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79" w:rsidRDefault="00817979" w:rsidP="0081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817979" w:rsidRDefault="00817979" w:rsidP="00817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заседанию Совета при Президенте Республики Татарстан по межнациональным и межконфессиональным отношениям</w:t>
      </w:r>
    </w:p>
    <w:p w:rsidR="00817979" w:rsidRDefault="00817979" w:rsidP="00817979">
      <w:pPr>
        <w:ind w:firstLine="709"/>
        <w:jc w:val="both"/>
        <w:rPr>
          <w:sz w:val="28"/>
          <w:szCs w:val="28"/>
        </w:rPr>
      </w:pPr>
    </w:p>
    <w:p w:rsidR="00817979" w:rsidRDefault="00817979" w:rsidP="00817979">
      <w:pPr>
        <w:pStyle w:val="a3"/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 декабря 2018 года в 9</w:t>
      </w:r>
      <w:r w:rsidR="008B16D4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00 часов в Представительско</w:t>
      </w:r>
      <w:r w:rsidR="005575CE">
        <w:rPr>
          <w:rFonts w:eastAsia="Calibri"/>
          <w:sz w:val="28"/>
          <w:szCs w:val="28"/>
          <w:lang w:eastAsia="en-US"/>
        </w:rPr>
        <w:t>м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корпус</w:t>
      </w:r>
      <w:r w:rsidR="005575CE"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Казанского Кремля состоится заседание Совета по межнациональным и межконфессиональным отношениям под председательством Президента Республики Татарстан</w:t>
      </w:r>
      <w:r w:rsidR="005575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Р.Н. Минниханова.</w:t>
      </w:r>
    </w:p>
    <w:p w:rsidR="005575CE" w:rsidRDefault="002A3D4A" w:rsidP="005575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заседании также примут участие руководители республиканских министерств и ведомств, органов федеральной исполнительной власти по Республике Татарстан, депутаты Государственного Совета Республики Татарстан, главы муниципальных районов и городских округов, работники Аппаратов Президента</w:t>
      </w:r>
      <w:r w:rsidR="007442E5">
        <w:rPr>
          <w:rFonts w:eastAsia="Calibri"/>
          <w:sz w:val="28"/>
          <w:szCs w:val="28"/>
          <w:lang w:eastAsia="en-US"/>
        </w:rPr>
        <w:t xml:space="preserve"> РТ</w:t>
      </w:r>
      <w:r>
        <w:rPr>
          <w:rFonts w:eastAsia="Calibri"/>
          <w:sz w:val="28"/>
          <w:szCs w:val="28"/>
          <w:lang w:eastAsia="en-US"/>
        </w:rPr>
        <w:t>, Кабинета Министров</w:t>
      </w:r>
      <w:r w:rsidR="007442E5">
        <w:rPr>
          <w:rFonts w:eastAsia="Calibri"/>
          <w:sz w:val="28"/>
          <w:szCs w:val="28"/>
          <w:lang w:eastAsia="en-US"/>
        </w:rPr>
        <w:t xml:space="preserve"> РТ</w:t>
      </w:r>
      <w:r>
        <w:rPr>
          <w:rFonts w:eastAsia="Calibri"/>
          <w:sz w:val="28"/>
          <w:szCs w:val="28"/>
          <w:lang w:eastAsia="en-US"/>
        </w:rPr>
        <w:t>, Государственного Совета РТ, работники органов местного самоуправления</w:t>
      </w:r>
      <w:r w:rsidR="00D53701">
        <w:rPr>
          <w:rFonts w:eastAsia="Calibri"/>
          <w:sz w:val="28"/>
          <w:szCs w:val="28"/>
          <w:lang w:eastAsia="en-US"/>
        </w:rPr>
        <w:t xml:space="preserve">, ученые, </w:t>
      </w:r>
      <w:r>
        <w:rPr>
          <w:rFonts w:eastAsia="Calibri"/>
          <w:sz w:val="28"/>
          <w:szCs w:val="28"/>
          <w:lang w:eastAsia="en-US"/>
        </w:rPr>
        <w:t xml:space="preserve">представители </w:t>
      </w:r>
      <w:r w:rsidR="00D53701">
        <w:rPr>
          <w:rFonts w:eastAsia="Calibri"/>
          <w:sz w:val="28"/>
          <w:szCs w:val="28"/>
          <w:lang w:eastAsia="en-US"/>
        </w:rPr>
        <w:t>общественных объединений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D53701">
        <w:rPr>
          <w:rFonts w:eastAsia="Calibri"/>
          <w:sz w:val="28"/>
          <w:szCs w:val="28"/>
          <w:lang w:eastAsia="en-US"/>
        </w:rPr>
        <w:t xml:space="preserve">экспертного сообщества и </w:t>
      </w:r>
      <w:r>
        <w:rPr>
          <w:rFonts w:eastAsia="Calibri"/>
          <w:sz w:val="28"/>
          <w:szCs w:val="28"/>
          <w:lang w:eastAsia="en-US"/>
        </w:rPr>
        <w:t>средств массовой информации и другие.</w:t>
      </w:r>
      <w:proofErr w:type="gramEnd"/>
      <w:r w:rsidR="005575CE" w:rsidRPr="005575CE">
        <w:rPr>
          <w:rFonts w:eastAsia="Calibri"/>
          <w:sz w:val="28"/>
          <w:szCs w:val="28"/>
          <w:lang w:eastAsia="en-US"/>
        </w:rPr>
        <w:t xml:space="preserve"> </w:t>
      </w:r>
      <w:r w:rsidR="007442E5">
        <w:rPr>
          <w:rFonts w:eastAsia="Calibri"/>
          <w:sz w:val="28"/>
          <w:szCs w:val="28"/>
          <w:lang w:eastAsia="en-US"/>
        </w:rPr>
        <w:t>В </w:t>
      </w:r>
      <w:r w:rsidR="005575CE">
        <w:rPr>
          <w:rFonts w:eastAsia="Calibri"/>
          <w:sz w:val="28"/>
          <w:szCs w:val="28"/>
          <w:lang w:eastAsia="en-US"/>
        </w:rPr>
        <w:t xml:space="preserve">режиме видеоконференцсвязи участниками заседания станут муниципальные образования республики. </w:t>
      </w:r>
    </w:p>
    <w:p w:rsidR="00817979" w:rsidRDefault="00817979" w:rsidP="008179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В работе заседани</w:t>
      </w:r>
      <w:r w:rsidR="002A3D4A">
        <w:rPr>
          <w:sz w:val="28"/>
          <w:szCs w:val="28"/>
          <w:lang w:val="tt-RU"/>
        </w:rPr>
        <w:t>я</w:t>
      </w:r>
      <w:r>
        <w:rPr>
          <w:sz w:val="28"/>
          <w:szCs w:val="28"/>
          <w:lang w:val="tt-RU"/>
        </w:rPr>
        <w:t xml:space="preserve"> </w:t>
      </w:r>
      <w:r w:rsidR="00D53701">
        <w:rPr>
          <w:sz w:val="28"/>
          <w:szCs w:val="28"/>
          <w:lang w:val="tt-RU"/>
        </w:rPr>
        <w:t xml:space="preserve">также ожидается </w:t>
      </w:r>
      <w:r>
        <w:rPr>
          <w:sz w:val="28"/>
          <w:szCs w:val="28"/>
          <w:lang w:val="tt-RU"/>
        </w:rPr>
        <w:t>участие начальник</w:t>
      </w:r>
      <w:r w:rsidR="00D53701">
        <w:rPr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 xml:space="preserve"> Департамента национальной политики Управления Президента РФ по внутренней политике Т.В. </w:t>
      </w:r>
      <w:r w:rsidR="00D53701">
        <w:rPr>
          <w:sz w:val="28"/>
          <w:szCs w:val="28"/>
          <w:lang w:val="tt-RU"/>
        </w:rPr>
        <w:t>Вагиной</w:t>
      </w:r>
      <w:r>
        <w:rPr>
          <w:sz w:val="28"/>
          <w:szCs w:val="28"/>
          <w:lang w:val="tt-RU"/>
        </w:rPr>
        <w:t xml:space="preserve">, </w:t>
      </w:r>
      <w:r w:rsidR="00622E2F">
        <w:rPr>
          <w:sz w:val="28"/>
          <w:szCs w:val="28"/>
          <w:lang w:val="tt-RU"/>
        </w:rPr>
        <w:t>исполняющ</w:t>
      </w:r>
      <w:r w:rsidR="00DD3606">
        <w:rPr>
          <w:sz w:val="28"/>
          <w:szCs w:val="28"/>
          <w:lang w:val="tt-RU"/>
        </w:rPr>
        <w:t>его</w:t>
      </w:r>
      <w:r w:rsidR="00622E2F">
        <w:rPr>
          <w:sz w:val="28"/>
          <w:szCs w:val="28"/>
          <w:lang w:val="tt-RU"/>
        </w:rPr>
        <w:t xml:space="preserve"> обязанности</w:t>
      </w:r>
      <w:r w:rsidR="002A3D4A">
        <w:rPr>
          <w:sz w:val="28"/>
          <w:szCs w:val="28"/>
          <w:lang w:val="tt-RU"/>
        </w:rPr>
        <w:t xml:space="preserve"> руковод</w:t>
      </w:r>
      <w:r w:rsidR="007442E5">
        <w:rPr>
          <w:sz w:val="28"/>
          <w:szCs w:val="28"/>
          <w:lang w:val="tt-RU"/>
        </w:rPr>
        <w:t>ителя Федерального агентства по </w:t>
      </w:r>
      <w:r w:rsidR="002A3D4A">
        <w:rPr>
          <w:sz w:val="28"/>
          <w:szCs w:val="28"/>
          <w:lang w:val="tt-RU"/>
        </w:rPr>
        <w:t>делам национальностей М.Н. Мишин</w:t>
      </w:r>
      <w:r w:rsidR="00D53701">
        <w:rPr>
          <w:sz w:val="28"/>
          <w:szCs w:val="28"/>
          <w:lang w:val="tt-RU"/>
        </w:rPr>
        <w:t>а</w:t>
      </w:r>
      <w:r>
        <w:rPr>
          <w:b/>
          <w:sz w:val="28"/>
          <w:szCs w:val="28"/>
          <w:lang w:val="tt-RU"/>
        </w:rPr>
        <w:t>.</w:t>
      </w:r>
    </w:p>
    <w:p w:rsidR="00DD3606" w:rsidRDefault="00DD3606" w:rsidP="008179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3606">
        <w:rPr>
          <w:rFonts w:eastAsia="Calibri"/>
          <w:sz w:val="28"/>
          <w:szCs w:val="28"/>
          <w:lang w:eastAsia="en-US"/>
        </w:rPr>
        <w:t xml:space="preserve">На заседании будут подведены итоги исполнения в 2016-2018 гг. республиканского Плана мероприятий по реализации Стратегии государственной национальной политики Российской Федерации на период до 2025 года и определены приоритетные задачи на предстоящий трехлетний период. </w:t>
      </w:r>
    </w:p>
    <w:p w:rsidR="00181854" w:rsidRDefault="00817979" w:rsidP="00817979">
      <w:pPr>
        <w:ind w:firstLine="708"/>
        <w:jc w:val="both"/>
      </w:pPr>
      <w:proofErr w:type="gramStart"/>
      <w:r w:rsidRPr="005575CE">
        <w:rPr>
          <w:rFonts w:ascii="Times" w:eastAsia="Calibri" w:hAnsi="Times"/>
          <w:sz w:val="28"/>
          <w:szCs w:val="28"/>
          <w:lang w:eastAsia="en-US"/>
        </w:rPr>
        <w:t xml:space="preserve">По итогам заседания будет принято решение, в котором найдут отражение первоочередные задачи по </w:t>
      </w:r>
      <w:r w:rsidR="007D52F6" w:rsidRPr="005575CE">
        <w:rPr>
          <w:rFonts w:ascii="Times" w:eastAsia="Calibri" w:hAnsi="Times"/>
          <w:sz w:val="28"/>
          <w:szCs w:val="28"/>
          <w:lang w:eastAsia="en-US"/>
        </w:rPr>
        <w:t>дальнейшей</w:t>
      </w:r>
      <w:r w:rsidR="008B16D4">
        <w:rPr>
          <w:rFonts w:ascii="Times" w:eastAsia="Calibri" w:hAnsi="Times"/>
          <w:sz w:val="28"/>
          <w:szCs w:val="28"/>
          <w:lang w:eastAsia="en-US"/>
        </w:rPr>
        <w:t xml:space="preserve"> </w:t>
      </w:r>
      <w:r w:rsidRPr="005575CE">
        <w:rPr>
          <w:rFonts w:ascii="Times" w:eastAsia="Calibri" w:hAnsi="Times"/>
          <w:sz w:val="28"/>
          <w:szCs w:val="28"/>
          <w:lang w:eastAsia="en-US"/>
        </w:rPr>
        <w:t>реализации</w:t>
      </w:r>
      <w:r w:rsidR="005575CE" w:rsidRPr="005575CE">
        <w:rPr>
          <w:rFonts w:ascii="Times" w:eastAsia="Calibri" w:hAnsi="Times"/>
          <w:sz w:val="28"/>
          <w:szCs w:val="28"/>
          <w:lang w:eastAsia="en-US"/>
        </w:rPr>
        <w:t xml:space="preserve"> </w:t>
      </w:r>
      <w:r w:rsidRPr="005575CE">
        <w:rPr>
          <w:rFonts w:ascii="Times" w:eastAsia="Calibri" w:hAnsi="Times"/>
          <w:sz w:val="28"/>
          <w:szCs w:val="28"/>
          <w:lang w:eastAsia="en-US"/>
        </w:rPr>
        <w:t xml:space="preserve">государственной </w:t>
      </w:r>
      <w:r w:rsidR="005575CE" w:rsidRPr="005575CE">
        <w:rPr>
          <w:rFonts w:ascii="Times" w:eastAsia="Calibri" w:hAnsi="Times"/>
          <w:sz w:val="28"/>
          <w:szCs w:val="28"/>
          <w:lang w:eastAsia="en-US"/>
        </w:rPr>
        <w:t>н</w:t>
      </w:r>
      <w:r w:rsidRPr="005575CE">
        <w:rPr>
          <w:rFonts w:ascii="Times" w:eastAsia="Calibri" w:hAnsi="Times"/>
          <w:sz w:val="28"/>
          <w:szCs w:val="28"/>
          <w:lang w:eastAsia="en-US"/>
        </w:rPr>
        <w:t>ациональной политики на региональном и муниципальном уровнях</w:t>
      </w:r>
      <w:r w:rsidR="007D52F6" w:rsidRPr="005575CE">
        <w:rPr>
          <w:rFonts w:ascii="Times" w:eastAsia="Calibri" w:hAnsi="Times"/>
          <w:sz w:val="28"/>
          <w:szCs w:val="28"/>
          <w:lang w:eastAsia="en-US"/>
        </w:rPr>
        <w:t xml:space="preserve"> с учетом изменений, внесенных </w:t>
      </w:r>
      <w:r w:rsidR="005575CE">
        <w:rPr>
          <w:rFonts w:eastAsia="Calibri"/>
          <w:sz w:val="28"/>
          <w:szCs w:val="28"/>
          <w:lang w:eastAsia="en-US"/>
        </w:rPr>
        <w:t xml:space="preserve">Указом Президента Российской Федерации от 6 декабря 2018 года № 703 </w:t>
      </w:r>
      <w:r w:rsidR="007D52F6" w:rsidRPr="005575CE">
        <w:rPr>
          <w:rFonts w:ascii="Times" w:eastAsia="Calibri" w:hAnsi="Times"/>
          <w:sz w:val="28"/>
          <w:szCs w:val="28"/>
          <w:lang w:eastAsia="en-US"/>
        </w:rPr>
        <w:t>в Стратегию государственной национальной п</w:t>
      </w:r>
      <w:r w:rsidR="008B16D4">
        <w:rPr>
          <w:rFonts w:ascii="Times" w:eastAsia="Calibri" w:hAnsi="Times"/>
          <w:sz w:val="28"/>
          <w:szCs w:val="28"/>
          <w:lang w:eastAsia="en-US"/>
        </w:rPr>
        <w:t>олитики Российской Федерации на </w:t>
      </w:r>
      <w:r w:rsidR="007D52F6" w:rsidRPr="005575CE">
        <w:rPr>
          <w:rFonts w:ascii="Times" w:eastAsia="Calibri" w:hAnsi="Times"/>
          <w:sz w:val="28"/>
          <w:szCs w:val="28"/>
          <w:lang w:eastAsia="en-US"/>
        </w:rPr>
        <w:t>период до 2025</w:t>
      </w:r>
      <w:r w:rsidR="007D52F6">
        <w:rPr>
          <w:rFonts w:eastAsia="Calibri"/>
          <w:sz w:val="28"/>
          <w:szCs w:val="28"/>
          <w:lang w:eastAsia="en-US"/>
        </w:rPr>
        <w:t xml:space="preserve"> года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End"/>
    </w:p>
    <w:sectPr w:rsidR="00181854" w:rsidSect="005575CE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79"/>
    <w:rsid w:val="000E0E64"/>
    <w:rsid w:val="00181854"/>
    <w:rsid w:val="0020411F"/>
    <w:rsid w:val="002A3D4A"/>
    <w:rsid w:val="00301810"/>
    <w:rsid w:val="003B6F82"/>
    <w:rsid w:val="004D7CF9"/>
    <w:rsid w:val="005575CE"/>
    <w:rsid w:val="00622E2F"/>
    <w:rsid w:val="007442E5"/>
    <w:rsid w:val="007D52F6"/>
    <w:rsid w:val="00817979"/>
    <w:rsid w:val="008B16D4"/>
    <w:rsid w:val="00CF1A17"/>
    <w:rsid w:val="00D53701"/>
    <w:rsid w:val="00DD3606"/>
    <w:rsid w:val="00E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Е.П.</dc:creator>
  <cp:lastModifiedBy>Шакирова</cp:lastModifiedBy>
  <cp:revision>2</cp:revision>
  <cp:lastPrinted>2018-12-12T07:58:00Z</cp:lastPrinted>
  <dcterms:created xsi:type="dcterms:W3CDTF">2018-12-12T08:38:00Z</dcterms:created>
  <dcterms:modified xsi:type="dcterms:W3CDTF">2018-12-12T08:38:00Z</dcterms:modified>
</cp:coreProperties>
</file>