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7" w:rsidRPr="00BC4675" w:rsidRDefault="007632F7" w:rsidP="00BC4675">
      <w:pPr>
        <w:pStyle w:val="a3"/>
        <w:shd w:val="clear" w:color="auto" w:fill="FFFFFF"/>
        <w:spacing w:before="224" w:after="224" w:line="360" w:lineRule="auto"/>
        <w:jc w:val="right"/>
        <w:rPr>
          <w:i/>
          <w:sz w:val="28"/>
          <w:szCs w:val="28"/>
        </w:rPr>
      </w:pPr>
      <w:r w:rsidRPr="00BC4675">
        <w:rPr>
          <w:b/>
          <w:i/>
          <w:sz w:val="28"/>
          <w:szCs w:val="28"/>
        </w:rPr>
        <w:t>Пресс-релиз</w:t>
      </w:r>
      <w:r w:rsidRPr="00BC4675">
        <w:rPr>
          <w:i/>
          <w:sz w:val="28"/>
          <w:szCs w:val="28"/>
        </w:rPr>
        <w:t xml:space="preserve">                                  03.04.2018г.</w:t>
      </w:r>
    </w:p>
    <w:p w:rsidR="007632F7" w:rsidRPr="00BC4675" w:rsidRDefault="007632F7" w:rsidP="00BC4675">
      <w:pPr>
        <w:pStyle w:val="a3"/>
        <w:shd w:val="clear" w:color="auto" w:fill="FFFFFF"/>
        <w:spacing w:before="224" w:after="224" w:line="360" w:lineRule="auto"/>
        <w:jc w:val="center"/>
        <w:rPr>
          <w:sz w:val="28"/>
          <w:szCs w:val="28"/>
        </w:rPr>
      </w:pPr>
      <w:r w:rsidRPr="00BC4675">
        <w:rPr>
          <w:sz w:val="28"/>
          <w:szCs w:val="28"/>
        </w:rPr>
        <w:t>«О проведении в Республике Татарстан санитарно-экологического двухмесячника»</w:t>
      </w:r>
    </w:p>
    <w:p w:rsidR="007632F7" w:rsidRPr="00BC4675" w:rsidRDefault="007632F7" w:rsidP="00BC4675">
      <w:pPr>
        <w:pStyle w:val="a3"/>
        <w:shd w:val="clear" w:color="auto" w:fill="FFFFFF"/>
        <w:spacing w:before="224" w:after="224" w:line="360" w:lineRule="auto"/>
        <w:rPr>
          <w:i/>
          <w:sz w:val="28"/>
          <w:szCs w:val="28"/>
        </w:rPr>
      </w:pPr>
      <w:r w:rsidRPr="00BC4675">
        <w:rPr>
          <w:i/>
          <w:sz w:val="28"/>
          <w:szCs w:val="28"/>
        </w:rPr>
        <w:t>Выступающий:</w:t>
      </w:r>
    </w:p>
    <w:p w:rsidR="007632F7" w:rsidRPr="00BC4675" w:rsidRDefault="007632F7" w:rsidP="00BC4675">
      <w:pPr>
        <w:pStyle w:val="a3"/>
        <w:shd w:val="clear" w:color="auto" w:fill="FFFFFF"/>
        <w:spacing w:before="224" w:after="224" w:line="360" w:lineRule="auto"/>
        <w:rPr>
          <w:sz w:val="28"/>
          <w:szCs w:val="28"/>
        </w:rPr>
      </w:pPr>
      <w:proofErr w:type="spellStart"/>
      <w:r w:rsidRPr="00BC4675">
        <w:rPr>
          <w:sz w:val="28"/>
          <w:szCs w:val="28"/>
        </w:rPr>
        <w:t>Шадриков</w:t>
      </w:r>
      <w:proofErr w:type="spellEnd"/>
      <w:r w:rsidRPr="00BC4675">
        <w:rPr>
          <w:sz w:val="28"/>
          <w:szCs w:val="28"/>
        </w:rPr>
        <w:t xml:space="preserve"> Александр Валерьевич - министр экологии и природных ресурсов Республики Татарстан. </w:t>
      </w:r>
    </w:p>
    <w:p w:rsidR="007632F7" w:rsidRPr="00BC4675" w:rsidRDefault="007632F7" w:rsidP="00BC4675">
      <w:pPr>
        <w:spacing w:line="276" w:lineRule="auto"/>
        <w:ind w:firstLine="539"/>
        <w:jc w:val="both"/>
        <w:rPr>
          <w:sz w:val="28"/>
          <w:szCs w:val="28"/>
        </w:rPr>
      </w:pPr>
      <w:r w:rsidRPr="00BC4675">
        <w:rPr>
          <w:sz w:val="28"/>
          <w:szCs w:val="28"/>
        </w:rPr>
        <w:t xml:space="preserve">С </w:t>
      </w:r>
      <w:r w:rsidRPr="007A67C4">
        <w:rPr>
          <w:sz w:val="28"/>
          <w:szCs w:val="28"/>
        </w:rPr>
        <w:t>1-го апреля</w:t>
      </w:r>
      <w:r w:rsidRPr="00BC4675">
        <w:rPr>
          <w:sz w:val="28"/>
          <w:szCs w:val="28"/>
        </w:rPr>
        <w:t xml:space="preserve"> 2018 года старт</w:t>
      </w:r>
      <w:r w:rsidR="00651798">
        <w:rPr>
          <w:sz w:val="28"/>
          <w:szCs w:val="28"/>
        </w:rPr>
        <w:t>овал</w:t>
      </w:r>
      <w:r w:rsidRPr="00BC4675">
        <w:rPr>
          <w:sz w:val="28"/>
          <w:szCs w:val="28"/>
        </w:rPr>
        <w:t xml:space="preserve"> #ЭКОвесна2017 – санитарно-эко</w:t>
      </w:r>
      <w:r w:rsidR="00882093" w:rsidRPr="00BC4675">
        <w:rPr>
          <w:sz w:val="28"/>
          <w:szCs w:val="28"/>
        </w:rPr>
        <w:t xml:space="preserve">логический двухмесячник. Это </w:t>
      </w:r>
      <w:r w:rsidRPr="00BC4675">
        <w:rPr>
          <w:sz w:val="28"/>
          <w:szCs w:val="28"/>
        </w:rPr>
        <w:t xml:space="preserve">время, когда все природоохранные ведомства республики переходят на усиленный режим работы. За два месяца территории республики должны быть приведены в состояние, отвечающее требованиям экологической и санитарно-эпидемиологической безопасности населения. Основной упор будет сделан на выявление мест несанкционированного размещения отходов и их ликвидацию. Информация по выявленным свалкам будет оперативно направляться исполнительным комитетам муниципальных районов для принятия мер по их ликвидации. </w:t>
      </w:r>
    </w:p>
    <w:p w:rsidR="007632F7" w:rsidRPr="00BC4675" w:rsidRDefault="007632F7" w:rsidP="00BC4675">
      <w:pPr>
        <w:spacing w:line="360" w:lineRule="auto"/>
        <w:ind w:firstLine="539"/>
        <w:jc w:val="both"/>
        <w:rPr>
          <w:sz w:val="28"/>
          <w:szCs w:val="28"/>
        </w:rPr>
      </w:pPr>
      <w:r w:rsidRPr="00BC4675">
        <w:rPr>
          <w:sz w:val="28"/>
          <w:szCs w:val="28"/>
        </w:rPr>
        <w:t xml:space="preserve">Для выявления и пресечения нарушений природоохранного законодательства применяется наземный,  водный, воздушный и железнодорожный транспорт. В сложно доступных местах  будут применены </w:t>
      </w:r>
      <w:proofErr w:type="spellStart"/>
      <w:r w:rsidRPr="00BC4675">
        <w:rPr>
          <w:sz w:val="28"/>
          <w:szCs w:val="28"/>
        </w:rPr>
        <w:t>квадракоптеры</w:t>
      </w:r>
      <w:proofErr w:type="spellEnd"/>
      <w:r w:rsidRPr="00BC4675">
        <w:rPr>
          <w:sz w:val="28"/>
          <w:szCs w:val="28"/>
        </w:rPr>
        <w:t xml:space="preserve"> и </w:t>
      </w:r>
      <w:proofErr w:type="spellStart"/>
      <w:r w:rsidRPr="00BC4675">
        <w:rPr>
          <w:sz w:val="28"/>
          <w:szCs w:val="28"/>
        </w:rPr>
        <w:t>беспилотники</w:t>
      </w:r>
      <w:proofErr w:type="spellEnd"/>
      <w:r w:rsidRPr="00BC4675">
        <w:rPr>
          <w:sz w:val="28"/>
          <w:szCs w:val="28"/>
        </w:rPr>
        <w:t xml:space="preserve">. В прошедшем, 2017 г., объявленном в России Годом экологии, а в республике Годом экологии и общественных пространств, всеми надзорными органами в период  двухмесячника, в том числе муниципальными образованиями по республике в целом </w:t>
      </w:r>
      <w:proofErr w:type="gramStart"/>
      <w:r w:rsidRPr="00BC4675">
        <w:rPr>
          <w:sz w:val="28"/>
          <w:szCs w:val="28"/>
        </w:rPr>
        <w:t>выявлено и пресечено</w:t>
      </w:r>
      <w:proofErr w:type="gramEnd"/>
      <w:r w:rsidRPr="00BC4675">
        <w:rPr>
          <w:sz w:val="28"/>
          <w:szCs w:val="28"/>
        </w:rPr>
        <w:t xml:space="preserve"> более 10 тысяч нарушений. В период двухмесячника силами всех природоохранных служб и муниципальных образований выявлено 1 тыс. 746 мест несанкционированного размещения отходов, к завершению двухмесячника, т.е. к 31 мая ликвидировано 1 тыс.632, что составило 93,5%. Учет всей работы велся на базе </w:t>
      </w:r>
      <w:proofErr w:type="spellStart"/>
      <w:r w:rsidRPr="00BC4675">
        <w:rPr>
          <w:sz w:val="28"/>
          <w:szCs w:val="28"/>
        </w:rPr>
        <w:t>геоинформационной</w:t>
      </w:r>
      <w:proofErr w:type="spellEnd"/>
      <w:r w:rsidRPr="00BC4675">
        <w:rPr>
          <w:sz w:val="28"/>
          <w:szCs w:val="28"/>
        </w:rPr>
        <w:t xml:space="preserve"> системы «Экологическая карта Республики Татарстан».</w:t>
      </w:r>
    </w:p>
    <w:p w:rsidR="007632F7" w:rsidRPr="00BC4675" w:rsidRDefault="007632F7" w:rsidP="00BC4675">
      <w:pPr>
        <w:spacing w:line="360" w:lineRule="auto"/>
        <w:ind w:firstLine="539"/>
        <w:jc w:val="both"/>
        <w:rPr>
          <w:sz w:val="28"/>
          <w:szCs w:val="28"/>
        </w:rPr>
      </w:pPr>
    </w:p>
    <w:p w:rsidR="007632F7" w:rsidRPr="00BC4675" w:rsidRDefault="007632F7" w:rsidP="00BC4675">
      <w:pPr>
        <w:pStyle w:val="a3"/>
        <w:shd w:val="clear" w:color="auto" w:fill="FFFFFF"/>
        <w:spacing w:before="224" w:beforeAutospacing="0" w:after="224" w:afterAutospacing="0" w:line="360" w:lineRule="auto"/>
        <w:jc w:val="both"/>
        <w:rPr>
          <w:sz w:val="28"/>
          <w:szCs w:val="28"/>
        </w:rPr>
      </w:pPr>
      <w:r w:rsidRPr="00BC4675">
        <w:rPr>
          <w:sz w:val="28"/>
          <w:szCs w:val="28"/>
        </w:rPr>
        <w:lastRenderedPageBreak/>
        <w:t>Штрафы, предусмотренные за сброс отходов в несанкционированных местах.</w:t>
      </w:r>
    </w:p>
    <w:p w:rsidR="007632F7" w:rsidRPr="00BC4675" w:rsidRDefault="007632F7" w:rsidP="00BC4675">
      <w:pPr>
        <w:shd w:val="clear" w:color="auto" w:fill="FFFFFF"/>
        <w:spacing w:line="360" w:lineRule="auto"/>
        <w:ind w:firstLine="547"/>
        <w:jc w:val="both"/>
        <w:rPr>
          <w:sz w:val="28"/>
          <w:szCs w:val="28"/>
        </w:rPr>
      </w:pPr>
      <w:r w:rsidRPr="00BC4675">
        <w:rPr>
          <w:sz w:val="28"/>
          <w:szCs w:val="28"/>
        </w:rPr>
        <w:t>За несоблюдение экологических и санитарно-эпидемиологических требований при обращении с отходами производства и потребления, сброс отходов в несанкционированных местах,  нарушения правил благоустройства и порчу земель предусмотрены наказания по статьям 8.2 КоАП РФ (</w:t>
      </w:r>
      <w:r w:rsidRPr="00BC4675">
        <w:rPr>
          <w:rStyle w:val="blk"/>
          <w:sz w:val="28"/>
          <w:szCs w:val="28"/>
        </w:rPr>
        <w:t xml:space="preserve">на граждан от 1000 до 2000 </w:t>
      </w:r>
      <w:proofErr w:type="spellStart"/>
      <w:r w:rsidRPr="00BC4675">
        <w:rPr>
          <w:rStyle w:val="blk"/>
          <w:sz w:val="28"/>
          <w:szCs w:val="28"/>
        </w:rPr>
        <w:t>руб</w:t>
      </w:r>
      <w:proofErr w:type="spellEnd"/>
      <w:r w:rsidRPr="00BC4675">
        <w:rPr>
          <w:rStyle w:val="blk"/>
          <w:sz w:val="28"/>
          <w:szCs w:val="28"/>
        </w:rPr>
        <w:t xml:space="preserve">; на юридических лиц - от 100 </w:t>
      </w:r>
      <w:proofErr w:type="spellStart"/>
      <w:proofErr w:type="gramStart"/>
      <w:r w:rsidRPr="00BC4675">
        <w:rPr>
          <w:rStyle w:val="blk"/>
          <w:sz w:val="28"/>
          <w:szCs w:val="28"/>
        </w:rPr>
        <w:t>тыс</w:t>
      </w:r>
      <w:proofErr w:type="spellEnd"/>
      <w:proofErr w:type="gramEnd"/>
      <w:r w:rsidRPr="00BC4675">
        <w:rPr>
          <w:rStyle w:val="blk"/>
          <w:sz w:val="28"/>
          <w:szCs w:val="28"/>
        </w:rPr>
        <w:t xml:space="preserve"> до 250 </w:t>
      </w:r>
      <w:proofErr w:type="spellStart"/>
      <w:r w:rsidRPr="00BC4675">
        <w:rPr>
          <w:rStyle w:val="blk"/>
          <w:sz w:val="28"/>
          <w:szCs w:val="28"/>
        </w:rPr>
        <w:t>тыс</w:t>
      </w:r>
      <w:proofErr w:type="spellEnd"/>
      <w:r w:rsidRPr="00BC4675">
        <w:rPr>
          <w:rStyle w:val="blk"/>
          <w:sz w:val="28"/>
          <w:szCs w:val="28"/>
        </w:rPr>
        <w:t xml:space="preserve"> рублей или административное приостановление деятельности на срок до 90 суток</w:t>
      </w:r>
      <w:r w:rsidRPr="00BC4675">
        <w:rPr>
          <w:sz w:val="28"/>
          <w:szCs w:val="28"/>
        </w:rPr>
        <w:t>), ч.2 ст. 8.6 КоАП РФ(</w:t>
      </w:r>
      <w:r w:rsidRPr="00BC4675">
        <w:rPr>
          <w:sz w:val="28"/>
          <w:szCs w:val="28"/>
          <w:shd w:val="clear" w:color="auto" w:fill="FFFFFF"/>
        </w:rPr>
        <w:t xml:space="preserve">на граждан в размере от 3 </w:t>
      </w:r>
      <w:proofErr w:type="spellStart"/>
      <w:r w:rsidRPr="00BC4675">
        <w:rPr>
          <w:sz w:val="28"/>
          <w:szCs w:val="28"/>
          <w:shd w:val="clear" w:color="auto" w:fill="FFFFFF"/>
        </w:rPr>
        <w:t>тыс</w:t>
      </w:r>
      <w:proofErr w:type="spellEnd"/>
      <w:r w:rsidRPr="00BC4675">
        <w:rPr>
          <w:sz w:val="28"/>
          <w:szCs w:val="28"/>
          <w:shd w:val="clear" w:color="auto" w:fill="FFFFFF"/>
        </w:rPr>
        <w:t xml:space="preserve"> до 5 </w:t>
      </w:r>
      <w:proofErr w:type="spellStart"/>
      <w:r w:rsidRPr="00BC4675">
        <w:rPr>
          <w:sz w:val="28"/>
          <w:szCs w:val="28"/>
          <w:shd w:val="clear" w:color="auto" w:fill="FFFFFF"/>
        </w:rPr>
        <w:t>тыс</w:t>
      </w:r>
      <w:proofErr w:type="spellEnd"/>
      <w:r w:rsidRPr="00BC4675">
        <w:rPr>
          <w:sz w:val="28"/>
          <w:szCs w:val="28"/>
          <w:shd w:val="clear" w:color="auto" w:fill="FFFFFF"/>
        </w:rPr>
        <w:t xml:space="preserve"> рублей; на юридических лиц - от 40 </w:t>
      </w:r>
      <w:proofErr w:type="spellStart"/>
      <w:proofErr w:type="gramStart"/>
      <w:r w:rsidRPr="00BC4675">
        <w:rPr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BC4675">
        <w:rPr>
          <w:sz w:val="28"/>
          <w:szCs w:val="28"/>
          <w:shd w:val="clear" w:color="auto" w:fill="FFFFFF"/>
        </w:rPr>
        <w:t xml:space="preserve"> до 80 </w:t>
      </w:r>
      <w:proofErr w:type="spellStart"/>
      <w:r w:rsidRPr="00BC4675">
        <w:rPr>
          <w:sz w:val="28"/>
          <w:szCs w:val="28"/>
          <w:shd w:val="clear" w:color="auto" w:fill="FFFFFF"/>
        </w:rPr>
        <w:t>тыс</w:t>
      </w:r>
      <w:proofErr w:type="spellEnd"/>
      <w:r w:rsidRPr="00BC4675">
        <w:rPr>
          <w:sz w:val="28"/>
          <w:szCs w:val="28"/>
          <w:shd w:val="clear" w:color="auto" w:fill="FFFFFF"/>
        </w:rPr>
        <w:t xml:space="preserve"> рублей или административное приостановление деятельности на срок до 90 суток) </w:t>
      </w:r>
      <w:r w:rsidRPr="00BC4675">
        <w:rPr>
          <w:sz w:val="28"/>
          <w:szCs w:val="28"/>
        </w:rPr>
        <w:t xml:space="preserve">и по ст. 3.6 КоАП РТ (на граждан в размере от двух тысяч до трех тысяч пятисот рублей; на юридических лиц - от 200 </w:t>
      </w:r>
      <w:proofErr w:type="spellStart"/>
      <w:r w:rsidRPr="00BC4675">
        <w:rPr>
          <w:sz w:val="28"/>
          <w:szCs w:val="28"/>
        </w:rPr>
        <w:t>тыс</w:t>
      </w:r>
      <w:proofErr w:type="spellEnd"/>
      <w:r w:rsidRPr="00BC4675">
        <w:rPr>
          <w:sz w:val="28"/>
          <w:szCs w:val="28"/>
        </w:rPr>
        <w:t xml:space="preserve"> до 500 тысяч рублей).</w:t>
      </w:r>
    </w:p>
    <w:p w:rsidR="007632F7" w:rsidRPr="00BC4675" w:rsidRDefault="007632F7" w:rsidP="00BC4675">
      <w:pPr>
        <w:pStyle w:val="s5"/>
        <w:spacing w:before="0" w:beforeAutospacing="0" w:after="0" w:afterAutospacing="0" w:line="360" w:lineRule="auto"/>
        <w:rPr>
          <w:sz w:val="28"/>
          <w:szCs w:val="28"/>
        </w:rPr>
      </w:pPr>
      <w:r w:rsidRPr="00BC4675">
        <w:rPr>
          <w:sz w:val="28"/>
          <w:szCs w:val="28"/>
        </w:rPr>
        <w:t> </w:t>
      </w:r>
    </w:p>
    <w:p w:rsidR="00567DF9" w:rsidRPr="00BC4675" w:rsidRDefault="007632F7" w:rsidP="00BC4675">
      <w:pPr>
        <w:spacing w:line="360" w:lineRule="auto"/>
        <w:ind w:firstLine="539"/>
        <w:jc w:val="both"/>
        <w:rPr>
          <w:color w:val="000000" w:themeColor="text1"/>
          <w:sz w:val="28"/>
          <w:szCs w:val="28"/>
        </w:rPr>
      </w:pPr>
      <w:r w:rsidRPr="00BC4675">
        <w:rPr>
          <w:sz w:val="28"/>
          <w:szCs w:val="28"/>
        </w:rPr>
        <w:t xml:space="preserve">В этом году </w:t>
      </w:r>
      <w:proofErr w:type="spellStart"/>
      <w:r w:rsidRPr="00BC4675">
        <w:rPr>
          <w:sz w:val="28"/>
          <w:szCs w:val="28"/>
        </w:rPr>
        <w:t>ЭКОвесна</w:t>
      </w:r>
      <w:proofErr w:type="spellEnd"/>
      <w:r w:rsidRPr="00BC4675">
        <w:rPr>
          <w:sz w:val="28"/>
          <w:szCs w:val="28"/>
        </w:rPr>
        <w:t xml:space="preserve"> пройдет под лозунгом </w:t>
      </w:r>
      <w:r w:rsidRPr="00BC4675">
        <w:rPr>
          <w:color w:val="000000" w:themeColor="text1"/>
          <w:sz w:val="28"/>
          <w:szCs w:val="28"/>
        </w:rPr>
        <w:t>#АЙДАВЫХОДИ. Символом двухмесячника в 2018 году станет полюбившийся татарстанцам лебедь.</w:t>
      </w:r>
    </w:p>
    <w:p w:rsidR="00882093" w:rsidRPr="00BC4675" w:rsidRDefault="00882093" w:rsidP="00BC4675">
      <w:pPr>
        <w:spacing w:line="360" w:lineRule="auto"/>
        <w:ind w:firstLine="539"/>
        <w:jc w:val="both"/>
        <w:rPr>
          <w:sz w:val="28"/>
          <w:szCs w:val="28"/>
        </w:rPr>
      </w:pPr>
    </w:p>
    <w:p w:rsidR="007632F7" w:rsidRPr="00BC4675" w:rsidRDefault="00882093" w:rsidP="00BC4675">
      <w:pPr>
        <w:spacing w:line="360" w:lineRule="auto"/>
        <w:ind w:firstLine="539"/>
        <w:jc w:val="both"/>
        <w:rPr>
          <w:i/>
          <w:sz w:val="28"/>
          <w:szCs w:val="28"/>
        </w:rPr>
      </w:pPr>
      <w:r w:rsidRPr="00BC4675">
        <w:rPr>
          <w:i/>
          <w:sz w:val="28"/>
          <w:szCs w:val="28"/>
        </w:rPr>
        <w:t xml:space="preserve">Новшества </w:t>
      </w:r>
      <w:proofErr w:type="spellStart"/>
      <w:r w:rsidRPr="00BC4675">
        <w:rPr>
          <w:i/>
          <w:sz w:val="28"/>
          <w:szCs w:val="28"/>
        </w:rPr>
        <w:t>ЭКОвесны</w:t>
      </w:r>
      <w:proofErr w:type="spellEnd"/>
      <w:r w:rsidRPr="00BC4675">
        <w:rPr>
          <w:i/>
          <w:sz w:val="28"/>
          <w:szCs w:val="28"/>
        </w:rPr>
        <w:t xml:space="preserve"> 2018 года.</w:t>
      </w:r>
    </w:p>
    <w:p w:rsidR="00567DF9" w:rsidRDefault="00567DF9" w:rsidP="00BC4675">
      <w:pPr>
        <w:spacing w:line="360" w:lineRule="auto"/>
        <w:ind w:firstLine="539"/>
        <w:jc w:val="both"/>
        <w:rPr>
          <w:rFonts w:eastAsia="Calibri"/>
          <w:i/>
          <w:sz w:val="28"/>
          <w:szCs w:val="28"/>
        </w:rPr>
      </w:pPr>
      <w:r w:rsidRPr="00BC4675">
        <w:rPr>
          <w:i/>
          <w:sz w:val="28"/>
          <w:szCs w:val="28"/>
        </w:rPr>
        <w:t>С 1</w:t>
      </w:r>
      <w:r w:rsidRPr="00BC4675">
        <w:rPr>
          <w:rFonts w:eastAsia="Calibri"/>
          <w:i/>
          <w:sz w:val="28"/>
          <w:szCs w:val="28"/>
        </w:rPr>
        <w:t xml:space="preserve"> апреля на базе государственной информационной системы «Народный контроль» стартует новая акция по привлечению учащихся высших и средних специальных учебных заведений Республики Татарстан к вопросам экологии. Система «Народный контроль» подверглась небольшим изменениям</w:t>
      </w:r>
      <w:r w:rsidR="00882093" w:rsidRPr="00BC4675">
        <w:rPr>
          <w:rFonts w:eastAsia="Calibri"/>
          <w:i/>
          <w:sz w:val="28"/>
          <w:szCs w:val="28"/>
        </w:rPr>
        <w:t>. Теперь</w:t>
      </w:r>
      <w:r w:rsidR="00B939AF" w:rsidRPr="00BC4675">
        <w:rPr>
          <w:rFonts w:eastAsia="Calibri"/>
          <w:i/>
          <w:sz w:val="28"/>
          <w:szCs w:val="28"/>
        </w:rPr>
        <w:t xml:space="preserve"> </w:t>
      </w:r>
      <w:r w:rsidRPr="00BC4675">
        <w:rPr>
          <w:rFonts w:eastAsia="Calibri"/>
          <w:i/>
          <w:sz w:val="28"/>
          <w:szCs w:val="28"/>
        </w:rPr>
        <w:t xml:space="preserve"> студенты ВУЗов и </w:t>
      </w:r>
      <w:proofErr w:type="spellStart"/>
      <w:r w:rsidRPr="00BC4675">
        <w:rPr>
          <w:rFonts w:eastAsia="Calibri"/>
          <w:i/>
          <w:sz w:val="28"/>
          <w:szCs w:val="28"/>
        </w:rPr>
        <w:t>ССУЗов</w:t>
      </w:r>
      <w:proofErr w:type="spellEnd"/>
      <w:r w:rsidRPr="00BC4675">
        <w:rPr>
          <w:rFonts w:eastAsia="Calibri"/>
          <w:i/>
          <w:sz w:val="28"/>
          <w:szCs w:val="28"/>
        </w:rPr>
        <w:t xml:space="preserve"> могут направлять </w:t>
      </w:r>
      <w:proofErr w:type="spellStart"/>
      <w:r w:rsidRPr="00BC4675">
        <w:rPr>
          <w:rFonts w:eastAsia="Calibri"/>
          <w:i/>
          <w:sz w:val="28"/>
          <w:szCs w:val="28"/>
        </w:rPr>
        <w:t>фотофиксацию</w:t>
      </w:r>
      <w:proofErr w:type="spellEnd"/>
      <w:r w:rsidRPr="00BC4675">
        <w:rPr>
          <w:rFonts w:eastAsia="Calibri"/>
          <w:i/>
          <w:sz w:val="28"/>
          <w:szCs w:val="28"/>
        </w:rPr>
        <w:t xml:space="preserve"> фактов незаконного размещения отходов. </w:t>
      </w:r>
      <w:proofErr w:type="gramStart"/>
      <w:r w:rsidRPr="00BC4675">
        <w:rPr>
          <w:rFonts w:eastAsia="Calibri"/>
          <w:i/>
          <w:sz w:val="28"/>
          <w:szCs w:val="28"/>
        </w:rPr>
        <w:t>Самых активных ждут призы в номинациях «Самый активный ВУЗ/ССУЗ» и «Самый активный студент».</w:t>
      </w:r>
      <w:proofErr w:type="gramEnd"/>
    </w:p>
    <w:p w:rsidR="00BC4675" w:rsidRDefault="00BC4675" w:rsidP="00BC4675">
      <w:pPr>
        <w:spacing w:line="360" w:lineRule="auto"/>
        <w:ind w:firstLine="539"/>
        <w:jc w:val="both"/>
        <w:rPr>
          <w:rFonts w:eastAsia="Calibri"/>
          <w:i/>
          <w:sz w:val="28"/>
          <w:szCs w:val="28"/>
        </w:rPr>
      </w:pPr>
    </w:p>
    <w:p w:rsidR="00BC4675" w:rsidRPr="00BC4675" w:rsidRDefault="00BC4675" w:rsidP="00BC4675">
      <w:pPr>
        <w:widowControl w:val="0"/>
        <w:spacing w:line="360" w:lineRule="auto"/>
        <w:ind w:firstLine="539"/>
        <w:contextualSpacing/>
        <w:jc w:val="both"/>
        <w:rPr>
          <w:i/>
          <w:sz w:val="28"/>
          <w:szCs w:val="32"/>
        </w:rPr>
      </w:pPr>
      <w:r w:rsidRPr="00BC4675">
        <w:rPr>
          <w:i/>
          <w:sz w:val="28"/>
          <w:szCs w:val="32"/>
        </w:rPr>
        <w:t xml:space="preserve">В рамках двухмесячника, всем гражданам и организациям мы предлагаем реализовать свои экологические природоохранные инициативы и принять участие в конкурсе «ЭКОВЕСНА-2018». Конкурс пройдет в два </w:t>
      </w:r>
      <w:r w:rsidRPr="00BC4675">
        <w:rPr>
          <w:i/>
          <w:sz w:val="28"/>
          <w:szCs w:val="32"/>
        </w:rPr>
        <w:lastRenderedPageBreak/>
        <w:t xml:space="preserve">этапа: районный и республиканский. </w:t>
      </w:r>
      <w:proofErr w:type="gramStart"/>
      <w:r w:rsidRPr="00BC4675">
        <w:rPr>
          <w:i/>
          <w:sz w:val="28"/>
          <w:szCs w:val="32"/>
        </w:rPr>
        <w:t>Самы</w:t>
      </w:r>
      <w:r>
        <w:rPr>
          <w:i/>
          <w:sz w:val="28"/>
          <w:szCs w:val="32"/>
        </w:rPr>
        <w:t>х</w:t>
      </w:r>
      <w:proofErr w:type="gramEnd"/>
      <w:r w:rsidRPr="00BC4675">
        <w:rPr>
          <w:i/>
          <w:sz w:val="28"/>
          <w:szCs w:val="32"/>
        </w:rPr>
        <w:t xml:space="preserve"> активны</w:t>
      </w:r>
      <w:r>
        <w:rPr>
          <w:i/>
          <w:sz w:val="28"/>
          <w:szCs w:val="32"/>
        </w:rPr>
        <w:t xml:space="preserve">х </w:t>
      </w:r>
      <w:proofErr w:type="spellStart"/>
      <w:r>
        <w:rPr>
          <w:i/>
          <w:sz w:val="28"/>
          <w:szCs w:val="32"/>
        </w:rPr>
        <w:t>олтметят</w:t>
      </w:r>
      <w:proofErr w:type="spellEnd"/>
      <w:r w:rsidRPr="00BC4675">
        <w:rPr>
          <w:i/>
          <w:sz w:val="28"/>
          <w:szCs w:val="32"/>
        </w:rPr>
        <w:t xml:space="preserve"> по следующим номинациям:</w:t>
      </w:r>
    </w:p>
    <w:p w:rsidR="00BC4675" w:rsidRPr="00BC4675" w:rsidRDefault="00BC4675" w:rsidP="00BC4675">
      <w:pPr>
        <w:widowControl w:val="0"/>
        <w:spacing w:line="360" w:lineRule="auto"/>
        <w:ind w:firstLine="539"/>
        <w:contextualSpacing/>
        <w:jc w:val="both"/>
        <w:rPr>
          <w:i/>
          <w:sz w:val="28"/>
          <w:szCs w:val="32"/>
        </w:rPr>
      </w:pPr>
      <w:r w:rsidRPr="00BC4675">
        <w:rPr>
          <w:i/>
          <w:sz w:val="28"/>
          <w:szCs w:val="32"/>
        </w:rPr>
        <w:t>-лучшая школа,</w:t>
      </w:r>
    </w:p>
    <w:p w:rsidR="00BC4675" w:rsidRPr="00BC4675" w:rsidRDefault="00BC4675" w:rsidP="00BC4675">
      <w:pPr>
        <w:widowControl w:val="0"/>
        <w:spacing w:line="360" w:lineRule="auto"/>
        <w:ind w:firstLine="539"/>
        <w:contextualSpacing/>
        <w:jc w:val="both"/>
        <w:rPr>
          <w:i/>
          <w:sz w:val="28"/>
          <w:szCs w:val="32"/>
        </w:rPr>
      </w:pPr>
      <w:r w:rsidRPr="00BC4675">
        <w:rPr>
          <w:i/>
          <w:sz w:val="28"/>
          <w:szCs w:val="32"/>
        </w:rPr>
        <w:t>-лучшее дошкольное учреждение,</w:t>
      </w:r>
    </w:p>
    <w:p w:rsidR="00BC4675" w:rsidRPr="00BC4675" w:rsidRDefault="00BC4675" w:rsidP="00BC4675">
      <w:pPr>
        <w:widowControl w:val="0"/>
        <w:spacing w:line="360" w:lineRule="auto"/>
        <w:ind w:firstLine="539"/>
        <w:contextualSpacing/>
        <w:jc w:val="both"/>
        <w:rPr>
          <w:i/>
          <w:sz w:val="28"/>
          <w:szCs w:val="32"/>
        </w:rPr>
      </w:pPr>
      <w:r w:rsidRPr="00BC4675">
        <w:rPr>
          <w:i/>
          <w:sz w:val="28"/>
          <w:szCs w:val="32"/>
        </w:rPr>
        <w:t>- лучшее предприятие,</w:t>
      </w:r>
    </w:p>
    <w:p w:rsidR="00BC4675" w:rsidRPr="00BC4675" w:rsidRDefault="00BC4675" w:rsidP="00BC4675">
      <w:pPr>
        <w:widowControl w:val="0"/>
        <w:spacing w:line="360" w:lineRule="auto"/>
        <w:ind w:firstLine="539"/>
        <w:contextualSpacing/>
        <w:jc w:val="both"/>
        <w:rPr>
          <w:i/>
          <w:sz w:val="28"/>
          <w:szCs w:val="32"/>
        </w:rPr>
      </w:pPr>
      <w:r w:rsidRPr="00BC4675">
        <w:rPr>
          <w:i/>
          <w:sz w:val="28"/>
          <w:szCs w:val="32"/>
        </w:rPr>
        <w:t>- лучшая семья.</w:t>
      </w:r>
    </w:p>
    <w:p w:rsidR="00BC4675" w:rsidRDefault="00BC4675" w:rsidP="00BC4675">
      <w:pPr>
        <w:widowControl w:val="0"/>
        <w:spacing w:line="360" w:lineRule="auto"/>
        <w:ind w:firstLine="539"/>
        <w:contextualSpacing/>
        <w:jc w:val="both"/>
        <w:rPr>
          <w:i/>
          <w:sz w:val="28"/>
          <w:szCs w:val="32"/>
        </w:rPr>
      </w:pPr>
      <w:r w:rsidRPr="00BC4675">
        <w:rPr>
          <w:i/>
          <w:sz w:val="28"/>
          <w:szCs w:val="32"/>
        </w:rPr>
        <w:t xml:space="preserve">Лучшая </w:t>
      </w:r>
      <w:proofErr w:type="spellStart"/>
      <w:r w:rsidRPr="00BC4675">
        <w:rPr>
          <w:i/>
          <w:sz w:val="28"/>
          <w:szCs w:val="32"/>
        </w:rPr>
        <w:t>ЭКОсемья</w:t>
      </w:r>
      <w:proofErr w:type="spellEnd"/>
      <w:r w:rsidRPr="00BC4675">
        <w:rPr>
          <w:i/>
          <w:sz w:val="28"/>
          <w:szCs w:val="32"/>
        </w:rPr>
        <w:t xml:space="preserve"> будет награждена путевкой в Крым.</w:t>
      </w:r>
    </w:p>
    <w:p w:rsidR="000C2B51" w:rsidRPr="00BC4675" w:rsidRDefault="000C2B51" w:rsidP="00BC4675">
      <w:pPr>
        <w:widowControl w:val="0"/>
        <w:spacing w:line="360" w:lineRule="auto"/>
        <w:ind w:firstLine="539"/>
        <w:contextualSpacing/>
        <w:jc w:val="both"/>
        <w:rPr>
          <w:i/>
          <w:sz w:val="28"/>
          <w:szCs w:val="32"/>
        </w:rPr>
      </w:pPr>
    </w:p>
    <w:p w:rsidR="00BC4675" w:rsidRPr="00BC4675" w:rsidRDefault="00BC4675" w:rsidP="00BC4675">
      <w:pPr>
        <w:widowControl w:val="0"/>
        <w:spacing w:line="360" w:lineRule="auto"/>
        <w:ind w:firstLine="539"/>
        <w:contextualSpacing/>
        <w:jc w:val="both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Нововведение </w:t>
      </w:r>
      <w:r w:rsidRPr="00BC4675">
        <w:rPr>
          <w:i/>
          <w:sz w:val="28"/>
          <w:szCs w:val="32"/>
        </w:rPr>
        <w:t>этого года</w:t>
      </w:r>
      <w:r>
        <w:rPr>
          <w:i/>
          <w:sz w:val="28"/>
          <w:szCs w:val="32"/>
        </w:rPr>
        <w:t xml:space="preserve"> - </w:t>
      </w:r>
      <w:r w:rsidRPr="00BC4675">
        <w:rPr>
          <w:i/>
          <w:sz w:val="28"/>
          <w:szCs w:val="32"/>
        </w:rPr>
        <w:t>награждение лучших муниципальных образований республики детскими игровыми площадками.</w:t>
      </w:r>
    </w:p>
    <w:p w:rsidR="007632F7" w:rsidRPr="00BC4675" w:rsidRDefault="007632F7" w:rsidP="00BC4675">
      <w:pPr>
        <w:spacing w:line="360" w:lineRule="auto"/>
        <w:ind w:firstLine="539"/>
        <w:jc w:val="both"/>
        <w:rPr>
          <w:i/>
          <w:sz w:val="28"/>
          <w:szCs w:val="28"/>
        </w:rPr>
      </w:pPr>
    </w:p>
    <w:p w:rsidR="0065679A" w:rsidRPr="0065679A" w:rsidRDefault="00567DF9" w:rsidP="00BC4675">
      <w:pPr>
        <w:spacing w:line="360" w:lineRule="auto"/>
        <w:rPr>
          <w:sz w:val="28"/>
          <w:szCs w:val="28"/>
        </w:rPr>
      </w:pPr>
      <w:r w:rsidRPr="00BC4675">
        <w:rPr>
          <w:i/>
          <w:sz w:val="28"/>
          <w:szCs w:val="28"/>
        </w:rPr>
        <w:tab/>
      </w:r>
      <w:r w:rsidR="007632F7" w:rsidRPr="00BC4675">
        <w:rPr>
          <w:i/>
          <w:sz w:val="28"/>
          <w:szCs w:val="28"/>
        </w:rPr>
        <w:t xml:space="preserve">Следить за ходом санитарно-экологического двухмесячника можно будет в социальных сетях. Все новости, фото, видео – будут выложены с </w:t>
      </w:r>
      <w:proofErr w:type="spellStart"/>
      <w:r w:rsidR="007632F7" w:rsidRPr="00BC4675">
        <w:rPr>
          <w:i/>
          <w:sz w:val="28"/>
          <w:szCs w:val="28"/>
        </w:rPr>
        <w:t>хештегом</w:t>
      </w:r>
      <w:proofErr w:type="spellEnd"/>
      <w:r w:rsidR="007632F7" w:rsidRPr="00BC4675">
        <w:rPr>
          <w:i/>
          <w:sz w:val="28"/>
          <w:szCs w:val="28"/>
        </w:rPr>
        <w:t xml:space="preserve">   #эковесна2018. </w:t>
      </w:r>
    </w:p>
    <w:sectPr w:rsidR="0065679A" w:rsidRPr="0065679A" w:rsidSect="0056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679A"/>
    <w:rsid w:val="000530A0"/>
    <w:rsid w:val="000C2B51"/>
    <w:rsid w:val="00103126"/>
    <w:rsid w:val="00200D45"/>
    <w:rsid w:val="00213841"/>
    <w:rsid w:val="00230E72"/>
    <w:rsid w:val="003058BB"/>
    <w:rsid w:val="003C447F"/>
    <w:rsid w:val="004E63F3"/>
    <w:rsid w:val="00567DF9"/>
    <w:rsid w:val="00651798"/>
    <w:rsid w:val="0065679A"/>
    <w:rsid w:val="007138A2"/>
    <w:rsid w:val="007632F7"/>
    <w:rsid w:val="007A67C4"/>
    <w:rsid w:val="007E2BEB"/>
    <w:rsid w:val="00882093"/>
    <w:rsid w:val="008C6EAE"/>
    <w:rsid w:val="00A545EA"/>
    <w:rsid w:val="00A807BA"/>
    <w:rsid w:val="00B939AF"/>
    <w:rsid w:val="00BC4675"/>
    <w:rsid w:val="00C555FE"/>
    <w:rsid w:val="00EE2669"/>
    <w:rsid w:val="00F8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F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32F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F7"/>
    <w:pPr>
      <w:spacing w:before="100" w:beforeAutospacing="1" w:after="100" w:afterAutospacing="1"/>
    </w:pPr>
  </w:style>
  <w:style w:type="paragraph" w:customStyle="1" w:styleId="s5">
    <w:name w:val="s5"/>
    <w:basedOn w:val="a"/>
    <w:uiPriority w:val="99"/>
    <w:semiHidden/>
    <w:rsid w:val="007632F7"/>
    <w:pPr>
      <w:spacing w:before="100" w:beforeAutospacing="1" w:after="100" w:afterAutospacing="1"/>
    </w:pPr>
  </w:style>
  <w:style w:type="character" w:customStyle="1" w:styleId="blk">
    <w:name w:val="blk"/>
    <w:basedOn w:val="a0"/>
    <w:rsid w:val="007632F7"/>
  </w:style>
  <w:style w:type="character" w:customStyle="1" w:styleId="10">
    <w:name w:val="Заголовок 1 Знак"/>
    <w:basedOn w:val="a0"/>
    <w:link w:val="1"/>
    <w:uiPriority w:val="9"/>
    <w:rsid w:val="00763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Aminova</dc:creator>
  <cp:lastModifiedBy>Aminova</cp:lastModifiedBy>
  <cp:revision>6</cp:revision>
  <cp:lastPrinted>2018-04-03T05:43:00Z</cp:lastPrinted>
  <dcterms:created xsi:type="dcterms:W3CDTF">2018-03-30T08:03:00Z</dcterms:created>
  <dcterms:modified xsi:type="dcterms:W3CDTF">2018-04-03T06:13:00Z</dcterms:modified>
</cp:coreProperties>
</file>