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bookmarkStart w:id="0" w:name="_GoBack"/>
      <w:bookmarkEnd w:id="0"/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863EF6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 xml:space="preserve">О внесении изменений в постановление Государственного комитета Республики Татарстан по тарифам от </w:t>
            </w:r>
            <w:r w:rsidR="00390387" w:rsidRPr="00390387">
              <w:rPr>
                <w:bCs/>
                <w:szCs w:val="28"/>
              </w:rPr>
              <w:t>10</w:t>
            </w:r>
            <w:r w:rsidRPr="00815A44">
              <w:rPr>
                <w:bCs/>
                <w:szCs w:val="28"/>
              </w:rPr>
              <w:t>.12.2014</w:t>
            </w:r>
            <w:r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№ 3-</w:t>
            </w:r>
            <w:r w:rsidR="00390387" w:rsidRPr="00390387">
              <w:rPr>
                <w:bCs/>
                <w:szCs w:val="28"/>
              </w:rPr>
              <w:t>10</w:t>
            </w:r>
            <w:r w:rsidRPr="00815A44">
              <w:rPr>
                <w:bCs/>
                <w:szCs w:val="28"/>
              </w:rPr>
              <w:t>/э «Об установлении индивидуальных тарифов 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 xml:space="preserve">электрической энергии для взаиморасчетов между сетевыми организациями </w:t>
            </w:r>
            <w:r w:rsidR="00863EF6">
              <w:rPr>
                <w:bCs/>
                <w:szCs w:val="28"/>
              </w:rPr>
              <w:t>ЗАО</w:t>
            </w:r>
            <w:r w:rsidR="00390387">
              <w:rPr>
                <w:bCs/>
                <w:szCs w:val="28"/>
              </w:rPr>
              <w:t xml:space="preserve"> «Электросетевая компания»</w:t>
            </w:r>
            <w:r w:rsidR="00390387" w:rsidRPr="00390387"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 xml:space="preserve"> </w:t>
            </w:r>
            <w:r w:rsidR="00DB327A">
              <w:rPr>
                <w:bCs/>
                <w:szCs w:val="28"/>
              </w:rPr>
              <w:t xml:space="preserve">и </w:t>
            </w:r>
            <w:r w:rsidR="00863EF6">
              <w:rPr>
                <w:bCs/>
                <w:szCs w:val="28"/>
              </w:rPr>
              <w:t>ОАО</w:t>
            </w:r>
            <w:r w:rsidR="00DB327A">
              <w:rPr>
                <w:bCs/>
                <w:szCs w:val="28"/>
              </w:rPr>
              <w:t xml:space="preserve"> «Сетевая компания» </w:t>
            </w:r>
            <w:r w:rsidRPr="00815A44">
              <w:rPr>
                <w:bCs/>
                <w:szCs w:val="28"/>
              </w:rPr>
              <w:t>на 2015-201</w:t>
            </w:r>
            <w:r w:rsidR="00390387">
              <w:rPr>
                <w:bCs/>
                <w:szCs w:val="28"/>
              </w:rPr>
              <w:t>7</w:t>
            </w:r>
            <w:r w:rsidRPr="00815A44">
              <w:rPr>
                <w:bCs/>
                <w:szCs w:val="28"/>
              </w:rPr>
              <w:t xml:space="preserve"> годы»</w:t>
            </w:r>
          </w:p>
        </w:tc>
      </w:tr>
    </w:tbl>
    <w:p w:rsidR="00815A44" w:rsidRDefault="00815A44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</w:t>
      </w:r>
      <w:proofErr w:type="gramEnd"/>
      <w:r w:rsidRPr="008B17A6">
        <w:rPr>
          <w:szCs w:val="28"/>
        </w:rPr>
        <w:t xml:space="preserve">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</w:t>
      </w:r>
      <w:r w:rsidR="000F3C8F" w:rsidRPr="000F3C8F">
        <w:rPr>
          <w:szCs w:val="28"/>
        </w:rPr>
        <w:t xml:space="preserve"> </w:t>
      </w:r>
      <w:r w:rsidR="000F3C8F">
        <w:rPr>
          <w:szCs w:val="28"/>
        </w:rPr>
        <w:t>и в целях корректировки необходимой валовой выручки и (или) цен (тарифов), установленные на 2016 год</w:t>
      </w:r>
      <w:r w:rsidRPr="008B17A6">
        <w:rPr>
          <w:szCs w:val="28"/>
        </w:rPr>
        <w:t>, Государственный комитет Республики Татарстан по тарифам ПОСТАНОВЛЯЕТ:</w:t>
      </w:r>
    </w:p>
    <w:p w:rsidR="00D4385D" w:rsidRDefault="002A67E2" w:rsidP="00D4385D">
      <w:pPr>
        <w:ind w:firstLine="709"/>
        <w:jc w:val="both"/>
        <w:rPr>
          <w:szCs w:val="28"/>
        </w:rPr>
      </w:pPr>
      <w:bookmarkStart w:id="1" w:name="Par7"/>
      <w:bookmarkEnd w:id="1"/>
      <w:r w:rsidRPr="002A67E2">
        <w:rPr>
          <w:szCs w:val="28"/>
        </w:rPr>
        <w:t>1. </w:t>
      </w:r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Государственного комитета Республики Татарстан по тарифам от </w:t>
      </w:r>
      <w:r w:rsidR="00DB327A">
        <w:rPr>
          <w:bCs/>
          <w:szCs w:val="28"/>
        </w:rPr>
        <w:t>10</w:t>
      </w:r>
      <w:r w:rsidR="00D4385D" w:rsidRPr="00D4385D">
        <w:rPr>
          <w:bCs/>
          <w:szCs w:val="28"/>
        </w:rPr>
        <w:t>.12.2014 №3-</w:t>
      </w:r>
      <w:r w:rsidR="00DB327A">
        <w:rPr>
          <w:bCs/>
          <w:szCs w:val="28"/>
        </w:rPr>
        <w:t>10</w:t>
      </w:r>
      <w:r w:rsidR="00D4385D" w:rsidRPr="00D4385D">
        <w:rPr>
          <w:bCs/>
          <w:szCs w:val="28"/>
        </w:rPr>
        <w:t xml:space="preserve">/э «Об установлении индивидуальных тарифов </w:t>
      </w:r>
      <w:r w:rsidR="00D4385D">
        <w:rPr>
          <w:bCs/>
          <w:szCs w:val="28"/>
        </w:rPr>
        <w:t>н</w:t>
      </w:r>
      <w:r w:rsidR="00D4385D" w:rsidRPr="00D4385D">
        <w:rPr>
          <w:bCs/>
          <w:szCs w:val="28"/>
        </w:rPr>
        <w:t>а услуги по передаче</w:t>
      </w:r>
      <w:r w:rsidR="00D4385D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электрической энергии для взаиморасчетов между сетевыми организациями </w:t>
      </w:r>
      <w:r w:rsidR="00DB327A">
        <w:rPr>
          <w:bCs/>
          <w:szCs w:val="28"/>
        </w:rPr>
        <w:t xml:space="preserve">ЗАО «Электросетевая компания» и ОАО «Сетевая компания» </w:t>
      </w:r>
      <w:r w:rsidR="00D4385D" w:rsidRPr="00D4385D">
        <w:rPr>
          <w:bCs/>
          <w:szCs w:val="28"/>
        </w:rPr>
        <w:t>на 2015-201</w:t>
      </w:r>
      <w:r w:rsidR="00DB327A">
        <w:rPr>
          <w:bCs/>
          <w:szCs w:val="28"/>
        </w:rPr>
        <w:t>7</w:t>
      </w:r>
      <w:r w:rsidR="00D4385D" w:rsidRPr="00D4385D">
        <w:rPr>
          <w:bCs/>
          <w:szCs w:val="28"/>
        </w:rPr>
        <w:t xml:space="preserve"> годы»</w:t>
      </w:r>
      <w:r w:rsidR="00D4385D">
        <w:rPr>
          <w:bCs/>
          <w:szCs w:val="28"/>
        </w:rPr>
        <w:t xml:space="preserve"> следующие</w:t>
      </w:r>
      <w:r w:rsidR="00D4385D">
        <w:rPr>
          <w:szCs w:val="28"/>
        </w:rPr>
        <w:t xml:space="preserve"> изменения: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3 изложить в новой редакции согласно приложен</w:t>
      </w:r>
      <w:r w:rsidR="00077C75">
        <w:rPr>
          <w:szCs w:val="28"/>
        </w:rPr>
        <w:t>ию 2 к настоящему постановлению.</w:t>
      </w:r>
    </w:p>
    <w:p w:rsidR="002A67E2" w:rsidRPr="002A67E2" w:rsidRDefault="00D4385D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B716CB" w:rsidRPr="000A6352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proofErr w:type="spellStart"/>
      <w:r>
        <w:rPr>
          <w:szCs w:val="28"/>
        </w:rPr>
        <w:t>Э.Д.Садыкова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20215D">
        <w:rPr>
          <w:szCs w:val="28"/>
        </w:rPr>
        <w:t>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B08B4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6271A2">
        <w:rPr>
          <w:color w:val="000000"/>
          <w:sz w:val="24"/>
          <w:szCs w:val="24"/>
          <w:u w:val="single"/>
        </w:rPr>
        <w:t xml:space="preserve">5 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373F14">
        <w:rPr>
          <w:bCs/>
          <w:szCs w:val="28"/>
        </w:rPr>
        <w:t>закрытым акционерным обществом</w:t>
      </w:r>
      <w:r w:rsidR="00DB327A">
        <w:rPr>
          <w:bCs/>
          <w:szCs w:val="28"/>
        </w:rPr>
        <w:t xml:space="preserve"> «Электросетевая компания» и </w:t>
      </w:r>
      <w:r w:rsidR="00373F14">
        <w:rPr>
          <w:bCs/>
          <w:szCs w:val="28"/>
        </w:rPr>
        <w:t>открытым акционерным обществом</w:t>
      </w:r>
      <w:r w:rsidR="00DB327A">
        <w:rPr>
          <w:bCs/>
          <w:szCs w:val="28"/>
        </w:rPr>
        <w:t xml:space="preserve"> «Сетевая компания» </w:t>
      </w:r>
    </w:p>
    <w:p w:rsidR="003B7317" w:rsidRDefault="003D5DF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201</w:t>
      </w:r>
      <w:r w:rsidR="00DF4E9C">
        <w:rPr>
          <w:bCs/>
          <w:szCs w:val="28"/>
        </w:rPr>
        <w:t>5</w:t>
      </w:r>
      <w:r w:rsidR="009A271A">
        <w:rPr>
          <w:bCs/>
          <w:szCs w:val="28"/>
        </w:rPr>
        <w:t xml:space="preserve"> года по 31 декабря 201</w:t>
      </w:r>
      <w:r w:rsidR="00DF4E9C">
        <w:rPr>
          <w:bCs/>
          <w:szCs w:val="28"/>
        </w:rPr>
        <w:t>7</w:t>
      </w:r>
      <w:r w:rsidR="009A271A">
        <w:rPr>
          <w:bCs/>
          <w:szCs w:val="28"/>
        </w:rPr>
        <w:t xml:space="preserve"> года</w:t>
      </w:r>
    </w:p>
    <w:p w:rsidR="00DF4E9C" w:rsidRDefault="00DF4E9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календарной разбивкой</w:t>
      </w:r>
    </w:p>
    <w:p w:rsidR="007356A1" w:rsidRPr="007356A1" w:rsidRDefault="007356A1" w:rsidP="007356A1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2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12"/>
        <w:gridCol w:w="709"/>
        <w:gridCol w:w="1842"/>
        <w:gridCol w:w="2127"/>
        <w:gridCol w:w="1984"/>
        <w:gridCol w:w="1843"/>
        <w:gridCol w:w="2126"/>
        <w:gridCol w:w="1970"/>
      </w:tblGrid>
      <w:tr w:rsidR="007356A1" w:rsidRPr="007356A1" w:rsidTr="00894190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7356A1" w:rsidRPr="007356A1" w:rsidTr="00894190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7356A1" w:rsidRPr="007356A1" w:rsidTr="00894190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</w:tr>
      <w:tr w:rsidR="007356A1" w:rsidRPr="007356A1" w:rsidTr="00894190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7356A1" w:rsidRPr="007356A1" w:rsidTr="00DF4E9C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7356A1" w:rsidRPr="007356A1" w:rsidRDefault="007356A1" w:rsidP="00F16F5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Закрытое акционерное общество «Электросетевая компания» - </w:t>
            </w:r>
            <w:r w:rsidR="00F16F54">
              <w:rPr>
                <w:color w:val="000000"/>
                <w:sz w:val="24"/>
                <w:szCs w:val="24"/>
              </w:rPr>
              <w:t>открытое акционерное общество</w:t>
            </w:r>
            <w:r>
              <w:rPr>
                <w:color w:val="000000"/>
                <w:sz w:val="24"/>
                <w:szCs w:val="24"/>
              </w:rPr>
              <w:t xml:space="preserve">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224 615,56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54,83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0,74485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224 615,56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51,65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0,74167</w:t>
            </w:r>
          </w:p>
        </w:tc>
      </w:tr>
      <w:tr w:rsidR="00CA5686" w:rsidRPr="007356A1" w:rsidTr="004347A3">
        <w:trPr>
          <w:trHeight w:val="988"/>
        </w:trPr>
        <w:tc>
          <w:tcPr>
            <w:tcW w:w="582" w:type="dxa"/>
            <w:vMerge/>
            <w:vAlign w:val="center"/>
            <w:hideMark/>
          </w:tcPr>
          <w:p w:rsidR="00CA5686" w:rsidRPr="007356A1" w:rsidRDefault="00CA5686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CA5686" w:rsidRPr="007356A1" w:rsidRDefault="00CA5686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5686" w:rsidRPr="007356A1" w:rsidRDefault="00CA5686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5686" w:rsidRPr="009B0400" w:rsidRDefault="009C3039" w:rsidP="00A7731E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B0400">
              <w:rPr>
                <w:sz w:val="24"/>
                <w:szCs w:val="24"/>
                <w:highlight w:val="yellow"/>
                <w:lang w:val="en-US"/>
              </w:rPr>
              <w:t>236</w:t>
            </w:r>
            <w:r w:rsidR="00D06FD2" w:rsidRPr="009B0400">
              <w:rPr>
                <w:sz w:val="24"/>
                <w:szCs w:val="24"/>
                <w:highlight w:val="yellow"/>
                <w:lang w:val="en-US"/>
              </w:rPr>
              <w:t> 476</w:t>
            </w:r>
            <w:r w:rsidR="00D06FD2" w:rsidRPr="009B0400">
              <w:rPr>
                <w:sz w:val="24"/>
                <w:szCs w:val="24"/>
                <w:highlight w:val="yellow"/>
              </w:rPr>
              <w:t>,</w:t>
            </w:r>
            <w:r w:rsidRPr="009B0400">
              <w:rPr>
                <w:sz w:val="24"/>
                <w:szCs w:val="24"/>
                <w:highlight w:val="yellow"/>
                <w:lang w:val="en-US"/>
              </w:rPr>
              <w:t>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5686" w:rsidRPr="009B0400" w:rsidRDefault="009C3039" w:rsidP="00A7731E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  <w:lang w:val="en-US"/>
              </w:rPr>
              <w:t>50</w:t>
            </w:r>
            <w:r w:rsidRPr="009B0400">
              <w:rPr>
                <w:sz w:val="24"/>
                <w:szCs w:val="24"/>
                <w:highlight w:val="yellow"/>
              </w:rPr>
              <w:t>,</w:t>
            </w:r>
            <w:r w:rsidRPr="009B0400">
              <w:rPr>
                <w:sz w:val="24"/>
                <w:szCs w:val="24"/>
                <w:highlight w:val="yellow"/>
                <w:lang w:val="en-US"/>
              </w:rPr>
              <w:t>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5686" w:rsidRPr="009B0400" w:rsidRDefault="00D06FD2" w:rsidP="00A7731E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0,81160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686" w:rsidRPr="009B0400" w:rsidRDefault="00D06FD2" w:rsidP="00A7731E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236 476,78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A5686" w:rsidRPr="009B0400" w:rsidRDefault="00BA2D3E" w:rsidP="00A7731E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  <w:lang w:val="en-US"/>
              </w:rPr>
              <w:t>49</w:t>
            </w:r>
            <w:r w:rsidRPr="009B0400">
              <w:rPr>
                <w:sz w:val="24"/>
                <w:szCs w:val="24"/>
                <w:highlight w:val="yellow"/>
              </w:rPr>
              <w:t>,</w:t>
            </w:r>
            <w:r w:rsidRPr="009B0400">
              <w:rPr>
                <w:sz w:val="24"/>
                <w:szCs w:val="24"/>
                <w:highlight w:val="yellow"/>
                <w:lang w:val="en-US"/>
              </w:rPr>
              <w:t>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5686" w:rsidRPr="009B0400" w:rsidRDefault="00D06FD2" w:rsidP="00BA2D3E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0,810</w:t>
            </w:r>
            <w:r w:rsidR="00BA2D3E" w:rsidRPr="009B0400">
              <w:rPr>
                <w:sz w:val="24"/>
                <w:szCs w:val="24"/>
                <w:highlight w:val="yellow"/>
              </w:rPr>
              <w:t>36</w:t>
            </w:r>
          </w:p>
        </w:tc>
      </w:tr>
      <w:tr w:rsidR="007356A1" w:rsidRPr="007356A1" w:rsidTr="00DF4E9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231 913,01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54,83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0,76727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231 913,01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51,65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56A1" w:rsidRPr="009B0400" w:rsidRDefault="007356A1" w:rsidP="00DF4E9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0,76409</w:t>
            </w:r>
          </w:p>
        </w:tc>
      </w:tr>
    </w:tbl>
    <w:p w:rsidR="007356A1" w:rsidRPr="007356A1" w:rsidRDefault="007356A1" w:rsidP="007356A1">
      <w:pPr>
        <w:autoSpaceDE w:val="0"/>
        <w:autoSpaceDN w:val="0"/>
        <w:adjustRightInd w:val="0"/>
        <w:outlineLvl w:val="0"/>
        <w:rPr>
          <w:szCs w:val="28"/>
          <w:lang w:val="en-US"/>
        </w:rPr>
      </w:pPr>
    </w:p>
    <w:p w:rsidR="0002320F" w:rsidRPr="003B7317" w:rsidRDefault="0002320F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1A3B4B" w:rsidRDefault="001A3B4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271A2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6271A2">
        <w:rPr>
          <w:sz w:val="24"/>
          <w:szCs w:val="24"/>
          <w:u w:val="single"/>
        </w:rPr>
        <w:t xml:space="preserve">5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373F14">
        <w:rPr>
          <w:szCs w:val="28"/>
        </w:rPr>
        <w:t>закрытого акционерного общества</w:t>
      </w:r>
      <w:r w:rsidR="00DB327A">
        <w:rPr>
          <w:szCs w:val="28"/>
        </w:rPr>
        <w:t xml:space="preserve"> «Электросетевая компания»</w:t>
      </w:r>
    </w:p>
    <w:p w:rsidR="00A4370B" w:rsidRPr="00A83266" w:rsidRDefault="00A4370B" w:rsidP="00DB327A">
      <w:pPr>
        <w:jc w:val="center"/>
        <w:rPr>
          <w:szCs w:val="28"/>
        </w:rPr>
      </w:pPr>
      <w:r w:rsidRPr="00A83266">
        <w:rPr>
          <w:szCs w:val="28"/>
        </w:rPr>
        <w:t xml:space="preserve">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6271A2">
        <w:rPr>
          <w:szCs w:val="28"/>
        </w:rPr>
        <w:t>201</w:t>
      </w:r>
      <w:r w:rsidR="007356A1">
        <w:rPr>
          <w:szCs w:val="28"/>
        </w:rPr>
        <w:t>5-2017</w:t>
      </w:r>
      <w:r w:rsidR="005C443F">
        <w:rPr>
          <w:szCs w:val="28"/>
        </w:rPr>
        <w:t xml:space="preserve"> </w:t>
      </w:r>
      <w:r w:rsidR="006271A2">
        <w:rPr>
          <w:szCs w:val="28"/>
        </w:rPr>
        <w:t>год</w:t>
      </w:r>
      <w:r w:rsidR="007356A1">
        <w:rPr>
          <w:szCs w:val="28"/>
        </w:rPr>
        <w:t>ы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НВВ сетевых организаций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7356A1" w:rsidRPr="00A83266" w:rsidTr="00243E76">
        <w:tc>
          <w:tcPr>
            <w:tcW w:w="534" w:type="dxa"/>
            <w:vMerge w:val="restart"/>
            <w:vAlign w:val="center"/>
          </w:tcPr>
          <w:p w:rsidR="007356A1" w:rsidRPr="00A83266" w:rsidRDefault="007356A1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7356A1" w:rsidRDefault="007356A1" w:rsidP="00243E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Закрытое акционерное общество</w:t>
            </w:r>
          </w:p>
          <w:p w:rsidR="007356A1" w:rsidRPr="00CA2C39" w:rsidRDefault="007356A1" w:rsidP="00243E76">
            <w:pPr>
              <w:jc w:val="center"/>
            </w:pPr>
            <w:r>
              <w:rPr>
                <w:color w:val="000000"/>
                <w:sz w:val="24"/>
                <w:szCs w:val="24"/>
              </w:rPr>
              <w:t>«Электросетевая компания»</w:t>
            </w:r>
          </w:p>
        </w:tc>
        <w:tc>
          <w:tcPr>
            <w:tcW w:w="1134" w:type="dxa"/>
            <w:vAlign w:val="center"/>
          </w:tcPr>
          <w:p w:rsidR="007356A1" w:rsidRPr="00480C8D" w:rsidRDefault="007356A1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  <w:vAlign w:val="center"/>
          </w:tcPr>
          <w:p w:rsidR="007356A1" w:rsidRPr="009B0400" w:rsidRDefault="007356A1" w:rsidP="00A905BE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12 937,86</w:t>
            </w:r>
          </w:p>
        </w:tc>
      </w:tr>
      <w:tr w:rsidR="007356A1" w:rsidRPr="00A83266" w:rsidTr="00E4650D">
        <w:tc>
          <w:tcPr>
            <w:tcW w:w="534" w:type="dxa"/>
            <w:vMerge/>
            <w:vAlign w:val="center"/>
          </w:tcPr>
          <w:p w:rsidR="007356A1" w:rsidRPr="00A83266" w:rsidRDefault="007356A1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7356A1" w:rsidRDefault="007356A1" w:rsidP="006528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56A1" w:rsidRDefault="007356A1" w:rsidP="00A905B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7356A1" w:rsidRPr="009B0400" w:rsidRDefault="004347A3" w:rsidP="008648F4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  <w:lang w:val="en-US"/>
              </w:rPr>
              <w:t>13 337</w:t>
            </w:r>
            <w:r w:rsidRPr="009B0400">
              <w:rPr>
                <w:sz w:val="24"/>
                <w:szCs w:val="24"/>
                <w:highlight w:val="yellow"/>
              </w:rPr>
              <w:t>,</w:t>
            </w:r>
            <w:r w:rsidR="008648F4" w:rsidRPr="009B0400">
              <w:rPr>
                <w:sz w:val="24"/>
                <w:szCs w:val="24"/>
                <w:highlight w:val="yellow"/>
              </w:rPr>
              <w:t>29</w:t>
            </w:r>
          </w:p>
        </w:tc>
      </w:tr>
      <w:tr w:rsidR="007356A1" w:rsidRPr="00A83266" w:rsidTr="00E4650D">
        <w:tc>
          <w:tcPr>
            <w:tcW w:w="534" w:type="dxa"/>
            <w:vMerge/>
            <w:vAlign w:val="center"/>
          </w:tcPr>
          <w:p w:rsidR="007356A1" w:rsidRPr="00A83266" w:rsidRDefault="007356A1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7356A1" w:rsidRDefault="007356A1" w:rsidP="006528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56A1" w:rsidRPr="007356A1" w:rsidRDefault="007356A1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  <w:vAlign w:val="center"/>
          </w:tcPr>
          <w:p w:rsidR="007356A1" w:rsidRPr="009B0400" w:rsidRDefault="007356A1" w:rsidP="00A905BE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13 358,19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2320F"/>
    <w:rsid w:val="00041682"/>
    <w:rsid w:val="00045DD6"/>
    <w:rsid w:val="00052F06"/>
    <w:rsid w:val="000628CF"/>
    <w:rsid w:val="00066F42"/>
    <w:rsid w:val="00077C75"/>
    <w:rsid w:val="000822E2"/>
    <w:rsid w:val="00085DC4"/>
    <w:rsid w:val="000977AF"/>
    <w:rsid w:val="000A6352"/>
    <w:rsid w:val="000B23CC"/>
    <w:rsid w:val="000B70CE"/>
    <w:rsid w:val="000C71D0"/>
    <w:rsid w:val="000D19B6"/>
    <w:rsid w:val="000F1A58"/>
    <w:rsid w:val="000F3C8F"/>
    <w:rsid w:val="00114106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6169"/>
    <w:rsid w:val="001A17A5"/>
    <w:rsid w:val="001A3B4B"/>
    <w:rsid w:val="001B3516"/>
    <w:rsid w:val="001B6835"/>
    <w:rsid w:val="001C2A59"/>
    <w:rsid w:val="001E26B2"/>
    <w:rsid w:val="001F7677"/>
    <w:rsid w:val="0020215D"/>
    <w:rsid w:val="002035EA"/>
    <w:rsid w:val="002132C1"/>
    <w:rsid w:val="002167FB"/>
    <w:rsid w:val="0022033C"/>
    <w:rsid w:val="00227FA5"/>
    <w:rsid w:val="00235377"/>
    <w:rsid w:val="00243E76"/>
    <w:rsid w:val="00254840"/>
    <w:rsid w:val="00274C5E"/>
    <w:rsid w:val="00283E8C"/>
    <w:rsid w:val="00285398"/>
    <w:rsid w:val="002A67E2"/>
    <w:rsid w:val="002B373E"/>
    <w:rsid w:val="002E05BB"/>
    <w:rsid w:val="002E1CA7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73F14"/>
    <w:rsid w:val="00390387"/>
    <w:rsid w:val="00392DB2"/>
    <w:rsid w:val="003B3A2E"/>
    <w:rsid w:val="003B7317"/>
    <w:rsid w:val="003C3B8C"/>
    <w:rsid w:val="003C4B09"/>
    <w:rsid w:val="003D5DFC"/>
    <w:rsid w:val="0040318C"/>
    <w:rsid w:val="00403E92"/>
    <w:rsid w:val="00412637"/>
    <w:rsid w:val="004156A7"/>
    <w:rsid w:val="00423505"/>
    <w:rsid w:val="004247E8"/>
    <w:rsid w:val="004347A3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E5A11"/>
    <w:rsid w:val="004E6B79"/>
    <w:rsid w:val="005055CE"/>
    <w:rsid w:val="0050683A"/>
    <w:rsid w:val="00511A39"/>
    <w:rsid w:val="0051228F"/>
    <w:rsid w:val="00517B1B"/>
    <w:rsid w:val="00525571"/>
    <w:rsid w:val="00532898"/>
    <w:rsid w:val="0053789E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60CF7"/>
    <w:rsid w:val="006E23A3"/>
    <w:rsid w:val="00701377"/>
    <w:rsid w:val="00704309"/>
    <w:rsid w:val="00705771"/>
    <w:rsid w:val="0070728B"/>
    <w:rsid w:val="00715847"/>
    <w:rsid w:val="00716765"/>
    <w:rsid w:val="007356A1"/>
    <w:rsid w:val="00751C8A"/>
    <w:rsid w:val="00773D36"/>
    <w:rsid w:val="00780553"/>
    <w:rsid w:val="007915CC"/>
    <w:rsid w:val="00792DB4"/>
    <w:rsid w:val="00794E57"/>
    <w:rsid w:val="00795449"/>
    <w:rsid w:val="007A096B"/>
    <w:rsid w:val="007C42B9"/>
    <w:rsid w:val="007E1B37"/>
    <w:rsid w:val="007E30BC"/>
    <w:rsid w:val="007E49D4"/>
    <w:rsid w:val="00810E3A"/>
    <w:rsid w:val="00815509"/>
    <w:rsid w:val="00815A44"/>
    <w:rsid w:val="008251A9"/>
    <w:rsid w:val="008425D9"/>
    <w:rsid w:val="00853340"/>
    <w:rsid w:val="0086116D"/>
    <w:rsid w:val="00863EF6"/>
    <w:rsid w:val="008648F4"/>
    <w:rsid w:val="0088166A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110EC"/>
    <w:rsid w:val="009372B4"/>
    <w:rsid w:val="00944EB2"/>
    <w:rsid w:val="009732EA"/>
    <w:rsid w:val="00991848"/>
    <w:rsid w:val="0099248F"/>
    <w:rsid w:val="009928E9"/>
    <w:rsid w:val="0099482D"/>
    <w:rsid w:val="009A17D5"/>
    <w:rsid w:val="009A271A"/>
    <w:rsid w:val="009B0026"/>
    <w:rsid w:val="009B0400"/>
    <w:rsid w:val="009B559D"/>
    <w:rsid w:val="009C19EE"/>
    <w:rsid w:val="009C3039"/>
    <w:rsid w:val="009D2F44"/>
    <w:rsid w:val="00A07655"/>
    <w:rsid w:val="00A164F8"/>
    <w:rsid w:val="00A26683"/>
    <w:rsid w:val="00A3568A"/>
    <w:rsid w:val="00A4370B"/>
    <w:rsid w:val="00A51840"/>
    <w:rsid w:val="00A55951"/>
    <w:rsid w:val="00A64267"/>
    <w:rsid w:val="00A83266"/>
    <w:rsid w:val="00A8334E"/>
    <w:rsid w:val="00A8418B"/>
    <w:rsid w:val="00A905BE"/>
    <w:rsid w:val="00A97500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27318"/>
    <w:rsid w:val="00B4069C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21759"/>
    <w:rsid w:val="00C26EFD"/>
    <w:rsid w:val="00C71298"/>
    <w:rsid w:val="00C76572"/>
    <w:rsid w:val="00CA5686"/>
    <w:rsid w:val="00CC399F"/>
    <w:rsid w:val="00CD52C6"/>
    <w:rsid w:val="00CE2736"/>
    <w:rsid w:val="00CE2FE8"/>
    <w:rsid w:val="00CE4F94"/>
    <w:rsid w:val="00CF16C4"/>
    <w:rsid w:val="00CF2DEC"/>
    <w:rsid w:val="00D03E72"/>
    <w:rsid w:val="00D06FD2"/>
    <w:rsid w:val="00D2670E"/>
    <w:rsid w:val="00D4050A"/>
    <w:rsid w:val="00D4385D"/>
    <w:rsid w:val="00D520AF"/>
    <w:rsid w:val="00D74005"/>
    <w:rsid w:val="00D7595C"/>
    <w:rsid w:val="00D76BB6"/>
    <w:rsid w:val="00D8504D"/>
    <w:rsid w:val="00DB1BA3"/>
    <w:rsid w:val="00DB327A"/>
    <w:rsid w:val="00DD169F"/>
    <w:rsid w:val="00DE47BB"/>
    <w:rsid w:val="00DE7812"/>
    <w:rsid w:val="00DF34FA"/>
    <w:rsid w:val="00DF4E9C"/>
    <w:rsid w:val="00DF62B7"/>
    <w:rsid w:val="00E14EC1"/>
    <w:rsid w:val="00E160A5"/>
    <w:rsid w:val="00E21A67"/>
    <w:rsid w:val="00E36F72"/>
    <w:rsid w:val="00E419EA"/>
    <w:rsid w:val="00E44829"/>
    <w:rsid w:val="00E70542"/>
    <w:rsid w:val="00E85C3F"/>
    <w:rsid w:val="00E85D78"/>
    <w:rsid w:val="00EB4D09"/>
    <w:rsid w:val="00EB6CA5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5027C"/>
    <w:rsid w:val="00F527B3"/>
    <w:rsid w:val="00F61935"/>
    <w:rsid w:val="00F64CC8"/>
    <w:rsid w:val="00F87A7B"/>
    <w:rsid w:val="00F95190"/>
    <w:rsid w:val="00F972D4"/>
    <w:rsid w:val="00F97A2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85D0-B90F-4DA8-A643-597BC925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Биккузина Лилия Радиковна</cp:lastModifiedBy>
  <cp:revision>2</cp:revision>
  <cp:lastPrinted>2015-11-10T12:17:00Z</cp:lastPrinted>
  <dcterms:created xsi:type="dcterms:W3CDTF">2015-12-11T11:04:00Z</dcterms:created>
  <dcterms:modified xsi:type="dcterms:W3CDTF">2015-12-11T11:04:00Z</dcterms:modified>
</cp:coreProperties>
</file>