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C5" w:rsidRDefault="004763C7" w:rsidP="004763C7">
      <w:pPr>
        <w:spacing w:line="240" w:lineRule="auto"/>
        <w:jc w:val="right"/>
      </w:pPr>
      <w:r>
        <w:t>ПРОЕКТ</w:t>
      </w:r>
    </w:p>
    <w:p w:rsidR="004B43C4" w:rsidRDefault="004B43C4" w:rsidP="004763C7">
      <w:pPr>
        <w:spacing w:line="240" w:lineRule="auto"/>
        <w:jc w:val="both"/>
        <w:rPr>
          <w:szCs w:val="28"/>
        </w:rPr>
      </w:pPr>
    </w:p>
    <w:p w:rsidR="004B43C4" w:rsidRDefault="004763C7" w:rsidP="004763C7">
      <w:pPr>
        <w:spacing w:line="240" w:lineRule="auto"/>
        <w:jc w:val="center"/>
        <w:rPr>
          <w:szCs w:val="28"/>
        </w:rPr>
      </w:pPr>
      <w:r>
        <w:t>КАБИНЕТ МИНИСТРОВ РЕСПУБЛИКИ ТАТАРСТАН</w:t>
      </w:r>
    </w:p>
    <w:p w:rsidR="004B43C4" w:rsidRDefault="004763C7" w:rsidP="004763C7">
      <w:pPr>
        <w:spacing w:line="240" w:lineRule="auto"/>
        <w:jc w:val="center"/>
        <w:rPr>
          <w:szCs w:val="28"/>
        </w:rPr>
      </w:pPr>
      <w:r>
        <w:t>ПОСТАНОВЛЕНИЕ</w:t>
      </w:r>
    </w:p>
    <w:p w:rsidR="004B43C4" w:rsidRDefault="004B43C4" w:rsidP="004763C7">
      <w:pPr>
        <w:spacing w:line="240" w:lineRule="auto"/>
        <w:jc w:val="both"/>
        <w:rPr>
          <w:szCs w:val="28"/>
        </w:rPr>
      </w:pPr>
    </w:p>
    <w:p w:rsidR="004B43C4" w:rsidRDefault="004763C7" w:rsidP="004763C7">
      <w:pPr>
        <w:spacing w:line="240" w:lineRule="auto"/>
        <w:jc w:val="center"/>
        <w:rPr>
          <w:szCs w:val="28"/>
        </w:rPr>
      </w:pPr>
      <w:r>
        <w:t>_____________                                                                №___________</w:t>
      </w:r>
    </w:p>
    <w:p w:rsidR="004B43C4" w:rsidRDefault="004763C7" w:rsidP="004763C7">
      <w:pPr>
        <w:spacing w:line="240" w:lineRule="auto"/>
        <w:jc w:val="center"/>
        <w:rPr>
          <w:szCs w:val="28"/>
        </w:rPr>
      </w:pPr>
      <w:r>
        <w:t>г.Казань</w:t>
      </w:r>
    </w:p>
    <w:p w:rsidR="004B43C4" w:rsidRDefault="004B43C4" w:rsidP="00CA43A6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4B43C4" w:rsidRDefault="004B43C4" w:rsidP="00CA43A6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31304D" w:rsidRDefault="0031304D" w:rsidP="0031304D">
      <w:pPr>
        <w:spacing w:line="240" w:lineRule="auto"/>
        <w:ind w:right="5670"/>
        <w:jc w:val="both"/>
        <w:rPr>
          <w:szCs w:val="28"/>
        </w:rPr>
      </w:pPr>
      <w:r>
        <w:t>О внесении изменений в постановл</w:t>
      </w:r>
      <w:r>
        <w:t>е</w:t>
      </w:r>
      <w:r>
        <w:t>ние Кабинета Министров Республики Татарстан от 31.12.2012 № 1194</w:t>
      </w:r>
      <w:r w:rsidRPr="00227775">
        <w:t xml:space="preserve"> «Об утверждении Плана мероприятий по оздоровлению государственных ф</w:t>
      </w:r>
      <w:r w:rsidRPr="00227775">
        <w:t>и</w:t>
      </w:r>
      <w:r w:rsidRPr="00227775">
        <w:t>нансов Республики Татарстан»</w:t>
      </w:r>
    </w:p>
    <w:p w:rsidR="00812E34" w:rsidRPr="00574B2C" w:rsidRDefault="00812E34" w:rsidP="00CA43A6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8C70C5" w:rsidRDefault="008C70C5" w:rsidP="00CA43A6">
      <w:pPr>
        <w:spacing w:line="240" w:lineRule="auto"/>
        <w:jc w:val="both"/>
        <w:rPr>
          <w:szCs w:val="28"/>
        </w:rPr>
      </w:pPr>
    </w:p>
    <w:p w:rsidR="006E6D4C" w:rsidRDefault="006E6D4C" w:rsidP="00CA43A6">
      <w:pPr>
        <w:spacing w:line="240" w:lineRule="auto"/>
        <w:jc w:val="both"/>
        <w:rPr>
          <w:szCs w:val="28"/>
        </w:rPr>
      </w:pPr>
    </w:p>
    <w:p w:rsidR="0031304D" w:rsidRDefault="0031304D" w:rsidP="00CA43A6">
      <w:pPr>
        <w:spacing w:line="240" w:lineRule="auto"/>
        <w:ind w:right="55" w:firstLine="709"/>
        <w:jc w:val="both"/>
        <w:rPr>
          <w:szCs w:val="28"/>
        </w:rPr>
      </w:pPr>
      <w:r>
        <w:rPr>
          <w:szCs w:val="28"/>
        </w:rPr>
        <w:t xml:space="preserve">Кабинет Министров Республики Татарстан </w:t>
      </w:r>
      <w:r w:rsidR="00BA2ABA">
        <w:rPr>
          <w:szCs w:val="28"/>
        </w:rPr>
        <w:t>ПОСТАНОВЛЯЕТ</w:t>
      </w:r>
      <w:r>
        <w:rPr>
          <w:szCs w:val="28"/>
        </w:rPr>
        <w:t>:</w:t>
      </w:r>
    </w:p>
    <w:p w:rsidR="0031304D" w:rsidRDefault="0031304D" w:rsidP="00CA43A6">
      <w:pPr>
        <w:spacing w:line="240" w:lineRule="auto"/>
        <w:ind w:right="55" w:firstLine="709"/>
        <w:jc w:val="both"/>
        <w:rPr>
          <w:szCs w:val="28"/>
        </w:rPr>
      </w:pPr>
    </w:p>
    <w:p w:rsidR="0031304D" w:rsidRDefault="0031304D" w:rsidP="00CA43A6">
      <w:pPr>
        <w:spacing w:line="240" w:lineRule="auto"/>
        <w:ind w:right="55" w:firstLine="709"/>
        <w:jc w:val="both"/>
      </w:pPr>
      <w:r>
        <w:t>Внести в постановление Кабинета Министров Республики Татарстан от 31.12.2012 № 1194</w:t>
      </w:r>
      <w:r w:rsidRPr="00227775">
        <w:t xml:space="preserve"> «Об утверждении Плана мероприятий по оздоровлению госуда</w:t>
      </w:r>
      <w:r w:rsidRPr="00227775">
        <w:t>р</w:t>
      </w:r>
      <w:r w:rsidRPr="00227775">
        <w:t>ственных финансов Республики Татарстан»</w:t>
      </w:r>
      <w:r>
        <w:t xml:space="preserve"> (с изменениями, внесенными постано</w:t>
      </w:r>
      <w:r>
        <w:t>в</w:t>
      </w:r>
      <w:r>
        <w:t>лениями Кабинета Министров Республики Татарстан от 14.01.2013 № 8, от 30.09.2013 № 701 и от 09.02.2015 № 74) следующие изменения:</w:t>
      </w:r>
    </w:p>
    <w:p w:rsidR="0031304D" w:rsidRDefault="0031304D" w:rsidP="00CA43A6">
      <w:pPr>
        <w:spacing w:line="240" w:lineRule="auto"/>
        <w:ind w:right="55" w:firstLine="709"/>
        <w:jc w:val="both"/>
      </w:pPr>
    </w:p>
    <w:p w:rsidR="0031304D" w:rsidRDefault="0031304D" w:rsidP="00CA43A6">
      <w:pPr>
        <w:spacing w:line="240" w:lineRule="auto"/>
        <w:ind w:right="55" w:firstLine="709"/>
        <w:jc w:val="both"/>
        <w:rPr>
          <w:szCs w:val="28"/>
        </w:rPr>
      </w:pPr>
      <w:r>
        <w:rPr>
          <w:szCs w:val="28"/>
        </w:rPr>
        <w:t>преамбулу изложить в следующей редакции:</w:t>
      </w:r>
    </w:p>
    <w:p w:rsidR="008C70C5" w:rsidRDefault="0031304D" w:rsidP="00CA43A6">
      <w:pPr>
        <w:spacing w:line="240" w:lineRule="auto"/>
        <w:ind w:right="55" w:firstLine="709"/>
        <w:jc w:val="both"/>
        <w:rPr>
          <w:szCs w:val="28"/>
        </w:rPr>
      </w:pPr>
      <w:r>
        <w:rPr>
          <w:szCs w:val="28"/>
        </w:rPr>
        <w:t>«</w:t>
      </w:r>
      <w:r w:rsidR="00245A80">
        <w:rPr>
          <w:szCs w:val="28"/>
        </w:rPr>
        <w:t xml:space="preserve">В соответствии с </w:t>
      </w:r>
      <w:hyperlink r:id="rId9" w:history="1">
        <w:r w:rsidR="00245A80">
          <w:rPr>
            <w:szCs w:val="28"/>
          </w:rPr>
          <w:t>подпунктом «</w:t>
        </w:r>
        <w:r w:rsidR="00245A80" w:rsidRPr="00245A80">
          <w:rPr>
            <w:szCs w:val="28"/>
          </w:rPr>
          <w:t>а</w:t>
        </w:r>
        <w:r w:rsidR="00245A80">
          <w:rPr>
            <w:szCs w:val="28"/>
          </w:rPr>
          <w:t>»</w:t>
        </w:r>
        <w:r w:rsidR="00245A80" w:rsidRPr="00245A80">
          <w:rPr>
            <w:szCs w:val="28"/>
          </w:rPr>
          <w:t xml:space="preserve"> пункта 13</w:t>
        </w:r>
      </w:hyperlink>
      <w:r w:rsidR="00245A80">
        <w:rPr>
          <w:szCs w:val="28"/>
        </w:rPr>
        <w:t xml:space="preserve"> Правил проведения реструкт</w:t>
      </w:r>
      <w:r w:rsidR="00245A80">
        <w:rPr>
          <w:szCs w:val="28"/>
        </w:rPr>
        <w:t>у</w:t>
      </w:r>
      <w:r w:rsidR="00245A80">
        <w:rPr>
          <w:szCs w:val="28"/>
        </w:rPr>
        <w:t>ризации обязательств (задолженности) субъектов Российской Федерации перед Российской Федерацией по бюджетным кредитам, утвержденных постановлением Правительства Российской Федерации от 18</w:t>
      </w:r>
      <w:r>
        <w:rPr>
          <w:szCs w:val="28"/>
        </w:rPr>
        <w:t xml:space="preserve"> декабря </w:t>
      </w:r>
      <w:r w:rsidR="00245A80">
        <w:rPr>
          <w:szCs w:val="28"/>
        </w:rPr>
        <w:t>2012</w:t>
      </w:r>
      <w:r>
        <w:rPr>
          <w:szCs w:val="28"/>
        </w:rPr>
        <w:t xml:space="preserve"> г.</w:t>
      </w:r>
      <w:r w:rsidR="00245A80">
        <w:rPr>
          <w:szCs w:val="28"/>
        </w:rPr>
        <w:t xml:space="preserve"> №</w:t>
      </w:r>
      <w:r>
        <w:t> </w:t>
      </w:r>
      <w:r w:rsidR="00245A80">
        <w:rPr>
          <w:szCs w:val="28"/>
        </w:rPr>
        <w:t>1325 «О дополн</w:t>
      </w:r>
      <w:r w:rsidR="00245A80">
        <w:rPr>
          <w:szCs w:val="28"/>
        </w:rPr>
        <w:t>и</w:t>
      </w:r>
      <w:r w:rsidR="00245A80">
        <w:rPr>
          <w:szCs w:val="28"/>
        </w:rPr>
        <w:t>тельных условиях и порядке проведения реструктуризации обязательств (задолже</w:t>
      </w:r>
      <w:r w:rsidR="00245A80">
        <w:rPr>
          <w:szCs w:val="28"/>
        </w:rPr>
        <w:t>н</w:t>
      </w:r>
      <w:r w:rsidR="00245A80">
        <w:rPr>
          <w:szCs w:val="28"/>
        </w:rPr>
        <w:t>ности) субъектов Российской Федерации перед Российской Федерацией по бю</w:t>
      </w:r>
      <w:r w:rsidR="00245A80">
        <w:rPr>
          <w:szCs w:val="28"/>
        </w:rPr>
        <w:t>д</w:t>
      </w:r>
      <w:r w:rsidR="00245A80">
        <w:rPr>
          <w:szCs w:val="28"/>
        </w:rPr>
        <w:t xml:space="preserve">жетным кредитам», и </w:t>
      </w:r>
      <w:hyperlink r:id="rId10" w:history="1">
        <w:r w:rsidR="00245A80">
          <w:rPr>
            <w:szCs w:val="28"/>
          </w:rPr>
          <w:t>подпунктом «</w:t>
        </w:r>
        <w:r w:rsidR="00245A80" w:rsidRPr="00245A80">
          <w:rPr>
            <w:szCs w:val="28"/>
          </w:rPr>
          <w:t>а</w:t>
        </w:r>
        <w:r w:rsidR="00245A80">
          <w:rPr>
            <w:szCs w:val="28"/>
          </w:rPr>
          <w:t>»</w:t>
        </w:r>
        <w:r w:rsidR="00245A80" w:rsidRPr="00245A80">
          <w:rPr>
            <w:szCs w:val="28"/>
          </w:rPr>
          <w:t xml:space="preserve"> пункта 1</w:t>
        </w:r>
      </w:hyperlink>
      <w:r w:rsidR="00245A80">
        <w:rPr>
          <w:szCs w:val="28"/>
        </w:rPr>
        <w:t>5 Правил проведения в 2017 году р</w:t>
      </w:r>
      <w:r w:rsidR="00245A80">
        <w:rPr>
          <w:szCs w:val="28"/>
        </w:rPr>
        <w:t>е</w:t>
      </w:r>
      <w:r w:rsidR="00245A80">
        <w:rPr>
          <w:szCs w:val="28"/>
        </w:rPr>
        <w:t>структуризации обязательств (задолженности) субъектов Российской Федерации перед Российской Федерацией по бюджетным кредитам, утвержденных постано</w:t>
      </w:r>
      <w:r w:rsidR="00245A80">
        <w:rPr>
          <w:szCs w:val="28"/>
        </w:rPr>
        <w:t>в</w:t>
      </w:r>
      <w:r w:rsidR="00245A80">
        <w:rPr>
          <w:szCs w:val="28"/>
        </w:rPr>
        <w:t>лением Правительства Российской Федерации от 30</w:t>
      </w:r>
      <w:r>
        <w:rPr>
          <w:szCs w:val="28"/>
        </w:rPr>
        <w:t xml:space="preserve"> сентября </w:t>
      </w:r>
      <w:r w:rsidR="00245A80">
        <w:rPr>
          <w:szCs w:val="28"/>
        </w:rPr>
        <w:t>2017</w:t>
      </w:r>
      <w:r>
        <w:rPr>
          <w:szCs w:val="28"/>
        </w:rPr>
        <w:t xml:space="preserve"> г.</w:t>
      </w:r>
      <w:r w:rsidR="00245A80">
        <w:rPr>
          <w:szCs w:val="28"/>
        </w:rPr>
        <w:t xml:space="preserve"> №</w:t>
      </w:r>
      <w:r>
        <w:t> </w:t>
      </w:r>
      <w:r w:rsidR="00245A80">
        <w:rPr>
          <w:szCs w:val="28"/>
        </w:rPr>
        <w:t>1195 «О д</w:t>
      </w:r>
      <w:r w:rsidR="00245A80">
        <w:rPr>
          <w:szCs w:val="28"/>
        </w:rPr>
        <w:t>о</w:t>
      </w:r>
      <w:r w:rsidR="00245A80">
        <w:rPr>
          <w:szCs w:val="28"/>
        </w:rPr>
        <w:t>полнительных условиях и порядке проведения в 2017 году реструктуризации обяз</w:t>
      </w:r>
      <w:r w:rsidR="00245A80">
        <w:rPr>
          <w:szCs w:val="28"/>
        </w:rPr>
        <w:t>а</w:t>
      </w:r>
      <w:r w:rsidR="00245A80">
        <w:rPr>
          <w:szCs w:val="28"/>
        </w:rPr>
        <w:t>тельств (задолженности) субъектов Российской Федерации перед Российской Фед</w:t>
      </w:r>
      <w:r w:rsidR="00245A80">
        <w:rPr>
          <w:szCs w:val="28"/>
        </w:rPr>
        <w:t>е</w:t>
      </w:r>
      <w:r w:rsidR="00245A80">
        <w:rPr>
          <w:szCs w:val="28"/>
        </w:rPr>
        <w:t>рацией по бюджетным кредитам, а также о порядке определения расходов бюдж</w:t>
      </w:r>
      <w:r w:rsidR="00245A80">
        <w:rPr>
          <w:szCs w:val="28"/>
        </w:rPr>
        <w:t>е</w:t>
      </w:r>
      <w:r w:rsidR="00245A80">
        <w:rPr>
          <w:szCs w:val="28"/>
        </w:rPr>
        <w:t>тов субъектов Российской Федерации, указанных в части 5 статьи 16 Федерального закона «О федеральном бюджете на 2017 год и на плановый период 2018 и 2019 г</w:t>
      </w:r>
      <w:r w:rsidR="00245A80">
        <w:rPr>
          <w:szCs w:val="28"/>
        </w:rPr>
        <w:t>о</w:t>
      </w:r>
      <w:r w:rsidR="00245A80">
        <w:rPr>
          <w:szCs w:val="28"/>
        </w:rPr>
        <w:t xml:space="preserve">дов», </w:t>
      </w:r>
      <w:r w:rsidR="008C70C5">
        <w:rPr>
          <w:szCs w:val="28"/>
        </w:rPr>
        <w:t>Кабинет Министров Республики Татарстан</w:t>
      </w:r>
      <w:r w:rsidRPr="0031304D">
        <w:rPr>
          <w:szCs w:val="28"/>
        </w:rPr>
        <w:t xml:space="preserve"> </w:t>
      </w:r>
      <w:r w:rsidR="00BA2ABA">
        <w:rPr>
          <w:szCs w:val="28"/>
        </w:rPr>
        <w:t>ПОСТАНОВЛЯЕТ</w:t>
      </w:r>
      <w:r w:rsidR="008C70C5">
        <w:rPr>
          <w:szCs w:val="28"/>
        </w:rPr>
        <w:t>:</w:t>
      </w:r>
      <w:r>
        <w:rPr>
          <w:szCs w:val="28"/>
        </w:rPr>
        <w:t>»;</w:t>
      </w:r>
    </w:p>
    <w:p w:rsidR="008C70C5" w:rsidRDefault="008C70C5" w:rsidP="00CA43A6">
      <w:pPr>
        <w:spacing w:line="240" w:lineRule="auto"/>
        <w:ind w:right="55" w:firstLine="709"/>
        <w:jc w:val="both"/>
        <w:rPr>
          <w:szCs w:val="28"/>
        </w:rPr>
      </w:pPr>
    </w:p>
    <w:p w:rsidR="0031304D" w:rsidRDefault="0031304D" w:rsidP="00CA43A6">
      <w:pPr>
        <w:spacing w:line="240" w:lineRule="auto"/>
        <w:ind w:right="55" w:firstLine="709"/>
        <w:jc w:val="both"/>
        <w:rPr>
          <w:szCs w:val="28"/>
        </w:rPr>
      </w:pPr>
      <w:r>
        <w:rPr>
          <w:szCs w:val="28"/>
        </w:rPr>
        <w:t>в пункте 1 слова «до 2017 года» заменить словами «до 2020 года»;</w:t>
      </w:r>
    </w:p>
    <w:p w:rsidR="0031304D" w:rsidRDefault="0031304D" w:rsidP="00CA43A6">
      <w:pPr>
        <w:spacing w:line="240" w:lineRule="auto"/>
        <w:ind w:right="55" w:firstLine="709"/>
        <w:jc w:val="both"/>
        <w:rPr>
          <w:szCs w:val="28"/>
        </w:rPr>
      </w:pPr>
    </w:p>
    <w:p w:rsidR="0031304D" w:rsidRDefault="00B35DA4" w:rsidP="0031304D">
      <w:pPr>
        <w:spacing w:line="240" w:lineRule="auto"/>
        <w:ind w:right="55" w:firstLine="709"/>
        <w:jc w:val="both"/>
        <w:rPr>
          <w:szCs w:val="28"/>
        </w:rPr>
      </w:pPr>
      <w:hyperlink r:id="rId11" w:history="1">
        <w:r w:rsidR="0031304D" w:rsidRPr="0031304D">
          <w:rPr>
            <w:szCs w:val="28"/>
          </w:rPr>
          <w:t>План</w:t>
        </w:r>
      </w:hyperlink>
      <w:r w:rsidR="0031304D">
        <w:rPr>
          <w:szCs w:val="28"/>
        </w:rPr>
        <w:t xml:space="preserve"> мероприятий по оздоровлению государственных финансов Республики Татарстан на период до 2017 года, утвержденный указанным постановлением, и</w:t>
      </w:r>
      <w:r w:rsidR="0031304D">
        <w:rPr>
          <w:szCs w:val="28"/>
        </w:rPr>
        <w:t>з</w:t>
      </w:r>
      <w:r w:rsidR="0031304D">
        <w:rPr>
          <w:szCs w:val="28"/>
        </w:rPr>
        <w:t>ложить в новой редакции (прилагается).</w:t>
      </w:r>
    </w:p>
    <w:p w:rsidR="0031304D" w:rsidRDefault="0031304D" w:rsidP="00CA43A6">
      <w:pPr>
        <w:spacing w:line="240" w:lineRule="auto"/>
        <w:ind w:right="55" w:firstLine="709"/>
        <w:jc w:val="both"/>
        <w:rPr>
          <w:szCs w:val="28"/>
        </w:rPr>
      </w:pPr>
    </w:p>
    <w:p w:rsidR="0083541A" w:rsidRDefault="0083541A" w:rsidP="00812E34">
      <w:pPr>
        <w:pStyle w:val="ab"/>
        <w:spacing w:line="240" w:lineRule="auto"/>
        <w:ind w:firstLine="720"/>
        <w:rPr>
          <w:szCs w:val="28"/>
        </w:rPr>
      </w:pPr>
    </w:p>
    <w:p w:rsidR="0083541A" w:rsidRDefault="0083541A" w:rsidP="00812E34">
      <w:pPr>
        <w:pStyle w:val="ab"/>
        <w:spacing w:line="240" w:lineRule="auto"/>
        <w:ind w:firstLine="720"/>
        <w:rPr>
          <w:szCs w:val="28"/>
        </w:rPr>
      </w:pPr>
    </w:p>
    <w:p w:rsidR="00812E34" w:rsidRDefault="00812E34" w:rsidP="00CA43A6">
      <w:pPr>
        <w:spacing w:line="240" w:lineRule="auto"/>
        <w:ind w:firstLine="709"/>
        <w:jc w:val="both"/>
        <w:rPr>
          <w:szCs w:val="28"/>
        </w:rPr>
      </w:pPr>
    </w:p>
    <w:p w:rsidR="008C70C5" w:rsidRDefault="008C70C5" w:rsidP="00CA43A6">
      <w:pPr>
        <w:spacing w:line="240" w:lineRule="auto"/>
        <w:jc w:val="both"/>
      </w:pPr>
      <w:r>
        <w:t>Премьер-министр</w:t>
      </w:r>
    </w:p>
    <w:p w:rsidR="008C70C5" w:rsidRPr="00715190" w:rsidRDefault="008C70C5" w:rsidP="00CA43A6">
      <w:pPr>
        <w:spacing w:line="240" w:lineRule="auto"/>
        <w:jc w:val="both"/>
      </w:pPr>
      <w:r>
        <w:t xml:space="preserve">Республики Татарстан                                                      </w:t>
      </w:r>
      <w:r w:rsidR="00B06BB6">
        <w:t xml:space="preserve">                   </w:t>
      </w:r>
      <w:r w:rsidR="00245A80">
        <w:t xml:space="preserve"> </w:t>
      </w:r>
      <w:r w:rsidR="00B06BB6">
        <w:t xml:space="preserve"> </w:t>
      </w:r>
      <w:r w:rsidR="00E73B1D">
        <w:t xml:space="preserve">         </w:t>
      </w:r>
      <w:r w:rsidR="00245A80">
        <w:t>А.В.Песошин</w:t>
      </w:r>
    </w:p>
    <w:p w:rsidR="008C70C5" w:rsidRDefault="008C70C5" w:rsidP="00CA43A6">
      <w:pPr>
        <w:spacing w:line="240" w:lineRule="auto"/>
        <w:jc w:val="both"/>
      </w:pPr>
    </w:p>
    <w:p w:rsidR="00B35DA4" w:rsidRDefault="00B35DA4" w:rsidP="00CA43A6">
      <w:pPr>
        <w:spacing w:line="240" w:lineRule="auto"/>
        <w:jc w:val="both"/>
      </w:pPr>
    </w:p>
    <w:p w:rsidR="00B35DA4" w:rsidRDefault="00B35DA4" w:rsidP="00CA43A6">
      <w:pPr>
        <w:spacing w:line="240" w:lineRule="auto"/>
        <w:jc w:val="both"/>
      </w:pPr>
    </w:p>
    <w:p w:rsidR="00B35DA4" w:rsidRDefault="00B35DA4" w:rsidP="00CA43A6">
      <w:pPr>
        <w:spacing w:line="240" w:lineRule="auto"/>
        <w:jc w:val="both"/>
        <w:sectPr w:rsidR="00B35DA4" w:rsidSect="0031304D">
          <w:headerReference w:type="default" r:id="rId12"/>
          <w:pgSz w:w="11907" w:h="16840"/>
          <w:pgMar w:top="1134" w:right="567" w:bottom="1134" w:left="1134" w:header="567" w:footer="720" w:gutter="0"/>
          <w:cols w:space="720"/>
          <w:titlePg/>
          <w:docGrid w:linePitch="381"/>
        </w:sectPr>
      </w:pPr>
    </w:p>
    <w:p w:rsidR="00B35DA4" w:rsidRPr="00B35DA4" w:rsidRDefault="00B35DA4" w:rsidP="00B35DA4">
      <w:pPr>
        <w:spacing w:line="240" w:lineRule="auto"/>
        <w:ind w:right="-31" w:firstLine="11340"/>
        <w:rPr>
          <w:szCs w:val="28"/>
          <w:lang w:eastAsia="en-US"/>
        </w:rPr>
      </w:pPr>
      <w:r w:rsidRPr="00B35DA4">
        <w:rPr>
          <w:szCs w:val="28"/>
          <w:lang w:eastAsia="en-US"/>
        </w:rPr>
        <w:lastRenderedPageBreak/>
        <w:t>Утвержден</w:t>
      </w:r>
    </w:p>
    <w:p w:rsidR="00B35DA4" w:rsidRPr="00B35DA4" w:rsidRDefault="00B35DA4" w:rsidP="00B35DA4">
      <w:pPr>
        <w:spacing w:line="240" w:lineRule="auto"/>
        <w:ind w:right="-31" w:firstLine="11340"/>
        <w:rPr>
          <w:szCs w:val="28"/>
          <w:lang w:eastAsia="en-US"/>
        </w:rPr>
      </w:pPr>
      <w:r w:rsidRPr="00B35DA4">
        <w:rPr>
          <w:szCs w:val="28"/>
          <w:lang w:eastAsia="en-US"/>
        </w:rPr>
        <w:t>постановлением</w:t>
      </w:r>
    </w:p>
    <w:p w:rsidR="00B35DA4" w:rsidRPr="00B35DA4" w:rsidRDefault="00B35DA4" w:rsidP="00B35DA4">
      <w:pPr>
        <w:spacing w:line="240" w:lineRule="auto"/>
        <w:ind w:right="-31" w:firstLine="11340"/>
        <w:rPr>
          <w:szCs w:val="28"/>
          <w:lang w:eastAsia="en-US"/>
        </w:rPr>
      </w:pPr>
      <w:r w:rsidRPr="00B35DA4">
        <w:rPr>
          <w:szCs w:val="28"/>
          <w:lang w:eastAsia="en-US"/>
        </w:rPr>
        <w:t>Кабинета Министров</w:t>
      </w:r>
    </w:p>
    <w:p w:rsidR="00B35DA4" w:rsidRPr="00B35DA4" w:rsidRDefault="00B35DA4" w:rsidP="00B35DA4">
      <w:pPr>
        <w:spacing w:line="240" w:lineRule="auto"/>
        <w:ind w:right="-31" w:firstLine="11340"/>
        <w:rPr>
          <w:szCs w:val="28"/>
          <w:lang w:eastAsia="en-US"/>
        </w:rPr>
      </w:pPr>
      <w:r w:rsidRPr="00B35DA4">
        <w:rPr>
          <w:szCs w:val="28"/>
          <w:lang w:eastAsia="en-US"/>
        </w:rPr>
        <w:t>Республики Татарстан</w:t>
      </w:r>
    </w:p>
    <w:p w:rsidR="00B35DA4" w:rsidRPr="00B35DA4" w:rsidRDefault="00B35DA4" w:rsidP="00B35DA4">
      <w:pPr>
        <w:spacing w:line="240" w:lineRule="auto"/>
        <w:ind w:right="-31" w:firstLine="11340"/>
        <w:rPr>
          <w:szCs w:val="28"/>
          <w:lang w:eastAsia="en-US"/>
        </w:rPr>
      </w:pPr>
      <w:r w:rsidRPr="00B35DA4">
        <w:rPr>
          <w:szCs w:val="28"/>
          <w:lang w:eastAsia="en-US"/>
        </w:rPr>
        <w:t>от 31 декабря 2012 г. №</w:t>
      </w:r>
      <w:r w:rsidRPr="00B35DA4">
        <w:rPr>
          <w:rFonts w:ascii="Calibri" w:hAnsi="Calibri"/>
          <w:szCs w:val="28"/>
          <w:lang w:eastAsia="en-US"/>
        </w:rPr>
        <w:t> </w:t>
      </w:r>
      <w:r w:rsidRPr="00B35DA4">
        <w:rPr>
          <w:szCs w:val="28"/>
          <w:lang w:eastAsia="en-US"/>
        </w:rPr>
        <w:t>1194</w:t>
      </w:r>
    </w:p>
    <w:p w:rsidR="00B35DA4" w:rsidRPr="00B35DA4" w:rsidRDefault="00B35DA4" w:rsidP="00B35DA4">
      <w:pPr>
        <w:spacing w:line="240" w:lineRule="auto"/>
        <w:ind w:right="-31" w:firstLine="11340"/>
        <w:rPr>
          <w:szCs w:val="28"/>
          <w:lang w:eastAsia="en-US"/>
        </w:rPr>
      </w:pPr>
      <w:proofErr w:type="gramStart"/>
      <w:r w:rsidRPr="00B35DA4">
        <w:rPr>
          <w:szCs w:val="28"/>
          <w:lang w:eastAsia="en-US"/>
        </w:rPr>
        <w:t>(в редакции постановления</w:t>
      </w:r>
      <w:proofErr w:type="gramEnd"/>
    </w:p>
    <w:p w:rsidR="00B35DA4" w:rsidRPr="00B35DA4" w:rsidRDefault="00B35DA4" w:rsidP="00B35DA4">
      <w:pPr>
        <w:spacing w:line="240" w:lineRule="auto"/>
        <w:ind w:right="-31" w:firstLine="11340"/>
        <w:rPr>
          <w:szCs w:val="28"/>
          <w:lang w:eastAsia="en-US"/>
        </w:rPr>
      </w:pPr>
      <w:r w:rsidRPr="00B35DA4">
        <w:rPr>
          <w:szCs w:val="28"/>
          <w:lang w:eastAsia="en-US"/>
        </w:rPr>
        <w:t>Кабинета Министров</w:t>
      </w:r>
    </w:p>
    <w:p w:rsidR="00B35DA4" w:rsidRPr="00B35DA4" w:rsidRDefault="00B35DA4" w:rsidP="00B35DA4">
      <w:pPr>
        <w:spacing w:line="240" w:lineRule="auto"/>
        <w:ind w:right="-31" w:firstLine="11340"/>
        <w:rPr>
          <w:szCs w:val="28"/>
          <w:lang w:eastAsia="en-US"/>
        </w:rPr>
      </w:pPr>
      <w:r w:rsidRPr="00B35DA4">
        <w:rPr>
          <w:szCs w:val="28"/>
          <w:lang w:eastAsia="en-US"/>
        </w:rPr>
        <w:t>Республики Татарстан</w:t>
      </w:r>
    </w:p>
    <w:p w:rsidR="00B35DA4" w:rsidRPr="00B35DA4" w:rsidRDefault="00B35DA4" w:rsidP="00B35DA4">
      <w:pPr>
        <w:spacing w:line="240" w:lineRule="auto"/>
        <w:ind w:right="-31" w:firstLine="11340"/>
        <w:rPr>
          <w:szCs w:val="28"/>
          <w:lang w:eastAsia="en-US"/>
        </w:rPr>
      </w:pPr>
      <w:r w:rsidRPr="00B35DA4">
        <w:rPr>
          <w:szCs w:val="28"/>
          <w:lang w:eastAsia="en-US"/>
        </w:rPr>
        <w:t>от __________ 2017 г. № _____)</w:t>
      </w:r>
    </w:p>
    <w:p w:rsidR="00B35DA4" w:rsidRPr="00B35DA4" w:rsidRDefault="00B35DA4" w:rsidP="00B35DA4">
      <w:pPr>
        <w:spacing w:line="240" w:lineRule="auto"/>
        <w:jc w:val="center"/>
        <w:rPr>
          <w:b/>
          <w:szCs w:val="28"/>
          <w:lang w:eastAsia="en-US"/>
        </w:rPr>
      </w:pPr>
    </w:p>
    <w:p w:rsidR="00B35DA4" w:rsidRPr="00B35DA4" w:rsidRDefault="00B35DA4" w:rsidP="00B35DA4">
      <w:pPr>
        <w:spacing w:line="240" w:lineRule="auto"/>
        <w:jc w:val="center"/>
        <w:rPr>
          <w:b/>
          <w:szCs w:val="28"/>
          <w:lang w:eastAsia="en-US"/>
        </w:rPr>
      </w:pPr>
      <w:r w:rsidRPr="00B35DA4">
        <w:rPr>
          <w:b/>
          <w:szCs w:val="28"/>
          <w:lang w:eastAsia="en-US"/>
        </w:rPr>
        <w:t xml:space="preserve">План мероприятий </w:t>
      </w:r>
    </w:p>
    <w:p w:rsidR="00B35DA4" w:rsidRPr="00B35DA4" w:rsidRDefault="00B35DA4" w:rsidP="00B35DA4">
      <w:pPr>
        <w:spacing w:line="240" w:lineRule="auto"/>
        <w:jc w:val="center"/>
        <w:rPr>
          <w:b/>
          <w:szCs w:val="28"/>
          <w:lang w:eastAsia="en-US"/>
        </w:rPr>
      </w:pPr>
      <w:r w:rsidRPr="00B35DA4">
        <w:rPr>
          <w:b/>
          <w:szCs w:val="28"/>
          <w:lang w:eastAsia="en-US"/>
        </w:rPr>
        <w:t>по оздоровлению государственных финансов Республики Татарстан на период до 2020 года</w:t>
      </w:r>
    </w:p>
    <w:p w:rsidR="00B35DA4" w:rsidRPr="00B35DA4" w:rsidRDefault="00B35DA4" w:rsidP="00B35DA4">
      <w:pPr>
        <w:spacing w:line="240" w:lineRule="auto"/>
        <w:jc w:val="center"/>
        <w:rPr>
          <w:b/>
          <w:szCs w:val="28"/>
          <w:lang w:eastAsia="en-US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829"/>
        <w:gridCol w:w="2835"/>
        <w:gridCol w:w="851"/>
        <w:gridCol w:w="3826"/>
        <w:gridCol w:w="851"/>
        <w:gridCol w:w="850"/>
        <w:gridCol w:w="850"/>
        <w:gridCol w:w="851"/>
      </w:tblGrid>
      <w:tr w:rsidR="00B35DA4" w:rsidRPr="00B35DA4" w:rsidTr="003E37A1">
        <w:trPr>
          <w:tblHeader/>
        </w:trPr>
        <w:tc>
          <w:tcPr>
            <w:tcW w:w="674" w:type="dxa"/>
            <w:vMerge w:val="restart"/>
          </w:tcPr>
          <w:p w:rsidR="00B35DA4" w:rsidRPr="00B35DA4" w:rsidRDefault="00B35DA4" w:rsidP="00B35DA4">
            <w:pPr>
              <w:spacing w:line="240" w:lineRule="auto"/>
              <w:ind w:left="-142" w:firstLine="142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 xml:space="preserve">№ </w:t>
            </w:r>
            <w:proofErr w:type="gramStart"/>
            <w:r w:rsidRPr="00B35DA4">
              <w:rPr>
                <w:sz w:val="20"/>
                <w:lang w:eastAsia="en-US"/>
              </w:rPr>
              <w:t>п</w:t>
            </w:r>
            <w:proofErr w:type="gramEnd"/>
            <w:r w:rsidRPr="00B35DA4">
              <w:rPr>
                <w:sz w:val="20"/>
                <w:lang w:eastAsia="en-US"/>
              </w:rPr>
              <w:t>/п</w:t>
            </w:r>
          </w:p>
        </w:tc>
        <w:tc>
          <w:tcPr>
            <w:tcW w:w="3829" w:type="dxa"/>
            <w:vMerge w:val="restart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Мероприятия</w:t>
            </w:r>
          </w:p>
        </w:tc>
        <w:tc>
          <w:tcPr>
            <w:tcW w:w="2835" w:type="dxa"/>
            <w:vMerge w:val="restart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Исполнитель</w:t>
            </w:r>
          </w:p>
        </w:tc>
        <w:tc>
          <w:tcPr>
            <w:tcW w:w="851" w:type="dxa"/>
            <w:vMerge w:val="restart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Сроки</w:t>
            </w:r>
          </w:p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в</w:t>
            </w:r>
            <w:r w:rsidRPr="00B35DA4">
              <w:rPr>
                <w:sz w:val="20"/>
                <w:lang w:eastAsia="en-US"/>
              </w:rPr>
              <w:t>ы</w:t>
            </w:r>
            <w:r w:rsidRPr="00B35DA4">
              <w:rPr>
                <w:sz w:val="20"/>
                <w:lang w:eastAsia="en-US"/>
              </w:rPr>
              <w:t>полн</w:t>
            </w:r>
            <w:r w:rsidRPr="00B35DA4">
              <w:rPr>
                <w:sz w:val="20"/>
                <w:lang w:eastAsia="en-US"/>
              </w:rPr>
              <w:t>е</w:t>
            </w:r>
            <w:r w:rsidRPr="00B35DA4">
              <w:rPr>
                <w:sz w:val="20"/>
                <w:lang w:eastAsia="en-US"/>
              </w:rPr>
              <w:t>ния</w:t>
            </w:r>
          </w:p>
        </w:tc>
        <w:tc>
          <w:tcPr>
            <w:tcW w:w="3826" w:type="dxa"/>
            <w:vMerge w:val="restart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Наименование индикаторов оценки в</w:t>
            </w:r>
            <w:r w:rsidRPr="00B35DA4">
              <w:rPr>
                <w:sz w:val="20"/>
                <w:lang w:eastAsia="en-US"/>
              </w:rPr>
              <w:t>ы</w:t>
            </w:r>
            <w:r w:rsidRPr="00B35DA4">
              <w:rPr>
                <w:sz w:val="20"/>
                <w:lang w:eastAsia="en-US"/>
              </w:rPr>
              <w:t xml:space="preserve">полнения </w:t>
            </w:r>
          </w:p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мероприятий</w:t>
            </w:r>
          </w:p>
        </w:tc>
        <w:tc>
          <w:tcPr>
            <w:tcW w:w="3402" w:type="dxa"/>
            <w:gridSpan w:val="4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Значения индикаторов</w:t>
            </w:r>
          </w:p>
        </w:tc>
      </w:tr>
      <w:tr w:rsidR="00B35DA4" w:rsidRPr="00B35DA4" w:rsidTr="003E37A1">
        <w:trPr>
          <w:tblHeader/>
        </w:trPr>
        <w:tc>
          <w:tcPr>
            <w:tcW w:w="674" w:type="dxa"/>
            <w:vMerge/>
          </w:tcPr>
          <w:p w:rsidR="00B35DA4" w:rsidRPr="00B35DA4" w:rsidRDefault="00B35DA4" w:rsidP="00B35DA4">
            <w:pPr>
              <w:spacing w:line="240" w:lineRule="auto"/>
              <w:ind w:left="-142" w:firstLine="142"/>
              <w:jc w:val="center"/>
              <w:rPr>
                <w:sz w:val="20"/>
                <w:lang w:eastAsia="en-US"/>
              </w:rPr>
            </w:pPr>
          </w:p>
        </w:tc>
        <w:tc>
          <w:tcPr>
            <w:tcW w:w="3829" w:type="dxa"/>
            <w:vMerge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835" w:type="dxa"/>
            <w:vMerge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3826" w:type="dxa"/>
            <w:vMerge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2017</w:t>
            </w:r>
          </w:p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год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2018</w:t>
            </w:r>
          </w:p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год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2019</w:t>
            </w:r>
          </w:p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год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2020</w:t>
            </w:r>
          </w:p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год</w:t>
            </w:r>
          </w:p>
        </w:tc>
      </w:tr>
    </w:tbl>
    <w:p w:rsidR="00B35DA4" w:rsidRPr="00B35DA4" w:rsidRDefault="00B35DA4" w:rsidP="00B35DA4">
      <w:pPr>
        <w:spacing w:line="240" w:lineRule="auto"/>
        <w:ind w:firstLine="709"/>
        <w:jc w:val="both"/>
        <w:rPr>
          <w:sz w:val="2"/>
          <w:szCs w:val="2"/>
          <w:lang w:eastAsia="en-US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3834"/>
        <w:gridCol w:w="2835"/>
        <w:gridCol w:w="851"/>
        <w:gridCol w:w="3826"/>
        <w:gridCol w:w="851"/>
        <w:gridCol w:w="850"/>
        <w:gridCol w:w="850"/>
        <w:gridCol w:w="851"/>
      </w:tblGrid>
      <w:tr w:rsidR="00B35DA4" w:rsidRPr="00B35DA4" w:rsidTr="003E37A1">
        <w:trPr>
          <w:tblHeader/>
        </w:trPr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ind w:left="-142" w:firstLine="142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bCs/>
                <w:sz w:val="20"/>
                <w:lang w:eastAsia="en-US"/>
              </w:rPr>
            </w:pPr>
            <w:r w:rsidRPr="00B35DA4">
              <w:rPr>
                <w:bCs/>
                <w:sz w:val="20"/>
                <w:lang w:eastAsia="en-US"/>
              </w:rPr>
              <w:t>2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3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4</w:t>
            </w:r>
          </w:p>
        </w:tc>
        <w:tc>
          <w:tcPr>
            <w:tcW w:w="3826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5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6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7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8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9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ind w:left="-142" w:firstLine="142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4748" w:type="dxa"/>
            <w:gridSpan w:val="8"/>
          </w:tcPr>
          <w:p w:rsidR="00B35DA4" w:rsidRPr="00B35DA4" w:rsidRDefault="00B35DA4" w:rsidP="00B35DA4">
            <w:pPr>
              <w:spacing w:line="240" w:lineRule="auto"/>
              <w:ind w:left="-142" w:firstLine="142"/>
              <w:jc w:val="center"/>
              <w:rPr>
                <w:sz w:val="20"/>
                <w:lang w:eastAsia="en-US"/>
              </w:rPr>
            </w:pPr>
            <w:r w:rsidRPr="00B35DA4">
              <w:rPr>
                <w:b/>
                <w:sz w:val="20"/>
                <w:lang w:eastAsia="en-US"/>
              </w:rPr>
              <w:t>1.</w:t>
            </w:r>
            <w:r w:rsidRPr="00B35DA4">
              <w:rPr>
                <w:b/>
                <w:bCs/>
                <w:sz w:val="20"/>
                <w:lang w:eastAsia="en-US"/>
              </w:rPr>
              <w:t>Блок направлений «Обеспечение сбалансированности и устойчивости бюджета Республики Татарстан»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ind w:left="-142" w:firstLine="142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1.1.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Мониторинг кредиторской задолженн</w:t>
            </w:r>
            <w:r w:rsidRPr="00B35DA4">
              <w:rPr>
                <w:sz w:val="20"/>
                <w:lang w:eastAsia="en-US"/>
              </w:rPr>
              <w:t>о</w:t>
            </w:r>
            <w:r w:rsidRPr="00B35DA4">
              <w:rPr>
                <w:sz w:val="20"/>
                <w:lang w:eastAsia="en-US"/>
              </w:rPr>
              <w:t>сти, недопущение просроченной кред</w:t>
            </w:r>
            <w:r w:rsidRPr="00B35DA4">
              <w:rPr>
                <w:sz w:val="20"/>
                <w:lang w:eastAsia="en-US"/>
              </w:rPr>
              <w:t>и</w:t>
            </w:r>
            <w:r w:rsidRPr="00B35DA4">
              <w:rPr>
                <w:sz w:val="20"/>
                <w:lang w:eastAsia="en-US"/>
              </w:rPr>
              <w:t>торской задолженности по расходам бюджета Республики Татарстан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</w:p>
        </w:tc>
        <w:tc>
          <w:tcPr>
            <w:tcW w:w="3826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both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ind w:left="-142" w:firstLine="142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1.1.1.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Работа с кредиторской задолженностью в соответствии с приказами Министерства финансов Республики Татарстан от 09.04.2008 № 10-38, от 09.04.2008 № 10-39, с внутриведомственными приказами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исполнительные органы гос</w:t>
            </w:r>
            <w:r w:rsidRPr="00B35DA4">
              <w:rPr>
                <w:sz w:val="20"/>
                <w:lang w:eastAsia="en-US"/>
              </w:rPr>
              <w:t>у</w:t>
            </w:r>
            <w:r w:rsidRPr="00B35DA4">
              <w:rPr>
                <w:sz w:val="20"/>
                <w:lang w:eastAsia="en-US"/>
              </w:rPr>
              <w:t>дарственной власти Респу</w:t>
            </w:r>
            <w:r w:rsidRPr="00B35DA4">
              <w:rPr>
                <w:sz w:val="20"/>
                <w:lang w:eastAsia="en-US"/>
              </w:rPr>
              <w:t>б</w:t>
            </w:r>
            <w:r w:rsidRPr="00B35DA4">
              <w:rPr>
                <w:sz w:val="20"/>
                <w:lang w:eastAsia="en-US"/>
              </w:rPr>
              <w:t>лики Татарстан, госуда</w:t>
            </w:r>
            <w:r w:rsidRPr="00B35DA4">
              <w:rPr>
                <w:sz w:val="20"/>
                <w:lang w:eastAsia="en-US"/>
              </w:rPr>
              <w:t>р</w:t>
            </w:r>
            <w:r w:rsidRPr="00B35DA4">
              <w:rPr>
                <w:sz w:val="20"/>
                <w:lang w:eastAsia="en-US"/>
              </w:rPr>
              <w:t>ственные и муниципальные учреждения Республики Т</w:t>
            </w:r>
            <w:r w:rsidRPr="00B35DA4">
              <w:rPr>
                <w:sz w:val="20"/>
                <w:lang w:eastAsia="en-US"/>
              </w:rPr>
              <w:t>а</w:t>
            </w:r>
            <w:r w:rsidRPr="00B35DA4">
              <w:rPr>
                <w:sz w:val="20"/>
                <w:lang w:eastAsia="en-US"/>
              </w:rPr>
              <w:t>тарстан (по согласованию)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пост</w:t>
            </w:r>
            <w:r w:rsidRPr="00B35DA4">
              <w:rPr>
                <w:sz w:val="20"/>
                <w:lang w:eastAsia="en-US"/>
              </w:rPr>
              <w:t>о</w:t>
            </w:r>
            <w:r w:rsidRPr="00B35DA4">
              <w:rPr>
                <w:sz w:val="20"/>
                <w:lang w:eastAsia="en-US"/>
              </w:rPr>
              <w:t>янно</w:t>
            </w:r>
          </w:p>
        </w:tc>
        <w:tc>
          <w:tcPr>
            <w:tcW w:w="3826" w:type="dxa"/>
            <w:shd w:val="clear" w:color="auto" w:fill="FFFFFF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отношение среднемесячного объема кр</w:t>
            </w:r>
            <w:r w:rsidRPr="00B35DA4">
              <w:rPr>
                <w:sz w:val="20"/>
                <w:lang w:eastAsia="en-US"/>
              </w:rPr>
              <w:t>е</w:t>
            </w:r>
            <w:r w:rsidRPr="00B35DA4">
              <w:rPr>
                <w:sz w:val="20"/>
                <w:lang w:eastAsia="en-US"/>
              </w:rPr>
              <w:t>диторской задолженности бюджета Ре</w:t>
            </w:r>
            <w:r w:rsidRPr="00B35DA4">
              <w:rPr>
                <w:sz w:val="20"/>
                <w:lang w:eastAsia="en-US"/>
              </w:rPr>
              <w:t>с</w:t>
            </w:r>
            <w:r w:rsidRPr="00B35DA4">
              <w:rPr>
                <w:sz w:val="20"/>
                <w:lang w:eastAsia="en-US"/>
              </w:rPr>
              <w:t>публики Татарстан к общему объему ра</w:t>
            </w:r>
            <w:r w:rsidRPr="00B35DA4">
              <w:rPr>
                <w:sz w:val="20"/>
                <w:lang w:eastAsia="en-US"/>
              </w:rPr>
              <w:t>с</w:t>
            </w:r>
            <w:r w:rsidRPr="00B35DA4">
              <w:rPr>
                <w:sz w:val="20"/>
                <w:lang w:eastAsia="en-US"/>
              </w:rPr>
              <w:t>ходов бюджета Республики Татарстан, процентов</w:t>
            </w:r>
          </w:p>
        </w:tc>
        <w:tc>
          <w:tcPr>
            <w:tcW w:w="851" w:type="dxa"/>
            <w:shd w:val="clear" w:color="auto" w:fill="FFFFFF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val="en-US" w:eastAsia="en-US"/>
              </w:rPr>
            </w:pPr>
            <w:r w:rsidRPr="00B35DA4">
              <w:rPr>
                <w:sz w:val="20"/>
                <w:lang w:eastAsia="en-US"/>
              </w:rPr>
              <w:t>≤</w:t>
            </w:r>
            <w:r w:rsidRPr="00B35DA4">
              <w:rPr>
                <w:sz w:val="20"/>
                <w:lang w:val="en-US" w:eastAsia="en-US"/>
              </w:rPr>
              <w:t xml:space="preserve"> </w:t>
            </w:r>
            <w:r w:rsidRPr="00B35DA4">
              <w:rPr>
                <w:sz w:val="20"/>
                <w:lang w:eastAsia="en-US"/>
              </w:rPr>
              <w:t>1,0</w:t>
            </w:r>
          </w:p>
        </w:tc>
        <w:tc>
          <w:tcPr>
            <w:tcW w:w="850" w:type="dxa"/>
            <w:shd w:val="clear" w:color="auto" w:fill="FFFFFF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val="en-US" w:eastAsia="en-US"/>
              </w:rPr>
            </w:pPr>
            <w:r w:rsidRPr="00B35DA4">
              <w:rPr>
                <w:sz w:val="20"/>
                <w:lang w:eastAsia="en-US"/>
              </w:rPr>
              <w:t>≤</w:t>
            </w:r>
            <w:r w:rsidRPr="00B35DA4">
              <w:rPr>
                <w:sz w:val="20"/>
                <w:lang w:val="en-US" w:eastAsia="en-US"/>
              </w:rPr>
              <w:t xml:space="preserve"> </w:t>
            </w:r>
            <w:r w:rsidRPr="00B35DA4">
              <w:rPr>
                <w:sz w:val="20"/>
                <w:lang w:eastAsia="en-US"/>
              </w:rPr>
              <w:t>1,0</w:t>
            </w:r>
          </w:p>
        </w:tc>
        <w:tc>
          <w:tcPr>
            <w:tcW w:w="850" w:type="dxa"/>
            <w:shd w:val="clear" w:color="auto" w:fill="FFFFFF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val="en-US" w:eastAsia="en-US"/>
              </w:rPr>
            </w:pPr>
            <w:r w:rsidRPr="00B35DA4">
              <w:rPr>
                <w:sz w:val="20"/>
                <w:lang w:eastAsia="en-US"/>
              </w:rPr>
              <w:t>≤</w:t>
            </w:r>
            <w:r w:rsidRPr="00B35DA4">
              <w:rPr>
                <w:sz w:val="20"/>
                <w:lang w:val="en-US" w:eastAsia="en-US"/>
              </w:rPr>
              <w:t xml:space="preserve"> </w:t>
            </w:r>
            <w:r w:rsidRPr="00B35DA4">
              <w:rPr>
                <w:sz w:val="20"/>
                <w:lang w:eastAsia="en-US"/>
              </w:rPr>
              <w:t>1,0</w:t>
            </w:r>
          </w:p>
        </w:tc>
        <w:tc>
          <w:tcPr>
            <w:tcW w:w="851" w:type="dxa"/>
            <w:shd w:val="clear" w:color="auto" w:fill="FFFFFF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val="en-US" w:eastAsia="en-US"/>
              </w:rPr>
            </w:pPr>
            <w:r w:rsidRPr="00B35DA4">
              <w:rPr>
                <w:sz w:val="20"/>
                <w:lang w:eastAsia="en-US"/>
              </w:rPr>
              <w:t>≤</w:t>
            </w:r>
            <w:r w:rsidRPr="00B35DA4">
              <w:rPr>
                <w:sz w:val="20"/>
                <w:lang w:val="en-US" w:eastAsia="en-US"/>
              </w:rPr>
              <w:t xml:space="preserve"> </w:t>
            </w:r>
            <w:r w:rsidRPr="00B35DA4">
              <w:rPr>
                <w:sz w:val="20"/>
                <w:lang w:eastAsia="en-US"/>
              </w:rPr>
              <w:t>1,0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ind w:left="-142" w:firstLine="142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1.1.2.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Осуществление мероприятий по вопросу недопущения образования просроченной кредиторской задолженности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Министерство финансов Ре</w:t>
            </w:r>
            <w:r w:rsidRPr="00B35DA4">
              <w:rPr>
                <w:sz w:val="20"/>
                <w:lang w:eastAsia="en-US"/>
              </w:rPr>
              <w:t>с</w:t>
            </w:r>
            <w:r w:rsidRPr="00B35DA4">
              <w:rPr>
                <w:sz w:val="20"/>
                <w:lang w:eastAsia="en-US"/>
              </w:rPr>
              <w:t>публики Татарстан, исполн</w:t>
            </w:r>
            <w:r w:rsidRPr="00B35DA4">
              <w:rPr>
                <w:sz w:val="20"/>
                <w:lang w:eastAsia="en-US"/>
              </w:rPr>
              <w:t>и</w:t>
            </w:r>
            <w:r w:rsidRPr="00B35DA4">
              <w:rPr>
                <w:sz w:val="20"/>
                <w:lang w:eastAsia="en-US"/>
              </w:rPr>
              <w:t>тельные органы госуда</w:t>
            </w:r>
            <w:r w:rsidRPr="00B35DA4">
              <w:rPr>
                <w:sz w:val="20"/>
                <w:lang w:eastAsia="en-US"/>
              </w:rPr>
              <w:t>р</w:t>
            </w:r>
            <w:r w:rsidRPr="00B35DA4">
              <w:rPr>
                <w:sz w:val="20"/>
                <w:lang w:eastAsia="en-US"/>
              </w:rPr>
              <w:t>ственной власти Республики Татарстан, государственные и муниципальные учреждения Республики Татарстан (по согласованию)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пост</w:t>
            </w:r>
            <w:r w:rsidRPr="00B35DA4">
              <w:rPr>
                <w:sz w:val="20"/>
                <w:lang w:eastAsia="en-US"/>
              </w:rPr>
              <w:t>о</w:t>
            </w:r>
            <w:r w:rsidRPr="00B35DA4">
              <w:rPr>
                <w:sz w:val="20"/>
                <w:lang w:eastAsia="en-US"/>
              </w:rPr>
              <w:t>янно</w:t>
            </w:r>
          </w:p>
        </w:tc>
        <w:tc>
          <w:tcPr>
            <w:tcW w:w="3826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объем просроченной кредиторской з</w:t>
            </w:r>
            <w:r w:rsidRPr="00B35DA4">
              <w:rPr>
                <w:sz w:val="20"/>
                <w:lang w:eastAsia="en-US"/>
              </w:rPr>
              <w:t>а</w:t>
            </w:r>
            <w:r w:rsidRPr="00B35DA4">
              <w:rPr>
                <w:sz w:val="20"/>
                <w:lang w:eastAsia="en-US"/>
              </w:rPr>
              <w:t>долженности государственных учрежд</w:t>
            </w:r>
            <w:r w:rsidRPr="00B35DA4">
              <w:rPr>
                <w:sz w:val="20"/>
                <w:lang w:eastAsia="en-US"/>
              </w:rPr>
              <w:t>е</w:t>
            </w:r>
            <w:r w:rsidRPr="00B35DA4">
              <w:rPr>
                <w:sz w:val="20"/>
                <w:lang w:eastAsia="en-US"/>
              </w:rPr>
              <w:t>ний, финансируемых из бюджета Респу</w:t>
            </w:r>
            <w:r w:rsidRPr="00B35DA4">
              <w:rPr>
                <w:sz w:val="20"/>
                <w:lang w:eastAsia="en-US"/>
              </w:rPr>
              <w:t>б</w:t>
            </w:r>
            <w:r w:rsidRPr="00B35DA4">
              <w:rPr>
                <w:sz w:val="20"/>
                <w:lang w:eastAsia="en-US"/>
              </w:rPr>
              <w:t xml:space="preserve">лики Татарстан, </w:t>
            </w:r>
            <w:proofErr w:type="spellStart"/>
            <w:r w:rsidRPr="00B35DA4">
              <w:rPr>
                <w:sz w:val="20"/>
                <w:lang w:eastAsia="en-US"/>
              </w:rPr>
              <w:t>тыс</w:t>
            </w:r>
            <w:proofErr w:type="gramStart"/>
            <w:r w:rsidRPr="00B35DA4">
              <w:rPr>
                <w:sz w:val="20"/>
                <w:lang w:eastAsia="en-US"/>
              </w:rPr>
              <w:t>.р</w:t>
            </w:r>
            <w:proofErr w:type="gramEnd"/>
            <w:r w:rsidRPr="00B35DA4">
              <w:rPr>
                <w:sz w:val="20"/>
                <w:lang w:eastAsia="en-US"/>
              </w:rPr>
              <w:t>ублей</w:t>
            </w:r>
            <w:proofErr w:type="spellEnd"/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0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0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ind w:left="-142" w:firstLine="142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lastRenderedPageBreak/>
              <w:t>1.2.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Своевременное погашение, обслуживание и сокращение государственного долга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trike/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trike/>
                <w:sz w:val="20"/>
                <w:lang w:eastAsia="en-US"/>
              </w:rPr>
            </w:pPr>
          </w:p>
        </w:tc>
        <w:tc>
          <w:tcPr>
            <w:tcW w:w="3826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both"/>
              <w:rPr>
                <w:strike/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trike/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trike/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trike/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trike/>
                <w:sz w:val="20"/>
                <w:lang w:eastAsia="en-US"/>
              </w:rPr>
            </w:pP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ind w:left="-142" w:firstLine="142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1.2.1.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Реализация Плана мероприятий по с</w:t>
            </w:r>
            <w:r w:rsidRPr="00B35DA4">
              <w:rPr>
                <w:sz w:val="20"/>
                <w:lang w:eastAsia="en-US"/>
              </w:rPr>
              <w:t>о</w:t>
            </w:r>
            <w:r w:rsidRPr="00B35DA4">
              <w:rPr>
                <w:sz w:val="20"/>
                <w:lang w:eastAsia="en-US"/>
              </w:rPr>
              <w:t>кращению государственного долга Ре</w:t>
            </w:r>
            <w:r w:rsidRPr="00B35DA4">
              <w:rPr>
                <w:sz w:val="20"/>
                <w:lang w:eastAsia="en-US"/>
              </w:rPr>
              <w:t>с</w:t>
            </w:r>
            <w:r w:rsidRPr="00B35DA4">
              <w:rPr>
                <w:sz w:val="20"/>
                <w:lang w:eastAsia="en-US"/>
              </w:rPr>
              <w:t xml:space="preserve">публики Татарстан, </w:t>
            </w:r>
            <w:proofErr w:type="spellStart"/>
            <w:proofErr w:type="gramStart"/>
            <w:r w:rsidRPr="00B35DA4">
              <w:rPr>
                <w:sz w:val="20"/>
                <w:lang w:eastAsia="en-US"/>
              </w:rPr>
              <w:t>ут-вержденного</w:t>
            </w:r>
            <w:proofErr w:type="spellEnd"/>
            <w:proofErr w:type="gramEnd"/>
            <w:r w:rsidRPr="00B35DA4">
              <w:rPr>
                <w:sz w:val="20"/>
                <w:lang w:eastAsia="en-US"/>
              </w:rPr>
              <w:t xml:space="preserve"> ра</w:t>
            </w:r>
            <w:r w:rsidRPr="00B35DA4">
              <w:rPr>
                <w:sz w:val="20"/>
                <w:lang w:eastAsia="en-US"/>
              </w:rPr>
              <w:t>с</w:t>
            </w:r>
            <w:r w:rsidRPr="00B35DA4">
              <w:rPr>
                <w:sz w:val="20"/>
                <w:lang w:eastAsia="en-US"/>
              </w:rPr>
              <w:t>поряжением Кабинета Министров Ре</w:t>
            </w:r>
            <w:r w:rsidRPr="00B35DA4">
              <w:rPr>
                <w:sz w:val="20"/>
                <w:lang w:eastAsia="en-US"/>
              </w:rPr>
              <w:t>с</w:t>
            </w:r>
            <w:r w:rsidRPr="00B35DA4">
              <w:rPr>
                <w:sz w:val="20"/>
                <w:lang w:eastAsia="en-US"/>
              </w:rPr>
              <w:t>публики Татарстан от 14.01.2013 № 10-р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Министерство финансов Ре</w:t>
            </w:r>
            <w:r w:rsidRPr="00B35DA4">
              <w:rPr>
                <w:sz w:val="20"/>
                <w:lang w:eastAsia="en-US"/>
              </w:rPr>
              <w:t>с</w:t>
            </w:r>
            <w:r w:rsidRPr="00B35DA4">
              <w:rPr>
                <w:sz w:val="20"/>
                <w:lang w:eastAsia="en-US"/>
              </w:rPr>
              <w:t>публики Татарстан, исполн</w:t>
            </w:r>
            <w:r w:rsidRPr="00B35DA4">
              <w:rPr>
                <w:sz w:val="20"/>
                <w:lang w:eastAsia="en-US"/>
              </w:rPr>
              <w:t>и</w:t>
            </w:r>
            <w:r w:rsidRPr="00B35DA4">
              <w:rPr>
                <w:sz w:val="20"/>
                <w:lang w:eastAsia="en-US"/>
              </w:rPr>
              <w:t>тельные органы госуда</w:t>
            </w:r>
            <w:r w:rsidRPr="00B35DA4">
              <w:rPr>
                <w:sz w:val="20"/>
                <w:lang w:eastAsia="en-US"/>
              </w:rPr>
              <w:t>р</w:t>
            </w:r>
            <w:r w:rsidRPr="00B35DA4">
              <w:rPr>
                <w:sz w:val="20"/>
                <w:lang w:eastAsia="en-US"/>
              </w:rPr>
              <w:t>ственной власти Республики Татарстан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пост</w:t>
            </w:r>
            <w:r w:rsidRPr="00B35DA4">
              <w:rPr>
                <w:sz w:val="20"/>
                <w:lang w:eastAsia="en-US"/>
              </w:rPr>
              <w:t>о</w:t>
            </w:r>
            <w:r w:rsidRPr="00B35DA4">
              <w:rPr>
                <w:sz w:val="20"/>
                <w:lang w:eastAsia="en-US"/>
              </w:rPr>
              <w:t>янно</w:t>
            </w:r>
          </w:p>
        </w:tc>
        <w:tc>
          <w:tcPr>
            <w:tcW w:w="3826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доля выполненных в установленные ср</w:t>
            </w:r>
            <w:r w:rsidRPr="00B35DA4">
              <w:rPr>
                <w:sz w:val="20"/>
                <w:lang w:eastAsia="en-US"/>
              </w:rPr>
              <w:t>о</w:t>
            </w:r>
            <w:r w:rsidRPr="00B35DA4">
              <w:rPr>
                <w:sz w:val="20"/>
                <w:lang w:eastAsia="en-US"/>
              </w:rPr>
              <w:t>ки мероприятий Плана мероприятий по сокращению государственного долга Республики Татарстан, процентов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100,0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100,0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100,0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100,0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ind w:left="-142" w:firstLine="142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1.3.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 xml:space="preserve">Формализация </w:t>
            </w:r>
            <w:proofErr w:type="gramStart"/>
            <w:r w:rsidRPr="00B35DA4">
              <w:rPr>
                <w:sz w:val="20"/>
                <w:lang w:eastAsia="en-US"/>
              </w:rPr>
              <w:t>процесса прогнозирования доходов бюджета Республики</w:t>
            </w:r>
            <w:proofErr w:type="gramEnd"/>
            <w:r w:rsidRPr="00B35DA4">
              <w:rPr>
                <w:sz w:val="20"/>
                <w:lang w:eastAsia="en-US"/>
              </w:rPr>
              <w:t xml:space="preserve"> Татарстан по основным налогам и сборам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3826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both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ind w:left="-142" w:firstLine="142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1.3.1.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color w:val="000000"/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 xml:space="preserve">Совершенствование </w:t>
            </w:r>
            <w:proofErr w:type="gramStart"/>
            <w:r w:rsidRPr="00B35DA4">
              <w:rPr>
                <w:sz w:val="20"/>
                <w:lang w:eastAsia="en-US"/>
              </w:rPr>
              <w:t>методики прогноз</w:t>
            </w:r>
            <w:r w:rsidRPr="00B35DA4">
              <w:rPr>
                <w:sz w:val="20"/>
                <w:lang w:eastAsia="en-US"/>
              </w:rPr>
              <w:t>и</w:t>
            </w:r>
            <w:r w:rsidRPr="00B35DA4">
              <w:rPr>
                <w:sz w:val="20"/>
                <w:lang w:eastAsia="en-US"/>
              </w:rPr>
              <w:t>рования доходов бюджета Республики</w:t>
            </w:r>
            <w:proofErr w:type="gramEnd"/>
            <w:r w:rsidRPr="00B35DA4">
              <w:rPr>
                <w:sz w:val="20"/>
                <w:lang w:eastAsia="en-US"/>
              </w:rPr>
              <w:t xml:space="preserve"> Татарстан по основным налогам и сборам при составлении проекта бюджета Ре</w:t>
            </w:r>
            <w:r w:rsidRPr="00B35DA4">
              <w:rPr>
                <w:sz w:val="20"/>
                <w:lang w:eastAsia="en-US"/>
              </w:rPr>
              <w:t>с</w:t>
            </w:r>
            <w:r w:rsidRPr="00B35DA4">
              <w:rPr>
                <w:sz w:val="20"/>
                <w:lang w:eastAsia="en-US"/>
              </w:rPr>
              <w:t>публики Татарстан на очередной фина</w:t>
            </w:r>
            <w:r w:rsidRPr="00B35DA4">
              <w:rPr>
                <w:sz w:val="20"/>
                <w:lang w:eastAsia="en-US"/>
              </w:rPr>
              <w:t>н</w:t>
            </w:r>
            <w:r w:rsidRPr="00B35DA4">
              <w:rPr>
                <w:sz w:val="20"/>
                <w:lang w:eastAsia="en-US"/>
              </w:rPr>
              <w:t>совый год и плановый период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Министерство финансов Ре</w:t>
            </w:r>
            <w:r w:rsidRPr="00B35DA4">
              <w:rPr>
                <w:sz w:val="20"/>
                <w:lang w:eastAsia="en-US"/>
              </w:rPr>
              <w:t>с</w:t>
            </w:r>
            <w:r w:rsidRPr="00B35DA4">
              <w:rPr>
                <w:sz w:val="20"/>
                <w:lang w:eastAsia="en-US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по м</w:t>
            </w:r>
            <w:r w:rsidRPr="00B35DA4">
              <w:rPr>
                <w:sz w:val="20"/>
                <w:lang w:eastAsia="en-US"/>
              </w:rPr>
              <w:t>е</w:t>
            </w:r>
            <w:r w:rsidRPr="00B35DA4">
              <w:rPr>
                <w:sz w:val="20"/>
                <w:lang w:eastAsia="en-US"/>
              </w:rPr>
              <w:t>ре нео</w:t>
            </w:r>
            <w:r w:rsidRPr="00B35DA4">
              <w:rPr>
                <w:sz w:val="20"/>
                <w:lang w:eastAsia="en-US"/>
              </w:rPr>
              <w:t>б</w:t>
            </w:r>
            <w:r w:rsidRPr="00B35DA4">
              <w:rPr>
                <w:sz w:val="20"/>
                <w:lang w:eastAsia="en-US"/>
              </w:rPr>
              <w:t>ход</w:t>
            </w:r>
            <w:r w:rsidRPr="00B35DA4">
              <w:rPr>
                <w:sz w:val="20"/>
                <w:lang w:eastAsia="en-US"/>
              </w:rPr>
              <w:t>и</w:t>
            </w:r>
            <w:r w:rsidRPr="00B35DA4">
              <w:rPr>
                <w:sz w:val="20"/>
                <w:lang w:eastAsia="en-US"/>
              </w:rPr>
              <w:t>мости</w:t>
            </w:r>
          </w:p>
        </w:tc>
        <w:tc>
          <w:tcPr>
            <w:tcW w:w="3826" w:type="dxa"/>
            <w:shd w:val="clear" w:color="auto" w:fill="FFFFFF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 xml:space="preserve">внесение при </w:t>
            </w:r>
            <w:proofErr w:type="spellStart"/>
            <w:r w:rsidRPr="00B35DA4">
              <w:rPr>
                <w:sz w:val="20"/>
                <w:lang w:eastAsia="en-US"/>
              </w:rPr>
              <w:t>неоходимости</w:t>
            </w:r>
            <w:proofErr w:type="spellEnd"/>
            <w:r w:rsidRPr="00B35DA4">
              <w:rPr>
                <w:sz w:val="20"/>
                <w:lang w:eastAsia="en-US"/>
              </w:rPr>
              <w:t xml:space="preserve"> изменений в методику прогнозирования доходов бюджета Республики Татарстан по о</w:t>
            </w:r>
            <w:r w:rsidRPr="00B35DA4">
              <w:rPr>
                <w:sz w:val="20"/>
                <w:lang w:eastAsia="en-US"/>
              </w:rPr>
              <w:t>с</w:t>
            </w:r>
            <w:r w:rsidRPr="00B35DA4">
              <w:rPr>
                <w:sz w:val="20"/>
                <w:lang w:eastAsia="en-US"/>
              </w:rPr>
              <w:t xml:space="preserve">новным видам налогов, </w:t>
            </w:r>
            <w:r w:rsidRPr="00B35DA4">
              <w:rPr>
                <w:sz w:val="20"/>
              </w:rPr>
              <w:t>да/нет</w:t>
            </w:r>
          </w:p>
        </w:tc>
        <w:tc>
          <w:tcPr>
            <w:tcW w:w="851" w:type="dxa"/>
            <w:shd w:val="clear" w:color="auto" w:fill="FFFFFF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0" w:type="dxa"/>
            <w:shd w:val="clear" w:color="auto" w:fill="FFFFFF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0" w:type="dxa"/>
            <w:shd w:val="clear" w:color="auto" w:fill="FFFFFF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1" w:type="dxa"/>
            <w:shd w:val="clear" w:color="auto" w:fill="FFFFFF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ind w:left="-142" w:firstLine="142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1.4.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Оценка эффективности предоставляемых налоговых льгот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</w:p>
        </w:tc>
        <w:tc>
          <w:tcPr>
            <w:tcW w:w="3826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both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ind w:left="-142" w:firstLine="142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1.4.1.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trike/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Осуществление мониторинга и анализа предоставляемых налоговых льгот в ц</w:t>
            </w:r>
            <w:r w:rsidRPr="00B35DA4">
              <w:rPr>
                <w:sz w:val="20"/>
                <w:lang w:eastAsia="en-US"/>
              </w:rPr>
              <w:t>е</w:t>
            </w:r>
            <w:r w:rsidRPr="00B35DA4">
              <w:rPr>
                <w:sz w:val="20"/>
                <w:lang w:eastAsia="en-US"/>
              </w:rPr>
              <w:t xml:space="preserve">лях оптимизации их перечня и объемов 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Министерство финансов Ре</w:t>
            </w:r>
            <w:r w:rsidRPr="00B35DA4">
              <w:rPr>
                <w:sz w:val="20"/>
                <w:lang w:eastAsia="en-US"/>
              </w:rPr>
              <w:t>с</w:t>
            </w:r>
            <w:r w:rsidRPr="00B35DA4">
              <w:rPr>
                <w:sz w:val="20"/>
                <w:lang w:eastAsia="en-US"/>
              </w:rPr>
              <w:t>публики Татарстан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trike/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еж</w:t>
            </w:r>
            <w:r w:rsidRPr="00B35DA4">
              <w:rPr>
                <w:sz w:val="20"/>
                <w:lang w:eastAsia="en-US"/>
              </w:rPr>
              <w:t>е</w:t>
            </w:r>
            <w:r w:rsidRPr="00B35DA4">
              <w:rPr>
                <w:sz w:val="20"/>
                <w:lang w:eastAsia="en-US"/>
              </w:rPr>
              <w:t>годно</w:t>
            </w:r>
          </w:p>
        </w:tc>
        <w:tc>
          <w:tcPr>
            <w:tcW w:w="3826" w:type="dxa"/>
            <w:shd w:val="clear" w:color="auto" w:fill="auto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</w:rPr>
              <w:t>наличие результатов ежегодной оценки эффективности предоставляемых (план</w:t>
            </w:r>
            <w:r w:rsidRPr="00B35DA4">
              <w:rPr>
                <w:sz w:val="20"/>
              </w:rPr>
              <w:t>и</w:t>
            </w:r>
            <w:r w:rsidRPr="00B35DA4">
              <w:rPr>
                <w:sz w:val="20"/>
              </w:rPr>
              <w:t>руемых к предоставлению) налоговых льгот, установленных законами Респу</w:t>
            </w:r>
            <w:r w:rsidRPr="00B35DA4">
              <w:rPr>
                <w:sz w:val="20"/>
              </w:rPr>
              <w:t>б</w:t>
            </w:r>
            <w:r w:rsidRPr="00B35DA4">
              <w:rPr>
                <w:sz w:val="20"/>
              </w:rPr>
              <w:t>лики Татарстан, в соответствии с поря</w:t>
            </w:r>
            <w:r w:rsidRPr="00B35DA4">
              <w:rPr>
                <w:sz w:val="20"/>
              </w:rPr>
              <w:t>д</w:t>
            </w:r>
            <w:r w:rsidRPr="00B35DA4">
              <w:rPr>
                <w:sz w:val="20"/>
              </w:rPr>
              <w:t>ком, утвержденным Кабинетом Мин</w:t>
            </w:r>
            <w:r w:rsidRPr="00B35DA4">
              <w:rPr>
                <w:sz w:val="20"/>
              </w:rPr>
              <w:t>и</w:t>
            </w:r>
            <w:r w:rsidRPr="00B35DA4">
              <w:rPr>
                <w:sz w:val="20"/>
              </w:rPr>
              <w:t>стров Республики Татарстан, да/нет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ind w:left="-142" w:firstLine="142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1.5.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Развитие инструментов наращивания д</w:t>
            </w:r>
            <w:r w:rsidRPr="00B35DA4">
              <w:rPr>
                <w:sz w:val="20"/>
                <w:lang w:eastAsia="en-US"/>
              </w:rPr>
              <w:t>о</w:t>
            </w:r>
            <w:r w:rsidRPr="00B35DA4">
              <w:rPr>
                <w:sz w:val="20"/>
                <w:lang w:eastAsia="en-US"/>
              </w:rPr>
              <w:t>ходной базы регионального и местных бюджетов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</w:p>
        </w:tc>
        <w:tc>
          <w:tcPr>
            <w:tcW w:w="3826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both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ind w:left="-142" w:firstLine="142"/>
              <w:rPr>
                <w:sz w:val="20"/>
              </w:rPr>
            </w:pPr>
            <w:r w:rsidRPr="00B35DA4">
              <w:rPr>
                <w:sz w:val="20"/>
              </w:rPr>
              <w:t>1.5.1.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Работа в рамках деятельности Межв</w:t>
            </w:r>
            <w:r w:rsidRPr="00B35DA4">
              <w:rPr>
                <w:sz w:val="20"/>
                <w:lang w:eastAsia="en-US"/>
              </w:rPr>
              <w:t>е</w:t>
            </w:r>
            <w:r w:rsidRPr="00B35DA4">
              <w:rPr>
                <w:sz w:val="20"/>
                <w:lang w:eastAsia="en-US"/>
              </w:rPr>
              <w:t>домственной комиссии по обеспечению роста собственных доходов консолидир</w:t>
            </w:r>
            <w:r w:rsidRPr="00B35DA4">
              <w:rPr>
                <w:sz w:val="20"/>
                <w:lang w:eastAsia="en-US"/>
              </w:rPr>
              <w:t>о</w:t>
            </w:r>
            <w:r w:rsidRPr="00B35DA4">
              <w:rPr>
                <w:sz w:val="20"/>
                <w:lang w:eastAsia="en-US"/>
              </w:rPr>
              <w:t xml:space="preserve">ванного </w:t>
            </w:r>
            <w:proofErr w:type="spellStart"/>
            <w:proofErr w:type="gramStart"/>
            <w:r w:rsidRPr="00B35DA4">
              <w:rPr>
                <w:sz w:val="20"/>
                <w:lang w:eastAsia="en-US"/>
              </w:rPr>
              <w:t>бюд-жета</w:t>
            </w:r>
            <w:proofErr w:type="spellEnd"/>
            <w:proofErr w:type="gramEnd"/>
            <w:r w:rsidRPr="00B35DA4">
              <w:rPr>
                <w:sz w:val="20"/>
                <w:lang w:eastAsia="en-US"/>
              </w:rPr>
              <w:t xml:space="preserve"> Республики Татарстан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ind w:right="-1"/>
              <w:jc w:val="both"/>
              <w:rPr>
                <w:sz w:val="20"/>
              </w:rPr>
            </w:pPr>
            <w:r w:rsidRPr="00B35DA4">
              <w:rPr>
                <w:sz w:val="20"/>
              </w:rPr>
              <w:t>Министерство финансов Ре</w:t>
            </w:r>
            <w:r w:rsidRPr="00B35DA4">
              <w:rPr>
                <w:sz w:val="20"/>
              </w:rPr>
              <w:t>с</w:t>
            </w:r>
            <w:r w:rsidRPr="00B35DA4">
              <w:rPr>
                <w:sz w:val="20"/>
              </w:rPr>
              <w:t>публики Татарстан, Мин</w:t>
            </w:r>
            <w:r w:rsidRPr="00B35DA4">
              <w:rPr>
                <w:sz w:val="20"/>
              </w:rPr>
              <w:t>и</w:t>
            </w:r>
            <w:r w:rsidRPr="00B35DA4">
              <w:rPr>
                <w:sz w:val="20"/>
              </w:rPr>
              <w:t>стерство экономики Респу</w:t>
            </w:r>
            <w:r w:rsidRPr="00B35DA4">
              <w:rPr>
                <w:sz w:val="20"/>
              </w:rPr>
              <w:t>б</w:t>
            </w:r>
            <w:r w:rsidRPr="00B35DA4">
              <w:rPr>
                <w:sz w:val="20"/>
              </w:rPr>
              <w:t xml:space="preserve">лики Татарстан, </w:t>
            </w:r>
            <w:r w:rsidRPr="00B35DA4">
              <w:rPr>
                <w:sz w:val="20"/>
                <w:lang w:val="x-none"/>
              </w:rPr>
              <w:t>исполнительные органы государственной власти Республики Татарстан</w:t>
            </w:r>
            <w:r w:rsidRPr="00B35DA4">
              <w:rPr>
                <w:sz w:val="20"/>
              </w:rPr>
              <w:t>, Управление Федеральной налоговой службы по Респу</w:t>
            </w:r>
            <w:r w:rsidRPr="00B35DA4">
              <w:rPr>
                <w:sz w:val="20"/>
              </w:rPr>
              <w:t>б</w:t>
            </w:r>
            <w:r w:rsidRPr="00B35DA4">
              <w:rPr>
                <w:sz w:val="20"/>
              </w:rPr>
              <w:t>лике Татарстан (по согласов</w:t>
            </w:r>
            <w:r w:rsidRPr="00B35DA4">
              <w:rPr>
                <w:sz w:val="20"/>
              </w:rPr>
              <w:t>а</w:t>
            </w:r>
            <w:r w:rsidRPr="00B35DA4">
              <w:rPr>
                <w:sz w:val="20"/>
              </w:rPr>
              <w:t>нию)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еж</w:t>
            </w:r>
            <w:r w:rsidRPr="00B35DA4">
              <w:rPr>
                <w:sz w:val="20"/>
                <w:lang w:eastAsia="en-US"/>
              </w:rPr>
              <w:t>е</w:t>
            </w:r>
            <w:r w:rsidRPr="00B35DA4">
              <w:rPr>
                <w:sz w:val="20"/>
                <w:lang w:eastAsia="en-US"/>
              </w:rPr>
              <w:t>годно</w:t>
            </w:r>
          </w:p>
        </w:tc>
        <w:tc>
          <w:tcPr>
            <w:tcW w:w="3826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исполнение бюджета Республики Тата</w:t>
            </w:r>
            <w:r w:rsidRPr="00B35DA4">
              <w:rPr>
                <w:sz w:val="20"/>
              </w:rPr>
              <w:t>р</w:t>
            </w:r>
            <w:r w:rsidRPr="00B35DA4">
              <w:rPr>
                <w:sz w:val="20"/>
              </w:rPr>
              <w:t>стан по налоговым и неналоговым дох</w:t>
            </w:r>
            <w:r w:rsidRPr="00B35DA4">
              <w:rPr>
                <w:sz w:val="20"/>
              </w:rPr>
              <w:t>о</w:t>
            </w:r>
            <w:r w:rsidRPr="00B35DA4">
              <w:rPr>
                <w:sz w:val="20"/>
              </w:rPr>
              <w:t>дам к утвержденному уровню, процентов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val="en-US" w:eastAsia="en-US"/>
              </w:rPr>
              <w:t>≥</w:t>
            </w:r>
            <w:r w:rsidRPr="00B35DA4">
              <w:rPr>
                <w:sz w:val="20"/>
                <w:lang w:eastAsia="en-US"/>
              </w:rPr>
              <w:t>100,0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val="en-US" w:eastAsia="en-US"/>
              </w:rPr>
              <w:t>≥</w:t>
            </w:r>
            <w:r w:rsidRPr="00B35DA4">
              <w:rPr>
                <w:sz w:val="20"/>
                <w:lang w:eastAsia="en-US"/>
              </w:rPr>
              <w:t>100,0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val="en-US" w:eastAsia="en-US"/>
              </w:rPr>
              <w:t>≥</w:t>
            </w:r>
            <w:r w:rsidRPr="00B35DA4">
              <w:rPr>
                <w:sz w:val="20"/>
                <w:lang w:eastAsia="en-US"/>
              </w:rPr>
              <w:t>100,0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val="en-US" w:eastAsia="en-US"/>
              </w:rPr>
              <w:t>≥</w:t>
            </w:r>
            <w:r w:rsidRPr="00B35DA4">
              <w:rPr>
                <w:sz w:val="20"/>
                <w:lang w:eastAsia="en-US"/>
              </w:rPr>
              <w:t>100,0</w:t>
            </w:r>
          </w:p>
        </w:tc>
      </w:tr>
      <w:tr w:rsidR="00B35DA4" w:rsidRPr="00B35DA4" w:rsidTr="003E37A1">
        <w:tc>
          <w:tcPr>
            <w:tcW w:w="669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ind w:left="-142" w:firstLine="142"/>
              <w:rPr>
                <w:sz w:val="20"/>
              </w:rPr>
            </w:pPr>
            <w:r w:rsidRPr="00B35DA4">
              <w:rPr>
                <w:sz w:val="20"/>
              </w:rPr>
              <w:t>1.5.2.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Выявление фактов осуществления пре</w:t>
            </w:r>
            <w:r w:rsidRPr="00B35DA4">
              <w:rPr>
                <w:sz w:val="20"/>
                <w:lang w:eastAsia="en-US"/>
              </w:rPr>
              <w:t>д</w:t>
            </w:r>
            <w:r w:rsidRPr="00B35DA4">
              <w:rPr>
                <w:sz w:val="20"/>
                <w:lang w:eastAsia="en-US"/>
              </w:rPr>
              <w:t>принимательской деятельности с нар</w:t>
            </w:r>
            <w:r w:rsidRPr="00B35DA4">
              <w:rPr>
                <w:sz w:val="20"/>
                <w:lang w:eastAsia="en-US"/>
              </w:rPr>
              <w:t>у</w:t>
            </w:r>
            <w:r w:rsidRPr="00B35DA4">
              <w:rPr>
                <w:sz w:val="20"/>
                <w:lang w:eastAsia="en-US"/>
              </w:rPr>
              <w:lastRenderedPageBreak/>
              <w:t>шением налогового законодательства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ind w:right="-1"/>
              <w:jc w:val="both"/>
              <w:rPr>
                <w:sz w:val="20"/>
              </w:rPr>
            </w:pPr>
            <w:r w:rsidRPr="00B35DA4">
              <w:rPr>
                <w:sz w:val="20"/>
              </w:rPr>
              <w:lastRenderedPageBreak/>
              <w:t>Управление Федеральной налоговой службы по Респу</w:t>
            </w:r>
            <w:r w:rsidRPr="00B35DA4">
              <w:rPr>
                <w:sz w:val="20"/>
              </w:rPr>
              <w:t>б</w:t>
            </w:r>
            <w:r w:rsidRPr="00B35DA4">
              <w:rPr>
                <w:sz w:val="20"/>
              </w:rPr>
              <w:lastRenderedPageBreak/>
              <w:t>лике Татарстан (по согласов</w:t>
            </w:r>
            <w:r w:rsidRPr="00B35DA4">
              <w:rPr>
                <w:sz w:val="20"/>
              </w:rPr>
              <w:t>а</w:t>
            </w:r>
            <w:r w:rsidRPr="00B35DA4">
              <w:rPr>
                <w:sz w:val="20"/>
              </w:rPr>
              <w:t>нию), Министерство внутре</w:t>
            </w:r>
            <w:r w:rsidRPr="00B35DA4">
              <w:rPr>
                <w:sz w:val="20"/>
              </w:rPr>
              <w:t>н</w:t>
            </w:r>
            <w:r w:rsidRPr="00B35DA4">
              <w:rPr>
                <w:sz w:val="20"/>
              </w:rPr>
              <w:t>них дел по Республике Тата</w:t>
            </w:r>
            <w:r w:rsidRPr="00B35DA4">
              <w:rPr>
                <w:sz w:val="20"/>
              </w:rPr>
              <w:t>р</w:t>
            </w:r>
            <w:r w:rsidRPr="00B35DA4">
              <w:rPr>
                <w:sz w:val="20"/>
              </w:rPr>
              <w:t xml:space="preserve">стан (по согласованию), </w:t>
            </w:r>
            <w:r w:rsidRPr="00B35DA4">
              <w:rPr>
                <w:sz w:val="20"/>
                <w:lang w:val="x-none"/>
              </w:rPr>
              <w:t>органы местного самоуправления</w:t>
            </w:r>
            <w:r w:rsidRPr="00B35DA4">
              <w:rPr>
                <w:sz w:val="20"/>
              </w:rPr>
              <w:t xml:space="preserve"> (по соглас</w:t>
            </w:r>
            <w:r w:rsidRPr="00B35DA4">
              <w:rPr>
                <w:sz w:val="20"/>
              </w:rPr>
              <w:t>о</w:t>
            </w:r>
            <w:r w:rsidRPr="00B35DA4">
              <w:rPr>
                <w:sz w:val="20"/>
              </w:rPr>
              <w:t>ванию)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lastRenderedPageBreak/>
              <w:t>пост</w:t>
            </w:r>
            <w:r w:rsidRPr="00B35DA4">
              <w:rPr>
                <w:sz w:val="20"/>
                <w:lang w:eastAsia="en-US"/>
              </w:rPr>
              <w:t>о</w:t>
            </w:r>
            <w:r w:rsidRPr="00B35DA4">
              <w:rPr>
                <w:sz w:val="20"/>
                <w:lang w:eastAsia="en-US"/>
              </w:rPr>
              <w:t>янно</w:t>
            </w:r>
          </w:p>
        </w:tc>
        <w:tc>
          <w:tcPr>
            <w:tcW w:w="3826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 xml:space="preserve">проведение работы по выявлению фактов осуществления предпринимательской </w:t>
            </w:r>
            <w:r w:rsidRPr="00B35DA4">
              <w:rPr>
                <w:sz w:val="20"/>
                <w:lang w:eastAsia="en-US"/>
              </w:rPr>
              <w:lastRenderedPageBreak/>
              <w:t>деятельности с нарушением налогового законодательства, да/нет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lastRenderedPageBreak/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</w:tr>
      <w:tr w:rsidR="00B35DA4" w:rsidRPr="00B35DA4" w:rsidTr="003E37A1">
        <w:tc>
          <w:tcPr>
            <w:tcW w:w="669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ind w:left="-142" w:firstLine="142"/>
              <w:rPr>
                <w:sz w:val="20"/>
              </w:rPr>
            </w:pPr>
            <w:r w:rsidRPr="00B35DA4">
              <w:rPr>
                <w:sz w:val="20"/>
              </w:rPr>
              <w:lastRenderedPageBreak/>
              <w:t>1.5.3.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Координация работы финансовых орг</w:t>
            </w:r>
            <w:r w:rsidRPr="00B35DA4">
              <w:rPr>
                <w:sz w:val="20"/>
                <w:lang w:eastAsia="en-US"/>
              </w:rPr>
              <w:t>а</w:t>
            </w:r>
            <w:r w:rsidRPr="00B35DA4">
              <w:rPr>
                <w:sz w:val="20"/>
                <w:lang w:eastAsia="en-US"/>
              </w:rPr>
              <w:t>нов муниципальных образований, направленной на увеличение доходной базы консолидированного бюджета Ре</w:t>
            </w:r>
            <w:r w:rsidRPr="00B35DA4">
              <w:rPr>
                <w:sz w:val="20"/>
                <w:lang w:eastAsia="en-US"/>
              </w:rPr>
              <w:t>с</w:t>
            </w:r>
            <w:r w:rsidRPr="00B35DA4">
              <w:rPr>
                <w:sz w:val="20"/>
                <w:lang w:eastAsia="en-US"/>
              </w:rPr>
              <w:t>публики Татарстан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ind w:right="-1"/>
              <w:jc w:val="both"/>
              <w:rPr>
                <w:sz w:val="20"/>
              </w:rPr>
            </w:pPr>
            <w:r w:rsidRPr="00B35DA4">
              <w:rPr>
                <w:sz w:val="20"/>
              </w:rPr>
              <w:t>Министерство финансов Ре</w:t>
            </w:r>
            <w:r w:rsidRPr="00B35DA4">
              <w:rPr>
                <w:sz w:val="20"/>
              </w:rPr>
              <w:t>с</w:t>
            </w:r>
            <w:r w:rsidRPr="00B35DA4">
              <w:rPr>
                <w:sz w:val="20"/>
              </w:rPr>
              <w:t>публики Татарстан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пост</w:t>
            </w:r>
            <w:r w:rsidRPr="00B35DA4">
              <w:rPr>
                <w:sz w:val="20"/>
                <w:lang w:eastAsia="en-US"/>
              </w:rPr>
              <w:t>о</w:t>
            </w:r>
            <w:r w:rsidRPr="00B35DA4">
              <w:rPr>
                <w:sz w:val="20"/>
                <w:lang w:eastAsia="en-US"/>
              </w:rPr>
              <w:t>янно</w:t>
            </w:r>
          </w:p>
        </w:tc>
        <w:tc>
          <w:tcPr>
            <w:tcW w:w="3826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</w:rPr>
              <w:t>исполнение местных бюджетов по нал</w:t>
            </w:r>
            <w:r w:rsidRPr="00B35DA4">
              <w:rPr>
                <w:sz w:val="20"/>
              </w:rPr>
              <w:t>о</w:t>
            </w:r>
            <w:r w:rsidRPr="00B35DA4">
              <w:rPr>
                <w:sz w:val="20"/>
              </w:rPr>
              <w:t>говым и неналоговым доходам к утве</w:t>
            </w:r>
            <w:r w:rsidRPr="00B35DA4">
              <w:rPr>
                <w:sz w:val="20"/>
              </w:rPr>
              <w:t>р</w:t>
            </w:r>
            <w:r w:rsidRPr="00B35DA4">
              <w:rPr>
                <w:sz w:val="20"/>
              </w:rPr>
              <w:t>жденному уровню, процентов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val="en-US" w:eastAsia="en-US"/>
              </w:rPr>
              <w:t>≥</w:t>
            </w:r>
            <w:r w:rsidRPr="00B35DA4">
              <w:rPr>
                <w:sz w:val="20"/>
                <w:lang w:eastAsia="en-US"/>
              </w:rPr>
              <w:t>100,0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val="en-US" w:eastAsia="en-US"/>
              </w:rPr>
              <w:t>≥</w:t>
            </w:r>
            <w:r w:rsidRPr="00B35DA4">
              <w:rPr>
                <w:sz w:val="20"/>
                <w:lang w:eastAsia="en-US"/>
              </w:rPr>
              <w:t>100,0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val="en-US" w:eastAsia="en-US"/>
              </w:rPr>
              <w:t>≥</w:t>
            </w:r>
            <w:r w:rsidRPr="00B35DA4">
              <w:rPr>
                <w:sz w:val="20"/>
                <w:lang w:eastAsia="en-US"/>
              </w:rPr>
              <w:t>100,0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val="en-US" w:eastAsia="en-US"/>
              </w:rPr>
              <w:t>≥</w:t>
            </w:r>
            <w:r w:rsidRPr="00B35DA4">
              <w:rPr>
                <w:sz w:val="20"/>
                <w:lang w:eastAsia="en-US"/>
              </w:rPr>
              <w:t>100,0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4748" w:type="dxa"/>
            <w:gridSpan w:val="8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val="x-none"/>
              </w:rPr>
            </w:pPr>
            <w:r w:rsidRPr="00B35DA4">
              <w:rPr>
                <w:b/>
                <w:sz w:val="20"/>
              </w:rPr>
              <w:t xml:space="preserve">2. </w:t>
            </w:r>
            <w:r w:rsidRPr="00B35DA4">
              <w:rPr>
                <w:b/>
                <w:bCs/>
                <w:sz w:val="20"/>
              </w:rPr>
              <w:t>Блок направлений «</w:t>
            </w:r>
            <w:r w:rsidRPr="00B35DA4">
              <w:rPr>
                <w:b/>
                <w:sz w:val="20"/>
              </w:rPr>
              <w:t>Реализация программно-целевых принципов организации деятельности органов государственной власти»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2.1.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ind w:right="-1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</w:rPr>
              <w:t xml:space="preserve">Программная структура бюджета </w:t>
            </w:r>
            <w:r w:rsidRPr="00B35DA4">
              <w:rPr>
                <w:sz w:val="20"/>
                <w:lang w:eastAsia="en-US"/>
              </w:rPr>
              <w:t>Респу</w:t>
            </w:r>
            <w:r w:rsidRPr="00B35DA4">
              <w:rPr>
                <w:sz w:val="20"/>
                <w:lang w:eastAsia="en-US"/>
              </w:rPr>
              <w:t>б</w:t>
            </w:r>
            <w:r w:rsidRPr="00B35DA4">
              <w:rPr>
                <w:sz w:val="20"/>
                <w:lang w:eastAsia="en-US"/>
              </w:rPr>
              <w:t>лики Татарстан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</w:p>
        </w:tc>
        <w:tc>
          <w:tcPr>
            <w:tcW w:w="3826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both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2.1.1.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Проведение инвентаризации госуда</w:t>
            </w:r>
            <w:r w:rsidRPr="00B35DA4">
              <w:rPr>
                <w:sz w:val="20"/>
              </w:rPr>
              <w:t>р</w:t>
            </w:r>
            <w:r w:rsidRPr="00B35DA4">
              <w:rPr>
                <w:sz w:val="20"/>
              </w:rPr>
              <w:t>ственных программ, реализуемых на те</w:t>
            </w:r>
            <w:r w:rsidRPr="00B35DA4">
              <w:rPr>
                <w:sz w:val="20"/>
              </w:rPr>
              <w:t>р</w:t>
            </w:r>
            <w:r w:rsidRPr="00B35DA4">
              <w:rPr>
                <w:sz w:val="20"/>
              </w:rPr>
              <w:t>ритории Республики Татарстан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 xml:space="preserve">Министерство экономики Республики Татарстан, </w:t>
            </w:r>
            <w:r w:rsidRPr="00B35DA4">
              <w:rPr>
                <w:sz w:val="20"/>
                <w:lang w:val="x-none"/>
              </w:rPr>
              <w:t>исполн</w:t>
            </w:r>
            <w:r w:rsidRPr="00B35DA4">
              <w:rPr>
                <w:sz w:val="20"/>
              </w:rPr>
              <w:t>и</w:t>
            </w:r>
            <w:r w:rsidRPr="00B35DA4">
              <w:rPr>
                <w:sz w:val="20"/>
                <w:lang w:val="x-none"/>
              </w:rPr>
              <w:t>тельн</w:t>
            </w:r>
            <w:r w:rsidRPr="00B35DA4">
              <w:rPr>
                <w:sz w:val="20"/>
              </w:rPr>
              <w:t>ые</w:t>
            </w:r>
            <w:r w:rsidRPr="00B35DA4">
              <w:rPr>
                <w:sz w:val="20"/>
                <w:lang w:val="x-none"/>
              </w:rPr>
              <w:t xml:space="preserve"> органы</w:t>
            </w:r>
            <w:r w:rsidRPr="00B35DA4">
              <w:rPr>
                <w:sz w:val="20"/>
              </w:rPr>
              <w:t xml:space="preserve"> гос</w:t>
            </w:r>
            <w:r w:rsidRPr="00B35DA4">
              <w:rPr>
                <w:sz w:val="20"/>
              </w:rPr>
              <w:t>у</w:t>
            </w:r>
            <w:r w:rsidRPr="00B35DA4">
              <w:rPr>
                <w:sz w:val="20"/>
              </w:rPr>
              <w:t xml:space="preserve">дарственной </w:t>
            </w:r>
            <w:r w:rsidRPr="00B35DA4">
              <w:rPr>
                <w:sz w:val="20"/>
                <w:lang w:val="x-none"/>
              </w:rPr>
              <w:t>власти Республики Татарстан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еж</w:t>
            </w:r>
            <w:r w:rsidRPr="00B35DA4">
              <w:rPr>
                <w:sz w:val="20"/>
                <w:lang w:eastAsia="en-US"/>
              </w:rPr>
              <w:t>е</w:t>
            </w:r>
            <w:r w:rsidRPr="00B35DA4">
              <w:rPr>
                <w:sz w:val="20"/>
                <w:lang w:eastAsia="en-US"/>
              </w:rPr>
              <w:t>годно</w:t>
            </w:r>
          </w:p>
        </w:tc>
        <w:tc>
          <w:tcPr>
            <w:tcW w:w="3826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количество проведенных инвентаризаций государственных программ, реализуемых на территории Республики Татарстан, единиц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</w:t>
            </w:r>
          </w:p>
        </w:tc>
      </w:tr>
      <w:tr w:rsidR="00B35DA4" w:rsidRPr="00B35DA4" w:rsidTr="003E37A1">
        <w:tc>
          <w:tcPr>
            <w:tcW w:w="669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2.1.2.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Подготовка программного бюджета Ре</w:t>
            </w:r>
            <w:r w:rsidRPr="00B35DA4">
              <w:rPr>
                <w:sz w:val="20"/>
                <w:lang w:eastAsia="en-US"/>
              </w:rPr>
              <w:t>с</w:t>
            </w:r>
            <w:r w:rsidRPr="00B35DA4">
              <w:rPr>
                <w:sz w:val="20"/>
                <w:lang w:eastAsia="en-US"/>
              </w:rPr>
              <w:t>публики Татарстан на очередной фина</w:t>
            </w:r>
            <w:r w:rsidRPr="00B35DA4">
              <w:rPr>
                <w:sz w:val="20"/>
                <w:lang w:eastAsia="en-US"/>
              </w:rPr>
              <w:t>н</w:t>
            </w:r>
            <w:r w:rsidRPr="00B35DA4">
              <w:rPr>
                <w:sz w:val="20"/>
                <w:lang w:eastAsia="en-US"/>
              </w:rPr>
              <w:t>совый год и плановый период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Министерство финансов Ре</w:t>
            </w:r>
            <w:r w:rsidRPr="00B35DA4">
              <w:rPr>
                <w:sz w:val="20"/>
                <w:lang w:eastAsia="en-US"/>
              </w:rPr>
              <w:t>с</w:t>
            </w:r>
            <w:r w:rsidRPr="00B35DA4">
              <w:rPr>
                <w:sz w:val="20"/>
                <w:lang w:eastAsia="en-US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еж</w:t>
            </w:r>
            <w:r w:rsidRPr="00B35DA4">
              <w:rPr>
                <w:sz w:val="20"/>
                <w:lang w:eastAsia="en-US"/>
              </w:rPr>
              <w:t>е</w:t>
            </w:r>
            <w:r w:rsidRPr="00B35DA4">
              <w:rPr>
                <w:sz w:val="20"/>
                <w:lang w:eastAsia="en-US"/>
              </w:rPr>
              <w:t>годно</w:t>
            </w:r>
          </w:p>
        </w:tc>
        <w:tc>
          <w:tcPr>
            <w:tcW w:w="3826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наличие утвержденного в программном формате бюджета Республики Татарстан на очередной финансовый год и план</w:t>
            </w:r>
            <w:r w:rsidRPr="00B35DA4">
              <w:rPr>
                <w:sz w:val="20"/>
                <w:lang w:eastAsia="en-US"/>
              </w:rPr>
              <w:t>о</w:t>
            </w:r>
            <w:r w:rsidRPr="00B35DA4">
              <w:rPr>
                <w:sz w:val="20"/>
                <w:lang w:eastAsia="en-US"/>
              </w:rPr>
              <w:t>вый период, да/нет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</w:tr>
      <w:tr w:rsidR="00B35DA4" w:rsidRPr="00B35DA4" w:rsidTr="003E37A1">
        <w:tc>
          <w:tcPr>
            <w:tcW w:w="669" w:type="dxa"/>
            <w:tcBorders>
              <w:bottom w:val="single" w:sz="4" w:space="0" w:color="000000"/>
            </w:tcBorders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2.1.3.</w:t>
            </w:r>
          </w:p>
        </w:tc>
        <w:tc>
          <w:tcPr>
            <w:tcW w:w="3834" w:type="dxa"/>
            <w:tcBorders>
              <w:bottom w:val="single" w:sz="4" w:space="0" w:color="000000"/>
            </w:tcBorders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val="x-none"/>
              </w:rPr>
            </w:pPr>
            <w:r w:rsidRPr="00B35DA4">
              <w:rPr>
                <w:sz w:val="20"/>
                <w:lang w:val="x-none"/>
              </w:rPr>
              <w:t xml:space="preserve">Управление реализацией </w:t>
            </w:r>
            <w:proofErr w:type="spellStart"/>
            <w:r w:rsidRPr="00B35DA4">
              <w:rPr>
                <w:sz w:val="20"/>
                <w:lang w:val="x-none"/>
              </w:rPr>
              <w:t>государ</w:t>
            </w:r>
            <w:proofErr w:type="spellEnd"/>
            <w:r w:rsidRPr="00B35DA4">
              <w:rPr>
                <w:sz w:val="20"/>
              </w:rPr>
              <w:t>-</w:t>
            </w:r>
            <w:proofErr w:type="spellStart"/>
            <w:r w:rsidRPr="00B35DA4">
              <w:rPr>
                <w:sz w:val="20"/>
                <w:lang w:val="x-none"/>
              </w:rPr>
              <w:t>ственных</w:t>
            </w:r>
            <w:proofErr w:type="spellEnd"/>
            <w:r w:rsidRPr="00B35DA4">
              <w:rPr>
                <w:sz w:val="20"/>
                <w:lang w:val="x-none"/>
              </w:rPr>
              <w:t xml:space="preserve"> программ с </w:t>
            </w:r>
            <w:proofErr w:type="spellStart"/>
            <w:r w:rsidRPr="00B35DA4">
              <w:rPr>
                <w:sz w:val="20"/>
                <w:lang w:val="x-none"/>
              </w:rPr>
              <w:t>исполь</w:t>
            </w:r>
            <w:proofErr w:type="spellEnd"/>
            <w:r w:rsidRPr="00B35DA4">
              <w:rPr>
                <w:sz w:val="20"/>
              </w:rPr>
              <w:t>-</w:t>
            </w:r>
            <w:proofErr w:type="spellStart"/>
            <w:r w:rsidRPr="00B35DA4">
              <w:rPr>
                <w:sz w:val="20"/>
                <w:lang w:val="x-none"/>
              </w:rPr>
              <w:t>зованием</w:t>
            </w:r>
            <w:proofErr w:type="spellEnd"/>
            <w:r w:rsidRPr="00B35DA4">
              <w:rPr>
                <w:sz w:val="20"/>
                <w:lang w:val="x-none"/>
              </w:rPr>
              <w:t xml:space="preserve"> государственной авто</w:t>
            </w:r>
            <w:r w:rsidRPr="00B35DA4">
              <w:rPr>
                <w:sz w:val="20"/>
              </w:rPr>
              <w:t>-</w:t>
            </w:r>
            <w:proofErr w:type="spellStart"/>
            <w:r w:rsidRPr="00B35DA4">
              <w:rPr>
                <w:sz w:val="20"/>
                <w:lang w:val="x-none"/>
              </w:rPr>
              <w:t>матизированной</w:t>
            </w:r>
            <w:proofErr w:type="spellEnd"/>
            <w:r w:rsidRPr="00B35DA4">
              <w:rPr>
                <w:sz w:val="20"/>
                <w:lang w:val="x-none"/>
              </w:rPr>
              <w:t xml:space="preserve"> системы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B35DA4" w:rsidRPr="00B35DA4" w:rsidRDefault="00B35DA4" w:rsidP="00B35DA4">
            <w:pPr>
              <w:tabs>
                <w:tab w:val="left" w:pos="0"/>
              </w:tabs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Министерство экономики Республики Татарстан, и</w:t>
            </w:r>
            <w:r w:rsidRPr="00B35DA4">
              <w:rPr>
                <w:sz w:val="20"/>
                <w:lang w:eastAsia="en-US"/>
              </w:rPr>
              <w:t>с</w:t>
            </w:r>
            <w:r w:rsidRPr="00B35DA4">
              <w:rPr>
                <w:sz w:val="20"/>
                <w:lang w:eastAsia="en-US"/>
              </w:rPr>
              <w:t>полнительные органы гос</w:t>
            </w:r>
            <w:r w:rsidRPr="00B35DA4">
              <w:rPr>
                <w:sz w:val="20"/>
                <w:lang w:eastAsia="en-US"/>
              </w:rPr>
              <w:t>у</w:t>
            </w:r>
            <w:r w:rsidRPr="00B35DA4">
              <w:rPr>
                <w:sz w:val="20"/>
                <w:lang w:eastAsia="en-US"/>
              </w:rPr>
              <w:t>дарственной власти Респу</w:t>
            </w:r>
            <w:r w:rsidRPr="00B35DA4">
              <w:rPr>
                <w:sz w:val="20"/>
                <w:lang w:eastAsia="en-US"/>
              </w:rPr>
              <w:t>б</w:t>
            </w:r>
            <w:r w:rsidRPr="00B35DA4">
              <w:rPr>
                <w:sz w:val="20"/>
                <w:lang w:eastAsia="en-US"/>
              </w:rPr>
              <w:t>лики Татарстан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пост</w:t>
            </w:r>
            <w:r w:rsidRPr="00B35DA4">
              <w:rPr>
                <w:sz w:val="20"/>
                <w:lang w:eastAsia="en-US"/>
              </w:rPr>
              <w:t>о</w:t>
            </w:r>
            <w:r w:rsidRPr="00B35DA4">
              <w:rPr>
                <w:sz w:val="20"/>
                <w:lang w:eastAsia="en-US"/>
              </w:rPr>
              <w:t>янно</w:t>
            </w:r>
          </w:p>
        </w:tc>
        <w:tc>
          <w:tcPr>
            <w:tcW w:w="3826" w:type="dxa"/>
            <w:tcBorders>
              <w:bottom w:val="single" w:sz="4" w:space="0" w:color="000000"/>
            </w:tcBorders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доля государственных программ Респу</w:t>
            </w:r>
            <w:r w:rsidRPr="00B35DA4">
              <w:rPr>
                <w:sz w:val="20"/>
                <w:lang w:eastAsia="en-US"/>
              </w:rPr>
              <w:t>б</w:t>
            </w:r>
            <w:r w:rsidRPr="00B35DA4">
              <w:rPr>
                <w:sz w:val="20"/>
                <w:lang w:eastAsia="en-US"/>
              </w:rPr>
              <w:t>лики Татарстан, отчетность по которым формируется с использованием Госуда</w:t>
            </w:r>
            <w:r w:rsidRPr="00B35DA4">
              <w:rPr>
                <w:sz w:val="20"/>
                <w:lang w:eastAsia="en-US"/>
              </w:rPr>
              <w:t>р</w:t>
            </w:r>
            <w:r w:rsidRPr="00B35DA4">
              <w:rPr>
                <w:sz w:val="20"/>
                <w:lang w:eastAsia="en-US"/>
              </w:rPr>
              <w:t>ственной автоматизированной системы управления целевыми программами, в общем количестве государственных пр</w:t>
            </w:r>
            <w:r w:rsidRPr="00B35DA4">
              <w:rPr>
                <w:sz w:val="20"/>
                <w:lang w:eastAsia="en-US"/>
              </w:rPr>
              <w:t>о</w:t>
            </w:r>
            <w:r w:rsidRPr="00B35DA4">
              <w:rPr>
                <w:sz w:val="20"/>
                <w:lang w:eastAsia="en-US"/>
              </w:rPr>
              <w:t>грамм Республики Татарстан, процентов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100,0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100,0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100,0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100,0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ind w:left="-142" w:firstLine="142"/>
              <w:jc w:val="center"/>
              <w:rPr>
                <w:b/>
                <w:sz w:val="20"/>
              </w:rPr>
            </w:pPr>
          </w:p>
        </w:tc>
        <w:tc>
          <w:tcPr>
            <w:tcW w:w="14748" w:type="dxa"/>
            <w:gridSpan w:val="8"/>
          </w:tcPr>
          <w:p w:rsidR="00B35DA4" w:rsidRPr="00B35DA4" w:rsidRDefault="00B35DA4" w:rsidP="00B35DA4">
            <w:pPr>
              <w:spacing w:line="240" w:lineRule="auto"/>
              <w:ind w:left="-142" w:firstLine="142"/>
              <w:jc w:val="center"/>
              <w:rPr>
                <w:b/>
                <w:sz w:val="20"/>
              </w:rPr>
            </w:pPr>
            <w:r w:rsidRPr="00B35DA4">
              <w:rPr>
                <w:b/>
                <w:sz w:val="20"/>
              </w:rPr>
              <w:t xml:space="preserve">3. </w:t>
            </w:r>
            <w:r w:rsidRPr="00B35DA4">
              <w:rPr>
                <w:b/>
                <w:bCs/>
                <w:sz w:val="20"/>
              </w:rPr>
              <w:t xml:space="preserve">Блок направлений </w:t>
            </w:r>
            <w:r w:rsidRPr="00B35DA4">
              <w:rPr>
                <w:b/>
                <w:sz w:val="20"/>
              </w:rPr>
              <w:t xml:space="preserve">«Развитие новых форм оказания и финансового обеспечения государственных </w:t>
            </w:r>
          </w:p>
          <w:p w:rsidR="00B35DA4" w:rsidRPr="00B35DA4" w:rsidRDefault="00B35DA4" w:rsidP="00B35DA4">
            <w:pPr>
              <w:spacing w:line="240" w:lineRule="auto"/>
              <w:ind w:left="-142" w:firstLine="142"/>
              <w:jc w:val="center"/>
              <w:rPr>
                <w:b/>
                <w:sz w:val="20"/>
              </w:rPr>
            </w:pPr>
            <w:r w:rsidRPr="00B35DA4">
              <w:rPr>
                <w:b/>
                <w:sz w:val="20"/>
              </w:rPr>
              <w:t>(муниципальных) услуг (реструктуризация бюджетного сектора)»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3.1.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Выявление неэффективных госуда</w:t>
            </w:r>
            <w:r w:rsidRPr="00B35DA4">
              <w:rPr>
                <w:sz w:val="20"/>
              </w:rPr>
              <w:t>р</w:t>
            </w:r>
            <w:r w:rsidRPr="00B35DA4">
              <w:rPr>
                <w:sz w:val="20"/>
              </w:rPr>
              <w:t>ственных (муниципальных) учреждений. Совершенствование правового полож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t>ния государственных (муниципальных) учреждений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tabs>
                <w:tab w:val="left" w:pos="0"/>
              </w:tabs>
              <w:spacing w:line="240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3826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both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</w:tr>
      <w:tr w:rsidR="00B35DA4" w:rsidRPr="00B35DA4" w:rsidTr="003E37A1">
        <w:tc>
          <w:tcPr>
            <w:tcW w:w="669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3.1.1.</w:t>
            </w:r>
          </w:p>
        </w:tc>
        <w:tc>
          <w:tcPr>
            <w:tcW w:w="3834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proofErr w:type="gramStart"/>
            <w:r w:rsidRPr="00B35DA4">
              <w:rPr>
                <w:sz w:val="20"/>
              </w:rPr>
              <w:t>Подготовка предложений об изменении типа, сокращении, ликвидации, объед</w:t>
            </w:r>
            <w:r w:rsidRPr="00B35DA4">
              <w:rPr>
                <w:sz w:val="20"/>
              </w:rPr>
              <w:t>и</w:t>
            </w:r>
            <w:r w:rsidRPr="00B35DA4">
              <w:rPr>
                <w:sz w:val="20"/>
              </w:rPr>
              <w:t xml:space="preserve">нении, реорганизации учреждений (при </w:t>
            </w:r>
            <w:r w:rsidRPr="00B35DA4">
              <w:rPr>
                <w:sz w:val="20"/>
              </w:rPr>
              <w:lastRenderedPageBreak/>
              <w:t>необходимости) по результатам монит</w:t>
            </w:r>
            <w:r w:rsidRPr="00B35DA4">
              <w:rPr>
                <w:sz w:val="20"/>
              </w:rPr>
              <w:t>о</w:t>
            </w:r>
            <w:r w:rsidRPr="00B35DA4">
              <w:rPr>
                <w:sz w:val="20"/>
              </w:rPr>
              <w:t>ринга деятельности государственных о</w:t>
            </w:r>
            <w:r w:rsidRPr="00B35DA4">
              <w:rPr>
                <w:sz w:val="20"/>
              </w:rPr>
              <w:t>р</w:t>
            </w:r>
            <w:r w:rsidRPr="00B35DA4">
              <w:rPr>
                <w:sz w:val="20"/>
              </w:rPr>
              <w:t>ганизаций и организаций образования, науки, здравоохранения, культуры, соц</w:t>
            </w:r>
            <w:r w:rsidRPr="00B35DA4">
              <w:rPr>
                <w:sz w:val="20"/>
              </w:rPr>
              <w:t>и</w:t>
            </w:r>
            <w:r w:rsidRPr="00B35DA4">
              <w:rPr>
                <w:sz w:val="20"/>
              </w:rPr>
              <w:t>ального обеспечения, молодежной пол</w:t>
            </w:r>
            <w:r w:rsidRPr="00B35DA4">
              <w:rPr>
                <w:sz w:val="20"/>
              </w:rPr>
              <w:t>и</w:t>
            </w:r>
            <w:r w:rsidRPr="00B35DA4">
              <w:rPr>
                <w:sz w:val="20"/>
              </w:rPr>
              <w:t>тики, физической культуры и спорта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lastRenderedPageBreak/>
              <w:t>исполнительные органы гос</w:t>
            </w:r>
            <w:r w:rsidRPr="00B35DA4">
              <w:rPr>
                <w:sz w:val="20"/>
              </w:rPr>
              <w:t>у</w:t>
            </w:r>
            <w:r w:rsidRPr="00B35DA4">
              <w:rPr>
                <w:sz w:val="20"/>
              </w:rPr>
              <w:t>дарственной власти Респу</w:t>
            </w:r>
            <w:r w:rsidRPr="00B35DA4">
              <w:rPr>
                <w:sz w:val="20"/>
              </w:rPr>
              <w:t>б</w:t>
            </w:r>
            <w:r w:rsidRPr="00B35DA4">
              <w:rPr>
                <w:sz w:val="20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еж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t>годно</w:t>
            </w:r>
          </w:p>
        </w:tc>
        <w:tc>
          <w:tcPr>
            <w:tcW w:w="3826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proofErr w:type="gramStart"/>
            <w:r w:rsidRPr="00B35DA4">
              <w:rPr>
                <w:sz w:val="20"/>
                <w:lang w:eastAsia="en-US"/>
              </w:rPr>
              <w:t>наличие аналитических отчетов по р</w:t>
            </w:r>
            <w:r w:rsidRPr="00B35DA4">
              <w:rPr>
                <w:sz w:val="20"/>
                <w:lang w:eastAsia="en-US"/>
              </w:rPr>
              <w:t>е</w:t>
            </w:r>
            <w:r w:rsidRPr="00B35DA4">
              <w:rPr>
                <w:sz w:val="20"/>
                <w:lang w:eastAsia="en-US"/>
              </w:rPr>
              <w:t>зультатам мониторинга деятельности государственных учреждений, содерж</w:t>
            </w:r>
            <w:r w:rsidRPr="00B35DA4">
              <w:rPr>
                <w:sz w:val="20"/>
                <w:lang w:eastAsia="en-US"/>
              </w:rPr>
              <w:t>а</w:t>
            </w:r>
            <w:r w:rsidRPr="00B35DA4">
              <w:rPr>
                <w:sz w:val="20"/>
                <w:lang w:eastAsia="en-US"/>
              </w:rPr>
              <w:lastRenderedPageBreak/>
              <w:t>щих предложения о необходимости (о</w:t>
            </w:r>
            <w:r w:rsidRPr="00B35DA4">
              <w:rPr>
                <w:sz w:val="20"/>
                <w:lang w:eastAsia="en-US"/>
              </w:rPr>
              <w:t>т</w:t>
            </w:r>
            <w:r w:rsidRPr="00B35DA4">
              <w:rPr>
                <w:sz w:val="20"/>
                <w:lang w:eastAsia="en-US"/>
              </w:rPr>
              <w:t>сутствии необходимости) изменения т</w:t>
            </w:r>
            <w:r w:rsidRPr="00B35DA4">
              <w:rPr>
                <w:sz w:val="20"/>
                <w:lang w:eastAsia="en-US"/>
              </w:rPr>
              <w:t>и</w:t>
            </w:r>
            <w:r w:rsidRPr="00B35DA4">
              <w:rPr>
                <w:sz w:val="20"/>
                <w:lang w:eastAsia="en-US"/>
              </w:rPr>
              <w:t>па, сокращения, ликвидации, объедин</w:t>
            </w:r>
            <w:r w:rsidRPr="00B35DA4">
              <w:rPr>
                <w:sz w:val="20"/>
                <w:lang w:eastAsia="en-US"/>
              </w:rPr>
              <w:t>е</w:t>
            </w:r>
            <w:r w:rsidRPr="00B35DA4">
              <w:rPr>
                <w:sz w:val="20"/>
                <w:lang w:eastAsia="en-US"/>
              </w:rPr>
              <w:t>ния, реорганизации государственных о</w:t>
            </w:r>
            <w:r w:rsidRPr="00B35DA4">
              <w:rPr>
                <w:sz w:val="20"/>
                <w:lang w:eastAsia="en-US"/>
              </w:rPr>
              <w:t>р</w:t>
            </w:r>
            <w:r w:rsidRPr="00B35DA4">
              <w:rPr>
                <w:sz w:val="20"/>
                <w:lang w:eastAsia="en-US"/>
              </w:rPr>
              <w:t>ганизаций и организаций образования, науки, здравоохранения, культуры, соц</w:t>
            </w:r>
            <w:r w:rsidRPr="00B35DA4">
              <w:rPr>
                <w:sz w:val="20"/>
                <w:lang w:eastAsia="en-US"/>
              </w:rPr>
              <w:t>и</w:t>
            </w:r>
            <w:r w:rsidRPr="00B35DA4">
              <w:rPr>
                <w:sz w:val="20"/>
                <w:lang w:eastAsia="en-US"/>
              </w:rPr>
              <w:t>ального обеспечения, молодежной пол</w:t>
            </w:r>
            <w:r w:rsidRPr="00B35DA4">
              <w:rPr>
                <w:sz w:val="20"/>
                <w:lang w:eastAsia="en-US"/>
              </w:rPr>
              <w:t>и</w:t>
            </w:r>
            <w:r w:rsidRPr="00B35DA4">
              <w:rPr>
                <w:sz w:val="20"/>
                <w:lang w:eastAsia="en-US"/>
              </w:rPr>
              <w:t>тики, физической культуры и спорта, да/нет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lastRenderedPageBreak/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да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lastRenderedPageBreak/>
              <w:t>3.2.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rFonts w:ascii="Georgia" w:hAnsi="Georgia"/>
                <w:sz w:val="20"/>
              </w:rPr>
            </w:pPr>
            <w:r w:rsidRPr="00B35DA4">
              <w:rPr>
                <w:sz w:val="20"/>
              </w:rPr>
              <w:t>Обеспечение нормативного финансир</w:t>
            </w:r>
            <w:r w:rsidRPr="00B35DA4">
              <w:rPr>
                <w:sz w:val="20"/>
              </w:rPr>
              <w:t>о</w:t>
            </w:r>
            <w:r w:rsidRPr="00B35DA4">
              <w:rPr>
                <w:sz w:val="20"/>
              </w:rPr>
              <w:t>вания государственных (муниципальных) услуг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826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3.2.1.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 xml:space="preserve">Развитие </w:t>
            </w:r>
            <w:proofErr w:type="gramStart"/>
            <w:r w:rsidRPr="00B35DA4">
              <w:rPr>
                <w:sz w:val="20"/>
              </w:rPr>
              <w:t>системы измеримых показат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t>лей уровня социальных гарантий обесп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t>ченности</w:t>
            </w:r>
            <w:proofErr w:type="gramEnd"/>
            <w:r w:rsidRPr="00B35DA4">
              <w:rPr>
                <w:sz w:val="20"/>
              </w:rPr>
              <w:t xml:space="preserve"> государственными и муниц</w:t>
            </w:r>
            <w:r w:rsidRPr="00B35DA4">
              <w:rPr>
                <w:sz w:val="20"/>
              </w:rPr>
              <w:t>и</w:t>
            </w:r>
            <w:r w:rsidRPr="00B35DA4">
              <w:rPr>
                <w:sz w:val="20"/>
              </w:rPr>
              <w:t>пальными услугами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государственное бюджетное учреждение «Центр эконом</w:t>
            </w:r>
            <w:r w:rsidRPr="00B35DA4">
              <w:rPr>
                <w:sz w:val="20"/>
              </w:rPr>
              <w:t>и</w:t>
            </w:r>
            <w:r w:rsidRPr="00B35DA4">
              <w:rPr>
                <w:sz w:val="20"/>
              </w:rPr>
              <w:t>ческих и социальных иссл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t>дований Республики Тата</w:t>
            </w:r>
            <w:r w:rsidRPr="00B35DA4">
              <w:rPr>
                <w:sz w:val="20"/>
              </w:rPr>
              <w:t>р</w:t>
            </w:r>
            <w:r w:rsidRPr="00B35DA4">
              <w:rPr>
                <w:sz w:val="20"/>
              </w:rPr>
              <w:t>стан при Кабинете Министров Республики Татарстан», и</w:t>
            </w:r>
            <w:r w:rsidRPr="00B35DA4">
              <w:rPr>
                <w:sz w:val="20"/>
              </w:rPr>
              <w:t>с</w:t>
            </w:r>
            <w:r w:rsidRPr="00B35DA4">
              <w:rPr>
                <w:sz w:val="20"/>
              </w:rPr>
              <w:t>полнительные органы гос</w:t>
            </w:r>
            <w:r w:rsidRPr="00B35DA4">
              <w:rPr>
                <w:sz w:val="20"/>
              </w:rPr>
              <w:t>у</w:t>
            </w:r>
            <w:r w:rsidRPr="00B35DA4">
              <w:rPr>
                <w:sz w:val="20"/>
              </w:rPr>
              <w:t>дарственной власти Респу</w:t>
            </w:r>
            <w:r w:rsidRPr="00B35DA4">
              <w:rPr>
                <w:sz w:val="20"/>
              </w:rPr>
              <w:t>б</w:t>
            </w:r>
            <w:r w:rsidRPr="00B35DA4">
              <w:rPr>
                <w:sz w:val="20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еж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t>годно</w:t>
            </w:r>
          </w:p>
        </w:tc>
        <w:tc>
          <w:tcPr>
            <w:tcW w:w="3826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highlight w:val="yellow"/>
              </w:rPr>
            </w:pPr>
            <w:r w:rsidRPr="00B35DA4">
              <w:rPr>
                <w:sz w:val="20"/>
              </w:rPr>
              <w:t>доля видов учреждений социальной сф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t>ры, по которым нормативно установлен уровень социальных гарантий, в общем количестве видов учреждений социал</w:t>
            </w:r>
            <w:r w:rsidRPr="00B35DA4">
              <w:rPr>
                <w:sz w:val="20"/>
              </w:rPr>
              <w:t>ь</w:t>
            </w:r>
            <w:r w:rsidRPr="00B35DA4">
              <w:rPr>
                <w:sz w:val="20"/>
              </w:rPr>
              <w:t>ной сферы,  процентов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100,0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100,0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100,0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100,0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3.2.2.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Совершенствование порядка и осущест</w:t>
            </w:r>
            <w:r w:rsidRPr="00B35DA4">
              <w:rPr>
                <w:sz w:val="20"/>
              </w:rPr>
              <w:t>в</w:t>
            </w:r>
            <w:r w:rsidRPr="00B35DA4">
              <w:rPr>
                <w:sz w:val="20"/>
              </w:rPr>
              <w:t xml:space="preserve">ление регламентного </w:t>
            </w:r>
            <w:proofErr w:type="gramStart"/>
            <w:r w:rsidRPr="00B35DA4">
              <w:rPr>
                <w:sz w:val="20"/>
              </w:rPr>
              <w:t>мониторинга соо</w:t>
            </w:r>
            <w:r w:rsidRPr="00B35DA4">
              <w:rPr>
                <w:sz w:val="20"/>
              </w:rPr>
              <w:t>т</w:t>
            </w:r>
            <w:r w:rsidRPr="00B35DA4">
              <w:rPr>
                <w:sz w:val="20"/>
              </w:rPr>
              <w:t>ветствия уровня социальных гарантий обеспеченности</w:t>
            </w:r>
            <w:proofErr w:type="gramEnd"/>
            <w:r w:rsidRPr="00B35DA4">
              <w:rPr>
                <w:sz w:val="20"/>
              </w:rPr>
              <w:t xml:space="preserve"> государственными и м</w:t>
            </w:r>
            <w:r w:rsidRPr="00B35DA4">
              <w:rPr>
                <w:sz w:val="20"/>
              </w:rPr>
              <w:t>у</w:t>
            </w:r>
            <w:r w:rsidRPr="00B35DA4">
              <w:rPr>
                <w:sz w:val="20"/>
              </w:rPr>
              <w:t>ниципальными услугами фактической обеспеченности услугами с целью оценки отклонения установленного уровня соц</w:t>
            </w:r>
            <w:r w:rsidRPr="00B35DA4">
              <w:rPr>
                <w:sz w:val="20"/>
              </w:rPr>
              <w:t>и</w:t>
            </w:r>
            <w:r w:rsidRPr="00B35DA4">
              <w:rPr>
                <w:sz w:val="20"/>
              </w:rPr>
              <w:t>альных гарантий от уровня фактически предоставляемых услуг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государственное бюджетное учреждение «Центр эконом</w:t>
            </w:r>
            <w:r w:rsidRPr="00B35DA4">
              <w:rPr>
                <w:sz w:val="20"/>
              </w:rPr>
              <w:t>и</w:t>
            </w:r>
            <w:r w:rsidRPr="00B35DA4">
              <w:rPr>
                <w:sz w:val="20"/>
              </w:rPr>
              <w:t>ческих и социальных иссл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t>дований Республики Тата</w:t>
            </w:r>
            <w:r w:rsidRPr="00B35DA4">
              <w:rPr>
                <w:sz w:val="20"/>
              </w:rPr>
              <w:t>р</w:t>
            </w:r>
            <w:r w:rsidRPr="00B35DA4">
              <w:rPr>
                <w:sz w:val="20"/>
              </w:rPr>
              <w:t>стан при Кабинете Министров Республики Татарстан»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еж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t>годно</w:t>
            </w:r>
          </w:p>
        </w:tc>
        <w:tc>
          <w:tcPr>
            <w:tcW w:w="3826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наличие ежегодного аналитического м</w:t>
            </w:r>
            <w:r w:rsidRPr="00B35DA4">
              <w:rPr>
                <w:sz w:val="20"/>
              </w:rPr>
              <w:t>а</w:t>
            </w:r>
            <w:r w:rsidRPr="00B35DA4">
              <w:rPr>
                <w:sz w:val="20"/>
              </w:rPr>
              <w:t>териала об оценке соответствия уровня социальных гарантий обеспеченности государственными и муниципальными услугами фактической обеспеченности услугами, да/нет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да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да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3.2.3.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Регламентное формирование по устано</w:t>
            </w:r>
            <w:r w:rsidRPr="00B35DA4">
              <w:rPr>
                <w:sz w:val="20"/>
              </w:rPr>
              <w:t>в</w:t>
            </w:r>
            <w:r w:rsidRPr="00B35DA4">
              <w:rPr>
                <w:sz w:val="20"/>
              </w:rPr>
              <w:t>ленным правилам нормативных затрат на оказание услуг и нормативных затрат на содержание имущества по государстве</w:t>
            </w:r>
            <w:r w:rsidRPr="00B35DA4">
              <w:rPr>
                <w:sz w:val="20"/>
              </w:rPr>
              <w:t>н</w:t>
            </w:r>
            <w:r w:rsidRPr="00B35DA4">
              <w:rPr>
                <w:sz w:val="20"/>
              </w:rPr>
              <w:t>ным услугам в сферах образования, соц</w:t>
            </w:r>
            <w:r w:rsidRPr="00B35DA4">
              <w:rPr>
                <w:sz w:val="20"/>
              </w:rPr>
              <w:t>и</w:t>
            </w:r>
            <w:r w:rsidRPr="00B35DA4">
              <w:rPr>
                <w:sz w:val="20"/>
              </w:rPr>
              <w:t>ального обеспечения, культуры, физич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t>ской культуры и спорта, молодежной п</w:t>
            </w:r>
            <w:r w:rsidRPr="00B35DA4">
              <w:rPr>
                <w:sz w:val="20"/>
              </w:rPr>
              <w:t>о</w:t>
            </w:r>
            <w:r w:rsidRPr="00B35DA4">
              <w:rPr>
                <w:sz w:val="20"/>
              </w:rPr>
              <w:t>литики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государственное бюджетное учреждение «Центр эконом</w:t>
            </w:r>
            <w:r w:rsidRPr="00B35DA4">
              <w:rPr>
                <w:sz w:val="20"/>
              </w:rPr>
              <w:t>и</w:t>
            </w:r>
            <w:r w:rsidRPr="00B35DA4">
              <w:rPr>
                <w:sz w:val="20"/>
              </w:rPr>
              <w:t>ческих и социальных иссл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t>дований Республики Тата</w:t>
            </w:r>
            <w:r w:rsidRPr="00B35DA4">
              <w:rPr>
                <w:sz w:val="20"/>
              </w:rPr>
              <w:t>р</w:t>
            </w:r>
            <w:r w:rsidRPr="00B35DA4">
              <w:rPr>
                <w:sz w:val="20"/>
              </w:rPr>
              <w:t>стан при Кабинете Министров Республики Татарстан», и</w:t>
            </w:r>
            <w:r w:rsidRPr="00B35DA4">
              <w:rPr>
                <w:sz w:val="20"/>
              </w:rPr>
              <w:t>с</w:t>
            </w:r>
            <w:r w:rsidRPr="00B35DA4">
              <w:rPr>
                <w:sz w:val="20"/>
              </w:rPr>
              <w:t>полнительные органы гос</w:t>
            </w:r>
            <w:r w:rsidRPr="00B35DA4">
              <w:rPr>
                <w:sz w:val="20"/>
              </w:rPr>
              <w:t>у</w:t>
            </w:r>
            <w:r w:rsidRPr="00B35DA4">
              <w:rPr>
                <w:sz w:val="20"/>
              </w:rPr>
              <w:t>дарственной власти Респу</w:t>
            </w:r>
            <w:r w:rsidRPr="00B35DA4">
              <w:rPr>
                <w:sz w:val="20"/>
              </w:rPr>
              <w:t>б</w:t>
            </w:r>
            <w:r w:rsidRPr="00B35DA4">
              <w:rPr>
                <w:sz w:val="20"/>
              </w:rPr>
              <w:t>лики Татарстан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еж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t>годно</w:t>
            </w:r>
          </w:p>
        </w:tc>
        <w:tc>
          <w:tcPr>
            <w:tcW w:w="3826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наличие сформированных по установле</w:t>
            </w:r>
            <w:r w:rsidRPr="00B35DA4">
              <w:rPr>
                <w:sz w:val="20"/>
              </w:rPr>
              <w:t>н</w:t>
            </w:r>
            <w:r w:rsidRPr="00B35DA4">
              <w:rPr>
                <w:sz w:val="20"/>
              </w:rPr>
              <w:t>ным правилам нормативных затрат на оказание услуг и нормативных затрат на содержание имущества по государстве</w:t>
            </w:r>
            <w:r w:rsidRPr="00B35DA4">
              <w:rPr>
                <w:sz w:val="20"/>
              </w:rPr>
              <w:t>н</w:t>
            </w:r>
            <w:r w:rsidRPr="00B35DA4">
              <w:rPr>
                <w:sz w:val="20"/>
              </w:rPr>
              <w:t>ным услугам в сферах образования, соц</w:t>
            </w:r>
            <w:r w:rsidRPr="00B35DA4">
              <w:rPr>
                <w:sz w:val="20"/>
              </w:rPr>
              <w:t>и</w:t>
            </w:r>
            <w:r w:rsidRPr="00B35DA4">
              <w:rPr>
                <w:sz w:val="20"/>
              </w:rPr>
              <w:t>ального обеспечения, культуры, физич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t>ской культуры</w:t>
            </w:r>
            <w:r w:rsidRPr="00B35DA4" w:rsidDel="0021215D">
              <w:rPr>
                <w:sz w:val="20"/>
              </w:rPr>
              <w:t xml:space="preserve"> </w:t>
            </w:r>
            <w:r w:rsidRPr="00B35DA4">
              <w:rPr>
                <w:sz w:val="20"/>
              </w:rPr>
              <w:t>и спорта, молодежной п</w:t>
            </w:r>
            <w:r w:rsidRPr="00B35DA4">
              <w:rPr>
                <w:sz w:val="20"/>
              </w:rPr>
              <w:t>о</w:t>
            </w:r>
            <w:r w:rsidRPr="00B35DA4">
              <w:rPr>
                <w:sz w:val="20"/>
              </w:rPr>
              <w:t>литики, да/нет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да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да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3.2.4.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Методическое сопровождение формир</w:t>
            </w:r>
            <w:r w:rsidRPr="00B35DA4">
              <w:rPr>
                <w:sz w:val="20"/>
              </w:rPr>
              <w:t>о</w:t>
            </w:r>
            <w:r w:rsidRPr="00B35DA4">
              <w:rPr>
                <w:sz w:val="20"/>
              </w:rPr>
              <w:t xml:space="preserve">вания органами местного самоуправления </w:t>
            </w:r>
            <w:r w:rsidRPr="00B35DA4">
              <w:rPr>
                <w:sz w:val="20"/>
              </w:rPr>
              <w:lastRenderedPageBreak/>
              <w:t>нормативных затрат на оказание услуг и нормативных затрат на содержание им</w:t>
            </w:r>
            <w:r w:rsidRPr="00B35DA4">
              <w:rPr>
                <w:sz w:val="20"/>
              </w:rPr>
              <w:t>у</w:t>
            </w:r>
            <w:r w:rsidRPr="00B35DA4">
              <w:rPr>
                <w:sz w:val="20"/>
              </w:rPr>
              <w:t>щества по муниципальным услугам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lastRenderedPageBreak/>
              <w:t>государственное бюджетное учреждение «Центр эконом</w:t>
            </w:r>
            <w:r w:rsidRPr="00B35DA4">
              <w:rPr>
                <w:sz w:val="20"/>
              </w:rPr>
              <w:t>и</w:t>
            </w:r>
            <w:r w:rsidRPr="00B35DA4">
              <w:rPr>
                <w:sz w:val="20"/>
              </w:rPr>
              <w:lastRenderedPageBreak/>
              <w:t>ческих и социальных иссл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t>дований Республики Тата</w:t>
            </w:r>
            <w:r w:rsidRPr="00B35DA4">
              <w:rPr>
                <w:sz w:val="20"/>
              </w:rPr>
              <w:t>р</w:t>
            </w:r>
            <w:r w:rsidRPr="00B35DA4">
              <w:rPr>
                <w:sz w:val="20"/>
              </w:rPr>
              <w:t>стан при Кабинете Министров Республики Татарстан», М</w:t>
            </w:r>
            <w:r w:rsidRPr="00B35DA4">
              <w:rPr>
                <w:sz w:val="20"/>
              </w:rPr>
              <w:t>и</w:t>
            </w:r>
            <w:r w:rsidRPr="00B35DA4">
              <w:rPr>
                <w:sz w:val="20"/>
              </w:rPr>
              <w:t>нистерство финансов Респу</w:t>
            </w:r>
            <w:r w:rsidRPr="00B35DA4">
              <w:rPr>
                <w:sz w:val="20"/>
              </w:rPr>
              <w:t>б</w:t>
            </w:r>
            <w:r w:rsidRPr="00B35DA4">
              <w:rPr>
                <w:sz w:val="20"/>
              </w:rPr>
              <w:t>лики Татарстан, исполнител</w:t>
            </w:r>
            <w:r w:rsidRPr="00B35DA4">
              <w:rPr>
                <w:sz w:val="20"/>
              </w:rPr>
              <w:t>ь</w:t>
            </w:r>
            <w:r w:rsidRPr="00B35DA4">
              <w:rPr>
                <w:sz w:val="20"/>
              </w:rPr>
              <w:t>ные органы государственной власти Республики Татарстан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lastRenderedPageBreak/>
              <w:t>еж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t>годно</w:t>
            </w:r>
          </w:p>
        </w:tc>
        <w:tc>
          <w:tcPr>
            <w:tcW w:w="3826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наличие модельных нормативных прав</w:t>
            </w:r>
            <w:r w:rsidRPr="00B35DA4">
              <w:rPr>
                <w:sz w:val="20"/>
              </w:rPr>
              <w:t>о</w:t>
            </w:r>
            <w:r w:rsidRPr="00B35DA4">
              <w:rPr>
                <w:sz w:val="20"/>
              </w:rPr>
              <w:t xml:space="preserve">вых актов для формирования органами </w:t>
            </w:r>
            <w:r w:rsidRPr="00B35DA4">
              <w:rPr>
                <w:sz w:val="20"/>
              </w:rPr>
              <w:lastRenderedPageBreak/>
              <w:t>местного самоуправления нормативных затрат на оказание услуг и нормативных затрат на содержание имущества по м</w:t>
            </w:r>
            <w:r w:rsidRPr="00B35DA4">
              <w:rPr>
                <w:sz w:val="20"/>
              </w:rPr>
              <w:t>у</w:t>
            </w:r>
            <w:r w:rsidRPr="00B35DA4">
              <w:rPr>
                <w:sz w:val="20"/>
              </w:rPr>
              <w:t>ниципальным услугам, да/нет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lastRenderedPageBreak/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да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да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lastRenderedPageBreak/>
              <w:t>3.3.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rFonts w:ascii="Georgia" w:hAnsi="Georgia"/>
                <w:sz w:val="20"/>
              </w:rPr>
            </w:pPr>
            <w:r w:rsidRPr="00B35DA4">
              <w:rPr>
                <w:sz w:val="20"/>
              </w:rPr>
              <w:t>Создание системы управления качеством предоставляемых государственных (м</w:t>
            </w:r>
            <w:r w:rsidRPr="00B35DA4">
              <w:rPr>
                <w:sz w:val="20"/>
              </w:rPr>
              <w:t>у</w:t>
            </w:r>
            <w:r w:rsidRPr="00B35DA4">
              <w:rPr>
                <w:sz w:val="20"/>
              </w:rPr>
              <w:t>ниципальных) услуг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826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3.3.1.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Обеспечение регламентного мониторинга и оценки качества государственных, м</w:t>
            </w:r>
            <w:r w:rsidRPr="00B35DA4">
              <w:rPr>
                <w:sz w:val="20"/>
              </w:rPr>
              <w:t>у</w:t>
            </w:r>
            <w:r w:rsidRPr="00B35DA4">
              <w:rPr>
                <w:sz w:val="20"/>
              </w:rPr>
              <w:t xml:space="preserve">ниципальных услуг 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исполнительные органы гос</w:t>
            </w:r>
            <w:r w:rsidRPr="00B35DA4">
              <w:rPr>
                <w:sz w:val="20"/>
              </w:rPr>
              <w:t>у</w:t>
            </w:r>
            <w:r w:rsidRPr="00B35DA4">
              <w:rPr>
                <w:sz w:val="20"/>
              </w:rPr>
              <w:t>дарственной власти Респу</w:t>
            </w:r>
            <w:r w:rsidRPr="00B35DA4">
              <w:rPr>
                <w:sz w:val="20"/>
              </w:rPr>
              <w:t>б</w:t>
            </w:r>
            <w:r w:rsidRPr="00B35DA4">
              <w:rPr>
                <w:sz w:val="20"/>
              </w:rPr>
              <w:t>лики Татарстан, госуда</w:t>
            </w:r>
            <w:r w:rsidRPr="00B35DA4">
              <w:rPr>
                <w:sz w:val="20"/>
              </w:rPr>
              <w:t>р</w:t>
            </w:r>
            <w:r w:rsidRPr="00B35DA4">
              <w:rPr>
                <w:sz w:val="20"/>
              </w:rPr>
              <w:t>ственное бюджетное учр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t>ждение «Центр экономич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t>ских и социальных исслед</w:t>
            </w:r>
            <w:r w:rsidRPr="00B35DA4">
              <w:rPr>
                <w:sz w:val="20"/>
              </w:rPr>
              <w:t>о</w:t>
            </w:r>
            <w:r w:rsidRPr="00B35DA4">
              <w:rPr>
                <w:sz w:val="20"/>
              </w:rPr>
              <w:t>ваний Республики Татарстан при Кабинете Министров Республики Татарстан»</w:t>
            </w:r>
          </w:p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еж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t>годно</w:t>
            </w:r>
          </w:p>
        </w:tc>
        <w:tc>
          <w:tcPr>
            <w:tcW w:w="3826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доля государственных, муниципальных услуг, по которым ежегодно осуществл</w:t>
            </w:r>
            <w:r w:rsidRPr="00B35DA4">
              <w:rPr>
                <w:sz w:val="20"/>
              </w:rPr>
              <w:t>я</w:t>
            </w:r>
            <w:r w:rsidRPr="00B35DA4">
              <w:rPr>
                <w:sz w:val="20"/>
              </w:rPr>
              <w:t>ется мониторинг и оценка качества, пр</w:t>
            </w:r>
            <w:r w:rsidRPr="00B35DA4">
              <w:rPr>
                <w:sz w:val="20"/>
              </w:rPr>
              <w:t>о</w:t>
            </w:r>
            <w:r w:rsidRPr="00B35DA4">
              <w:rPr>
                <w:sz w:val="20"/>
              </w:rPr>
              <w:t>центов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100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100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100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100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3.3.2.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Методическое сопровождение процесса стандартизации, организации монитори</w:t>
            </w:r>
            <w:r w:rsidRPr="00B35DA4">
              <w:rPr>
                <w:sz w:val="20"/>
              </w:rPr>
              <w:t>н</w:t>
            </w:r>
            <w:r w:rsidRPr="00B35DA4">
              <w:rPr>
                <w:sz w:val="20"/>
              </w:rPr>
              <w:t>га и оценки качества муниципальных услуг органами местного самоуправления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государственное бюджетное учреждение «Центр эконом</w:t>
            </w:r>
            <w:r w:rsidRPr="00B35DA4">
              <w:rPr>
                <w:sz w:val="20"/>
              </w:rPr>
              <w:t>и</w:t>
            </w:r>
            <w:r w:rsidRPr="00B35DA4">
              <w:rPr>
                <w:sz w:val="20"/>
              </w:rPr>
              <w:t>ческих и социальных иссл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t>дований Республики Тата</w:t>
            </w:r>
            <w:r w:rsidRPr="00B35DA4">
              <w:rPr>
                <w:sz w:val="20"/>
              </w:rPr>
              <w:t>р</w:t>
            </w:r>
            <w:r w:rsidRPr="00B35DA4">
              <w:rPr>
                <w:sz w:val="20"/>
              </w:rPr>
              <w:t>стан при Кабинете Министров Республики Татарстан»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еж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t>годно</w:t>
            </w:r>
          </w:p>
        </w:tc>
        <w:tc>
          <w:tcPr>
            <w:tcW w:w="3826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наличие актуального аналитического м</w:t>
            </w:r>
            <w:r w:rsidRPr="00B35DA4">
              <w:rPr>
                <w:sz w:val="20"/>
              </w:rPr>
              <w:t>а</w:t>
            </w:r>
            <w:r w:rsidRPr="00B35DA4">
              <w:rPr>
                <w:sz w:val="20"/>
              </w:rPr>
              <w:t>териала по методическому сопровожд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t>нию процесса стандартизации, организ</w:t>
            </w:r>
            <w:r w:rsidRPr="00B35DA4">
              <w:rPr>
                <w:sz w:val="20"/>
              </w:rPr>
              <w:t>а</w:t>
            </w:r>
            <w:r w:rsidRPr="00B35DA4">
              <w:rPr>
                <w:sz w:val="20"/>
              </w:rPr>
              <w:t>ции мониторинга и оценки качества м</w:t>
            </w:r>
            <w:r w:rsidRPr="00B35DA4">
              <w:rPr>
                <w:sz w:val="20"/>
              </w:rPr>
              <w:t>у</w:t>
            </w:r>
            <w:r w:rsidRPr="00B35DA4">
              <w:rPr>
                <w:sz w:val="20"/>
              </w:rPr>
              <w:t>ниципальных услуг, оценки деятельности муниципальных организаций органами местного самоуправления, да/нет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да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3.4.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rFonts w:ascii="Georgia" w:hAnsi="Georgia"/>
                <w:sz w:val="20"/>
              </w:rPr>
            </w:pPr>
            <w:r w:rsidRPr="00B35DA4">
              <w:rPr>
                <w:sz w:val="20"/>
              </w:rPr>
              <w:t>Формирование, отчет и контроль испо</w:t>
            </w:r>
            <w:r w:rsidRPr="00B35DA4">
              <w:rPr>
                <w:sz w:val="20"/>
              </w:rPr>
              <w:t>л</w:t>
            </w:r>
            <w:r w:rsidRPr="00B35DA4">
              <w:rPr>
                <w:sz w:val="20"/>
              </w:rPr>
              <w:t>нения государственных (муниципальных) заданий на предоставление услуг юрид</w:t>
            </w:r>
            <w:r w:rsidRPr="00B35DA4">
              <w:rPr>
                <w:sz w:val="20"/>
              </w:rPr>
              <w:t>и</w:t>
            </w:r>
            <w:r w:rsidRPr="00B35DA4">
              <w:rPr>
                <w:sz w:val="20"/>
              </w:rPr>
              <w:t>ческим и физическим лицам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826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3.4.1.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Регламентное обеспечение формирования государственных заданий для всех гос</w:t>
            </w:r>
            <w:r w:rsidRPr="00B35DA4">
              <w:rPr>
                <w:sz w:val="20"/>
              </w:rPr>
              <w:t>у</w:t>
            </w:r>
            <w:r w:rsidRPr="00B35DA4">
              <w:rPr>
                <w:sz w:val="20"/>
              </w:rPr>
              <w:t>дарственных бюджетных и автономных учреждений социальной сферы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исполнительные органы гос</w:t>
            </w:r>
            <w:r w:rsidRPr="00B35DA4">
              <w:rPr>
                <w:sz w:val="20"/>
              </w:rPr>
              <w:t>у</w:t>
            </w:r>
            <w:r w:rsidRPr="00B35DA4">
              <w:rPr>
                <w:sz w:val="20"/>
              </w:rPr>
              <w:t>дарственной власти Респу</w:t>
            </w:r>
            <w:r w:rsidRPr="00B35DA4">
              <w:rPr>
                <w:sz w:val="20"/>
              </w:rPr>
              <w:t>б</w:t>
            </w:r>
            <w:r w:rsidRPr="00B35DA4">
              <w:rPr>
                <w:sz w:val="20"/>
              </w:rPr>
              <w:t>лики Татарстан, госуда</w:t>
            </w:r>
            <w:r w:rsidRPr="00B35DA4">
              <w:rPr>
                <w:sz w:val="20"/>
              </w:rPr>
              <w:t>р</w:t>
            </w:r>
            <w:r w:rsidRPr="00B35DA4">
              <w:rPr>
                <w:sz w:val="20"/>
              </w:rPr>
              <w:t>ственное бюджетное учр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t>ждение «Центр экономич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t>ских и социальных исслед</w:t>
            </w:r>
            <w:r w:rsidRPr="00B35DA4">
              <w:rPr>
                <w:sz w:val="20"/>
              </w:rPr>
              <w:t>о</w:t>
            </w:r>
            <w:r w:rsidRPr="00B35DA4">
              <w:rPr>
                <w:sz w:val="20"/>
              </w:rPr>
              <w:t>ваний Республики Татарстан при Кабинете Министров Республики Татарстан»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еж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t>годно</w:t>
            </w:r>
          </w:p>
        </w:tc>
        <w:tc>
          <w:tcPr>
            <w:tcW w:w="3826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доля государственных бюджетных и а</w:t>
            </w:r>
            <w:r w:rsidRPr="00B35DA4">
              <w:rPr>
                <w:sz w:val="20"/>
              </w:rPr>
              <w:t>в</w:t>
            </w:r>
            <w:r w:rsidRPr="00B35DA4">
              <w:rPr>
                <w:sz w:val="20"/>
              </w:rPr>
              <w:t>тономных учреждений социальной сф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t>ры, для которых ежегодно формируется государственное задание в информац</w:t>
            </w:r>
            <w:r w:rsidRPr="00B35DA4">
              <w:rPr>
                <w:sz w:val="20"/>
              </w:rPr>
              <w:t>и</w:t>
            </w:r>
            <w:r w:rsidRPr="00B35DA4">
              <w:rPr>
                <w:sz w:val="20"/>
              </w:rPr>
              <w:t>онно-аналитической системе «</w:t>
            </w:r>
            <w:proofErr w:type="spellStart"/>
            <w:r w:rsidRPr="00B35DA4">
              <w:rPr>
                <w:sz w:val="20"/>
              </w:rPr>
              <w:t>Барс</w:t>
            </w:r>
            <w:proofErr w:type="gramStart"/>
            <w:r w:rsidRPr="00B35DA4">
              <w:rPr>
                <w:sz w:val="20"/>
              </w:rPr>
              <w:t>.М</w:t>
            </w:r>
            <w:proofErr w:type="gramEnd"/>
            <w:r w:rsidRPr="00B35DA4">
              <w:rPr>
                <w:sz w:val="20"/>
              </w:rPr>
              <w:t>ониторинг</w:t>
            </w:r>
            <w:proofErr w:type="spellEnd"/>
            <w:r w:rsidRPr="00B35DA4">
              <w:rPr>
                <w:sz w:val="20"/>
              </w:rPr>
              <w:t xml:space="preserve"> бюджетной потребн</w:t>
            </w:r>
            <w:r w:rsidRPr="00B35DA4">
              <w:rPr>
                <w:sz w:val="20"/>
              </w:rPr>
              <w:t>о</w:t>
            </w:r>
            <w:r w:rsidRPr="00B35DA4">
              <w:rPr>
                <w:sz w:val="20"/>
              </w:rPr>
              <w:t>сти», в общем количестве указанных учреждений, информация о которых ра</w:t>
            </w:r>
            <w:r w:rsidRPr="00B35DA4">
              <w:rPr>
                <w:sz w:val="20"/>
              </w:rPr>
              <w:t>з</w:t>
            </w:r>
            <w:r w:rsidRPr="00B35DA4">
              <w:rPr>
                <w:sz w:val="20"/>
              </w:rPr>
              <w:t xml:space="preserve">мещена в информационно-аналитической </w:t>
            </w:r>
            <w:r w:rsidRPr="00B35DA4">
              <w:rPr>
                <w:sz w:val="20"/>
              </w:rPr>
              <w:lastRenderedPageBreak/>
              <w:t>системе «</w:t>
            </w:r>
            <w:proofErr w:type="spellStart"/>
            <w:r w:rsidRPr="00B35DA4">
              <w:rPr>
                <w:sz w:val="20"/>
              </w:rPr>
              <w:t>Барс.Мониторинг</w:t>
            </w:r>
            <w:proofErr w:type="spellEnd"/>
            <w:r w:rsidRPr="00B35DA4">
              <w:rPr>
                <w:sz w:val="20"/>
              </w:rPr>
              <w:t xml:space="preserve"> бюджетной потребности», процентов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lastRenderedPageBreak/>
              <w:t>100,0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100,0</w:t>
            </w:r>
          </w:p>
        </w:tc>
      </w:tr>
      <w:tr w:rsidR="00B35DA4" w:rsidRPr="00B35DA4" w:rsidTr="003E37A1">
        <w:tc>
          <w:tcPr>
            <w:tcW w:w="669" w:type="dxa"/>
            <w:tcBorders>
              <w:bottom w:val="single" w:sz="4" w:space="0" w:color="000000"/>
            </w:tcBorders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lastRenderedPageBreak/>
              <w:t>3.4.2.</w:t>
            </w:r>
          </w:p>
        </w:tc>
        <w:tc>
          <w:tcPr>
            <w:tcW w:w="3834" w:type="dxa"/>
            <w:tcBorders>
              <w:bottom w:val="single" w:sz="4" w:space="0" w:color="000000"/>
            </w:tcBorders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Регламентное обеспечение формирования плана финансово-хозяйственной деятел</w:t>
            </w:r>
            <w:r w:rsidRPr="00B35DA4">
              <w:rPr>
                <w:sz w:val="20"/>
              </w:rPr>
              <w:t>ь</w:t>
            </w:r>
            <w:r w:rsidRPr="00B35DA4">
              <w:rPr>
                <w:sz w:val="20"/>
              </w:rPr>
              <w:t>ности государственных бюджетных и автономных учреждений, составления и утверждения отчета о результатах де</w:t>
            </w:r>
            <w:r w:rsidRPr="00B35DA4">
              <w:rPr>
                <w:sz w:val="20"/>
              </w:rPr>
              <w:t>я</w:t>
            </w:r>
            <w:r w:rsidRPr="00B35DA4">
              <w:rPr>
                <w:sz w:val="20"/>
              </w:rPr>
              <w:t>тельности государственных бюджетных и автономных учреждений и об использ</w:t>
            </w:r>
            <w:r w:rsidRPr="00B35DA4">
              <w:rPr>
                <w:sz w:val="20"/>
              </w:rPr>
              <w:t>о</w:t>
            </w:r>
            <w:r w:rsidRPr="00B35DA4">
              <w:rPr>
                <w:sz w:val="20"/>
              </w:rPr>
              <w:t>вании закрепленного за ними имущества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исполнительные органы гос</w:t>
            </w:r>
            <w:r w:rsidRPr="00B35DA4">
              <w:rPr>
                <w:sz w:val="20"/>
              </w:rPr>
              <w:t>у</w:t>
            </w:r>
            <w:r w:rsidRPr="00B35DA4">
              <w:rPr>
                <w:sz w:val="20"/>
              </w:rPr>
              <w:t>дарственной власти Респу</w:t>
            </w:r>
            <w:r w:rsidRPr="00B35DA4">
              <w:rPr>
                <w:sz w:val="20"/>
              </w:rPr>
              <w:t>б</w:t>
            </w:r>
            <w:r w:rsidRPr="00B35DA4">
              <w:rPr>
                <w:sz w:val="20"/>
              </w:rPr>
              <w:t>лики Татарстан, Министе</w:t>
            </w:r>
            <w:r w:rsidRPr="00B35DA4">
              <w:rPr>
                <w:sz w:val="20"/>
              </w:rPr>
              <w:t>р</w:t>
            </w:r>
            <w:r w:rsidRPr="00B35DA4">
              <w:rPr>
                <w:sz w:val="20"/>
              </w:rPr>
              <w:t>ство финансов Республики Татарстан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еж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t>годно</w:t>
            </w:r>
          </w:p>
        </w:tc>
        <w:tc>
          <w:tcPr>
            <w:tcW w:w="3826" w:type="dxa"/>
            <w:tcBorders>
              <w:bottom w:val="single" w:sz="4" w:space="0" w:color="000000"/>
            </w:tcBorders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формирование плана финансово-хозяйственной деятельности госуда</w:t>
            </w:r>
            <w:r w:rsidRPr="00B35DA4">
              <w:rPr>
                <w:sz w:val="20"/>
              </w:rPr>
              <w:t>р</w:t>
            </w:r>
            <w:r w:rsidRPr="00B35DA4">
              <w:rPr>
                <w:sz w:val="20"/>
              </w:rPr>
              <w:t>ственных бюджетных и автономных учреждений, составление и утверждение отчета о результатах деятельности гос</w:t>
            </w:r>
            <w:r w:rsidRPr="00B35DA4">
              <w:rPr>
                <w:sz w:val="20"/>
              </w:rPr>
              <w:t>у</w:t>
            </w:r>
            <w:r w:rsidRPr="00B35DA4">
              <w:rPr>
                <w:sz w:val="20"/>
              </w:rPr>
              <w:t>дарственных бюджетных и автономных учреждений и об использовании закре</w:t>
            </w:r>
            <w:r w:rsidRPr="00B35DA4">
              <w:rPr>
                <w:sz w:val="20"/>
              </w:rPr>
              <w:t>п</w:t>
            </w:r>
            <w:r w:rsidRPr="00B35DA4">
              <w:rPr>
                <w:sz w:val="20"/>
              </w:rPr>
              <w:t>ленного за ними имущества, да/нет</w:t>
            </w:r>
          </w:p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</w:tr>
      <w:tr w:rsidR="00B35DA4" w:rsidRPr="00B35DA4" w:rsidTr="003E37A1">
        <w:tc>
          <w:tcPr>
            <w:tcW w:w="669" w:type="dxa"/>
            <w:tcBorders>
              <w:bottom w:val="nil"/>
            </w:tcBorders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3.4.3.</w:t>
            </w:r>
          </w:p>
        </w:tc>
        <w:tc>
          <w:tcPr>
            <w:tcW w:w="3834" w:type="dxa"/>
            <w:tcBorders>
              <w:bottom w:val="nil"/>
            </w:tcBorders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Регламентное обеспечение формирования муниципальных заданий для всех мун</w:t>
            </w:r>
            <w:r w:rsidRPr="00B35DA4">
              <w:rPr>
                <w:sz w:val="20"/>
              </w:rPr>
              <w:t>и</w:t>
            </w:r>
            <w:r w:rsidRPr="00B35DA4">
              <w:rPr>
                <w:sz w:val="20"/>
              </w:rPr>
              <w:t>ципальных бюджетных и автономных учреждений социальной сферы</w:t>
            </w:r>
          </w:p>
        </w:tc>
        <w:tc>
          <w:tcPr>
            <w:tcW w:w="2835" w:type="dxa"/>
            <w:tcBorders>
              <w:bottom w:val="nil"/>
            </w:tcBorders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исполнительные органы гос</w:t>
            </w:r>
            <w:r w:rsidRPr="00B35DA4">
              <w:rPr>
                <w:sz w:val="20"/>
              </w:rPr>
              <w:t>у</w:t>
            </w:r>
            <w:r w:rsidRPr="00B35DA4">
              <w:rPr>
                <w:sz w:val="20"/>
              </w:rPr>
              <w:t>дарственной власти Респу</w:t>
            </w:r>
            <w:r w:rsidRPr="00B35DA4">
              <w:rPr>
                <w:sz w:val="20"/>
              </w:rPr>
              <w:t>б</w:t>
            </w:r>
            <w:r w:rsidRPr="00B35DA4">
              <w:rPr>
                <w:sz w:val="20"/>
              </w:rPr>
              <w:t>лики Татарстан, госуда</w:t>
            </w:r>
            <w:r w:rsidRPr="00B35DA4">
              <w:rPr>
                <w:sz w:val="20"/>
              </w:rPr>
              <w:t>р</w:t>
            </w:r>
            <w:r w:rsidRPr="00B35DA4">
              <w:rPr>
                <w:sz w:val="20"/>
              </w:rPr>
              <w:t>ственное бюджетное учр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t>ждение «Центр экономич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t>ских и социальных исслед</w:t>
            </w:r>
            <w:r w:rsidRPr="00B35DA4">
              <w:rPr>
                <w:sz w:val="20"/>
              </w:rPr>
              <w:t>о</w:t>
            </w:r>
            <w:r w:rsidRPr="00B35DA4">
              <w:rPr>
                <w:sz w:val="20"/>
              </w:rPr>
              <w:t>ваний Республики Татарстан при Кабинете Министров Республики Татарстан»</w:t>
            </w:r>
          </w:p>
        </w:tc>
        <w:tc>
          <w:tcPr>
            <w:tcW w:w="851" w:type="dxa"/>
            <w:tcBorders>
              <w:bottom w:val="nil"/>
            </w:tcBorders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еж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t>годно</w:t>
            </w:r>
          </w:p>
        </w:tc>
        <w:tc>
          <w:tcPr>
            <w:tcW w:w="3826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доля муниципальных бюджетных и авт</w:t>
            </w:r>
            <w:r w:rsidRPr="00B35DA4">
              <w:rPr>
                <w:sz w:val="20"/>
              </w:rPr>
              <w:t>о</w:t>
            </w:r>
            <w:r w:rsidRPr="00B35DA4">
              <w:rPr>
                <w:sz w:val="20"/>
              </w:rPr>
              <w:t>номных учреждений, для которых еж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t>годно формируется муниципальное зад</w:t>
            </w:r>
            <w:r w:rsidRPr="00B35DA4">
              <w:rPr>
                <w:sz w:val="20"/>
              </w:rPr>
              <w:t>а</w:t>
            </w:r>
            <w:r w:rsidRPr="00B35DA4">
              <w:rPr>
                <w:sz w:val="20"/>
              </w:rPr>
              <w:t>ние в информационно-аналитической системе «</w:t>
            </w:r>
            <w:proofErr w:type="spellStart"/>
            <w:r w:rsidRPr="00B35DA4">
              <w:rPr>
                <w:sz w:val="20"/>
              </w:rPr>
              <w:t>Барс</w:t>
            </w:r>
            <w:proofErr w:type="gramStart"/>
            <w:r w:rsidRPr="00B35DA4">
              <w:rPr>
                <w:sz w:val="20"/>
              </w:rPr>
              <w:t>.М</w:t>
            </w:r>
            <w:proofErr w:type="gramEnd"/>
            <w:r w:rsidRPr="00B35DA4">
              <w:rPr>
                <w:sz w:val="20"/>
              </w:rPr>
              <w:t>ониторинг</w:t>
            </w:r>
            <w:proofErr w:type="spellEnd"/>
            <w:r w:rsidRPr="00B35DA4">
              <w:rPr>
                <w:sz w:val="20"/>
              </w:rPr>
              <w:t xml:space="preserve"> бюджетной потребности», в общем количестве ук</w:t>
            </w:r>
            <w:r w:rsidRPr="00B35DA4">
              <w:rPr>
                <w:sz w:val="20"/>
              </w:rPr>
              <w:t>а</w:t>
            </w:r>
            <w:r w:rsidRPr="00B35DA4">
              <w:rPr>
                <w:sz w:val="20"/>
              </w:rPr>
              <w:t>занных учреждений, информация о кот</w:t>
            </w:r>
            <w:r w:rsidRPr="00B35DA4">
              <w:rPr>
                <w:sz w:val="20"/>
              </w:rPr>
              <w:t>о</w:t>
            </w:r>
            <w:r w:rsidRPr="00B35DA4">
              <w:rPr>
                <w:sz w:val="20"/>
              </w:rPr>
              <w:t>рых размещена в информационно-аналитической системе «</w:t>
            </w:r>
            <w:proofErr w:type="spellStart"/>
            <w:r w:rsidRPr="00B35DA4">
              <w:rPr>
                <w:sz w:val="20"/>
              </w:rPr>
              <w:t>Барс.Мониторинг</w:t>
            </w:r>
            <w:proofErr w:type="spellEnd"/>
            <w:r w:rsidRPr="00B35DA4">
              <w:rPr>
                <w:sz w:val="20"/>
              </w:rPr>
              <w:t xml:space="preserve"> бюджетной потребн</w:t>
            </w:r>
            <w:r w:rsidRPr="00B35DA4">
              <w:rPr>
                <w:sz w:val="20"/>
              </w:rPr>
              <w:t>о</w:t>
            </w:r>
            <w:r w:rsidRPr="00B35DA4">
              <w:rPr>
                <w:sz w:val="20"/>
              </w:rPr>
              <w:t>сти», процентов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100,0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100,0</w:t>
            </w:r>
          </w:p>
        </w:tc>
      </w:tr>
      <w:tr w:rsidR="00B35DA4" w:rsidRPr="00B35DA4" w:rsidTr="003E37A1">
        <w:tc>
          <w:tcPr>
            <w:tcW w:w="669" w:type="dxa"/>
            <w:tcBorders>
              <w:top w:val="nil"/>
            </w:tcBorders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3834" w:type="dxa"/>
            <w:tcBorders>
              <w:top w:val="nil"/>
            </w:tcBorders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826" w:type="dxa"/>
            <w:shd w:val="clear" w:color="auto" w:fill="auto"/>
          </w:tcPr>
          <w:p w:rsidR="00B35DA4" w:rsidRPr="00B35DA4" w:rsidDel="0038163D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доля муниципальных бюджетных и авт</w:t>
            </w:r>
            <w:r w:rsidRPr="00B35DA4">
              <w:rPr>
                <w:sz w:val="20"/>
              </w:rPr>
              <w:t>о</w:t>
            </w:r>
            <w:r w:rsidRPr="00B35DA4">
              <w:rPr>
                <w:sz w:val="20"/>
              </w:rPr>
              <w:t>номных учреждений, включенных в оценку отчета об исполнении муниц</w:t>
            </w:r>
            <w:r w:rsidRPr="00B35DA4">
              <w:rPr>
                <w:sz w:val="20"/>
              </w:rPr>
              <w:t>и</w:t>
            </w:r>
            <w:r w:rsidRPr="00B35DA4">
              <w:rPr>
                <w:sz w:val="20"/>
              </w:rPr>
              <w:t>пальных заданий, в общем количестве муниципальных бюджетных и автоно</w:t>
            </w:r>
            <w:r w:rsidRPr="00B35DA4">
              <w:rPr>
                <w:sz w:val="20"/>
              </w:rPr>
              <w:t>м</w:t>
            </w:r>
            <w:r w:rsidRPr="00B35DA4">
              <w:rPr>
                <w:sz w:val="20"/>
              </w:rPr>
              <w:t>ных учреждений, информация о которых размещена в информационно-аналитической системе «</w:t>
            </w:r>
            <w:proofErr w:type="spellStart"/>
            <w:r w:rsidRPr="00B35DA4">
              <w:rPr>
                <w:sz w:val="20"/>
              </w:rPr>
              <w:t>Барс</w:t>
            </w:r>
            <w:proofErr w:type="gramStart"/>
            <w:r w:rsidRPr="00B35DA4">
              <w:rPr>
                <w:sz w:val="20"/>
              </w:rPr>
              <w:t>.М</w:t>
            </w:r>
            <w:proofErr w:type="gramEnd"/>
            <w:r w:rsidRPr="00B35DA4">
              <w:rPr>
                <w:sz w:val="20"/>
              </w:rPr>
              <w:t>ониторинг</w:t>
            </w:r>
            <w:proofErr w:type="spellEnd"/>
            <w:r w:rsidRPr="00B35DA4">
              <w:rPr>
                <w:sz w:val="20"/>
              </w:rPr>
              <w:t xml:space="preserve"> бюджетной потребн</w:t>
            </w:r>
            <w:r w:rsidRPr="00B35DA4">
              <w:rPr>
                <w:sz w:val="20"/>
              </w:rPr>
              <w:t>о</w:t>
            </w:r>
            <w:r w:rsidRPr="00B35DA4">
              <w:rPr>
                <w:sz w:val="20"/>
              </w:rPr>
              <w:t>сти», процентов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100,0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100,0</w:t>
            </w:r>
          </w:p>
        </w:tc>
      </w:tr>
      <w:tr w:rsidR="00B35DA4" w:rsidRPr="00B35DA4" w:rsidTr="003E37A1">
        <w:tc>
          <w:tcPr>
            <w:tcW w:w="669" w:type="dxa"/>
            <w:tcBorders>
              <w:top w:val="nil"/>
            </w:tcBorders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3.4.4.</w:t>
            </w:r>
          </w:p>
        </w:tc>
        <w:tc>
          <w:tcPr>
            <w:tcW w:w="3834" w:type="dxa"/>
            <w:tcBorders>
              <w:top w:val="nil"/>
            </w:tcBorders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Регламентное обеспечение формирования плана финансово-хозяйственной деятел</w:t>
            </w:r>
            <w:r w:rsidRPr="00B35DA4">
              <w:rPr>
                <w:sz w:val="20"/>
              </w:rPr>
              <w:t>ь</w:t>
            </w:r>
            <w:r w:rsidRPr="00B35DA4">
              <w:rPr>
                <w:sz w:val="20"/>
              </w:rPr>
              <w:t>ности муниципальных бюджетных и а</w:t>
            </w:r>
            <w:r w:rsidRPr="00B35DA4">
              <w:rPr>
                <w:sz w:val="20"/>
              </w:rPr>
              <w:t>в</w:t>
            </w:r>
            <w:r w:rsidRPr="00B35DA4">
              <w:rPr>
                <w:sz w:val="20"/>
              </w:rPr>
              <w:t>тономных учреждений, составления и утверждения отчета о результатах де</w:t>
            </w:r>
            <w:r w:rsidRPr="00B35DA4">
              <w:rPr>
                <w:sz w:val="20"/>
              </w:rPr>
              <w:t>я</w:t>
            </w:r>
            <w:r w:rsidRPr="00B35DA4">
              <w:rPr>
                <w:sz w:val="20"/>
              </w:rPr>
              <w:t>тельности муниципальных бюджетных и автономных учреждений и об использ</w:t>
            </w:r>
            <w:r w:rsidRPr="00B35DA4">
              <w:rPr>
                <w:sz w:val="20"/>
              </w:rPr>
              <w:t>о</w:t>
            </w:r>
            <w:r w:rsidRPr="00B35DA4">
              <w:rPr>
                <w:sz w:val="20"/>
              </w:rPr>
              <w:t>вании закрепленного за ними имущества</w:t>
            </w:r>
          </w:p>
        </w:tc>
        <w:tc>
          <w:tcPr>
            <w:tcW w:w="2835" w:type="dxa"/>
            <w:tcBorders>
              <w:top w:val="nil"/>
            </w:tcBorders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исполнительные органы гос</w:t>
            </w:r>
            <w:r w:rsidRPr="00B35DA4">
              <w:rPr>
                <w:sz w:val="20"/>
              </w:rPr>
              <w:t>у</w:t>
            </w:r>
            <w:r w:rsidRPr="00B35DA4">
              <w:rPr>
                <w:sz w:val="20"/>
              </w:rPr>
              <w:t>дарственной власти Респу</w:t>
            </w:r>
            <w:r w:rsidRPr="00B35DA4">
              <w:rPr>
                <w:sz w:val="20"/>
              </w:rPr>
              <w:t>б</w:t>
            </w:r>
            <w:r w:rsidRPr="00B35DA4">
              <w:rPr>
                <w:sz w:val="20"/>
              </w:rPr>
              <w:t>лики Татарстан, Министе</w:t>
            </w:r>
            <w:r w:rsidRPr="00B35DA4">
              <w:rPr>
                <w:sz w:val="20"/>
              </w:rPr>
              <w:t>р</w:t>
            </w:r>
            <w:r w:rsidRPr="00B35DA4">
              <w:rPr>
                <w:sz w:val="20"/>
              </w:rPr>
              <w:t>ство финансов Республики Татарстан</w:t>
            </w:r>
          </w:p>
        </w:tc>
        <w:tc>
          <w:tcPr>
            <w:tcW w:w="851" w:type="dxa"/>
            <w:tcBorders>
              <w:top w:val="nil"/>
            </w:tcBorders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еж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t>годно</w:t>
            </w:r>
          </w:p>
        </w:tc>
        <w:tc>
          <w:tcPr>
            <w:tcW w:w="3826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формирование плана финансово-хозяйственной деятельности муниц</w:t>
            </w:r>
            <w:r w:rsidRPr="00B35DA4">
              <w:rPr>
                <w:sz w:val="20"/>
              </w:rPr>
              <w:t>и</w:t>
            </w:r>
            <w:r w:rsidRPr="00B35DA4">
              <w:rPr>
                <w:sz w:val="20"/>
              </w:rPr>
              <w:t>пальных бюджетных и автономных учреждений, составление и утверждение отчета о результатах деятельности мун</w:t>
            </w:r>
            <w:r w:rsidRPr="00B35DA4">
              <w:rPr>
                <w:sz w:val="20"/>
              </w:rPr>
              <w:t>и</w:t>
            </w:r>
            <w:r w:rsidRPr="00B35DA4">
              <w:rPr>
                <w:sz w:val="20"/>
              </w:rPr>
              <w:t>ципальных бюджетных и автономных учреждений и об использовании закре</w:t>
            </w:r>
            <w:r w:rsidRPr="00B35DA4">
              <w:rPr>
                <w:sz w:val="20"/>
              </w:rPr>
              <w:t>п</w:t>
            </w:r>
            <w:r w:rsidRPr="00B35DA4">
              <w:rPr>
                <w:sz w:val="20"/>
              </w:rPr>
              <w:t>ленного за ними имущества, да/нет</w:t>
            </w:r>
          </w:p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4748" w:type="dxa"/>
            <w:gridSpan w:val="8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b/>
                <w:sz w:val="20"/>
              </w:rPr>
              <w:t xml:space="preserve">4. </w:t>
            </w:r>
            <w:r w:rsidRPr="00B35DA4">
              <w:rPr>
                <w:b/>
                <w:bCs/>
                <w:sz w:val="20"/>
                <w:lang w:val="x-none"/>
              </w:rPr>
              <w:t>Блок направлений «Повышение эффективности распределения бюджетных средств»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ind w:left="-284" w:firstLine="284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4.1.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contextualSpacing/>
              <w:jc w:val="both"/>
              <w:rPr>
                <w:rFonts w:ascii="Calibri" w:hAnsi="Calibri"/>
                <w:iCs/>
                <w:sz w:val="20"/>
                <w:lang w:eastAsia="en-US"/>
              </w:rPr>
            </w:pPr>
            <w:r w:rsidRPr="00B35DA4">
              <w:rPr>
                <w:iCs/>
                <w:sz w:val="20"/>
                <w:lang w:eastAsia="en-US"/>
              </w:rPr>
              <w:t>Совершенствование процесса планиров</w:t>
            </w:r>
            <w:r w:rsidRPr="00B35DA4">
              <w:rPr>
                <w:iCs/>
                <w:sz w:val="20"/>
                <w:lang w:eastAsia="en-US"/>
              </w:rPr>
              <w:t>а</w:t>
            </w:r>
            <w:r w:rsidRPr="00B35DA4">
              <w:rPr>
                <w:iCs/>
                <w:sz w:val="20"/>
                <w:lang w:eastAsia="en-US"/>
              </w:rPr>
              <w:t>ния бюджетных ассигнований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3826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both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ind w:left="-284" w:firstLine="284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4.1.1.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highlight w:val="yellow"/>
              </w:rPr>
            </w:pPr>
            <w:r w:rsidRPr="00B35DA4">
              <w:rPr>
                <w:sz w:val="20"/>
              </w:rPr>
              <w:t>Применение формализованного порядка определения предельных объемов бю</w:t>
            </w:r>
            <w:r w:rsidRPr="00B35DA4">
              <w:rPr>
                <w:sz w:val="20"/>
              </w:rPr>
              <w:t>д</w:t>
            </w:r>
            <w:r w:rsidRPr="00B35DA4">
              <w:rPr>
                <w:sz w:val="20"/>
              </w:rPr>
              <w:t>жетных ассигнований, доводимых до главных распорядителей бюджетных сре</w:t>
            </w:r>
            <w:proofErr w:type="gramStart"/>
            <w:r w:rsidRPr="00B35DA4">
              <w:rPr>
                <w:sz w:val="20"/>
              </w:rPr>
              <w:t>дств в пр</w:t>
            </w:r>
            <w:proofErr w:type="gramEnd"/>
            <w:r w:rsidRPr="00B35DA4">
              <w:rPr>
                <w:sz w:val="20"/>
              </w:rPr>
              <w:t>оцессе формирования прое</w:t>
            </w:r>
            <w:r w:rsidRPr="00B35DA4">
              <w:rPr>
                <w:sz w:val="20"/>
              </w:rPr>
              <w:t>к</w:t>
            </w:r>
            <w:r w:rsidRPr="00B35DA4">
              <w:rPr>
                <w:sz w:val="20"/>
              </w:rPr>
              <w:t>та бюджета на очередной финансовый год и плановый период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Министерство финансов Ре</w:t>
            </w:r>
            <w:r w:rsidRPr="00B35DA4">
              <w:rPr>
                <w:sz w:val="20"/>
                <w:lang w:eastAsia="en-US"/>
              </w:rPr>
              <w:t>с</w:t>
            </w:r>
            <w:r w:rsidRPr="00B35DA4">
              <w:rPr>
                <w:sz w:val="20"/>
                <w:lang w:eastAsia="en-US"/>
              </w:rPr>
              <w:t>публики Татарстан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еж</w:t>
            </w:r>
            <w:r w:rsidRPr="00B35DA4">
              <w:rPr>
                <w:sz w:val="20"/>
                <w:lang w:eastAsia="en-US"/>
              </w:rPr>
              <w:t>е</w:t>
            </w:r>
            <w:r w:rsidRPr="00B35DA4">
              <w:rPr>
                <w:sz w:val="20"/>
                <w:lang w:eastAsia="en-US"/>
              </w:rPr>
              <w:t>годно</w:t>
            </w:r>
          </w:p>
        </w:tc>
        <w:tc>
          <w:tcPr>
            <w:tcW w:w="3826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наличие нормативного закрепления фо</w:t>
            </w:r>
            <w:r w:rsidRPr="00B35DA4">
              <w:rPr>
                <w:sz w:val="20"/>
              </w:rPr>
              <w:t>р</w:t>
            </w:r>
            <w:r w:rsidRPr="00B35DA4">
              <w:rPr>
                <w:sz w:val="20"/>
              </w:rPr>
              <w:t>мализованного порядка определения пр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t>дельных объемов бюджетных ассигнов</w:t>
            </w:r>
            <w:r w:rsidRPr="00B35DA4">
              <w:rPr>
                <w:sz w:val="20"/>
              </w:rPr>
              <w:t>а</w:t>
            </w:r>
            <w:r w:rsidRPr="00B35DA4">
              <w:rPr>
                <w:sz w:val="20"/>
              </w:rPr>
              <w:t>ний, доводимых до главных распорядит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t>лей бюджетных сре</w:t>
            </w:r>
            <w:proofErr w:type="gramStart"/>
            <w:r w:rsidRPr="00B35DA4">
              <w:rPr>
                <w:sz w:val="20"/>
              </w:rPr>
              <w:t>дств в пр</w:t>
            </w:r>
            <w:proofErr w:type="gramEnd"/>
            <w:r w:rsidRPr="00B35DA4">
              <w:rPr>
                <w:sz w:val="20"/>
              </w:rPr>
              <w:t>оцессе с</w:t>
            </w:r>
            <w:r w:rsidRPr="00B35DA4">
              <w:rPr>
                <w:sz w:val="20"/>
              </w:rPr>
              <w:t>о</w:t>
            </w:r>
            <w:r w:rsidRPr="00B35DA4">
              <w:rPr>
                <w:sz w:val="20"/>
              </w:rPr>
              <w:t>ставления проекта бюджета на очередной финансовый год и плановый период, да/нет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</w:tr>
      <w:tr w:rsidR="00B35DA4" w:rsidRPr="00B35DA4" w:rsidTr="003E37A1">
        <w:trPr>
          <w:trHeight w:val="602"/>
        </w:trPr>
        <w:tc>
          <w:tcPr>
            <w:tcW w:w="669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ind w:left="-284" w:firstLine="284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4.1.2.</w:t>
            </w:r>
          </w:p>
        </w:tc>
        <w:tc>
          <w:tcPr>
            <w:tcW w:w="3834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  <w:lang w:eastAsia="en-US"/>
              </w:rPr>
              <w:t>Совершенствование процесса формир</w:t>
            </w:r>
            <w:r w:rsidRPr="00B35DA4">
              <w:rPr>
                <w:sz w:val="20"/>
                <w:lang w:eastAsia="en-US"/>
              </w:rPr>
              <w:t>о</w:t>
            </w:r>
            <w:r w:rsidRPr="00B35DA4">
              <w:rPr>
                <w:sz w:val="20"/>
                <w:lang w:eastAsia="en-US"/>
              </w:rPr>
              <w:t>вания и ведения реестра расходных об</w:t>
            </w:r>
            <w:r w:rsidRPr="00B35DA4">
              <w:rPr>
                <w:sz w:val="20"/>
                <w:lang w:eastAsia="en-US"/>
              </w:rPr>
              <w:t>я</w:t>
            </w:r>
            <w:r w:rsidRPr="00B35DA4">
              <w:rPr>
                <w:sz w:val="20"/>
                <w:lang w:eastAsia="en-US"/>
              </w:rPr>
              <w:t>зательств в соответствии с изменяющ</w:t>
            </w:r>
            <w:r w:rsidRPr="00B35DA4">
              <w:rPr>
                <w:sz w:val="20"/>
                <w:lang w:eastAsia="en-US"/>
              </w:rPr>
              <w:t>и</w:t>
            </w:r>
            <w:r w:rsidRPr="00B35DA4">
              <w:rPr>
                <w:sz w:val="20"/>
                <w:lang w:eastAsia="en-US"/>
              </w:rPr>
              <w:t>мися требованиями бюджетного закон</w:t>
            </w:r>
            <w:r w:rsidRPr="00B35DA4">
              <w:rPr>
                <w:sz w:val="20"/>
                <w:lang w:eastAsia="en-US"/>
              </w:rPr>
              <w:t>о</w:t>
            </w:r>
            <w:r w:rsidRPr="00B35DA4">
              <w:rPr>
                <w:sz w:val="20"/>
                <w:lang w:eastAsia="en-US"/>
              </w:rPr>
              <w:t>дательства</w:t>
            </w:r>
          </w:p>
        </w:tc>
        <w:tc>
          <w:tcPr>
            <w:tcW w:w="2835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Министерство финансов Ре</w:t>
            </w:r>
            <w:r w:rsidRPr="00B35DA4">
              <w:rPr>
                <w:sz w:val="20"/>
                <w:lang w:eastAsia="en-US"/>
              </w:rPr>
              <w:t>с</w:t>
            </w:r>
            <w:r w:rsidRPr="00B35DA4">
              <w:rPr>
                <w:sz w:val="20"/>
                <w:lang w:eastAsia="en-US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еж</w:t>
            </w:r>
            <w:r w:rsidRPr="00B35DA4">
              <w:rPr>
                <w:sz w:val="20"/>
                <w:lang w:eastAsia="en-US"/>
              </w:rPr>
              <w:t>е</w:t>
            </w:r>
            <w:r w:rsidRPr="00B35DA4">
              <w:rPr>
                <w:sz w:val="20"/>
                <w:lang w:eastAsia="en-US"/>
              </w:rPr>
              <w:t>годно</w:t>
            </w:r>
          </w:p>
        </w:tc>
        <w:tc>
          <w:tcPr>
            <w:tcW w:w="3826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соответствие процесса формирования и ведения реестра расходных обязательств в Республике Татарстан требованиям ф</w:t>
            </w:r>
            <w:r w:rsidRPr="00B35DA4">
              <w:rPr>
                <w:sz w:val="20"/>
                <w:lang w:eastAsia="en-US"/>
              </w:rPr>
              <w:t>е</w:t>
            </w:r>
            <w:r w:rsidRPr="00B35DA4">
              <w:rPr>
                <w:sz w:val="20"/>
                <w:lang w:eastAsia="en-US"/>
              </w:rPr>
              <w:t>дерального законодательства, да/нет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да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да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4748" w:type="dxa"/>
            <w:gridSpan w:val="8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val="x-none"/>
              </w:rPr>
            </w:pPr>
            <w:r w:rsidRPr="00B35DA4">
              <w:rPr>
                <w:b/>
                <w:sz w:val="20"/>
              </w:rPr>
              <w:t xml:space="preserve">5. </w:t>
            </w:r>
            <w:r w:rsidRPr="00B35DA4">
              <w:rPr>
                <w:b/>
                <w:bCs/>
                <w:sz w:val="20"/>
                <w:lang w:val="x-none"/>
              </w:rPr>
              <w:t>Блок направлений «</w:t>
            </w:r>
            <w:r w:rsidRPr="00B35DA4">
              <w:rPr>
                <w:b/>
                <w:sz w:val="20"/>
                <w:lang w:val="x-none"/>
              </w:rPr>
              <w:t>Оптимизация функций государственного управления, повышение эффективности его обеспечения»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5.1.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color w:val="000000"/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Устранение избыточных и дублирующих функций органов государственного управления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left="-284" w:firstLine="284"/>
              <w:jc w:val="center"/>
              <w:rPr>
                <w:sz w:val="20"/>
                <w:lang w:eastAsia="en-US"/>
              </w:rPr>
            </w:pPr>
          </w:p>
        </w:tc>
        <w:tc>
          <w:tcPr>
            <w:tcW w:w="3826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left="-284" w:firstLine="284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ind w:left="-284" w:firstLine="284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ind w:left="-284" w:firstLine="284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left="-284" w:firstLine="284"/>
              <w:jc w:val="center"/>
              <w:rPr>
                <w:sz w:val="20"/>
                <w:lang w:eastAsia="en-US"/>
              </w:rPr>
            </w:pP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5.1.1.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Актуализация Кодификатора функций государственного управления Республики Татарстан в соответствии с изменениями федерального и республиканского зак</w:t>
            </w:r>
            <w:r w:rsidRPr="00B35DA4">
              <w:rPr>
                <w:sz w:val="20"/>
                <w:lang w:eastAsia="en-US"/>
              </w:rPr>
              <w:t>о</w:t>
            </w:r>
            <w:r w:rsidRPr="00B35DA4">
              <w:rPr>
                <w:sz w:val="20"/>
                <w:lang w:eastAsia="en-US"/>
              </w:rPr>
              <w:t>нодательств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ind w:hanging="4"/>
              <w:jc w:val="both"/>
              <w:rPr>
                <w:sz w:val="20"/>
              </w:rPr>
            </w:pPr>
            <w:r w:rsidRPr="00B35DA4">
              <w:rPr>
                <w:sz w:val="20"/>
              </w:rPr>
              <w:t xml:space="preserve">Министерство экономики Республики Татарстан, </w:t>
            </w:r>
            <w:r w:rsidRPr="00B35DA4">
              <w:rPr>
                <w:rFonts w:cs="Arial"/>
                <w:sz w:val="20"/>
              </w:rPr>
              <w:t>гос</w:t>
            </w:r>
            <w:r w:rsidRPr="00B35DA4">
              <w:rPr>
                <w:rFonts w:cs="Arial"/>
                <w:sz w:val="20"/>
              </w:rPr>
              <w:t>у</w:t>
            </w:r>
            <w:r w:rsidRPr="00B35DA4">
              <w:rPr>
                <w:rFonts w:cs="Arial"/>
                <w:sz w:val="20"/>
              </w:rPr>
              <w:t>дарственное бюджетное учреждение «Центр эконом</w:t>
            </w:r>
            <w:r w:rsidRPr="00B35DA4">
              <w:rPr>
                <w:rFonts w:cs="Arial"/>
                <w:sz w:val="20"/>
              </w:rPr>
              <w:t>и</w:t>
            </w:r>
            <w:r w:rsidRPr="00B35DA4">
              <w:rPr>
                <w:rFonts w:cs="Arial"/>
                <w:sz w:val="20"/>
              </w:rPr>
              <w:t>ческих и социальных иссл</w:t>
            </w:r>
            <w:r w:rsidRPr="00B35DA4">
              <w:rPr>
                <w:rFonts w:cs="Arial"/>
                <w:sz w:val="20"/>
              </w:rPr>
              <w:t>е</w:t>
            </w:r>
            <w:r w:rsidRPr="00B35DA4">
              <w:rPr>
                <w:rFonts w:cs="Arial"/>
                <w:sz w:val="20"/>
              </w:rPr>
              <w:t>дований Республики Тата</w:t>
            </w:r>
            <w:r w:rsidRPr="00B35DA4">
              <w:rPr>
                <w:rFonts w:cs="Arial"/>
                <w:sz w:val="20"/>
              </w:rPr>
              <w:t>р</w:t>
            </w:r>
            <w:r w:rsidRPr="00B35DA4">
              <w:rPr>
                <w:rFonts w:cs="Arial"/>
                <w:sz w:val="20"/>
              </w:rPr>
              <w:t>стан при Кабинете Министров Республики Татарстан»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ind w:firstLine="36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пост</w:t>
            </w:r>
            <w:r w:rsidRPr="00B35DA4">
              <w:rPr>
                <w:sz w:val="20"/>
              </w:rPr>
              <w:t>о</w:t>
            </w:r>
            <w:r w:rsidRPr="00B35DA4">
              <w:rPr>
                <w:sz w:val="20"/>
              </w:rPr>
              <w:t>янно</w:t>
            </w:r>
          </w:p>
        </w:tc>
        <w:tc>
          <w:tcPr>
            <w:tcW w:w="3826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 xml:space="preserve">наличие актуального Кодификатора </w:t>
            </w:r>
            <w:r w:rsidRPr="00B35DA4">
              <w:rPr>
                <w:rFonts w:cs="Arial"/>
                <w:sz w:val="20"/>
              </w:rPr>
              <w:t>функций государственного управления Республики Татарстан, да/нет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да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да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5.1.2.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Актуализация Кодификатора функций муниципального управления городского округа, муниципального района, посел</w:t>
            </w:r>
            <w:r w:rsidRPr="00B35DA4">
              <w:rPr>
                <w:sz w:val="20"/>
                <w:lang w:eastAsia="en-US"/>
              </w:rPr>
              <w:t>е</w:t>
            </w:r>
            <w:r w:rsidRPr="00B35DA4">
              <w:rPr>
                <w:sz w:val="20"/>
                <w:lang w:eastAsia="en-US"/>
              </w:rPr>
              <w:t>ния Республики Татарстан в соответствии с изменениями федерального и республ</w:t>
            </w:r>
            <w:r w:rsidRPr="00B35DA4">
              <w:rPr>
                <w:sz w:val="20"/>
                <w:lang w:eastAsia="en-US"/>
              </w:rPr>
              <w:t>и</w:t>
            </w:r>
            <w:r w:rsidRPr="00B35DA4">
              <w:rPr>
                <w:sz w:val="20"/>
                <w:lang w:eastAsia="en-US"/>
              </w:rPr>
              <w:t>канского законодательств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ind w:hanging="4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государственное бюджетное учреждение «Центр эконом</w:t>
            </w:r>
            <w:r w:rsidRPr="00B35DA4">
              <w:rPr>
                <w:sz w:val="20"/>
                <w:lang w:eastAsia="en-US"/>
              </w:rPr>
              <w:t>и</w:t>
            </w:r>
            <w:r w:rsidRPr="00B35DA4">
              <w:rPr>
                <w:sz w:val="20"/>
                <w:lang w:eastAsia="en-US"/>
              </w:rPr>
              <w:t>ческих и социальных иссл</w:t>
            </w:r>
            <w:r w:rsidRPr="00B35DA4">
              <w:rPr>
                <w:sz w:val="20"/>
                <w:lang w:eastAsia="en-US"/>
              </w:rPr>
              <w:t>е</w:t>
            </w:r>
            <w:r w:rsidRPr="00B35DA4">
              <w:rPr>
                <w:sz w:val="20"/>
                <w:lang w:eastAsia="en-US"/>
              </w:rPr>
              <w:t>дований Республики Тата</w:t>
            </w:r>
            <w:r w:rsidRPr="00B35DA4">
              <w:rPr>
                <w:sz w:val="20"/>
                <w:lang w:eastAsia="en-US"/>
              </w:rPr>
              <w:t>р</w:t>
            </w:r>
            <w:r w:rsidRPr="00B35DA4">
              <w:rPr>
                <w:sz w:val="20"/>
                <w:lang w:eastAsia="en-US"/>
              </w:rPr>
              <w:t>стан при Кабинете Министров Республики Татарстан»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6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пост</w:t>
            </w:r>
            <w:r w:rsidRPr="00B35DA4">
              <w:rPr>
                <w:sz w:val="20"/>
                <w:lang w:eastAsia="en-US"/>
              </w:rPr>
              <w:t>о</w:t>
            </w:r>
            <w:r w:rsidRPr="00B35DA4">
              <w:rPr>
                <w:sz w:val="20"/>
                <w:lang w:eastAsia="en-US"/>
              </w:rPr>
              <w:t>янно</w:t>
            </w:r>
          </w:p>
        </w:tc>
        <w:tc>
          <w:tcPr>
            <w:tcW w:w="3826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наличие актуального Кодификатора функций муниципального</w:t>
            </w:r>
            <w:r w:rsidRPr="00B35DA4">
              <w:rPr>
                <w:rFonts w:cs="Arial"/>
                <w:sz w:val="20"/>
              </w:rPr>
              <w:t xml:space="preserve"> управления городского округа, муниципального ра</w:t>
            </w:r>
            <w:r w:rsidRPr="00B35DA4">
              <w:rPr>
                <w:rFonts w:cs="Arial"/>
                <w:sz w:val="20"/>
              </w:rPr>
              <w:t>й</w:t>
            </w:r>
            <w:r w:rsidRPr="00B35DA4">
              <w:rPr>
                <w:rFonts w:cs="Arial"/>
                <w:sz w:val="20"/>
              </w:rPr>
              <w:t>она, поселения Республики Татарстан, да/нет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да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да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5.1.3.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 xml:space="preserve">Проведение функционального </w:t>
            </w:r>
            <w:proofErr w:type="gramStart"/>
            <w:r w:rsidRPr="00B35DA4">
              <w:rPr>
                <w:sz w:val="20"/>
              </w:rPr>
              <w:t>анализа эффективности деятельности исполн</w:t>
            </w:r>
            <w:r w:rsidRPr="00B35DA4">
              <w:rPr>
                <w:sz w:val="20"/>
              </w:rPr>
              <w:t>и</w:t>
            </w:r>
            <w:r w:rsidRPr="00B35DA4">
              <w:rPr>
                <w:sz w:val="20"/>
              </w:rPr>
              <w:t>тельных органов государственной власти Республики</w:t>
            </w:r>
            <w:proofErr w:type="gramEnd"/>
            <w:r w:rsidRPr="00B35DA4">
              <w:rPr>
                <w:sz w:val="20"/>
              </w:rPr>
              <w:t xml:space="preserve"> Татарстан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 xml:space="preserve">Министерство экономики Республики Татарстан, </w:t>
            </w:r>
            <w:r w:rsidRPr="00B35DA4">
              <w:rPr>
                <w:rFonts w:cs="Arial"/>
                <w:sz w:val="20"/>
              </w:rPr>
              <w:t>гос</w:t>
            </w:r>
            <w:r w:rsidRPr="00B35DA4">
              <w:rPr>
                <w:rFonts w:cs="Arial"/>
                <w:sz w:val="20"/>
              </w:rPr>
              <w:t>у</w:t>
            </w:r>
            <w:r w:rsidRPr="00B35DA4">
              <w:rPr>
                <w:rFonts w:cs="Arial"/>
                <w:sz w:val="20"/>
              </w:rPr>
              <w:t>дарственное бюджетное учреждение «Центр эконом</w:t>
            </w:r>
            <w:r w:rsidRPr="00B35DA4">
              <w:rPr>
                <w:rFonts w:cs="Arial"/>
                <w:sz w:val="20"/>
              </w:rPr>
              <w:t>и</w:t>
            </w:r>
            <w:r w:rsidRPr="00B35DA4">
              <w:rPr>
                <w:rFonts w:cs="Arial"/>
                <w:sz w:val="20"/>
              </w:rPr>
              <w:t>ческих и социальных иссл</w:t>
            </w:r>
            <w:r w:rsidRPr="00B35DA4">
              <w:rPr>
                <w:rFonts w:cs="Arial"/>
                <w:sz w:val="20"/>
              </w:rPr>
              <w:t>е</w:t>
            </w:r>
            <w:r w:rsidRPr="00B35DA4">
              <w:rPr>
                <w:rFonts w:cs="Arial"/>
                <w:sz w:val="20"/>
              </w:rPr>
              <w:t>дований Республики Тата</w:t>
            </w:r>
            <w:r w:rsidRPr="00B35DA4">
              <w:rPr>
                <w:rFonts w:cs="Arial"/>
                <w:sz w:val="20"/>
              </w:rPr>
              <w:t>р</w:t>
            </w:r>
            <w:r w:rsidRPr="00B35DA4">
              <w:rPr>
                <w:rFonts w:cs="Arial"/>
                <w:sz w:val="20"/>
              </w:rPr>
              <w:t xml:space="preserve">стан при Кабинете Министров </w:t>
            </w:r>
            <w:r w:rsidRPr="00B35DA4">
              <w:rPr>
                <w:rFonts w:cs="Arial"/>
                <w:sz w:val="20"/>
              </w:rPr>
              <w:lastRenderedPageBreak/>
              <w:t>Республики Татарстан»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lastRenderedPageBreak/>
              <w:t>еж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t>годно</w:t>
            </w:r>
          </w:p>
        </w:tc>
        <w:tc>
          <w:tcPr>
            <w:tcW w:w="3826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доля исполнительных органов госуда</w:t>
            </w:r>
            <w:r w:rsidRPr="00B35DA4">
              <w:rPr>
                <w:sz w:val="20"/>
              </w:rPr>
              <w:t>р</w:t>
            </w:r>
            <w:r w:rsidRPr="00B35DA4">
              <w:rPr>
                <w:sz w:val="20"/>
              </w:rPr>
              <w:t>ственной власти Республики Татарстан, в которых проведен функциональный ан</w:t>
            </w:r>
            <w:r w:rsidRPr="00B35DA4">
              <w:rPr>
                <w:sz w:val="20"/>
              </w:rPr>
              <w:t>а</w:t>
            </w:r>
            <w:r w:rsidRPr="00B35DA4">
              <w:rPr>
                <w:sz w:val="20"/>
              </w:rPr>
              <w:t>лиз эффективности их деятельности в соответствии с графиком, утверждаемым Кабинетом Министров Республики Т</w:t>
            </w:r>
            <w:r w:rsidRPr="00B35DA4">
              <w:rPr>
                <w:sz w:val="20"/>
              </w:rPr>
              <w:t>а</w:t>
            </w:r>
            <w:r w:rsidRPr="00B35DA4">
              <w:rPr>
                <w:sz w:val="20"/>
              </w:rPr>
              <w:t>тарстан, в общем количестве исполн</w:t>
            </w:r>
            <w:r w:rsidRPr="00B35DA4">
              <w:rPr>
                <w:sz w:val="20"/>
              </w:rPr>
              <w:t>и</w:t>
            </w:r>
            <w:r w:rsidRPr="00B35DA4">
              <w:rPr>
                <w:sz w:val="20"/>
              </w:rPr>
              <w:lastRenderedPageBreak/>
              <w:t>тельных органов государственной власти Республики Татарстан, включенных в указанный график на соответствующий год,</w:t>
            </w:r>
            <w:r w:rsidRPr="00B35DA4">
              <w:rPr>
                <w:rFonts w:cs="Arial"/>
                <w:sz w:val="20"/>
              </w:rPr>
              <w:t xml:space="preserve"> </w:t>
            </w:r>
            <w:r w:rsidRPr="00B35DA4">
              <w:rPr>
                <w:sz w:val="20"/>
              </w:rPr>
              <w:t>процентов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lastRenderedPageBreak/>
              <w:t>100,0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100,0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lastRenderedPageBreak/>
              <w:t>5.1.4.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ind w:firstLine="13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Разработка административных регламе</w:t>
            </w:r>
            <w:r w:rsidRPr="00B35DA4">
              <w:rPr>
                <w:sz w:val="20"/>
                <w:lang w:eastAsia="en-US"/>
              </w:rPr>
              <w:t>н</w:t>
            </w:r>
            <w:r w:rsidRPr="00B35DA4">
              <w:rPr>
                <w:sz w:val="20"/>
                <w:lang w:eastAsia="en-US"/>
              </w:rPr>
              <w:t>тов исполнения государственных фун</w:t>
            </w:r>
            <w:r w:rsidRPr="00B35DA4">
              <w:rPr>
                <w:sz w:val="20"/>
                <w:lang w:eastAsia="en-US"/>
              </w:rPr>
              <w:t>к</w:t>
            </w:r>
            <w:r w:rsidRPr="00B35DA4">
              <w:rPr>
                <w:sz w:val="20"/>
                <w:lang w:eastAsia="en-US"/>
              </w:rPr>
              <w:t>ций по осуществлению государственного контроля (надзора)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ind w:hanging="4"/>
              <w:jc w:val="both"/>
              <w:rPr>
                <w:sz w:val="20"/>
              </w:rPr>
            </w:pPr>
            <w:r w:rsidRPr="00B35DA4">
              <w:rPr>
                <w:sz w:val="20"/>
              </w:rPr>
              <w:t xml:space="preserve">Министерство экономики Республики Татарстан, </w:t>
            </w:r>
            <w:r w:rsidRPr="00B35DA4">
              <w:rPr>
                <w:rFonts w:cs="Arial"/>
                <w:sz w:val="20"/>
              </w:rPr>
              <w:t>и</w:t>
            </w:r>
            <w:r w:rsidRPr="00B35DA4">
              <w:rPr>
                <w:rFonts w:cs="Arial"/>
                <w:sz w:val="20"/>
              </w:rPr>
              <w:t>с</w:t>
            </w:r>
            <w:r w:rsidRPr="00B35DA4">
              <w:rPr>
                <w:rFonts w:cs="Arial"/>
                <w:sz w:val="20"/>
              </w:rPr>
              <w:t>полнительные органы гос</w:t>
            </w:r>
            <w:r w:rsidRPr="00B35DA4">
              <w:rPr>
                <w:rFonts w:cs="Arial"/>
                <w:sz w:val="20"/>
              </w:rPr>
              <w:t>у</w:t>
            </w:r>
            <w:r w:rsidRPr="00B35DA4">
              <w:rPr>
                <w:rFonts w:cs="Arial"/>
                <w:sz w:val="20"/>
              </w:rPr>
              <w:t>дарственной власти Респу</w:t>
            </w:r>
            <w:r w:rsidRPr="00B35DA4">
              <w:rPr>
                <w:rFonts w:cs="Arial"/>
                <w:sz w:val="20"/>
              </w:rPr>
              <w:t>б</w:t>
            </w:r>
            <w:r w:rsidRPr="00B35DA4">
              <w:rPr>
                <w:rFonts w:cs="Arial"/>
                <w:sz w:val="20"/>
              </w:rPr>
              <w:t>лики Татарстан</w:t>
            </w:r>
            <w:r w:rsidRPr="00B35DA4">
              <w:rPr>
                <w:sz w:val="20"/>
              </w:rPr>
              <w:t xml:space="preserve">, </w:t>
            </w:r>
            <w:r w:rsidRPr="00B35DA4">
              <w:rPr>
                <w:rFonts w:cs="Arial"/>
                <w:sz w:val="20"/>
              </w:rPr>
              <w:t>госуда</w:t>
            </w:r>
            <w:r w:rsidRPr="00B35DA4">
              <w:rPr>
                <w:rFonts w:cs="Arial"/>
                <w:sz w:val="20"/>
              </w:rPr>
              <w:t>р</w:t>
            </w:r>
            <w:r w:rsidRPr="00B35DA4">
              <w:rPr>
                <w:rFonts w:cs="Arial"/>
                <w:sz w:val="20"/>
              </w:rPr>
              <w:t>ственное бюджетное учр</w:t>
            </w:r>
            <w:r w:rsidRPr="00B35DA4">
              <w:rPr>
                <w:rFonts w:cs="Arial"/>
                <w:sz w:val="20"/>
              </w:rPr>
              <w:t>е</w:t>
            </w:r>
            <w:r w:rsidRPr="00B35DA4">
              <w:rPr>
                <w:rFonts w:cs="Arial"/>
                <w:sz w:val="20"/>
              </w:rPr>
              <w:t>ждение «Центр экономич</w:t>
            </w:r>
            <w:r w:rsidRPr="00B35DA4">
              <w:rPr>
                <w:rFonts w:cs="Arial"/>
                <w:sz w:val="20"/>
              </w:rPr>
              <w:t>е</w:t>
            </w:r>
            <w:r w:rsidRPr="00B35DA4">
              <w:rPr>
                <w:rFonts w:cs="Arial"/>
                <w:sz w:val="20"/>
              </w:rPr>
              <w:t>ских и социальных исслед</w:t>
            </w:r>
            <w:r w:rsidRPr="00B35DA4">
              <w:rPr>
                <w:rFonts w:cs="Arial"/>
                <w:sz w:val="20"/>
              </w:rPr>
              <w:t>о</w:t>
            </w:r>
            <w:r w:rsidRPr="00B35DA4">
              <w:rPr>
                <w:rFonts w:cs="Arial"/>
                <w:sz w:val="20"/>
              </w:rPr>
              <w:t>ваний Республики Татарстан при Кабинете Министров Республики Татарстан»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еж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t>годно</w:t>
            </w:r>
          </w:p>
        </w:tc>
        <w:tc>
          <w:tcPr>
            <w:tcW w:w="3826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both"/>
              <w:rPr>
                <w:b/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доля разработанных административных регламентов исполнения государстве</w:t>
            </w:r>
            <w:r w:rsidRPr="00B35DA4">
              <w:rPr>
                <w:sz w:val="20"/>
                <w:lang w:eastAsia="en-US"/>
              </w:rPr>
              <w:t>н</w:t>
            </w:r>
            <w:r w:rsidRPr="00B35DA4">
              <w:rPr>
                <w:sz w:val="20"/>
                <w:lang w:eastAsia="en-US"/>
              </w:rPr>
              <w:t>ных функций по осуществлению госуда</w:t>
            </w:r>
            <w:r w:rsidRPr="00B35DA4">
              <w:rPr>
                <w:sz w:val="20"/>
                <w:lang w:eastAsia="en-US"/>
              </w:rPr>
              <w:t>р</w:t>
            </w:r>
            <w:r w:rsidRPr="00B35DA4">
              <w:rPr>
                <w:sz w:val="20"/>
                <w:lang w:eastAsia="en-US"/>
              </w:rPr>
              <w:t>ственного контроля (надзора) от общего количества административных регламе</w:t>
            </w:r>
            <w:r w:rsidRPr="00B35DA4">
              <w:rPr>
                <w:sz w:val="20"/>
                <w:lang w:eastAsia="en-US"/>
              </w:rPr>
              <w:t>н</w:t>
            </w:r>
            <w:r w:rsidRPr="00B35DA4">
              <w:rPr>
                <w:sz w:val="20"/>
                <w:lang w:eastAsia="en-US"/>
              </w:rPr>
              <w:t>тов исполнения государственных фун</w:t>
            </w:r>
            <w:r w:rsidRPr="00B35DA4">
              <w:rPr>
                <w:sz w:val="20"/>
                <w:lang w:eastAsia="en-US"/>
              </w:rPr>
              <w:t>к</w:t>
            </w:r>
            <w:r w:rsidRPr="00B35DA4">
              <w:rPr>
                <w:sz w:val="20"/>
                <w:lang w:eastAsia="en-US"/>
              </w:rPr>
              <w:t>ций по осуществлению государственного контроля (надзора), подлежащих разр</w:t>
            </w:r>
            <w:r w:rsidRPr="00B35DA4">
              <w:rPr>
                <w:sz w:val="20"/>
                <w:lang w:eastAsia="en-US"/>
              </w:rPr>
              <w:t>а</w:t>
            </w:r>
            <w:r w:rsidRPr="00B35DA4">
              <w:rPr>
                <w:sz w:val="20"/>
                <w:lang w:eastAsia="en-US"/>
              </w:rPr>
              <w:t>ботке, процентов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100,0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100,0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hd w:val="clear" w:color="auto" w:fill="FFFFFF"/>
              <w:spacing w:line="240" w:lineRule="auto"/>
              <w:rPr>
                <w:color w:val="000000"/>
                <w:sz w:val="20"/>
                <w:lang w:eastAsia="en-US"/>
              </w:rPr>
            </w:pPr>
            <w:r w:rsidRPr="00B35DA4">
              <w:rPr>
                <w:color w:val="000000"/>
                <w:sz w:val="20"/>
                <w:lang w:eastAsia="en-US"/>
              </w:rPr>
              <w:t>5.2.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contextualSpacing/>
              <w:jc w:val="both"/>
              <w:rPr>
                <w:color w:val="000000"/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Организация предоставления госуда</w:t>
            </w:r>
            <w:r w:rsidRPr="00B35DA4">
              <w:rPr>
                <w:sz w:val="20"/>
                <w:lang w:eastAsia="en-US"/>
              </w:rPr>
              <w:t>р</w:t>
            </w:r>
            <w:r w:rsidRPr="00B35DA4">
              <w:rPr>
                <w:sz w:val="20"/>
                <w:lang w:eastAsia="en-US"/>
              </w:rPr>
              <w:t>ственных и муниципальных услуг по осуществлению юридически значимых действий в электронной форме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ind w:hanging="4"/>
              <w:jc w:val="both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3826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both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0"/>
                <w:lang w:eastAsia="en-US"/>
              </w:rPr>
            </w:pPr>
            <w:r w:rsidRPr="00B35DA4">
              <w:rPr>
                <w:color w:val="000000"/>
                <w:sz w:val="20"/>
                <w:lang w:eastAsia="en-US"/>
              </w:rPr>
              <w:t>5.2.1.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hd w:val="clear" w:color="auto" w:fill="FFFFFF"/>
              <w:spacing w:line="240" w:lineRule="auto"/>
              <w:ind w:firstLine="13"/>
              <w:jc w:val="both"/>
              <w:rPr>
                <w:color w:val="000000"/>
                <w:spacing w:val="-4"/>
                <w:sz w:val="20"/>
                <w:lang w:eastAsia="en-US"/>
              </w:rPr>
            </w:pPr>
            <w:r w:rsidRPr="00B35DA4">
              <w:rPr>
                <w:color w:val="000000"/>
                <w:sz w:val="20"/>
                <w:lang w:eastAsia="en-US"/>
              </w:rPr>
              <w:t>Формирование перечня первоочередных услуг,</w:t>
            </w:r>
            <w:r w:rsidRPr="00B35DA4">
              <w:rPr>
                <w:color w:val="000000"/>
                <w:spacing w:val="-4"/>
                <w:sz w:val="20"/>
                <w:lang w:eastAsia="en-US"/>
              </w:rPr>
              <w:t xml:space="preserve"> для предоставления которых в эле</w:t>
            </w:r>
            <w:r w:rsidRPr="00B35DA4">
              <w:rPr>
                <w:color w:val="000000"/>
                <w:spacing w:val="-4"/>
                <w:sz w:val="20"/>
                <w:lang w:eastAsia="en-US"/>
              </w:rPr>
              <w:t>к</w:t>
            </w:r>
            <w:r w:rsidRPr="00B35DA4">
              <w:rPr>
                <w:color w:val="000000"/>
                <w:spacing w:val="-4"/>
                <w:sz w:val="20"/>
                <w:lang w:eastAsia="en-US"/>
              </w:rPr>
              <w:t>тронном виде и (или) режиме «одного о</w:t>
            </w:r>
            <w:r w:rsidRPr="00B35DA4">
              <w:rPr>
                <w:color w:val="000000"/>
                <w:spacing w:val="-4"/>
                <w:sz w:val="20"/>
                <w:lang w:eastAsia="en-US"/>
              </w:rPr>
              <w:t>к</w:t>
            </w:r>
            <w:r w:rsidRPr="00B35DA4">
              <w:rPr>
                <w:color w:val="000000"/>
                <w:spacing w:val="-4"/>
                <w:sz w:val="20"/>
                <w:lang w:eastAsia="en-US"/>
              </w:rPr>
              <w:t xml:space="preserve">на» требуется доступ к информационным ресурсам </w:t>
            </w:r>
            <w:r w:rsidRPr="00B35DA4">
              <w:rPr>
                <w:sz w:val="20"/>
                <w:lang w:eastAsia="en-US"/>
              </w:rPr>
              <w:t>исполнительных органов гос</w:t>
            </w:r>
            <w:r w:rsidRPr="00B35DA4">
              <w:rPr>
                <w:sz w:val="20"/>
                <w:lang w:eastAsia="en-US"/>
              </w:rPr>
              <w:t>у</w:t>
            </w:r>
            <w:r w:rsidRPr="00B35DA4">
              <w:rPr>
                <w:sz w:val="20"/>
                <w:lang w:eastAsia="en-US"/>
              </w:rPr>
              <w:t xml:space="preserve">дарственной власти </w:t>
            </w:r>
            <w:r w:rsidRPr="00B35DA4">
              <w:rPr>
                <w:color w:val="000000"/>
                <w:spacing w:val="-4"/>
                <w:sz w:val="20"/>
                <w:lang w:eastAsia="en-US"/>
              </w:rPr>
              <w:t>или органов местного самоуправления со стороны заявителя, многофункциональных центров и иных участников предоставления услуги (далее – доступ к информационным ресурсам)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hd w:val="clear" w:color="auto" w:fill="FFFFFF"/>
              <w:spacing w:line="240" w:lineRule="auto"/>
              <w:ind w:hanging="4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Министерство информатиз</w:t>
            </w:r>
            <w:r w:rsidRPr="00B35DA4">
              <w:rPr>
                <w:sz w:val="20"/>
                <w:lang w:eastAsia="en-US"/>
              </w:rPr>
              <w:t>а</w:t>
            </w:r>
            <w:r w:rsidRPr="00B35DA4">
              <w:rPr>
                <w:sz w:val="20"/>
                <w:lang w:eastAsia="en-US"/>
              </w:rPr>
              <w:t>ции и связи Республики Т</w:t>
            </w:r>
            <w:r w:rsidRPr="00B35DA4">
              <w:rPr>
                <w:sz w:val="20"/>
                <w:lang w:eastAsia="en-US"/>
              </w:rPr>
              <w:t>а</w:t>
            </w:r>
            <w:r w:rsidRPr="00B35DA4">
              <w:rPr>
                <w:sz w:val="20"/>
                <w:lang w:eastAsia="en-US"/>
              </w:rPr>
              <w:t>тарстан, Министерство эк</w:t>
            </w:r>
            <w:r w:rsidRPr="00B35DA4">
              <w:rPr>
                <w:sz w:val="20"/>
                <w:lang w:eastAsia="en-US"/>
              </w:rPr>
              <w:t>о</w:t>
            </w:r>
            <w:r w:rsidRPr="00B35DA4">
              <w:rPr>
                <w:sz w:val="20"/>
                <w:lang w:eastAsia="en-US"/>
              </w:rPr>
              <w:t>номики Республики Татарстан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hd w:val="clear" w:color="auto" w:fill="FFFFFF"/>
              <w:spacing w:line="240" w:lineRule="auto"/>
              <w:ind w:firstLine="36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еж</w:t>
            </w:r>
            <w:r w:rsidRPr="00B35DA4">
              <w:rPr>
                <w:sz w:val="20"/>
                <w:lang w:eastAsia="en-US"/>
              </w:rPr>
              <w:t>е</w:t>
            </w:r>
            <w:r w:rsidRPr="00B35DA4">
              <w:rPr>
                <w:sz w:val="20"/>
                <w:lang w:eastAsia="en-US"/>
              </w:rPr>
              <w:t>годно</w:t>
            </w:r>
          </w:p>
        </w:tc>
        <w:tc>
          <w:tcPr>
            <w:tcW w:w="3826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both"/>
              <w:rPr>
                <w:rFonts w:ascii="Calibri" w:hAnsi="Calibri"/>
                <w:color w:val="000000"/>
                <w:sz w:val="20"/>
                <w:lang w:eastAsia="en-US"/>
              </w:rPr>
            </w:pPr>
            <w:r w:rsidRPr="00B35DA4">
              <w:rPr>
                <w:color w:val="000000"/>
                <w:sz w:val="20"/>
                <w:lang w:eastAsia="en-US"/>
              </w:rPr>
              <w:t>наличие актуального перечня первооч</w:t>
            </w:r>
            <w:r w:rsidRPr="00B35DA4">
              <w:rPr>
                <w:color w:val="000000"/>
                <w:sz w:val="20"/>
                <w:lang w:eastAsia="en-US"/>
              </w:rPr>
              <w:t>е</w:t>
            </w:r>
            <w:r w:rsidRPr="00B35DA4">
              <w:rPr>
                <w:color w:val="000000"/>
                <w:sz w:val="20"/>
                <w:lang w:eastAsia="en-US"/>
              </w:rPr>
              <w:t>редных услуг,</w:t>
            </w:r>
            <w:r w:rsidRPr="00B35DA4">
              <w:rPr>
                <w:color w:val="000000"/>
                <w:spacing w:val="-4"/>
                <w:sz w:val="20"/>
                <w:lang w:eastAsia="en-US"/>
              </w:rPr>
              <w:t xml:space="preserve"> для предоставления которых в электронном виде и (или) режиме «одн</w:t>
            </w:r>
            <w:r w:rsidRPr="00B35DA4">
              <w:rPr>
                <w:color w:val="000000"/>
                <w:spacing w:val="-4"/>
                <w:sz w:val="20"/>
                <w:lang w:eastAsia="en-US"/>
              </w:rPr>
              <w:t>о</w:t>
            </w:r>
            <w:r w:rsidRPr="00B35DA4">
              <w:rPr>
                <w:color w:val="000000"/>
                <w:spacing w:val="-4"/>
                <w:sz w:val="20"/>
                <w:lang w:eastAsia="en-US"/>
              </w:rPr>
              <w:t>го окна» требуется доступ к информацио</w:t>
            </w:r>
            <w:r w:rsidRPr="00B35DA4">
              <w:rPr>
                <w:color w:val="000000"/>
                <w:spacing w:val="-4"/>
                <w:sz w:val="20"/>
                <w:lang w:eastAsia="en-US"/>
              </w:rPr>
              <w:t>н</w:t>
            </w:r>
            <w:r w:rsidRPr="00B35DA4">
              <w:rPr>
                <w:color w:val="000000"/>
                <w:spacing w:val="-4"/>
                <w:sz w:val="20"/>
                <w:lang w:eastAsia="en-US"/>
              </w:rPr>
              <w:t>ным ресурсам исполнительных органов государственной власти или органов мес</w:t>
            </w:r>
            <w:r w:rsidRPr="00B35DA4">
              <w:rPr>
                <w:color w:val="000000"/>
                <w:spacing w:val="-4"/>
                <w:sz w:val="20"/>
                <w:lang w:eastAsia="en-US"/>
              </w:rPr>
              <w:t>т</w:t>
            </w:r>
            <w:r w:rsidRPr="00B35DA4">
              <w:rPr>
                <w:color w:val="000000"/>
                <w:spacing w:val="-4"/>
                <w:sz w:val="20"/>
                <w:lang w:eastAsia="en-US"/>
              </w:rPr>
              <w:t>ного самоуправления со стороны заявителя, многофункциональных центров и иных участников предоставления услуги</w:t>
            </w:r>
            <w:r w:rsidRPr="00B35DA4">
              <w:rPr>
                <w:sz w:val="20"/>
              </w:rPr>
              <w:t>, да/нет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0"/>
                <w:lang w:eastAsia="en-US"/>
              </w:rPr>
            </w:pPr>
            <w:r w:rsidRPr="00B35DA4">
              <w:rPr>
                <w:color w:val="000000"/>
                <w:sz w:val="20"/>
                <w:lang w:eastAsia="en-US"/>
              </w:rPr>
              <w:t>5.2.2.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hd w:val="clear" w:color="auto" w:fill="FFFFFF"/>
              <w:spacing w:line="240" w:lineRule="auto"/>
              <w:ind w:firstLine="13"/>
              <w:jc w:val="both"/>
              <w:rPr>
                <w:color w:val="000000"/>
                <w:spacing w:val="-4"/>
                <w:sz w:val="20"/>
                <w:lang w:eastAsia="en-US"/>
              </w:rPr>
            </w:pPr>
            <w:r w:rsidRPr="00B35DA4">
              <w:rPr>
                <w:color w:val="000000"/>
                <w:spacing w:val="-4"/>
                <w:sz w:val="20"/>
                <w:lang w:eastAsia="en-US"/>
              </w:rPr>
              <w:t>Организация предоставления с использов</w:t>
            </w:r>
            <w:r w:rsidRPr="00B35DA4">
              <w:rPr>
                <w:color w:val="000000"/>
                <w:spacing w:val="-4"/>
                <w:sz w:val="20"/>
                <w:lang w:eastAsia="en-US"/>
              </w:rPr>
              <w:t>а</w:t>
            </w:r>
            <w:r w:rsidRPr="00B35DA4">
              <w:rPr>
                <w:color w:val="000000"/>
                <w:spacing w:val="-4"/>
                <w:sz w:val="20"/>
                <w:lang w:eastAsia="en-US"/>
              </w:rPr>
              <w:t>нием доступа к информационным ресу</w:t>
            </w:r>
            <w:r w:rsidRPr="00B35DA4">
              <w:rPr>
                <w:color w:val="000000"/>
                <w:spacing w:val="-4"/>
                <w:sz w:val="20"/>
                <w:lang w:eastAsia="en-US"/>
              </w:rPr>
              <w:t>р</w:t>
            </w:r>
            <w:r w:rsidRPr="00B35DA4">
              <w:rPr>
                <w:color w:val="000000"/>
                <w:spacing w:val="-4"/>
                <w:sz w:val="20"/>
                <w:lang w:eastAsia="en-US"/>
              </w:rPr>
              <w:t>сам:</w:t>
            </w:r>
          </w:p>
          <w:p w:rsidR="00B35DA4" w:rsidRPr="00B35DA4" w:rsidRDefault="00B35DA4" w:rsidP="00B35DA4">
            <w:pPr>
              <w:shd w:val="clear" w:color="auto" w:fill="FFFFFF"/>
              <w:spacing w:line="240" w:lineRule="auto"/>
              <w:ind w:firstLine="13"/>
              <w:jc w:val="both"/>
              <w:rPr>
                <w:color w:val="000000"/>
                <w:spacing w:val="-4"/>
                <w:sz w:val="20"/>
                <w:lang w:eastAsia="en-US"/>
              </w:rPr>
            </w:pPr>
            <w:r w:rsidRPr="00B35DA4">
              <w:rPr>
                <w:color w:val="000000"/>
                <w:spacing w:val="-4"/>
                <w:sz w:val="20"/>
                <w:lang w:eastAsia="en-US"/>
              </w:rPr>
              <w:t>государственных услуг;</w:t>
            </w:r>
          </w:p>
          <w:p w:rsidR="00B35DA4" w:rsidRPr="00B35DA4" w:rsidRDefault="00B35DA4" w:rsidP="00B35DA4">
            <w:pPr>
              <w:shd w:val="clear" w:color="auto" w:fill="FFFFFF"/>
              <w:spacing w:line="240" w:lineRule="auto"/>
              <w:ind w:firstLine="13"/>
              <w:jc w:val="both"/>
              <w:rPr>
                <w:color w:val="000000"/>
                <w:spacing w:val="-4"/>
                <w:sz w:val="20"/>
                <w:lang w:eastAsia="en-US"/>
              </w:rPr>
            </w:pPr>
            <w:r w:rsidRPr="00B35DA4">
              <w:rPr>
                <w:color w:val="000000"/>
                <w:spacing w:val="-4"/>
                <w:sz w:val="20"/>
                <w:lang w:eastAsia="en-US"/>
              </w:rPr>
              <w:t>муниципальных услуг;</w:t>
            </w:r>
          </w:p>
          <w:p w:rsidR="00B35DA4" w:rsidRPr="00B35DA4" w:rsidRDefault="00B35DA4" w:rsidP="00B35DA4">
            <w:pPr>
              <w:shd w:val="clear" w:color="auto" w:fill="FFFFFF"/>
              <w:spacing w:line="240" w:lineRule="auto"/>
              <w:ind w:firstLine="13"/>
              <w:jc w:val="both"/>
              <w:rPr>
                <w:color w:val="000000"/>
                <w:spacing w:val="-4"/>
                <w:sz w:val="20"/>
                <w:lang w:eastAsia="en-US"/>
              </w:rPr>
            </w:pPr>
            <w:r w:rsidRPr="00B35DA4">
              <w:rPr>
                <w:color w:val="000000"/>
                <w:spacing w:val="-4"/>
                <w:sz w:val="20"/>
                <w:lang w:eastAsia="en-US"/>
              </w:rPr>
              <w:t>иных социально значимых услуг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hd w:val="clear" w:color="auto" w:fill="FFFFFF"/>
              <w:spacing w:line="240" w:lineRule="auto"/>
              <w:ind w:hanging="4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исполнительные органы гос</w:t>
            </w:r>
            <w:r w:rsidRPr="00B35DA4">
              <w:rPr>
                <w:sz w:val="20"/>
                <w:lang w:eastAsia="en-US"/>
              </w:rPr>
              <w:t>у</w:t>
            </w:r>
            <w:r w:rsidRPr="00B35DA4">
              <w:rPr>
                <w:sz w:val="20"/>
                <w:lang w:eastAsia="en-US"/>
              </w:rPr>
              <w:t>дарственной власти Респу</w:t>
            </w:r>
            <w:r w:rsidRPr="00B35DA4">
              <w:rPr>
                <w:sz w:val="20"/>
                <w:lang w:eastAsia="en-US"/>
              </w:rPr>
              <w:t>б</w:t>
            </w:r>
            <w:r w:rsidRPr="00B35DA4">
              <w:rPr>
                <w:sz w:val="20"/>
                <w:lang w:eastAsia="en-US"/>
              </w:rPr>
              <w:t>лики Татарстан, территор</w:t>
            </w:r>
            <w:r w:rsidRPr="00B35DA4">
              <w:rPr>
                <w:sz w:val="20"/>
                <w:lang w:eastAsia="en-US"/>
              </w:rPr>
              <w:t>и</w:t>
            </w:r>
            <w:r w:rsidRPr="00B35DA4">
              <w:rPr>
                <w:sz w:val="20"/>
                <w:lang w:eastAsia="en-US"/>
              </w:rPr>
              <w:t>альные органы федеральных органов исполнительной вл</w:t>
            </w:r>
            <w:r w:rsidRPr="00B35DA4">
              <w:rPr>
                <w:sz w:val="20"/>
                <w:lang w:eastAsia="en-US"/>
              </w:rPr>
              <w:t>а</w:t>
            </w:r>
            <w:r w:rsidRPr="00B35DA4">
              <w:rPr>
                <w:sz w:val="20"/>
                <w:lang w:eastAsia="en-US"/>
              </w:rPr>
              <w:t>сти (по согласованию), орг</w:t>
            </w:r>
            <w:r w:rsidRPr="00B35DA4">
              <w:rPr>
                <w:sz w:val="20"/>
                <w:lang w:eastAsia="en-US"/>
              </w:rPr>
              <w:t>а</w:t>
            </w:r>
            <w:r w:rsidRPr="00B35DA4">
              <w:rPr>
                <w:sz w:val="20"/>
                <w:lang w:eastAsia="en-US"/>
              </w:rPr>
              <w:t>ны местного самоуправления (по согласованию)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пост</w:t>
            </w:r>
            <w:r w:rsidRPr="00B35DA4">
              <w:rPr>
                <w:sz w:val="20"/>
                <w:lang w:eastAsia="en-US"/>
              </w:rPr>
              <w:t>о</w:t>
            </w:r>
            <w:r w:rsidRPr="00B35DA4">
              <w:rPr>
                <w:sz w:val="20"/>
                <w:lang w:eastAsia="en-US"/>
              </w:rPr>
              <w:t>янно</w:t>
            </w:r>
          </w:p>
        </w:tc>
        <w:tc>
          <w:tcPr>
            <w:tcW w:w="3826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</w:rPr>
              <w:t xml:space="preserve">наличие </w:t>
            </w:r>
            <w:proofErr w:type="gramStart"/>
            <w:r w:rsidRPr="00B35DA4">
              <w:rPr>
                <w:sz w:val="20"/>
              </w:rPr>
              <w:t>интернет-портала</w:t>
            </w:r>
            <w:proofErr w:type="gramEnd"/>
            <w:r w:rsidRPr="00B35DA4">
              <w:rPr>
                <w:sz w:val="20"/>
              </w:rPr>
              <w:t xml:space="preserve"> оказания гос</w:t>
            </w:r>
            <w:r w:rsidRPr="00B35DA4">
              <w:rPr>
                <w:sz w:val="20"/>
              </w:rPr>
              <w:t>у</w:t>
            </w:r>
            <w:r w:rsidRPr="00B35DA4">
              <w:rPr>
                <w:sz w:val="20"/>
              </w:rPr>
              <w:t>дарственных (</w:t>
            </w:r>
            <w:proofErr w:type="spellStart"/>
            <w:r w:rsidRPr="00B35DA4">
              <w:rPr>
                <w:sz w:val="20"/>
              </w:rPr>
              <w:t>муниципальнх</w:t>
            </w:r>
            <w:proofErr w:type="spellEnd"/>
            <w:r w:rsidRPr="00B35DA4">
              <w:rPr>
                <w:sz w:val="20"/>
              </w:rPr>
              <w:t>) услуг в электронном виде, да/нет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да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да</w:t>
            </w:r>
          </w:p>
        </w:tc>
      </w:tr>
      <w:tr w:rsidR="00B35DA4" w:rsidRPr="00B35DA4" w:rsidTr="003E37A1">
        <w:tc>
          <w:tcPr>
            <w:tcW w:w="669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trike/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5.2.3.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hd w:val="clear" w:color="auto" w:fill="FFFFFF"/>
              <w:spacing w:line="240" w:lineRule="auto"/>
              <w:ind w:right="33" w:firstLine="13"/>
              <w:jc w:val="both"/>
              <w:rPr>
                <w:sz w:val="20"/>
                <w:lang w:eastAsia="en-US"/>
              </w:rPr>
            </w:pPr>
            <w:r w:rsidRPr="00B35DA4">
              <w:rPr>
                <w:color w:val="000000"/>
                <w:spacing w:val="-3"/>
                <w:sz w:val="20"/>
                <w:lang w:eastAsia="en-US"/>
              </w:rPr>
              <w:t>Методическая поддержка органов испо</w:t>
            </w:r>
            <w:r w:rsidRPr="00B35DA4">
              <w:rPr>
                <w:color w:val="000000"/>
                <w:spacing w:val="-3"/>
                <w:sz w:val="20"/>
                <w:lang w:eastAsia="en-US"/>
              </w:rPr>
              <w:t>л</w:t>
            </w:r>
            <w:r w:rsidRPr="00B35DA4">
              <w:rPr>
                <w:color w:val="000000"/>
                <w:spacing w:val="-3"/>
                <w:sz w:val="20"/>
                <w:lang w:eastAsia="en-US"/>
              </w:rPr>
              <w:t>нительной власти и местного самоупра</w:t>
            </w:r>
            <w:r w:rsidRPr="00B35DA4">
              <w:rPr>
                <w:color w:val="000000"/>
                <w:spacing w:val="-3"/>
                <w:sz w:val="20"/>
                <w:lang w:eastAsia="en-US"/>
              </w:rPr>
              <w:t>в</w:t>
            </w:r>
            <w:r w:rsidRPr="00B35DA4">
              <w:rPr>
                <w:color w:val="000000"/>
                <w:spacing w:val="-3"/>
                <w:sz w:val="20"/>
                <w:lang w:eastAsia="en-US"/>
              </w:rPr>
              <w:t xml:space="preserve">ления при организации предоставления государственных (муниципальных) услуг в </w:t>
            </w:r>
            <w:r w:rsidRPr="00B35DA4">
              <w:rPr>
                <w:color w:val="000000"/>
                <w:spacing w:val="-3"/>
                <w:sz w:val="20"/>
                <w:lang w:eastAsia="en-US"/>
              </w:rPr>
              <w:lastRenderedPageBreak/>
              <w:t>электронной форме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hd w:val="clear" w:color="auto" w:fill="FFFFFF"/>
              <w:spacing w:line="240" w:lineRule="auto"/>
              <w:ind w:hanging="4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lastRenderedPageBreak/>
              <w:t>Министерство информатиз</w:t>
            </w:r>
            <w:r w:rsidRPr="00B35DA4">
              <w:rPr>
                <w:sz w:val="20"/>
                <w:lang w:eastAsia="en-US"/>
              </w:rPr>
              <w:t>а</w:t>
            </w:r>
            <w:r w:rsidRPr="00B35DA4">
              <w:rPr>
                <w:sz w:val="20"/>
                <w:lang w:eastAsia="en-US"/>
              </w:rPr>
              <w:t>ции и связи Республики Т</w:t>
            </w:r>
            <w:r w:rsidRPr="00B35DA4">
              <w:rPr>
                <w:sz w:val="20"/>
                <w:lang w:eastAsia="en-US"/>
              </w:rPr>
              <w:t>а</w:t>
            </w:r>
            <w:r w:rsidRPr="00B35DA4">
              <w:rPr>
                <w:sz w:val="20"/>
                <w:lang w:eastAsia="en-US"/>
              </w:rPr>
              <w:t>тарстан, Министерство эк</w:t>
            </w:r>
            <w:r w:rsidRPr="00B35DA4">
              <w:rPr>
                <w:sz w:val="20"/>
                <w:lang w:eastAsia="en-US"/>
              </w:rPr>
              <w:t>о</w:t>
            </w:r>
            <w:r w:rsidRPr="00B35DA4">
              <w:rPr>
                <w:sz w:val="20"/>
                <w:lang w:eastAsia="en-US"/>
              </w:rPr>
              <w:t>номики Республики Тата</w:t>
            </w:r>
            <w:r w:rsidRPr="00B35DA4">
              <w:rPr>
                <w:sz w:val="20"/>
                <w:lang w:eastAsia="en-US"/>
              </w:rPr>
              <w:t>р</w:t>
            </w:r>
            <w:r w:rsidRPr="00B35DA4">
              <w:rPr>
                <w:sz w:val="20"/>
                <w:lang w:eastAsia="en-US"/>
              </w:rPr>
              <w:lastRenderedPageBreak/>
              <w:t>стан, государственное бю</w:t>
            </w:r>
            <w:r w:rsidRPr="00B35DA4">
              <w:rPr>
                <w:sz w:val="20"/>
                <w:lang w:eastAsia="en-US"/>
              </w:rPr>
              <w:t>д</w:t>
            </w:r>
            <w:r w:rsidRPr="00B35DA4">
              <w:rPr>
                <w:sz w:val="20"/>
                <w:lang w:eastAsia="en-US"/>
              </w:rPr>
              <w:t>жетное учреждение «Центр экономических и социальных исследований Республики Татарстан при Кабинете М</w:t>
            </w:r>
            <w:r w:rsidRPr="00B35DA4">
              <w:rPr>
                <w:sz w:val="20"/>
                <w:lang w:eastAsia="en-US"/>
              </w:rPr>
              <w:t>и</w:t>
            </w:r>
            <w:r w:rsidRPr="00B35DA4">
              <w:rPr>
                <w:sz w:val="20"/>
                <w:lang w:eastAsia="en-US"/>
              </w:rPr>
              <w:t>нистров Республики Тата</w:t>
            </w:r>
            <w:r w:rsidRPr="00B35DA4">
              <w:rPr>
                <w:sz w:val="20"/>
                <w:lang w:eastAsia="en-US"/>
              </w:rPr>
              <w:t>р</w:t>
            </w:r>
            <w:r w:rsidRPr="00B35DA4">
              <w:rPr>
                <w:sz w:val="20"/>
                <w:lang w:eastAsia="en-US"/>
              </w:rPr>
              <w:t>стан»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hd w:val="clear" w:color="auto" w:fill="FFFFFF"/>
              <w:spacing w:line="240" w:lineRule="auto"/>
              <w:ind w:firstLine="36"/>
              <w:jc w:val="center"/>
              <w:rPr>
                <w:sz w:val="20"/>
                <w:lang w:val="en-US" w:eastAsia="en-US"/>
              </w:rPr>
            </w:pPr>
            <w:r w:rsidRPr="00B35DA4">
              <w:rPr>
                <w:sz w:val="20"/>
                <w:lang w:eastAsia="en-US"/>
              </w:rPr>
              <w:lastRenderedPageBreak/>
              <w:t>пост</w:t>
            </w:r>
            <w:r w:rsidRPr="00B35DA4">
              <w:rPr>
                <w:sz w:val="20"/>
                <w:lang w:eastAsia="en-US"/>
              </w:rPr>
              <w:t>о</w:t>
            </w:r>
            <w:r w:rsidRPr="00B35DA4">
              <w:rPr>
                <w:sz w:val="20"/>
                <w:lang w:eastAsia="en-US"/>
              </w:rPr>
              <w:t>янно</w:t>
            </w:r>
          </w:p>
        </w:tc>
        <w:tc>
          <w:tcPr>
            <w:tcW w:w="3826" w:type="dxa"/>
          </w:tcPr>
          <w:p w:rsidR="00B35DA4" w:rsidRPr="00B35DA4" w:rsidRDefault="00B35DA4" w:rsidP="00B35DA4">
            <w:pPr>
              <w:shd w:val="clear" w:color="auto" w:fill="FFFFFF"/>
              <w:spacing w:line="240" w:lineRule="auto"/>
              <w:ind w:left="34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</w:rPr>
              <w:t>наличие актуальных методических мат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t xml:space="preserve">риалов по </w:t>
            </w:r>
            <w:r w:rsidRPr="00B35DA4">
              <w:rPr>
                <w:color w:val="000000"/>
                <w:spacing w:val="-3"/>
                <w:sz w:val="20"/>
                <w:lang w:eastAsia="en-US"/>
              </w:rPr>
              <w:t>поддержке органов исполн</w:t>
            </w:r>
            <w:r w:rsidRPr="00B35DA4">
              <w:rPr>
                <w:color w:val="000000"/>
                <w:spacing w:val="-3"/>
                <w:sz w:val="20"/>
                <w:lang w:eastAsia="en-US"/>
              </w:rPr>
              <w:t>и</w:t>
            </w:r>
            <w:r w:rsidRPr="00B35DA4">
              <w:rPr>
                <w:color w:val="000000"/>
                <w:spacing w:val="-3"/>
                <w:sz w:val="20"/>
                <w:lang w:eastAsia="en-US"/>
              </w:rPr>
              <w:t>тельной власти и местного самоуправл</w:t>
            </w:r>
            <w:r w:rsidRPr="00B35DA4">
              <w:rPr>
                <w:color w:val="000000"/>
                <w:spacing w:val="-3"/>
                <w:sz w:val="20"/>
                <w:lang w:eastAsia="en-US"/>
              </w:rPr>
              <w:t>е</w:t>
            </w:r>
            <w:r w:rsidRPr="00B35DA4">
              <w:rPr>
                <w:color w:val="000000"/>
                <w:spacing w:val="-3"/>
                <w:sz w:val="20"/>
                <w:lang w:eastAsia="en-US"/>
              </w:rPr>
              <w:t>ния по организации предоставления гос</w:t>
            </w:r>
            <w:r w:rsidRPr="00B35DA4">
              <w:rPr>
                <w:color w:val="000000"/>
                <w:spacing w:val="-3"/>
                <w:sz w:val="20"/>
                <w:lang w:eastAsia="en-US"/>
              </w:rPr>
              <w:t>у</w:t>
            </w:r>
            <w:r w:rsidRPr="00B35DA4">
              <w:rPr>
                <w:color w:val="000000"/>
                <w:spacing w:val="-3"/>
                <w:sz w:val="20"/>
                <w:lang w:eastAsia="en-US"/>
              </w:rPr>
              <w:lastRenderedPageBreak/>
              <w:t>дарственных (муниципальных) услуг в электронной форме</w:t>
            </w:r>
            <w:r w:rsidRPr="00B35DA4">
              <w:rPr>
                <w:sz w:val="20"/>
              </w:rPr>
              <w:t>, да/нет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lastRenderedPageBreak/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да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да</w:t>
            </w:r>
          </w:p>
        </w:tc>
      </w:tr>
      <w:tr w:rsidR="00B35DA4" w:rsidRPr="00B35DA4" w:rsidTr="003E37A1">
        <w:tc>
          <w:tcPr>
            <w:tcW w:w="669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lastRenderedPageBreak/>
              <w:t>5.2.4.</w:t>
            </w:r>
          </w:p>
        </w:tc>
        <w:tc>
          <w:tcPr>
            <w:tcW w:w="3834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ind w:right="34"/>
              <w:jc w:val="both"/>
              <w:rPr>
                <w:color w:val="000000"/>
                <w:sz w:val="20"/>
                <w:lang w:eastAsia="en-US"/>
              </w:rPr>
            </w:pPr>
            <w:r w:rsidRPr="00B35DA4">
              <w:rPr>
                <w:color w:val="000000"/>
                <w:sz w:val="20"/>
                <w:lang w:eastAsia="en-US"/>
              </w:rPr>
              <w:t>Разработка и внедрение администрати</w:t>
            </w:r>
            <w:r w:rsidRPr="00B35DA4">
              <w:rPr>
                <w:color w:val="000000"/>
                <w:sz w:val="20"/>
                <w:lang w:eastAsia="en-US"/>
              </w:rPr>
              <w:t>в</w:t>
            </w:r>
            <w:r w:rsidRPr="00B35DA4">
              <w:rPr>
                <w:color w:val="000000"/>
                <w:sz w:val="20"/>
                <w:lang w:eastAsia="en-US"/>
              </w:rPr>
              <w:t>ных регламентов по «жизненным ситу</w:t>
            </w:r>
            <w:r w:rsidRPr="00B35DA4">
              <w:rPr>
                <w:color w:val="000000"/>
                <w:sz w:val="20"/>
                <w:lang w:eastAsia="en-US"/>
              </w:rPr>
              <w:t>а</w:t>
            </w:r>
            <w:r w:rsidRPr="00B35DA4">
              <w:rPr>
                <w:color w:val="000000"/>
                <w:sz w:val="20"/>
                <w:lang w:eastAsia="en-US"/>
              </w:rPr>
              <w:t>циям»</w:t>
            </w:r>
          </w:p>
        </w:tc>
        <w:tc>
          <w:tcPr>
            <w:tcW w:w="2835" w:type="dxa"/>
            <w:shd w:val="clear" w:color="auto" w:fill="auto"/>
          </w:tcPr>
          <w:p w:rsidR="00B35DA4" w:rsidRPr="00B35DA4" w:rsidRDefault="00B35DA4" w:rsidP="00B35DA4">
            <w:pPr>
              <w:shd w:val="clear" w:color="auto" w:fill="FFFFFF"/>
              <w:spacing w:line="240" w:lineRule="auto"/>
              <w:ind w:hanging="4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Министерство экономики Республики Татарстан, Мин</w:t>
            </w:r>
            <w:r w:rsidRPr="00B35DA4">
              <w:rPr>
                <w:sz w:val="20"/>
                <w:lang w:eastAsia="en-US"/>
              </w:rPr>
              <w:t>и</w:t>
            </w:r>
            <w:r w:rsidRPr="00B35DA4">
              <w:rPr>
                <w:sz w:val="20"/>
                <w:lang w:eastAsia="en-US"/>
              </w:rPr>
              <w:t>стерство информатизации и связи Республики Татарстан, государственное бюджетное учреждение «Центр эконом</w:t>
            </w:r>
            <w:r w:rsidRPr="00B35DA4">
              <w:rPr>
                <w:sz w:val="20"/>
                <w:lang w:eastAsia="en-US"/>
              </w:rPr>
              <w:t>и</w:t>
            </w:r>
            <w:r w:rsidRPr="00B35DA4">
              <w:rPr>
                <w:sz w:val="20"/>
                <w:lang w:eastAsia="en-US"/>
              </w:rPr>
              <w:t>ческих и социальных иссл</w:t>
            </w:r>
            <w:r w:rsidRPr="00B35DA4">
              <w:rPr>
                <w:sz w:val="20"/>
                <w:lang w:eastAsia="en-US"/>
              </w:rPr>
              <w:t>е</w:t>
            </w:r>
            <w:r w:rsidRPr="00B35DA4">
              <w:rPr>
                <w:sz w:val="20"/>
                <w:lang w:eastAsia="en-US"/>
              </w:rPr>
              <w:t>дований Республики Тата</w:t>
            </w:r>
            <w:r w:rsidRPr="00B35DA4">
              <w:rPr>
                <w:sz w:val="20"/>
                <w:lang w:eastAsia="en-US"/>
              </w:rPr>
              <w:t>р</w:t>
            </w:r>
            <w:r w:rsidRPr="00B35DA4">
              <w:rPr>
                <w:sz w:val="20"/>
                <w:lang w:eastAsia="en-US"/>
              </w:rPr>
              <w:t>стан при Кабинете Министров Республики Татарстан», орг</w:t>
            </w:r>
            <w:r w:rsidRPr="00B35DA4">
              <w:rPr>
                <w:sz w:val="20"/>
                <w:lang w:eastAsia="en-US"/>
              </w:rPr>
              <w:t>а</w:t>
            </w:r>
            <w:r w:rsidRPr="00B35DA4">
              <w:rPr>
                <w:sz w:val="20"/>
                <w:lang w:eastAsia="en-US"/>
              </w:rPr>
              <w:t>ны местного самоуправления (по согласованию)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shd w:val="clear" w:color="auto" w:fill="FFFFFF"/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еж</w:t>
            </w:r>
            <w:r w:rsidRPr="00B35DA4">
              <w:rPr>
                <w:sz w:val="20"/>
                <w:lang w:eastAsia="en-US"/>
              </w:rPr>
              <w:t>е</w:t>
            </w:r>
            <w:r w:rsidRPr="00B35DA4">
              <w:rPr>
                <w:sz w:val="20"/>
                <w:lang w:eastAsia="en-US"/>
              </w:rPr>
              <w:t>годно</w:t>
            </w:r>
          </w:p>
          <w:p w:rsidR="00B35DA4" w:rsidRPr="00B35DA4" w:rsidRDefault="00B35DA4" w:rsidP="00B35DA4">
            <w:pPr>
              <w:shd w:val="clear" w:color="auto" w:fill="FFFFFF"/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(нач</w:t>
            </w:r>
            <w:r w:rsidRPr="00B35DA4">
              <w:rPr>
                <w:sz w:val="20"/>
                <w:lang w:eastAsia="en-US"/>
              </w:rPr>
              <w:t>и</w:t>
            </w:r>
            <w:r w:rsidRPr="00B35DA4">
              <w:rPr>
                <w:sz w:val="20"/>
                <w:lang w:eastAsia="en-US"/>
              </w:rPr>
              <w:t>ная с 2018 года)</w:t>
            </w:r>
          </w:p>
        </w:tc>
        <w:tc>
          <w:tcPr>
            <w:tcW w:w="3826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both"/>
              <w:rPr>
                <w:color w:val="000000"/>
                <w:sz w:val="20"/>
                <w:lang w:eastAsia="en-US"/>
              </w:rPr>
            </w:pPr>
            <w:r w:rsidRPr="00B35DA4">
              <w:rPr>
                <w:color w:val="000000"/>
                <w:sz w:val="20"/>
                <w:lang w:eastAsia="en-US"/>
              </w:rPr>
              <w:t>доля разработанных административных регламентов по «жизненным ситуациям» от общего количества административных регламентов по «жизненным ситуациям», подлежащих разработке, процентов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-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75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5.3.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ind w:firstLine="34"/>
              <w:jc w:val="both"/>
              <w:outlineLvl w:val="1"/>
              <w:rPr>
                <w:color w:val="000000"/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Мониторинг качества финансового управления главными распорядителями бюджетных средств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hd w:val="clear" w:color="auto" w:fill="FFFFFF"/>
              <w:spacing w:line="240" w:lineRule="auto"/>
              <w:ind w:hanging="4"/>
              <w:jc w:val="both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hd w:val="clear" w:color="auto" w:fill="FFFFFF"/>
              <w:spacing w:line="240" w:lineRule="auto"/>
              <w:ind w:firstLine="36"/>
              <w:jc w:val="center"/>
              <w:rPr>
                <w:sz w:val="20"/>
                <w:lang w:eastAsia="en-US"/>
              </w:rPr>
            </w:pPr>
          </w:p>
        </w:tc>
        <w:tc>
          <w:tcPr>
            <w:tcW w:w="3826" w:type="dxa"/>
          </w:tcPr>
          <w:p w:rsidR="00B35DA4" w:rsidRPr="00B35DA4" w:rsidRDefault="00B35DA4" w:rsidP="00B35DA4">
            <w:pPr>
              <w:shd w:val="clear" w:color="auto" w:fill="FFFFFF"/>
              <w:spacing w:line="240" w:lineRule="auto"/>
              <w:ind w:firstLine="34"/>
              <w:jc w:val="both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hd w:val="clear" w:color="auto" w:fill="FFFFFF"/>
              <w:spacing w:line="240" w:lineRule="auto"/>
              <w:ind w:firstLine="36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B35DA4" w:rsidRPr="00B35DA4" w:rsidRDefault="00B35DA4" w:rsidP="00B35DA4">
            <w:pPr>
              <w:shd w:val="clear" w:color="auto" w:fill="FFFFFF"/>
              <w:spacing w:line="240" w:lineRule="auto"/>
              <w:ind w:firstLine="36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B35DA4" w:rsidRPr="00B35DA4" w:rsidRDefault="00B35DA4" w:rsidP="00B35DA4">
            <w:pPr>
              <w:shd w:val="clear" w:color="auto" w:fill="FFFFFF"/>
              <w:spacing w:line="240" w:lineRule="auto"/>
              <w:ind w:firstLine="36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hd w:val="clear" w:color="auto" w:fill="FFFFFF"/>
              <w:spacing w:line="240" w:lineRule="auto"/>
              <w:ind w:firstLine="36"/>
              <w:jc w:val="center"/>
              <w:rPr>
                <w:sz w:val="20"/>
                <w:lang w:eastAsia="en-US"/>
              </w:rPr>
            </w:pPr>
          </w:p>
        </w:tc>
      </w:tr>
      <w:tr w:rsidR="00B35DA4" w:rsidRPr="00B35DA4" w:rsidTr="003E37A1">
        <w:tc>
          <w:tcPr>
            <w:tcW w:w="669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trike/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5.3.1.</w:t>
            </w:r>
          </w:p>
        </w:tc>
        <w:tc>
          <w:tcPr>
            <w:tcW w:w="3834" w:type="dxa"/>
            <w:shd w:val="clear" w:color="auto" w:fill="auto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ind w:firstLine="13"/>
              <w:jc w:val="both"/>
              <w:outlineLvl w:val="1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Проведение мониторинга качества ф</w:t>
            </w:r>
            <w:r w:rsidRPr="00B35DA4">
              <w:rPr>
                <w:sz w:val="20"/>
                <w:lang w:eastAsia="en-US"/>
              </w:rPr>
              <w:t>и</w:t>
            </w:r>
            <w:r w:rsidRPr="00B35DA4">
              <w:rPr>
                <w:sz w:val="20"/>
                <w:lang w:eastAsia="en-US"/>
              </w:rPr>
              <w:t>нансового управления главными расп</w:t>
            </w:r>
            <w:r w:rsidRPr="00B35DA4">
              <w:rPr>
                <w:sz w:val="20"/>
                <w:lang w:eastAsia="en-US"/>
              </w:rPr>
              <w:t>о</w:t>
            </w:r>
            <w:r w:rsidRPr="00B35DA4">
              <w:rPr>
                <w:sz w:val="20"/>
                <w:lang w:eastAsia="en-US"/>
              </w:rPr>
              <w:t xml:space="preserve">рядителями средств бюджета Республики Татарстан </w:t>
            </w:r>
          </w:p>
        </w:tc>
        <w:tc>
          <w:tcPr>
            <w:tcW w:w="2835" w:type="dxa"/>
            <w:shd w:val="clear" w:color="auto" w:fill="auto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ind w:hanging="4"/>
              <w:jc w:val="both"/>
              <w:outlineLvl w:val="1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Министерство финансов Ре</w:t>
            </w:r>
            <w:r w:rsidRPr="00B35DA4">
              <w:rPr>
                <w:sz w:val="20"/>
                <w:lang w:eastAsia="en-US"/>
              </w:rPr>
              <w:t>с</w:t>
            </w:r>
            <w:r w:rsidRPr="00B35DA4">
              <w:rPr>
                <w:sz w:val="20"/>
                <w:lang w:eastAsia="en-US"/>
              </w:rPr>
              <w:t>публики Татарстан, исполн</w:t>
            </w:r>
            <w:r w:rsidRPr="00B35DA4">
              <w:rPr>
                <w:sz w:val="20"/>
                <w:lang w:eastAsia="en-US"/>
              </w:rPr>
              <w:t>и</w:t>
            </w:r>
            <w:r w:rsidRPr="00B35DA4">
              <w:rPr>
                <w:sz w:val="20"/>
                <w:lang w:eastAsia="en-US"/>
              </w:rPr>
              <w:t>тельные органы госуда</w:t>
            </w:r>
            <w:r w:rsidRPr="00B35DA4">
              <w:rPr>
                <w:sz w:val="20"/>
                <w:lang w:eastAsia="en-US"/>
              </w:rPr>
              <w:t>р</w:t>
            </w:r>
            <w:r w:rsidRPr="00B35DA4">
              <w:rPr>
                <w:sz w:val="20"/>
                <w:lang w:eastAsia="en-US"/>
              </w:rPr>
              <w:t>ственной власти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ind w:firstLine="36"/>
              <w:jc w:val="center"/>
              <w:outlineLvl w:val="1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еж</w:t>
            </w:r>
            <w:r w:rsidRPr="00B35DA4">
              <w:rPr>
                <w:sz w:val="20"/>
                <w:lang w:eastAsia="en-US"/>
              </w:rPr>
              <w:t>е</w:t>
            </w:r>
            <w:r w:rsidRPr="00B35DA4">
              <w:rPr>
                <w:sz w:val="20"/>
                <w:lang w:eastAsia="en-US"/>
              </w:rPr>
              <w:t>годно</w:t>
            </w:r>
          </w:p>
        </w:tc>
        <w:tc>
          <w:tcPr>
            <w:tcW w:w="3826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</w:rPr>
              <w:t>наличие результатов мониторинга кач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t>ства финансового управления, осущест</w:t>
            </w:r>
            <w:r w:rsidRPr="00B35DA4">
              <w:rPr>
                <w:sz w:val="20"/>
              </w:rPr>
              <w:t>в</w:t>
            </w:r>
            <w:r w:rsidRPr="00B35DA4">
              <w:rPr>
                <w:sz w:val="20"/>
              </w:rPr>
              <w:t>ляемого главными распорядителями средств бюджета Республики Татарстан, да/нет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ind w:firstLine="36"/>
              <w:jc w:val="center"/>
              <w:outlineLvl w:val="1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ind w:firstLine="36"/>
              <w:jc w:val="center"/>
              <w:outlineLvl w:val="1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ind w:firstLine="36"/>
              <w:jc w:val="center"/>
              <w:outlineLvl w:val="1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ind w:firstLine="36"/>
              <w:jc w:val="center"/>
              <w:outlineLvl w:val="1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</w:tr>
      <w:tr w:rsidR="00B35DA4" w:rsidRPr="00B35DA4" w:rsidTr="003E37A1">
        <w:tc>
          <w:tcPr>
            <w:tcW w:w="669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trike/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5.3.2.</w:t>
            </w:r>
          </w:p>
        </w:tc>
        <w:tc>
          <w:tcPr>
            <w:tcW w:w="3834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Публикация результатов мониторинга в информационно-телекоммуникационной сети «Интернет»</w:t>
            </w:r>
          </w:p>
        </w:tc>
        <w:tc>
          <w:tcPr>
            <w:tcW w:w="2835" w:type="dxa"/>
            <w:shd w:val="clear" w:color="auto" w:fill="auto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ind w:hanging="4"/>
              <w:jc w:val="both"/>
              <w:outlineLvl w:val="1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Министерство финансов Ре</w:t>
            </w:r>
            <w:r w:rsidRPr="00B35DA4">
              <w:rPr>
                <w:sz w:val="20"/>
                <w:lang w:eastAsia="en-US"/>
              </w:rPr>
              <w:t>с</w:t>
            </w:r>
            <w:r w:rsidRPr="00B35DA4">
              <w:rPr>
                <w:sz w:val="20"/>
                <w:lang w:eastAsia="en-US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ind w:firstLine="36"/>
              <w:jc w:val="center"/>
              <w:outlineLvl w:val="1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еж</w:t>
            </w:r>
            <w:r w:rsidRPr="00B35DA4">
              <w:rPr>
                <w:sz w:val="20"/>
                <w:lang w:eastAsia="en-US"/>
              </w:rPr>
              <w:t>е</w:t>
            </w:r>
            <w:r w:rsidRPr="00B35DA4">
              <w:rPr>
                <w:sz w:val="20"/>
                <w:lang w:eastAsia="en-US"/>
              </w:rPr>
              <w:t>годно</w:t>
            </w:r>
          </w:p>
        </w:tc>
        <w:tc>
          <w:tcPr>
            <w:tcW w:w="3826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sz w:val="20"/>
              </w:rPr>
            </w:pPr>
            <w:r w:rsidRPr="00B35DA4">
              <w:rPr>
                <w:sz w:val="20"/>
              </w:rPr>
              <w:t xml:space="preserve">размещение в </w:t>
            </w:r>
            <w:r w:rsidRPr="00B35DA4">
              <w:rPr>
                <w:sz w:val="20"/>
                <w:lang w:eastAsia="en-US"/>
              </w:rPr>
              <w:t>информационно-телекоммуникационной сети «Интернет»</w:t>
            </w:r>
            <w:r w:rsidRPr="00B35DA4">
              <w:rPr>
                <w:sz w:val="20"/>
              </w:rPr>
              <w:t xml:space="preserve"> результатов мониторинга качества ф</w:t>
            </w:r>
            <w:r w:rsidRPr="00B35DA4">
              <w:rPr>
                <w:sz w:val="20"/>
              </w:rPr>
              <w:t>и</w:t>
            </w:r>
            <w:r w:rsidRPr="00B35DA4">
              <w:rPr>
                <w:sz w:val="20"/>
              </w:rPr>
              <w:t>нансового управления, осуществляемого главными распорядителями средств бюджета Республики Татарстан, да/нет</w:t>
            </w:r>
          </w:p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ind w:firstLine="36"/>
              <w:jc w:val="center"/>
              <w:outlineLvl w:val="1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ind w:firstLine="36"/>
              <w:jc w:val="center"/>
              <w:outlineLvl w:val="1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ind w:firstLine="36"/>
              <w:jc w:val="center"/>
              <w:outlineLvl w:val="1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ind w:firstLine="36"/>
              <w:jc w:val="center"/>
              <w:outlineLvl w:val="1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b/>
                <w:sz w:val="20"/>
                <w:lang w:eastAsia="en-US"/>
              </w:rPr>
            </w:pPr>
          </w:p>
        </w:tc>
        <w:tc>
          <w:tcPr>
            <w:tcW w:w="14748" w:type="dxa"/>
            <w:gridSpan w:val="8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sz w:val="20"/>
                <w:lang w:eastAsia="en-US"/>
              </w:rPr>
            </w:pPr>
            <w:r w:rsidRPr="00B35DA4">
              <w:rPr>
                <w:b/>
                <w:sz w:val="20"/>
                <w:lang w:eastAsia="en-US"/>
              </w:rPr>
              <w:t xml:space="preserve">6. </w:t>
            </w:r>
            <w:r w:rsidRPr="00B35DA4">
              <w:rPr>
                <w:b/>
                <w:bCs/>
                <w:sz w:val="20"/>
                <w:lang w:eastAsia="en-US"/>
              </w:rPr>
              <w:t>Блок направлений «</w:t>
            </w:r>
            <w:r w:rsidRPr="00B35DA4">
              <w:rPr>
                <w:b/>
                <w:sz w:val="20"/>
                <w:lang w:eastAsia="en-US"/>
              </w:rPr>
              <w:t>Реализация мероприятий по повышению энергетической эффективности»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ind w:left="-142" w:right="-278" w:firstLine="142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6.1.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bCs/>
                <w:sz w:val="20"/>
                <w:lang w:eastAsia="en-US"/>
              </w:rPr>
              <w:t>Оценка эффективности деятельности предприятий, производящих тепловую и электрическую энергию, и использования топливно-энергетических ресурсов в о</w:t>
            </w:r>
            <w:r w:rsidRPr="00B35DA4">
              <w:rPr>
                <w:bCs/>
                <w:sz w:val="20"/>
                <w:lang w:eastAsia="en-US"/>
              </w:rPr>
              <w:t>р</w:t>
            </w:r>
            <w:r w:rsidRPr="00B35DA4">
              <w:rPr>
                <w:bCs/>
                <w:sz w:val="20"/>
                <w:lang w:eastAsia="en-US"/>
              </w:rPr>
              <w:t>ганизациях, предоставляющих госуда</w:t>
            </w:r>
            <w:r w:rsidRPr="00B35DA4">
              <w:rPr>
                <w:bCs/>
                <w:sz w:val="20"/>
                <w:lang w:eastAsia="en-US"/>
              </w:rPr>
              <w:t>р</w:t>
            </w:r>
            <w:r w:rsidRPr="00B35DA4">
              <w:rPr>
                <w:bCs/>
                <w:sz w:val="20"/>
                <w:lang w:eastAsia="en-US"/>
              </w:rPr>
              <w:t>ственные и муниципальные услуги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3826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both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ind w:left="-142" w:right="-278" w:firstLine="142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lastRenderedPageBreak/>
              <w:t>6.1.1.</w:t>
            </w:r>
          </w:p>
        </w:tc>
        <w:tc>
          <w:tcPr>
            <w:tcW w:w="3834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ind w:firstLine="34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Обеспечение регламентной оценки э</w:t>
            </w:r>
            <w:r w:rsidRPr="00B35DA4">
              <w:rPr>
                <w:sz w:val="20"/>
                <w:lang w:eastAsia="en-US"/>
              </w:rPr>
              <w:t>ф</w:t>
            </w:r>
            <w:r w:rsidRPr="00B35DA4">
              <w:rPr>
                <w:sz w:val="20"/>
                <w:lang w:eastAsia="en-US"/>
              </w:rPr>
              <w:t>фективности деятельности предприятий, производящих тепловую и электрическую энергию, и использования топливно-энергетических ресурсов в организациях, предоставляющих государственные и муниципальные услуги, предваряющей утверждение тарифа для предприятий, производящих тепловую и электрическую энергию</w:t>
            </w:r>
          </w:p>
        </w:tc>
        <w:tc>
          <w:tcPr>
            <w:tcW w:w="2835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Государственный комитет Республики Татарстан по т</w:t>
            </w:r>
            <w:r w:rsidRPr="00B35DA4">
              <w:rPr>
                <w:sz w:val="20"/>
                <w:lang w:eastAsia="en-US"/>
              </w:rPr>
              <w:t>а</w:t>
            </w:r>
            <w:r w:rsidRPr="00B35DA4">
              <w:rPr>
                <w:sz w:val="20"/>
                <w:lang w:eastAsia="en-US"/>
              </w:rPr>
              <w:t>рифам, государственное бю</w:t>
            </w:r>
            <w:r w:rsidRPr="00B35DA4">
              <w:rPr>
                <w:sz w:val="20"/>
                <w:lang w:eastAsia="en-US"/>
              </w:rPr>
              <w:t>д</w:t>
            </w:r>
            <w:r w:rsidRPr="00B35DA4">
              <w:rPr>
                <w:sz w:val="20"/>
                <w:lang w:eastAsia="en-US"/>
              </w:rPr>
              <w:t>жетное учреждение «Центр экономических и социальных исследований Республики Татарстан при Кабинете М</w:t>
            </w:r>
            <w:r w:rsidRPr="00B35DA4">
              <w:rPr>
                <w:sz w:val="20"/>
                <w:lang w:eastAsia="en-US"/>
              </w:rPr>
              <w:t>и</w:t>
            </w:r>
            <w:r w:rsidRPr="00B35DA4">
              <w:rPr>
                <w:sz w:val="20"/>
                <w:lang w:eastAsia="en-US"/>
              </w:rPr>
              <w:t>нистров Республики Тата</w:t>
            </w:r>
            <w:r w:rsidRPr="00B35DA4">
              <w:rPr>
                <w:sz w:val="20"/>
                <w:lang w:eastAsia="en-US"/>
              </w:rPr>
              <w:t>р</w:t>
            </w:r>
            <w:r w:rsidRPr="00B35DA4">
              <w:rPr>
                <w:sz w:val="20"/>
                <w:lang w:eastAsia="en-US"/>
              </w:rPr>
              <w:t>стан»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еж</w:t>
            </w:r>
            <w:r w:rsidRPr="00B35DA4">
              <w:rPr>
                <w:sz w:val="20"/>
                <w:lang w:eastAsia="en-US"/>
              </w:rPr>
              <w:t>е</w:t>
            </w:r>
            <w:r w:rsidRPr="00B35DA4">
              <w:rPr>
                <w:sz w:val="20"/>
                <w:lang w:eastAsia="en-US"/>
              </w:rPr>
              <w:t>годно</w:t>
            </w:r>
          </w:p>
        </w:tc>
        <w:tc>
          <w:tcPr>
            <w:tcW w:w="3826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количество предприятий, производящих тепловую и электрическую энергию, по которым проводится оценка эффективн</w:t>
            </w:r>
            <w:r w:rsidRPr="00B35DA4">
              <w:rPr>
                <w:sz w:val="20"/>
                <w:lang w:eastAsia="en-US"/>
              </w:rPr>
              <w:t>о</w:t>
            </w:r>
            <w:r w:rsidRPr="00B35DA4">
              <w:rPr>
                <w:sz w:val="20"/>
                <w:lang w:eastAsia="en-US"/>
              </w:rPr>
              <w:t>сти деятельности, предваряющая утве</w:t>
            </w:r>
            <w:r w:rsidRPr="00B35DA4">
              <w:rPr>
                <w:sz w:val="20"/>
                <w:lang w:eastAsia="en-US"/>
              </w:rPr>
              <w:t>р</w:t>
            </w:r>
            <w:r w:rsidRPr="00B35DA4">
              <w:rPr>
                <w:sz w:val="20"/>
                <w:lang w:eastAsia="en-US"/>
              </w:rPr>
              <w:t>ждение тарифа для предприятий, прои</w:t>
            </w:r>
            <w:r w:rsidRPr="00B35DA4">
              <w:rPr>
                <w:sz w:val="20"/>
                <w:lang w:eastAsia="en-US"/>
              </w:rPr>
              <w:t>з</w:t>
            </w:r>
            <w:r w:rsidRPr="00B35DA4">
              <w:rPr>
                <w:sz w:val="20"/>
                <w:lang w:eastAsia="en-US"/>
              </w:rPr>
              <w:t>водящих тепловую и электрическую энергию, единиц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val="en-US" w:eastAsia="en-US"/>
              </w:rPr>
              <w:t>≥</w:t>
            </w:r>
            <w:r w:rsidRPr="00B35DA4">
              <w:rPr>
                <w:sz w:val="20"/>
                <w:lang w:eastAsia="en-US"/>
              </w:rPr>
              <w:t>150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val="en-US" w:eastAsia="en-US"/>
              </w:rPr>
              <w:t>≥</w:t>
            </w:r>
            <w:r w:rsidRPr="00B35DA4">
              <w:rPr>
                <w:sz w:val="20"/>
                <w:lang w:eastAsia="en-US"/>
              </w:rPr>
              <w:t>150</w:t>
            </w:r>
          </w:p>
        </w:tc>
        <w:tc>
          <w:tcPr>
            <w:tcW w:w="850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val="en-US" w:eastAsia="en-US"/>
              </w:rPr>
              <w:t>≥</w:t>
            </w:r>
            <w:r w:rsidRPr="00B35DA4">
              <w:rPr>
                <w:sz w:val="20"/>
                <w:lang w:eastAsia="en-US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val="en-US" w:eastAsia="en-US"/>
              </w:rPr>
              <w:t>≥</w:t>
            </w:r>
            <w:r w:rsidRPr="00B35DA4">
              <w:rPr>
                <w:sz w:val="20"/>
                <w:lang w:eastAsia="en-US"/>
              </w:rPr>
              <w:t>150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ind w:left="-142" w:right="-278" w:firstLine="142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6.2.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Принятие мер по сокращению потребл</w:t>
            </w:r>
            <w:r w:rsidRPr="00B35DA4">
              <w:rPr>
                <w:sz w:val="20"/>
                <w:lang w:eastAsia="en-US"/>
              </w:rPr>
              <w:t>е</w:t>
            </w:r>
            <w:r w:rsidRPr="00B35DA4">
              <w:rPr>
                <w:sz w:val="20"/>
                <w:lang w:eastAsia="en-US"/>
              </w:rPr>
              <w:t>ния энергоресурсов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</w:p>
        </w:tc>
        <w:tc>
          <w:tcPr>
            <w:tcW w:w="3826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both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</w:p>
        </w:tc>
      </w:tr>
      <w:tr w:rsidR="00B35DA4" w:rsidRPr="00B35DA4" w:rsidTr="003E37A1">
        <w:tc>
          <w:tcPr>
            <w:tcW w:w="669" w:type="dxa"/>
            <w:tcBorders>
              <w:bottom w:val="nil"/>
            </w:tcBorders>
          </w:tcPr>
          <w:p w:rsidR="00B35DA4" w:rsidRPr="00B35DA4" w:rsidRDefault="00B35DA4" w:rsidP="00B35DA4">
            <w:pPr>
              <w:spacing w:line="240" w:lineRule="auto"/>
              <w:ind w:left="-142" w:right="-278" w:firstLine="142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6.2.1.</w:t>
            </w:r>
          </w:p>
        </w:tc>
        <w:tc>
          <w:tcPr>
            <w:tcW w:w="3834" w:type="dxa"/>
            <w:tcBorders>
              <w:bottom w:val="nil"/>
            </w:tcBorders>
          </w:tcPr>
          <w:p w:rsidR="00B35DA4" w:rsidRPr="00B35DA4" w:rsidRDefault="00B35DA4" w:rsidP="00B35DA4">
            <w:pPr>
              <w:spacing w:line="240" w:lineRule="auto"/>
              <w:ind w:firstLine="34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Постоянный мониторинг и анализ э</w:t>
            </w:r>
            <w:r w:rsidRPr="00B35DA4">
              <w:rPr>
                <w:sz w:val="20"/>
                <w:lang w:eastAsia="en-US"/>
              </w:rPr>
              <w:t>ф</w:t>
            </w:r>
            <w:r w:rsidRPr="00B35DA4">
              <w:rPr>
                <w:sz w:val="20"/>
                <w:lang w:eastAsia="en-US"/>
              </w:rPr>
              <w:t>фективности потребления топливно-энергетических ресурсов в государстве</w:t>
            </w:r>
            <w:r w:rsidRPr="00B35DA4">
              <w:rPr>
                <w:sz w:val="20"/>
                <w:lang w:eastAsia="en-US"/>
              </w:rPr>
              <w:t>н</w:t>
            </w:r>
            <w:r w:rsidRPr="00B35DA4">
              <w:rPr>
                <w:sz w:val="20"/>
                <w:lang w:eastAsia="en-US"/>
              </w:rPr>
              <w:t>ных учреждениях Республики Татарстан</w:t>
            </w:r>
          </w:p>
        </w:tc>
        <w:tc>
          <w:tcPr>
            <w:tcW w:w="2835" w:type="dxa"/>
            <w:tcBorders>
              <w:bottom w:val="nil"/>
            </w:tcBorders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Министерство промышленн</w:t>
            </w:r>
            <w:r w:rsidRPr="00B35DA4">
              <w:rPr>
                <w:sz w:val="20"/>
                <w:lang w:eastAsia="en-US"/>
              </w:rPr>
              <w:t>о</w:t>
            </w:r>
            <w:r w:rsidRPr="00B35DA4">
              <w:rPr>
                <w:sz w:val="20"/>
                <w:lang w:eastAsia="en-US"/>
              </w:rPr>
              <w:t>сти и торговли Республики Татарстан, исполнительные органы государственной вл</w:t>
            </w:r>
            <w:r w:rsidRPr="00B35DA4">
              <w:rPr>
                <w:sz w:val="20"/>
                <w:lang w:eastAsia="en-US"/>
              </w:rPr>
              <w:t>а</w:t>
            </w:r>
            <w:r w:rsidRPr="00B35DA4">
              <w:rPr>
                <w:sz w:val="20"/>
                <w:lang w:eastAsia="en-US"/>
              </w:rPr>
              <w:t>сти Республики Татарстан</w:t>
            </w:r>
          </w:p>
        </w:tc>
        <w:tc>
          <w:tcPr>
            <w:tcW w:w="851" w:type="dxa"/>
            <w:tcBorders>
              <w:bottom w:val="nil"/>
            </w:tcBorders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еж</w:t>
            </w:r>
            <w:r w:rsidRPr="00B35DA4">
              <w:rPr>
                <w:sz w:val="20"/>
                <w:lang w:eastAsia="en-US"/>
              </w:rPr>
              <w:t>е</w:t>
            </w:r>
            <w:r w:rsidRPr="00B35DA4">
              <w:rPr>
                <w:sz w:val="20"/>
                <w:lang w:eastAsia="en-US"/>
              </w:rPr>
              <w:t>годно</w:t>
            </w:r>
          </w:p>
        </w:tc>
        <w:tc>
          <w:tcPr>
            <w:tcW w:w="3826" w:type="dxa"/>
            <w:tcBorders>
              <w:bottom w:val="single" w:sz="4" w:space="0" w:color="000000"/>
            </w:tcBorders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удельный расход электрической энергии на снабжение органов государственной власти Республики Татарстан и госуда</w:t>
            </w:r>
            <w:r w:rsidRPr="00B35DA4">
              <w:rPr>
                <w:sz w:val="20"/>
                <w:lang w:eastAsia="en-US"/>
              </w:rPr>
              <w:t>р</w:t>
            </w:r>
            <w:r w:rsidRPr="00B35DA4">
              <w:rPr>
                <w:sz w:val="20"/>
                <w:lang w:eastAsia="en-US"/>
              </w:rPr>
              <w:t>ственных учреждений Республики Тата</w:t>
            </w:r>
            <w:r w:rsidRPr="00B35DA4">
              <w:rPr>
                <w:sz w:val="20"/>
                <w:lang w:eastAsia="en-US"/>
              </w:rPr>
              <w:t>р</w:t>
            </w:r>
            <w:r w:rsidRPr="00B35DA4">
              <w:rPr>
                <w:sz w:val="20"/>
                <w:lang w:eastAsia="en-US"/>
              </w:rPr>
              <w:t xml:space="preserve">стан 1 </w:t>
            </w:r>
            <w:proofErr w:type="spellStart"/>
            <w:r w:rsidRPr="00B35DA4">
              <w:rPr>
                <w:sz w:val="20"/>
                <w:lang w:eastAsia="en-US"/>
              </w:rPr>
              <w:t>кв</w:t>
            </w:r>
            <w:proofErr w:type="gramStart"/>
            <w:r w:rsidRPr="00B35DA4">
              <w:rPr>
                <w:sz w:val="20"/>
                <w:lang w:eastAsia="en-US"/>
              </w:rPr>
              <w:t>.м</w:t>
            </w:r>
            <w:proofErr w:type="gramEnd"/>
            <w:r w:rsidRPr="00B35DA4">
              <w:rPr>
                <w:sz w:val="20"/>
                <w:lang w:eastAsia="en-US"/>
              </w:rPr>
              <w:t>етр</w:t>
            </w:r>
            <w:proofErr w:type="spellEnd"/>
            <w:r w:rsidRPr="00B35DA4">
              <w:rPr>
                <w:sz w:val="20"/>
                <w:lang w:eastAsia="en-US"/>
              </w:rPr>
              <w:t xml:space="preserve"> общей площади, киловатт-часов на 1 </w:t>
            </w:r>
            <w:proofErr w:type="spellStart"/>
            <w:r w:rsidRPr="00B35DA4">
              <w:rPr>
                <w:sz w:val="20"/>
                <w:lang w:eastAsia="en-US"/>
              </w:rPr>
              <w:t>кв.метр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44,56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43,67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42,79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41,94</w:t>
            </w:r>
          </w:p>
        </w:tc>
      </w:tr>
      <w:tr w:rsidR="00B35DA4" w:rsidRPr="00B35DA4" w:rsidTr="003E37A1">
        <w:tc>
          <w:tcPr>
            <w:tcW w:w="669" w:type="dxa"/>
            <w:tcBorders>
              <w:top w:val="nil"/>
              <w:bottom w:val="single" w:sz="4" w:space="0" w:color="000000"/>
            </w:tcBorders>
          </w:tcPr>
          <w:p w:rsidR="00B35DA4" w:rsidRPr="00B35DA4" w:rsidRDefault="00B35DA4" w:rsidP="00B35DA4">
            <w:pPr>
              <w:spacing w:line="240" w:lineRule="auto"/>
              <w:ind w:left="-142" w:right="-278" w:firstLine="142"/>
              <w:rPr>
                <w:sz w:val="20"/>
                <w:lang w:eastAsia="en-US"/>
              </w:rPr>
            </w:pPr>
          </w:p>
        </w:tc>
        <w:tc>
          <w:tcPr>
            <w:tcW w:w="3834" w:type="dxa"/>
            <w:tcBorders>
              <w:top w:val="nil"/>
              <w:bottom w:val="single" w:sz="4" w:space="0" w:color="000000"/>
            </w:tcBorders>
          </w:tcPr>
          <w:p w:rsidR="00B35DA4" w:rsidRPr="00B35DA4" w:rsidRDefault="00B35DA4" w:rsidP="00B35DA4">
            <w:pPr>
              <w:spacing w:line="240" w:lineRule="auto"/>
              <w:ind w:firstLine="34"/>
              <w:jc w:val="both"/>
              <w:rPr>
                <w:sz w:val="20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/>
            </w:tcBorders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3826" w:type="dxa"/>
            <w:tcBorders>
              <w:bottom w:val="single" w:sz="4" w:space="0" w:color="000000"/>
            </w:tcBorders>
            <w:shd w:val="clear" w:color="auto" w:fill="auto"/>
          </w:tcPr>
          <w:p w:rsidR="00B35DA4" w:rsidRPr="00B35DA4" w:rsidDel="0038163D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удельный расход природного газа на снабжение органов государственной вл</w:t>
            </w:r>
            <w:r w:rsidRPr="00B35DA4">
              <w:rPr>
                <w:sz w:val="20"/>
                <w:lang w:eastAsia="en-US"/>
              </w:rPr>
              <w:t>а</w:t>
            </w:r>
            <w:r w:rsidRPr="00B35DA4">
              <w:rPr>
                <w:sz w:val="20"/>
                <w:lang w:eastAsia="en-US"/>
              </w:rPr>
              <w:t>сти Республики Татарстан и госуда</w:t>
            </w:r>
            <w:r w:rsidRPr="00B35DA4">
              <w:rPr>
                <w:sz w:val="20"/>
                <w:lang w:eastAsia="en-US"/>
              </w:rPr>
              <w:t>р</w:t>
            </w:r>
            <w:r w:rsidRPr="00B35DA4">
              <w:rPr>
                <w:sz w:val="20"/>
                <w:lang w:eastAsia="en-US"/>
              </w:rPr>
              <w:t>ственных учреждений Республики Тата</w:t>
            </w:r>
            <w:r w:rsidRPr="00B35DA4">
              <w:rPr>
                <w:sz w:val="20"/>
                <w:lang w:eastAsia="en-US"/>
              </w:rPr>
              <w:t>р</w:t>
            </w:r>
            <w:r w:rsidRPr="00B35DA4">
              <w:rPr>
                <w:sz w:val="20"/>
                <w:lang w:eastAsia="en-US"/>
              </w:rPr>
              <w:t xml:space="preserve">стан на 1 человека, </w:t>
            </w:r>
            <w:proofErr w:type="spellStart"/>
            <w:r w:rsidRPr="00B35DA4">
              <w:rPr>
                <w:sz w:val="20"/>
                <w:lang w:eastAsia="en-US"/>
              </w:rPr>
              <w:t>куб</w:t>
            </w:r>
            <w:proofErr w:type="gramStart"/>
            <w:r w:rsidRPr="00B35DA4">
              <w:rPr>
                <w:sz w:val="20"/>
                <w:lang w:eastAsia="en-US"/>
              </w:rPr>
              <w:t>.м</w:t>
            </w:r>
            <w:proofErr w:type="gramEnd"/>
            <w:r w:rsidRPr="00B35DA4">
              <w:rPr>
                <w:sz w:val="20"/>
                <w:lang w:eastAsia="en-US"/>
              </w:rPr>
              <w:t>етров</w:t>
            </w:r>
            <w:proofErr w:type="spellEnd"/>
            <w:r w:rsidRPr="00B35DA4">
              <w:rPr>
                <w:sz w:val="20"/>
                <w:lang w:eastAsia="en-US"/>
              </w:rPr>
              <w:t xml:space="preserve"> на 1 чел</w:t>
            </w:r>
            <w:r w:rsidRPr="00B35DA4">
              <w:rPr>
                <w:sz w:val="20"/>
                <w:lang w:eastAsia="en-US"/>
              </w:rPr>
              <w:t>о</w:t>
            </w:r>
            <w:r w:rsidRPr="00B35DA4">
              <w:rPr>
                <w:sz w:val="20"/>
                <w:lang w:eastAsia="en-US"/>
              </w:rPr>
              <w:t>века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148,58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145,61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142,70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139,84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ind w:left="-142" w:right="-278" w:firstLine="142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6.2.2.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Обеспечение установки, эксплуатации, технического обслуживания и метрол</w:t>
            </w:r>
            <w:r w:rsidRPr="00B35DA4">
              <w:rPr>
                <w:sz w:val="20"/>
                <w:lang w:eastAsia="en-US"/>
              </w:rPr>
              <w:t>о</w:t>
            </w:r>
            <w:r w:rsidRPr="00B35DA4">
              <w:rPr>
                <w:sz w:val="20"/>
                <w:lang w:eastAsia="en-US"/>
              </w:rPr>
              <w:t xml:space="preserve">гического обеспечения приборов </w:t>
            </w:r>
            <w:proofErr w:type="gramStart"/>
            <w:r w:rsidRPr="00B35DA4">
              <w:rPr>
                <w:sz w:val="20"/>
                <w:lang w:eastAsia="en-US"/>
              </w:rPr>
              <w:t>учета</w:t>
            </w:r>
            <w:proofErr w:type="gramEnd"/>
            <w:r w:rsidRPr="00B35DA4">
              <w:rPr>
                <w:sz w:val="20"/>
                <w:lang w:eastAsia="en-US"/>
              </w:rPr>
              <w:t xml:space="preserve"> используемых энергетических ресурсов в государственных учреждениях, на кот</w:t>
            </w:r>
            <w:r w:rsidRPr="00B35DA4">
              <w:rPr>
                <w:sz w:val="20"/>
                <w:lang w:eastAsia="en-US"/>
              </w:rPr>
              <w:t>о</w:t>
            </w:r>
            <w:r w:rsidRPr="00B35DA4">
              <w:rPr>
                <w:sz w:val="20"/>
                <w:lang w:eastAsia="en-US"/>
              </w:rPr>
              <w:t>рые распространяются требования по организации учета используемых энерг</w:t>
            </w:r>
            <w:r w:rsidRPr="00B35DA4">
              <w:rPr>
                <w:sz w:val="20"/>
                <w:lang w:eastAsia="en-US"/>
              </w:rPr>
              <w:t>е</w:t>
            </w:r>
            <w:r w:rsidRPr="00B35DA4">
              <w:rPr>
                <w:sz w:val="20"/>
                <w:lang w:eastAsia="en-US"/>
              </w:rPr>
              <w:t>тических ресурсов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Министерство промышленн</w:t>
            </w:r>
            <w:r w:rsidRPr="00B35DA4">
              <w:rPr>
                <w:sz w:val="20"/>
                <w:lang w:eastAsia="en-US"/>
              </w:rPr>
              <w:t>о</w:t>
            </w:r>
            <w:r w:rsidRPr="00B35DA4">
              <w:rPr>
                <w:sz w:val="20"/>
                <w:lang w:eastAsia="en-US"/>
              </w:rPr>
              <w:t>сти и торговли Республики Татарстан, исполнительные органы государственной вл</w:t>
            </w:r>
            <w:r w:rsidRPr="00B35DA4">
              <w:rPr>
                <w:sz w:val="20"/>
                <w:lang w:eastAsia="en-US"/>
              </w:rPr>
              <w:t>а</w:t>
            </w:r>
            <w:r w:rsidRPr="00B35DA4">
              <w:rPr>
                <w:sz w:val="20"/>
                <w:lang w:eastAsia="en-US"/>
              </w:rPr>
              <w:t>сти Республики Татарстан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еж</w:t>
            </w:r>
            <w:r w:rsidRPr="00B35DA4">
              <w:rPr>
                <w:sz w:val="20"/>
                <w:lang w:eastAsia="en-US"/>
              </w:rPr>
              <w:t>е</w:t>
            </w:r>
            <w:r w:rsidRPr="00B35DA4">
              <w:rPr>
                <w:sz w:val="20"/>
                <w:lang w:eastAsia="en-US"/>
              </w:rPr>
              <w:t>годно</w:t>
            </w:r>
          </w:p>
        </w:tc>
        <w:tc>
          <w:tcPr>
            <w:tcW w:w="3826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доля приборов учета используемых эне</w:t>
            </w:r>
            <w:r w:rsidRPr="00B35DA4">
              <w:rPr>
                <w:sz w:val="20"/>
                <w:lang w:eastAsia="en-US"/>
              </w:rPr>
              <w:t>р</w:t>
            </w:r>
            <w:r w:rsidRPr="00B35DA4">
              <w:rPr>
                <w:sz w:val="20"/>
                <w:lang w:eastAsia="en-US"/>
              </w:rPr>
              <w:t>горесурсов, установленных в госуда</w:t>
            </w:r>
            <w:r w:rsidRPr="00B35DA4">
              <w:rPr>
                <w:sz w:val="20"/>
                <w:lang w:eastAsia="en-US"/>
              </w:rPr>
              <w:t>р</w:t>
            </w:r>
            <w:r w:rsidRPr="00B35DA4">
              <w:rPr>
                <w:sz w:val="20"/>
                <w:lang w:eastAsia="en-US"/>
              </w:rPr>
              <w:t>ственных учреждениях, к общему кол</w:t>
            </w:r>
            <w:r w:rsidRPr="00B35DA4">
              <w:rPr>
                <w:sz w:val="20"/>
                <w:lang w:eastAsia="en-US"/>
              </w:rPr>
              <w:t>и</w:t>
            </w:r>
            <w:r w:rsidRPr="00B35DA4">
              <w:rPr>
                <w:sz w:val="20"/>
                <w:lang w:eastAsia="en-US"/>
              </w:rPr>
              <w:t>честву приборов учета, подлежащих установке в государственных учрежден</w:t>
            </w:r>
            <w:r w:rsidRPr="00B35DA4">
              <w:rPr>
                <w:sz w:val="20"/>
                <w:lang w:eastAsia="en-US"/>
              </w:rPr>
              <w:t>и</w:t>
            </w:r>
            <w:r w:rsidRPr="00B35DA4">
              <w:rPr>
                <w:sz w:val="20"/>
                <w:lang w:eastAsia="en-US"/>
              </w:rPr>
              <w:t>ях, процентов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91,5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93</w:t>
            </w:r>
          </w:p>
        </w:tc>
        <w:tc>
          <w:tcPr>
            <w:tcW w:w="850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94,5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96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b/>
                <w:sz w:val="20"/>
                <w:lang w:eastAsia="en-US"/>
              </w:rPr>
            </w:pPr>
          </w:p>
        </w:tc>
        <w:tc>
          <w:tcPr>
            <w:tcW w:w="14748" w:type="dxa"/>
            <w:gridSpan w:val="8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b/>
                <w:color w:val="000000"/>
                <w:sz w:val="20"/>
                <w:lang w:eastAsia="en-US"/>
              </w:rPr>
            </w:pPr>
            <w:r w:rsidRPr="00B35DA4">
              <w:rPr>
                <w:b/>
                <w:sz w:val="20"/>
                <w:lang w:eastAsia="en-US"/>
              </w:rPr>
              <w:t xml:space="preserve">7. </w:t>
            </w:r>
            <w:r w:rsidRPr="00B35DA4">
              <w:rPr>
                <w:b/>
                <w:bCs/>
                <w:sz w:val="20"/>
                <w:lang w:eastAsia="en-US"/>
              </w:rPr>
              <w:t>Блок направлений «</w:t>
            </w:r>
            <w:r w:rsidRPr="00B35DA4">
              <w:rPr>
                <w:b/>
                <w:color w:val="000000"/>
                <w:sz w:val="20"/>
                <w:lang w:eastAsia="en-US"/>
              </w:rPr>
              <w:t xml:space="preserve">Развитие информационной системы управления государственными финансами, </w:t>
            </w:r>
          </w:p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b/>
                <w:color w:val="000000"/>
                <w:sz w:val="20"/>
                <w:lang w:eastAsia="en-US"/>
              </w:rPr>
            </w:pPr>
            <w:r w:rsidRPr="00B35DA4">
              <w:rPr>
                <w:b/>
                <w:color w:val="000000"/>
                <w:sz w:val="20"/>
                <w:lang w:eastAsia="en-US"/>
              </w:rPr>
              <w:t>способствующей повышению прозрачности деятельности органов государственной власти»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ind w:left="-192" w:right="-169" w:firstLine="160"/>
              <w:rPr>
                <w:sz w:val="20"/>
              </w:rPr>
            </w:pPr>
            <w:r w:rsidRPr="00B35DA4">
              <w:rPr>
                <w:sz w:val="20"/>
              </w:rPr>
              <w:t>7.1.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contextualSpacing/>
              <w:jc w:val="both"/>
              <w:rPr>
                <w:color w:val="000000"/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Повышение объема и регулярности о</w:t>
            </w:r>
            <w:r w:rsidRPr="00B35DA4">
              <w:rPr>
                <w:sz w:val="20"/>
                <w:lang w:eastAsia="en-US"/>
              </w:rPr>
              <w:t>б</w:t>
            </w:r>
            <w:r w:rsidRPr="00B35DA4">
              <w:rPr>
                <w:sz w:val="20"/>
                <w:lang w:eastAsia="en-US"/>
              </w:rPr>
              <w:t>новления общедоступной информации о государственных и муниципальных ф</w:t>
            </w:r>
            <w:r w:rsidRPr="00B35DA4">
              <w:rPr>
                <w:sz w:val="20"/>
                <w:lang w:eastAsia="en-US"/>
              </w:rPr>
              <w:t>и</w:t>
            </w:r>
            <w:r w:rsidRPr="00B35DA4">
              <w:rPr>
                <w:sz w:val="20"/>
                <w:lang w:eastAsia="en-US"/>
              </w:rPr>
              <w:t>нансах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3826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both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ind w:left="-192" w:right="-169" w:firstLine="160"/>
              <w:rPr>
                <w:sz w:val="20"/>
              </w:rPr>
            </w:pPr>
            <w:r w:rsidRPr="00B35DA4">
              <w:rPr>
                <w:sz w:val="20"/>
              </w:rPr>
              <w:t>7.1.1.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Регулярное размещение информации о государственных и муниципальных ф</w:t>
            </w:r>
            <w:r w:rsidRPr="00B35DA4">
              <w:rPr>
                <w:sz w:val="20"/>
                <w:lang w:eastAsia="en-US"/>
              </w:rPr>
              <w:t>и</w:t>
            </w:r>
            <w:r w:rsidRPr="00B35DA4">
              <w:rPr>
                <w:sz w:val="20"/>
                <w:lang w:eastAsia="en-US"/>
              </w:rPr>
              <w:t xml:space="preserve">нансах на сайте Министерства финансов </w:t>
            </w:r>
            <w:r w:rsidRPr="00B35DA4">
              <w:rPr>
                <w:sz w:val="20"/>
                <w:lang w:eastAsia="en-US"/>
              </w:rPr>
              <w:lastRenderedPageBreak/>
              <w:t>Республики Татарстан в информационно-телекоммуникационной сети «Интернет»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lastRenderedPageBreak/>
              <w:t>Министерство финансов Ре</w:t>
            </w:r>
            <w:r w:rsidRPr="00B35DA4">
              <w:rPr>
                <w:sz w:val="20"/>
              </w:rPr>
              <w:t>с</w:t>
            </w:r>
            <w:r w:rsidRPr="00B35DA4">
              <w:rPr>
                <w:sz w:val="20"/>
              </w:rPr>
              <w:t>публики Татарстан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B35DA4">
              <w:rPr>
                <w:sz w:val="20"/>
              </w:rPr>
              <w:t>пост</w:t>
            </w:r>
            <w:r w:rsidRPr="00B35DA4">
              <w:rPr>
                <w:sz w:val="20"/>
              </w:rPr>
              <w:t>о</w:t>
            </w:r>
            <w:r w:rsidRPr="00B35DA4">
              <w:rPr>
                <w:sz w:val="20"/>
              </w:rPr>
              <w:t>янно</w:t>
            </w:r>
          </w:p>
        </w:tc>
        <w:tc>
          <w:tcPr>
            <w:tcW w:w="3826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</w:rPr>
            </w:pPr>
            <w:r w:rsidRPr="00B35DA4">
              <w:rPr>
                <w:rFonts w:cs="Arial"/>
                <w:sz w:val="20"/>
              </w:rPr>
              <w:t>наличие интернет-сайта, на котором ра</w:t>
            </w:r>
            <w:r w:rsidRPr="00B35DA4">
              <w:rPr>
                <w:rFonts w:cs="Arial"/>
                <w:sz w:val="20"/>
              </w:rPr>
              <w:t>з</w:t>
            </w:r>
            <w:r w:rsidRPr="00B35DA4">
              <w:rPr>
                <w:rFonts w:cs="Arial"/>
                <w:sz w:val="20"/>
              </w:rPr>
              <w:t>мещается информация о государственных и муниципальных финансах, да/нет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ind w:firstLine="36"/>
              <w:jc w:val="center"/>
              <w:outlineLvl w:val="1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ind w:firstLine="36"/>
              <w:jc w:val="center"/>
              <w:outlineLvl w:val="1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ind w:firstLine="36"/>
              <w:jc w:val="center"/>
              <w:outlineLvl w:val="1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ind w:firstLine="36"/>
              <w:jc w:val="center"/>
              <w:outlineLvl w:val="1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ind w:left="-192" w:right="-169" w:firstLine="160"/>
              <w:rPr>
                <w:sz w:val="20"/>
              </w:rPr>
            </w:pPr>
            <w:r w:rsidRPr="00B35DA4">
              <w:rPr>
                <w:sz w:val="20"/>
              </w:rPr>
              <w:lastRenderedPageBreak/>
              <w:t>7.2.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contextualSpacing/>
              <w:jc w:val="both"/>
              <w:rPr>
                <w:color w:val="000000"/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Обеспечение публичности информации о плановых и фактических результатах де</w:t>
            </w:r>
            <w:r w:rsidRPr="00B35DA4">
              <w:rPr>
                <w:sz w:val="20"/>
                <w:lang w:eastAsia="en-US"/>
              </w:rPr>
              <w:t>я</w:t>
            </w:r>
            <w:r w:rsidRPr="00B35DA4">
              <w:rPr>
                <w:sz w:val="20"/>
                <w:lang w:eastAsia="en-US"/>
              </w:rPr>
              <w:t>тельности организаций государственного сектора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826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ind w:firstLine="34"/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ind w:left="-192" w:right="-169" w:firstLine="160"/>
              <w:rPr>
                <w:sz w:val="20"/>
              </w:rPr>
            </w:pPr>
            <w:r w:rsidRPr="00B35DA4">
              <w:rPr>
                <w:sz w:val="20"/>
              </w:rPr>
              <w:t>7.2.1.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Регулярное размещение в информацио</w:t>
            </w:r>
            <w:r w:rsidRPr="00B35DA4">
              <w:rPr>
                <w:sz w:val="20"/>
                <w:lang w:eastAsia="en-US"/>
              </w:rPr>
              <w:t>н</w:t>
            </w:r>
            <w:r w:rsidRPr="00B35DA4">
              <w:rPr>
                <w:sz w:val="20"/>
                <w:lang w:eastAsia="en-US"/>
              </w:rPr>
              <w:t>но-телекоммуникационной сети «Инте</w:t>
            </w:r>
            <w:r w:rsidRPr="00B35DA4">
              <w:rPr>
                <w:sz w:val="20"/>
                <w:lang w:eastAsia="en-US"/>
              </w:rPr>
              <w:t>р</w:t>
            </w:r>
            <w:r w:rsidRPr="00B35DA4">
              <w:rPr>
                <w:sz w:val="20"/>
                <w:lang w:eastAsia="en-US"/>
              </w:rPr>
              <w:t>нет» информации о деятельности учр</w:t>
            </w:r>
            <w:r w:rsidRPr="00B35DA4">
              <w:rPr>
                <w:sz w:val="20"/>
                <w:lang w:eastAsia="en-US"/>
              </w:rPr>
              <w:t>е</w:t>
            </w:r>
            <w:r w:rsidRPr="00B35DA4">
              <w:rPr>
                <w:sz w:val="20"/>
                <w:lang w:eastAsia="en-US"/>
              </w:rPr>
              <w:t>ждений в соответствии с установленными нормами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 w:rsidRPr="00B35DA4">
              <w:rPr>
                <w:rFonts w:cs="Arial"/>
                <w:sz w:val="20"/>
              </w:rPr>
              <w:t>исполнительные органы гос</w:t>
            </w:r>
            <w:r w:rsidRPr="00B35DA4">
              <w:rPr>
                <w:rFonts w:cs="Arial"/>
                <w:sz w:val="20"/>
              </w:rPr>
              <w:t>у</w:t>
            </w:r>
            <w:r w:rsidRPr="00B35DA4">
              <w:rPr>
                <w:rFonts w:cs="Arial"/>
                <w:sz w:val="20"/>
              </w:rPr>
              <w:t>дарственной власти Респу</w:t>
            </w:r>
            <w:r w:rsidRPr="00B35DA4">
              <w:rPr>
                <w:rFonts w:cs="Arial"/>
                <w:sz w:val="20"/>
              </w:rPr>
              <w:t>б</w:t>
            </w:r>
            <w:r w:rsidRPr="00B35DA4">
              <w:rPr>
                <w:rFonts w:cs="Arial"/>
                <w:sz w:val="20"/>
              </w:rPr>
              <w:t>лики Татарстан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еж</w:t>
            </w:r>
            <w:r w:rsidRPr="00B35DA4">
              <w:rPr>
                <w:sz w:val="20"/>
                <w:lang w:eastAsia="en-US"/>
              </w:rPr>
              <w:t>е</w:t>
            </w:r>
            <w:r w:rsidRPr="00B35DA4">
              <w:rPr>
                <w:sz w:val="20"/>
                <w:lang w:eastAsia="en-US"/>
              </w:rPr>
              <w:t>годно</w:t>
            </w:r>
          </w:p>
        </w:tc>
        <w:tc>
          <w:tcPr>
            <w:tcW w:w="3826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наличие на официальном сайте Росси</w:t>
            </w:r>
            <w:r w:rsidRPr="00B35DA4">
              <w:rPr>
                <w:sz w:val="20"/>
                <w:lang w:eastAsia="en-US"/>
              </w:rPr>
              <w:t>й</w:t>
            </w:r>
            <w:r w:rsidRPr="00B35DA4">
              <w:rPr>
                <w:sz w:val="20"/>
                <w:lang w:eastAsia="en-US"/>
              </w:rPr>
              <w:t>ской Федерации для размещения инфо</w:t>
            </w:r>
            <w:r w:rsidRPr="00B35DA4">
              <w:rPr>
                <w:sz w:val="20"/>
                <w:lang w:eastAsia="en-US"/>
              </w:rPr>
              <w:t>р</w:t>
            </w:r>
            <w:r w:rsidRPr="00B35DA4">
              <w:rPr>
                <w:sz w:val="20"/>
                <w:lang w:eastAsia="en-US"/>
              </w:rPr>
              <w:t>мации о государственных (</w:t>
            </w:r>
            <w:proofErr w:type="spellStart"/>
            <w:proofErr w:type="gramStart"/>
            <w:r w:rsidRPr="00B35DA4">
              <w:rPr>
                <w:sz w:val="20"/>
                <w:lang w:eastAsia="en-US"/>
              </w:rPr>
              <w:t>муни</w:t>
            </w:r>
            <w:bookmarkStart w:id="0" w:name="_GoBack"/>
            <w:bookmarkEnd w:id="0"/>
            <w:r w:rsidRPr="00B35DA4">
              <w:rPr>
                <w:sz w:val="20"/>
                <w:lang w:eastAsia="en-US"/>
              </w:rPr>
              <w:t>-ципальных</w:t>
            </w:r>
            <w:proofErr w:type="spellEnd"/>
            <w:proofErr w:type="gramEnd"/>
            <w:r w:rsidRPr="00B35DA4">
              <w:rPr>
                <w:sz w:val="20"/>
                <w:lang w:eastAsia="en-US"/>
              </w:rPr>
              <w:t>) учреждениях (bus.gov.ru) информации о деятельности учреждений Республики Татарстан за отчетный год, да/нет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ind w:firstLine="36"/>
              <w:jc w:val="center"/>
              <w:outlineLvl w:val="1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ind w:firstLine="36"/>
              <w:jc w:val="center"/>
              <w:outlineLvl w:val="1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ind w:firstLine="36"/>
              <w:jc w:val="center"/>
              <w:outlineLvl w:val="1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ind w:firstLine="36"/>
              <w:jc w:val="center"/>
              <w:outlineLvl w:val="1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ind w:left="-192" w:right="-169" w:firstLine="160"/>
              <w:rPr>
                <w:sz w:val="20"/>
              </w:rPr>
            </w:pPr>
            <w:r w:rsidRPr="00B35DA4">
              <w:rPr>
                <w:sz w:val="20"/>
              </w:rPr>
              <w:t>7.2.2.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Размещение в информационно-телекоммуникационной сети «Интернет» информации о плановых и фактических результатах деятельности исполнител</w:t>
            </w:r>
            <w:r w:rsidRPr="00B35DA4">
              <w:rPr>
                <w:sz w:val="20"/>
                <w:lang w:eastAsia="en-US"/>
              </w:rPr>
              <w:t>ь</w:t>
            </w:r>
            <w:r w:rsidRPr="00B35DA4">
              <w:rPr>
                <w:sz w:val="20"/>
                <w:lang w:eastAsia="en-US"/>
              </w:rPr>
              <w:t>ных органов государственной власти Ре</w:t>
            </w:r>
            <w:r w:rsidRPr="00B35DA4">
              <w:rPr>
                <w:sz w:val="20"/>
                <w:lang w:eastAsia="en-US"/>
              </w:rPr>
              <w:t>с</w:t>
            </w:r>
            <w:r w:rsidRPr="00B35DA4">
              <w:rPr>
                <w:sz w:val="20"/>
                <w:lang w:eastAsia="en-US"/>
              </w:rPr>
              <w:t xml:space="preserve">публики Татарстан </w:t>
            </w:r>
            <w:r w:rsidRPr="00B35DA4">
              <w:rPr>
                <w:color w:val="000000"/>
                <w:sz w:val="20"/>
                <w:lang w:eastAsia="en-US"/>
              </w:rPr>
              <w:t>(за исключением представительств Республики Татарстан)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 xml:space="preserve">Министерство экономики Республики Татарстан, </w:t>
            </w:r>
            <w:r w:rsidRPr="00B35DA4">
              <w:rPr>
                <w:rFonts w:cs="Arial"/>
                <w:sz w:val="20"/>
              </w:rPr>
              <w:t>и</w:t>
            </w:r>
            <w:r w:rsidRPr="00B35DA4">
              <w:rPr>
                <w:rFonts w:cs="Arial"/>
                <w:sz w:val="20"/>
              </w:rPr>
              <w:t>с</w:t>
            </w:r>
            <w:r w:rsidRPr="00B35DA4">
              <w:rPr>
                <w:rFonts w:cs="Arial"/>
                <w:sz w:val="20"/>
              </w:rPr>
              <w:t>полнительные органы гос</w:t>
            </w:r>
            <w:r w:rsidRPr="00B35DA4">
              <w:rPr>
                <w:rFonts w:cs="Arial"/>
                <w:sz w:val="20"/>
              </w:rPr>
              <w:t>у</w:t>
            </w:r>
            <w:r w:rsidRPr="00B35DA4">
              <w:rPr>
                <w:rFonts w:cs="Arial"/>
                <w:sz w:val="20"/>
              </w:rPr>
              <w:t>дарственной власти Респу</w:t>
            </w:r>
            <w:r w:rsidRPr="00B35DA4">
              <w:rPr>
                <w:rFonts w:cs="Arial"/>
                <w:sz w:val="20"/>
              </w:rPr>
              <w:t>б</w:t>
            </w:r>
            <w:r w:rsidRPr="00B35DA4">
              <w:rPr>
                <w:rFonts w:cs="Arial"/>
                <w:sz w:val="20"/>
              </w:rPr>
              <w:t>лики Татарстан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еж</w:t>
            </w:r>
            <w:r w:rsidRPr="00B35DA4">
              <w:rPr>
                <w:sz w:val="20"/>
                <w:lang w:eastAsia="en-US"/>
              </w:rPr>
              <w:t>е</w:t>
            </w:r>
            <w:r w:rsidRPr="00B35DA4">
              <w:rPr>
                <w:sz w:val="20"/>
                <w:lang w:eastAsia="en-US"/>
              </w:rPr>
              <w:t>годно</w:t>
            </w:r>
          </w:p>
        </w:tc>
        <w:tc>
          <w:tcPr>
            <w:tcW w:w="3826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доля исполнительных органов госуда</w:t>
            </w:r>
            <w:r w:rsidRPr="00B35DA4">
              <w:rPr>
                <w:sz w:val="20"/>
                <w:lang w:eastAsia="en-US"/>
              </w:rPr>
              <w:t>р</w:t>
            </w:r>
            <w:r w:rsidRPr="00B35DA4">
              <w:rPr>
                <w:sz w:val="20"/>
                <w:lang w:eastAsia="en-US"/>
              </w:rPr>
              <w:t xml:space="preserve">ственной власти Республики Татарстан, информация о плановых и фактических </w:t>
            </w:r>
            <w:proofErr w:type="gramStart"/>
            <w:r w:rsidRPr="00B35DA4">
              <w:rPr>
                <w:sz w:val="20"/>
                <w:lang w:eastAsia="en-US"/>
              </w:rPr>
              <w:t>результатах</w:t>
            </w:r>
            <w:proofErr w:type="gramEnd"/>
            <w:r w:rsidRPr="00B35DA4">
              <w:rPr>
                <w:sz w:val="20"/>
                <w:lang w:eastAsia="en-US"/>
              </w:rPr>
              <w:t xml:space="preserve"> деятельности которых ра</w:t>
            </w:r>
            <w:r w:rsidRPr="00B35DA4">
              <w:rPr>
                <w:sz w:val="20"/>
                <w:lang w:eastAsia="en-US"/>
              </w:rPr>
              <w:t>з</w:t>
            </w:r>
            <w:r w:rsidRPr="00B35DA4">
              <w:rPr>
                <w:sz w:val="20"/>
                <w:lang w:eastAsia="en-US"/>
              </w:rPr>
              <w:t>мещена в информационно-телекоммуникационной сети «Интернет», в общем количестве исполнительных о</w:t>
            </w:r>
            <w:r w:rsidRPr="00B35DA4">
              <w:rPr>
                <w:sz w:val="20"/>
                <w:lang w:eastAsia="en-US"/>
              </w:rPr>
              <w:t>р</w:t>
            </w:r>
            <w:r w:rsidRPr="00B35DA4">
              <w:rPr>
                <w:sz w:val="20"/>
                <w:lang w:eastAsia="en-US"/>
              </w:rPr>
              <w:t>ганов государственной власти Республ</w:t>
            </w:r>
            <w:r w:rsidRPr="00B35DA4">
              <w:rPr>
                <w:sz w:val="20"/>
                <w:lang w:eastAsia="en-US"/>
              </w:rPr>
              <w:t>и</w:t>
            </w:r>
            <w:r w:rsidRPr="00B35DA4">
              <w:rPr>
                <w:sz w:val="20"/>
                <w:lang w:eastAsia="en-US"/>
              </w:rPr>
              <w:t>ки Татарстан, для которых Кабинетом Министров Республики Татарстан уст</w:t>
            </w:r>
            <w:r w:rsidRPr="00B35DA4">
              <w:rPr>
                <w:sz w:val="20"/>
                <w:lang w:eastAsia="en-US"/>
              </w:rPr>
              <w:t>а</w:t>
            </w:r>
            <w:r w:rsidRPr="00B35DA4">
              <w:rPr>
                <w:sz w:val="20"/>
                <w:lang w:eastAsia="en-US"/>
              </w:rPr>
              <w:t>навливаются индикаторы оценки эффе</w:t>
            </w:r>
            <w:r w:rsidRPr="00B35DA4">
              <w:rPr>
                <w:sz w:val="20"/>
                <w:lang w:eastAsia="en-US"/>
              </w:rPr>
              <w:t>к</w:t>
            </w:r>
            <w:r w:rsidRPr="00B35DA4">
              <w:rPr>
                <w:sz w:val="20"/>
                <w:lang w:eastAsia="en-US"/>
              </w:rPr>
              <w:t>тивности деятельности, процентов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100,0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100,0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ind w:left="-192" w:right="-169" w:firstLine="160"/>
              <w:rPr>
                <w:sz w:val="20"/>
              </w:rPr>
            </w:pPr>
            <w:r w:rsidRPr="00B35DA4">
              <w:rPr>
                <w:sz w:val="20"/>
              </w:rPr>
              <w:t>7.3.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contextualSpacing/>
              <w:jc w:val="both"/>
              <w:rPr>
                <w:color w:val="000000"/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Обеспечение информационного взаим</w:t>
            </w:r>
            <w:r w:rsidRPr="00B35DA4">
              <w:rPr>
                <w:sz w:val="20"/>
                <w:lang w:eastAsia="en-US"/>
              </w:rPr>
              <w:t>о</w:t>
            </w:r>
            <w:r w:rsidRPr="00B35DA4">
              <w:rPr>
                <w:sz w:val="20"/>
                <w:lang w:eastAsia="en-US"/>
              </w:rPr>
              <w:t>действия финансовой системы Республ</w:t>
            </w:r>
            <w:r w:rsidRPr="00B35DA4">
              <w:rPr>
                <w:sz w:val="20"/>
                <w:lang w:eastAsia="en-US"/>
              </w:rPr>
              <w:t>и</w:t>
            </w:r>
            <w:r w:rsidRPr="00B35DA4">
              <w:rPr>
                <w:sz w:val="20"/>
                <w:lang w:eastAsia="en-US"/>
              </w:rPr>
              <w:t>ки Татарстан с внешними государстве</w:t>
            </w:r>
            <w:r w:rsidRPr="00B35DA4">
              <w:rPr>
                <w:sz w:val="20"/>
                <w:lang w:eastAsia="en-US"/>
              </w:rPr>
              <w:t>н</w:t>
            </w:r>
            <w:r w:rsidRPr="00B35DA4">
              <w:rPr>
                <w:sz w:val="20"/>
                <w:lang w:eastAsia="en-US"/>
              </w:rPr>
              <w:t>ными информационными ресурсами и получателями бюджетных средств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3826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both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ind w:left="-192" w:right="-169" w:firstLine="160"/>
              <w:rPr>
                <w:sz w:val="20"/>
              </w:rPr>
            </w:pPr>
            <w:r w:rsidRPr="00B35DA4">
              <w:rPr>
                <w:sz w:val="20"/>
              </w:rPr>
              <w:t>7.3.1.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Формирование и передача получателям бюджетных средств выписок с лицевого счета в электронном виде через систему «</w:t>
            </w:r>
            <w:proofErr w:type="spellStart"/>
            <w:r w:rsidRPr="00B35DA4">
              <w:rPr>
                <w:sz w:val="20"/>
                <w:lang w:eastAsia="en-US"/>
              </w:rPr>
              <w:t>ТаксНет</w:t>
            </w:r>
            <w:proofErr w:type="spellEnd"/>
            <w:r w:rsidRPr="00B35DA4">
              <w:rPr>
                <w:sz w:val="20"/>
                <w:lang w:eastAsia="en-US"/>
              </w:rPr>
              <w:t>-Референт» с применением средств электронной подписи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Министерство финансов Ре</w:t>
            </w:r>
            <w:r w:rsidRPr="00B35DA4">
              <w:rPr>
                <w:sz w:val="20"/>
              </w:rPr>
              <w:t>с</w:t>
            </w:r>
            <w:r w:rsidRPr="00B35DA4">
              <w:rPr>
                <w:sz w:val="20"/>
              </w:rPr>
              <w:t>публики Татарстан, получат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t>ли бюджетных средств (по согласованию)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пост</w:t>
            </w:r>
            <w:r w:rsidRPr="00B35DA4">
              <w:rPr>
                <w:sz w:val="20"/>
                <w:lang w:eastAsia="en-US"/>
              </w:rPr>
              <w:t>о</w:t>
            </w:r>
            <w:r w:rsidRPr="00B35DA4">
              <w:rPr>
                <w:sz w:val="20"/>
                <w:lang w:eastAsia="en-US"/>
              </w:rPr>
              <w:t>янно</w:t>
            </w:r>
          </w:p>
        </w:tc>
        <w:tc>
          <w:tcPr>
            <w:tcW w:w="3826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доля государственных и муниципальных учреждений, получающих выписку с л</w:t>
            </w:r>
            <w:r w:rsidRPr="00B35DA4">
              <w:rPr>
                <w:sz w:val="20"/>
              </w:rPr>
              <w:t>и</w:t>
            </w:r>
            <w:r w:rsidRPr="00B35DA4">
              <w:rPr>
                <w:sz w:val="20"/>
              </w:rPr>
              <w:t>цевого счета в электронном виде через систему «</w:t>
            </w:r>
            <w:proofErr w:type="spellStart"/>
            <w:r w:rsidRPr="00B35DA4">
              <w:rPr>
                <w:sz w:val="20"/>
              </w:rPr>
              <w:t>ТаксНет</w:t>
            </w:r>
            <w:proofErr w:type="spellEnd"/>
            <w:r w:rsidRPr="00B35DA4">
              <w:rPr>
                <w:sz w:val="20"/>
              </w:rPr>
              <w:t>-Референт» с примен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t>нием средств электронной подписи, от общего количества государственных и муниципальных учреждений, являющи</w:t>
            </w:r>
            <w:r w:rsidRPr="00B35DA4">
              <w:rPr>
                <w:sz w:val="20"/>
              </w:rPr>
              <w:t>х</w:t>
            </w:r>
            <w:r w:rsidRPr="00B35DA4">
              <w:rPr>
                <w:sz w:val="20"/>
              </w:rPr>
              <w:t>ся получателями бюджетных средств, процентов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100,0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100,0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ind w:left="-192" w:right="-169" w:firstLine="160"/>
              <w:rPr>
                <w:sz w:val="20"/>
              </w:rPr>
            </w:pPr>
            <w:r w:rsidRPr="00B35DA4">
              <w:rPr>
                <w:sz w:val="20"/>
              </w:rPr>
              <w:t>7.3.2.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Реализация безбумажного документооб</w:t>
            </w:r>
            <w:r w:rsidRPr="00B35DA4">
              <w:rPr>
                <w:sz w:val="20"/>
                <w:lang w:eastAsia="en-US"/>
              </w:rPr>
              <w:t>о</w:t>
            </w:r>
            <w:r w:rsidRPr="00B35DA4">
              <w:rPr>
                <w:sz w:val="20"/>
                <w:lang w:eastAsia="en-US"/>
              </w:rPr>
              <w:t>рота в части предоставления получател</w:t>
            </w:r>
            <w:r w:rsidRPr="00B35DA4">
              <w:rPr>
                <w:sz w:val="20"/>
                <w:lang w:eastAsia="en-US"/>
              </w:rPr>
              <w:t>я</w:t>
            </w:r>
            <w:r w:rsidRPr="00B35DA4">
              <w:rPr>
                <w:sz w:val="20"/>
                <w:lang w:eastAsia="en-US"/>
              </w:rPr>
              <w:lastRenderedPageBreak/>
              <w:t>ми бюджетных средств в органы респу</w:t>
            </w:r>
            <w:r w:rsidRPr="00B35DA4">
              <w:rPr>
                <w:sz w:val="20"/>
                <w:lang w:eastAsia="en-US"/>
              </w:rPr>
              <w:t>б</w:t>
            </w:r>
            <w:r w:rsidRPr="00B35DA4">
              <w:rPr>
                <w:sz w:val="20"/>
                <w:lang w:eastAsia="en-US"/>
              </w:rPr>
              <w:t>ликанского казначейства заявок на оплату расходов по заработной плате и налогам в электронном виде через систему «АЦК-Финансы-</w:t>
            </w:r>
            <w:proofErr w:type="gramStart"/>
            <w:r w:rsidRPr="00B35DA4">
              <w:rPr>
                <w:sz w:val="20"/>
                <w:lang w:eastAsia="en-US"/>
              </w:rPr>
              <w:t>WEB</w:t>
            </w:r>
            <w:proofErr w:type="gramEnd"/>
            <w:r w:rsidRPr="00B35DA4">
              <w:rPr>
                <w:sz w:val="20"/>
                <w:lang w:eastAsia="en-US"/>
              </w:rPr>
              <w:t>» с применением средств электронной подписи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lastRenderedPageBreak/>
              <w:t>Министерство финансов Ре</w:t>
            </w:r>
            <w:r w:rsidRPr="00B35DA4">
              <w:rPr>
                <w:sz w:val="20"/>
              </w:rPr>
              <w:t>с</w:t>
            </w:r>
            <w:r w:rsidRPr="00B35DA4">
              <w:rPr>
                <w:sz w:val="20"/>
              </w:rPr>
              <w:t>публики Татарстан, получат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lastRenderedPageBreak/>
              <w:t>ли бюджетных средств (по согласованию)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lastRenderedPageBreak/>
              <w:t>пост</w:t>
            </w:r>
            <w:r w:rsidRPr="00B35DA4">
              <w:rPr>
                <w:sz w:val="20"/>
                <w:lang w:eastAsia="en-US"/>
              </w:rPr>
              <w:t>о</w:t>
            </w:r>
            <w:r w:rsidRPr="00B35DA4">
              <w:rPr>
                <w:sz w:val="20"/>
                <w:lang w:eastAsia="en-US"/>
              </w:rPr>
              <w:t>янно</w:t>
            </w:r>
          </w:p>
        </w:tc>
        <w:tc>
          <w:tcPr>
            <w:tcW w:w="3826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доля государственных учреждений, обе</w:t>
            </w:r>
            <w:r w:rsidRPr="00B35DA4">
              <w:rPr>
                <w:sz w:val="20"/>
              </w:rPr>
              <w:t>с</w:t>
            </w:r>
            <w:r w:rsidRPr="00B35DA4">
              <w:rPr>
                <w:sz w:val="20"/>
              </w:rPr>
              <w:t xml:space="preserve">печенных электронными подписями и </w:t>
            </w:r>
            <w:r w:rsidRPr="00B35DA4">
              <w:rPr>
                <w:sz w:val="20"/>
              </w:rPr>
              <w:lastRenderedPageBreak/>
              <w:t>технической возможностью подключения к системе «АЦК-Финансы-</w:t>
            </w:r>
            <w:proofErr w:type="gramStart"/>
            <w:r w:rsidRPr="00B35DA4">
              <w:rPr>
                <w:sz w:val="20"/>
              </w:rPr>
              <w:t>WEB</w:t>
            </w:r>
            <w:proofErr w:type="gramEnd"/>
            <w:r w:rsidRPr="00B35DA4">
              <w:rPr>
                <w:sz w:val="20"/>
              </w:rPr>
              <w:t>» для направления заявок на оплату расходов по заработной плате и налогам в эле</w:t>
            </w:r>
            <w:r w:rsidRPr="00B35DA4">
              <w:rPr>
                <w:sz w:val="20"/>
              </w:rPr>
              <w:t>к</w:t>
            </w:r>
            <w:r w:rsidRPr="00B35DA4">
              <w:rPr>
                <w:sz w:val="20"/>
              </w:rPr>
              <w:t>тронном виде через систему «АЦК-Финансы-WEB», от общего количества государственных учреждений, явля</w:t>
            </w:r>
            <w:r w:rsidRPr="00B35DA4">
              <w:rPr>
                <w:sz w:val="20"/>
              </w:rPr>
              <w:t>ю</w:t>
            </w:r>
            <w:r w:rsidRPr="00B35DA4">
              <w:rPr>
                <w:sz w:val="20"/>
              </w:rPr>
              <w:t>щихся получателями бюджетных средств, процентов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lastRenderedPageBreak/>
              <w:t>100,0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100,0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b/>
                <w:sz w:val="20"/>
                <w:lang w:eastAsia="en-US"/>
              </w:rPr>
            </w:pPr>
          </w:p>
        </w:tc>
        <w:tc>
          <w:tcPr>
            <w:tcW w:w="14748" w:type="dxa"/>
            <w:gridSpan w:val="8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sz w:val="20"/>
                <w:lang w:eastAsia="en-US"/>
              </w:rPr>
            </w:pPr>
            <w:r w:rsidRPr="00B35DA4">
              <w:rPr>
                <w:b/>
                <w:sz w:val="20"/>
                <w:lang w:eastAsia="en-US"/>
              </w:rPr>
              <w:t xml:space="preserve">8. </w:t>
            </w:r>
            <w:r w:rsidRPr="00B35DA4">
              <w:rPr>
                <w:b/>
                <w:bCs/>
                <w:sz w:val="20"/>
                <w:lang w:eastAsia="en-US"/>
              </w:rPr>
              <w:t>Блок направлений «</w:t>
            </w:r>
            <w:r w:rsidRPr="00B35DA4">
              <w:rPr>
                <w:b/>
                <w:sz w:val="20"/>
                <w:lang w:eastAsia="en-US"/>
              </w:rPr>
              <w:t>Повышение эффективности управления финансами на местном уровне»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ind w:right="-1"/>
              <w:jc w:val="both"/>
              <w:rPr>
                <w:sz w:val="20"/>
              </w:rPr>
            </w:pPr>
            <w:r w:rsidRPr="00B35DA4">
              <w:rPr>
                <w:sz w:val="20"/>
              </w:rPr>
              <w:t>8.1.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ind w:right="-1"/>
              <w:jc w:val="both"/>
              <w:rPr>
                <w:color w:val="000000"/>
                <w:sz w:val="20"/>
              </w:rPr>
            </w:pPr>
            <w:r w:rsidRPr="00B35DA4">
              <w:rPr>
                <w:sz w:val="20"/>
              </w:rPr>
              <w:t>Проведение работы с органами местного самоуправления, направленной на обе</w:t>
            </w:r>
            <w:r w:rsidRPr="00B35DA4">
              <w:rPr>
                <w:sz w:val="20"/>
              </w:rPr>
              <w:t>с</w:t>
            </w:r>
            <w:r w:rsidRPr="00B35DA4">
              <w:rPr>
                <w:sz w:val="20"/>
              </w:rPr>
              <w:t>печение сбалансированности местных бюджетов, обеспечение исполнения пл</w:t>
            </w:r>
            <w:r w:rsidRPr="00B35DA4">
              <w:rPr>
                <w:sz w:val="20"/>
              </w:rPr>
              <w:t>а</w:t>
            </w:r>
            <w:r w:rsidRPr="00B35DA4">
              <w:rPr>
                <w:sz w:val="20"/>
              </w:rPr>
              <w:t>новых назначений местных бюджетов, недопущение просроченной кредито</w:t>
            </w:r>
            <w:r w:rsidRPr="00B35DA4">
              <w:rPr>
                <w:sz w:val="20"/>
              </w:rPr>
              <w:t>р</w:t>
            </w:r>
            <w:r w:rsidRPr="00B35DA4">
              <w:rPr>
                <w:sz w:val="20"/>
              </w:rPr>
              <w:t>ской задолженности местных бюджетов, своевременное погашение и обслужив</w:t>
            </w:r>
            <w:r w:rsidRPr="00B35DA4">
              <w:rPr>
                <w:sz w:val="20"/>
              </w:rPr>
              <w:t>а</w:t>
            </w:r>
            <w:r w:rsidRPr="00B35DA4">
              <w:rPr>
                <w:sz w:val="20"/>
              </w:rPr>
              <w:t>ние муниципального долга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3826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both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ind w:right="-1"/>
              <w:jc w:val="both"/>
              <w:rPr>
                <w:sz w:val="20"/>
              </w:rPr>
            </w:pPr>
            <w:r w:rsidRPr="00B35DA4">
              <w:rPr>
                <w:sz w:val="20"/>
              </w:rPr>
              <w:t>8.1.1.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ind w:right="-1"/>
              <w:jc w:val="both"/>
              <w:rPr>
                <w:sz w:val="20"/>
              </w:rPr>
            </w:pPr>
            <w:r w:rsidRPr="00B35DA4">
              <w:rPr>
                <w:sz w:val="20"/>
              </w:rPr>
              <w:t>Обеспечение сбалансированности мес</w:t>
            </w:r>
            <w:r w:rsidRPr="00B35DA4">
              <w:rPr>
                <w:sz w:val="20"/>
              </w:rPr>
              <w:t>т</w:t>
            </w:r>
            <w:r w:rsidRPr="00B35DA4">
              <w:rPr>
                <w:sz w:val="20"/>
              </w:rPr>
              <w:t>ных бюджетов при формировании ме</w:t>
            </w:r>
            <w:r w:rsidRPr="00B35DA4">
              <w:rPr>
                <w:sz w:val="20"/>
              </w:rPr>
              <w:t>ж</w:t>
            </w:r>
            <w:r w:rsidRPr="00B35DA4">
              <w:rPr>
                <w:sz w:val="20"/>
              </w:rPr>
              <w:t>бюджетных отношений на очередной ф</w:t>
            </w:r>
            <w:r w:rsidRPr="00B35DA4">
              <w:rPr>
                <w:sz w:val="20"/>
              </w:rPr>
              <w:t>и</w:t>
            </w:r>
            <w:r w:rsidRPr="00B35DA4">
              <w:rPr>
                <w:sz w:val="20"/>
              </w:rPr>
              <w:t>нансовый год и на плановый период п</w:t>
            </w:r>
            <w:r w:rsidRPr="00B35DA4">
              <w:rPr>
                <w:sz w:val="20"/>
              </w:rPr>
              <w:t>у</w:t>
            </w:r>
            <w:r w:rsidRPr="00B35DA4">
              <w:rPr>
                <w:sz w:val="20"/>
              </w:rPr>
              <w:t>тем предоставления межбюджетных трансфертов из бюджета Республики Т</w:t>
            </w:r>
            <w:r w:rsidRPr="00B35DA4">
              <w:rPr>
                <w:sz w:val="20"/>
              </w:rPr>
              <w:t>а</w:t>
            </w:r>
            <w:r w:rsidRPr="00B35DA4">
              <w:rPr>
                <w:sz w:val="20"/>
              </w:rPr>
              <w:t>тарстан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ind w:right="-1"/>
              <w:jc w:val="both"/>
              <w:rPr>
                <w:sz w:val="20"/>
              </w:rPr>
            </w:pPr>
            <w:r w:rsidRPr="00B35DA4">
              <w:rPr>
                <w:sz w:val="20"/>
              </w:rPr>
              <w:t>Министерство финансов Ре</w:t>
            </w:r>
            <w:r w:rsidRPr="00B35DA4">
              <w:rPr>
                <w:sz w:val="20"/>
              </w:rPr>
              <w:t>с</w:t>
            </w:r>
            <w:r w:rsidRPr="00B35DA4">
              <w:rPr>
                <w:sz w:val="20"/>
              </w:rPr>
              <w:t>публики Татарстан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еж</w:t>
            </w:r>
            <w:r w:rsidRPr="00B35DA4">
              <w:rPr>
                <w:sz w:val="20"/>
                <w:lang w:eastAsia="en-US"/>
              </w:rPr>
              <w:t>е</w:t>
            </w:r>
            <w:r w:rsidRPr="00B35DA4">
              <w:rPr>
                <w:sz w:val="20"/>
                <w:lang w:eastAsia="en-US"/>
              </w:rPr>
              <w:t>годно</w:t>
            </w:r>
          </w:p>
        </w:tc>
        <w:tc>
          <w:tcPr>
            <w:tcW w:w="3826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отношение закрепленных доходных и</w:t>
            </w:r>
            <w:r w:rsidRPr="00B35DA4">
              <w:rPr>
                <w:sz w:val="20"/>
              </w:rPr>
              <w:t>с</w:t>
            </w:r>
            <w:r w:rsidRPr="00B35DA4">
              <w:rPr>
                <w:sz w:val="20"/>
              </w:rPr>
              <w:t>точников местных бюджетов и межбю</w:t>
            </w:r>
            <w:r w:rsidRPr="00B35DA4">
              <w:rPr>
                <w:sz w:val="20"/>
              </w:rPr>
              <w:t>д</w:t>
            </w:r>
            <w:r w:rsidRPr="00B35DA4">
              <w:rPr>
                <w:sz w:val="20"/>
              </w:rPr>
              <w:t xml:space="preserve">жетных трансфертов </w:t>
            </w:r>
            <w:proofErr w:type="gramStart"/>
            <w:r w:rsidRPr="00B35DA4">
              <w:rPr>
                <w:sz w:val="20"/>
              </w:rPr>
              <w:t>из бюджета Респу</w:t>
            </w:r>
            <w:r w:rsidRPr="00B35DA4">
              <w:rPr>
                <w:sz w:val="20"/>
              </w:rPr>
              <w:t>б</w:t>
            </w:r>
            <w:r w:rsidRPr="00B35DA4">
              <w:rPr>
                <w:sz w:val="20"/>
              </w:rPr>
              <w:t>лики Татарстан к необходимому объему расходов на решение вопросов местного значения при формировании межбю</w:t>
            </w:r>
            <w:r w:rsidRPr="00B35DA4">
              <w:rPr>
                <w:sz w:val="20"/>
              </w:rPr>
              <w:t>д</w:t>
            </w:r>
            <w:r w:rsidRPr="00B35DA4">
              <w:rPr>
                <w:sz w:val="20"/>
              </w:rPr>
              <w:t>жетных отношений с местными бюдж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t>тами</w:t>
            </w:r>
            <w:proofErr w:type="gramEnd"/>
            <w:r w:rsidRPr="00B35DA4">
              <w:rPr>
                <w:sz w:val="20"/>
              </w:rPr>
              <w:t xml:space="preserve"> на очередной финансовый год и плановый период, процентов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100,0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100,0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100,0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100,0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ind w:right="-1"/>
              <w:jc w:val="both"/>
              <w:rPr>
                <w:sz w:val="20"/>
              </w:rPr>
            </w:pPr>
            <w:r w:rsidRPr="00B35DA4">
              <w:rPr>
                <w:sz w:val="20"/>
              </w:rPr>
              <w:t>8.1.2.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ind w:right="-1"/>
              <w:jc w:val="both"/>
              <w:rPr>
                <w:sz w:val="20"/>
              </w:rPr>
            </w:pPr>
            <w:r w:rsidRPr="00B35DA4">
              <w:rPr>
                <w:sz w:val="20"/>
              </w:rPr>
              <w:t>Мониторинг утверждения органами местного самоуправления муниципал</w:t>
            </w:r>
            <w:r w:rsidRPr="00B35DA4">
              <w:rPr>
                <w:sz w:val="20"/>
              </w:rPr>
              <w:t>ь</w:t>
            </w:r>
            <w:r w:rsidRPr="00B35DA4">
              <w:rPr>
                <w:sz w:val="20"/>
              </w:rPr>
              <w:t>ных районов и городских округов реш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t>ний о местных бюджетах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ind w:right="-1"/>
              <w:jc w:val="both"/>
              <w:rPr>
                <w:sz w:val="20"/>
              </w:rPr>
            </w:pPr>
            <w:r w:rsidRPr="00B35DA4">
              <w:rPr>
                <w:sz w:val="20"/>
              </w:rPr>
              <w:t>Министерство финансов Ре</w:t>
            </w:r>
            <w:r w:rsidRPr="00B35DA4">
              <w:rPr>
                <w:sz w:val="20"/>
              </w:rPr>
              <w:t>с</w:t>
            </w:r>
            <w:r w:rsidRPr="00B35DA4">
              <w:rPr>
                <w:sz w:val="20"/>
              </w:rPr>
              <w:t>публики Татарстан, органы местного самоуправления (по согласованию)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еж</w:t>
            </w:r>
            <w:r w:rsidRPr="00B35DA4">
              <w:rPr>
                <w:sz w:val="20"/>
                <w:lang w:eastAsia="en-US"/>
              </w:rPr>
              <w:t>е</w:t>
            </w:r>
            <w:r w:rsidRPr="00B35DA4">
              <w:rPr>
                <w:sz w:val="20"/>
                <w:lang w:eastAsia="en-US"/>
              </w:rPr>
              <w:t>годно</w:t>
            </w:r>
          </w:p>
        </w:tc>
        <w:tc>
          <w:tcPr>
            <w:tcW w:w="3826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  <w:lang w:eastAsia="en-US"/>
              </w:rPr>
              <w:t>наличие результатов мониторинга утве</w:t>
            </w:r>
            <w:r w:rsidRPr="00B35DA4">
              <w:rPr>
                <w:sz w:val="20"/>
                <w:lang w:eastAsia="en-US"/>
              </w:rPr>
              <w:t>р</w:t>
            </w:r>
            <w:r w:rsidRPr="00B35DA4">
              <w:rPr>
                <w:sz w:val="20"/>
                <w:lang w:eastAsia="en-US"/>
              </w:rPr>
              <w:t>ждения органами местного самоуправл</w:t>
            </w:r>
            <w:r w:rsidRPr="00B35DA4">
              <w:rPr>
                <w:sz w:val="20"/>
                <w:lang w:eastAsia="en-US"/>
              </w:rPr>
              <w:t>е</w:t>
            </w:r>
            <w:r w:rsidRPr="00B35DA4">
              <w:rPr>
                <w:sz w:val="20"/>
                <w:lang w:eastAsia="en-US"/>
              </w:rPr>
              <w:t>ния муниципальных районов и городских округов решений о местных бюджетах, да/нет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ind w:right="-1"/>
              <w:jc w:val="both"/>
              <w:rPr>
                <w:sz w:val="20"/>
              </w:rPr>
            </w:pPr>
            <w:r w:rsidRPr="00B35DA4">
              <w:rPr>
                <w:sz w:val="20"/>
              </w:rPr>
              <w:t>8.1.3.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ind w:right="-1"/>
              <w:jc w:val="both"/>
              <w:rPr>
                <w:sz w:val="20"/>
              </w:rPr>
            </w:pPr>
            <w:r w:rsidRPr="00B35DA4">
              <w:rPr>
                <w:sz w:val="20"/>
              </w:rPr>
              <w:t>Мониторинг исполнения местных бю</w:t>
            </w:r>
            <w:r w:rsidRPr="00B35DA4">
              <w:rPr>
                <w:sz w:val="20"/>
              </w:rPr>
              <w:t>д</w:t>
            </w:r>
            <w:r w:rsidRPr="00B35DA4">
              <w:rPr>
                <w:sz w:val="20"/>
              </w:rPr>
              <w:t>жетов по налоговым и неналоговым д</w:t>
            </w:r>
            <w:r w:rsidRPr="00B35DA4">
              <w:rPr>
                <w:sz w:val="20"/>
              </w:rPr>
              <w:t>о</w:t>
            </w:r>
            <w:r w:rsidRPr="00B35DA4">
              <w:rPr>
                <w:sz w:val="20"/>
              </w:rPr>
              <w:t>ходам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ind w:right="-1"/>
              <w:jc w:val="both"/>
              <w:rPr>
                <w:sz w:val="20"/>
              </w:rPr>
            </w:pPr>
            <w:r w:rsidRPr="00B35DA4">
              <w:rPr>
                <w:sz w:val="20"/>
              </w:rPr>
              <w:t>Министерство финансов Ре</w:t>
            </w:r>
            <w:r w:rsidRPr="00B35DA4">
              <w:rPr>
                <w:sz w:val="20"/>
              </w:rPr>
              <w:t>с</w:t>
            </w:r>
            <w:r w:rsidRPr="00B35DA4">
              <w:rPr>
                <w:sz w:val="20"/>
              </w:rPr>
              <w:t>публики Татарстан, органы местного самоуправления (по согласованию)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ежем</w:t>
            </w:r>
            <w:r w:rsidRPr="00B35DA4">
              <w:rPr>
                <w:sz w:val="20"/>
                <w:lang w:eastAsia="en-US"/>
              </w:rPr>
              <w:t>е</w:t>
            </w:r>
            <w:r w:rsidRPr="00B35DA4">
              <w:rPr>
                <w:sz w:val="20"/>
                <w:lang w:eastAsia="en-US"/>
              </w:rPr>
              <w:t>сячно</w:t>
            </w:r>
          </w:p>
        </w:tc>
        <w:tc>
          <w:tcPr>
            <w:tcW w:w="3826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  <w:lang w:eastAsia="en-US"/>
              </w:rPr>
              <w:t>наличие результатов мониторинга и</w:t>
            </w:r>
            <w:r w:rsidRPr="00B35DA4">
              <w:rPr>
                <w:sz w:val="20"/>
              </w:rPr>
              <w:t>спо</w:t>
            </w:r>
            <w:r w:rsidRPr="00B35DA4">
              <w:rPr>
                <w:sz w:val="20"/>
              </w:rPr>
              <w:t>л</w:t>
            </w:r>
            <w:r w:rsidRPr="00B35DA4">
              <w:rPr>
                <w:sz w:val="20"/>
              </w:rPr>
              <w:t xml:space="preserve">нения местных бюджетов по налоговым и неналоговым доходам к первоначально утвержденному уровню, </w:t>
            </w:r>
            <w:r w:rsidRPr="00B35DA4">
              <w:rPr>
                <w:sz w:val="20"/>
                <w:lang w:eastAsia="en-US"/>
              </w:rPr>
              <w:t>да/нет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ind w:right="-1"/>
              <w:jc w:val="both"/>
              <w:rPr>
                <w:sz w:val="20"/>
              </w:rPr>
            </w:pPr>
            <w:r w:rsidRPr="00B35DA4">
              <w:rPr>
                <w:sz w:val="20"/>
              </w:rPr>
              <w:t>8.1.4.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ind w:right="-1"/>
              <w:jc w:val="both"/>
              <w:rPr>
                <w:sz w:val="20"/>
              </w:rPr>
            </w:pPr>
            <w:r w:rsidRPr="00B35DA4">
              <w:rPr>
                <w:sz w:val="20"/>
              </w:rPr>
              <w:t>Мониторинг просроченной кредиторской задолженности местных бюджетов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ind w:right="-1"/>
              <w:jc w:val="both"/>
              <w:rPr>
                <w:sz w:val="20"/>
              </w:rPr>
            </w:pPr>
            <w:r w:rsidRPr="00B35DA4">
              <w:rPr>
                <w:sz w:val="20"/>
              </w:rPr>
              <w:t>Министерство финансов Ре</w:t>
            </w:r>
            <w:r w:rsidRPr="00B35DA4">
              <w:rPr>
                <w:sz w:val="20"/>
              </w:rPr>
              <w:t>с</w:t>
            </w:r>
            <w:r w:rsidRPr="00B35DA4">
              <w:rPr>
                <w:sz w:val="20"/>
              </w:rPr>
              <w:t>публики Татарстан, органы местного самоуправления (по согласованию)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ежем</w:t>
            </w:r>
            <w:r w:rsidRPr="00B35DA4">
              <w:rPr>
                <w:sz w:val="20"/>
                <w:lang w:eastAsia="en-US"/>
              </w:rPr>
              <w:t>е</w:t>
            </w:r>
            <w:r w:rsidRPr="00B35DA4">
              <w:rPr>
                <w:sz w:val="20"/>
                <w:lang w:eastAsia="en-US"/>
              </w:rPr>
              <w:t>сячно</w:t>
            </w:r>
          </w:p>
        </w:tc>
        <w:tc>
          <w:tcPr>
            <w:tcW w:w="3826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наличие результатов мониторинга пр</w:t>
            </w:r>
            <w:r w:rsidRPr="00B35DA4">
              <w:rPr>
                <w:sz w:val="20"/>
                <w:lang w:eastAsia="en-US"/>
              </w:rPr>
              <w:t>о</w:t>
            </w:r>
            <w:r w:rsidRPr="00B35DA4">
              <w:rPr>
                <w:sz w:val="20"/>
                <w:lang w:eastAsia="en-US"/>
              </w:rPr>
              <w:t>сроченной кредиторской задолженности местных бюджетов, да/нет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ind w:right="-1"/>
              <w:jc w:val="both"/>
              <w:rPr>
                <w:sz w:val="20"/>
              </w:rPr>
            </w:pPr>
            <w:r w:rsidRPr="00B35DA4">
              <w:rPr>
                <w:sz w:val="20"/>
              </w:rPr>
              <w:lastRenderedPageBreak/>
              <w:t>8.1.5.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ind w:right="-1"/>
              <w:jc w:val="both"/>
              <w:rPr>
                <w:sz w:val="20"/>
              </w:rPr>
            </w:pPr>
            <w:r w:rsidRPr="00B35DA4">
              <w:rPr>
                <w:sz w:val="20"/>
              </w:rPr>
              <w:t>Мониторинг своевременного погашения и обслуживания муниципального долга, в том числе бюджетных кредитов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ind w:right="-1"/>
              <w:jc w:val="both"/>
              <w:rPr>
                <w:sz w:val="20"/>
              </w:rPr>
            </w:pPr>
            <w:r w:rsidRPr="00B35DA4">
              <w:rPr>
                <w:sz w:val="20"/>
              </w:rPr>
              <w:t>Министерство финансов Ре</w:t>
            </w:r>
            <w:r w:rsidRPr="00B35DA4">
              <w:rPr>
                <w:sz w:val="20"/>
              </w:rPr>
              <w:t>с</w:t>
            </w:r>
            <w:r w:rsidRPr="00B35DA4">
              <w:rPr>
                <w:sz w:val="20"/>
              </w:rPr>
              <w:t>публики Татарстан, органы местного самоуправления (по согласованию)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ежем</w:t>
            </w:r>
            <w:r w:rsidRPr="00B35DA4">
              <w:rPr>
                <w:sz w:val="20"/>
                <w:lang w:eastAsia="en-US"/>
              </w:rPr>
              <w:t>е</w:t>
            </w:r>
            <w:r w:rsidRPr="00B35DA4">
              <w:rPr>
                <w:sz w:val="20"/>
                <w:lang w:eastAsia="en-US"/>
              </w:rPr>
              <w:t>сячно</w:t>
            </w:r>
          </w:p>
        </w:tc>
        <w:tc>
          <w:tcPr>
            <w:tcW w:w="3826" w:type="dxa"/>
          </w:tcPr>
          <w:p w:rsidR="00B35DA4" w:rsidRPr="00B35DA4" w:rsidRDefault="00B35DA4" w:rsidP="00B35DA4">
            <w:pPr>
              <w:spacing w:line="240" w:lineRule="auto"/>
              <w:jc w:val="both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 xml:space="preserve">наличие результатов </w:t>
            </w:r>
            <w:r w:rsidRPr="00B35DA4">
              <w:rPr>
                <w:sz w:val="20"/>
                <w:lang w:val="x-none"/>
              </w:rPr>
              <w:t>мониторинга долговых обязательств муниципальных образований</w:t>
            </w:r>
            <w:r w:rsidRPr="00B35DA4">
              <w:rPr>
                <w:sz w:val="20"/>
              </w:rPr>
              <w:t>, да/нет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ind w:firstLine="36"/>
              <w:jc w:val="center"/>
              <w:outlineLvl w:val="1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ind w:firstLine="36"/>
              <w:jc w:val="center"/>
              <w:outlineLvl w:val="1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ind w:firstLine="36"/>
              <w:jc w:val="center"/>
              <w:outlineLvl w:val="1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ind w:right="-1"/>
              <w:rPr>
                <w:sz w:val="20"/>
              </w:rPr>
            </w:pPr>
            <w:r w:rsidRPr="00B35DA4">
              <w:rPr>
                <w:sz w:val="20"/>
              </w:rPr>
              <w:t>8.2.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contextualSpacing/>
              <w:jc w:val="both"/>
              <w:rPr>
                <w:color w:val="000000"/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Проведение мониторинга качества упра</w:t>
            </w:r>
            <w:r w:rsidRPr="00B35DA4">
              <w:rPr>
                <w:sz w:val="20"/>
                <w:lang w:eastAsia="en-US"/>
              </w:rPr>
              <w:t>в</w:t>
            </w:r>
            <w:r w:rsidRPr="00B35DA4">
              <w:rPr>
                <w:sz w:val="20"/>
                <w:lang w:eastAsia="en-US"/>
              </w:rPr>
              <w:t>ления муниципальными финансами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ind w:right="-1"/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3826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both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ind w:right="-1"/>
              <w:jc w:val="both"/>
              <w:rPr>
                <w:sz w:val="20"/>
              </w:rPr>
            </w:pPr>
            <w:r w:rsidRPr="00B35DA4">
              <w:rPr>
                <w:sz w:val="20"/>
              </w:rPr>
              <w:t>8.2.1.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ind w:right="-1"/>
              <w:jc w:val="both"/>
              <w:rPr>
                <w:sz w:val="20"/>
              </w:rPr>
            </w:pPr>
            <w:r w:rsidRPr="00B35DA4">
              <w:rPr>
                <w:sz w:val="20"/>
              </w:rPr>
              <w:t>Проведение мероприятий, связанных с мониторингом качества управления м</w:t>
            </w:r>
            <w:r w:rsidRPr="00B35DA4">
              <w:rPr>
                <w:sz w:val="20"/>
              </w:rPr>
              <w:t>у</w:t>
            </w:r>
            <w:r w:rsidRPr="00B35DA4">
              <w:rPr>
                <w:sz w:val="20"/>
              </w:rPr>
              <w:t>ниципальными финансами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ind w:right="-1"/>
              <w:jc w:val="both"/>
              <w:rPr>
                <w:sz w:val="20"/>
              </w:rPr>
            </w:pPr>
            <w:r w:rsidRPr="00B35DA4">
              <w:rPr>
                <w:sz w:val="20"/>
              </w:rPr>
              <w:t>Министерство финансов Ре</w:t>
            </w:r>
            <w:r w:rsidRPr="00B35DA4">
              <w:rPr>
                <w:sz w:val="20"/>
              </w:rPr>
              <w:t>с</w:t>
            </w:r>
            <w:r w:rsidRPr="00B35DA4">
              <w:rPr>
                <w:sz w:val="20"/>
              </w:rPr>
              <w:t xml:space="preserve">публики Татарстан 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еж</w:t>
            </w:r>
            <w:r w:rsidRPr="00B35DA4">
              <w:rPr>
                <w:sz w:val="20"/>
                <w:lang w:eastAsia="en-US"/>
              </w:rPr>
              <w:t>е</w:t>
            </w:r>
            <w:r w:rsidRPr="00B35DA4">
              <w:rPr>
                <w:sz w:val="20"/>
                <w:lang w:eastAsia="en-US"/>
              </w:rPr>
              <w:t>годно</w:t>
            </w:r>
          </w:p>
        </w:tc>
        <w:tc>
          <w:tcPr>
            <w:tcW w:w="3826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средняя по муниципальным образован</w:t>
            </w:r>
            <w:r w:rsidRPr="00B35DA4">
              <w:rPr>
                <w:sz w:val="20"/>
              </w:rPr>
              <w:t>и</w:t>
            </w:r>
            <w:r w:rsidRPr="00B35DA4">
              <w:rPr>
                <w:sz w:val="20"/>
              </w:rPr>
              <w:t>ям доля выполненных показателей кач</w:t>
            </w:r>
            <w:r w:rsidRPr="00B35DA4">
              <w:rPr>
                <w:sz w:val="20"/>
              </w:rPr>
              <w:t>е</w:t>
            </w:r>
            <w:r w:rsidRPr="00B35DA4">
              <w:rPr>
                <w:sz w:val="20"/>
              </w:rPr>
              <w:t>ства управления муниципальными ф</w:t>
            </w:r>
            <w:r w:rsidRPr="00B35DA4">
              <w:rPr>
                <w:sz w:val="20"/>
              </w:rPr>
              <w:t>и</w:t>
            </w:r>
            <w:r w:rsidRPr="00B35DA4">
              <w:rPr>
                <w:sz w:val="20"/>
              </w:rPr>
              <w:t>нансами от общего количества устано</w:t>
            </w:r>
            <w:r w:rsidRPr="00B35DA4">
              <w:rPr>
                <w:sz w:val="20"/>
              </w:rPr>
              <w:t>в</w:t>
            </w:r>
            <w:r w:rsidRPr="00B35DA4">
              <w:rPr>
                <w:sz w:val="20"/>
              </w:rPr>
              <w:t>ленных показателей, процентов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76,5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77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77,5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78</w:t>
            </w:r>
          </w:p>
        </w:tc>
      </w:tr>
      <w:tr w:rsidR="00B35DA4" w:rsidRPr="00B35DA4" w:rsidTr="003E37A1">
        <w:tc>
          <w:tcPr>
            <w:tcW w:w="669" w:type="dxa"/>
          </w:tcPr>
          <w:p w:rsidR="00B35DA4" w:rsidRPr="00B35DA4" w:rsidRDefault="00B35DA4" w:rsidP="00B35DA4">
            <w:pPr>
              <w:spacing w:line="240" w:lineRule="auto"/>
              <w:ind w:right="-1"/>
              <w:jc w:val="both"/>
              <w:rPr>
                <w:sz w:val="20"/>
              </w:rPr>
            </w:pPr>
            <w:r w:rsidRPr="00B35DA4">
              <w:rPr>
                <w:sz w:val="20"/>
              </w:rPr>
              <w:t>8.2.2.</w:t>
            </w:r>
          </w:p>
        </w:tc>
        <w:tc>
          <w:tcPr>
            <w:tcW w:w="3834" w:type="dxa"/>
          </w:tcPr>
          <w:p w:rsidR="00B35DA4" w:rsidRPr="00B35DA4" w:rsidRDefault="00B35DA4" w:rsidP="00B35DA4">
            <w:pPr>
              <w:spacing w:line="240" w:lineRule="auto"/>
              <w:ind w:right="-1"/>
              <w:jc w:val="both"/>
              <w:rPr>
                <w:sz w:val="20"/>
              </w:rPr>
            </w:pPr>
            <w:r w:rsidRPr="00B35DA4">
              <w:rPr>
                <w:sz w:val="20"/>
              </w:rPr>
              <w:t>Размещение результатов мониторинга качества управления муниципальными финансами в  информационно-телекоммуникационной сети «Интернет»</w:t>
            </w:r>
          </w:p>
        </w:tc>
        <w:tc>
          <w:tcPr>
            <w:tcW w:w="2835" w:type="dxa"/>
          </w:tcPr>
          <w:p w:rsidR="00B35DA4" w:rsidRPr="00B35DA4" w:rsidRDefault="00B35DA4" w:rsidP="00B35DA4">
            <w:pPr>
              <w:spacing w:line="240" w:lineRule="auto"/>
              <w:ind w:right="-1"/>
              <w:jc w:val="both"/>
              <w:rPr>
                <w:sz w:val="20"/>
              </w:rPr>
            </w:pPr>
            <w:r w:rsidRPr="00B35DA4">
              <w:rPr>
                <w:sz w:val="20"/>
              </w:rPr>
              <w:t>Министерство финансов Ре</w:t>
            </w:r>
            <w:r w:rsidRPr="00B35DA4">
              <w:rPr>
                <w:sz w:val="20"/>
              </w:rPr>
              <w:t>с</w:t>
            </w:r>
            <w:r w:rsidRPr="00B35DA4">
              <w:rPr>
                <w:sz w:val="20"/>
              </w:rPr>
              <w:t>публики Татарстан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еж</w:t>
            </w:r>
            <w:r w:rsidRPr="00B35DA4">
              <w:rPr>
                <w:sz w:val="20"/>
                <w:lang w:eastAsia="en-US"/>
              </w:rPr>
              <w:t>е</w:t>
            </w:r>
            <w:r w:rsidRPr="00B35DA4">
              <w:rPr>
                <w:sz w:val="20"/>
                <w:lang w:eastAsia="en-US"/>
              </w:rPr>
              <w:t>годно</w:t>
            </w:r>
          </w:p>
        </w:tc>
        <w:tc>
          <w:tcPr>
            <w:tcW w:w="3826" w:type="dxa"/>
          </w:tcPr>
          <w:p w:rsidR="00B35DA4" w:rsidRPr="00B35DA4" w:rsidRDefault="00B35DA4" w:rsidP="00B35D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 w:rsidRPr="00B35DA4">
              <w:rPr>
                <w:sz w:val="20"/>
              </w:rPr>
              <w:t>своевременное размещение результатов мониторинга качества управления мун</w:t>
            </w:r>
            <w:r w:rsidRPr="00B35DA4">
              <w:rPr>
                <w:sz w:val="20"/>
              </w:rPr>
              <w:t>и</w:t>
            </w:r>
            <w:r w:rsidRPr="00B35DA4">
              <w:rPr>
                <w:sz w:val="20"/>
              </w:rPr>
              <w:t>ципальными финансами на сайте Мин</w:t>
            </w:r>
            <w:r w:rsidRPr="00B35DA4">
              <w:rPr>
                <w:sz w:val="20"/>
              </w:rPr>
              <w:t>и</w:t>
            </w:r>
            <w:r w:rsidRPr="00B35DA4">
              <w:rPr>
                <w:sz w:val="20"/>
              </w:rPr>
              <w:t>стерства финансов Республики Тата</w:t>
            </w:r>
            <w:r w:rsidRPr="00B35DA4">
              <w:rPr>
                <w:sz w:val="20"/>
              </w:rPr>
              <w:t>р</w:t>
            </w:r>
            <w:r w:rsidRPr="00B35DA4">
              <w:rPr>
                <w:sz w:val="20"/>
              </w:rPr>
              <w:t>стан, да/нет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0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  <w:tc>
          <w:tcPr>
            <w:tcW w:w="851" w:type="dxa"/>
          </w:tcPr>
          <w:p w:rsidR="00B35DA4" w:rsidRPr="00B35DA4" w:rsidRDefault="00B35DA4" w:rsidP="00B35DA4">
            <w:pPr>
              <w:spacing w:line="240" w:lineRule="auto"/>
              <w:ind w:firstLine="34"/>
              <w:jc w:val="center"/>
              <w:rPr>
                <w:sz w:val="20"/>
                <w:lang w:eastAsia="en-US"/>
              </w:rPr>
            </w:pPr>
            <w:r w:rsidRPr="00B35DA4">
              <w:rPr>
                <w:sz w:val="20"/>
                <w:lang w:eastAsia="en-US"/>
              </w:rPr>
              <w:t>да</w:t>
            </w:r>
          </w:p>
        </w:tc>
      </w:tr>
    </w:tbl>
    <w:p w:rsidR="00B35DA4" w:rsidRPr="00B35DA4" w:rsidRDefault="00B35DA4" w:rsidP="00B35DA4">
      <w:pPr>
        <w:spacing w:line="240" w:lineRule="auto"/>
        <w:jc w:val="both"/>
        <w:rPr>
          <w:szCs w:val="28"/>
          <w:lang w:eastAsia="en-US"/>
        </w:rPr>
      </w:pPr>
    </w:p>
    <w:p w:rsidR="00B35DA4" w:rsidRPr="00B35DA4" w:rsidRDefault="00B35DA4" w:rsidP="00B35DA4">
      <w:pPr>
        <w:spacing w:line="240" w:lineRule="auto"/>
        <w:jc w:val="center"/>
        <w:rPr>
          <w:szCs w:val="28"/>
          <w:lang w:eastAsia="en-US"/>
        </w:rPr>
      </w:pPr>
      <w:r w:rsidRPr="00B35DA4">
        <w:rPr>
          <w:szCs w:val="28"/>
          <w:lang w:eastAsia="en-US"/>
        </w:rPr>
        <w:t>_________________________________________</w:t>
      </w:r>
    </w:p>
    <w:p w:rsidR="00B35DA4" w:rsidRDefault="00B35DA4" w:rsidP="00CA43A6">
      <w:pPr>
        <w:spacing w:line="240" w:lineRule="auto"/>
        <w:jc w:val="both"/>
      </w:pPr>
    </w:p>
    <w:sectPr w:rsidR="00B35DA4" w:rsidSect="00B35DA4">
      <w:pgSz w:w="16840" w:h="11907" w:orient="landscape"/>
      <w:pgMar w:top="1134" w:right="851" w:bottom="851" w:left="851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87A" w:rsidRDefault="0061587A" w:rsidP="00B06BB6">
      <w:pPr>
        <w:spacing w:line="240" w:lineRule="auto"/>
      </w:pPr>
      <w:r>
        <w:separator/>
      </w:r>
    </w:p>
  </w:endnote>
  <w:endnote w:type="continuationSeparator" w:id="0">
    <w:p w:rsidR="0061587A" w:rsidRDefault="0061587A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87A" w:rsidRDefault="0061587A" w:rsidP="00B06BB6">
      <w:pPr>
        <w:spacing w:line="240" w:lineRule="auto"/>
      </w:pPr>
      <w:r>
        <w:separator/>
      </w:r>
    </w:p>
  </w:footnote>
  <w:footnote w:type="continuationSeparator" w:id="0">
    <w:p w:rsidR="0061587A" w:rsidRDefault="0061587A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87A" w:rsidRPr="00245A80" w:rsidRDefault="0068339D" w:rsidP="00E73B1D">
    <w:pPr>
      <w:pStyle w:val="a6"/>
      <w:spacing w:line="240" w:lineRule="auto"/>
      <w:jc w:val="center"/>
      <w:rPr>
        <w:sz w:val="24"/>
        <w:szCs w:val="24"/>
        <w:lang w:val="en-US"/>
      </w:rPr>
    </w:pPr>
    <w:r w:rsidRPr="00245A80">
      <w:rPr>
        <w:sz w:val="24"/>
        <w:szCs w:val="24"/>
      </w:rPr>
      <w:fldChar w:fldCharType="begin"/>
    </w:r>
    <w:r w:rsidRPr="00245A80">
      <w:rPr>
        <w:sz w:val="24"/>
        <w:szCs w:val="24"/>
      </w:rPr>
      <w:instrText xml:space="preserve"> PAGE   \* MERGEFORMAT </w:instrText>
    </w:r>
    <w:r w:rsidRPr="00245A80">
      <w:rPr>
        <w:sz w:val="24"/>
        <w:szCs w:val="24"/>
      </w:rPr>
      <w:fldChar w:fldCharType="separate"/>
    </w:r>
    <w:r w:rsidR="00B35DA4">
      <w:rPr>
        <w:noProof/>
        <w:sz w:val="24"/>
        <w:szCs w:val="24"/>
      </w:rPr>
      <w:t>2</w:t>
    </w:r>
    <w:r w:rsidRPr="00245A80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74CD3"/>
    <w:multiLevelType w:val="hybridMultilevel"/>
    <w:tmpl w:val="8A569D5E"/>
    <w:lvl w:ilvl="0" w:tplc="89AAB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oNotTrackMoves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49A"/>
    <w:rsid w:val="00075512"/>
    <w:rsid w:val="00082C70"/>
    <w:rsid w:val="000A10D1"/>
    <w:rsid w:val="000C7678"/>
    <w:rsid w:val="000E1C0A"/>
    <w:rsid w:val="00124A96"/>
    <w:rsid w:val="00130824"/>
    <w:rsid w:val="00151524"/>
    <w:rsid w:val="001B76ED"/>
    <w:rsid w:val="002441B1"/>
    <w:rsid w:val="00245A80"/>
    <w:rsid w:val="002A00B5"/>
    <w:rsid w:val="002E1320"/>
    <w:rsid w:val="00304535"/>
    <w:rsid w:val="0031304D"/>
    <w:rsid w:val="00326118"/>
    <w:rsid w:val="003367BD"/>
    <w:rsid w:val="0034176E"/>
    <w:rsid w:val="003474D8"/>
    <w:rsid w:val="00353480"/>
    <w:rsid w:val="00381C6A"/>
    <w:rsid w:val="003C252B"/>
    <w:rsid w:val="003C47B8"/>
    <w:rsid w:val="0042316B"/>
    <w:rsid w:val="00432298"/>
    <w:rsid w:val="0046095D"/>
    <w:rsid w:val="004763C7"/>
    <w:rsid w:val="0048039E"/>
    <w:rsid w:val="004B43C4"/>
    <w:rsid w:val="00584B3F"/>
    <w:rsid w:val="005D473A"/>
    <w:rsid w:val="006140C9"/>
    <w:rsid w:val="0061587A"/>
    <w:rsid w:val="00616F5B"/>
    <w:rsid w:val="00637E9E"/>
    <w:rsid w:val="0067262C"/>
    <w:rsid w:val="0068339D"/>
    <w:rsid w:val="006A7B71"/>
    <w:rsid w:val="006D3ED9"/>
    <w:rsid w:val="006E6D4C"/>
    <w:rsid w:val="006F1D0C"/>
    <w:rsid w:val="00715190"/>
    <w:rsid w:val="007635E3"/>
    <w:rsid w:val="008049F0"/>
    <w:rsid w:val="00812E34"/>
    <w:rsid w:val="00815BFC"/>
    <w:rsid w:val="0081775F"/>
    <w:rsid w:val="0083541A"/>
    <w:rsid w:val="008562D1"/>
    <w:rsid w:val="0087411B"/>
    <w:rsid w:val="008B379A"/>
    <w:rsid w:val="008C70C5"/>
    <w:rsid w:val="008E2739"/>
    <w:rsid w:val="008E5F19"/>
    <w:rsid w:val="009005AB"/>
    <w:rsid w:val="00946917"/>
    <w:rsid w:val="00A030FC"/>
    <w:rsid w:val="00A039DF"/>
    <w:rsid w:val="00A07C17"/>
    <w:rsid w:val="00A93ACE"/>
    <w:rsid w:val="00AB7C12"/>
    <w:rsid w:val="00B06BB6"/>
    <w:rsid w:val="00B35DA4"/>
    <w:rsid w:val="00B35FE1"/>
    <w:rsid w:val="00B70D01"/>
    <w:rsid w:val="00B82C8B"/>
    <w:rsid w:val="00BA2ABA"/>
    <w:rsid w:val="00BB4856"/>
    <w:rsid w:val="00C031AD"/>
    <w:rsid w:val="00C440FC"/>
    <w:rsid w:val="00C55635"/>
    <w:rsid w:val="00C94954"/>
    <w:rsid w:val="00CA43A6"/>
    <w:rsid w:val="00CA5EB9"/>
    <w:rsid w:val="00CD4073"/>
    <w:rsid w:val="00CD7857"/>
    <w:rsid w:val="00D17FA9"/>
    <w:rsid w:val="00D37547"/>
    <w:rsid w:val="00D6297C"/>
    <w:rsid w:val="00D63C4E"/>
    <w:rsid w:val="00DC53CC"/>
    <w:rsid w:val="00DC7D4E"/>
    <w:rsid w:val="00DD7F67"/>
    <w:rsid w:val="00DF29A8"/>
    <w:rsid w:val="00E17338"/>
    <w:rsid w:val="00E328EE"/>
    <w:rsid w:val="00E73B1D"/>
    <w:rsid w:val="00E87959"/>
    <w:rsid w:val="00E87E0A"/>
    <w:rsid w:val="00EB0BA6"/>
    <w:rsid w:val="00EC7A31"/>
    <w:rsid w:val="00F03823"/>
    <w:rsid w:val="00F1249A"/>
    <w:rsid w:val="00F16EC1"/>
    <w:rsid w:val="00F30AA0"/>
    <w:rsid w:val="00F315AC"/>
    <w:rsid w:val="00F3193B"/>
    <w:rsid w:val="00F53323"/>
    <w:rsid w:val="00F5384A"/>
    <w:rsid w:val="00F97D38"/>
    <w:rsid w:val="00FD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BB6"/>
    <w:rPr>
      <w:sz w:val="28"/>
    </w:rPr>
  </w:style>
  <w:style w:type="table" w:styleId="aa">
    <w:name w:val="Table Grid"/>
    <w:basedOn w:val="a1"/>
    <w:uiPriority w:val="59"/>
    <w:rsid w:val="008B379A"/>
    <w:pPr>
      <w:jc w:val="both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812E34"/>
    <w:pPr>
      <w:jc w:val="both"/>
    </w:pPr>
    <w:rPr>
      <w:szCs w:val="24"/>
    </w:rPr>
  </w:style>
  <w:style w:type="character" w:customStyle="1" w:styleId="ac">
    <w:name w:val="Основной текст Знак"/>
    <w:basedOn w:val="a0"/>
    <w:link w:val="ab"/>
    <w:rsid w:val="00812E34"/>
    <w:rPr>
      <w:sz w:val="28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B35DA4"/>
  </w:style>
  <w:style w:type="paragraph" w:customStyle="1" w:styleId="ConsPlusNormal">
    <w:name w:val="ConsPlusNormal"/>
    <w:rsid w:val="00B35D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B35DA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0">
    <w:name w:val="Ñòèëü1"/>
    <w:basedOn w:val="a"/>
    <w:link w:val="11"/>
    <w:rsid w:val="00B35DA4"/>
    <w:rPr>
      <w:sz w:val="20"/>
      <w:lang w:val="x-none"/>
    </w:rPr>
  </w:style>
  <w:style w:type="character" w:customStyle="1" w:styleId="11">
    <w:name w:val="Ñòèëü1 Знак"/>
    <w:link w:val="10"/>
    <w:locked/>
    <w:rsid w:val="00B35DA4"/>
    <w:rPr>
      <w:lang w:val="x-none"/>
    </w:rPr>
  </w:style>
  <w:style w:type="paragraph" w:customStyle="1" w:styleId="Pro-Gramma">
    <w:name w:val="Pro-Gramma"/>
    <w:basedOn w:val="a"/>
    <w:link w:val="Pro-Gramma0"/>
    <w:rsid w:val="00B35DA4"/>
    <w:pPr>
      <w:spacing w:before="120"/>
      <w:ind w:left="1134"/>
      <w:jc w:val="both"/>
    </w:pPr>
    <w:rPr>
      <w:rFonts w:ascii="Georgia" w:hAnsi="Georgia"/>
      <w:sz w:val="24"/>
      <w:szCs w:val="24"/>
      <w:lang w:val="x-none"/>
    </w:rPr>
  </w:style>
  <w:style w:type="character" w:customStyle="1" w:styleId="Pro-Gramma0">
    <w:name w:val="Pro-Gramma Знак"/>
    <w:link w:val="Pro-Gramma"/>
    <w:locked/>
    <w:rsid w:val="00B35DA4"/>
    <w:rPr>
      <w:rFonts w:ascii="Georgia" w:hAnsi="Georgia"/>
      <w:sz w:val="24"/>
      <w:szCs w:val="24"/>
      <w:lang w:val="x-none"/>
    </w:rPr>
  </w:style>
  <w:style w:type="character" w:customStyle="1" w:styleId="apple-style-span">
    <w:name w:val="apple-style-span"/>
    <w:rsid w:val="00B35DA4"/>
    <w:rPr>
      <w:rFonts w:cs="Times New Roman"/>
    </w:rPr>
  </w:style>
  <w:style w:type="paragraph" w:customStyle="1" w:styleId="ConsPlusCell">
    <w:name w:val="ConsPlusCell"/>
    <w:uiPriority w:val="99"/>
    <w:rsid w:val="00B35D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Noeeu1">
    <w:name w:val="Noeeu1"/>
    <w:basedOn w:val="a"/>
    <w:rsid w:val="00B35DA4"/>
    <w:pPr>
      <w:overflowPunct w:val="0"/>
      <w:autoSpaceDE w:val="0"/>
      <w:autoSpaceDN w:val="0"/>
      <w:adjustRightInd w:val="0"/>
      <w:textAlignment w:val="baseline"/>
    </w:pPr>
  </w:style>
  <w:style w:type="character" w:styleId="ad">
    <w:name w:val="Hyperlink"/>
    <w:uiPriority w:val="99"/>
    <w:unhideWhenUsed/>
    <w:rsid w:val="00B35DA4"/>
    <w:rPr>
      <w:color w:val="0000FF"/>
      <w:u w:val="single"/>
    </w:rPr>
  </w:style>
  <w:style w:type="paragraph" w:customStyle="1" w:styleId="12">
    <w:name w:val="Без интервала1"/>
    <w:uiPriority w:val="1"/>
    <w:qFormat/>
    <w:rsid w:val="00B35DA4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basedOn w:val="a0"/>
    <w:rsid w:val="00B35DA4"/>
  </w:style>
  <w:style w:type="table" w:customStyle="1" w:styleId="13">
    <w:name w:val="Сетка таблицы1"/>
    <w:basedOn w:val="a1"/>
    <w:next w:val="aa"/>
    <w:uiPriority w:val="59"/>
    <w:rsid w:val="00B35DA4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otnote reference"/>
    <w:uiPriority w:val="99"/>
    <w:semiHidden/>
    <w:unhideWhenUsed/>
    <w:rsid w:val="00B35DA4"/>
    <w:rPr>
      <w:vertAlign w:val="superscript"/>
    </w:rPr>
  </w:style>
  <w:style w:type="paragraph" w:customStyle="1" w:styleId="af">
    <w:name w:val="Прижатый влево"/>
    <w:basedOn w:val="a"/>
    <w:next w:val="a"/>
    <w:uiPriority w:val="99"/>
    <w:rsid w:val="00B35DA4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D26591037829D6BE8E5845C1102A135D84FD2D2482A5C119A5EE2135E45323BE6DAC537F3832BDC02A9A2a6G5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04EB3C5A650FAA449A01BED4248974B6A876E6FDAE6CAF359AB53ED29A5348A2AD3E445FAFF2D2BDD3D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04EB3C5A650FAA449A01BED4248974B6A876E6FDAE6CAF359AB53ED29A5348A2AD3E445FAFF2D2BDD3DO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F856E-97C1-4FAC-AE5B-57B347752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3</TotalTime>
  <Pages>15</Pages>
  <Words>5101</Words>
  <Characters>29078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34111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Irina.ermolenko</dc:creator>
  <cp:lastModifiedBy>Минфин РТ - Ермоленко Ирина Геннадьевна</cp:lastModifiedBy>
  <cp:revision>3</cp:revision>
  <cp:lastPrinted>2017-10-26T15:17:00Z</cp:lastPrinted>
  <dcterms:created xsi:type="dcterms:W3CDTF">2017-10-30T14:49:00Z</dcterms:created>
  <dcterms:modified xsi:type="dcterms:W3CDTF">2017-10-30T14:51:00Z</dcterms:modified>
</cp:coreProperties>
</file>