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713" w:rsidRPr="00343713" w:rsidRDefault="00343713" w:rsidP="00343713">
      <w:pPr>
        <w:suppressAutoHyphens/>
        <w:autoSpaceDE w:val="0"/>
        <w:autoSpaceDN w:val="0"/>
        <w:adjustRightInd w:val="0"/>
        <w:ind w:left="5245"/>
        <w:jc w:val="left"/>
        <w:outlineLvl w:val="0"/>
        <w:rPr>
          <w:rFonts w:ascii="Times New Roman" w:eastAsia="Tahoma" w:hAnsi="Times New Roman" w:cs="Noto Sans Devanagari"/>
          <w:bCs/>
          <w:szCs w:val="28"/>
          <w:lang w:eastAsia="zh-CN" w:bidi="hi-IN"/>
        </w:rPr>
      </w:pPr>
      <w:r w:rsidRPr="00343713">
        <w:rPr>
          <w:rFonts w:ascii="Times New Roman" w:eastAsia="Tahoma" w:hAnsi="Times New Roman" w:cs="Noto Sans Devanagari"/>
          <w:bCs/>
          <w:szCs w:val="28"/>
          <w:lang w:eastAsia="zh-CN" w:bidi="hi-IN"/>
        </w:rPr>
        <w:t>Контактное лицо для направления</w:t>
      </w:r>
    </w:p>
    <w:p w:rsidR="00343713" w:rsidRPr="00343713" w:rsidRDefault="00343713" w:rsidP="00343713">
      <w:pPr>
        <w:suppressAutoHyphens/>
        <w:autoSpaceDE w:val="0"/>
        <w:autoSpaceDN w:val="0"/>
        <w:adjustRightInd w:val="0"/>
        <w:ind w:left="5245"/>
        <w:jc w:val="left"/>
        <w:outlineLvl w:val="0"/>
        <w:rPr>
          <w:rFonts w:ascii="Times New Roman" w:eastAsia="Tahoma" w:hAnsi="Times New Roman" w:cs="Noto Sans Devanagari"/>
          <w:bCs/>
          <w:szCs w:val="28"/>
          <w:lang w:eastAsia="zh-CN" w:bidi="hi-IN"/>
        </w:rPr>
      </w:pPr>
      <w:r w:rsidRPr="00343713">
        <w:rPr>
          <w:rFonts w:ascii="Times New Roman" w:eastAsia="Tahoma" w:hAnsi="Times New Roman" w:cs="Noto Sans Devanagari"/>
          <w:bCs/>
          <w:szCs w:val="28"/>
          <w:lang w:eastAsia="zh-CN" w:bidi="hi-IN"/>
        </w:rPr>
        <w:t>замечаний и предложений:</w:t>
      </w:r>
    </w:p>
    <w:p w:rsidR="00343713" w:rsidRPr="00343713" w:rsidRDefault="00343713" w:rsidP="00343713">
      <w:pPr>
        <w:suppressAutoHyphens/>
        <w:autoSpaceDE w:val="0"/>
        <w:autoSpaceDN w:val="0"/>
        <w:adjustRightInd w:val="0"/>
        <w:ind w:left="5245"/>
        <w:jc w:val="left"/>
        <w:outlineLvl w:val="0"/>
        <w:rPr>
          <w:rFonts w:ascii="Times New Roman" w:eastAsia="Tahoma" w:hAnsi="Times New Roman" w:cs="Noto Sans Devanagari"/>
          <w:bCs/>
          <w:szCs w:val="28"/>
          <w:lang w:eastAsia="zh-CN" w:bidi="hi-IN"/>
        </w:rPr>
      </w:pPr>
      <w:r w:rsidRPr="00343713">
        <w:rPr>
          <w:rFonts w:ascii="Times New Roman" w:eastAsia="Tahoma" w:hAnsi="Times New Roman" w:cs="Noto Sans Devanagari"/>
          <w:bCs/>
          <w:szCs w:val="28"/>
          <w:lang w:eastAsia="zh-CN" w:bidi="hi-IN"/>
        </w:rPr>
        <w:t xml:space="preserve">Шакиров </w:t>
      </w:r>
      <w:proofErr w:type="spellStart"/>
      <w:r w:rsidRPr="00343713">
        <w:rPr>
          <w:rFonts w:ascii="Times New Roman" w:eastAsia="Tahoma" w:hAnsi="Times New Roman" w:cs="Noto Sans Devanagari"/>
          <w:bCs/>
          <w:szCs w:val="28"/>
          <w:lang w:eastAsia="zh-CN" w:bidi="hi-IN"/>
        </w:rPr>
        <w:t>Илюс</w:t>
      </w:r>
      <w:proofErr w:type="spellEnd"/>
      <w:r w:rsidRPr="00343713">
        <w:rPr>
          <w:rFonts w:ascii="Times New Roman" w:eastAsia="Tahoma" w:hAnsi="Times New Roman" w:cs="Noto Sans Devanagari"/>
          <w:bCs/>
          <w:szCs w:val="28"/>
          <w:lang w:eastAsia="zh-CN" w:bidi="hi-IN"/>
        </w:rPr>
        <w:t xml:space="preserve"> </w:t>
      </w:r>
      <w:proofErr w:type="spellStart"/>
      <w:r w:rsidRPr="00343713">
        <w:rPr>
          <w:rFonts w:ascii="Times New Roman" w:eastAsia="Tahoma" w:hAnsi="Times New Roman" w:cs="Noto Sans Devanagari"/>
          <w:bCs/>
          <w:szCs w:val="28"/>
          <w:lang w:eastAsia="zh-CN" w:bidi="hi-IN"/>
        </w:rPr>
        <w:t>Раисович</w:t>
      </w:r>
      <w:proofErr w:type="spellEnd"/>
    </w:p>
    <w:p w:rsidR="00343713" w:rsidRPr="00343713" w:rsidRDefault="00343713" w:rsidP="00343713">
      <w:pPr>
        <w:suppressAutoHyphens/>
        <w:autoSpaceDE w:val="0"/>
        <w:autoSpaceDN w:val="0"/>
        <w:adjustRightInd w:val="0"/>
        <w:ind w:left="5245"/>
        <w:jc w:val="left"/>
        <w:outlineLvl w:val="0"/>
        <w:rPr>
          <w:rFonts w:ascii="Times New Roman" w:eastAsia="Tahoma" w:hAnsi="Times New Roman" w:cs="Noto Sans Devanagari"/>
          <w:bCs/>
          <w:szCs w:val="28"/>
          <w:lang w:eastAsia="zh-CN" w:bidi="hi-IN"/>
        </w:rPr>
      </w:pPr>
      <w:r w:rsidRPr="00343713">
        <w:rPr>
          <w:rFonts w:ascii="Times New Roman" w:eastAsia="Tahoma" w:hAnsi="Times New Roman" w:cs="Noto Sans Devanagari"/>
          <w:bCs/>
          <w:szCs w:val="28"/>
          <w:lang w:eastAsia="zh-CN" w:bidi="hi-IN"/>
        </w:rPr>
        <w:t>Заместитель начальника отдела развития малых форм хозяйствования</w:t>
      </w:r>
    </w:p>
    <w:p w:rsidR="00343713" w:rsidRPr="00343713" w:rsidRDefault="00343713" w:rsidP="00343713">
      <w:pPr>
        <w:suppressAutoHyphens/>
        <w:autoSpaceDE w:val="0"/>
        <w:autoSpaceDN w:val="0"/>
        <w:adjustRightInd w:val="0"/>
        <w:ind w:left="5245"/>
        <w:jc w:val="left"/>
        <w:outlineLvl w:val="0"/>
        <w:rPr>
          <w:rFonts w:ascii="Times New Roman" w:eastAsia="Tahoma" w:hAnsi="Times New Roman" w:cs="Noto Sans Devanagari"/>
          <w:bCs/>
          <w:szCs w:val="28"/>
          <w:lang w:eastAsia="zh-CN" w:bidi="hi-IN"/>
        </w:rPr>
      </w:pPr>
      <w:r w:rsidRPr="00343713">
        <w:rPr>
          <w:rFonts w:ascii="Times New Roman" w:eastAsia="Tahoma" w:hAnsi="Times New Roman" w:cs="Noto Sans Devanagari"/>
          <w:bCs/>
          <w:szCs w:val="28"/>
          <w:lang w:eastAsia="zh-CN" w:bidi="hi-IN"/>
        </w:rPr>
        <w:t>Телефон: +7 (843) 221-76-53</w:t>
      </w:r>
    </w:p>
    <w:p w:rsidR="00343713" w:rsidRPr="00343713" w:rsidRDefault="00343713" w:rsidP="00343713">
      <w:pPr>
        <w:suppressAutoHyphens/>
        <w:autoSpaceDE w:val="0"/>
        <w:autoSpaceDN w:val="0"/>
        <w:adjustRightInd w:val="0"/>
        <w:ind w:left="5245"/>
        <w:jc w:val="left"/>
        <w:outlineLvl w:val="0"/>
        <w:rPr>
          <w:rFonts w:ascii="Times New Roman" w:eastAsia="Tahoma" w:hAnsi="Times New Roman" w:cs="Noto Sans Devanagari"/>
          <w:bCs/>
          <w:szCs w:val="28"/>
          <w:lang w:eastAsia="zh-CN" w:bidi="hi-IN"/>
        </w:rPr>
      </w:pPr>
      <w:r w:rsidRPr="00343713">
        <w:rPr>
          <w:rFonts w:ascii="Times New Roman" w:eastAsia="Tahoma" w:hAnsi="Times New Roman" w:cs="Noto Sans Devanagari"/>
          <w:bCs/>
          <w:szCs w:val="28"/>
          <w:lang w:val="en-US" w:eastAsia="zh-CN" w:bidi="hi-IN"/>
        </w:rPr>
        <w:t>Email</w:t>
      </w:r>
      <w:r w:rsidRPr="00343713">
        <w:rPr>
          <w:rFonts w:ascii="Times New Roman" w:eastAsia="Tahoma" w:hAnsi="Times New Roman" w:cs="Noto Sans Devanagari"/>
          <w:bCs/>
          <w:szCs w:val="28"/>
          <w:lang w:eastAsia="zh-CN" w:bidi="hi-IN"/>
        </w:rPr>
        <w:t xml:space="preserve">: </w:t>
      </w:r>
      <w:r w:rsidRPr="00343713">
        <w:rPr>
          <w:rFonts w:ascii="Times New Roman" w:eastAsia="Tahoma" w:hAnsi="Times New Roman" w:cs="Noto Sans Devanagari"/>
          <w:bCs/>
          <w:szCs w:val="28"/>
          <w:lang w:eastAsia="zh-CN" w:bidi="hi-IN"/>
        </w:rPr>
        <w:tab/>
      </w:r>
      <w:proofErr w:type="spellStart"/>
      <w:r w:rsidRPr="00343713">
        <w:rPr>
          <w:rFonts w:ascii="Times New Roman" w:eastAsia="Tahoma" w:hAnsi="Times New Roman" w:cs="Noto Sans Devanagari"/>
          <w:bCs/>
          <w:szCs w:val="28"/>
          <w:lang w:val="en-US" w:eastAsia="zh-CN" w:bidi="hi-IN"/>
        </w:rPr>
        <w:t>ilyus</w:t>
      </w:r>
      <w:proofErr w:type="spellEnd"/>
      <w:r w:rsidRPr="00343713">
        <w:rPr>
          <w:rFonts w:ascii="Times New Roman" w:eastAsia="Tahoma" w:hAnsi="Times New Roman" w:cs="Noto Sans Devanagari"/>
          <w:bCs/>
          <w:szCs w:val="28"/>
          <w:lang w:eastAsia="zh-CN" w:bidi="hi-IN"/>
        </w:rPr>
        <w:t>.</w:t>
      </w:r>
      <w:proofErr w:type="spellStart"/>
      <w:r w:rsidRPr="00343713">
        <w:rPr>
          <w:rFonts w:ascii="Times New Roman" w:eastAsia="Tahoma" w:hAnsi="Times New Roman" w:cs="Noto Sans Devanagari"/>
          <w:bCs/>
          <w:szCs w:val="28"/>
          <w:lang w:val="en-US" w:eastAsia="zh-CN" w:bidi="hi-IN"/>
        </w:rPr>
        <w:t>shakirov</w:t>
      </w:r>
      <w:proofErr w:type="spellEnd"/>
      <w:r w:rsidRPr="00343713">
        <w:rPr>
          <w:rFonts w:ascii="Times New Roman" w:eastAsia="Tahoma" w:hAnsi="Times New Roman" w:cs="Noto Sans Devanagari"/>
          <w:bCs/>
          <w:szCs w:val="28"/>
          <w:lang w:eastAsia="zh-CN" w:bidi="hi-IN"/>
        </w:rPr>
        <w:t>@</w:t>
      </w:r>
      <w:proofErr w:type="spellStart"/>
      <w:r w:rsidRPr="00343713">
        <w:rPr>
          <w:rFonts w:ascii="Times New Roman" w:eastAsia="Tahoma" w:hAnsi="Times New Roman" w:cs="Noto Sans Devanagari"/>
          <w:bCs/>
          <w:szCs w:val="28"/>
          <w:lang w:val="en-US" w:eastAsia="zh-CN" w:bidi="hi-IN"/>
        </w:rPr>
        <w:t>tatarstan</w:t>
      </w:r>
      <w:proofErr w:type="spellEnd"/>
      <w:r w:rsidRPr="00343713">
        <w:rPr>
          <w:rFonts w:ascii="Times New Roman" w:eastAsia="Tahoma" w:hAnsi="Times New Roman" w:cs="Noto Sans Devanagari"/>
          <w:bCs/>
          <w:szCs w:val="28"/>
          <w:lang w:eastAsia="zh-CN" w:bidi="hi-IN"/>
        </w:rPr>
        <w:t>.</w:t>
      </w:r>
      <w:proofErr w:type="spellStart"/>
      <w:r w:rsidRPr="00343713">
        <w:rPr>
          <w:rFonts w:ascii="Times New Roman" w:eastAsia="Tahoma" w:hAnsi="Times New Roman" w:cs="Noto Sans Devanagari"/>
          <w:bCs/>
          <w:szCs w:val="28"/>
          <w:lang w:val="en-US" w:eastAsia="zh-CN" w:bidi="hi-IN"/>
        </w:rPr>
        <w:t>ru</w:t>
      </w:r>
      <w:proofErr w:type="spellEnd"/>
    </w:p>
    <w:p w:rsidR="00343713" w:rsidRDefault="00343713">
      <w:pPr>
        <w:widowControl w:val="0"/>
        <w:tabs>
          <w:tab w:val="left" w:pos="4395"/>
          <w:tab w:val="left" w:pos="4536"/>
        </w:tabs>
        <w:ind w:right="5529"/>
        <w:rPr>
          <w:rFonts w:ascii="Times New Roman" w:hAnsi="Times New Roman"/>
        </w:rPr>
      </w:pPr>
    </w:p>
    <w:p w:rsidR="00343713" w:rsidRDefault="00343713">
      <w:pPr>
        <w:widowControl w:val="0"/>
        <w:tabs>
          <w:tab w:val="left" w:pos="4395"/>
          <w:tab w:val="left" w:pos="4536"/>
        </w:tabs>
        <w:ind w:right="5529"/>
        <w:rPr>
          <w:rFonts w:ascii="Times New Roman" w:hAnsi="Times New Roman"/>
        </w:rPr>
      </w:pPr>
    </w:p>
    <w:p w:rsidR="00DF453D" w:rsidRDefault="005A55D1">
      <w:pPr>
        <w:widowControl w:val="0"/>
        <w:tabs>
          <w:tab w:val="left" w:pos="4395"/>
          <w:tab w:val="left" w:pos="4536"/>
        </w:tabs>
        <w:ind w:right="5529"/>
        <w:rPr>
          <w:rFonts w:ascii="Times New Roman" w:hAnsi="Times New Roman"/>
        </w:rPr>
      </w:pPr>
      <w:r>
        <w:rPr>
          <w:rFonts w:ascii="Times New Roman" w:hAnsi="Times New Roman"/>
        </w:rPr>
        <w:t xml:space="preserve">О внесении изменений в постановление Кабинета Министров Республики Татарстан от 14.07.2021 № 572 «О мерах </w:t>
      </w:r>
      <w:proofErr w:type="spellStart"/>
      <w:r>
        <w:rPr>
          <w:rFonts w:ascii="Times New Roman" w:hAnsi="Times New Roman"/>
        </w:rPr>
        <w:t>грантовой</w:t>
      </w:r>
      <w:proofErr w:type="spellEnd"/>
      <w:r>
        <w:rPr>
          <w:rFonts w:ascii="Times New Roman" w:hAnsi="Times New Roman"/>
        </w:rPr>
        <w:t xml:space="preserve"> поддержки агропромышленного комплекса»</w:t>
      </w:r>
    </w:p>
    <w:p w:rsidR="00DF453D" w:rsidRDefault="00DF453D">
      <w:pPr>
        <w:widowControl w:val="0"/>
        <w:ind w:right="5102" w:firstLine="567"/>
        <w:rPr>
          <w:rFonts w:ascii="Times New Roman" w:hAnsi="Times New Roman"/>
        </w:rPr>
      </w:pPr>
    </w:p>
    <w:p w:rsidR="00DF453D" w:rsidRDefault="005A55D1">
      <w:pPr>
        <w:widowControl w:val="0"/>
        <w:ind w:firstLine="567"/>
        <w:rPr>
          <w:rFonts w:ascii="Times New Roman" w:hAnsi="Times New Roman"/>
        </w:rPr>
      </w:pPr>
      <w:r>
        <w:rPr>
          <w:rFonts w:ascii="Times New Roman" w:hAnsi="Times New Roman"/>
        </w:rPr>
        <w:t>Кабинет Министров Республики Татарстан ПОСТАНОВЛЯЕТ:</w:t>
      </w:r>
    </w:p>
    <w:p w:rsidR="00DF453D" w:rsidRDefault="00DF453D">
      <w:pPr>
        <w:widowControl w:val="0"/>
        <w:ind w:firstLine="567"/>
        <w:rPr>
          <w:rFonts w:ascii="Times New Roman" w:hAnsi="Times New Roman"/>
        </w:rPr>
      </w:pPr>
    </w:p>
    <w:p w:rsidR="00DF453D" w:rsidRDefault="005A55D1" w:rsidP="00094996">
      <w:pPr>
        <w:widowControl w:val="0"/>
        <w:tabs>
          <w:tab w:val="left" w:pos="5245"/>
        </w:tabs>
        <w:ind w:right="-1" w:firstLine="567"/>
        <w:rPr>
          <w:rFonts w:ascii="Times New Roman" w:hAnsi="Times New Roman"/>
        </w:rPr>
      </w:pPr>
      <w:r>
        <w:rPr>
          <w:rFonts w:ascii="Times New Roman" w:hAnsi="Times New Roman"/>
        </w:rPr>
        <w:t xml:space="preserve">Внести в постановление Кабинета Министров Республики Татарстан от 14.07.2021 № 572 «О мерах </w:t>
      </w:r>
      <w:proofErr w:type="spellStart"/>
      <w:r>
        <w:rPr>
          <w:rFonts w:ascii="Times New Roman" w:hAnsi="Times New Roman"/>
        </w:rPr>
        <w:t>грантовой</w:t>
      </w:r>
      <w:proofErr w:type="spellEnd"/>
      <w:r>
        <w:rPr>
          <w:rFonts w:ascii="Times New Roman" w:hAnsi="Times New Roman"/>
        </w:rPr>
        <w:t xml:space="preserve"> поддержки агропромышленного комплекса» (с изменениями, внесенными постановлениями Кабинета Министров Республики Татарстан </w:t>
      </w:r>
      <w:r w:rsidR="008926E3" w:rsidRPr="008926E3">
        <w:rPr>
          <w:rFonts w:ascii="Times New Roman" w:hAnsi="Times New Roman"/>
          <w:color w:val="auto"/>
        </w:rPr>
        <w:t>от 29.10.2021 № 1013, от 11.05.2022 № 428, от 10.09.2022 № 976, от 20.04.2023 № 500, от 08.07.2023 № 805</w:t>
      </w:r>
      <w:r w:rsidR="008926E3">
        <w:rPr>
          <w:rFonts w:ascii="Times New Roman" w:hAnsi="Times New Roman"/>
          <w:color w:val="auto"/>
        </w:rPr>
        <w:t>, от 25.06.2024 № 457, от 28.12.2024 № 1241, 24.05.2025 № 354, 28.04.2026 № 638</w:t>
      </w:r>
      <w:r w:rsidR="008926E3" w:rsidRPr="008926E3">
        <w:rPr>
          <w:rFonts w:ascii="Times New Roman" w:hAnsi="Times New Roman"/>
          <w:color w:val="auto"/>
        </w:rPr>
        <w:t>)</w:t>
      </w:r>
      <w:r w:rsidR="00094996">
        <w:rPr>
          <w:rFonts w:ascii="Times New Roman" w:hAnsi="Times New Roman"/>
        </w:rPr>
        <w:t xml:space="preserve"> </w:t>
      </w:r>
      <w:r>
        <w:rPr>
          <w:rFonts w:ascii="Times New Roman" w:hAnsi="Times New Roman"/>
        </w:rPr>
        <w:t>следующие изменения:</w:t>
      </w:r>
    </w:p>
    <w:p w:rsidR="00DF453D" w:rsidRDefault="00343713">
      <w:pPr>
        <w:ind w:firstLine="540"/>
        <w:rPr>
          <w:rFonts w:ascii="Times New Roman" w:hAnsi="Times New Roman"/>
        </w:rPr>
      </w:pPr>
      <w:hyperlink r:id="rId4" w:history="1">
        <w:r w:rsidR="005A55D1">
          <w:rPr>
            <w:rFonts w:ascii="Times New Roman" w:hAnsi="Times New Roman"/>
          </w:rPr>
          <w:t>в Порядке</w:t>
        </w:r>
      </w:hyperlink>
      <w:r w:rsidR="005A55D1">
        <w:rPr>
          <w:rFonts w:ascii="Times New Roman" w:hAnsi="Times New Roman"/>
        </w:rPr>
        <w:t xml:space="preserve"> предоставления из бюджета Республики Татарстан гранта на государственную поддержку научных исследований и разработок в области агропромышленного комплекса бюджетным и автономным учреждениям, утвержденном указанным постановлением:</w:t>
      </w:r>
    </w:p>
    <w:p w:rsidR="00DF453D" w:rsidRDefault="005A55D1">
      <w:pPr>
        <w:widowControl w:val="0"/>
        <w:ind w:firstLine="567"/>
        <w:rPr>
          <w:rFonts w:ascii="Times New Roman" w:hAnsi="Times New Roman"/>
        </w:rPr>
      </w:pPr>
      <w:r>
        <w:rPr>
          <w:rFonts w:ascii="Times New Roman" w:hAnsi="Times New Roman"/>
        </w:rPr>
        <w:t>абзац десятый подпункта «а» пункта 6.6 признать утратившим силу;</w:t>
      </w:r>
    </w:p>
    <w:p w:rsidR="00DF453D" w:rsidRDefault="005A55D1">
      <w:pPr>
        <w:widowControl w:val="0"/>
        <w:ind w:firstLine="567"/>
        <w:rPr>
          <w:rFonts w:ascii="Times New Roman" w:hAnsi="Times New Roman"/>
        </w:rPr>
      </w:pPr>
      <w:r>
        <w:rPr>
          <w:rFonts w:ascii="Times New Roman" w:hAnsi="Times New Roman"/>
        </w:rPr>
        <w:t>дополнить пунктом 6.6</w:t>
      </w:r>
      <w:r>
        <w:rPr>
          <w:rFonts w:ascii="Times New Roman" w:hAnsi="Times New Roman"/>
          <w:vertAlign w:val="superscript"/>
        </w:rPr>
        <w:t>1</w:t>
      </w:r>
      <w:r>
        <w:rPr>
          <w:rFonts w:ascii="Times New Roman" w:hAnsi="Times New Roman"/>
        </w:rPr>
        <w:t xml:space="preserve"> следующего содержания:</w:t>
      </w:r>
    </w:p>
    <w:p w:rsidR="00DF453D" w:rsidRDefault="005A55D1">
      <w:pPr>
        <w:ind w:firstLine="540"/>
      </w:pPr>
      <w:r>
        <w:rPr>
          <w:rFonts w:ascii="Times New Roman" w:hAnsi="Times New Roman"/>
        </w:rPr>
        <w:t>«6.6</w:t>
      </w:r>
      <w:r>
        <w:rPr>
          <w:rFonts w:ascii="Times New Roman" w:hAnsi="Times New Roman"/>
          <w:vertAlign w:val="superscript"/>
        </w:rPr>
        <w:t>1</w:t>
      </w:r>
      <w:r>
        <w:t>.</w:t>
      </w:r>
      <w:r w:rsidR="00094996">
        <w:t xml:space="preserve"> </w:t>
      </w:r>
      <w:r>
        <w:t>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rsidR="00DF453D" w:rsidRDefault="00343713">
      <w:pPr>
        <w:ind w:firstLine="540"/>
        <w:rPr>
          <w:rFonts w:ascii="Times New Roman" w:hAnsi="Times New Roman"/>
        </w:rPr>
      </w:pPr>
      <w:hyperlink r:id="rId5" w:history="1">
        <w:r w:rsidR="005A55D1">
          <w:rPr>
            <w:rFonts w:ascii="Times New Roman" w:hAnsi="Times New Roman"/>
          </w:rPr>
          <w:t>в Порядке</w:t>
        </w:r>
      </w:hyperlink>
      <w:r w:rsidR="005A55D1">
        <w:rPr>
          <w:rFonts w:ascii="Times New Roman" w:hAnsi="Times New Roman"/>
        </w:rPr>
        <w:t xml:space="preserve"> предоставления из бюджета Республики Татарстан гранта на развитие материально-технической базы начинающих сельскохозяйственных потребительских кооперативов, утвержденном указанным постановлением:</w:t>
      </w:r>
    </w:p>
    <w:p w:rsidR="00DF453D" w:rsidRDefault="005A55D1">
      <w:pPr>
        <w:widowControl w:val="0"/>
        <w:ind w:firstLine="567"/>
        <w:rPr>
          <w:rFonts w:ascii="Times New Roman" w:hAnsi="Times New Roman"/>
        </w:rPr>
      </w:pPr>
      <w:r>
        <w:rPr>
          <w:rFonts w:ascii="Times New Roman" w:hAnsi="Times New Roman"/>
        </w:rPr>
        <w:t>в пункте 1.2:</w:t>
      </w:r>
    </w:p>
    <w:p w:rsidR="00DF453D" w:rsidRDefault="005A55D1">
      <w:pPr>
        <w:widowControl w:val="0"/>
        <w:ind w:firstLine="567"/>
        <w:rPr>
          <w:rFonts w:ascii="Times New Roman" w:hAnsi="Times New Roman"/>
        </w:rPr>
      </w:pPr>
      <w:r>
        <w:rPr>
          <w:rFonts w:ascii="Times New Roman" w:hAnsi="Times New Roman"/>
        </w:rPr>
        <w:t>в абзаце седьмом слова «справкой налогового органа» заменить словами «документом, представляемым налоговым органом»;</w:t>
      </w:r>
    </w:p>
    <w:p w:rsidR="00DF453D" w:rsidRDefault="005A55D1">
      <w:pPr>
        <w:widowControl w:val="0"/>
        <w:ind w:firstLine="567"/>
        <w:rPr>
          <w:rFonts w:ascii="Times New Roman" w:hAnsi="Times New Roman"/>
        </w:rPr>
      </w:pPr>
      <w:r>
        <w:rPr>
          <w:rFonts w:ascii="Times New Roman" w:hAnsi="Times New Roman"/>
        </w:rPr>
        <w:t>абзац десятый подпункта «а» пункта 6.6 признать утратившим силу;</w:t>
      </w:r>
    </w:p>
    <w:p w:rsidR="00DF453D" w:rsidRDefault="005A55D1">
      <w:pPr>
        <w:widowControl w:val="0"/>
        <w:ind w:firstLine="567"/>
        <w:rPr>
          <w:rFonts w:ascii="Times New Roman" w:hAnsi="Times New Roman"/>
        </w:rPr>
      </w:pPr>
      <w:r>
        <w:rPr>
          <w:rFonts w:ascii="Times New Roman" w:hAnsi="Times New Roman"/>
        </w:rPr>
        <w:t>дополнить пунктом 6.6</w:t>
      </w:r>
      <w:r>
        <w:rPr>
          <w:rFonts w:ascii="Times New Roman" w:hAnsi="Times New Roman"/>
          <w:vertAlign w:val="superscript"/>
        </w:rPr>
        <w:t>1</w:t>
      </w:r>
      <w:r>
        <w:rPr>
          <w:rFonts w:ascii="Times New Roman" w:hAnsi="Times New Roman"/>
        </w:rPr>
        <w:t xml:space="preserve"> следующего содержания:</w:t>
      </w:r>
    </w:p>
    <w:p w:rsidR="00DF453D" w:rsidRDefault="005A55D1">
      <w:pPr>
        <w:ind w:firstLine="540"/>
      </w:pPr>
      <w:r>
        <w:rPr>
          <w:rFonts w:ascii="Times New Roman" w:hAnsi="Times New Roman"/>
        </w:rPr>
        <w:t>«6.6</w:t>
      </w:r>
      <w:r>
        <w:rPr>
          <w:rFonts w:ascii="Times New Roman" w:hAnsi="Times New Roman"/>
          <w:vertAlign w:val="superscript"/>
        </w:rPr>
        <w:t>1</w:t>
      </w:r>
      <w:r>
        <w:t>.</w:t>
      </w:r>
      <w:r w:rsidR="00094996">
        <w:t xml:space="preserve"> </w:t>
      </w:r>
      <w:r>
        <w:t xml:space="preserve">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w:t>
      </w:r>
      <w:r>
        <w:lastRenderedPageBreak/>
        <w:t>содержащиеся в экранных формах веб-интерфейса системы «Электронный бюджет».»;</w:t>
      </w:r>
    </w:p>
    <w:p w:rsidR="00DF453D" w:rsidRDefault="005A55D1">
      <w:pPr>
        <w:widowControl w:val="0"/>
        <w:ind w:firstLine="567"/>
        <w:rPr>
          <w:rFonts w:ascii="Times New Roman" w:hAnsi="Times New Roman"/>
        </w:rPr>
      </w:pPr>
      <w:r>
        <w:rPr>
          <w:rFonts w:ascii="Times New Roman" w:hAnsi="Times New Roman"/>
        </w:rPr>
        <w:t xml:space="preserve">в Порядке предоставления из бюджета Республики Татарстан крестьянским </w:t>
      </w:r>
      <w:proofErr w:type="gramStart"/>
      <w:r>
        <w:rPr>
          <w:rFonts w:ascii="Times New Roman" w:hAnsi="Times New Roman"/>
        </w:rPr>
        <w:t xml:space="preserve">   (</w:t>
      </w:r>
      <w:proofErr w:type="gramEnd"/>
      <w:r>
        <w:rPr>
          <w:rFonts w:ascii="Times New Roman" w:hAnsi="Times New Roman"/>
        </w:rPr>
        <w:t xml:space="preserve">фермерским) хозяйствам гранта на развитие фермерского хозяйства, </w:t>
      </w:r>
      <w:proofErr w:type="spellStart"/>
      <w:r>
        <w:rPr>
          <w:rFonts w:ascii="Times New Roman" w:hAnsi="Times New Roman"/>
        </w:rPr>
        <w:t>софинансируемого</w:t>
      </w:r>
      <w:proofErr w:type="spellEnd"/>
      <w:r>
        <w:rPr>
          <w:rFonts w:ascii="Times New Roman" w:hAnsi="Times New Roman"/>
        </w:rPr>
        <w:t xml:space="preserve"> из федерального бюджета, утвержденном указанным постановлением:</w:t>
      </w:r>
    </w:p>
    <w:p w:rsidR="00DF453D" w:rsidRDefault="005A55D1">
      <w:pPr>
        <w:widowControl w:val="0"/>
        <w:ind w:firstLine="567"/>
        <w:rPr>
          <w:rFonts w:ascii="Times New Roman" w:hAnsi="Times New Roman"/>
        </w:rPr>
      </w:pPr>
      <w:r>
        <w:rPr>
          <w:rFonts w:ascii="Times New Roman" w:hAnsi="Times New Roman"/>
        </w:rPr>
        <w:t>в пункте 1.2:</w:t>
      </w:r>
    </w:p>
    <w:p w:rsidR="00DF453D" w:rsidRDefault="005A55D1">
      <w:pPr>
        <w:widowControl w:val="0"/>
        <w:ind w:firstLine="567"/>
        <w:rPr>
          <w:rFonts w:ascii="Times New Roman" w:hAnsi="Times New Roman"/>
        </w:rPr>
      </w:pPr>
      <w:r>
        <w:rPr>
          <w:rFonts w:ascii="Times New Roman" w:hAnsi="Times New Roman"/>
        </w:rPr>
        <w:t>абзац второй после слова «свойством» дополнить словами «, включая главу»;</w:t>
      </w:r>
    </w:p>
    <w:p w:rsidR="00DF453D" w:rsidRDefault="005A55D1">
      <w:pPr>
        <w:widowControl w:val="0"/>
        <w:ind w:firstLine="567"/>
        <w:rPr>
          <w:rFonts w:ascii="Times New Roman" w:hAnsi="Times New Roman"/>
        </w:rPr>
      </w:pPr>
      <w:r>
        <w:rPr>
          <w:rFonts w:ascii="Times New Roman" w:hAnsi="Times New Roman"/>
        </w:rPr>
        <w:t>в абзаце пятом после слова «служащими,» дополнить словами «в том числе представители отраслевых союзов и ассоциаций,», слова «с учетом первоочередного отбора участников отбора, ранее не получавших гранты в рамках Государственной программы» исключить;</w:t>
      </w:r>
    </w:p>
    <w:p w:rsidR="00DF453D" w:rsidRDefault="005A55D1">
      <w:pPr>
        <w:widowControl w:val="0"/>
        <w:ind w:firstLine="567"/>
        <w:rPr>
          <w:rFonts w:ascii="Times New Roman" w:hAnsi="Times New Roman"/>
        </w:rPr>
      </w:pPr>
      <w:r>
        <w:rPr>
          <w:rFonts w:ascii="Times New Roman" w:hAnsi="Times New Roman"/>
        </w:rPr>
        <w:t>абзац восьмой изложить в следующей редакции:</w:t>
      </w:r>
    </w:p>
    <w:p w:rsidR="00DF453D" w:rsidRDefault="005A55D1">
      <w:pPr>
        <w:ind w:firstLine="540"/>
        <w:rPr>
          <w:rFonts w:ascii="Times New Roman" w:hAnsi="Times New Roman"/>
        </w:rPr>
      </w:pPr>
      <w:r>
        <w:rPr>
          <w:rFonts w:ascii="Times New Roman" w:hAnsi="Times New Roman"/>
        </w:rPr>
        <w:t>«плановые показатели деятельности - включаемые в проект развития фермерского хозяйства производственные и экономические показатели (внесение изменений в плановые показатели деятельности осуществляется в порядке, установленном Министерством): количество новых работников, трудоустроенных на постоянную работу, сведения о которых подтверждаются документом, представляемым налоговым органом, сохранение созданных рабочих мест в течение не менее пяти лет с даты получения гранта, объем производства и реализации сельскохозяйственной продукции, выраженный в натуральных и денежных показателях;»;</w:t>
      </w:r>
    </w:p>
    <w:p w:rsidR="00DF453D" w:rsidRDefault="005A55D1">
      <w:pPr>
        <w:ind w:firstLine="540"/>
        <w:rPr>
          <w:rFonts w:ascii="Times New Roman" w:hAnsi="Times New Roman"/>
        </w:rPr>
      </w:pPr>
      <w:r>
        <w:rPr>
          <w:rFonts w:ascii="Times New Roman" w:hAnsi="Times New Roman"/>
        </w:rPr>
        <w:t>абзац девятнадцатый пункта 2.2 признать утратившим силу;</w:t>
      </w:r>
    </w:p>
    <w:p w:rsidR="00DF453D" w:rsidRDefault="005A55D1">
      <w:pPr>
        <w:ind w:firstLine="540"/>
        <w:rPr>
          <w:rFonts w:ascii="Times New Roman" w:hAnsi="Times New Roman"/>
        </w:rPr>
      </w:pPr>
      <w:r>
        <w:rPr>
          <w:rFonts w:ascii="Times New Roman" w:hAnsi="Times New Roman"/>
        </w:rPr>
        <w:t>в пункте 2.3:</w:t>
      </w:r>
    </w:p>
    <w:p w:rsidR="00DF453D" w:rsidRDefault="005A55D1">
      <w:pPr>
        <w:widowControl w:val="0"/>
        <w:ind w:firstLine="567"/>
        <w:rPr>
          <w:rFonts w:ascii="Times New Roman" w:hAnsi="Times New Roman"/>
        </w:rPr>
      </w:pPr>
      <w:r>
        <w:rPr>
          <w:rFonts w:ascii="Times New Roman" w:hAnsi="Times New Roman"/>
        </w:rPr>
        <w:t xml:space="preserve">подпункт «б» после слова «трудоустройство» дополнить словами «в течение срока использования гранта»; </w:t>
      </w:r>
    </w:p>
    <w:p w:rsidR="00DF453D" w:rsidRDefault="005A55D1">
      <w:pPr>
        <w:widowControl w:val="0"/>
        <w:ind w:firstLine="567"/>
        <w:rPr>
          <w:rFonts w:ascii="Times New Roman" w:hAnsi="Times New Roman"/>
        </w:rPr>
      </w:pPr>
      <w:r>
        <w:rPr>
          <w:rFonts w:ascii="Times New Roman" w:hAnsi="Times New Roman"/>
        </w:rPr>
        <w:t>в подпункте «в» после слов «у заявителя» дополнить словами «(за исключением физических лиц)», после слов «с заявителя» дополнить словами «(за исключением физических лиц)», слова «получателей гранта» заменить словами «заявителей (за исключением физических лиц);</w:t>
      </w:r>
    </w:p>
    <w:p w:rsidR="00DF453D" w:rsidRDefault="005A55D1">
      <w:pPr>
        <w:ind w:firstLine="540"/>
        <w:rPr>
          <w:rFonts w:ascii="Times New Roman" w:hAnsi="Times New Roman"/>
        </w:rPr>
      </w:pPr>
      <w:r>
        <w:rPr>
          <w:rFonts w:ascii="Times New Roman" w:hAnsi="Times New Roman"/>
        </w:rPr>
        <w:t>подпункт «г» изложить в следующей редакции:</w:t>
      </w:r>
    </w:p>
    <w:p w:rsidR="00DF453D" w:rsidRDefault="005A55D1">
      <w:pPr>
        <w:ind w:firstLine="540"/>
        <w:rPr>
          <w:rFonts w:ascii="Times New Roman" w:hAnsi="Times New Roman"/>
        </w:rPr>
      </w:pPr>
      <w:r>
        <w:rPr>
          <w:rFonts w:ascii="Times New Roman" w:hAnsi="Times New Roman"/>
        </w:rPr>
        <w:t xml:space="preserve">«г) в государственный реестр земель сельскохозяйственного назначения внесены сведения в соответствии с </w:t>
      </w:r>
      <w:hyperlink r:id="rId6" w:history="1">
        <w:r>
          <w:rPr>
            <w:rFonts w:ascii="Times New Roman" w:hAnsi="Times New Roman"/>
          </w:rPr>
          <w:t>пунктами 1</w:t>
        </w:r>
      </w:hyperlink>
      <w:r>
        <w:rPr>
          <w:rFonts w:ascii="Times New Roman" w:hAnsi="Times New Roman"/>
        </w:rPr>
        <w:t xml:space="preserve">, </w:t>
      </w:r>
      <w:hyperlink r:id="rId7" w:history="1">
        <w:r>
          <w:rPr>
            <w:rFonts w:ascii="Times New Roman" w:hAnsi="Times New Roman"/>
          </w:rPr>
          <w:t>2</w:t>
        </w:r>
      </w:hyperlink>
      <w:r>
        <w:rPr>
          <w:rFonts w:ascii="Times New Roman" w:hAnsi="Times New Roman"/>
        </w:rPr>
        <w:t xml:space="preserve">, </w:t>
      </w:r>
      <w:hyperlink r:id="rId8" w:history="1">
        <w:r>
          <w:rPr>
            <w:rFonts w:ascii="Times New Roman" w:hAnsi="Times New Roman"/>
          </w:rPr>
          <w:t>5</w:t>
        </w:r>
      </w:hyperlink>
      <w:r>
        <w:rPr>
          <w:rFonts w:ascii="Times New Roman" w:hAnsi="Times New Roman"/>
        </w:rPr>
        <w:t xml:space="preserve">, </w:t>
      </w:r>
      <w:hyperlink r:id="rId9" w:history="1">
        <w:r>
          <w:rPr>
            <w:rFonts w:ascii="Times New Roman" w:hAnsi="Times New Roman"/>
          </w:rPr>
          <w:t>14</w:t>
        </w:r>
      </w:hyperlink>
      <w:r>
        <w:rPr>
          <w:rFonts w:ascii="Times New Roman" w:hAnsi="Times New Roman"/>
        </w:rPr>
        <w:t xml:space="preserve">, </w:t>
      </w:r>
      <w:hyperlink r:id="rId10" w:history="1">
        <w:r>
          <w:rPr>
            <w:rFonts w:ascii="Times New Roman" w:hAnsi="Times New Roman"/>
          </w:rPr>
          <w:t>17</w:t>
        </w:r>
      </w:hyperlink>
      <w:r>
        <w:rPr>
          <w:rFonts w:ascii="Times New Roman" w:hAnsi="Times New Roman"/>
        </w:rPr>
        <w:t xml:space="preserve">, </w:t>
      </w:r>
      <w:hyperlink r:id="rId11" w:history="1">
        <w:r>
          <w:rPr>
            <w:rFonts w:ascii="Times New Roman" w:hAnsi="Times New Roman"/>
          </w:rPr>
          <w:t>18</w:t>
        </w:r>
      </w:hyperlink>
      <w:r>
        <w:rPr>
          <w:rFonts w:ascii="Times New Roman" w:hAnsi="Times New Roman"/>
        </w:rPr>
        <w:t xml:space="preserve"> и </w:t>
      </w:r>
      <w:hyperlink r:id="rId12" w:history="1">
        <w:r>
          <w:rPr>
            <w:rFonts w:ascii="Times New Roman" w:hAnsi="Times New Roman"/>
          </w:rPr>
          <w:t>20</w:t>
        </w:r>
      </w:hyperlink>
      <w:r>
        <w:rPr>
          <w:rFonts w:ascii="Times New Roman" w:hAnsi="Times New Roman"/>
        </w:rPr>
        <w:t xml:space="preserve"> приложения № 1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 № 154 «О порядке ведения государственного реестра земель сельскохозяйственного назначения;»;</w:t>
      </w:r>
    </w:p>
    <w:p w:rsidR="00DF453D" w:rsidRDefault="005A55D1">
      <w:pPr>
        <w:ind w:firstLine="540"/>
        <w:rPr>
          <w:rFonts w:ascii="Times New Roman" w:hAnsi="Times New Roman"/>
        </w:rPr>
      </w:pPr>
      <w:r>
        <w:rPr>
          <w:rFonts w:ascii="Times New Roman" w:hAnsi="Times New Roman"/>
        </w:rPr>
        <w:t>в подпункте «д» слово «</w:t>
      </w:r>
      <w:proofErr w:type="spellStart"/>
      <w:r>
        <w:rPr>
          <w:rFonts w:ascii="Times New Roman" w:hAnsi="Times New Roman"/>
        </w:rPr>
        <w:t>грантополучателя</w:t>
      </w:r>
      <w:proofErr w:type="spellEnd"/>
      <w:r>
        <w:rPr>
          <w:rFonts w:ascii="Times New Roman" w:hAnsi="Times New Roman"/>
        </w:rPr>
        <w:t>» заменить словом «заявителя»;</w:t>
      </w:r>
    </w:p>
    <w:p w:rsidR="00DF453D" w:rsidRDefault="005A55D1">
      <w:pPr>
        <w:ind w:firstLine="540"/>
        <w:rPr>
          <w:rFonts w:ascii="Times New Roman" w:hAnsi="Times New Roman"/>
        </w:rPr>
      </w:pPr>
      <w:r>
        <w:rPr>
          <w:rFonts w:ascii="Times New Roman" w:hAnsi="Times New Roman"/>
        </w:rPr>
        <w:t>подпункт «ж» изложить в следующей редакции:</w:t>
      </w:r>
    </w:p>
    <w:p w:rsidR="00DF453D" w:rsidRDefault="005A55D1">
      <w:pPr>
        <w:ind w:firstLine="540"/>
        <w:rPr>
          <w:rFonts w:ascii="Times New Roman" w:hAnsi="Times New Roman"/>
        </w:rPr>
      </w:pPr>
      <w:r>
        <w:rPr>
          <w:rFonts w:ascii="Times New Roman" w:hAnsi="Times New Roman"/>
        </w:rPr>
        <w:t>«ж) в случае если проект развития фермерского хозяйства, направленный на развитие животноводства, предусматривает приобретение, строительство, реконструкцию производственных помещений не менее чем на 150 новых скотомест крупного рогатого скота, допускается приобретение за счет средств гранта маточного поголовья крупного рогатого скота.»;</w:t>
      </w:r>
    </w:p>
    <w:p w:rsidR="00DF453D" w:rsidRDefault="005A55D1">
      <w:pPr>
        <w:ind w:firstLine="540"/>
        <w:rPr>
          <w:rFonts w:ascii="Times New Roman" w:hAnsi="Times New Roman"/>
        </w:rPr>
      </w:pPr>
      <w:r>
        <w:rPr>
          <w:rFonts w:ascii="Times New Roman" w:hAnsi="Times New Roman"/>
        </w:rPr>
        <w:t>подпункт «р» изложить в следующей редакции:</w:t>
      </w:r>
    </w:p>
    <w:p w:rsidR="00DF453D" w:rsidRDefault="005A55D1">
      <w:pPr>
        <w:ind w:firstLine="540"/>
        <w:rPr>
          <w:rFonts w:ascii="Times New Roman" w:hAnsi="Times New Roman"/>
        </w:rPr>
      </w:pPr>
      <w:r>
        <w:rPr>
          <w:rFonts w:ascii="Times New Roman" w:hAnsi="Times New Roman"/>
        </w:rPr>
        <w:lastRenderedPageBreak/>
        <w:t xml:space="preserve">«р) в отношении промышленной продукции, приобретение которой планируется за счет средств бюджета Республики Татарстан, заявителем представляется действительное на дату подачи заявки на получение гранта в Министерство заключение об отнесении продукции к промышленной продукции, не имеющей произведенных в Российской Федерации аналогов, выданное в соответствии с </w:t>
      </w:r>
      <w:hyperlink r:id="rId13" w:history="1">
        <w:r>
          <w:rPr>
            <w:rFonts w:ascii="Times New Roman" w:hAnsi="Times New Roman"/>
          </w:rPr>
          <w:t>Правилами</w:t>
        </w:r>
      </w:hyperlink>
      <w:r>
        <w:rPr>
          <w:rFonts w:ascii="Times New Roman" w:hAnsi="Times New Roman"/>
        </w:rP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 №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либо номер реестровой записи реестра российской промышленной продукции в соответствии с </w:t>
      </w:r>
      <w:hyperlink r:id="rId14" w:history="1">
        <w:r>
          <w:rPr>
            <w:rFonts w:ascii="Times New Roman" w:hAnsi="Times New Roman"/>
          </w:rPr>
          <w:t>постановлением</w:t>
        </w:r>
      </w:hyperlink>
      <w:r>
        <w:rPr>
          <w:rFonts w:ascii="Times New Roman" w:hAnsi="Times New Roman"/>
        </w:rPr>
        <w:t xml:space="preserve"> Правительства Российской Федерации от 17 июля 2015 г. № 719 «О подтверждении производства российской промышленной продукции.»;</w:t>
      </w:r>
    </w:p>
    <w:p w:rsidR="00DF453D" w:rsidRDefault="005A55D1">
      <w:pPr>
        <w:ind w:firstLine="540"/>
        <w:rPr>
          <w:rFonts w:ascii="Times New Roman" w:hAnsi="Times New Roman"/>
        </w:rPr>
      </w:pPr>
      <w:r>
        <w:rPr>
          <w:rFonts w:ascii="Times New Roman" w:hAnsi="Times New Roman"/>
        </w:rPr>
        <w:t>дополнить подпунктами «с» – «у» следующего содержания:</w:t>
      </w:r>
    </w:p>
    <w:p w:rsidR="00DF453D" w:rsidRDefault="005A55D1">
      <w:pPr>
        <w:ind w:firstLine="540"/>
        <w:rPr>
          <w:rFonts w:ascii="Times New Roman" w:hAnsi="Times New Roman"/>
        </w:rPr>
      </w:pPr>
      <w:r>
        <w:rPr>
          <w:rFonts w:ascii="Times New Roman" w:hAnsi="Times New Roman"/>
        </w:rPr>
        <w:t xml:space="preserve">«с) имущество (за исключением зданий, помещений и (или) сооружений, земельных участков), приобретаемое </w:t>
      </w:r>
      <w:proofErr w:type="spellStart"/>
      <w:r>
        <w:rPr>
          <w:rFonts w:ascii="Times New Roman" w:hAnsi="Times New Roman"/>
        </w:rPr>
        <w:t>грантополучателем</w:t>
      </w:r>
      <w:proofErr w:type="spellEnd"/>
      <w:r>
        <w:rPr>
          <w:rFonts w:ascii="Times New Roman" w:hAnsi="Times New Roman"/>
        </w:rPr>
        <w:t xml:space="preserve">, должно быть новым (произведенным в году, в котором заключено между </w:t>
      </w:r>
      <w:proofErr w:type="spellStart"/>
      <w:r>
        <w:rPr>
          <w:rFonts w:ascii="Times New Roman" w:hAnsi="Times New Roman"/>
        </w:rPr>
        <w:t>грантополучателем</w:t>
      </w:r>
      <w:proofErr w:type="spellEnd"/>
      <w:r>
        <w:rPr>
          <w:rFonts w:ascii="Times New Roman" w:hAnsi="Times New Roman"/>
        </w:rPr>
        <w:t xml:space="preserve"> и Министерством соглашение о предоставлении гранта, или в предшествующем ему календарном году) или бывшим в эксплуатации не более 3 лет, предшествующих году предоставления гранта;</w:t>
      </w:r>
    </w:p>
    <w:p w:rsidR="00DF453D" w:rsidRDefault="005A55D1">
      <w:pPr>
        <w:ind w:firstLine="540"/>
        <w:rPr>
          <w:rFonts w:ascii="Times New Roman" w:hAnsi="Times New Roman"/>
        </w:rPr>
      </w:pPr>
      <w:r>
        <w:rPr>
          <w:rFonts w:ascii="Times New Roman" w:hAnsi="Times New Roman"/>
        </w:rPr>
        <w:t xml:space="preserve">у) в случае приобретения </w:t>
      </w:r>
      <w:proofErr w:type="spellStart"/>
      <w:r>
        <w:rPr>
          <w:rFonts w:ascii="Times New Roman" w:hAnsi="Times New Roman"/>
        </w:rPr>
        <w:t>грантополучателем</w:t>
      </w:r>
      <w:proofErr w:type="spellEnd"/>
      <w:r>
        <w:rPr>
          <w:rFonts w:ascii="Times New Roman" w:hAnsi="Times New Roman"/>
        </w:rPr>
        <w:t xml:space="preserve"> сельскохозяйственных животных и (или) птицы, приобретение таких сельскохозяйственных животных и (или) птицы должно быть подтверждено данными об индивидуальном или о групповом маркировании и учете животных в Федеральной государственной информационной системе в области ветеринарии в соответствии с </w:t>
      </w:r>
      <w:hyperlink r:id="rId15" w:history="1">
        <w:r>
          <w:rPr>
            <w:rFonts w:ascii="Times New Roman" w:hAnsi="Times New Roman"/>
          </w:rPr>
          <w:t>Правилами</w:t>
        </w:r>
      </w:hyperlink>
      <w:r>
        <w:rPr>
          <w:rFonts w:ascii="Times New Roman" w:hAnsi="Times New Roman"/>
        </w:rPr>
        <w:t xml:space="preserve"> осуществления учета животных, утвержденными постановлением Правительства Российской Федерации от 5 апреля 2023 г. № 550 «Об утверждении Правил осуществления учета животных и перечня видов животных, подлежащих индивидуальному или групповому маркированию и учету, случаев осуществления индивидуального или группового маркирования и учета животных, а также сроков осуществления учета животных»;</w:t>
      </w:r>
    </w:p>
    <w:p w:rsidR="00DF453D" w:rsidRDefault="005A55D1">
      <w:pPr>
        <w:ind w:firstLine="540"/>
        <w:rPr>
          <w:rFonts w:ascii="Times New Roman" w:hAnsi="Times New Roman"/>
        </w:rPr>
      </w:pPr>
      <w:r>
        <w:rPr>
          <w:rFonts w:ascii="Times New Roman" w:hAnsi="Times New Roman"/>
        </w:rPr>
        <w:t>ф) срок освоения средств гранта может быть продлен по решению Министерства, но не более чем на 6 месяцев, в порядке, установленном Министерством;</w:t>
      </w:r>
    </w:p>
    <w:p w:rsidR="00DF453D" w:rsidRDefault="005A55D1">
      <w:pPr>
        <w:ind w:firstLine="540"/>
        <w:rPr>
          <w:rFonts w:ascii="Times New Roman" w:hAnsi="Times New Roman"/>
        </w:rPr>
      </w:pPr>
      <w:r>
        <w:rPr>
          <w:rFonts w:ascii="Times New Roman" w:hAnsi="Times New Roman"/>
        </w:rPr>
        <w:t xml:space="preserve">х) случаи, в которых допускается внесение изменений в проект развития фермерского хозяйства, методика оценки достижения </w:t>
      </w:r>
      <w:proofErr w:type="spellStart"/>
      <w:r>
        <w:rPr>
          <w:rFonts w:ascii="Times New Roman" w:hAnsi="Times New Roman"/>
        </w:rPr>
        <w:t>грантополучателем</w:t>
      </w:r>
      <w:proofErr w:type="spellEnd"/>
      <w:r>
        <w:rPr>
          <w:rFonts w:ascii="Times New Roman" w:hAnsi="Times New Roman"/>
        </w:rPr>
        <w:t xml:space="preserve"> плановых показателей деятельности, а также меры ответственности за </w:t>
      </w:r>
      <w:proofErr w:type="spellStart"/>
      <w:r>
        <w:rPr>
          <w:rFonts w:ascii="Times New Roman" w:hAnsi="Times New Roman"/>
        </w:rPr>
        <w:t>недостижение</w:t>
      </w:r>
      <w:proofErr w:type="spellEnd"/>
      <w:r>
        <w:rPr>
          <w:rFonts w:ascii="Times New Roman" w:hAnsi="Times New Roman"/>
        </w:rPr>
        <w:t xml:space="preserve"> плановых показателей деятельности определяются Министерством. В случае </w:t>
      </w:r>
      <w:proofErr w:type="spellStart"/>
      <w:r>
        <w:rPr>
          <w:rFonts w:ascii="Times New Roman" w:hAnsi="Times New Roman"/>
        </w:rPr>
        <w:t>недостижения</w:t>
      </w:r>
      <w:proofErr w:type="spellEnd"/>
      <w:r>
        <w:rPr>
          <w:rFonts w:ascii="Times New Roman" w:hAnsi="Times New Roman"/>
        </w:rPr>
        <w:t xml:space="preserve"> плановых показателей деятельности </w:t>
      </w:r>
      <w:proofErr w:type="spellStart"/>
      <w:r>
        <w:rPr>
          <w:rFonts w:ascii="Times New Roman" w:hAnsi="Times New Roman"/>
        </w:rPr>
        <w:t>грантополучатель</w:t>
      </w:r>
      <w:proofErr w:type="spellEnd"/>
      <w:r>
        <w:rPr>
          <w:rFonts w:ascii="Times New Roman" w:hAnsi="Times New Roman"/>
        </w:rPr>
        <w:t xml:space="preserve"> обязуется представить до 1 апреля года, следующего за годом, в котором показатель деятельности не был исполнен, письменное обоснование </w:t>
      </w:r>
      <w:proofErr w:type="spellStart"/>
      <w:r>
        <w:rPr>
          <w:rFonts w:ascii="Times New Roman" w:hAnsi="Times New Roman"/>
        </w:rPr>
        <w:t>недостижения</w:t>
      </w:r>
      <w:proofErr w:type="spellEnd"/>
      <w:r>
        <w:rPr>
          <w:rFonts w:ascii="Times New Roman" w:hAnsi="Times New Roman"/>
        </w:rPr>
        <w:t xml:space="preserve"> плановых показателей деятельности. В случае принятия Министерством решения о необходимости внесения изменений в проект создания и (или) развития хозяйства и соглашение о предоставлении средств гранта, заключенное между </w:t>
      </w:r>
      <w:proofErr w:type="spellStart"/>
      <w:r>
        <w:rPr>
          <w:rFonts w:ascii="Times New Roman" w:hAnsi="Times New Roman"/>
        </w:rPr>
        <w:t>грантополучателем</w:t>
      </w:r>
      <w:proofErr w:type="spellEnd"/>
      <w:r>
        <w:rPr>
          <w:rFonts w:ascii="Times New Roman" w:hAnsi="Times New Roman"/>
        </w:rPr>
        <w:t xml:space="preserve"> и Министерством, </w:t>
      </w:r>
      <w:proofErr w:type="spellStart"/>
      <w:r>
        <w:rPr>
          <w:rFonts w:ascii="Times New Roman" w:hAnsi="Times New Roman"/>
        </w:rPr>
        <w:t>грантополучатель</w:t>
      </w:r>
      <w:proofErr w:type="spellEnd"/>
      <w:r>
        <w:rPr>
          <w:rFonts w:ascii="Times New Roman" w:hAnsi="Times New Roman"/>
        </w:rPr>
        <w:t xml:space="preserve"> представляет </w:t>
      </w:r>
      <w:r>
        <w:rPr>
          <w:rFonts w:ascii="Times New Roman" w:hAnsi="Times New Roman"/>
        </w:rPr>
        <w:lastRenderedPageBreak/>
        <w:t>актуализированный проект создания и (или) развития хозяйства в Министерство в срок, не превышающий 45 календарных дней со дня получения соответствующего решения.»;</w:t>
      </w:r>
    </w:p>
    <w:p w:rsidR="00DF453D" w:rsidRDefault="005A55D1">
      <w:pPr>
        <w:ind w:firstLine="540"/>
        <w:rPr>
          <w:rFonts w:ascii="Times New Roman" w:hAnsi="Times New Roman"/>
        </w:rPr>
      </w:pPr>
      <w:r>
        <w:rPr>
          <w:rFonts w:ascii="Times New Roman" w:hAnsi="Times New Roman"/>
        </w:rPr>
        <w:t>пункт 2.4 изложить в следующей редакции:</w:t>
      </w:r>
    </w:p>
    <w:p w:rsidR="00DF453D" w:rsidRDefault="005A55D1">
      <w:pPr>
        <w:ind w:firstLine="540"/>
        <w:rPr>
          <w:rFonts w:ascii="Times New Roman" w:hAnsi="Times New Roman"/>
        </w:rPr>
      </w:pPr>
      <w:r>
        <w:rPr>
          <w:rFonts w:ascii="Times New Roman" w:hAnsi="Times New Roman"/>
        </w:rPr>
        <w:t>«2.4. Не допускается предоставление гранта заявителю, в состав которого входит член крестьянского (фермерского) хозяйства, ранее являвшийся получателем грантов в рамках Государственной программы (за исключением гранта «</w:t>
      </w:r>
      <w:proofErr w:type="spellStart"/>
      <w:r>
        <w:rPr>
          <w:rFonts w:ascii="Times New Roman" w:hAnsi="Times New Roman"/>
        </w:rPr>
        <w:t>Агротуризм</w:t>
      </w:r>
      <w:proofErr w:type="spellEnd"/>
      <w:r>
        <w:rPr>
          <w:rFonts w:ascii="Times New Roman" w:hAnsi="Times New Roman"/>
        </w:rPr>
        <w:t>», гранта на реализацию проекта по организации малой сельской пекарни и гранта на реализацию проекта акселерации молочной фермы).»;</w:t>
      </w:r>
    </w:p>
    <w:p w:rsidR="00DF453D" w:rsidRDefault="005A55D1">
      <w:pPr>
        <w:ind w:firstLine="540"/>
        <w:rPr>
          <w:rFonts w:ascii="Times New Roman" w:hAnsi="Times New Roman"/>
        </w:rPr>
      </w:pPr>
      <w:r>
        <w:rPr>
          <w:rFonts w:ascii="Times New Roman" w:hAnsi="Times New Roman"/>
        </w:rPr>
        <w:t>дополнить пунктом 2.4</w:t>
      </w:r>
      <w:r>
        <w:rPr>
          <w:rFonts w:ascii="Times New Roman" w:hAnsi="Times New Roman"/>
          <w:vertAlign w:val="superscript"/>
        </w:rPr>
        <w:t>1</w:t>
      </w:r>
      <w:r>
        <w:rPr>
          <w:rFonts w:ascii="Times New Roman" w:hAnsi="Times New Roman"/>
        </w:rPr>
        <w:t xml:space="preserve"> следующего содержания:</w:t>
      </w:r>
    </w:p>
    <w:p w:rsidR="00DF453D" w:rsidRDefault="005A55D1">
      <w:pPr>
        <w:ind w:firstLine="540"/>
        <w:rPr>
          <w:rFonts w:ascii="Times New Roman" w:hAnsi="Times New Roman"/>
        </w:rPr>
      </w:pPr>
      <w:r>
        <w:rPr>
          <w:rFonts w:ascii="Times New Roman" w:hAnsi="Times New Roman"/>
        </w:rPr>
        <w:t>«2.4</w:t>
      </w:r>
      <w:r>
        <w:rPr>
          <w:rFonts w:ascii="Times New Roman" w:hAnsi="Times New Roman"/>
          <w:vertAlign w:val="superscript"/>
        </w:rPr>
        <w:t>1</w:t>
      </w:r>
      <w:r>
        <w:rPr>
          <w:rFonts w:ascii="Times New Roman" w:hAnsi="Times New Roman"/>
        </w:rPr>
        <w:t>. Не допускается предоставление гранта заявителям, ранее являвшимся получателями иных грантов в рамках Государственной программы, средств финансовой поддержки (за исключением социальных выплат и выплат на организацию начального этапа предпринимательской деятельности, субсидий, предоставляемых гражданам, ведущим личное подсобное хозяйство, субсидий, предоставленных в рамках государственной программы, гранта «</w:t>
      </w:r>
      <w:proofErr w:type="spellStart"/>
      <w:r>
        <w:rPr>
          <w:rFonts w:ascii="Times New Roman" w:hAnsi="Times New Roman"/>
        </w:rPr>
        <w:t>Агротуризм</w:t>
      </w:r>
      <w:proofErr w:type="spellEnd"/>
      <w:r>
        <w:rPr>
          <w:rFonts w:ascii="Times New Roman" w:hAnsi="Times New Roman"/>
        </w:rPr>
        <w:t>», гранта на реализацию проекта по организации малой сельской пекарни, гранта на реализацию проекта акселерации молочной фермы, а также льготных краткосрочных кредитов и (или) льготных инвестиционных кредитов).»;</w:t>
      </w:r>
    </w:p>
    <w:p w:rsidR="00DF453D" w:rsidRDefault="005A55D1">
      <w:pPr>
        <w:ind w:firstLine="540"/>
        <w:rPr>
          <w:rFonts w:ascii="Times New Roman" w:hAnsi="Times New Roman"/>
        </w:rPr>
      </w:pPr>
      <w:r>
        <w:rPr>
          <w:rFonts w:ascii="Times New Roman" w:hAnsi="Times New Roman"/>
        </w:rPr>
        <w:t>абзац девятнадцатый пункта 2.7 после слов «скота и» дополнить словом «или»;</w:t>
      </w:r>
    </w:p>
    <w:p w:rsidR="00DF453D" w:rsidRDefault="005A55D1">
      <w:pPr>
        <w:widowControl w:val="0"/>
        <w:ind w:firstLine="567"/>
        <w:rPr>
          <w:rFonts w:ascii="Times New Roman" w:hAnsi="Times New Roman"/>
        </w:rPr>
      </w:pPr>
      <w:r>
        <w:rPr>
          <w:rFonts w:ascii="Times New Roman" w:hAnsi="Times New Roman"/>
        </w:rPr>
        <w:t>в пункте 2.8 слова «с даты» заменить словами «со дня», дополнить словами «(по проекту развития фермерского хозяйства, предусматривающему выращивание ягодных культур, - начиная со 2-го года со дня получения гранта, по проекту, предусматривающему возделывание многолетних плодовых культур, - начиная с 3-го года со дня получения гранта)»;</w:t>
      </w:r>
    </w:p>
    <w:p w:rsidR="00DF453D" w:rsidRDefault="005A55D1">
      <w:pPr>
        <w:widowControl w:val="0"/>
        <w:ind w:firstLine="567"/>
        <w:rPr>
          <w:rFonts w:ascii="Times New Roman" w:hAnsi="Times New Roman"/>
        </w:rPr>
      </w:pPr>
      <w:r>
        <w:rPr>
          <w:rFonts w:ascii="Times New Roman" w:hAnsi="Times New Roman"/>
        </w:rPr>
        <w:t>в абзаце десятом пункта 3.1 слова «- производителе товаров, работ, услуг» исключить;</w:t>
      </w:r>
    </w:p>
    <w:p w:rsidR="00DF453D" w:rsidRDefault="005A55D1">
      <w:pPr>
        <w:widowControl w:val="0"/>
        <w:ind w:firstLine="567"/>
        <w:rPr>
          <w:rFonts w:ascii="Times New Roman" w:hAnsi="Times New Roman"/>
        </w:rPr>
      </w:pPr>
      <w:r>
        <w:rPr>
          <w:rFonts w:ascii="Times New Roman" w:hAnsi="Times New Roman"/>
        </w:rPr>
        <w:t>в пункте 6.1:</w:t>
      </w:r>
    </w:p>
    <w:p w:rsidR="00DF453D" w:rsidRDefault="005A55D1">
      <w:pPr>
        <w:widowControl w:val="0"/>
        <w:ind w:firstLine="567"/>
        <w:rPr>
          <w:rFonts w:ascii="Times New Roman" w:hAnsi="Times New Roman"/>
        </w:rPr>
      </w:pPr>
      <w:r>
        <w:rPr>
          <w:rFonts w:ascii="Times New Roman" w:hAnsi="Times New Roman"/>
        </w:rPr>
        <w:t>в абзаце четвертом цифры «2.8» заменить цифрами «2.7»;</w:t>
      </w:r>
    </w:p>
    <w:p w:rsidR="00DF453D" w:rsidRDefault="005A55D1">
      <w:pPr>
        <w:widowControl w:val="0"/>
        <w:ind w:firstLine="567"/>
        <w:rPr>
          <w:rFonts w:ascii="Times New Roman" w:hAnsi="Times New Roman"/>
        </w:rPr>
      </w:pPr>
      <w:r>
        <w:rPr>
          <w:rFonts w:ascii="Times New Roman" w:hAnsi="Times New Roman"/>
        </w:rPr>
        <w:t>абзацы четырнадцатый – девятнадцатый изложить в следующей редакции:</w:t>
      </w:r>
    </w:p>
    <w:p w:rsidR="00DF453D" w:rsidRDefault="005A55D1">
      <w:pPr>
        <w:widowControl w:val="0"/>
        <w:ind w:firstLine="567"/>
        <w:rPr>
          <w:rFonts w:ascii="Times New Roman" w:hAnsi="Times New Roman"/>
        </w:rPr>
      </w:pPr>
      <w:r>
        <w:rPr>
          <w:rFonts w:ascii="Times New Roman" w:hAnsi="Times New Roman"/>
        </w:rPr>
        <w:t>«при строительстве, капитальном ремонте зданий, помещений и (или) сооружений:</w:t>
      </w:r>
    </w:p>
    <w:p w:rsidR="00DF453D" w:rsidRDefault="005A55D1">
      <w:pPr>
        <w:widowControl w:val="0"/>
        <w:ind w:firstLine="567"/>
        <w:rPr>
          <w:rFonts w:ascii="Times New Roman" w:hAnsi="Times New Roman"/>
        </w:rPr>
      </w:pPr>
      <w:r>
        <w:rPr>
          <w:rFonts w:ascii="Times New Roman" w:hAnsi="Times New Roman"/>
        </w:rPr>
        <w:t>положительного заключения государственной экспертизы в отношении технической части проектной документации объектов капитального строительства и результатов инженерных изысканий (в случаях если в соответствии с законодательством Российской Федерации требуется проведение государственной экспертизы проектной документации) и (или) положительного заключения государственной экспертизы в части проверки достоверности определения сметной стоимости объектов капитального строительства (в случаях если в соответствии с законодательством Российской Федерации требуется проведение государственной экспертизы в части проверки достоверности определения сметной стоимости);</w:t>
      </w:r>
    </w:p>
    <w:p w:rsidR="00DF453D" w:rsidRDefault="005A55D1">
      <w:pPr>
        <w:widowControl w:val="0"/>
        <w:ind w:firstLine="567"/>
      </w:pPr>
      <w:r>
        <w:rPr>
          <w:rFonts w:ascii="Times New Roman" w:hAnsi="Times New Roman"/>
        </w:rPr>
        <w:t>сводного сметного расчета, локальных сметных расчетов, разрешения на строительство (при использовании гранта на строительство);</w:t>
      </w:r>
    </w:p>
    <w:p w:rsidR="00DF453D" w:rsidRDefault="005A55D1">
      <w:pPr>
        <w:widowControl w:val="0"/>
        <w:ind w:firstLine="567"/>
      </w:pPr>
      <w:r>
        <w:rPr>
          <w:rFonts w:ascii="Times New Roman" w:hAnsi="Times New Roman"/>
        </w:rPr>
        <w:lastRenderedPageBreak/>
        <w:t>при переустройстве, модернизации зданий, помещений и (или) сооружений:</w:t>
      </w:r>
    </w:p>
    <w:p w:rsidR="00DF453D" w:rsidRDefault="005A55D1">
      <w:pPr>
        <w:widowControl w:val="0"/>
        <w:ind w:firstLine="567"/>
        <w:rPr>
          <w:rFonts w:ascii="Times New Roman" w:hAnsi="Times New Roman"/>
        </w:rPr>
      </w:pPr>
      <w:r>
        <w:rPr>
          <w:rFonts w:ascii="Times New Roman" w:hAnsi="Times New Roman"/>
        </w:rPr>
        <w:t>заключения экспертизы сметной стоимости, сводного сметного расчета, локальных сметных расчетов;</w:t>
      </w:r>
    </w:p>
    <w:p w:rsidR="00DF453D" w:rsidRDefault="005A55D1">
      <w:pPr>
        <w:widowControl w:val="0"/>
        <w:ind w:firstLine="567"/>
        <w:rPr>
          <w:rFonts w:ascii="Times New Roman" w:hAnsi="Times New Roman"/>
        </w:rPr>
      </w:pPr>
      <w:r>
        <w:rPr>
          <w:rFonts w:ascii="Times New Roman" w:hAnsi="Times New Roman"/>
        </w:rPr>
        <w:t>гарантийное письмо в произвольной форме о выполнении строительно-монтажных работ подрядным способом и об осуществлении строительного контроля за качеством и объемами выполнения работ организацией, имеющей</w:t>
      </w:r>
      <w:r>
        <w:rPr>
          <w:rFonts w:ascii="Times New Roman" w:hAnsi="Times New Roman"/>
          <w:shd w:val="clear" w:color="auto" w:fill="F6F9D4"/>
        </w:rPr>
        <w:t xml:space="preserve"> </w:t>
      </w:r>
      <w:r>
        <w:rPr>
          <w:rFonts w:ascii="Times New Roman" w:hAnsi="Times New Roman"/>
        </w:rPr>
        <w:t>допуск саморегулируемой организации (при строительстве, капитальном ремонте, переустройстве, модернизации зданий, помещений и (или) сооружений);»;</w:t>
      </w:r>
    </w:p>
    <w:p w:rsidR="00DF453D" w:rsidRDefault="005A55D1">
      <w:pPr>
        <w:widowControl w:val="0"/>
        <w:ind w:firstLine="567"/>
        <w:rPr>
          <w:rFonts w:ascii="Times New Roman" w:hAnsi="Times New Roman"/>
        </w:rPr>
      </w:pPr>
      <w:r>
        <w:rPr>
          <w:rFonts w:ascii="Times New Roman" w:hAnsi="Times New Roman"/>
        </w:rPr>
        <w:t>дополнить пунктом 6.6</w:t>
      </w:r>
      <w:r>
        <w:rPr>
          <w:rFonts w:ascii="Times New Roman" w:hAnsi="Times New Roman"/>
          <w:vertAlign w:val="superscript"/>
        </w:rPr>
        <w:t>1</w:t>
      </w:r>
      <w:r>
        <w:rPr>
          <w:rFonts w:ascii="Times New Roman" w:hAnsi="Times New Roman"/>
        </w:rPr>
        <w:t xml:space="preserve"> следующего содержания:</w:t>
      </w:r>
    </w:p>
    <w:p w:rsidR="00DF453D" w:rsidRPr="00EF204B" w:rsidRDefault="005A55D1">
      <w:pPr>
        <w:ind w:firstLine="540"/>
        <w:rPr>
          <w:rFonts w:ascii="Times New Roman" w:hAnsi="Times New Roman"/>
        </w:rPr>
      </w:pPr>
      <w:r w:rsidRPr="00EF204B">
        <w:rPr>
          <w:rFonts w:ascii="Times New Roman" w:hAnsi="Times New Roman"/>
        </w:rPr>
        <w:t>«6.6</w:t>
      </w:r>
      <w:r w:rsidRPr="00EF204B">
        <w:rPr>
          <w:rFonts w:ascii="Times New Roman" w:hAnsi="Times New Roman"/>
          <w:vertAlign w:val="superscript"/>
        </w:rPr>
        <w:t>1</w:t>
      </w:r>
      <w:r w:rsidRPr="00EF204B">
        <w:rPr>
          <w:rFonts w:ascii="Times New Roman" w:hAnsi="Times New Roman"/>
        </w:rPr>
        <w:t>. 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rsidR="00DF453D" w:rsidRDefault="005A55D1">
      <w:pPr>
        <w:widowControl w:val="0"/>
        <w:ind w:firstLine="567"/>
        <w:rPr>
          <w:rFonts w:ascii="Times New Roman" w:hAnsi="Times New Roman"/>
        </w:rPr>
      </w:pPr>
      <w:r>
        <w:rPr>
          <w:rFonts w:ascii="Times New Roman" w:hAnsi="Times New Roman"/>
        </w:rPr>
        <w:t>в пункте 10.2 слово «(реконструкции)» исключить, дополнить словами «, договор подряда на выполнение строительно-монтажных работ, договор на осуществление строительного контроля за качеством и объемами выполнения работ с организацией, имеющей допуск саморегулируемой организации»;</w:t>
      </w:r>
    </w:p>
    <w:p w:rsidR="00DF453D" w:rsidRDefault="005A55D1">
      <w:pPr>
        <w:widowControl w:val="0"/>
        <w:ind w:firstLine="709"/>
        <w:rPr>
          <w:rFonts w:ascii="Times New Roman" w:hAnsi="Times New Roman"/>
        </w:rPr>
      </w:pPr>
      <w:r>
        <w:rPr>
          <w:rFonts w:ascii="Times New Roman" w:hAnsi="Times New Roman"/>
        </w:rPr>
        <w:t xml:space="preserve"> пункт 10.10. изложить в следующей редакции:</w:t>
      </w:r>
    </w:p>
    <w:p w:rsidR="00DF453D" w:rsidRDefault="005A55D1">
      <w:pPr>
        <w:ind w:firstLine="540"/>
        <w:rPr>
          <w:rFonts w:ascii="Times New Roman" w:hAnsi="Times New Roman"/>
        </w:rPr>
      </w:pPr>
      <w:r>
        <w:rPr>
          <w:rFonts w:ascii="Times New Roman" w:hAnsi="Times New Roman"/>
        </w:rPr>
        <w:t xml:space="preserve">«10.10. В случае прохождения </w:t>
      </w:r>
      <w:proofErr w:type="spellStart"/>
      <w:r>
        <w:rPr>
          <w:rFonts w:ascii="Times New Roman" w:hAnsi="Times New Roman"/>
        </w:rPr>
        <w:t>грантополучателем</w:t>
      </w:r>
      <w:proofErr w:type="spellEnd"/>
      <w:r>
        <w:rPr>
          <w:rFonts w:ascii="Times New Roman" w:hAnsi="Times New Roman"/>
        </w:rPr>
        <w:t xml:space="preserve">, </w:t>
      </w:r>
      <w:r>
        <w:t xml:space="preserve">являющимся главой крестьянского (фермерского) хозяйства или индивидуальным предпринимателем, являющимся главой крестьянского (фермерского) хозяйства, </w:t>
      </w:r>
      <w:r>
        <w:rPr>
          <w:rFonts w:ascii="Times New Roman" w:hAnsi="Times New Roman"/>
        </w:rPr>
        <w:t>военной службы в Вооруженных Силах Российской Федерации для выполнения задач в ходе специальной военной операции на территориях Донецкой Народной Республики, Луганской Народной Республики и Украины начиная с 24 февраля 2022 г., на территориях Запорожской области и Херсонской области - с 30 сентября 2022 г. и (или) для выполнения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прохождение военной службы), Министерство принимает одно из следующих решений:</w:t>
      </w:r>
    </w:p>
    <w:p w:rsidR="00DF453D" w:rsidRDefault="005A55D1">
      <w:pPr>
        <w:ind w:firstLine="540"/>
        <w:rPr>
          <w:rFonts w:ascii="Times New Roman" w:hAnsi="Times New Roman"/>
        </w:rPr>
      </w:pPr>
      <w:r>
        <w:rPr>
          <w:rFonts w:ascii="Times New Roman" w:hAnsi="Times New Roman"/>
        </w:rPr>
        <w:t xml:space="preserve">продление срока использования гранта на 12 месяцев. При этом в течение указанного срока </w:t>
      </w:r>
      <w:proofErr w:type="spellStart"/>
      <w:r>
        <w:rPr>
          <w:rFonts w:ascii="Times New Roman" w:hAnsi="Times New Roman"/>
        </w:rPr>
        <w:t>грантополучатель</w:t>
      </w:r>
      <w:proofErr w:type="spellEnd"/>
      <w:r>
        <w:rPr>
          <w:rFonts w:ascii="Times New Roman" w:hAnsi="Times New Roman"/>
        </w:rPr>
        <w:t xml:space="preserve"> освобождается от ответственности за </w:t>
      </w:r>
      <w:proofErr w:type="spellStart"/>
      <w:r>
        <w:rPr>
          <w:rFonts w:ascii="Times New Roman" w:hAnsi="Times New Roman"/>
        </w:rPr>
        <w:t>недостижение</w:t>
      </w:r>
      <w:proofErr w:type="spellEnd"/>
      <w:r>
        <w:rPr>
          <w:rFonts w:ascii="Times New Roman" w:hAnsi="Times New Roman"/>
        </w:rPr>
        <w:t xml:space="preserve"> плановых показателей деятельности;</w:t>
      </w:r>
    </w:p>
    <w:p w:rsidR="00DF453D" w:rsidRDefault="005A55D1">
      <w:pPr>
        <w:ind w:firstLine="540"/>
        <w:rPr>
          <w:rFonts w:ascii="Times New Roman" w:hAnsi="Times New Roman"/>
        </w:rPr>
      </w:pPr>
      <w:r>
        <w:rPr>
          <w:rFonts w:ascii="Times New Roman" w:hAnsi="Times New Roman"/>
        </w:rPr>
        <w:t xml:space="preserve">обеспечение возврата гранта в бюджет Республики Татарстан, в объеме неиспользованного гранта в случае, если соответствующий грант не использован или использован не в полном объеме, а в отношении </w:t>
      </w:r>
      <w:proofErr w:type="spellStart"/>
      <w:r>
        <w:rPr>
          <w:rFonts w:ascii="Times New Roman" w:hAnsi="Times New Roman"/>
        </w:rPr>
        <w:t>грантополучателя</w:t>
      </w:r>
      <w:proofErr w:type="spellEnd"/>
      <w:r>
        <w:rPr>
          <w:rFonts w:ascii="Times New Roman" w:hAnsi="Times New Roman"/>
        </w:rPr>
        <w:t xml:space="preserve"> в связи с прохождением военной службы осуществлена государственная регистрация прекращения деятельности в качестве индивидуального предпринимателя или прекращения крестьянского (фермерского) хозяйства. При этом проект развития фермерского хозяйства признается завершенным, а </w:t>
      </w:r>
      <w:proofErr w:type="spellStart"/>
      <w:r>
        <w:rPr>
          <w:rFonts w:ascii="Times New Roman" w:hAnsi="Times New Roman"/>
        </w:rPr>
        <w:t>грантополучатель</w:t>
      </w:r>
      <w:proofErr w:type="spellEnd"/>
      <w:r>
        <w:rPr>
          <w:rFonts w:ascii="Times New Roman" w:hAnsi="Times New Roman"/>
        </w:rPr>
        <w:t xml:space="preserve"> освобождается от ответственности за </w:t>
      </w:r>
      <w:proofErr w:type="spellStart"/>
      <w:r>
        <w:rPr>
          <w:rFonts w:ascii="Times New Roman" w:hAnsi="Times New Roman"/>
        </w:rPr>
        <w:t>недостижение</w:t>
      </w:r>
      <w:proofErr w:type="spellEnd"/>
      <w:r>
        <w:rPr>
          <w:rFonts w:ascii="Times New Roman" w:hAnsi="Times New Roman"/>
        </w:rPr>
        <w:t xml:space="preserve"> плановых показателей деятельности.</w:t>
      </w:r>
    </w:p>
    <w:p w:rsidR="00DF453D" w:rsidRDefault="005A55D1">
      <w:pPr>
        <w:ind w:firstLine="540"/>
        <w:rPr>
          <w:rFonts w:ascii="Times New Roman" w:hAnsi="Times New Roman"/>
        </w:rPr>
      </w:pPr>
      <w:r>
        <w:rPr>
          <w:rFonts w:ascii="Times New Roman" w:hAnsi="Times New Roman"/>
        </w:rPr>
        <w:lastRenderedPageBreak/>
        <w:t xml:space="preserve">Указанные в абзацах втором и третьем настоящего пункта решения принимаются Министерством по заявлению </w:t>
      </w:r>
      <w:proofErr w:type="spellStart"/>
      <w:r>
        <w:rPr>
          <w:rFonts w:ascii="Times New Roman" w:hAnsi="Times New Roman"/>
        </w:rPr>
        <w:t>грантополучателя</w:t>
      </w:r>
      <w:proofErr w:type="spellEnd"/>
      <w:r>
        <w:rPr>
          <w:rFonts w:ascii="Times New Roman" w:hAnsi="Times New Roman"/>
        </w:rPr>
        <w:t xml:space="preserve"> - главы крестьянского (фермерского) хозяйства или индивидуального предпринимателя, являющегося главой крестьянского (фермерского) хозяйства, при представлении документа, подтверждающего прохождение военной службы.»;</w:t>
      </w:r>
    </w:p>
    <w:p w:rsidR="00DF453D" w:rsidRDefault="005A55D1">
      <w:pPr>
        <w:widowControl w:val="0"/>
        <w:ind w:firstLine="567"/>
        <w:rPr>
          <w:rFonts w:ascii="Times New Roman" w:hAnsi="Times New Roman"/>
        </w:rPr>
      </w:pPr>
      <w:r>
        <w:rPr>
          <w:rFonts w:ascii="Times New Roman" w:hAnsi="Times New Roman"/>
        </w:rPr>
        <w:t>дополнить пунктом 10.13 следующего содержания:</w:t>
      </w:r>
    </w:p>
    <w:p w:rsidR="00DF453D" w:rsidRDefault="005A55D1">
      <w:pPr>
        <w:widowControl w:val="0"/>
        <w:ind w:firstLine="567"/>
        <w:rPr>
          <w:rFonts w:ascii="Times New Roman" w:hAnsi="Times New Roman"/>
        </w:rPr>
      </w:pPr>
      <w:r>
        <w:rPr>
          <w:rFonts w:ascii="Times New Roman" w:hAnsi="Times New Roman"/>
        </w:rPr>
        <w:t xml:space="preserve">«10.13. </w:t>
      </w:r>
      <w:proofErr w:type="spellStart"/>
      <w:r>
        <w:rPr>
          <w:rFonts w:ascii="Times New Roman" w:hAnsi="Times New Roman"/>
        </w:rPr>
        <w:t>Грантополучатели</w:t>
      </w:r>
      <w:proofErr w:type="spellEnd"/>
      <w:r>
        <w:rPr>
          <w:rFonts w:ascii="Times New Roman" w:hAnsi="Times New Roman"/>
        </w:rPr>
        <w:t xml:space="preserve">, пострадавшие в результате обстрелов со стороны вооруженных формирований Украины и (или) террористических актов, освобождаются от ответственности за </w:t>
      </w:r>
      <w:proofErr w:type="spellStart"/>
      <w:r>
        <w:rPr>
          <w:rFonts w:ascii="Times New Roman" w:hAnsi="Times New Roman"/>
        </w:rPr>
        <w:t>недостижение</w:t>
      </w:r>
      <w:proofErr w:type="spellEnd"/>
      <w:r>
        <w:rPr>
          <w:rFonts w:ascii="Times New Roman" w:hAnsi="Times New Roman"/>
        </w:rPr>
        <w:t xml:space="preserve"> плановых показателей деятельности в порядке, определяемом Министерством, при условии документального подтверждения факта причинения ущерба имуществу, которое используется для производства, первичной и (или) последующей (промышленной) переработки сельскохозяйственной продукции, в результате обстрелов со стороны вооруженных формирований Украины и (или) террористических актов.»;</w:t>
      </w:r>
    </w:p>
    <w:p w:rsidR="00DF453D" w:rsidRDefault="005A55D1">
      <w:pPr>
        <w:widowControl w:val="0"/>
        <w:ind w:firstLine="567"/>
        <w:rPr>
          <w:rFonts w:ascii="Times New Roman" w:hAnsi="Times New Roman"/>
        </w:rPr>
      </w:pPr>
      <w:r>
        <w:rPr>
          <w:rFonts w:ascii="Times New Roman" w:hAnsi="Times New Roman"/>
        </w:rPr>
        <w:t>в Порядке предоставления из бюджета Республики Татарстан участникам специальной военной операции гранта «</w:t>
      </w:r>
      <w:proofErr w:type="spellStart"/>
      <w:r>
        <w:rPr>
          <w:rFonts w:ascii="Times New Roman" w:hAnsi="Times New Roman"/>
        </w:rPr>
        <w:t>Агромотиватор</w:t>
      </w:r>
      <w:proofErr w:type="spellEnd"/>
      <w:r>
        <w:rPr>
          <w:rFonts w:ascii="Times New Roman" w:hAnsi="Times New Roman"/>
        </w:rPr>
        <w:t xml:space="preserve">», </w:t>
      </w:r>
      <w:proofErr w:type="spellStart"/>
      <w:r>
        <w:rPr>
          <w:rFonts w:ascii="Times New Roman" w:hAnsi="Times New Roman"/>
        </w:rPr>
        <w:t>софинансируемого</w:t>
      </w:r>
      <w:proofErr w:type="spellEnd"/>
      <w:r>
        <w:rPr>
          <w:rFonts w:ascii="Times New Roman" w:hAnsi="Times New Roman"/>
        </w:rPr>
        <w:t xml:space="preserve"> из федерального бюджета, утвержденном указанным постановлением:</w:t>
      </w:r>
    </w:p>
    <w:p w:rsidR="00DF453D" w:rsidRDefault="005A55D1">
      <w:pPr>
        <w:widowControl w:val="0"/>
        <w:ind w:firstLine="567"/>
        <w:rPr>
          <w:rFonts w:ascii="Times New Roman" w:hAnsi="Times New Roman"/>
        </w:rPr>
      </w:pPr>
      <w:r>
        <w:rPr>
          <w:rFonts w:ascii="Times New Roman" w:hAnsi="Times New Roman"/>
        </w:rPr>
        <w:t>в пункте 1.2:</w:t>
      </w:r>
    </w:p>
    <w:p w:rsidR="00DF453D" w:rsidRDefault="005A55D1">
      <w:pPr>
        <w:widowControl w:val="0"/>
        <w:ind w:firstLine="567"/>
        <w:rPr>
          <w:rFonts w:ascii="Times New Roman" w:hAnsi="Times New Roman"/>
        </w:rPr>
      </w:pPr>
      <w:r>
        <w:rPr>
          <w:rFonts w:ascii="Times New Roman" w:hAnsi="Times New Roman"/>
        </w:rPr>
        <w:t>абзац второй изложить в следующей редакции:</w:t>
      </w:r>
    </w:p>
    <w:p w:rsidR="00DF453D" w:rsidRDefault="005A55D1">
      <w:pPr>
        <w:ind w:firstLine="540"/>
        <w:rPr>
          <w:rFonts w:ascii="Times New Roman" w:hAnsi="Times New Roman"/>
        </w:rPr>
      </w:pPr>
      <w:r>
        <w:rPr>
          <w:rFonts w:ascii="Times New Roman" w:hAnsi="Times New Roman"/>
        </w:rPr>
        <w:t xml:space="preserve">«заявитель - участник специальной военной операции - гражданин Российской Федерации, принимавший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выполнявший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отнесенный к ветеранам боевых действий в соответствии с Федеральным </w:t>
      </w:r>
      <w:hyperlink r:id="rId16" w:history="1">
        <w:r>
          <w:rPr>
            <w:rFonts w:ascii="Times New Roman" w:hAnsi="Times New Roman"/>
          </w:rPr>
          <w:t>законом</w:t>
        </w:r>
      </w:hyperlink>
      <w:r>
        <w:rPr>
          <w:rFonts w:ascii="Times New Roman" w:hAnsi="Times New Roman"/>
        </w:rPr>
        <w:t xml:space="preserve"> «О ветеранах», уволенный с военной службы (работы, службы) и подтвердивший факт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соответствии с </w:t>
      </w:r>
      <w:hyperlink r:id="rId17" w:history="1">
        <w:r>
          <w:rPr>
            <w:rFonts w:ascii="Times New Roman" w:hAnsi="Times New Roman"/>
          </w:rPr>
          <w:t>постановлением</w:t>
        </w:r>
      </w:hyperlink>
      <w:r>
        <w:rPr>
          <w:rFonts w:ascii="Times New Roman" w:hAnsi="Times New Roman"/>
        </w:rPr>
        <w:t xml:space="preserve"> Правительства Российской Федерации от 9 октября 2024 г.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подтвердивший выполнение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справкой, выдаваемой федеральными органами исполнительной власти, направлявшими </w:t>
      </w:r>
      <w:r>
        <w:rPr>
          <w:rFonts w:ascii="Times New Roman" w:hAnsi="Times New Roman"/>
        </w:rPr>
        <w:lastRenderedPageBreak/>
        <w:t>(привлекавшими) его для выполнения указанных задач, в порядке, установленном такими органами:»;</w:t>
      </w:r>
    </w:p>
    <w:p w:rsidR="00DF453D" w:rsidRDefault="005A55D1">
      <w:pPr>
        <w:widowControl w:val="0"/>
        <w:ind w:firstLine="567"/>
        <w:rPr>
          <w:rFonts w:ascii="Times New Roman" w:hAnsi="Times New Roman"/>
        </w:rPr>
      </w:pPr>
      <w:r>
        <w:rPr>
          <w:rFonts w:ascii="Times New Roman" w:hAnsi="Times New Roman"/>
        </w:rPr>
        <w:t>абзац пятый после слова «свойством» дополнить словами «, включая главу»;</w:t>
      </w:r>
    </w:p>
    <w:p w:rsidR="00DF453D" w:rsidRDefault="005A55D1">
      <w:pPr>
        <w:widowControl w:val="0"/>
        <w:ind w:firstLine="567"/>
        <w:rPr>
          <w:rFonts w:ascii="Times New Roman" w:hAnsi="Times New Roman"/>
        </w:rPr>
      </w:pPr>
      <w:r>
        <w:rPr>
          <w:rFonts w:ascii="Times New Roman" w:hAnsi="Times New Roman"/>
        </w:rPr>
        <w:t>в абзаце шестом после слова «служащими,» дополнить словами «в том числе представители отраслевых союзов и ассоциаций,», слова «с учетом первоочередного отбора участников отбора, ранее не получавших гранты в рамках Государственной программы» исключить;</w:t>
      </w:r>
    </w:p>
    <w:p w:rsidR="00DF453D" w:rsidRDefault="005A55D1">
      <w:pPr>
        <w:widowControl w:val="0"/>
        <w:ind w:firstLine="567"/>
        <w:rPr>
          <w:rFonts w:ascii="Times New Roman" w:hAnsi="Times New Roman"/>
        </w:rPr>
      </w:pPr>
      <w:r>
        <w:rPr>
          <w:rFonts w:ascii="Times New Roman" w:hAnsi="Times New Roman"/>
        </w:rPr>
        <w:t>абзац девятый изложить в следующей редакции:</w:t>
      </w:r>
    </w:p>
    <w:p w:rsidR="00DF453D" w:rsidRDefault="005A55D1">
      <w:pPr>
        <w:ind w:firstLine="540"/>
        <w:rPr>
          <w:rFonts w:ascii="Times New Roman" w:hAnsi="Times New Roman"/>
        </w:rPr>
      </w:pPr>
      <w:r>
        <w:rPr>
          <w:rFonts w:ascii="Times New Roman" w:hAnsi="Times New Roman"/>
        </w:rPr>
        <w:t>«плановые показатели деятельности - включаемые в проект «</w:t>
      </w:r>
      <w:proofErr w:type="spellStart"/>
      <w:r>
        <w:rPr>
          <w:rFonts w:ascii="Times New Roman" w:hAnsi="Times New Roman"/>
        </w:rPr>
        <w:t>Агромотиватор</w:t>
      </w:r>
      <w:proofErr w:type="spellEnd"/>
      <w:r>
        <w:rPr>
          <w:rFonts w:ascii="Times New Roman" w:hAnsi="Times New Roman"/>
        </w:rPr>
        <w:t>» производственные и экономические показатели (внесение изменений в плановые показатели деятельности осуществляется в порядке, установленном Министерством): количество новых работников, трудоустроенных на постоянную работу, сведения о которых подтверждаются документом, представляемым налоговым органом, сохранение созданных рабочих мест в течение не менее пяти лет с даты получения гранта, объем производства и реализации сельскохозяйственной продукции, выраженный в натуральных и денежных показателях;»;</w:t>
      </w:r>
    </w:p>
    <w:p w:rsidR="00DF453D" w:rsidRDefault="005A55D1">
      <w:pPr>
        <w:widowControl w:val="0"/>
        <w:ind w:firstLine="567"/>
        <w:rPr>
          <w:rFonts w:ascii="Times New Roman" w:hAnsi="Times New Roman"/>
        </w:rPr>
      </w:pPr>
      <w:r>
        <w:rPr>
          <w:rFonts w:ascii="Times New Roman" w:hAnsi="Times New Roman"/>
        </w:rPr>
        <w:t>в пункте 2.3:</w:t>
      </w:r>
    </w:p>
    <w:p w:rsidR="00DF453D" w:rsidRDefault="005A55D1">
      <w:pPr>
        <w:widowControl w:val="0"/>
        <w:ind w:firstLine="567"/>
        <w:rPr>
          <w:rFonts w:ascii="Times New Roman" w:hAnsi="Times New Roman"/>
        </w:rPr>
      </w:pPr>
      <w:r>
        <w:rPr>
          <w:rFonts w:ascii="Times New Roman" w:hAnsi="Times New Roman"/>
        </w:rPr>
        <w:t>подпункт «б» признать утратившим силу;</w:t>
      </w:r>
    </w:p>
    <w:p w:rsidR="00DF453D" w:rsidRDefault="005A55D1">
      <w:pPr>
        <w:widowControl w:val="0"/>
        <w:ind w:firstLine="567"/>
        <w:rPr>
          <w:rFonts w:ascii="Times New Roman" w:hAnsi="Times New Roman"/>
        </w:rPr>
      </w:pPr>
      <w:r>
        <w:rPr>
          <w:rFonts w:ascii="Times New Roman" w:hAnsi="Times New Roman"/>
        </w:rPr>
        <w:t>подпункт «в» после слова «подтверждение» дополнить словом «заявителем», после слова «участки),» дополнить словами «из состава земель сельскохозяйственного назначения,»;</w:t>
      </w:r>
    </w:p>
    <w:p w:rsidR="00DF453D" w:rsidRDefault="005A55D1">
      <w:pPr>
        <w:widowControl w:val="0"/>
        <w:ind w:firstLine="567"/>
        <w:rPr>
          <w:rFonts w:ascii="Times New Roman" w:hAnsi="Times New Roman"/>
        </w:rPr>
      </w:pPr>
      <w:r>
        <w:rPr>
          <w:rFonts w:ascii="Times New Roman" w:hAnsi="Times New Roman"/>
        </w:rPr>
        <w:t xml:space="preserve">подпункт «г» после слова «трудоустройство» дополнить словами «в течение срока использования гранта»; </w:t>
      </w:r>
    </w:p>
    <w:p w:rsidR="00DF453D" w:rsidRDefault="005A55D1">
      <w:pPr>
        <w:widowControl w:val="0"/>
        <w:ind w:firstLine="567"/>
        <w:rPr>
          <w:rFonts w:ascii="Times New Roman" w:hAnsi="Times New Roman"/>
        </w:rPr>
      </w:pPr>
      <w:r>
        <w:rPr>
          <w:rFonts w:ascii="Times New Roman" w:hAnsi="Times New Roman"/>
        </w:rPr>
        <w:t>в подпункте «д» после слов «у заявителя» дополнить словами «(за исключением физического лица)», слова «с получателя гранта» заменить словами «с заявителя (за исключением физического лица), слова «получателей гранта» заменить словами «заявителей (за исключением физических лиц);</w:t>
      </w:r>
    </w:p>
    <w:p w:rsidR="00DF453D" w:rsidRDefault="005A55D1">
      <w:pPr>
        <w:ind w:firstLine="540"/>
        <w:rPr>
          <w:rFonts w:ascii="Times New Roman" w:hAnsi="Times New Roman"/>
        </w:rPr>
      </w:pPr>
      <w:r>
        <w:rPr>
          <w:rFonts w:ascii="Times New Roman" w:hAnsi="Times New Roman"/>
        </w:rPr>
        <w:t>подпункт «о» изложить в следующей редакции:</w:t>
      </w:r>
    </w:p>
    <w:p w:rsidR="00DF453D" w:rsidRDefault="005A55D1">
      <w:pPr>
        <w:ind w:firstLine="540"/>
        <w:rPr>
          <w:rFonts w:ascii="Times New Roman" w:hAnsi="Times New Roman"/>
        </w:rPr>
      </w:pPr>
      <w:r>
        <w:rPr>
          <w:rFonts w:ascii="Times New Roman" w:hAnsi="Times New Roman"/>
        </w:rPr>
        <w:t xml:space="preserve">«о) в государственный реестр земель сельскохозяйственного назначения внесены сведения в соответствии с </w:t>
      </w:r>
      <w:hyperlink r:id="rId18" w:history="1">
        <w:r>
          <w:rPr>
            <w:rFonts w:ascii="Times New Roman" w:hAnsi="Times New Roman"/>
          </w:rPr>
          <w:t>пунктами 1</w:t>
        </w:r>
      </w:hyperlink>
      <w:r>
        <w:rPr>
          <w:rFonts w:ascii="Times New Roman" w:hAnsi="Times New Roman"/>
        </w:rPr>
        <w:t xml:space="preserve">, </w:t>
      </w:r>
      <w:hyperlink r:id="rId19" w:history="1">
        <w:r>
          <w:rPr>
            <w:rFonts w:ascii="Times New Roman" w:hAnsi="Times New Roman"/>
          </w:rPr>
          <w:t>2</w:t>
        </w:r>
      </w:hyperlink>
      <w:r>
        <w:rPr>
          <w:rFonts w:ascii="Times New Roman" w:hAnsi="Times New Roman"/>
        </w:rPr>
        <w:t xml:space="preserve">, </w:t>
      </w:r>
      <w:hyperlink r:id="rId20" w:history="1">
        <w:r>
          <w:rPr>
            <w:rFonts w:ascii="Times New Roman" w:hAnsi="Times New Roman"/>
          </w:rPr>
          <w:t>5</w:t>
        </w:r>
      </w:hyperlink>
      <w:r>
        <w:rPr>
          <w:rFonts w:ascii="Times New Roman" w:hAnsi="Times New Roman"/>
        </w:rPr>
        <w:t xml:space="preserve">, </w:t>
      </w:r>
      <w:hyperlink r:id="rId21" w:history="1">
        <w:r>
          <w:rPr>
            <w:rFonts w:ascii="Times New Roman" w:hAnsi="Times New Roman"/>
          </w:rPr>
          <w:t>14</w:t>
        </w:r>
      </w:hyperlink>
      <w:r>
        <w:rPr>
          <w:rFonts w:ascii="Times New Roman" w:hAnsi="Times New Roman"/>
        </w:rPr>
        <w:t xml:space="preserve">, </w:t>
      </w:r>
      <w:hyperlink r:id="rId22" w:history="1">
        <w:r>
          <w:rPr>
            <w:rFonts w:ascii="Times New Roman" w:hAnsi="Times New Roman"/>
          </w:rPr>
          <w:t>17</w:t>
        </w:r>
      </w:hyperlink>
      <w:r>
        <w:rPr>
          <w:rFonts w:ascii="Times New Roman" w:hAnsi="Times New Roman"/>
        </w:rPr>
        <w:t xml:space="preserve">, </w:t>
      </w:r>
      <w:hyperlink r:id="rId23" w:history="1">
        <w:r>
          <w:rPr>
            <w:rFonts w:ascii="Times New Roman" w:hAnsi="Times New Roman"/>
          </w:rPr>
          <w:t>18</w:t>
        </w:r>
      </w:hyperlink>
      <w:r>
        <w:rPr>
          <w:rFonts w:ascii="Times New Roman" w:hAnsi="Times New Roman"/>
        </w:rPr>
        <w:t xml:space="preserve"> и </w:t>
      </w:r>
      <w:hyperlink r:id="rId24" w:history="1">
        <w:r>
          <w:rPr>
            <w:rFonts w:ascii="Times New Roman" w:hAnsi="Times New Roman"/>
          </w:rPr>
          <w:t>20</w:t>
        </w:r>
      </w:hyperlink>
      <w:r>
        <w:rPr>
          <w:rFonts w:ascii="Times New Roman" w:hAnsi="Times New Roman"/>
        </w:rPr>
        <w:t xml:space="preserve"> приложения № 1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 № 154 «О порядке ведения государственного реестра земель сельскохозяйственного назначения;»;</w:t>
      </w:r>
    </w:p>
    <w:p w:rsidR="00DF453D" w:rsidRDefault="005A55D1">
      <w:pPr>
        <w:ind w:firstLine="540"/>
        <w:rPr>
          <w:rFonts w:ascii="Times New Roman" w:hAnsi="Times New Roman"/>
        </w:rPr>
      </w:pPr>
      <w:r>
        <w:rPr>
          <w:rFonts w:ascii="Times New Roman" w:hAnsi="Times New Roman"/>
        </w:rPr>
        <w:t>в подпункте «п» слово «</w:t>
      </w:r>
      <w:proofErr w:type="spellStart"/>
      <w:r>
        <w:rPr>
          <w:rFonts w:ascii="Times New Roman" w:hAnsi="Times New Roman"/>
        </w:rPr>
        <w:t>грантополучателя</w:t>
      </w:r>
      <w:proofErr w:type="spellEnd"/>
      <w:r>
        <w:rPr>
          <w:rFonts w:ascii="Times New Roman" w:hAnsi="Times New Roman"/>
        </w:rPr>
        <w:t>» заменить словом «заявителя»;</w:t>
      </w:r>
    </w:p>
    <w:p w:rsidR="00DF453D" w:rsidRDefault="005A55D1">
      <w:pPr>
        <w:ind w:firstLine="540"/>
        <w:rPr>
          <w:rFonts w:ascii="Times New Roman" w:hAnsi="Times New Roman"/>
        </w:rPr>
      </w:pPr>
      <w:r>
        <w:rPr>
          <w:rFonts w:ascii="Times New Roman" w:hAnsi="Times New Roman"/>
        </w:rPr>
        <w:t>подпункт «т» изложить в следующей редакции:</w:t>
      </w:r>
    </w:p>
    <w:p w:rsidR="00DF453D" w:rsidRDefault="005A55D1">
      <w:pPr>
        <w:ind w:firstLine="540"/>
        <w:rPr>
          <w:rFonts w:ascii="Times New Roman" w:hAnsi="Times New Roman"/>
        </w:rPr>
      </w:pPr>
      <w:r>
        <w:rPr>
          <w:rFonts w:ascii="Times New Roman" w:hAnsi="Times New Roman"/>
        </w:rPr>
        <w:t xml:space="preserve">«т) в отношении промышленной продукции, приобретение которой планируется за счет средств бюджета Республики Татарстан, заявителем представляется действительное на дату подачи заявки на получение гранта в Министерство заключение об отнесении продукции к промышленной продукции, не имеющей произведенных в Российской Федерации аналогов, выданное в соответствии с </w:t>
      </w:r>
      <w:hyperlink r:id="rId25" w:history="1">
        <w:r>
          <w:rPr>
            <w:rFonts w:ascii="Times New Roman" w:hAnsi="Times New Roman"/>
          </w:rPr>
          <w:t>Правилами</w:t>
        </w:r>
      </w:hyperlink>
      <w:r>
        <w:rPr>
          <w:rFonts w:ascii="Times New Roman" w:hAnsi="Times New Roman"/>
        </w:rP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 № 1135 «Об отнесении продукции к промышленной продукции, не имеющей </w:t>
      </w:r>
      <w:r>
        <w:rPr>
          <w:rFonts w:ascii="Times New Roman" w:hAnsi="Times New Roman"/>
        </w:rPr>
        <w:lastRenderedPageBreak/>
        <w:t xml:space="preserve">произведенных в Российской Федерации аналогов, и внесении изменений в некоторые акты Правительства Российской Федерации», либо номер реестровой записи реестра российской промышленной продукции в соответствии с </w:t>
      </w:r>
      <w:hyperlink r:id="rId26" w:history="1">
        <w:r>
          <w:rPr>
            <w:rFonts w:ascii="Times New Roman" w:hAnsi="Times New Roman"/>
          </w:rPr>
          <w:t>постановлением</w:t>
        </w:r>
      </w:hyperlink>
      <w:r>
        <w:rPr>
          <w:rFonts w:ascii="Times New Roman" w:hAnsi="Times New Roman"/>
        </w:rPr>
        <w:t xml:space="preserve"> Правительства Российской Федерации от 17 июля 2015 г. № 719 «О подтверждении производства российской промышленной продукции.»;</w:t>
      </w:r>
    </w:p>
    <w:p w:rsidR="00DF453D" w:rsidRDefault="005A55D1">
      <w:pPr>
        <w:ind w:firstLine="540"/>
        <w:rPr>
          <w:rFonts w:ascii="Times New Roman" w:hAnsi="Times New Roman"/>
        </w:rPr>
      </w:pPr>
      <w:r>
        <w:rPr>
          <w:rFonts w:ascii="Times New Roman" w:hAnsi="Times New Roman"/>
        </w:rPr>
        <w:t>дополнить подпунктами «у» – «ц» следующего содержания:</w:t>
      </w:r>
    </w:p>
    <w:p w:rsidR="00DF453D" w:rsidRDefault="005A55D1">
      <w:pPr>
        <w:ind w:firstLine="540"/>
        <w:rPr>
          <w:rFonts w:ascii="Times New Roman" w:hAnsi="Times New Roman"/>
        </w:rPr>
      </w:pPr>
      <w:r>
        <w:rPr>
          <w:rFonts w:ascii="Times New Roman" w:hAnsi="Times New Roman"/>
        </w:rPr>
        <w:t xml:space="preserve">«у) имущество (за исключением зданий, помещений и (или) сооружений, земельных участков), приобретаемое </w:t>
      </w:r>
      <w:proofErr w:type="spellStart"/>
      <w:r>
        <w:rPr>
          <w:rFonts w:ascii="Times New Roman" w:hAnsi="Times New Roman"/>
        </w:rPr>
        <w:t>грантополучателем</w:t>
      </w:r>
      <w:proofErr w:type="spellEnd"/>
      <w:r>
        <w:rPr>
          <w:rFonts w:ascii="Times New Roman" w:hAnsi="Times New Roman"/>
        </w:rPr>
        <w:t xml:space="preserve">, должно быть новым (произведенным в году, в котором заключено между </w:t>
      </w:r>
      <w:proofErr w:type="spellStart"/>
      <w:r>
        <w:rPr>
          <w:rFonts w:ascii="Times New Roman" w:hAnsi="Times New Roman"/>
        </w:rPr>
        <w:t>грантополучателем</w:t>
      </w:r>
      <w:proofErr w:type="spellEnd"/>
      <w:r>
        <w:rPr>
          <w:rFonts w:ascii="Times New Roman" w:hAnsi="Times New Roman"/>
        </w:rPr>
        <w:t xml:space="preserve"> и Министерством соглашение о предоставлении гранта, или в предшествующем ему календарном году) или бывшим в эксплуатации не более 3 лет, предшествующих году предоставления гранта;</w:t>
      </w:r>
    </w:p>
    <w:p w:rsidR="00DF453D" w:rsidRDefault="005A55D1">
      <w:pPr>
        <w:ind w:firstLine="540"/>
        <w:rPr>
          <w:rFonts w:ascii="Times New Roman" w:hAnsi="Times New Roman"/>
        </w:rPr>
      </w:pPr>
      <w:r>
        <w:rPr>
          <w:rFonts w:ascii="Times New Roman" w:hAnsi="Times New Roman"/>
        </w:rPr>
        <w:t xml:space="preserve">ф) в случае приобретения </w:t>
      </w:r>
      <w:proofErr w:type="spellStart"/>
      <w:r>
        <w:rPr>
          <w:rFonts w:ascii="Times New Roman" w:hAnsi="Times New Roman"/>
        </w:rPr>
        <w:t>грантополучателем</w:t>
      </w:r>
      <w:proofErr w:type="spellEnd"/>
      <w:r>
        <w:rPr>
          <w:rFonts w:ascii="Times New Roman" w:hAnsi="Times New Roman"/>
        </w:rPr>
        <w:t xml:space="preserve"> сельскохозяйственных животных и (или) птицы, приобретение таких сельскохозяйственных животных и (или) птицы должно быть подтверждено данными об индивидуальном или о групповом маркировании и учете животных в Федеральной государственной информационной системе в области ветеринарии в соответствии с </w:t>
      </w:r>
      <w:hyperlink r:id="rId27" w:history="1">
        <w:r>
          <w:rPr>
            <w:rFonts w:ascii="Times New Roman" w:hAnsi="Times New Roman"/>
          </w:rPr>
          <w:t>Правилами</w:t>
        </w:r>
      </w:hyperlink>
      <w:r>
        <w:rPr>
          <w:rFonts w:ascii="Times New Roman" w:hAnsi="Times New Roman"/>
        </w:rPr>
        <w:t xml:space="preserve"> осуществления учета животных, утвержденными постановлением Правительства Российской Федерации от 5 апреля 2023 г. № 550 «Об утверждении Правил осуществления учета животных и перечня видов животных, подлежащих индивидуальному или групповому маркированию и учету, случаев осуществления индивидуального или группового маркирования и учета животных, а также сроков осуществления учета животных»;</w:t>
      </w:r>
    </w:p>
    <w:p w:rsidR="00DF453D" w:rsidRDefault="005A55D1">
      <w:pPr>
        <w:ind w:firstLine="540"/>
        <w:rPr>
          <w:rFonts w:ascii="Times New Roman" w:hAnsi="Times New Roman"/>
        </w:rPr>
      </w:pPr>
      <w:r>
        <w:rPr>
          <w:rFonts w:ascii="Times New Roman" w:hAnsi="Times New Roman"/>
        </w:rPr>
        <w:t>х) срок освоения гранта может быть продлен по решению Министерства, но не более чем на 6 месяцев, в порядке, установленном Министерством;</w:t>
      </w:r>
    </w:p>
    <w:p w:rsidR="00DF453D" w:rsidRDefault="005A55D1">
      <w:pPr>
        <w:ind w:firstLine="540"/>
        <w:rPr>
          <w:rFonts w:ascii="Times New Roman" w:hAnsi="Times New Roman"/>
        </w:rPr>
      </w:pPr>
      <w:r>
        <w:rPr>
          <w:rFonts w:ascii="Times New Roman" w:hAnsi="Times New Roman"/>
        </w:rPr>
        <w:t>ц) случаи, в которых допускается внесение изменений в проект «</w:t>
      </w:r>
      <w:proofErr w:type="spellStart"/>
      <w:r>
        <w:rPr>
          <w:rFonts w:ascii="Times New Roman" w:hAnsi="Times New Roman"/>
        </w:rPr>
        <w:t>Агромотиватор</w:t>
      </w:r>
      <w:proofErr w:type="spellEnd"/>
      <w:r>
        <w:rPr>
          <w:rFonts w:ascii="Times New Roman" w:hAnsi="Times New Roman"/>
        </w:rPr>
        <w:t xml:space="preserve">», методика оценки достижения </w:t>
      </w:r>
      <w:proofErr w:type="spellStart"/>
      <w:r>
        <w:rPr>
          <w:rFonts w:ascii="Times New Roman" w:hAnsi="Times New Roman"/>
        </w:rPr>
        <w:t>грантополучателем</w:t>
      </w:r>
      <w:proofErr w:type="spellEnd"/>
      <w:r>
        <w:rPr>
          <w:rFonts w:ascii="Times New Roman" w:hAnsi="Times New Roman"/>
        </w:rPr>
        <w:t xml:space="preserve"> плановых показателей деятельности, а также меры ответственности за </w:t>
      </w:r>
      <w:proofErr w:type="spellStart"/>
      <w:r>
        <w:rPr>
          <w:rFonts w:ascii="Times New Roman" w:hAnsi="Times New Roman"/>
        </w:rPr>
        <w:t>недостижение</w:t>
      </w:r>
      <w:proofErr w:type="spellEnd"/>
      <w:r>
        <w:rPr>
          <w:rFonts w:ascii="Times New Roman" w:hAnsi="Times New Roman"/>
        </w:rPr>
        <w:t xml:space="preserve"> плановых показателей деятельности определяются Министерством. В случае </w:t>
      </w:r>
      <w:proofErr w:type="spellStart"/>
      <w:r>
        <w:rPr>
          <w:rFonts w:ascii="Times New Roman" w:hAnsi="Times New Roman"/>
        </w:rPr>
        <w:t>недостижения</w:t>
      </w:r>
      <w:proofErr w:type="spellEnd"/>
      <w:r>
        <w:rPr>
          <w:rFonts w:ascii="Times New Roman" w:hAnsi="Times New Roman"/>
        </w:rPr>
        <w:t xml:space="preserve"> плановых показателей деятельности </w:t>
      </w:r>
      <w:proofErr w:type="spellStart"/>
      <w:r>
        <w:rPr>
          <w:rFonts w:ascii="Times New Roman" w:hAnsi="Times New Roman"/>
        </w:rPr>
        <w:t>грантополучатель</w:t>
      </w:r>
      <w:proofErr w:type="spellEnd"/>
      <w:r>
        <w:rPr>
          <w:rFonts w:ascii="Times New Roman" w:hAnsi="Times New Roman"/>
        </w:rPr>
        <w:t xml:space="preserve"> обязуется представить до 1 апреля года, следующего за годом, в котором показатель деятельности не был исполнен, письменное обоснование </w:t>
      </w:r>
      <w:proofErr w:type="spellStart"/>
      <w:r>
        <w:rPr>
          <w:rFonts w:ascii="Times New Roman" w:hAnsi="Times New Roman"/>
        </w:rPr>
        <w:t>недостижения</w:t>
      </w:r>
      <w:proofErr w:type="spellEnd"/>
      <w:r>
        <w:rPr>
          <w:rFonts w:ascii="Times New Roman" w:hAnsi="Times New Roman"/>
        </w:rPr>
        <w:t xml:space="preserve"> плановых показателей деятельности. В случае принятия Министерством решения о необходимости внесения изменений в проект создания и (или) развития хозяйства и соглашение о предоставлении средств бюджета Республики Татарстан, заключенное между </w:t>
      </w:r>
      <w:proofErr w:type="spellStart"/>
      <w:r>
        <w:rPr>
          <w:rFonts w:ascii="Times New Roman" w:hAnsi="Times New Roman"/>
        </w:rPr>
        <w:t>грантополучателем</w:t>
      </w:r>
      <w:proofErr w:type="spellEnd"/>
      <w:r>
        <w:rPr>
          <w:rFonts w:ascii="Times New Roman" w:hAnsi="Times New Roman"/>
        </w:rPr>
        <w:t xml:space="preserve"> и Министерством, </w:t>
      </w:r>
      <w:proofErr w:type="spellStart"/>
      <w:r>
        <w:rPr>
          <w:rFonts w:ascii="Times New Roman" w:hAnsi="Times New Roman"/>
        </w:rPr>
        <w:t>грантополучатель</w:t>
      </w:r>
      <w:proofErr w:type="spellEnd"/>
      <w:r>
        <w:rPr>
          <w:rFonts w:ascii="Times New Roman" w:hAnsi="Times New Roman"/>
        </w:rPr>
        <w:t xml:space="preserve"> представляет актуализированный проект создания и (или) развития хозяйства в Министерство в срок, не превышающий 45 календарных дней со дня получения соответствующего решения.»;</w:t>
      </w:r>
    </w:p>
    <w:p w:rsidR="00DF453D" w:rsidRDefault="005A55D1">
      <w:pPr>
        <w:ind w:firstLine="540"/>
        <w:rPr>
          <w:rFonts w:ascii="Times New Roman" w:hAnsi="Times New Roman"/>
        </w:rPr>
      </w:pPr>
      <w:r>
        <w:rPr>
          <w:rFonts w:ascii="Times New Roman" w:hAnsi="Times New Roman"/>
        </w:rPr>
        <w:t>пункт 2.4 изложить в следующей редакции:</w:t>
      </w:r>
    </w:p>
    <w:p w:rsidR="00DF453D" w:rsidRDefault="005A55D1">
      <w:pPr>
        <w:ind w:firstLine="540"/>
        <w:rPr>
          <w:rFonts w:ascii="Times New Roman" w:hAnsi="Times New Roman"/>
        </w:rPr>
      </w:pPr>
      <w:r>
        <w:rPr>
          <w:rFonts w:ascii="Times New Roman" w:hAnsi="Times New Roman"/>
        </w:rPr>
        <w:t xml:space="preserve">«2.4. Не допускается направление средств бюджета Республики Татарстан заявителям, ранее являвшимся получателями иных грантов в рамках Государственной программы, средств финансовой поддержки (за исключением социальных выплат и выплат на организацию начального этапа предпринимательской деятельности, субсидий, предоставляемых гражданам, ведущим личное подсобное хозяйство, субсидий, предоставленных в рамках </w:t>
      </w:r>
      <w:r>
        <w:rPr>
          <w:rFonts w:ascii="Times New Roman" w:hAnsi="Times New Roman"/>
        </w:rPr>
        <w:lastRenderedPageBreak/>
        <w:t>государственной программы, гранта «</w:t>
      </w:r>
      <w:proofErr w:type="spellStart"/>
      <w:r>
        <w:rPr>
          <w:rFonts w:ascii="Times New Roman" w:hAnsi="Times New Roman"/>
        </w:rPr>
        <w:t>Агротуризм</w:t>
      </w:r>
      <w:proofErr w:type="spellEnd"/>
      <w:r>
        <w:rPr>
          <w:rFonts w:ascii="Times New Roman" w:hAnsi="Times New Roman"/>
        </w:rPr>
        <w:t>», гранта на реализацию проекта по организации малой сельской пекарни, гранта на реализацию проекта акселерации молочной фермы, а также льготных краткосрочных кредитов и (или) льготных инвестиционных кредитов).»;</w:t>
      </w:r>
    </w:p>
    <w:p w:rsidR="00DF453D" w:rsidRDefault="005A55D1">
      <w:pPr>
        <w:widowControl w:val="0"/>
        <w:ind w:firstLine="567"/>
        <w:rPr>
          <w:rFonts w:ascii="Times New Roman" w:hAnsi="Times New Roman"/>
        </w:rPr>
      </w:pPr>
      <w:r>
        <w:rPr>
          <w:rFonts w:ascii="Times New Roman" w:hAnsi="Times New Roman"/>
        </w:rPr>
        <w:t>в пункте 2.8 слова «с даты» заменить словами «со дня», дополнить словами «(по проекту «</w:t>
      </w:r>
      <w:proofErr w:type="spellStart"/>
      <w:r>
        <w:rPr>
          <w:rFonts w:ascii="Times New Roman" w:hAnsi="Times New Roman"/>
        </w:rPr>
        <w:t>Агромотиватор</w:t>
      </w:r>
      <w:proofErr w:type="spellEnd"/>
      <w:r>
        <w:rPr>
          <w:rFonts w:ascii="Times New Roman" w:hAnsi="Times New Roman"/>
        </w:rPr>
        <w:t>», предусматривающему выращивание ягодных культур, - начиная со 2-го года со дня получения гранта, по проекту, предусматривающему возделывание многолетних плодовых культур, - начиная с 3-го года со дня получения гранта)»;</w:t>
      </w:r>
    </w:p>
    <w:p w:rsidR="00DF453D" w:rsidRDefault="005A55D1">
      <w:pPr>
        <w:widowControl w:val="0"/>
        <w:ind w:firstLine="567"/>
        <w:rPr>
          <w:rFonts w:ascii="Times New Roman" w:hAnsi="Times New Roman"/>
        </w:rPr>
      </w:pPr>
      <w:r>
        <w:rPr>
          <w:rFonts w:ascii="Times New Roman" w:hAnsi="Times New Roman"/>
        </w:rPr>
        <w:t>в абзаце десятом пункта 3.1 слова «- производителе товаров, работ, услуг» исключить;</w:t>
      </w:r>
    </w:p>
    <w:p w:rsidR="00DF453D" w:rsidRDefault="005A55D1">
      <w:pPr>
        <w:widowControl w:val="0"/>
        <w:rPr>
          <w:rFonts w:ascii="Times New Roman" w:hAnsi="Times New Roman"/>
        </w:rPr>
      </w:pPr>
      <w:r>
        <w:rPr>
          <w:rFonts w:ascii="Times New Roman" w:hAnsi="Times New Roman"/>
        </w:rPr>
        <w:tab/>
        <w:t>абзацы шестнадцатый – двадцать первый пункта 6.1 изложить в следующей редакции:</w:t>
      </w:r>
    </w:p>
    <w:p w:rsidR="00DF453D" w:rsidRDefault="005A55D1">
      <w:pPr>
        <w:widowControl w:val="0"/>
        <w:ind w:firstLine="709"/>
        <w:rPr>
          <w:rFonts w:ascii="Times New Roman" w:hAnsi="Times New Roman"/>
        </w:rPr>
      </w:pPr>
      <w:r>
        <w:rPr>
          <w:rFonts w:ascii="Times New Roman" w:hAnsi="Times New Roman"/>
        </w:rPr>
        <w:t>«при строительстве, капитальном ремонте зданий, помещений и (или) сооружений:</w:t>
      </w:r>
    </w:p>
    <w:p w:rsidR="00DF453D" w:rsidRDefault="005A55D1">
      <w:pPr>
        <w:widowControl w:val="0"/>
        <w:ind w:firstLine="709"/>
        <w:rPr>
          <w:rFonts w:ascii="Times New Roman" w:hAnsi="Times New Roman"/>
        </w:rPr>
      </w:pPr>
      <w:r>
        <w:rPr>
          <w:rFonts w:ascii="Times New Roman" w:hAnsi="Times New Roman"/>
        </w:rPr>
        <w:t>положительного заключения государственной экспертизы в отношении технической части проектной документации объектов капитального строительства и результатов инженерных изысканий (в случаях если в соответствии с законодательством Российской Федерации требуется проведение государственной экспертизы проектной документации) и (или) положительного заключения государственной экспертизы в части проверки достоверности определения сметной стоимости объектов капитального строительства (в случаях если в соответствии с законодательством Российской Федерации требуется проведение государственной экспертизы в части проверки достоверности определения сметной стоимости);</w:t>
      </w:r>
    </w:p>
    <w:p w:rsidR="00DF453D" w:rsidRDefault="005A55D1">
      <w:pPr>
        <w:widowControl w:val="0"/>
        <w:ind w:firstLine="709"/>
        <w:rPr>
          <w:rFonts w:ascii="Times New Roman" w:hAnsi="Times New Roman"/>
        </w:rPr>
      </w:pPr>
      <w:r>
        <w:rPr>
          <w:rFonts w:ascii="Times New Roman" w:hAnsi="Times New Roman"/>
        </w:rPr>
        <w:t>сводного сметного расчета, локальных сметных расчетов, разрешения на строительство (при использовании гранта на строительство);</w:t>
      </w:r>
    </w:p>
    <w:p w:rsidR="00DF453D" w:rsidRDefault="005A55D1">
      <w:pPr>
        <w:widowControl w:val="0"/>
        <w:ind w:firstLine="709"/>
        <w:rPr>
          <w:rFonts w:ascii="Times New Roman" w:hAnsi="Times New Roman"/>
        </w:rPr>
      </w:pPr>
      <w:r>
        <w:rPr>
          <w:rFonts w:ascii="Times New Roman" w:hAnsi="Times New Roman"/>
        </w:rPr>
        <w:t>при переустройстве, модернизации зданий, помещений и (или) сооружений:</w:t>
      </w:r>
    </w:p>
    <w:p w:rsidR="00DF453D" w:rsidRDefault="005A55D1">
      <w:pPr>
        <w:widowControl w:val="0"/>
        <w:ind w:firstLine="709"/>
        <w:rPr>
          <w:rFonts w:ascii="Times New Roman" w:hAnsi="Times New Roman"/>
        </w:rPr>
      </w:pPr>
      <w:r>
        <w:rPr>
          <w:rFonts w:ascii="Times New Roman" w:hAnsi="Times New Roman"/>
        </w:rPr>
        <w:t>заключения экспертизы сметной стоимости, сводного сметного расчета, локальных сметных расчетов;»;</w:t>
      </w:r>
    </w:p>
    <w:p w:rsidR="00DF453D" w:rsidRDefault="005A55D1">
      <w:pPr>
        <w:widowControl w:val="0"/>
        <w:ind w:firstLine="709"/>
        <w:rPr>
          <w:rFonts w:ascii="Times New Roman" w:hAnsi="Times New Roman"/>
        </w:rPr>
      </w:pPr>
      <w:bookmarkStart w:id="0" w:name="_GoBack_Копия_1"/>
      <w:bookmarkEnd w:id="0"/>
      <w:r>
        <w:rPr>
          <w:rFonts w:ascii="Times New Roman" w:hAnsi="Times New Roman"/>
        </w:rPr>
        <w:t>гарантийное письмо в произвольной форме о выполнении строительно-монтажных работ подрядным способом и об осуществлении строительного контроля за качеством и объемами выполнения работ с организацией, имеющей допуск саморегулируемой организации (при строительстве, капитальном ремонте, переустройстве, модернизации зданий, помещений и (или) сооружений);»;</w:t>
      </w:r>
    </w:p>
    <w:p w:rsidR="00DF453D" w:rsidRDefault="005A55D1">
      <w:pPr>
        <w:widowControl w:val="0"/>
        <w:ind w:firstLine="567"/>
        <w:rPr>
          <w:rFonts w:ascii="Times New Roman" w:hAnsi="Times New Roman"/>
        </w:rPr>
      </w:pPr>
      <w:r>
        <w:rPr>
          <w:rFonts w:ascii="Times New Roman" w:hAnsi="Times New Roman"/>
        </w:rPr>
        <w:t>абзац тринадцатый подпункта «а» пункта 6.6 признать утратившим силу;</w:t>
      </w:r>
    </w:p>
    <w:p w:rsidR="00DF453D" w:rsidRDefault="005A55D1">
      <w:pPr>
        <w:widowControl w:val="0"/>
        <w:ind w:firstLine="567"/>
        <w:rPr>
          <w:rFonts w:ascii="Times New Roman" w:hAnsi="Times New Roman"/>
        </w:rPr>
      </w:pPr>
      <w:r>
        <w:rPr>
          <w:rFonts w:ascii="Times New Roman" w:hAnsi="Times New Roman"/>
        </w:rPr>
        <w:t>дополнить пунктом 6.6</w:t>
      </w:r>
      <w:r>
        <w:rPr>
          <w:rFonts w:ascii="Times New Roman" w:hAnsi="Times New Roman"/>
          <w:vertAlign w:val="superscript"/>
        </w:rPr>
        <w:t>1</w:t>
      </w:r>
      <w:r>
        <w:rPr>
          <w:rFonts w:ascii="Times New Roman" w:hAnsi="Times New Roman"/>
        </w:rPr>
        <w:t xml:space="preserve"> следующего содержания:</w:t>
      </w:r>
    </w:p>
    <w:p w:rsidR="00DF453D" w:rsidRDefault="005A55D1">
      <w:pPr>
        <w:ind w:firstLine="540"/>
      </w:pPr>
      <w:r>
        <w:rPr>
          <w:rFonts w:ascii="Times New Roman" w:hAnsi="Times New Roman"/>
        </w:rPr>
        <w:t>«6.6</w:t>
      </w:r>
      <w:r>
        <w:rPr>
          <w:rFonts w:ascii="Times New Roman" w:hAnsi="Times New Roman"/>
          <w:vertAlign w:val="superscript"/>
        </w:rPr>
        <w:t>1</w:t>
      </w:r>
      <w:r>
        <w:t>.</w:t>
      </w:r>
      <w:r w:rsidR="007169BF">
        <w:t xml:space="preserve"> </w:t>
      </w:r>
      <w:r>
        <w:t>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rsidR="00DF453D" w:rsidRDefault="005A55D1">
      <w:pPr>
        <w:widowControl w:val="0"/>
        <w:ind w:firstLine="567"/>
        <w:rPr>
          <w:rFonts w:ascii="Times New Roman" w:hAnsi="Times New Roman"/>
        </w:rPr>
      </w:pPr>
      <w:r>
        <w:rPr>
          <w:rFonts w:ascii="Times New Roman" w:hAnsi="Times New Roman"/>
        </w:rPr>
        <w:t xml:space="preserve">в пункте 10.2 слова «(реконструкции)» исключить, дополнить словами </w:t>
      </w:r>
      <w:r>
        <w:rPr>
          <w:rFonts w:ascii="Times New Roman" w:hAnsi="Times New Roman"/>
        </w:rPr>
        <w:br/>
        <w:t>«, договор подряда на выполнение строительно-монтажных работ, договор на осуществление строительного контроля за качеством и объемами выполнения работ с организацией, имеющей допуск саморегулируемой организации»;</w:t>
      </w:r>
    </w:p>
    <w:p w:rsidR="00DF453D" w:rsidRDefault="005A55D1">
      <w:pPr>
        <w:widowControl w:val="0"/>
        <w:ind w:firstLine="567"/>
        <w:rPr>
          <w:rFonts w:ascii="Times New Roman" w:hAnsi="Times New Roman"/>
        </w:rPr>
      </w:pPr>
      <w:r>
        <w:rPr>
          <w:rFonts w:ascii="Times New Roman" w:hAnsi="Times New Roman"/>
        </w:rPr>
        <w:lastRenderedPageBreak/>
        <w:t>пункт 10.10. изложить в следующей редакции:</w:t>
      </w:r>
    </w:p>
    <w:p w:rsidR="00DF453D" w:rsidRDefault="005A55D1">
      <w:pPr>
        <w:ind w:firstLine="540"/>
        <w:rPr>
          <w:rFonts w:ascii="Times New Roman" w:hAnsi="Times New Roman"/>
        </w:rPr>
      </w:pPr>
      <w:r>
        <w:rPr>
          <w:rFonts w:ascii="Times New Roman" w:hAnsi="Times New Roman"/>
        </w:rPr>
        <w:t xml:space="preserve">«10.10. В случае прохождения </w:t>
      </w:r>
      <w:proofErr w:type="spellStart"/>
      <w:r>
        <w:rPr>
          <w:rFonts w:ascii="Times New Roman" w:hAnsi="Times New Roman"/>
        </w:rPr>
        <w:t>грантополучателем</w:t>
      </w:r>
      <w:proofErr w:type="spellEnd"/>
      <w:r>
        <w:rPr>
          <w:rFonts w:ascii="Times New Roman" w:hAnsi="Times New Roman"/>
        </w:rPr>
        <w:t>, являющимся главой крестьянского (фермерского) хозяйства или индивидуальным предпринимателем, являющимся главой крестьянского (фермерского) хозяйства, военной службы в Вооруженных Силах Российской Федерации для выполнения задач в ходе специальной военной операции на территориях Донецкой Народной Республики, Луганской Народной Республики и Украины начиная с 24 февраля 2022 г., на территориях Запорожской области и Херсонской области - с 30 сентября 2022 г. и (или) для выполнения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прохождение военной службы), Министерство принимает одно из следующих решений:</w:t>
      </w:r>
    </w:p>
    <w:p w:rsidR="00DF453D" w:rsidRDefault="005A55D1">
      <w:pPr>
        <w:ind w:firstLine="540"/>
        <w:rPr>
          <w:rFonts w:ascii="Times New Roman" w:hAnsi="Times New Roman"/>
        </w:rPr>
      </w:pPr>
      <w:r>
        <w:rPr>
          <w:rFonts w:ascii="Times New Roman" w:hAnsi="Times New Roman"/>
        </w:rPr>
        <w:t xml:space="preserve">продление срока использования гранта на 12 месяцев. При этом в течение указанного срока </w:t>
      </w:r>
      <w:proofErr w:type="spellStart"/>
      <w:r>
        <w:rPr>
          <w:rFonts w:ascii="Times New Roman" w:hAnsi="Times New Roman"/>
        </w:rPr>
        <w:t>грантополучатель</w:t>
      </w:r>
      <w:proofErr w:type="spellEnd"/>
      <w:r>
        <w:rPr>
          <w:rFonts w:ascii="Times New Roman" w:hAnsi="Times New Roman"/>
        </w:rPr>
        <w:t xml:space="preserve"> освобождается от ответственности за </w:t>
      </w:r>
      <w:proofErr w:type="spellStart"/>
      <w:r>
        <w:rPr>
          <w:rFonts w:ascii="Times New Roman" w:hAnsi="Times New Roman"/>
        </w:rPr>
        <w:t>недостижение</w:t>
      </w:r>
      <w:proofErr w:type="spellEnd"/>
      <w:r>
        <w:rPr>
          <w:rFonts w:ascii="Times New Roman" w:hAnsi="Times New Roman"/>
        </w:rPr>
        <w:t xml:space="preserve"> плановых показателей деятельности;</w:t>
      </w:r>
    </w:p>
    <w:p w:rsidR="00DF453D" w:rsidRDefault="005A55D1">
      <w:pPr>
        <w:ind w:firstLine="540"/>
        <w:rPr>
          <w:rFonts w:ascii="Times New Roman" w:hAnsi="Times New Roman"/>
        </w:rPr>
      </w:pPr>
      <w:r>
        <w:rPr>
          <w:rFonts w:ascii="Times New Roman" w:hAnsi="Times New Roman"/>
        </w:rPr>
        <w:t xml:space="preserve">обеспечение возврата гранта в бюджет Республики Татарстан, в объеме неиспользованного гранта в случае, если соответствующий грант не использован или использован не в полном объеме, а в отношении </w:t>
      </w:r>
      <w:proofErr w:type="spellStart"/>
      <w:r>
        <w:rPr>
          <w:rFonts w:ascii="Times New Roman" w:hAnsi="Times New Roman"/>
        </w:rPr>
        <w:t>грантополучателя</w:t>
      </w:r>
      <w:proofErr w:type="spellEnd"/>
      <w:r>
        <w:rPr>
          <w:rFonts w:ascii="Times New Roman" w:hAnsi="Times New Roman"/>
        </w:rPr>
        <w:t xml:space="preserve"> в связи с прохождением военной службы осуществлена государственная регистрация прекращения деятельности в качестве индивидуального предпринимателя или прекращения крестьянского (фермерского) хозяйства. При этом проект «</w:t>
      </w:r>
      <w:proofErr w:type="spellStart"/>
      <w:r>
        <w:rPr>
          <w:rFonts w:ascii="Times New Roman" w:hAnsi="Times New Roman"/>
        </w:rPr>
        <w:t>Агромотиватор</w:t>
      </w:r>
      <w:proofErr w:type="spellEnd"/>
      <w:r>
        <w:rPr>
          <w:rFonts w:ascii="Times New Roman" w:hAnsi="Times New Roman"/>
        </w:rPr>
        <w:t xml:space="preserve">» признается завершенным, а </w:t>
      </w:r>
      <w:proofErr w:type="spellStart"/>
      <w:r>
        <w:rPr>
          <w:rFonts w:ascii="Times New Roman" w:hAnsi="Times New Roman"/>
        </w:rPr>
        <w:t>грантополучатель</w:t>
      </w:r>
      <w:proofErr w:type="spellEnd"/>
      <w:r>
        <w:rPr>
          <w:rFonts w:ascii="Times New Roman" w:hAnsi="Times New Roman"/>
        </w:rPr>
        <w:t xml:space="preserve"> освобождается от ответственности за </w:t>
      </w:r>
      <w:proofErr w:type="spellStart"/>
      <w:r>
        <w:rPr>
          <w:rFonts w:ascii="Times New Roman" w:hAnsi="Times New Roman"/>
        </w:rPr>
        <w:t>недостижение</w:t>
      </w:r>
      <w:proofErr w:type="spellEnd"/>
      <w:r>
        <w:rPr>
          <w:rFonts w:ascii="Times New Roman" w:hAnsi="Times New Roman"/>
        </w:rPr>
        <w:t xml:space="preserve"> плановых показателей деятельности.</w:t>
      </w:r>
    </w:p>
    <w:p w:rsidR="00DF453D" w:rsidRDefault="005A55D1">
      <w:pPr>
        <w:ind w:firstLine="540"/>
        <w:rPr>
          <w:rFonts w:ascii="Times New Roman" w:hAnsi="Times New Roman"/>
        </w:rPr>
      </w:pPr>
      <w:r>
        <w:rPr>
          <w:rFonts w:ascii="Times New Roman" w:hAnsi="Times New Roman"/>
        </w:rPr>
        <w:t xml:space="preserve">Указанные в абзацах втором и третьем настоящего пункта решения принимаются Министерством по заявлению </w:t>
      </w:r>
      <w:proofErr w:type="spellStart"/>
      <w:r>
        <w:rPr>
          <w:rFonts w:ascii="Times New Roman" w:hAnsi="Times New Roman"/>
        </w:rPr>
        <w:t>грантополучателя</w:t>
      </w:r>
      <w:proofErr w:type="spellEnd"/>
      <w:r>
        <w:rPr>
          <w:rFonts w:ascii="Times New Roman" w:hAnsi="Times New Roman"/>
        </w:rPr>
        <w:t xml:space="preserve"> - главы крестьянского (фермерского) хозяйства или индивидуального предпринимателя, являющегося главой крестьянского (фермерского) хозяйства, при представлении документа, подтверждающего прохождение военной службы.»;</w:t>
      </w:r>
    </w:p>
    <w:p w:rsidR="00DF453D" w:rsidRDefault="005A55D1">
      <w:pPr>
        <w:widowControl w:val="0"/>
        <w:ind w:firstLine="567"/>
        <w:rPr>
          <w:rFonts w:ascii="Times New Roman" w:hAnsi="Times New Roman"/>
        </w:rPr>
      </w:pPr>
      <w:r>
        <w:rPr>
          <w:rFonts w:ascii="Times New Roman" w:hAnsi="Times New Roman"/>
        </w:rPr>
        <w:t>дополнить пунктом 10.13 следующего содержания:</w:t>
      </w:r>
    </w:p>
    <w:p w:rsidR="00DF453D" w:rsidRDefault="005A55D1">
      <w:pPr>
        <w:widowControl w:val="0"/>
        <w:ind w:firstLine="567"/>
        <w:rPr>
          <w:rFonts w:ascii="Times New Roman" w:hAnsi="Times New Roman"/>
        </w:rPr>
      </w:pPr>
      <w:r>
        <w:rPr>
          <w:rFonts w:ascii="Times New Roman" w:hAnsi="Times New Roman"/>
        </w:rPr>
        <w:t xml:space="preserve">«10.13. </w:t>
      </w:r>
      <w:proofErr w:type="spellStart"/>
      <w:r>
        <w:rPr>
          <w:rFonts w:ascii="Times New Roman" w:hAnsi="Times New Roman"/>
        </w:rPr>
        <w:t>Грантополучатели</w:t>
      </w:r>
      <w:proofErr w:type="spellEnd"/>
      <w:r>
        <w:rPr>
          <w:rFonts w:ascii="Times New Roman" w:hAnsi="Times New Roman"/>
        </w:rPr>
        <w:t xml:space="preserve">, пострадавшие в результате обстрелов со стороны вооруженных формирований Украины и (или) террористических актов, освобождаются от ответственности за </w:t>
      </w:r>
      <w:proofErr w:type="spellStart"/>
      <w:r>
        <w:rPr>
          <w:rFonts w:ascii="Times New Roman" w:hAnsi="Times New Roman"/>
        </w:rPr>
        <w:t>недостижение</w:t>
      </w:r>
      <w:proofErr w:type="spellEnd"/>
      <w:r>
        <w:rPr>
          <w:rFonts w:ascii="Times New Roman" w:hAnsi="Times New Roman"/>
        </w:rPr>
        <w:t xml:space="preserve"> плановых показателей деятельности в порядке, определяемом Министерством, при условии документального подтверждения факта причинения ущерба имуществу, которое используется для производства, первичной и (или) последующей (промышленной) переработки сельскохозяйственной продукции, в результате обстрелов со стороны вооруженных формирований Украины и (или) террористических актов.»;</w:t>
      </w:r>
    </w:p>
    <w:p w:rsidR="00DF453D" w:rsidRDefault="005A55D1">
      <w:pPr>
        <w:widowControl w:val="0"/>
        <w:ind w:firstLine="567"/>
        <w:rPr>
          <w:rFonts w:ascii="Times New Roman" w:hAnsi="Times New Roman"/>
        </w:rPr>
      </w:pPr>
      <w:r>
        <w:rPr>
          <w:rFonts w:ascii="Times New Roman" w:hAnsi="Times New Roman"/>
        </w:rPr>
        <w:t xml:space="preserve">в Порядке предоставления из бюджета Республики Татарстан гранта на реализацию проекта по организации малой сельской пекарни, </w:t>
      </w:r>
      <w:proofErr w:type="spellStart"/>
      <w:r>
        <w:rPr>
          <w:rFonts w:ascii="Times New Roman" w:hAnsi="Times New Roman"/>
        </w:rPr>
        <w:t>софинансируемого</w:t>
      </w:r>
      <w:proofErr w:type="spellEnd"/>
      <w:r>
        <w:rPr>
          <w:rFonts w:ascii="Times New Roman" w:hAnsi="Times New Roman"/>
        </w:rPr>
        <w:t xml:space="preserve"> из федерального бюджета, утвержденном указанным постановлением:</w:t>
      </w:r>
    </w:p>
    <w:p w:rsidR="00DF453D" w:rsidRDefault="005A55D1">
      <w:pPr>
        <w:widowControl w:val="0"/>
        <w:ind w:firstLine="567"/>
        <w:rPr>
          <w:rFonts w:ascii="Times New Roman" w:hAnsi="Times New Roman"/>
        </w:rPr>
      </w:pPr>
      <w:r>
        <w:rPr>
          <w:rFonts w:ascii="Times New Roman" w:hAnsi="Times New Roman"/>
        </w:rPr>
        <w:t>в пункте 1.2:</w:t>
      </w:r>
    </w:p>
    <w:p w:rsidR="00DF453D" w:rsidRDefault="005A55D1">
      <w:pPr>
        <w:widowControl w:val="0"/>
        <w:ind w:firstLine="567"/>
        <w:rPr>
          <w:rFonts w:ascii="Times New Roman" w:hAnsi="Times New Roman"/>
        </w:rPr>
      </w:pPr>
      <w:r>
        <w:rPr>
          <w:rFonts w:ascii="Times New Roman" w:hAnsi="Times New Roman"/>
        </w:rPr>
        <w:t>абзац второй признать утратившим силу;</w:t>
      </w:r>
    </w:p>
    <w:p w:rsidR="00DF453D" w:rsidRDefault="005A55D1">
      <w:pPr>
        <w:widowControl w:val="0"/>
        <w:ind w:firstLine="567"/>
        <w:rPr>
          <w:rFonts w:ascii="Times New Roman" w:hAnsi="Times New Roman"/>
        </w:rPr>
      </w:pPr>
      <w:r>
        <w:rPr>
          <w:rFonts w:ascii="Times New Roman" w:hAnsi="Times New Roman"/>
        </w:rPr>
        <w:lastRenderedPageBreak/>
        <w:t>в абзаце третьем после слова «служащими,» дополнить словами «в том числе представители отраслевых союзов и ассоциаций,», слова «с учетом первоочередного отбора участников отбора, ранее не получавших гранты в рамках Государственной программы» исключить;</w:t>
      </w:r>
    </w:p>
    <w:p w:rsidR="00DF453D" w:rsidRDefault="005A55D1">
      <w:pPr>
        <w:widowControl w:val="0"/>
        <w:ind w:firstLine="567"/>
        <w:rPr>
          <w:rFonts w:ascii="Times New Roman" w:hAnsi="Times New Roman"/>
        </w:rPr>
      </w:pPr>
      <w:r>
        <w:rPr>
          <w:rFonts w:ascii="Times New Roman" w:hAnsi="Times New Roman"/>
        </w:rPr>
        <w:t>абзац пятый после слов (бизнес-план),» дополнить словами «представляемый по форме, утверждаемой Министерством сельского хозяйства Российской Федерации, и», дополнить словами «включая организацию производства хлеба и хлебобулочных изделий по договорам коммерческой концессии»;</w:t>
      </w:r>
    </w:p>
    <w:p w:rsidR="00DF453D" w:rsidRDefault="005A55D1">
      <w:pPr>
        <w:widowControl w:val="0"/>
        <w:ind w:firstLine="567"/>
        <w:rPr>
          <w:rFonts w:ascii="Times New Roman" w:hAnsi="Times New Roman"/>
        </w:rPr>
      </w:pPr>
      <w:r>
        <w:rPr>
          <w:rFonts w:ascii="Times New Roman" w:hAnsi="Times New Roman"/>
        </w:rPr>
        <w:t>абзац шестой изложить в следующей редакции:</w:t>
      </w:r>
    </w:p>
    <w:p w:rsidR="00DF453D" w:rsidRDefault="005A55D1">
      <w:pPr>
        <w:ind w:firstLine="540"/>
        <w:rPr>
          <w:rFonts w:ascii="Times New Roman" w:hAnsi="Times New Roman"/>
        </w:rPr>
      </w:pPr>
      <w:r>
        <w:rPr>
          <w:rFonts w:ascii="Times New Roman" w:hAnsi="Times New Roman"/>
        </w:rPr>
        <w:t>«плановые показатели деятельности - включаемые в проект организации малой сельской пекарни производственные и экономические показатели (внесение изменений в плановые показатели деятельности осуществляется в порядке, установленном Министерством): количество новых работников, трудоустроенных на постоянную работу, сведения о которых подтверждаются документом, представляемым налоговым органом, сохранение созданных рабочих мест в течение не менее пяти лет с даты получения гранта, объем производства и реализации хлеба и хлебобулочных изделий, выраженный в натуральных и денежных показателях;»;</w:t>
      </w:r>
    </w:p>
    <w:p w:rsidR="00DF453D" w:rsidRDefault="005A55D1">
      <w:pPr>
        <w:ind w:firstLine="540"/>
        <w:rPr>
          <w:rFonts w:ascii="Times New Roman" w:hAnsi="Times New Roman"/>
        </w:rPr>
      </w:pPr>
      <w:r>
        <w:rPr>
          <w:rFonts w:ascii="Times New Roman" w:hAnsi="Times New Roman"/>
        </w:rPr>
        <w:t>в пункте 2.1:</w:t>
      </w:r>
    </w:p>
    <w:p w:rsidR="00DF453D" w:rsidRDefault="005A55D1">
      <w:pPr>
        <w:ind w:firstLine="540"/>
        <w:rPr>
          <w:rFonts w:ascii="Times New Roman" w:hAnsi="Times New Roman"/>
        </w:rPr>
      </w:pPr>
      <w:r>
        <w:rPr>
          <w:rFonts w:ascii="Times New Roman" w:hAnsi="Times New Roman"/>
        </w:rPr>
        <w:t>абзац четвертый изложить в следующей редакции:</w:t>
      </w:r>
    </w:p>
    <w:p w:rsidR="00DF453D" w:rsidRDefault="005A55D1">
      <w:pPr>
        <w:ind w:firstLine="540"/>
        <w:rPr>
          <w:rFonts w:ascii="Times New Roman" w:hAnsi="Times New Roman"/>
        </w:rPr>
      </w:pPr>
      <w:r>
        <w:rPr>
          <w:rFonts w:ascii="Times New Roman" w:hAnsi="Times New Roman"/>
        </w:rPr>
        <w:t>«Грант на реализацию проекта по организации малой сельской пекарни не может быть направлен на завершение проектов, реализация которых начата до получения гранта на реализацию проекта по организации малой сельской пекарни, за исключением случаев, когда реализация проекта начата в текущем финансовом году и такой грант не дублирует затраты, финансирование которых осуществлялось в рамках ранее начатого проекта по организации малой сельской пекарни.»;</w:t>
      </w:r>
    </w:p>
    <w:p w:rsidR="00DF453D" w:rsidRDefault="005A55D1">
      <w:pPr>
        <w:ind w:firstLine="540"/>
        <w:rPr>
          <w:rFonts w:ascii="Times New Roman" w:hAnsi="Times New Roman"/>
        </w:rPr>
      </w:pPr>
      <w:r>
        <w:rPr>
          <w:rFonts w:ascii="Times New Roman" w:hAnsi="Times New Roman"/>
        </w:rPr>
        <w:t>дополнить абзацами следующего содержания:</w:t>
      </w:r>
    </w:p>
    <w:p w:rsidR="00DF453D" w:rsidRDefault="005A55D1">
      <w:pPr>
        <w:ind w:firstLine="540"/>
        <w:rPr>
          <w:rFonts w:ascii="Times New Roman" w:hAnsi="Times New Roman"/>
        </w:rPr>
      </w:pPr>
      <w:r>
        <w:rPr>
          <w:rFonts w:ascii="Times New Roman" w:hAnsi="Times New Roman"/>
        </w:rPr>
        <w:t>«Решение о предоставлении гранта принимается Министерством в отношении проектов организации малой сельской пекарни, согласованных Министерством сельского хозяйства Российской Федерации в установленном им порядке.</w:t>
      </w:r>
    </w:p>
    <w:p w:rsidR="00DF453D" w:rsidRDefault="005A55D1">
      <w:pPr>
        <w:ind w:firstLine="540"/>
        <w:rPr>
          <w:rFonts w:ascii="Times New Roman" w:hAnsi="Times New Roman"/>
        </w:rPr>
      </w:pPr>
      <w:r>
        <w:rPr>
          <w:rFonts w:ascii="Times New Roman" w:hAnsi="Times New Roman"/>
        </w:rPr>
        <w:t>Перечень проектов по организации малой сельской пекарни формируется по результатам заключения рабочей группы, созданной Министерством.</w:t>
      </w:r>
    </w:p>
    <w:p w:rsidR="00DF453D" w:rsidRDefault="005A55D1">
      <w:pPr>
        <w:ind w:firstLine="540"/>
        <w:rPr>
          <w:rFonts w:ascii="Times New Roman" w:hAnsi="Times New Roman"/>
        </w:rPr>
      </w:pPr>
      <w:r>
        <w:rPr>
          <w:rFonts w:ascii="Times New Roman" w:hAnsi="Times New Roman"/>
        </w:rPr>
        <w:t>В состав рабочей группы входят представители Министерства, органов местного самоуправления муниципального образования Республики Татарстан, на территории которого предполагается реализация проекта по организации малой сельской пекарни, а также представители отраслевых союзов, ассоциаций.»;</w:t>
      </w:r>
    </w:p>
    <w:p w:rsidR="00DF453D" w:rsidRDefault="005A55D1">
      <w:pPr>
        <w:ind w:firstLine="540"/>
        <w:rPr>
          <w:rFonts w:ascii="Times New Roman" w:hAnsi="Times New Roman"/>
        </w:rPr>
      </w:pPr>
      <w:r>
        <w:rPr>
          <w:rFonts w:ascii="Times New Roman" w:hAnsi="Times New Roman"/>
        </w:rPr>
        <w:t>в пункте 2.2:</w:t>
      </w:r>
    </w:p>
    <w:p w:rsidR="00DF453D" w:rsidRDefault="005A55D1">
      <w:pPr>
        <w:ind w:firstLine="540"/>
        <w:rPr>
          <w:rFonts w:ascii="Times New Roman" w:hAnsi="Times New Roman"/>
        </w:rPr>
      </w:pPr>
      <w:r>
        <w:rPr>
          <w:rFonts w:ascii="Times New Roman" w:hAnsi="Times New Roman"/>
        </w:rPr>
        <w:t>подпункт «а» дополнить абзацем следующего содержания:</w:t>
      </w:r>
    </w:p>
    <w:p w:rsidR="00DF453D" w:rsidRDefault="005A55D1">
      <w:pPr>
        <w:ind w:firstLine="540"/>
        <w:rPr>
          <w:rFonts w:ascii="Times New Roman" w:hAnsi="Times New Roman"/>
        </w:rPr>
      </w:pPr>
      <w:r>
        <w:rPr>
          <w:rFonts w:ascii="Times New Roman" w:hAnsi="Times New Roman"/>
        </w:rPr>
        <w:t xml:space="preserve">«в случае если </w:t>
      </w:r>
      <w:proofErr w:type="spellStart"/>
      <w:r>
        <w:rPr>
          <w:rFonts w:ascii="Times New Roman" w:hAnsi="Times New Roman"/>
        </w:rPr>
        <w:t>грантополучатель</w:t>
      </w:r>
      <w:proofErr w:type="spellEnd"/>
      <w:r>
        <w:rPr>
          <w:rFonts w:ascii="Times New Roman" w:hAnsi="Times New Roman"/>
        </w:rPr>
        <w:t xml:space="preserve"> является пострадавшим в результате обстрелов со стороны вооруженных формирований Украины и (или) террористических актов, использование гранта в срок не более 30 месяцев со дня его получения;»;</w:t>
      </w:r>
    </w:p>
    <w:p w:rsidR="00DF453D" w:rsidRDefault="005A55D1">
      <w:pPr>
        <w:ind w:firstLine="540"/>
        <w:rPr>
          <w:rFonts w:ascii="Times New Roman" w:hAnsi="Times New Roman"/>
        </w:rPr>
      </w:pPr>
      <w:r>
        <w:rPr>
          <w:rFonts w:ascii="Times New Roman" w:hAnsi="Times New Roman"/>
        </w:rPr>
        <w:t>подпункт «в» изложить в следующей редакции:</w:t>
      </w:r>
    </w:p>
    <w:p w:rsidR="00DF453D" w:rsidRDefault="005A55D1">
      <w:pPr>
        <w:ind w:firstLine="540"/>
        <w:rPr>
          <w:rFonts w:ascii="Times New Roman" w:hAnsi="Times New Roman"/>
        </w:rPr>
      </w:pPr>
      <w:r>
        <w:rPr>
          <w:rFonts w:ascii="Times New Roman" w:hAnsi="Times New Roman"/>
        </w:rPr>
        <w:t xml:space="preserve">«в) успешное прохождение тестирования на определение уровня предпринимательских компетенций с использованием цифровой платформы с </w:t>
      </w:r>
      <w:r>
        <w:rPr>
          <w:rFonts w:ascii="Times New Roman" w:hAnsi="Times New Roman"/>
        </w:rPr>
        <w:lastRenderedPageBreak/>
        <w:t xml:space="preserve">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w:t>
      </w:r>
      <w:proofErr w:type="spellStart"/>
      <w:r>
        <w:rPr>
          <w:rFonts w:ascii="Times New Roman" w:hAnsi="Times New Roman"/>
        </w:rPr>
        <w:t>самозанятыми</w:t>
      </w:r>
      <w:proofErr w:type="spellEnd"/>
      <w:r>
        <w:rPr>
          <w:rFonts w:ascii="Times New Roman" w:hAnsi="Times New Roman"/>
        </w:rPr>
        <w:t xml:space="preserve"> гражданами. Порядок прохождения тестирования на определение уровня предпринимательских компетенций, а также формы тестирования, включая вопросы, содержащиеся в таких формах, устанавливаются Министерством сельского хозяйства Российской Федерации;»;</w:t>
      </w:r>
    </w:p>
    <w:p w:rsidR="00DF453D" w:rsidRDefault="005A55D1">
      <w:pPr>
        <w:ind w:firstLine="540"/>
        <w:rPr>
          <w:rFonts w:ascii="Times New Roman" w:hAnsi="Times New Roman"/>
        </w:rPr>
      </w:pPr>
      <w:r>
        <w:rPr>
          <w:rFonts w:ascii="Times New Roman" w:hAnsi="Times New Roman"/>
        </w:rPr>
        <w:t>в подпункте «г» слова «</w:t>
      </w:r>
      <w:proofErr w:type="spellStart"/>
      <w:r>
        <w:rPr>
          <w:rFonts w:ascii="Times New Roman" w:hAnsi="Times New Roman"/>
        </w:rPr>
        <w:t>непревышение</w:t>
      </w:r>
      <w:proofErr w:type="spellEnd"/>
      <w:r>
        <w:rPr>
          <w:rFonts w:ascii="Times New Roman" w:hAnsi="Times New Roman"/>
        </w:rPr>
        <w:t xml:space="preserve"> мощности» заменить словами «объем производства»;</w:t>
      </w:r>
    </w:p>
    <w:p w:rsidR="00DF453D" w:rsidRDefault="005A55D1">
      <w:pPr>
        <w:ind w:firstLine="540"/>
        <w:rPr>
          <w:rFonts w:ascii="Times New Roman" w:hAnsi="Times New Roman"/>
        </w:rPr>
      </w:pPr>
      <w:r>
        <w:rPr>
          <w:rFonts w:ascii="Times New Roman" w:hAnsi="Times New Roman"/>
        </w:rPr>
        <w:t>дополнить подпунктами «о» - «п» в следующего содержания:</w:t>
      </w:r>
    </w:p>
    <w:p w:rsidR="00DF453D" w:rsidRDefault="005A55D1">
      <w:pPr>
        <w:ind w:firstLine="540"/>
        <w:rPr>
          <w:rFonts w:ascii="Times New Roman" w:hAnsi="Times New Roman"/>
        </w:rPr>
      </w:pPr>
      <w:r>
        <w:rPr>
          <w:rFonts w:ascii="Times New Roman" w:hAnsi="Times New Roman"/>
        </w:rPr>
        <w:t xml:space="preserve">«о) соответствие основного вида деятельности участника отбора </w:t>
      </w:r>
      <w:hyperlink r:id="rId28" w:history="1">
        <w:r>
          <w:rPr>
            <w:rFonts w:ascii="Times New Roman" w:hAnsi="Times New Roman"/>
          </w:rPr>
          <w:t>коду 10.71</w:t>
        </w:r>
      </w:hyperlink>
      <w:r>
        <w:rPr>
          <w:rFonts w:ascii="Times New Roman" w:hAnsi="Times New Roman"/>
        </w:rPr>
        <w:t xml:space="preserve"> «Производство хлеба и мучных кондитерских изделий, тортов и пирожных недлительного хранения» Общероссийского классификатора видов экономической деятельности ОК 029-2014 (КДЕС Ред. 2) (далее - Общероссийский классификатор). В случае если участник отбора является сельскохозяйственным товаропроизводителем, допускается наличие дополнительного кода Общероссийского классификатора </w:t>
      </w:r>
      <w:hyperlink r:id="rId29" w:history="1">
        <w:r>
          <w:rPr>
            <w:rFonts w:ascii="Times New Roman" w:hAnsi="Times New Roman"/>
          </w:rPr>
          <w:t>10.71</w:t>
        </w:r>
      </w:hyperlink>
      <w:r>
        <w:rPr>
          <w:rFonts w:ascii="Times New Roman" w:hAnsi="Times New Roman"/>
        </w:rPr>
        <w:t xml:space="preserve"> «Производство хлеба и мучных кондитерских изделий, тортов и пирожных недлительного хранения»;</w:t>
      </w:r>
    </w:p>
    <w:p w:rsidR="00DF453D" w:rsidRDefault="005A55D1">
      <w:pPr>
        <w:ind w:firstLine="540"/>
        <w:rPr>
          <w:rFonts w:ascii="Times New Roman" w:hAnsi="Times New Roman"/>
        </w:rPr>
      </w:pPr>
      <w:r>
        <w:rPr>
          <w:rFonts w:ascii="Times New Roman" w:hAnsi="Times New Roman"/>
        </w:rPr>
        <w:t>п) формирование не менее 50 процентов выручки участника отбора (за исключением участников отбора, являющихся сельскохозяйственными товаропроизводителями) за год, предшествующий году предоставления средств бюджета Республики Татарстан, от реализации хлеба и хлебобулочных изделий.»;</w:t>
      </w:r>
    </w:p>
    <w:p w:rsidR="00DF453D" w:rsidRDefault="005A55D1">
      <w:pPr>
        <w:ind w:firstLine="540"/>
        <w:rPr>
          <w:rFonts w:ascii="Times New Roman" w:hAnsi="Times New Roman"/>
        </w:rPr>
      </w:pPr>
      <w:r>
        <w:rPr>
          <w:rFonts w:ascii="Times New Roman" w:hAnsi="Times New Roman"/>
        </w:rPr>
        <w:t>в пункте 2.5 слова «с даты» заменить словами «со дня»;</w:t>
      </w:r>
    </w:p>
    <w:p w:rsidR="00DF453D" w:rsidRDefault="005A55D1">
      <w:pPr>
        <w:ind w:firstLine="540"/>
        <w:rPr>
          <w:rFonts w:ascii="Times New Roman" w:hAnsi="Times New Roman"/>
        </w:rPr>
      </w:pPr>
      <w:r>
        <w:rPr>
          <w:rFonts w:ascii="Times New Roman" w:hAnsi="Times New Roman"/>
        </w:rPr>
        <w:t>в абзаце десятом пункта 3.1 слова «- производителе товаров, работ, услуг» исключить;</w:t>
      </w:r>
    </w:p>
    <w:p w:rsidR="00DF453D" w:rsidRDefault="005A55D1">
      <w:pPr>
        <w:widowControl w:val="0"/>
        <w:ind w:firstLine="567"/>
        <w:rPr>
          <w:rFonts w:ascii="Times New Roman" w:hAnsi="Times New Roman"/>
        </w:rPr>
      </w:pPr>
      <w:r>
        <w:rPr>
          <w:rFonts w:ascii="Times New Roman" w:hAnsi="Times New Roman"/>
        </w:rPr>
        <w:t>дополнить пунктом 6.6</w:t>
      </w:r>
      <w:r>
        <w:rPr>
          <w:rFonts w:ascii="Times New Roman" w:hAnsi="Times New Roman"/>
          <w:vertAlign w:val="superscript"/>
        </w:rPr>
        <w:t>1</w:t>
      </w:r>
      <w:r>
        <w:rPr>
          <w:rFonts w:ascii="Times New Roman" w:hAnsi="Times New Roman"/>
        </w:rPr>
        <w:t xml:space="preserve"> следующего содержания:</w:t>
      </w:r>
    </w:p>
    <w:p w:rsidR="00DF453D" w:rsidRPr="00F8608A" w:rsidRDefault="005A55D1">
      <w:pPr>
        <w:ind w:firstLine="540"/>
        <w:rPr>
          <w:rFonts w:ascii="Times New Roman" w:hAnsi="Times New Roman"/>
        </w:rPr>
      </w:pPr>
      <w:r>
        <w:rPr>
          <w:rFonts w:ascii="Times New Roman" w:hAnsi="Times New Roman"/>
        </w:rPr>
        <w:t>«6.6</w:t>
      </w:r>
      <w:r w:rsidRPr="00F8608A">
        <w:rPr>
          <w:rFonts w:ascii="Times New Roman" w:hAnsi="Times New Roman"/>
          <w:szCs w:val="28"/>
          <w:vertAlign w:val="superscript"/>
        </w:rPr>
        <w:t>1</w:t>
      </w:r>
      <w:r w:rsidRPr="00F8608A">
        <w:rPr>
          <w:rFonts w:ascii="Times New Roman" w:hAnsi="Times New Roman"/>
        </w:rPr>
        <w:t>.</w:t>
      </w:r>
      <w:r w:rsidR="00D520C3" w:rsidRPr="00F8608A">
        <w:rPr>
          <w:rFonts w:ascii="Times New Roman" w:hAnsi="Times New Roman"/>
        </w:rPr>
        <w:t xml:space="preserve"> </w:t>
      </w:r>
      <w:r w:rsidRPr="00F8608A">
        <w:rPr>
          <w:rFonts w:ascii="Times New Roman" w:hAnsi="Times New Roman"/>
        </w:rPr>
        <w:t>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rsidR="00DF453D" w:rsidRDefault="005A55D1">
      <w:pPr>
        <w:ind w:firstLine="540"/>
        <w:rPr>
          <w:rFonts w:ascii="Times New Roman" w:hAnsi="Times New Roman"/>
        </w:rPr>
      </w:pPr>
      <w:r>
        <w:rPr>
          <w:rFonts w:ascii="Times New Roman" w:hAnsi="Times New Roman"/>
        </w:rPr>
        <w:t>дополнить пунктами 10.9 - 10.11 следующего содержания:</w:t>
      </w:r>
    </w:p>
    <w:p w:rsidR="00DF453D" w:rsidRDefault="005A55D1">
      <w:pPr>
        <w:ind w:firstLine="540"/>
      </w:pPr>
      <w:r>
        <w:rPr>
          <w:rFonts w:ascii="Times New Roman" w:hAnsi="Times New Roman"/>
        </w:rPr>
        <w:t xml:space="preserve">«10.9. В случае прохождения </w:t>
      </w:r>
      <w:proofErr w:type="spellStart"/>
      <w:r>
        <w:rPr>
          <w:rFonts w:ascii="Times New Roman" w:hAnsi="Times New Roman"/>
        </w:rPr>
        <w:t>грантополучателем</w:t>
      </w:r>
      <w:proofErr w:type="spellEnd"/>
      <w:r>
        <w:rPr>
          <w:rFonts w:ascii="Times New Roman" w:hAnsi="Times New Roman"/>
        </w:rPr>
        <w:t xml:space="preserve">, </w:t>
      </w:r>
      <w:r>
        <w:t xml:space="preserve">являющимся главой крестьянского (фермерского) хозяйства или индивидуальным предпринимателем, являющимся главой крестьянского (фермерского) хозяйства, </w:t>
      </w:r>
      <w:r>
        <w:rPr>
          <w:rFonts w:ascii="Times New Roman" w:hAnsi="Times New Roman"/>
        </w:rPr>
        <w:t xml:space="preserve"> военной службы в Вооруженных Силах Российской Федерации для выполнения задач в ходе специальной военной операции на территориях Донецкой Народной Республики, Луганской Народной Республики и Украины начиная с 24 февраля 2022 г., на территориях Запорожской области и Херсонской области - с 30 сентября 2022 г. и (или) для выполнения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прохождение военной службы), Министерство принимает одно из следующих решений:</w:t>
      </w:r>
    </w:p>
    <w:p w:rsidR="00DF453D" w:rsidRDefault="005A55D1">
      <w:pPr>
        <w:ind w:firstLine="540"/>
        <w:rPr>
          <w:rFonts w:ascii="Times New Roman" w:hAnsi="Times New Roman"/>
        </w:rPr>
      </w:pPr>
      <w:r>
        <w:rPr>
          <w:rFonts w:ascii="Times New Roman" w:hAnsi="Times New Roman"/>
        </w:rPr>
        <w:lastRenderedPageBreak/>
        <w:t xml:space="preserve">продление срока использования гранта на 12 месяцев. При этом в течение указанного срока </w:t>
      </w:r>
      <w:proofErr w:type="spellStart"/>
      <w:r>
        <w:rPr>
          <w:rFonts w:ascii="Times New Roman" w:hAnsi="Times New Roman"/>
        </w:rPr>
        <w:t>грантополучатель</w:t>
      </w:r>
      <w:proofErr w:type="spellEnd"/>
      <w:r>
        <w:rPr>
          <w:rFonts w:ascii="Times New Roman" w:hAnsi="Times New Roman"/>
        </w:rPr>
        <w:t xml:space="preserve"> освобождается от ответственности за </w:t>
      </w:r>
      <w:proofErr w:type="spellStart"/>
      <w:r>
        <w:rPr>
          <w:rFonts w:ascii="Times New Roman" w:hAnsi="Times New Roman"/>
        </w:rPr>
        <w:t>недостижение</w:t>
      </w:r>
      <w:proofErr w:type="spellEnd"/>
      <w:r>
        <w:rPr>
          <w:rFonts w:ascii="Times New Roman" w:hAnsi="Times New Roman"/>
        </w:rPr>
        <w:t xml:space="preserve"> плановых показателей деятельности;</w:t>
      </w:r>
    </w:p>
    <w:p w:rsidR="00DF453D" w:rsidRDefault="005A55D1">
      <w:pPr>
        <w:ind w:firstLine="540"/>
        <w:rPr>
          <w:rFonts w:ascii="Times New Roman" w:hAnsi="Times New Roman"/>
        </w:rPr>
      </w:pPr>
      <w:r>
        <w:rPr>
          <w:rFonts w:ascii="Times New Roman" w:hAnsi="Times New Roman"/>
        </w:rPr>
        <w:t xml:space="preserve">обеспечение возврата гранта в бюджет Республики Татарстан, в объеме неиспользованного гранта в случае, если соответствующий грант не использован или использован не в полном объеме, а в отношении </w:t>
      </w:r>
      <w:proofErr w:type="spellStart"/>
      <w:r>
        <w:rPr>
          <w:rFonts w:ascii="Times New Roman" w:hAnsi="Times New Roman"/>
        </w:rPr>
        <w:t>грантополучателя</w:t>
      </w:r>
      <w:proofErr w:type="spellEnd"/>
      <w:r>
        <w:rPr>
          <w:rFonts w:ascii="Times New Roman" w:hAnsi="Times New Roman"/>
        </w:rPr>
        <w:t xml:space="preserve"> в связи с прохождением военной службы осуществлена государственная регистрация прекращения деятельности в качестве индивидуального предпринимателя или прекращения крестьянского (фермерского) хозяйства. При этом проект организации малой сельской пекарни признается завершенным, а </w:t>
      </w:r>
      <w:proofErr w:type="spellStart"/>
      <w:r>
        <w:rPr>
          <w:rFonts w:ascii="Times New Roman" w:hAnsi="Times New Roman"/>
        </w:rPr>
        <w:t>грантополучатель</w:t>
      </w:r>
      <w:proofErr w:type="spellEnd"/>
      <w:r>
        <w:rPr>
          <w:rFonts w:ascii="Times New Roman" w:hAnsi="Times New Roman"/>
        </w:rPr>
        <w:t xml:space="preserve"> освобождается от ответственности за </w:t>
      </w:r>
      <w:proofErr w:type="spellStart"/>
      <w:r>
        <w:rPr>
          <w:rFonts w:ascii="Times New Roman" w:hAnsi="Times New Roman"/>
        </w:rPr>
        <w:t>недостижение</w:t>
      </w:r>
      <w:proofErr w:type="spellEnd"/>
      <w:r>
        <w:rPr>
          <w:rFonts w:ascii="Times New Roman" w:hAnsi="Times New Roman"/>
        </w:rPr>
        <w:t xml:space="preserve"> плановых показателей деятельности.</w:t>
      </w:r>
    </w:p>
    <w:p w:rsidR="00DF453D" w:rsidRDefault="005A55D1">
      <w:pPr>
        <w:ind w:firstLine="540"/>
        <w:rPr>
          <w:rFonts w:ascii="Times New Roman" w:hAnsi="Times New Roman"/>
        </w:rPr>
      </w:pPr>
      <w:r>
        <w:rPr>
          <w:rFonts w:ascii="Times New Roman" w:hAnsi="Times New Roman"/>
        </w:rPr>
        <w:t xml:space="preserve">Указанные в абзацах втором и третьем настоящего пункта решения принимаются Министерством по заявлению </w:t>
      </w:r>
      <w:proofErr w:type="spellStart"/>
      <w:r>
        <w:rPr>
          <w:rFonts w:ascii="Times New Roman" w:hAnsi="Times New Roman"/>
        </w:rPr>
        <w:t>грантополучателя</w:t>
      </w:r>
      <w:proofErr w:type="spellEnd"/>
      <w:r>
        <w:rPr>
          <w:rFonts w:ascii="Times New Roman" w:hAnsi="Times New Roman"/>
        </w:rPr>
        <w:t xml:space="preserve"> - главы крестьянского (фермерского) хозяйства или индивидуального предпринимателя, являющегося главой крестьянского (фермерского) хозяйства, при представлении документа, подтверждающего прохождение военной службы.</w:t>
      </w:r>
    </w:p>
    <w:p w:rsidR="00DF453D" w:rsidRDefault="005A55D1">
      <w:pPr>
        <w:ind w:firstLine="540"/>
        <w:rPr>
          <w:rFonts w:ascii="Times New Roman" w:hAnsi="Times New Roman"/>
        </w:rPr>
      </w:pPr>
      <w:r>
        <w:rPr>
          <w:rFonts w:ascii="Times New Roman" w:hAnsi="Times New Roman"/>
        </w:rPr>
        <w:t xml:space="preserve">10.11. В процессе реализации проекта организации малой сельской пекарни допускается смена главы фермерского хозяйства, являющегося </w:t>
      </w:r>
      <w:proofErr w:type="spellStart"/>
      <w:r>
        <w:rPr>
          <w:rFonts w:ascii="Times New Roman" w:hAnsi="Times New Roman"/>
        </w:rPr>
        <w:t>грантополучателем</w:t>
      </w:r>
      <w:proofErr w:type="spellEnd"/>
      <w:r>
        <w:rPr>
          <w:rFonts w:ascii="Times New Roman" w:hAnsi="Times New Roman"/>
        </w:rPr>
        <w:t xml:space="preserve">, по решению членов данного фермерского хозяйства в соответствии с </w:t>
      </w:r>
      <w:hyperlink r:id="rId30" w:history="1">
        <w:r>
          <w:rPr>
            <w:rFonts w:ascii="Times New Roman" w:hAnsi="Times New Roman"/>
          </w:rPr>
          <w:t>пунктом 1 статьи 18</w:t>
        </w:r>
      </w:hyperlink>
      <w:r>
        <w:rPr>
          <w:rFonts w:ascii="Times New Roman" w:hAnsi="Times New Roman"/>
        </w:rPr>
        <w:t xml:space="preserve"> Федерального закона от 11 июня 2003 года </w:t>
      </w:r>
      <w:r>
        <w:rPr>
          <w:rFonts w:ascii="Times New Roman" w:hAnsi="Times New Roman"/>
        </w:rPr>
        <w:br/>
        <w:t xml:space="preserve">№ 74-ФЗ «О крестьянском (фермерском) хозяйстве», что не влечет изменения (прекращения) статуса фермерского хозяйства в качестве </w:t>
      </w:r>
      <w:proofErr w:type="spellStart"/>
      <w:r>
        <w:rPr>
          <w:rFonts w:ascii="Times New Roman" w:hAnsi="Times New Roman"/>
        </w:rPr>
        <w:t>грантополучателя</w:t>
      </w:r>
      <w:proofErr w:type="spellEnd"/>
      <w:r>
        <w:rPr>
          <w:rFonts w:ascii="Times New Roman" w:hAnsi="Times New Roman"/>
        </w:rPr>
        <w:t xml:space="preserve">. При этом Министерство осуществляет замену главы такого фермерского хозяйства в соглашении, заключенном между Министерством и </w:t>
      </w:r>
      <w:proofErr w:type="spellStart"/>
      <w:r>
        <w:rPr>
          <w:rFonts w:ascii="Times New Roman" w:hAnsi="Times New Roman"/>
        </w:rPr>
        <w:t>грантополучателем</w:t>
      </w:r>
      <w:proofErr w:type="spellEnd"/>
      <w:r>
        <w:rPr>
          <w:rFonts w:ascii="Times New Roman" w:hAnsi="Times New Roman"/>
        </w:rPr>
        <w:t>, а новый глава фермерского хозяйства осуществляет дальнейшую реализацию проекта развития фермерского хозяйства в соответствии с указанным соглашением.</w:t>
      </w:r>
    </w:p>
    <w:p w:rsidR="00DF453D" w:rsidRDefault="005A55D1">
      <w:pPr>
        <w:ind w:firstLine="540"/>
        <w:rPr>
          <w:rFonts w:ascii="Times New Roman" w:hAnsi="Times New Roman"/>
        </w:rPr>
      </w:pPr>
      <w:r>
        <w:rPr>
          <w:rFonts w:ascii="Times New Roman" w:hAnsi="Times New Roman"/>
        </w:rPr>
        <w:t xml:space="preserve">10.11. </w:t>
      </w:r>
      <w:proofErr w:type="spellStart"/>
      <w:r>
        <w:rPr>
          <w:rFonts w:ascii="Times New Roman" w:hAnsi="Times New Roman"/>
        </w:rPr>
        <w:t>Грантополучатели</w:t>
      </w:r>
      <w:proofErr w:type="spellEnd"/>
      <w:r>
        <w:rPr>
          <w:rFonts w:ascii="Times New Roman" w:hAnsi="Times New Roman"/>
        </w:rPr>
        <w:t xml:space="preserve">, пострадавшие в результате обстрелов со стороны вооруженных формирований Украины и (или) террористических актов, освобождаются от ответственности за </w:t>
      </w:r>
      <w:proofErr w:type="spellStart"/>
      <w:r>
        <w:rPr>
          <w:rFonts w:ascii="Times New Roman" w:hAnsi="Times New Roman"/>
        </w:rPr>
        <w:t>недостижение</w:t>
      </w:r>
      <w:proofErr w:type="spellEnd"/>
      <w:r>
        <w:rPr>
          <w:rFonts w:ascii="Times New Roman" w:hAnsi="Times New Roman"/>
        </w:rPr>
        <w:t xml:space="preserve"> плановых показателей деятельности в порядке, определяемом </w:t>
      </w:r>
      <w:proofErr w:type="spellStart"/>
      <w:r>
        <w:rPr>
          <w:rFonts w:ascii="Times New Roman" w:hAnsi="Times New Roman"/>
        </w:rPr>
        <w:t>Минисерством</w:t>
      </w:r>
      <w:proofErr w:type="spellEnd"/>
      <w:r>
        <w:rPr>
          <w:rFonts w:ascii="Times New Roman" w:hAnsi="Times New Roman"/>
        </w:rPr>
        <w:t>, при условии документального подтверждения факта причинения ущерба имуществу, которое используется для производства, первичной и (или) последующей (промышленной) переработки сельскохозяйственной продукции, в результате обстрелов со стороны вооруженных формирований Украины и (или) террористических актов.»;</w:t>
      </w:r>
    </w:p>
    <w:p w:rsidR="00DF453D" w:rsidRDefault="00343713">
      <w:pPr>
        <w:ind w:firstLine="540"/>
        <w:rPr>
          <w:rFonts w:ascii="Times New Roman" w:hAnsi="Times New Roman"/>
        </w:rPr>
      </w:pPr>
      <w:hyperlink r:id="rId31" w:history="1">
        <w:r w:rsidR="005A55D1">
          <w:rPr>
            <w:rFonts w:ascii="Times New Roman" w:hAnsi="Times New Roman"/>
          </w:rPr>
          <w:t>в Порядке</w:t>
        </w:r>
      </w:hyperlink>
      <w:r w:rsidR="005A55D1">
        <w:rPr>
          <w:rFonts w:ascii="Times New Roman" w:hAnsi="Times New Roman"/>
        </w:rPr>
        <w:t xml:space="preserve"> предоставления из бюджета Республики Татарстан гранта сельскохозяйственным потребительским кооперативам на развитие материально-технической базы сельскохозяйственных потребительских кооперативов, утвержденном указанным постановлением:</w:t>
      </w:r>
    </w:p>
    <w:p w:rsidR="00DF453D" w:rsidRDefault="005A55D1">
      <w:pPr>
        <w:ind w:firstLine="540"/>
        <w:rPr>
          <w:rFonts w:ascii="Times New Roman" w:hAnsi="Times New Roman"/>
        </w:rPr>
      </w:pPr>
      <w:r>
        <w:rPr>
          <w:rFonts w:ascii="Times New Roman" w:hAnsi="Times New Roman"/>
        </w:rPr>
        <w:t>в пункте 1.2:</w:t>
      </w:r>
    </w:p>
    <w:p w:rsidR="00DF453D" w:rsidRDefault="005A55D1">
      <w:pPr>
        <w:ind w:firstLine="540"/>
        <w:rPr>
          <w:rFonts w:ascii="Times New Roman" w:hAnsi="Times New Roman"/>
        </w:rPr>
      </w:pPr>
      <w:r>
        <w:rPr>
          <w:rFonts w:ascii="Times New Roman" w:hAnsi="Times New Roman"/>
        </w:rPr>
        <w:t>в абзаце шестом слова «справкой налогового органа» заменить словами «документом, представляемым налоговым органом»;</w:t>
      </w:r>
    </w:p>
    <w:p w:rsidR="00DF453D" w:rsidRDefault="005A55D1">
      <w:pPr>
        <w:widowControl w:val="0"/>
        <w:ind w:firstLine="567"/>
        <w:rPr>
          <w:rFonts w:ascii="Times New Roman" w:hAnsi="Times New Roman"/>
        </w:rPr>
      </w:pPr>
      <w:r>
        <w:rPr>
          <w:rFonts w:ascii="Times New Roman" w:hAnsi="Times New Roman"/>
        </w:rPr>
        <w:t>абзац десятый подпункта «а» пункта 6.6 признать утратившим силу.</w:t>
      </w:r>
    </w:p>
    <w:p w:rsidR="00DF453D" w:rsidRDefault="00DF453D">
      <w:pPr>
        <w:ind w:firstLine="540"/>
      </w:pPr>
    </w:p>
    <w:p w:rsidR="00DF453D" w:rsidRDefault="00DF453D">
      <w:pPr>
        <w:widowControl w:val="0"/>
        <w:ind w:firstLine="567"/>
        <w:rPr>
          <w:rFonts w:ascii="Times New Roman" w:hAnsi="Times New Roman"/>
        </w:rPr>
      </w:pPr>
    </w:p>
    <w:p w:rsidR="00DF453D" w:rsidRDefault="00DF453D">
      <w:pPr>
        <w:widowControl w:val="0"/>
        <w:ind w:firstLine="567"/>
        <w:rPr>
          <w:rFonts w:ascii="Times New Roman" w:hAnsi="Times New Roman"/>
        </w:rPr>
      </w:pPr>
    </w:p>
    <w:p w:rsidR="00DF453D" w:rsidRDefault="005A55D1">
      <w:pPr>
        <w:widowControl w:val="0"/>
        <w:rPr>
          <w:rFonts w:ascii="Times New Roman" w:hAnsi="Times New Roman"/>
        </w:rPr>
      </w:pPr>
      <w:r>
        <w:rPr>
          <w:rFonts w:ascii="Times New Roman" w:hAnsi="Times New Roman"/>
        </w:rPr>
        <w:lastRenderedPageBreak/>
        <w:t>Премьер-министр</w:t>
      </w:r>
    </w:p>
    <w:p w:rsidR="00DF453D" w:rsidRDefault="005A55D1">
      <w:pPr>
        <w:rPr>
          <w:rFonts w:ascii="Times New Roman" w:hAnsi="Times New Roman"/>
        </w:rPr>
      </w:pPr>
      <w:r>
        <w:rPr>
          <w:rFonts w:ascii="Times New Roman" w:hAnsi="Times New Roman"/>
        </w:rPr>
        <w:t xml:space="preserve">Республики Татарстан                                                    </w:t>
      </w:r>
      <w:r>
        <w:rPr>
          <w:rFonts w:ascii="Times New Roman" w:hAnsi="Times New Roman"/>
        </w:rPr>
        <w:tab/>
      </w:r>
      <w:r>
        <w:rPr>
          <w:rFonts w:ascii="Times New Roman" w:hAnsi="Times New Roman"/>
        </w:rPr>
        <w:tab/>
        <w:t xml:space="preserve"> </w:t>
      </w:r>
      <w:r>
        <w:rPr>
          <w:rFonts w:ascii="Times New Roman" w:hAnsi="Times New Roman"/>
        </w:rPr>
        <w:tab/>
        <w:t xml:space="preserve">    </w:t>
      </w:r>
      <w:proofErr w:type="spellStart"/>
      <w:r>
        <w:rPr>
          <w:rFonts w:ascii="Times New Roman" w:hAnsi="Times New Roman"/>
        </w:rPr>
        <w:t>А.В.Песошин</w:t>
      </w:r>
      <w:proofErr w:type="spellEnd"/>
    </w:p>
    <w:p w:rsidR="00343713" w:rsidRDefault="00343713">
      <w:pPr>
        <w:rPr>
          <w:rFonts w:ascii="Times New Roman" w:hAnsi="Times New Roman"/>
        </w:rPr>
      </w:pPr>
    </w:p>
    <w:p w:rsidR="00343713" w:rsidRDefault="00343713">
      <w:pPr>
        <w:rPr>
          <w:rFonts w:ascii="Times New Roman" w:hAnsi="Times New Roman"/>
        </w:rPr>
      </w:pPr>
    </w:p>
    <w:p w:rsidR="00343713" w:rsidRDefault="00343713">
      <w:pPr>
        <w:rPr>
          <w:rFonts w:ascii="Times New Roman" w:hAnsi="Times New Roman"/>
        </w:rPr>
      </w:pPr>
    </w:p>
    <w:p w:rsidR="00343713" w:rsidRPr="006E6947" w:rsidRDefault="00343713" w:rsidP="00343713">
      <w:pPr>
        <w:jc w:val="center"/>
        <w:rPr>
          <w:rFonts w:ascii="Times New Roman" w:hAnsi="Times New Roman"/>
          <w:szCs w:val="28"/>
        </w:rPr>
      </w:pPr>
      <w:r w:rsidRPr="006E6947">
        <w:rPr>
          <w:rFonts w:ascii="Times New Roman" w:hAnsi="Times New Roman"/>
          <w:szCs w:val="28"/>
        </w:rPr>
        <w:t>Пояснительная записка</w:t>
      </w:r>
    </w:p>
    <w:p w:rsidR="00343713" w:rsidRPr="006E6947" w:rsidRDefault="00343713" w:rsidP="00343713">
      <w:pPr>
        <w:jc w:val="center"/>
        <w:rPr>
          <w:rFonts w:ascii="Times New Roman" w:hAnsi="Times New Roman"/>
          <w:szCs w:val="28"/>
        </w:rPr>
      </w:pPr>
      <w:r w:rsidRPr="006E6947">
        <w:rPr>
          <w:rFonts w:ascii="Times New Roman" w:hAnsi="Times New Roman"/>
          <w:szCs w:val="28"/>
        </w:rPr>
        <w:t>к проекту постановления Кабинета Министров Республики Татарстан</w:t>
      </w:r>
    </w:p>
    <w:p w:rsidR="00343713" w:rsidRPr="006E6947" w:rsidRDefault="00343713" w:rsidP="00343713">
      <w:pPr>
        <w:jc w:val="center"/>
        <w:rPr>
          <w:rFonts w:ascii="Times New Roman" w:eastAsia="Calibri" w:hAnsi="Times New Roman"/>
          <w:szCs w:val="28"/>
        </w:rPr>
      </w:pPr>
      <w:r w:rsidRPr="006E6947">
        <w:rPr>
          <w:rFonts w:ascii="Times New Roman" w:hAnsi="Times New Roman"/>
          <w:szCs w:val="28"/>
        </w:rPr>
        <w:t xml:space="preserve">«О внесении изменений в постановление Кабинета Министров Республики Татарстан от 14.07.2021 № 572 «О мерах </w:t>
      </w:r>
      <w:proofErr w:type="spellStart"/>
      <w:r w:rsidRPr="006E6947">
        <w:rPr>
          <w:rFonts w:ascii="Times New Roman" w:hAnsi="Times New Roman"/>
          <w:szCs w:val="28"/>
        </w:rPr>
        <w:t>грантовой</w:t>
      </w:r>
      <w:proofErr w:type="spellEnd"/>
      <w:r w:rsidRPr="006E6947">
        <w:rPr>
          <w:rFonts w:ascii="Times New Roman" w:hAnsi="Times New Roman"/>
          <w:szCs w:val="28"/>
        </w:rPr>
        <w:t xml:space="preserve"> поддержки агропромышленного комплекса»</w:t>
      </w:r>
    </w:p>
    <w:p w:rsidR="00343713" w:rsidRPr="006E6947" w:rsidRDefault="00343713" w:rsidP="00343713">
      <w:pPr>
        <w:jc w:val="center"/>
        <w:rPr>
          <w:rFonts w:ascii="Times New Roman" w:hAnsi="Times New Roman"/>
          <w:szCs w:val="28"/>
        </w:rPr>
      </w:pPr>
    </w:p>
    <w:p w:rsidR="00343713" w:rsidRDefault="00343713" w:rsidP="00343713">
      <w:pPr>
        <w:ind w:firstLine="709"/>
        <w:rPr>
          <w:rFonts w:ascii="Times New Roman" w:hAnsi="Times New Roman"/>
          <w:szCs w:val="28"/>
        </w:rPr>
      </w:pPr>
      <w:r w:rsidRPr="006E6947">
        <w:rPr>
          <w:rFonts w:ascii="Times New Roman" w:hAnsi="Times New Roman"/>
          <w:szCs w:val="28"/>
        </w:rPr>
        <w:t xml:space="preserve">Проект </w:t>
      </w:r>
      <w:r>
        <w:rPr>
          <w:rFonts w:ascii="Times New Roman" w:hAnsi="Times New Roman"/>
          <w:szCs w:val="28"/>
        </w:rPr>
        <w:t>п</w:t>
      </w:r>
      <w:r w:rsidRPr="006E6947">
        <w:rPr>
          <w:rFonts w:ascii="Times New Roman" w:hAnsi="Times New Roman"/>
          <w:szCs w:val="28"/>
        </w:rPr>
        <w:t>остановления Кабинета Министров Республики Татарстан                          «О</w:t>
      </w:r>
      <w:r>
        <w:rPr>
          <w:rFonts w:ascii="Times New Roman" w:hAnsi="Times New Roman"/>
          <w:szCs w:val="28"/>
        </w:rPr>
        <w:t xml:space="preserve"> </w:t>
      </w:r>
      <w:r w:rsidRPr="006E6947">
        <w:rPr>
          <w:rFonts w:ascii="Times New Roman" w:hAnsi="Times New Roman"/>
          <w:szCs w:val="28"/>
        </w:rPr>
        <w:t xml:space="preserve">внесении изменений в постановление Кабинета Министров Республики Татарстан от 14.07.2021 № 572 «О мерах </w:t>
      </w:r>
      <w:proofErr w:type="spellStart"/>
      <w:r w:rsidRPr="006E6947">
        <w:rPr>
          <w:rFonts w:ascii="Times New Roman" w:hAnsi="Times New Roman"/>
          <w:szCs w:val="28"/>
        </w:rPr>
        <w:t>грантовой</w:t>
      </w:r>
      <w:proofErr w:type="spellEnd"/>
      <w:r w:rsidRPr="006E6947">
        <w:rPr>
          <w:rFonts w:ascii="Times New Roman" w:hAnsi="Times New Roman"/>
          <w:szCs w:val="28"/>
        </w:rPr>
        <w:t xml:space="preserve"> поддержки агропромышленного комплекса» разработан Министерством сельского хозяйства и продовольствия Республики Татарстан в целях приведения </w:t>
      </w:r>
      <w:r>
        <w:rPr>
          <w:rFonts w:ascii="Times New Roman" w:hAnsi="Times New Roman"/>
          <w:szCs w:val="28"/>
        </w:rPr>
        <w:t>по</w:t>
      </w:r>
      <w:r w:rsidRPr="006E6947">
        <w:rPr>
          <w:rFonts w:ascii="Times New Roman" w:hAnsi="Times New Roman"/>
          <w:szCs w:val="28"/>
        </w:rPr>
        <w:t xml:space="preserve">рядков предоставления </w:t>
      </w:r>
      <w:r>
        <w:rPr>
          <w:rFonts w:ascii="Times New Roman" w:hAnsi="Times New Roman"/>
          <w:szCs w:val="28"/>
        </w:rPr>
        <w:t>из бюджета Республики Татарстан грантов в соответствие</w:t>
      </w:r>
      <w:r w:rsidRPr="006E6947">
        <w:rPr>
          <w:rFonts w:ascii="Times New Roman" w:hAnsi="Times New Roman"/>
          <w:szCs w:val="28"/>
        </w:rPr>
        <w:t xml:space="preserve"> </w:t>
      </w:r>
      <w:r>
        <w:rPr>
          <w:rFonts w:ascii="Times New Roman" w:hAnsi="Times New Roman"/>
          <w:szCs w:val="28"/>
        </w:rPr>
        <w:br/>
      </w:r>
      <w:r w:rsidRPr="00821116">
        <w:rPr>
          <w:rFonts w:ascii="Times New Roman" w:hAnsi="Times New Roman"/>
          <w:szCs w:val="28"/>
        </w:rPr>
        <w:t>с Правилами предоставления и распределения субсидий из федерального бюджета бюджетам субъектов Российской Федерации на поддержку приоритетных направлений малого агробизнеса, приведенных в приложении № 22</w:t>
      </w:r>
      <w:r w:rsidRPr="00821116">
        <w:rPr>
          <w:rFonts w:ascii="Times New Roman" w:hAnsi="Times New Roman"/>
          <w:szCs w:val="28"/>
          <w:vertAlign w:val="superscript"/>
        </w:rPr>
        <w:t>4</w:t>
      </w:r>
      <w:r w:rsidRPr="00821116">
        <w:rPr>
          <w:rFonts w:ascii="Times New Roman" w:hAnsi="Times New Roman"/>
          <w:szCs w:val="28"/>
        </w:rP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w:t>
      </w:r>
      <w:r>
        <w:rPr>
          <w:rFonts w:ascii="Times New Roman" w:hAnsi="Times New Roman"/>
          <w:szCs w:val="28"/>
        </w:rPr>
        <w:t xml:space="preserve"> </w:t>
      </w:r>
      <w:r w:rsidRPr="00821116">
        <w:rPr>
          <w:rFonts w:ascii="Times New Roman" w:hAnsi="Times New Roman"/>
          <w:szCs w:val="28"/>
        </w:rPr>
        <w:t>717 «О Государственной программе развития сельского хозяйства</w:t>
      </w:r>
      <w:r w:rsidRPr="006E6947">
        <w:rPr>
          <w:rFonts w:ascii="Times New Roman" w:hAnsi="Times New Roman"/>
          <w:szCs w:val="28"/>
        </w:rPr>
        <w:t xml:space="preserve"> </w:t>
      </w:r>
      <w:r>
        <w:rPr>
          <w:rFonts w:ascii="Times New Roman" w:hAnsi="Times New Roman"/>
          <w:szCs w:val="28"/>
        </w:rPr>
        <w:br/>
      </w:r>
      <w:r w:rsidRPr="006E6947">
        <w:rPr>
          <w:rFonts w:ascii="Times New Roman" w:hAnsi="Times New Roman"/>
          <w:szCs w:val="28"/>
        </w:rPr>
        <w:t xml:space="preserve">и регулирования рынков сельскохозяйственной продукции, сырья </w:t>
      </w:r>
      <w:r>
        <w:rPr>
          <w:rFonts w:ascii="Times New Roman" w:hAnsi="Times New Roman"/>
          <w:szCs w:val="28"/>
        </w:rPr>
        <w:br/>
      </w:r>
      <w:r w:rsidRPr="006E6947">
        <w:rPr>
          <w:rFonts w:ascii="Times New Roman" w:hAnsi="Times New Roman"/>
          <w:szCs w:val="28"/>
        </w:rPr>
        <w:t>и продовольствия».</w:t>
      </w:r>
    </w:p>
    <w:p w:rsidR="00343713" w:rsidRPr="006E6947" w:rsidRDefault="00343713" w:rsidP="00343713">
      <w:pPr>
        <w:ind w:firstLine="709"/>
        <w:rPr>
          <w:rFonts w:ascii="Times New Roman" w:hAnsi="Times New Roman"/>
          <w:szCs w:val="28"/>
        </w:rPr>
      </w:pPr>
      <w:r w:rsidRPr="006E6947">
        <w:rPr>
          <w:rFonts w:ascii="Times New Roman" w:hAnsi="Times New Roman"/>
          <w:szCs w:val="28"/>
        </w:rPr>
        <w:t>Проект был размещен на информационном ресурсе для размещения проектов нормативных правовых актов в целях проведения их независимой антикоррупционной экспертизы общественного обсуждения</w:t>
      </w:r>
      <w:r>
        <w:rPr>
          <w:rFonts w:ascii="Times New Roman" w:hAnsi="Times New Roman"/>
          <w:szCs w:val="28"/>
        </w:rPr>
        <w:t xml:space="preserve"> </w:t>
      </w:r>
      <w:r w:rsidRPr="001907C8">
        <w:rPr>
          <w:rFonts w:ascii="Times New Roman" w:hAnsi="Times New Roman"/>
          <w:szCs w:val="28"/>
        </w:rPr>
        <w:t>(</w:t>
      </w:r>
      <w:hyperlink r:id="rId32">
        <w:r w:rsidRPr="001907C8">
          <w:rPr>
            <w:rStyle w:val="a9"/>
            <w:rFonts w:ascii="Times New Roman" w:hAnsi="Times New Roman"/>
            <w:color w:val="auto"/>
            <w:szCs w:val="28"/>
          </w:rPr>
          <w:t>https://tatarstan.ru/regulation</w:t>
        </w:r>
      </w:hyperlink>
      <w:r w:rsidRPr="001907C8">
        <w:rPr>
          <w:rFonts w:ascii="Times New Roman" w:hAnsi="Times New Roman"/>
          <w:szCs w:val="28"/>
        </w:rPr>
        <w:t>)</w:t>
      </w:r>
      <w:r w:rsidRPr="006E6947">
        <w:rPr>
          <w:rFonts w:ascii="Times New Roman" w:hAnsi="Times New Roman"/>
          <w:szCs w:val="28"/>
        </w:rPr>
        <w:t>. Заключения по результатам проведения независимой антикоррупционной экспертизы не поступили.</w:t>
      </w:r>
    </w:p>
    <w:p w:rsidR="00343713" w:rsidRPr="006E6947" w:rsidRDefault="00343713" w:rsidP="00343713">
      <w:pPr>
        <w:ind w:firstLine="709"/>
        <w:rPr>
          <w:rFonts w:ascii="Times New Roman" w:hAnsi="Times New Roman"/>
          <w:szCs w:val="28"/>
        </w:rPr>
      </w:pPr>
      <w:r w:rsidRPr="006E6947">
        <w:rPr>
          <w:rFonts w:ascii="Times New Roman" w:hAnsi="Times New Roman"/>
          <w:szCs w:val="28"/>
        </w:rPr>
        <w:t>Указанный проект постановления не устанавливает новые или изменяющие ранее предусмотренные нормативными правовыми актами Республики Татарстан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обязанности и запреты для субъектов предпринимательской и инвестиционной деятельности, нормы устанавливающие  или изменяющие ответственность за нарушение нормативных правовых актов Республики Татарстан, затрагивающих вопросы осуществления предпринимательской и иной экономической деятельности. В этой связи проведение процедуры оценки регулирующего воздействия не требуется.</w:t>
      </w:r>
    </w:p>
    <w:p w:rsidR="00343713" w:rsidRPr="003541DC" w:rsidRDefault="00343713" w:rsidP="00343713">
      <w:pPr>
        <w:ind w:firstLine="708"/>
        <w:rPr>
          <w:rFonts w:ascii="Times New Roman" w:hAnsi="Times New Roman"/>
          <w:szCs w:val="28"/>
        </w:rPr>
      </w:pPr>
      <w:r w:rsidRPr="006E6947">
        <w:rPr>
          <w:rFonts w:ascii="Times New Roman" w:hAnsi="Times New Roman"/>
          <w:szCs w:val="28"/>
        </w:rPr>
        <w:t>Принятие проекта постановления не потребует дополнительных расходов из средс</w:t>
      </w:r>
      <w:r>
        <w:rPr>
          <w:rFonts w:ascii="Times New Roman" w:hAnsi="Times New Roman"/>
          <w:szCs w:val="28"/>
        </w:rPr>
        <w:t>тв бюджета Республики Татарстан.</w:t>
      </w:r>
    </w:p>
    <w:p w:rsidR="00343713" w:rsidRDefault="00343713" w:rsidP="00343713">
      <w:bookmarkStart w:id="1" w:name="_GoBack"/>
      <w:bookmarkEnd w:id="1"/>
    </w:p>
    <w:sectPr w:rsidR="00343713" w:rsidSect="005A55D1">
      <w:pgSz w:w="11906" w:h="16838"/>
      <w:pgMar w:top="1134" w:right="737" w:bottom="851" w:left="130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XO Thame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charset w:val="00"/>
    <w:family w:val="roman"/>
    <w:pitch w:val="default"/>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53D"/>
    <w:rsid w:val="00094996"/>
    <w:rsid w:val="00343713"/>
    <w:rsid w:val="005A55D1"/>
    <w:rsid w:val="007169BF"/>
    <w:rsid w:val="008926E3"/>
    <w:rsid w:val="00C71A1D"/>
    <w:rsid w:val="00D520C3"/>
    <w:rsid w:val="00DF453D"/>
    <w:rsid w:val="00EF204B"/>
    <w:rsid w:val="00F860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1F3ED"/>
  <w15:docId w15:val="{99B62471-0416-4DA7-95C6-F6E9380F0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8"/>
    </w:rPr>
  </w:style>
  <w:style w:type="paragraph" w:styleId="21">
    <w:name w:val="toc 2"/>
    <w:next w:val="a"/>
    <w:link w:val="22"/>
    <w:uiPriority w:val="39"/>
    <w:pPr>
      <w:ind w:left="200"/>
    </w:pPr>
    <w:rPr>
      <w:sz w:val="28"/>
    </w:rPr>
  </w:style>
  <w:style w:type="character" w:customStyle="1" w:styleId="22">
    <w:name w:val="Оглавление 2 Знак"/>
    <w:link w:val="21"/>
    <w:rPr>
      <w:sz w:val="28"/>
    </w:rPr>
  </w:style>
  <w:style w:type="paragraph" w:styleId="41">
    <w:name w:val="toc 4"/>
    <w:next w:val="a"/>
    <w:link w:val="42"/>
    <w:uiPriority w:val="39"/>
    <w:pPr>
      <w:ind w:left="600"/>
    </w:pPr>
    <w:rPr>
      <w:sz w:val="28"/>
    </w:rPr>
  </w:style>
  <w:style w:type="character" w:customStyle="1" w:styleId="42">
    <w:name w:val="Оглавление 4 Знак"/>
    <w:link w:val="41"/>
    <w:rPr>
      <w:sz w:val="28"/>
    </w:rPr>
  </w:style>
  <w:style w:type="paragraph" w:styleId="6">
    <w:name w:val="toc 6"/>
    <w:next w:val="a"/>
    <w:link w:val="60"/>
    <w:uiPriority w:val="39"/>
    <w:pPr>
      <w:ind w:left="1000"/>
    </w:pPr>
    <w:rPr>
      <w:sz w:val="28"/>
    </w:rPr>
  </w:style>
  <w:style w:type="character" w:customStyle="1" w:styleId="60">
    <w:name w:val="Оглавление 6 Знак"/>
    <w:link w:val="6"/>
    <w:rPr>
      <w:sz w:val="28"/>
    </w:rPr>
  </w:style>
  <w:style w:type="paragraph" w:styleId="7">
    <w:name w:val="toc 7"/>
    <w:next w:val="a"/>
    <w:link w:val="70"/>
    <w:uiPriority w:val="39"/>
    <w:pPr>
      <w:ind w:left="1200"/>
    </w:pPr>
    <w:rPr>
      <w:sz w:val="28"/>
    </w:rPr>
  </w:style>
  <w:style w:type="character" w:customStyle="1" w:styleId="70">
    <w:name w:val="Оглавление 7 Знак"/>
    <w:link w:val="7"/>
    <w:rPr>
      <w:sz w:val="28"/>
    </w:rPr>
  </w:style>
  <w:style w:type="paragraph" w:styleId="a3">
    <w:name w:val="List"/>
    <w:basedOn w:val="a4"/>
    <w:link w:val="a5"/>
    <w:rPr>
      <w:rFonts w:ascii="PT Astra Serif" w:hAnsi="PT Astra Serif"/>
    </w:rPr>
  </w:style>
  <w:style w:type="character" w:customStyle="1" w:styleId="a5">
    <w:name w:val="Список Знак"/>
    <w:basedOn w:val="a6"/>
    <w:link w:val="a3"/>
    <w:rPr>
      <w:rFonts w:ascii="PT Astra Serif" w:hAnsi="PT Astra Serif"/>
      <w:sz w:val="28"/>
    </w:rPr>
  </w:style>
  <w:style w:type="character" w:customStyle="1" w:styleId="30">
    <w:name w:val="Заголовок 3 Знак"/>
    <w:link w:val="3"/>
    <w:rPr>
      <w:b/>
      <w:sz w:val="26"/>
    </w:rPr>
  </w:style>
  <w:style w:type="paragraph" w:styleId="a7">
    <w:name w:val="index heading"/>
    <w:basedOn w:val="a"/>
    <w:link w:val="a8"/>
    <w:rPr>
      <w:rFonts w:ascii="PT Astra Serif" w:hAnsi="PT Astra Serif"/>
    </w:rPr>
  </w:style>
  <w:style w:type="character" w:customStyle="1" w:styleId="a8">
    <w:name w:val="Указатель Знак"/>
    <w:basedOn w:val="1"/>
    <w:link w:val="a7"/>
    <w:rPr>
      <w:rFonts w:ascii="PT Astra Serif" w:hAnsi="PT Astra Serif"/>
      <w:sz w:val="28"/>
    </w:rPr>
  </w:style>
  <w:style w:type="paragraph" w:styleId="31">
    <w:name w:val="toc 3"/>
    <w:next w:val="a"/>
    <w:link w:val="32"/>
    <w:uiPriority w:val="39"/>
    <w:pPr>
      <w:ind w:left="400"/>
    </w:pPr>
    <w:rPr>
      <w:sz w:val="28"/>
    </w:rPr>
  </w:style>
  <w:style w:type="character" w:customStyle="1" w:styleId="32">
    <w:name w:val="Оглавление 3 Знак"/>
    <w:link w:val="31"/>
    <w:rPr>
      <w:sz w:val="28"/>
    </w:rPr>
  </w:style>
  <w:style w:type="paragraph" w:customStyle="1" w:styleId="HeaderandFooter1">
    <w:name w:val="Header and Footer1"/>
    <w:link w:val="HeaderandFooter10"/>
    <w:pPr>
      <w:jc w:val="both"/>
    </w:pPr>
    <w:rPr>
      <w:sz w:val="20"/>
    </w:rPr>
  </w:style>
  <w:style w:type="character" w:customStyle="1" w:styleId="HeaderandFooter10">
    <w:name w:val="Header and Footer1"/>
    <w:link w:val="HeaderandFooter1"/>
    <w:rPr>
      <w:sz w:val="20"/>
    </w:rPr>
  </w:style>
  <w:style w:type="character" w:customStyle="1" w:styleId="50">
    <w:name w:val="Заголовок 5 Знак"/>
    <w:link w:val="5"/>
    <w:rPr>
      <w:b/>
      <w:sz w:val="22"/>
    </w:rPr>
  </w:style>
  <w:style w:type="character" w:customStyle="1" w:styleId="11">
    <w:name w:val="Заголовок 1 Знак"/>
    <w:link w:val="10"/>
    <w:rPr>
      <w:b/>
      <w:sz w:val="32"/>
    </w:rPr>
  </w:style>
  <w:style w:type="paragraph" w:customStyle="1" w:styleId="12">
    <w:name w:val="Гиперссылка1"/>
    <w:link w:val="a9"/>
    <w:rPr>
      <w:color w:val="0000FF"/>
      <w:u w:val="single"/>
    </w:rPr>
  </w:style>
  <w:style w:type="character" w:styleId="a9">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b/>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rFonts w:ascii="XO Thames" w:hAnsi="XO Thames"/>
      <w:sz w:val="20"/>
    </w:rPr>
  </w:style>
  <w:style w:type="paragraph" w:styleId="a4">
    <w:name w:val="Body Text"/>
    <w:basedOn w:val="a"/>
    <w:link w:val="a6"/>
    <w:pPr>
      <w:spacing w:after="140" w:line="276" w:lineRule="auto"/>
    </w:pPr>
  </w:style>
  <w:style w:type="character" w:customStyle="1" w:styleId="a6">
    <w:name w:val="Основной текст Знак"/>
    <w:basedOn w:val="1"/>
    <w:link w:val="a4"/>
    <w:rPr>
      <w:sz w:val="28"/>
    </w:rPr>
  </w:style>
  <w:style w:type="paragraph" w:styleId="9">
    <w:name w:val="toc 9"/>
    <w:next w:val="a"/>
    <w:link w:val="90"/>
    <w:uiPriority w:val="39"/>
    <w:pPr>
      <w:ind w:left="1600"/>
    </w:pPr>
    <w:rPr>
      <w:sz w:val="28"/>
    </w:rPr>
  </w:style>
  <w:style w:type="character" w:customStyle="1" w:styleId="90">
    <w:name w:val="Оглавление 9 Знак"/>
    <w:link w:val="9"/>
    <w:rPr>
      <w:sz w:val="28"/>
    </w:rPr>
  </w:style>
  <w:style w:type="paragraph" w:styleId="8">
    <w:name w:val="toc 8"/>
    <w:next w:val="a"/>
    <w:link w:val="80"/>
    <w:uiPriority w:val="39"/>
    <w:pPr>
      <w:ind w:left="1400"/>
    </w:pPr>
    <w:rPr>
      <w:sz w:val="28"/>
    </w:rPr>
  </w:style>
  <w:style w:type="character" w:customStyle="1" w:styleId="80">
    <w:name w:val="Оглавление 8 Знак"/>
    <w:link w:val="8"/>
    <w:rPr>
      <w:sz w:val="28"/>
    </w:rPr>
  </w:style>
  <w:style w:type="paragraph" w:styleId="51">
    <w:name w:val="toc 5"/>
    <w:next w:val="a"/>
    <w:link w:val="52"/>
    <w:uiPriority w:val="39"/>
    <w:pPr>
      <w:ind w:left="800"/>
    </w:pPr>
    <w:rPr>
      <w:sz w:val="28"/>
    </w:rPr>
  </w:style>
  <w:style w:type="character" w:customStyle="1" w:styleId="52">
    <w:name w:val="Оглавление 5 Знак"/>
    <w:link w:val="51"/>
    <w:rPr>
      <w:sz w:val="28"/>
    </w:rPr>
  </w:style>
  <w:style w:type="paragraph" w:styleId="aa">
    <w:name w:val="caption"/>
    <w:basedOn w:val="a"/>
    <w:link w:val="ab"/>
    <w:pPr>
      <w:spacing w:before="120" w:after="120"/>
    </w:pPr>
    <w:rPr>
      <w:rFonts w:ascii="PT Astra Serif" w:hAnsi="PT Astra Serif"/>
      <w:i/>
      <w:sz w:val="24"/>
    </w:rPr>
  </w:style>
  <w:style w:type="character" w:customStyle="1" w:styleId="ab">
    <w:name w:val="Название объекта Знак"/>
    <w:basedOn w:val="1"/>
    <w:link w:val="aa"/>
    <w:rPr>
      <w:rFonts w:ascii="PT Astra Serif" w:hAnsi="PT Astra Serif"/>
      <w:i/>
      <w:sz w:val="24"/>
    </w:rPr>
  </w:style>
  <w:style w:type="paragraph" w:customStyle="1" w:styleId="15">
    <w:name w:val="Обычный1"/>
    <w:link w:val="16"/>
    <w:rPr>
      <w:sz w:val="28"/>
    </w:rPr>
  </w:style>
  <w:style w:type="character" w:customStyle="1" w:styleId="16">
    <w:name w:val="Обычный1"/>
    <w:link w:val="15"/>
    <w:rPr>
      <w:rFonts w:ascii="XO Thames" w:hAnsi="XO Thames"/>
      <w:sz w:val="28"/>
    </w:rPr>
  </w:style>
  <w:style w:type="paragraph" w:customStyle="1" w:styleId="Footnote1">
    <w:name w:val="Footnote1"/>
    <w:link w:val="Footnote10"/>
    <w:pPr>
      <w:ind w:firstLine="851"/>
      <w:jc w:val="both"/>
    </w:pPr>
    <w:rPr>
      <w:sz w:val="22"/>
    </w:rPr>
  </w:style>
  <w:style w:type="character" w:customStyle="1" w:styleId="Footnote10">
    <w:name w:val="Footnote1"/>
    <w:link w:val="Footnote1"/>
    <w:rPr>
      <w:sz w:val="22"/>
    </w:rPr>
  </w:style>
  <w:style w:type="paragraph" w:styleId="ac">
    <w:name w:val="Subtitle"/>
    <w:next w:val="a"/>
    <w:link w:val="ad"/>
    <w:uiPriority w:val="11"/>
    <w:qFormat/>
    <w:pPr>
      <w:jc w:val="both"/>
    </w:pPr>
    <w:rPr>
      <w:i/>
    </w:rPr>
  </w:style>
  <w:style w:type="character" w:customStyle="1" w:styleId="ad">
    <w:name w:val="Подзаголовок Знак"/>
    <w:link w:val="ac"/>
    <w:rPr>
      <w:i/>
    </w:rPr>
  </w:style>
  <w:style w:type="paragraph" w:customStyle="1" w:styleId="17">
    <w:name w:val="Основной шрифт абзаца1"/>
  </w:style>
  <w:style w:type="paragraph" w:styleId="ae">
    <w:name w:val="Title"/>
    <w:next w:val="a4"/>
    <w:link w:val="af"/>
    <w:uiPriority w:val="10"/>
    <w:qFormat/>
    <w:pPr>
      <w:spacing w:before="567" w:after="567"/>
      <w:jc w:val="center"/>
    </w:pPr>
    <w:rPr>
      <w:b/>
      <w:caps/>
      <w:sz w:val="40"/>
    </w:rPr>
  </w:style>
  <w:style w:type="character" w:customStyle="1" w:styleId="af">
    <w:name w:val="Заголовок Знак"/>
    <w:link w:val="ae"/>
    <w:rPr>
      <w:b/>
      <w:caps/>
      <w:sz w:val="40"/>
    </w:rPr>
  </w:style>
  <w:style w:type="character" w:customStyle="1" w:styleId="40">
    <w:name w:val="Заголовок 4 Знак"/>
    <w:link w:val="4"/>
    <w:rPr>
      <w:b/>
    </w:rPr>
  </w:style>
  <w:style w:type="paragraph" w:customStyle="1" w:styleId="18">
    <w:name w:val="Гиперссылка1"/>
    <w:link w:val="19"/>
    <w:rPr>
      <w:color w:val="0000FF"/>
      <w:u w:val="single"/>
    </w:rPr>
  </w:style>
  <w:style w:type="character" w:customStyle="1" w:styleId="19">
    <w:name w:val="Гиперссылка1"/>
    <w:link w:val="18"/>
    <w:rPr>
      <w:color w:val="0000FF"/>
      <w:u w:val="single"/>
    </w:rPr>
  </w:style>
  <w:style w:type="character" w:customStyle="1" w:styleId="20">
    <w:name w:val="Заголовок 2 Знак"/>
    <w:link w:val="2"/>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ultant.mship.local:8080/?req=doc&amp;base=LAW&amp;n=509735&amp;dst=100317&amp;field=134&amp;date=25.08.2026" TargetMode="External"/><Relationship Id="rId18" Type="http://schemas.openxmlformats.org/officeDocument/2006/relationships/hyperlink" Target="http://consultant.mship.local:8080/?req=doc&amp;base=LAW&amp;n=520424&amp;dst=100128&amp;field=134&amp;date=24.08.2026" TargetMode="External"/><Relationship Id="rId26" Type="http://schemas.openxmlformats.org/officeDocument/2006/relationships/hyperlink" Target="http://consultant.mship.local:8080/?req=doc&amp;base=LAW&amp;n=542118&amp;date=25.08.2026" TargetMode="External"/><Relationship Id="rId3" Type="http://schemas.openxmlformats.org/officeDocument/2006/relationships/webSettings" Target="webSettings.xml"/><Relationship Id="rId21" Type="http://schemas.openxmlformats.org/officeDocument/2006/relationships/hyperlink" Target="http://consultant.mship.local:8080/?req=doc&amp;base=LAW&amp;n=520424&amp;dst=100141&amp;field=134&amp;date=24.08.2026" TargetMode="External"/><Relationship Id="rId34" Type="http://schemas.openxmlformats.org/officeDocument/2006/relationships/theme" Target="theme/theme1.xml"/><Relationship Id="rId7" Type="http://schemas.openxmlformats.org/officeDocument/2006/relationships/hyperlink" Target="http://consultant.mship.local:8080/?req=doc&amp;base=LAW&amp;n=520424&amp;dst=100129&amp;field=134&amp;date=24.08.2026" TargetMode="External"/><Relationship Id="rId12" Type="http://schemas.openxmlformats.org/officeDocument/2006/relationships/hyperlink" Target="http://consultant.mship.local:8080/?req=doc&amp;base=LAW&amp;n=520424&amp;dst=100147&amp;field=134&amp;date=24.08.2026" TargetMode="External"/><Relationship Id="rId17" Type="http://schemas.openxmlformats.org/officeDocument/2006/relationships/hyperlink" Target="http://consultant.mship.local:8080/?req=doc&amp;base=LAW&amp;n=489643&amp;date=24.08.2026" TargetMode="External"/><Relationship Id="rId25" Type="http://schemas.openxmlformats.org/officeDocument/2006/relationships/hyperlink" Target="http://consultant.mship.local:8080/?req=doc&amp;base=LAW&amp;n=509735&amp;dst=100317&amp;field=134&amp;date=25.08.2026"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consultant.mship.local:8080/?req=doc&amp;base=LAW&amp;n=541134&amp;date=24.08.2026" TargetMode="External"/><Relationship Id="rId20" Type="http://schemas.openxmlformats.org/officeDocument/2006/relationships/hyperlink" Target="http://consultant.mship.local:8080/?req=doc&amp;base=LAW&amp;n=520424&amp;dst=100132&amp;field=134&amp;date=24.08.2026" TargetMode="External"/><Relationship Id="rId29" Type="http://schemas.openxmlformats.org/officeDocument/2006/relationships/hyperlink" Target="http://consultant.mship.local:8080/?req=doc&amp;base=LAW&amp;n=538619&amp;dst=100889&amp;field=134&amp;date=24.08.2026" TargetMode="External"/><Relationship Id="rId1" Type="http://schemas.openxmlformats.org/officeDocument/2006/relationships/styles" Target="styles.xml"/><Relationship Id="rId6" Type="http://schemas.openxmlformats.org/officeDocument/2006/relationships/hyperlink" Target="http://consultant.mship.local:8080/?req=doc&amp;base=LAW&amp;n=520424&amp;dst=100128&amp;field=134&amp;date=24.08.2026" TargetMode="External"/><Relationship Id="rId11" Type="http://schemas.openxmlformats.org/officeDocument/2006/relationships/hyperlink" Target="http://consultant.mship.local:8080/?req=doc&amp;base=LAW&amp;n=520424&amp;dst=100145&amp;field=134&amp;date=24.08.2026" TargetMode="External"/><Relationship Id="rId24" Type="http://schemas.openxmlformats.org/officeDocument/2006/relationships/hyperlink" Target="http://consultant.mship.local:8080/?req=doc&amp;base=LAW&amp;n=520424&amp;dst=100147&amp;field=134&amp;date=24.08.2026" TargetMode="External"/><Relationship Id="rId32" Type="http://schemas.openxmlformats.org/officeDocument/2006/relationships/hyperlink" Target="https://tatarstan.ru/regulation" TargetMode="External"/><Relationship Id="rId5" Type="http://schemas.openxmlformats.org/officeDocument/2006/relationships/hyperlink" Target="http://consultant.mship.local:8080/?req=doc&amp;base=RLAW363&amp;n=197379&amp;dst=103983&amp;field=134&amp;date=24.08.2026" TargetMode="External"/><Relationship Id="rId15" Type="http://schemas.openxmlformats.org/officeDocument/2006/relationships/hyperlink" Target="http://consultant.mship.local:8080/?req=doc&amp;base=LAW&amp;n=500465&amp;dst=100011&amp;field=134&amp;date=25.08.2026" TargetMode="External"/><Relationship Id="rId23" Type="http://schemas.openxmlformats.org/officeDocument/2006/relationships/hyperlink" Target="http://consultant.mship.local:8080/?req=doc&amp;base=LAW&amp;n=520424&amp;dst=100145&amp;field=134&amp;date=24.08.2026" TargetMode="External"/><Relationship Id="rId28" Type="http://schemas.openxmlformats.org/officeDocument/2006/relationships/hyperlink" Target="http://consultant.mship.local:8080/?req=doc&amp;base=LAW&amp;n=538619&amp;dst=100889&amp;field=134&amp;date=24.08.2026" TargetMode="External"/><Relationship Id="rId10" Type="http://schemas.openxmlformats.org/officeDocument/2006/relationships/hyperlink" Target="http://consultant.mship.local:8080/?req=doc&amp;base=LAW&amp;n=520424&amp;dst=100144&amp;field=134&amp;date=24.08.2026" TargetMode="External"/><Relationship Id="rId19" Type="http://schemas.openxmlformats.org/officeDocument/2006/relationships/hyperlink" Target="http://consultant.mship.local:8080/?req=doc&amp;base=LAW&amp;n=520424&amp;dst=100129&amp;field=134&amp;date=24.08.2026" TargetMode="External"/><Relationship Id="rId31" Type="http://schemas.openxmlformats.org/officeDocument/2006/relationships/hyperlink" Target="http://consultant.mship.local:8080/?req=doc&amp;base=RLAW363&amp;n=197379&amp;dst=105367&amp;field=134&amp;date=24.08.2026" TargetMode="External"/><Relationship Id="rId4" Type="http://schemas.openxmlformats.org/officeDocument/2006/relationships/hyperlink" Target="http://consultant.mship.local:8080/?req=doc&amp;base=RLAW363&amp;n=197379&amp;dst=103717&amp;field=134&amp;date=27.08.2026" TargetMode="External"/><Relationship Id="rId9" Type="http://schemas.openxmlformats.org/officeDocument/2006/relationships/hyperlink" Target="http://consultant.mship.local:8080/?req=doc&amp;base=LAW&amp;n=520424&amp;dst=100141&amp;field=134&amp;date=24.08.2026" TargetMode="External"/><Relationship Id="rId14" Type="http://schemas.openxmlformats.org/officeDocument/2006/relationships/hyperlink" Target="http://consultant.mship.local:8080/?req=doc&amp;base=LAW&amp;n=542118&amp;date=25.08.2026" TargetMode="External"/><Relationship Id="rId22" Type="http://schemas.openxmlformats.org/officeDocument/2006/relationships/hyperlink" Target="http://consultant.mship.local:8080/?req=doc&amp;base=LAW&amp;n=520424&amp;dst=100144&amp;field=134&amp;date=24.08.2026" TargetMode="External"/><Relationship Id="rId27" Type="http://schemas.openxmlformats.org/officeDocument/2006/relationships/hyperlink" Target="http://consultant.mship.local:8080/?req=doc&amp;base=LAW&amp;n=500465&amp;dst=100011&amp;field=134&amp;date=25.08.2026" TargetMode="External"/><Relationship Id="rId30" Type="http://schemas.openxmlformats.org/officeDocument/2006/relationships/hyperlink" Target="http://consultant.mship.local:8080/?req=doc&amp;base=LAW&amp;n=511356&amp;dst=74&amp;field=134&amp;date=24.08.2026" TargetMode="External"/><Relationship Id="rId8" Type="http://schemas.openxmlformats.org/officeDocument/2006/relationships/hyperlink" Target="http://consultant.mship.local:8080/?req=doc&amp;base=LAW&amp;n=520424&amp;dst=100132&amp;field=134&amp;date=24.08.2026"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a:fillStyleLst>
        <a:solidFill>
          <a:schemeClr val="phClr"/>
        </a:solidFill>
        <a:gradFill>
          <a:gsLst>
            <a:gs pos="0">
              <a:schemeClr val="phClr">
                <a:tint val="50000"/>
              </a:schemeClr>
            </a:gs>
            <a:gs pos="35000">
              <a:schemeClr val="phClr">
                <a:tint val="63000"/>
              </a:schemeClr>
            </a:gs>
            <a:gs pos="100000">
              <a:schemeClr val="phClr">
                <a:tint val="8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0">
          <a:prstDash val="solid"/>
        </a:ln>
        <a:ln w="0">
          <a:prstDash val="solid"/>
        </a:ln>
        <a:ln w="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chemeClr>
            </a:gs>
            <a:gs pos="40000">
              <a:schemeClr val="phClr">
                <a:tint val="55000"/>
                <a:shade val="99000"/>
              </a:schemeClr>
            </a:gs>
            <a:gs pos="100000">
              <a:schemeClr val="phClr">
                <a:shade val="20000"/>
              </a:schemeClr>
            </a:gs>
          </a:gsLst>
        </a:gradFill>
        <a:gradFill>
          <a:gsLst>
            <a:gs pos="0">
              <a:schemeClr val="phClr">
                <a:tint val="20000"/>
              </a:schemeClr>
            </a:gs>
            <a:gs pos="100000">
              <a:schemeClr val="phClr">
                <a:shade val="3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6414</Words>
  <Characters>36560</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2026-09-15T12:25:00Z</dcterms:created>
  <dcterms:modified xsi:type="dcterms:W3CDTF">2026-09-15T12:25:00Z</dcterms:modified>
</cp:coreProperties>
</file>