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ECD" w:rsidRPr="00C37ECD" w:rsidRDefault="00C37ECD" w:rsidP="00C3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C37ECD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Срок проведения независимой</w:t>
      </w:r>
    </w:p>
    <w:p w:rsidR="00C37ECD" w:rsidRPr="00C37ECD" w:rsidRDefault="00C37ECD" w:rsidP="00C3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C37ECD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антикоррупционной экспертизы проекта –</w:t>
      </w:r>
    </w:p>
    <w:p w:rsidR="00C37ECD" w:rsidRPr="00C37ECD" w:rsidRDefault="00C37ECD" w:rsidP="00C3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C37ECD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с 7 по 14 сентября 2026 года включительно.</w:t>
      </w:r>
    </w:p>
    <w:p w:rsidR="00C37ECD" w:rsidRPr="00C37ECD" w:rsidRDefault="00C37ECD" w:rsidP="00C3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C37ECD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О внесении предложений в проект обращаться</w:t>
      </w:r>
    </w:p>
    <w:p w:rsidR="00C37ECD" w:rsidRPr="00C37ECD" w:rsidRDefault="00C37ECD" w:rsidP="00C3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C37ECD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к старшему специалисту 1 разряда отдела кадастровых отношений</w:t>
      </w:r>
    </w:p>
    <w:p w:rsidR="00831521" w:rsidRPr="007A2DA6" w:rsidRDefault="00C37ECD" w:rsidP="00C37ECD">
      <w:pPr>
        <w:tabs>
          <w:tab w:val="left" w:pos="567"/>
          <w:tab w:val="left" w:pos="851"/>
          <w:tab w:val="center" w:pos="2352"/>
          <w:tab w:val="center" w:pos="4750"/>
          <w:tab w:val="center" w:pos="77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C37ECD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К.Е.Беловой</w:t>
      </w:r>
      <w:proofErr w:type="spellEnd"/>
      <w:r w:rsidRPr="00C37ECD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 по тел.: (843) 221-40-60 (Kamilla.Belova@tatar.ru)</w:t>
      </w:r>
    </w:p>
    <w:p w:rsidR="00831521" w:rsidRDefault="00831521" w:rsidP="00831521">
      <w:pPr>
        <w:shd w:val="clear" w:color="auto" w:fill="FFFFFF"/>
        <w:spacing w:before="120"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1521" w:rsidRPr="007A2DA6" w:rsidRDefault="006D5BAA" w:rsidP="00CC21D9">
      <w:pPr>
        <w:widowControl w:val="0"/>
        <w:shd w:val="clear" w:color="auto" w:fill="FFFFFF"/>
        <w:tabs>
          <w:tab w:val="left" w:pos="310"/>
        </w:tabs>
        <w:autoSpaceDE w:val="0"/>
        <w:autoSpaceDN w:val="0"/>
        <w:adjustRightInd w:val="0"/>
        <w:spacing w:after="0" w:line="240" w:lineRule="auto"/>
        <w:ind w:left="22" w:right="595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r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1328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внесении</w:t>
      </w:r>
      <w:r w:rsidR="00831521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изменений</w:t>
      </w:r>
      <w:r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31521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результаты государственной кадастровой оценки </w:t>
      </w:r>
      <w:r w:rsidR="00BA53AA" w:rsidRPr="00BA53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земельных участков</w:t>
      </w:r>
      <w:r w:rsidR="00A804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расположенных на территории Республики Татарстан, </w:t>
      </w:r>
      <w:r w:rsidR="00831521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утвержденные распоряжением Министерства земельных и имущественных отношений Республики Татарстан </w:t>
      </w:r>
      <w:r w:rsidR="00A804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r w:rsidR="0075584C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BA53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02.12.2022</w:t>
      </w:r>
      <w:r w:rsidR="00CC21D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804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BA53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3733</w:t>
      </w:r>
      <w:r w:rsidR="00A804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</w:t>
      </w:r>
      <w:bookmarkEnd w:id="0"/>
    </w:p>
    <w:p w:rsidR="00B728CB" w:rsidRDefault="00B728CB" w:rsidP="0075584C">
      <w:pPr>
        <w:widowControl w:val="0"/>
        <w:shd w:val="clear" w:color="auto" w:fill="FFFFFF"/>
        <w:autoSpaceDE w:val="0"/>
        <w:autoSpaceDN w:val="0"/>
        <w:adjustRightInd w:val="0"/>
        <w:spacing w:after="0" w:line="288" w:lineRule="auto"/>
        <w:ind w:right="11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31521" w:rsidRPr="007E19FC" w:rsidRDefault="00831521" w:rsidP="00B30E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7E19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со статьями 15, 21 Федерального закона от 3 июля </w:t>
      </w:r>
      <w:r w:rsidR="00246E4A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 года № 237-ФЗ «О государственной кадастров</w:t>
      </w:r>
      <w:r w:rsidR="00385676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оценке», на основании решени</w:t>
      </w:r>
      <w:r w:rsidR="00B30E23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государственного бюджетного учреждения «Центр государственной кадастровой оценки» о перерасчете кадастровой стоимости от </w:t>
      </w:r>
      <w:r w:rsidR="00153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28.08.2026 </w:t>
      </w:r>
      <w:r w:rsidR="00153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Р-16/2026/000061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421FC" w:rsidRPr="007E19FC" w:rsidRDefault="00B421FC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="00385676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</w:t>
      </w:r>
      <w:r w:rsidR="0075584C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31521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результаты государственной кадастровой оценки </w:t>
      </w:r>
      <w:r w:rsidR="00BA53AA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</w:t>
      </w:r>
      <w:r w:rsidR="00F33F45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расположенных на территории Республики Татарстан, утвержденные распоряжением Министерства земельных и имущественных отношений Республики Татарстан </w:t>
      </w:r>
      <w:r w:rsidR="00BA53AA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02.12.2022 № 3733-р </w:t>
      </w:r>
      <w:r w:rsidR="00831521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результатов государственной кадастровой </w:t>
      </w:r>
      <w:r w:rsidR="00636AE6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оценки </w:t>
      </w:r>
      <w:r w:rsidR="00BA53AA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</w:t>
      </w:r>
      <w:r w:rsidR="00831521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расположенных на территории Республики Татарстан»</w:t>
      </w:r>
      <w:r w:rsidR="00254C7B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2D6A24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изменениями, внесенными распоряжениями от 09.02.2024 № 283-р,                  от 13.02.2025 № 439-р, от 17.02.2025 № 475-р, от 14.05.2025 № 1609-р, от 01.09.2025 № 3057-р, от 03.10.2025 № 3508-р</w:t>
      </w:r>
      <w:r w:rsidR="00D62CBC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14.10.2025 № </w:t>
      </w:r>
      <w:r w:rsidR="00D62CBC" w:rsidRPr="007E1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3643-р</w:t>
      </w:r>
      <w:r w:rsidR="007E3FA1" w:rsidRPr="007E1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от 22.11.2025 №</w:t>
      </w:r>
      <w:r w:rsidR="007E3FA1" w:rsidRPr="007E19FC">
        <w:rPr>
          <w:rFonts w:ascii="Times New Roman" w:hAnsi="Times New Roman" w:cs="Times New Roman"/>
          <w:sz w:val="28"/>
          <w:szCs w:val="28"/>
        </w:rPr>
        <w:t xml:space="preserve"> </w:t>
      </w:r>
      <w:r w:rsidR="007E3FA1" w:rsidRPr="007E1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4381-р</w:t>
      </w:r>
      <w:r w:rsidR="00145CE0" w:rsidRPr="007E1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DE6C72" w:rsidRPr="007E1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45CE0" w:rsidRPr="007E1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26.02.2026 № 386-р</w:t>
      </w:r>
      <w:r w:rsidR="00156E73" w:rsidRPr="007E1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от 01.06.2026 № 1392-р</w:t>
      </w:r>
      <w:r w:rsidR="00153A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от 11.06.2026 № 1500-р</w:t>
      </w:r>
      <w:r w:rsidR="00254C7B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31521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основанию </w:t>
      </w:r>
      <w:r w:rsidR="00831521" w:rsidRPr="007E19FC">
        <w:rPr>
          <w:rFonts w:ascii="Times New Roman" w:hAnsi="Times New Roman" w:cs="Times New Roman"/>
          <w:sz w:val="28"/>
          <w:szCs w:val="28"/>
        </w:rPr>
        <w:t>неправильного определения условий, влияющих на стоимость объектов недвижимости</w:t>
      </w:r>
      <w:r w:rsidR="00385676" w:rsidRPr="007E19FC">
        <w:rPr>
          <w:rFonts w:ascii="Times New Roman" w:hAnsi="Times New Roman" w:cs="Times New Roman"/>
          <w:sz w:val="28"/>
          <w:szCs w:val="28"/>
        </w:rPr>
        <w:t>, следующие изменения</w:t>
      </w:r>
      <w:r w:rsidR="00385676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F3D8A" w:rsidRPr="007E19FC" w:rsidRDefault="00E81658" w:rsidP="00E816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 w:rsidR="009120A4" w:rsidRPr="009120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1626555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1696"/>
        <w:gridCol w:w="2694"/>
        <w:gridCol w:w="1701"/>
        <w:gridCol w:w="1701"/>
        <w:gridCol w:w="2409"/>
      </w:tblGrid>
      <w:tr w:rsidR="007E19FC" w:rsidRPr="007E19FC" w:rsidTr="009120A4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9FC" w:rsidRPr="00B30E23" w:rsidRDefault="007E19FC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9120A4"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1626555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16:50:080114:4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6 290,00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6 679,3548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42 013 141,69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  <w:tr w:rsidR="007E19FC" w:rsidRPr="007E19FC" w:rsidTr="004A07F6">
        <w:trPr>
          <w:trHeight w:val="315"/>
        </w:trPr>
        <w:tc>
          <w:tcPr>
            <w:tcW w:w="1020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E19FC" w:rsidRPr="007E19FC" w:rsidRDefault="007E19FC" w:rsidP="007E19FC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</w:t>
            </w:r>
            <w:r w:rsidR="009120A4"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1552591</w:t>
            </w:r>
            <w:r w:rsidRPr="007E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7E19FC" w:rsidRPr="007E19FC" w:rsidTr="009120A4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1552591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16:50:080122:50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3 515,2069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54 250 188,09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</w:tbl>
    <w:p w:rsidR="00B30E23" w:rsidRPr="007E19FC" w:rsidRDefault="007E19FC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 w:rsidR="00456512" w:rsidRPr="0045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1517378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1696"/>
        <w:gridCol w:w="2694"/>
        <w:gridCol w:w="1701"/>
        <w:gridCol w:w="1701"/>
        <w:gridCol w:w="2409"/>
      </w:tblGrid>
      <w:tr w:rsidR="007E19FC" w:rsidRPr="007E19FC" w:rsidTr="009120A4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1517378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16:50:080122:60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84 880,00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3 394,5639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B30E23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288 130 583,83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</w:tbl>
    <w:p w:rsidR="007E19FC" w:rsidRPr="007E19FC" w:rsidRDefault="007E19FC" w:rsidP="007E1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 w:rsidR="009120A4" w:rsidRPr="009120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1552598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1696"/>
        <w:gridCol w:w="280"/>
        <w:gridCol w:w="2414"/>
        <w:gridCol w:w="1701"/>
        <w:gridCol w:w="1984"/>
        <w:gridCol w:w="2126"/>
      </w:tblGrid>
      <w:tr w:rsidR="007E19FC" w:rsidRPr="007E19FC" w:rsidTr="00DC393A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1552598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19FC" w:rsidRPr="007E19FC" w:rsidRDefault="007E19FC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16:50:080122:61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15 814,00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3 578,1918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56 585 525,13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</w:tbl>
    <w:p w:rsidR="007E19FC" w:rsidRPr="007E19FC" w:rsidRDefault="007E19FC" w:rsidP="007E1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 w:rsidR="009120A4" w:rsidRPr="009120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1552599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694"/>
        <w:gridCol w:w="1701"/>
        <w:gridCol w:w="1984"/>
        <w:gridCol w:w="2126"/>
      </w:tblGrid>
      <w:tr w:rsidR="007E19FC" w:rsidRPr="007E19FC" w:rsidTr="009120A4">
        <w:trPr>
          <w:trHeight w:val="315"/>
        </w:trPr>
        <w:tc>
          <w:tcPr>
            <w:tcW w:w="1696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1552599</w:t>
            </w:r>
          </w:p>
        </w:tc>
        <w:tc>
          <w:tcPr>
            <w:tcW w:w="2694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16:50:080122:62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700,00</w:t>
            </w:r>
          </w:p>
        </w:tc>
        <w:tc>
          <w:tcPr>
            <w:tcW w:w="1984" w:type="dxa"/>
            <w:shd w:val="clear" w:color="auto" w:fill="auto"/>
            <w:noWrap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4 268,4901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2 987 943,07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</w:tbl>
    <w:p w:rsidR="007E19FC" w:rsidRPr="007E19FC" w:rsidRDefault="007E19FC" w:rsidP="007E1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пункт </w:t>
      </w:r>
      <w:r w:rsidR="009120A4" w:rsidRPr="009120A4">
        <w:rPr>
          <w:rFonts w:ascii="Times New Roman" w:eastAsia="Times New Roman" w:hAnsi="Times New Roman" w:cs="Times New Roman"/>
          <w:sz w:val="28"/>
          <w:szCs w:val="28"/>
          <w:lang w:eastAsia="ru-RU"/>
        </w:rPr>
        <w:t>1552600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694"/>
        <w:gridCol w:w="1701"/>
        <w:gridCol w:w="1984"/>
        <w:gridCol w:w="2126"/>
      </w:tblGrid>
      <w:tr w:rsidR="007E19FC" w:rsidRPr="007E19FC" w:rsidTr="009120A4">
        <w:trPr>
          <w:trHeight w:val="315"/>
        </w:trPr>
        <w:tc>
          <w:tcPr>
            <w:tcW w:w="1696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1552600</w:t>
            </w:r>
          </w:p>
        </w:tc>
        <w:tc>
          <w:tcPr>
            <w:tcW w:w="2694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16:50:080122:63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2 827,00</w:t>
            </w:r>
          </w:p>
        </w:tc>
        <w:tc>
          <w:tcPr>
            <w:tcW w:w="1984" w:type="dxa"/>
            <w:shd w:val="clear" w:color="auto" w:fill="auto"/>
            <w:noWrap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3 975,6630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11 239 199,30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</w:tbl>
    <w:p w:rsidR="007E19FC" w:rsidRPr="007E19FC" w:rsidRDefault="00302A30" w:rsidP="007E1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E19FC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</w:t>
      </w:r>
      <w:r w:rsidR="009120A4" w:rsidRPr="009120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1552601</w:t>
      </w:r>
      <w:r w:rsidR="007E19FC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изложить в следующей редакции: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694"/>
        <w:gridCol w:w="1701"/>
        <w:gridCol w:w="1984"/>
        <w:gridCol w:w="2126"/>
      </w:tblGrid>
      <w:tr w:rsidR="007E19FC" w:rsidRPr="007E19FC" w:rsidTr="009120A4">
        <w:trPr>
          <w:trHeight w:val="315"/>
        </w:trPr>
        <w:tc>
          <w:tcPr>
            <w:tcW w:w="1696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1552601</w:t>
            </w:r>
          </w:p>
        </w:tc>
        <w:tc>
          <w:tcPr>
            <w:tcW w:w="2694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16:50:080122:65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588,00</w:t>
            </w:r>
          </w:p>
        </w:tc>
        <w:tc>
          <w:tcPr>
            <w:tcW w:w="1984" w:type="dxa"/>
            <w:shd w:val="clear" w:color="auto" w:fill="auto"/>
            <w:noWrap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4 145,3321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E19FC" w:rsidRPr="007E19FC" w:rsidRDefault="009120A4" w:rsidP="007E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2 437 455,27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302A30" w:rsidRDefault="00302A30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3F7F" w:rsidRPr="007E19FC" w:rsidRDefault="00F7795E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2C3F7F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Предложить филиалу публично-правовой компании </w:t>
      </w:r>
      <w:proofErr w:type="spellStart"/>
      <w:r w:rsidR="002C3F7F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 w:rsidR="002C3F7F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Татарстан внести в установленном порядке сведения об изменении кадастровой стоимости объектов недвижимости в Единый государственный реестр недвижимости.</w:t>
      </w:r>
    </w:p>
    <w:p w:rsidR="002C3F7F" w:rsidRPr="007E19FC" w:rsidRDefault="002C3F7F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F7795E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настоящее распоряжение на официальном сайте Министерства земельных и имущественных отношений Республики Татарстан </w:t>
      </w:r>
      <w:hyperlink r:id="rId8" w:history="1">
        <w:r w:rsidRPr="007E19FC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www</w:t>
        </w:r>
        <w:r w:rsidRPr="007E19FC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</w:t>
        </w:r>
        <w:proofErr w:type="spellStart"/>
        <w:r w:rsidRPr="007E19FC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mzio</w:t>
        </w:r>
        <w:proofErr w:type="spellEnd"/>
        <w:r w:rsidRPr="007E19FC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</w:t>
        </w:r>
        <w:proofErr w:type="spellStart"/>
        <w:r w:rsidRPr="007E19FC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tatarstan</w:t>
        </w:r>
        <w:proofErr w:type="spellEnd"/>
        <w:r w:rsidRPr="007E19FC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</w:t>
        </w:r>
        <w:proofErr w:type="spellStart"/>
        <w:r w:rsidRPr="007E19FC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ru</w:t>
        </w:r>
        <w:proofErr w:type="spellEnd"/>
      </w:hyperlink>
      <w:r w:rsidRPr="007E19FC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.</w:t>
      </w:r>
    </w:p>
    <w:p w:rsidR="002C3F7F" w:rsidRPr="007E19FC" w:rsidRDefault="00F7795E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</w:t>
      </w:r>
      <w:r w:rsidR="002C3F7F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распоряжения возложить на заместителя </w:t>
      </w:r>
      <w:r w:rsidR="005F20AF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министра </w:t>
      </w:r>
      <w:proofErr w:type="spellStart"/>
      <w:r w:rsidR="002C3F7F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А.А.Киямова</w:t>
      </w:r>
      <w:proofErr w:type="spellEnd"/>
      <w:r w:rsidR="002C3F7F" w:rsidRPr="007E1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3F7F" w:rsidRPr="007E19FC" w:rsidRDefault="002C3F7F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3F7F" w:rsidRPr="007E19FC" w:rsidRDefault="002C3F7F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3F7F" w:rsidRPr="007E19FC" w:rsidRDefault="002C3F7F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19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Министр                                                                                                            </w:t>
      </w:r>
      <w:proofErr w:type="spellStart"/>
      <w:r w:rsidR="00A37830" w:rsidRPr="007E19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Ф.А.Аглиуллин</w:t>
      </w:r>
      <w:proofErr w:type="spellEnd"/>
      <w:r w:rsidRPr="007E19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AF3F33" w:rsidRPr="007E19FC" w:rsidRDefault="00AF3F33" w:rsidP="00B728C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584C" w:rsidRPr="007A2DA6" w:rsidRDefault="0075584C">
      <w:pPr>
        <w:spacing w:line="288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5584C" w:rsidRPr="007A2DA6" w:rsidSect="00B728CB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B3F" w:rsidRDefault="009D2B3F" w:rsidP="003D51B5">
      <w:pPr>
        <w:spacing w:after="0" w:line="240" w:lineRule="auto"/>
      </w:pPr>
      <w:r>
        <w:separator/>
      </w:r>
    </w:p>
  </w:endnote>
  <w:endnote w:type="continuationSeparator" w:id="0">
    <w:p w:rsidR="009D2B3F" w:rsidRDefault="009D2B3F" w:rsidP="003D5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B3F" w:rsidRDefault="009D2B3F" w:rsidP="003D51B5">
      <w:pPr>
        <w:spacing w:after="0" w:line="240" w:lineRule="auto"/>
      </w:pPr>
      <w:r>
        <w:separator/>
      </w:r>
    </w:p>
  </w:footnote>
  <w:footnote w:type="continuationSeparator" w:id="0">
    <w:p w:rsidR="009D2B3F" w:rsidRDefault="009D2B3F" w:rsidP="003D5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81768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A53AA" w:rsidRPr="003D51B5" w:rsidRDefault="00BA53AA" w:rsidP="003D51B5">
        <w:pPr>
          <w:pStyle w:val="a6"/>
          <w:jc w:val="center"/>
          <w:rPr>
            <w:rFonts w:ascii="Times New Roman" w:hAnsi="Times New Roman" w:cs="Times New Roman"/>
          </w:rPr>
        </w:pPr>
        <w:r w:rsidRPr="003D51B5">
          <w:rPr>
            <w:rFonts w:ascii="Times New Roman" w:hAnsi="Times New Roman" w:cs="Times New Roman"/>
          </w:rPr>
          <w:fldChar w:fldCharType="begin"/>
        </w:r>
        <w:r w:rsidRPr="003D51B5">
          <w:rPr>
            <w:rFonts w:ascii="Times New Roman" w:hAnsi="Times New Roman" w:cs="Times New Roman"/>
          </w:rPr>
          <w:instrText>PAGE   \* MERGEFORMAT</w:instrText>
        </w:r>
        <w:r w:rsidRPr="003D51B5">
          <w:rPr>
            <w:rFonts w:ascii="Times New Roman" w:hAnsi="Times New Roman" w:cs="Times New Roman"/>
          </w:rPr>
          <w:fldChar w:fldCharType="separate"/>
        </w:r>
        <w:r w:rsidR="00C37ECD">
          <w:rPr>
            <w:rFonts w:ascii="Times New Roman" w:hAnsi="Times New Roman" w:cs="Times New Roman"/>
            <w:noProof/>
          </w:rPr>
          <w:t>2</w:t>
        </w:r>
        <w:r w:rsidRPr="003D51B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E33D8"/>
    <w:multiLevelType w:val="hybridMultilevel"/>
    <w:tmpl w:val="F56CB346"/>
    <w:lvl w:ilvl="0" w:tplc="0902CA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521"/>
    <w:rsid w:val="00011735"/>
    <w:rsid w:val="000530F6"/>
    <w:rsid w:val="00077757"/>
    <w:rsid w:val="000A75E9"/>
    <w:rsid w:val="000E415E"/>
    <w:rsid w:val="000E4E39"/>
    <w:rsid w:val="001328A0"/>
    <w:rsid w:val="00145CE0"/>
    <w:rsid w:val="00153A81"/>
    <w:rsid w:val="00156D0C"/>
    <w:rsid w:val="00156E73"/>
    <w:rsid w:val="001A08EB"/>
    <w:rsid w:val="001A5F8D"/>
    <w:rsid w:val="001B34DC"/>
    <w:rsid w:val="001E34CF"/>
    <w:rsid w:val="0022696F"/>
    <w:rsid w:val="002279B8"/>
    <w:rsid w:val="00246E4A"/>
    <w:rsid w:val="00254C7B"/>
    <w:rsid w:val="00263B12"/>
    <w:rsid w:val="002C3308"/>
    <w:rsid w:val="002C3F7F"/>
    <w:rsid w:val="002D6A24"/>
    <w:rsid w:val="002E1EB8"/>
    <w:rsid w:val="003012DF"/>
    <w:rsid w:val="0030187F"/>
    <w:rsid w:val="00302A30"/>
    <w:rsid w:val="00322F64"/>
    <w:rsid w:val="00370DDB"/>
    <w:rsid w:val="0038558F"/>
    <w:rsid w:val="00385676"/>
    <w:rsid w:val="003A7922"/>
    <w:rsid w:val="003B34E2"/>
    <w:rsid w:val="003D51B5"/>
    <w:rsid w:val="00456512"/>
    <w:rsid w:val="00463893"/>
    <w:rsid w:val="00477049"/>
    <w:rsid w:val="004A07F6"/>
    <w:rsid w:val="004A71E5"/>
    <w:rsid w:val="004F26A7"/>
    <w:rsid w:val="004F51FC"/>
    <w:rsid w:val="00507792"/>
    <w:rsid w:val="00517CC3"/>
    <w:rsid w:val="005A65D8"/>
    <w:rsid w:val="005A77D7"/>
    <w:rsid w:val="005B2013"/>
    <w:rsid w:val="005E6E80"/>
    <w:rsid w:val="005F080A"/>
    <w:rsid w:val="005F20AF"/>
    <w:rsid w:val="00605D2B"/>
    <w:rsid w:val="0061308E"/>
    <w:rsid w:val="00636AE6"/>
    <w:rsid w:val="006B4456"/>
    <w:rsid w:val="006D5BAA"/>
    <w:rsid w:val="006F6A69"/>
    <w:rsid w:val="0075584C"/>
    <w:rsid w:val="00763E87"/>
    <w:rsid w:val="00792937"/>
    <w:rsid w:val="007A2DA6"/>
    <w:rsid w:val="007A43C1"/>
    <w:rsid w:val="007B312A"/>
    <w:rsid w:val="007C0E4E"/>
    <w:rsid w:val="007E19FC"/>
    <w:rsid w:val="007E3FA1"/>
    <w:rsid w:val="007E51C1"/>
    <w:rsid w:val="00831521"/>
    <w:rsid w:val="008468C8"/>
    <w:rsid w:val="008D27CC"/>
    <w:rsid w:val="008D62B5"/>
    <w:rsid w:val="008E0621"/>
    <w:rsid w:val="008F29BF"/>
    <w:rsid w:val="009120A4"/>
    <w:rsid w:val="009402CB"/>
    <w:rsid w:val="00997ADF"/>
    <w:rsid w:val="009D2B3F"/>
    <w:rsid w:val="009E7969"/>
    <w:rsid w:val="00A37830"/>
    <w:rsid w:val="00A71160"/>
    <w:rsid w:val="00A804A0"/>
    <w:rsid w:val="00AF0607"/>
    <w:rsid w:val="00AF3D8A"/>
    <w:rsid w:val="00AF3F33"/>
    <w:rsid w:val="00B0052F"/>
    <w:rsid w:val="00B05D0C"/>
    <w:rsid w:val="00B30E23"/>
    <w:rsid w:val="00B421FC"/>
    <w:rsid w:val="00B728CB"/>
    <w:rsid w:val="00BA53AA"/>
    <w:rsid w:val="00BD4063"/>
    <w:rsid w:val="00BD72C1"/>
    <w:rsid w:val="00C37ECD"/>
    <w:rsid w:val="00C80BDD"/>
    <w:rsid w:val="00C82E3A"/>
    <w:rsid w:val="00CC21D9"/>
    <w:rsid w:val="00D015D0"/>
    <w:rsid w:val="00D62CBC"/>
    <w:rsid w:val="00D95EBC"/>
    <w:rsid w:val="00D96159"/>
    <w:rsid w:val="00DC393A"/>
    <w:rsid w:val="00DC544B"/>
    <w:rsid w:val="00DE6C72"/>
    <w:rsid w:val="00E15B02"/>
    <w:rsid w:val="00E40595"/>
    <w:rsid w:val="00E44467"/>
    <w:rsid w:val="00E603D9"/>
    <w:rsid w:val="00E81658"/>
    <w:rsid w:val="00EB7143"/>
    <w:rsid w:val="00EE41FC"/>
    <w:rsid w:val="00F33F45"/>
    <w:rsid w:val="00F7795E"/>
    <w:rsid w:val="00F945B9"/>
    <w:rsid w:val="00FC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41FC2D-BD2C-4E44-8D24-8EB555A9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F33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5B2013"/>
  </w:style>
  <w:style w:type="character" w:styleId="a4">
    <w:name w:val="Hyperlink"/>
    <w:basedOn w:val="a0"/>
    <w:uiPriority w:val="99"/>
    <w:unhideWhenUsed/>
    <w:rsid w:val="005B2013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5B2013"/>
    <w:rPr>
      <w:color w:val="954F72"/>
      <w:u w:val="single"/>
    </w:rPr>
  </w:style>
  <w:style w:type="paragraph" w:customStyle="1" w:styleId="msonormal0">
    <w:name w:val="msonormal"/>
    <w:basedOn w:val="a"/>
    <w:rsid w:val="005B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B2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D5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51B5"/>
  </w:style>
  <w:style w:type="paragraph" w:styleId="a8">
    <w:name w:val="footer"/>
    <w:basedOn w:val="a"/>
    <w:link w:val="a9"/>
    <w:uiPriority w:val="99"/>
    <w:unhideWhenUsed/>
    <w:rsid w:val="003D5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51B5"/>
  </w:style>
  <w:style w:type="paragraph" w:customStyle="1" w:styleId="xl63">
    <w:name w:val="xl63"/>
    <w:basedOn w:val="a"/>
    <w:rsid w:val="003856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856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A2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A2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A2DA6"/>
    <w:pP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F0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F0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zio.tatarsta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4E022-BA8F-4DB5-951D-1C2BA8752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Сагеева З.Х.</dc:creator>
  <cp:lastModifiedBy>Андреев Максим Александрович</cp:lastModifiedBy>
  <cp:revision>13</cp:revision>
  <cp:lastPrinted>2026-09-07T07:46:00Z</cp:lastPrinted>
  <dcterms:created xsi:type="dcterms:W3CDTF">2026-06-10T08:18:00Z</dcterms:created>
  <dcterms:modified xsi:type="dcterms:W3CDTF">2026-09-07T11:41:00Z</dcterms:modified>
</cp:coreProperties>
</file>