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DC" w:rsidRDefault="000543DC" w:rsidP="00E573C2">
      <w:pPr>
        <w:spacing w:line="220" w:lineRule="exact"/>
        <w:rPr>
          <w:kern w:val="30"/>
          <w:sz w:val="28"/>
          <w:szCs w:val="28"/>
        </w:rPr>
      </w:pPr>
    </w:p>
    <w:p w:rsidR="007952FD" w:rsidRDefault="007952FD" w:rsidP="007952F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7952FD" w:rsidRDefault="007952FD" w:rsidP="007952F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7952FD" w:rsidRDefault="007952FD" w:rsidP="007952F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 7 по 14 сентября 2026 года включительно.</w:t>
      </w:r>
    </w:p>
    <w:p w:rsidR="007952FD" w:rsidRDefault="007952FD" w:rsidP="007952F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7952FD" w:rsidRDefault="007952FD" w:rsidP="007952F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к старшему специалисту 1 разряда отдела кадастровых отношений</w:t>
      </w:r>
    </w:p>
    <w:p w:rsidR="004A3DBA" w:rsidRDefault="007952FD" w:rsidP="007952FD">
      <w:pPr>
        <w:tabs>
          <w:tab w:val="left" w:pos="567"/>
          <w:tab w:val="left" w:pos="851"/>
          <w:tab w:val="center" w:pos="2352"/>
          <w:tab w:val="center" w:pos="4750"/>
          <w:tab w:val="center" w:pos="7740"/>
        </w:tabs>
        <w:jc w:val="center"/>
        <w:rPr>
          <w:color w:val="000000"/>
          <w:sz w:val="28"/>
        </w:rPr>
      </w:pPr>
      <w:r>
        <w:rPr>
          <w:bCs/>
          <w:i/>
          <w:color w:val="FF0000"/>
          <w:sz w:val="28"/>
          <w:szCs w:val="28"/>
          <w:u w:val="single"/>
        </w:rPr>
        <w:t>К.Е.Беловой по тел.: (843) 221-40-60 (Kamilla.Belova@tatar.ru)</w:t>
      </w:r>
    </w:p>
    <w:p w:rsidR="000543DC" w:rsidRDefault="000543DC" w:rsidP="00645B3B">
      <w:pPr>
        <w:spacing w:line="160" w:lineRule="exact"/>
        <w:rPr>
          <w:kern w:val="30"/>
          <w:sz w:val="28"/>
          <w:szCs w:val="28"/>
        </w:rPr>
      </w:pPr>
    </w:p>
    <w:p w:rsidR="00AE23DA" w:rsidRDefault="00AE23DA" w:rsidP="00645B3B">
      <w:pPr>
        <w:spacing w:line="16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Об изменении</w:t>
      </w:r>
      <w:r w:rsidR="004222D0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9A2B79">
        <w:rPr>
          <w:sz w:val="28"/>
          <w:szCs w:val="28"/>
        </w:rPr>
        <w:t>ой</w:t>
      </w:r>
      <w:r w:rsidRPr="00FE03D9">
        <w:rPr>
          <w:sz w:val="28"/>
          <w:szCs w:val="28"/>
        </w:rPr>
        <w:t xml:space="preserve"> зон</w:t>
      </w:r>
      <w:r w:rsidR="009A2B79">
        <w:rPr>
          <w:sz w:val="28"/>
          <w:szCs w:val="28"/>
        </w:rPr>
        <w:t>ы</w:t>
      </w:r>
      <w:r w:rsidRPr="00FE03D9">
        <w:rPr>
          <w:sz w:val="28"/>
          <w:szCs w:val="28"/>
        </w:rPr>
        <w:t xml:space="preserve"> </w:t>
      </w:r>
      <w:r w:rsidR="0089495B">
        <w:rPr>
          <w:sz w:val="28"/>
          <w:szCs w:val="28"/>
        </w:rPr>
        <w:t>распределительн</w:t>
      </w:r>
      <w:r w:rsidR="00A76AF4">
        <w:rPr>
          <w:sz w:val="28"/>
          <w:szCs w:val="28"/>
        </w:rPr>
        <w:t>ого</w:t>
      </w:r>
      <w:r w:rsidR="0089495B">
        <w:rPr>
          <w:sz w:val="28"/>
          <w:szCs w:val="28"/>
        </w:rPr>
        <w:t xml:space="preserve"> </w:t>
      </w:r>
      <w:r w:rsidR="00A76AF4">
        <w:rPr>
          <w:sz w:val="28"/>
          <w:szCs w:val="28"/>
        </w:rPr>
        <w:t>газопровода</w:t>
      </w:r>
      <w:r w:rsidR="00377DB1">
        <w:rPr>
          <w:sz w:val="28"/>
          <w:szCs w:val="28"/>
        </w:rPr>
        <w:t xml:space="preserve"> и внесении изменений</w:t>
      </w:r>
      <w:r w:rsidRPr="00FE03D9">
        <w:rPr>
          <w:sz w:val="28"/>
          <w:szCs w:val="28"/>
        </w:rPr>
        <w:t xml:space="preserve"> в распоряжение Министерства земельных и имущественных отно</w:t>
      </w:r>
      <w:r w:rsidR="00CD1183">
        <w:rPr>
          <w:sz w:val="28"/>
          <w:szCs w:val="28"/>
        </w:rPr>
        <w:t>шений Республики Татарстан от 11.12.2014 № 2825</w:t>
      </w:r>
      <w:r w:rsidRPr="00FE03D9">
        <w:rPr>
          <w:sz w:val="28"/>
          <w:szCs w:val="28"/>
        </w:rPr>
        <w:t xml:space="preserve">-р </w:t>
      </w:r>
      <w:r w:rsidR="00B2364B">
        <w:rPr>
          <w:sz w:val="28"/>
          <w:szCs w:val="28"/>
        </w:rPr>
        <w:t xml:space="preserve">      </w:t>
      </w:r>
      <w:r w:rsidRPr="00FE03D9">
        <w:rPr>
          <w:sz w:val="28"/>
          <w:szCs w:val="28"/>
        </w:rPr>
        <w:t>«</w:t>
      </w:r>
      <w:r w:rsidR="00CD1183" w:rsidRPr="00CD1183">
        <w:rPr>
          <w:sz w:val="28"/>
          <w:szCs w:val="28"/>
        </w:rPr>
        <w:t>Об утверждении границ охранных зон газораспределительных сетей (газопроводов) на территории Тетюшского, Камско-Устьинского (частично) муниципальных районов Республики Татарстан</w:t>
      </w:r>
      <w:r w:rsidR="008C6A15" w:rsidRPr="00FE03D9">
        <w:rPr>
          <w:sz w:val="28"/>
          <w:szCs w:val="28"/>
        </w:rPr>
        <w:t>»</w:t>
      </w:r>
    </w:p>
    <w:p w:rsidR="00272DD3" w:rsidRPr="002C58B4" w:rsidRDefault="00272DD3" w:rsidP="00E67FD1">
      <w:pPr>
        <w:spacing w:line="168" w:lineRule="auto"/>
        <w:ind w:right="4808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«Газпром трансгаз Казань»</w:t>
      </w:r>
      <w:r w:rsidR="00E760DC" w:rsidRPr="0078672F">
        <w:rPr>
          <w:color w:val="000000" w:themeColor="text1"/>
          <w:sz w:val="28"/>
          <w:szCs w:val="28"/>
        </w:rPr>
        <w:t>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>письмо ГБ</w:t>
      </w:r>
      <w:r w:rsidR="00B053F3">
        <w:rPr>
          <w:sz w:val="28"/>
          <w:szCs w:val="28"/>
        </w:rPr>
        <w:t xml:space="preserve">У «Фонд пространственных данных </w:t>
      </w:r>
      <w:r w:rsidRPr="00FE03D9">
        <w:rPr>
          <w:sz w:val="28"/>
          <w:szCs w:val="28"/>
        </w:rPr>
        <w:t>Республики</w:t>
      </w:r>
      <w:r w:rsidR="00B053F3">
        <w:rPr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Татарстан» </w:t>
      </w:r>
      <w:r w:rsidRPr="00832D3E">
        <w:rPr>
          <w:color w:val="000000" w:themeColor="text1"/>
          <w:sz w:val="28"/>
          <w:szCs w:val="28"/>
        </w:rPr>
        <w:t>(</w:t>
      </w:r>
      <w:r w:rsidR="005C74C6" w:rsidRPr="00B07069">
        <w:rPr>
          <w:color w:val="000000" w:themeColor="text1"/>
          <w:sz w:val="28"/>
          <w:szCs w:val="28"/>
        </w:rPr>
        <w:t>от 01.09.2026 № 01А-04/1262</w:t>
      </w:r>
      <w:r w:rsidRPr="00E42E05">
        <w:rPr>
          <w:color w:val="000000" w:themeColor="text1"/>
          <w:sz w:val="28"/>
          <w:szCs w:val="28"/>
        </w:rPr>
        <w:t>),</w:t>
      </w:r>
      <w:r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Default="00272DD3" w:rsidP="00746804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</w:t>
      </w:r>
      <w:r w:rsidR="00A76AF4">
        <w:rPr>
          <w:sz w:val="28"/>
          <w:szCs w:val="28"/>
        </w:rPr>
        <w:t>ого газопровода</w:t>
      </w:r>
      <w:r w:rsidR="005A22A0">
        <w:rPr>
          <w:sz w:val="28"/>
          <w:szCs w:val="28"/>
        </w:rPr>
        <w:t xml:space="preserve"> с инвентарным номером 1104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5A22A0">
        <w:rPr>
          <w:sz w:val="28"/>
          <w:szCs w:val="28"/>
        </w:rPr>
        <w:t>16:38-6.101</w:t>
      </w:r>
      <w:r w:rsidRPr="00320933">
        <w:rPr>
          <w:sz w:val="28"/>
          <w:szCs w:val="28"/>
        </w:rPr>
        <w:t>,</w:t>
      </w:r>
      <w:r w:rsidRPr="00FE03D9">
        <w:rPr>
          <w:sz w:val="28"/>
          <w:szCs w:val="28"/>
        </w:rPr>
        <w:t xml:space="preserve">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</w:t>
      </w:r>
      <w:r w:rsidR="00FB7C92">
        <w:rPr>
          <w:sz w:val="28"/>
          <w:szCs w:val="28"/>
        </w:rPr>
        <w:t>шений Республики Татарстан от 11.12.2014</w:t>
      </w:r>
      <w:r w:rsidR="00E760DC" w:rsidRPr="00FE03D9">
        <w:rPr>
          <w:sz w:val="28"/>
          <w:szCs w:val="28"/>
        </w:rPr>
        <w:t xml:space="preserve"> </w:t>
      </w:r>
      <w:r w:rsidR="00FB7C92">
        <w:rPr>
          <w:sz w:val="28"/>
          <w:szCs w:val="28"/>
        </w:rPr>
        <w:t>№ 2825</w:t>
      </w:r>
      <w:r w:rsidRPr="00FE03D9">
        <w:rPr>
          <w:sz w:val="28"/>
          <w:szCs w:val="28"/>
        </w:rPr>
        <w:t>-р «</w:t>
      </w:r>
      <w:r w:rsidR="00FB7C92" w:rsidRPr="00CD1183">
        <w:rPr>
          <w:sz w:val="28"/>
          <w:szCs w:val="28"/>
        </w:rPr>
        <w:t>Об утверждении границ охранных зон газораспределительных сетей (газопроводов) на территории Тетюшского, Камско-Устьинского (частично) муниципальных районов Республики Татарстан</w:t>
      </w:r>
      <w:r w:rsidRPr="00FE03D9">
        <w:rPr>
          <w:sz w:val="28"/>
          <w:szCs w:val="28"/>
        </w:rPr>
        <w:t xml:space="preserve">» </w:t>
      </w:r>
      <w:r w:rsidR="00EF10F5" w:rsidRPr="00FE03D9">
        <w:rPr>
          <w:sz w:val="28"/>
          <w:szCs w:val="28"/>
        </w:rPr>
        <w:t xml:space="preserve">(далее – </w:t>
      </w:r>
      <w:r w:rsidR="00FB7C92">
        <w:rPr>
          <w:sz w:val="28"/>
          <w:szCs w:val="28"/>
        </w:rPr>
        <w:t>Распоряжение № 2825</w:t>
      </w:r>
      <w:r w:rsidRPr="00FE03D9">
        <w:rPr>
          <w:sz w:val="28"/>
          <w:szCs w:val="28"/>
        </w:rPr>
        <w:t xml:space="preserve">-р), </w:t>
      </w:r>
      <w:r w:rsidR="00C82AA2" w:rsidRPr="006A603F">
        <w:rPr>
          <w:sz w:val="28"/>
          <w:szCs w:val="28"/>
        </w:rPr>
        <w:t>находящегося в собственност</w:t>
      </w:r>
      <w:r w:rsidR="00212D0C" w:rsidRPr="006A603F">
        <w:rPr>
          <w:sz w:val="28"/>
          <w:szCs w:val="28"/>
        </w:rPr>
        <w:t xml:space="preserve">и ООО «Газпром трансгаз Казань» </w:t>
      </w:r>
      <w:r w:rsidR="00C82AA2" w:rsidRPr="006A603F">
        <w:rPr>
          <w:sz w:val="28"/>
          <w:szCs w:val="28"/>
        </w:rPr>
        <w:t>на территории</w:t>
      </w:r>
      <w:r w:rsidR="00FB7C92">
        <w:rPr>
          <w:sz w:val="28"/>
          <w:szCs w:val="28"/>
        </w:rPr>
        <w:t xml:space="preserve"> Тетюшского муниципального района</w:t>
      </w:r>
      <w:r w:rsidR="00E406C6" w:rsidRPr="006A603F">
        <w:rPr>
          <w:sz w:val="28"/>
          <w:szCs w:val="28"/>
        </w:rPr>
        <w:t xml:space="preserve">, </w:t>
      </w:r>
      <w:r w:rsidR="00AB357E" w:rsidRPr="006A603F">
        <w:rPr>
          <w:sz w:val="28"/>
          <w:szCs w:val="28"/>
        </w:rPr>
        <w:t>в связи</w:t>
      </w:r>
      <w:r w:rsidR="003148C7" w:rsidRPr="006A603F">
        <w:rPr>
          <w:sz w:val="28"/>
          <w:szCs w:val="28"/>
        </w:rPr>
        <w:t xml:space="preserve"> с</w:t>
      </w:r>
      <w:r w:rsidR="00AB357E" w:rsidRPr="006A603F">
        <w:rPr>
          <w:sz w:val="28"/>
          <w:szCs w:val="28"/>
        </w:rPr>
        <w:t xml:space="preserve"> переустройство</w:t>
      </w:r>
      <w:r w:rsidR="003148C7" w:rsidRPr="006A603F">
        <w:rPr>
          <w:sz w:val="28"/>
          <w:szCs w:val="28"/>
        </w:rPr>
        <w:t>м</w:t>
      </w:r>
      <w:r w:rsidR="00537AFD" w:rsidRPr="006A603F">
        <w:rPr>
          <w:sz w:val="28"/>
          <w:szCs w:val="28"/>
        </w:rPr>
        <w:t xml:space="preserve"> </w:t>
      </w:r>
      <w:r w:rsidR="00AB357E" w:rsidRPr="006A603F">
        <w:rPr>
          <w:sz w:val="28"/>
          <w:szCs w:val="28"/>
        </w:rPr>
        <w:t>газопровода</w:t>
      </w:r>
      <w:r w:rsidR="000D06E2">
        <w:rPr>
          <w:sz w:val="28"/>
          <w:szCs w:val="28"/>
        </w:rPr>
        <w:t xml:space="preserve"> с изменением трассы</w:t>
      </w:r>
      <w:r w:rsidR="001D6753" w:rsidRPr="006A603F">
        <w:rPr>
          <w:sz w:val="28"/>
          <w:szCs w:val="28"/>
        </w:rPr>
        <w:t xml:space="preserve"> </w:t>
      </w:r>
      <w:r w:rsidR="00EB0061" w:rsidRPr="006A603F">
        <w:rPr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6A603F">
        <w:rPr>
          <w:sz w:val="28"/>
          <w:szCs w:val="28"/>
        </w:rPr>
        <w:t>овиями использования территории и</w:t>
      </w:r>
      <w:r w:rsidR="00EB0061" w:rsidRPr="006A603F">
        <w:rPr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охранной зоны распредели</w:t>
      </w:r>
      <w:r w:rsidR="00C63EA4">
        <w:rPr>
          <w:sz w:val="28"/>
          <w:szCs w:val="28"/>
        </w:rPr>
        <w:t xml:space="preserve">тельного газопровода составляет </w:t>
      </w:r>
      <w:r w:rsidR="00781EEF">
        <w:rPr>
          <w:sz w:val="28"/>
          <w:szCs w:val="28"/>
        </w:rPr>
        <w:br/>
      </w:r>
      <w:r w:rsidR="00781EEF" w:rsidRPr="00781EEF">
        <w:rPr>
          <w:sz w:val="28"/>
          <w:szCs w:val="28"/>
        </w:rPr>
        <w:t>3</w:t>
      </w:r>
      <w:r w:rsidR="00406A39">
        <w:rPr>
          <w:sz w:val="28"/>
          <w:szCs w:val="28"/>
        </w:rPr>
        <w:t xml:space="preserve"> </w:t>
      </w:r>
      <w:r w:rsidR="00781EEF" w:rsidRPr="00781EEF">
        <w:rPr>
          <w:sz w:val="28"/>
          <w:szCs w:val="28"/>
        </w:rPr>
        <w:t>997</w:t>
      </w:r>
      <w:r w:rsidR="002211FA" w:rsidRPr="006A603F">
        <w:rPr>
          <w:sz w:val="28"/>
          <w:szCs w:val="28"/>
        </w:rPr>
        <w:t xml:space="preserve"> м в</w:t>
      </w:r>
      <w:r w:rsidR="00EF10F5" w:rsidRPr="006A603F">
        <w:rPr>
          <w:sz w:val="28"/>
          <w:szCs w:val="28"/>
        </w:rPr>
        <w:t xml:space="preserve"> виде территории общей площадью </w:t>
      </w:r>
      <w:r w:rsidR="00781EEF" w:rsidRPr="00781EEF">
        <w:rPr>
          <w:sz w:val="28"/>
          <w:szCs w:val="28"/>
        </w:rPr>
        <w:t>15</w:t>
      </w:r>
      <w:r w:rsidR="00406A39">
        <w:rPr>
          <w:sz w:val="28"/>
          <w:szCs w:val="28"/>
        </w:rPr>
        <w:t xml:space="preserve"> </w:t>
      </w:r>
      <w:r w:rsidR="00781EEF" w:rsidRPr="00781EEF">
        <w:rPr>
          <w:sz w:val="28"/>
          <w:szCs w:val="28"/>
        </w:rPr>
        <w:t>901</w:t>
      </w:r>
      <w:r w:rsidR="00EF207E" w:rsidRPr="00702F9B">
        <w:rPr>
          <w:sz w:val="28"/>
          <w:szCs w:val="28"/>
        </w:rPr>
        <w:t xml:space="preserve"> +/- </w:t>
      </w:r>
      <w:r w:rsidR="00781EEF">
        <w:rPr>
          <w:sz w:val="28"/>
          <w:szCs w:val="28"/>
        </w:rPr>
        <w:t>44</w:t>
      </w:r>
      <w:r w:rsidR="00746804" w:rsidRPr="00B040D1">
        <w:rPr>
          <w:sz w:val="28"/>
          <w:szCs w:val="28"/>
        </w:rPr>
        <w:t xml:space="preserve"> </w:t>
      </w:r>
      <w:r w:rsidR="002211FA" w:rsidRPr="00B040D1">
        <w:rPr>
          <w:sz w:val="28"/>
          <w:szCs w:val="28"/>
        </w:rPr>
        <w:t>к</w:t>
      </w:r>
      <w:r w:rsidR="002211FA" w:rsidRPr="006A603F">
        <w:rPr>
          <w:sz w:val="28"/>
          <w:szCs w:val="28"/>
        </w:rPr>
        <w:t>в.м.</w:t>
      </w:r>
    </w:p>
    <w:p w:rsidR="00EE4CC4" w:rsidRDefault="00EE4CC4" w:rsidP="00EE4C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E4CC4">
        <w:rPr>
          <w:sz w:val="28"/>
          <w:szCs w:val="28"/>
        </w:rPr>
        <w:t>. Наложить на сро</w:t>
      </w:r>
      <w:r>
        <w:rPr>
          <w:sz w:val="28"/>
          <w:szCs w:val="28"/>
        </w:rPr>
        <w:t>к эксплуатации распределительн</w:t>
      </w:r>
      <w:r w:rsidR="004B4FD8">
        <w:rPr>
          <w:sz w:val="28"/>
          <w:szCs w:val="28"/>
        </w:rPr>
        <w:t>ого</w:t>
      </w:r>
      <w:r>
        <w:rPr>
          <w:sz w:val="28"/>
          <w:szCs w:val="28"/>
        </w:rPr>
        <w:t xml:space="preserve"> газопровода</w:t>
      </w:r>
      <w:r w:rsidRPr="00EE4CC4">
        <w:rPr>
          <w:sz w:val="28"/>
          <w:szCs w:val="28"/>
        </w:rPr>
        <w:t xml:space="preserve"> с инвент</w:t>
      </w:r>
      <w:r w:rsidR="00F65410">
        <w:rPr>
          <w:sz w:val="28"/>
          <w:szCs w:val="28"/>
        </w:rPr>
        <w:t>арным</w:t>
      </w:r>
      <w:r w:rsidR="005A22A0">
        <w:rPr>
          <w:sz w:val="28"/>
          <w:szCs w:val="28"/>
        </w:rPr>
        <w:t xml:space="preserve"> номером 1104</w:t>
      </w:r>
      <w:r w:rsidRPr="00EE4CC4">
        <w:rPr>
          <w:sz w:val="28"/>
          <w:szCs w:val="28"/>
        </w:rPr>
        <w:t xml:space="preserve"> ограничения (обременения), предусмотренные Правилами охраны газораспределительных сетей, утвержденными постановлением Правительства Российской</w:t>
      </w:r>
      <w:r w:rsidR="00A76AF4">
        <w:rPr>
          <w:sz w:val="28"/>
          <w:szCs w:val="28"/>
        </w:rPr>
        <w:t xml:space="preserve"> Федерации от </w:t>
      </w:r>
      <w:r w:rsidR="005F1C77">
        <w:rPr>
          <w:sz w:val="28"/>
          <w:szCs w:val="28"/>
        </w:rPr>
        <w:br/>
      </w:r>
      <w:r w:rsidR="00A76AF4">
        <w:rPr>
          <w:sz w:val="28"/>
          <w:szCs w:val="28"/>
        </w:rPr>
        <w:t xml:space="preserve">20 </w:t>
      </w:r>
      <w:r w:rsidRPr="00EE4CC4">
        <w:rPr>
          <w:sz w:val="28"/>
          <w:szCs w:val="28"/>
        </w:rPr>
        <w:t>ноября 2000 г. № 878 «Об утверждении Правил охраны газораспределительных сетей», на земельные участки, полностью или частично попадающие в охранную зону газопровода.</w:t>
      </w:r>
    </w:p>
    <w:p w:rsidR="00272DD3" w:rsidRPr="00FE03D9" w:rsidRDefault="00F65410" w:rsidP="00C01E29">
      <w:pPr>
        <w:spacing w:line="21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4B4FD8">
        <w:rPr>
          <w:sz w:val="28"/>
          <w:szCs w:val="28"/>
        </w:rPr>
        <w:t>внести в Распоряжение № 2825</w:t>
      </w:r>
      <w:r w:rsidR="00272DD3" w:rsidRPr="00FE03D9">
        <w:rPr>
          <w:sz w:val="28"/>
          <w:szCs w:val="28"/>
        </w:rPr>
        <w:t>-р</w:t>
      </w:r>
      <w:r w:rsidR="005A22A0">
        <w:rPr>
          <w:sz w:val="28"/>
          <w:szCs w:val="28"/>
        </w:rPr>
        <w:t xml:space="preserve"> </w:t>
      </w:r>
      <w:r w:rsidR="005A22A0" w:rsidRPr="00FE03D9">
        <w:rPr>
          <w:sz w:val="28"/>
          <w:szCs w:val="28"/>
        </w:rPr>
        <w:t>(с изме</w:t>
      </w:r>
      <w:r w:rsidR="005A22A0">
        <w:rPr>
          <w:sz w:val="28"/>
          <w:szCs w:val="28"/>
        </w:rPr>
        <w:t>нениями, внесенными распоряжением</w:t>
      </w:r>
      <w:r w:rsidR="005A22A0" w:rsidRPr="00FE03D9">
        <w:rPr>
          <w:sz w:val="28"/>
          <w:szCs w:val="28"/>
        </w:rPr>
        <w:t xml:space="preserve"> Министерства земельных и имущественных отношений Республики Татарстан   </w:t>
      </w:r>
      <w:r w:rsidR="005A22A0">
        <w:rPr>
          <w:sz w:val="28"/>
          <w:szCs w:val="28"/>
        </w:rPr>
        <w:t xml:space="preserve">                               от 17.08.2026</w:t>
      </w:r>
      <w:r w:rsidR="005A22A0" w:rsidRPr="00FE03D9">
        <w:rPr>
          <w:sz w:val="28"/>
          <w:szCs w:val="28"/>
        </w:rPr>
        <w:t xml:space="preserve"> </w:t>
      </w:r>
      <w:r w:rsidR="005A22A0">
        <w:rPr>
          <w:sz w:val="28"/>
          <w:szCs w:val="28"/>
        </w:rPr>
        <w:t>№ 2609-р</w:t>
      </w:r>
      <w:r w:rsidR="005A22A0" w:rsidRPr="00FE03D9">
        <w:rPr>
          <w:sz w:val="28"/>
          <w:szCs w:val="28"/>
        </w:rPr>
        <w:t>)</w:t>
      </w:r>
      <w:r w:rsidR="00272DD3" w:rsidRPr="00FE03D9">
        <w:rPr>
          <w:sz w:val="28"/>
          <w:szCs w:val="28"/>
        </w:rPr>
        <w:t xml:space="preserve"> </w:t>
      </w:r>
      <w:r w:rsidR="00B5444F">
        <w:rPr>
          <w:sz w:val="28"/>
          <w:szCs w:val="28"/>
        </w:rPr>
        <w:t>следующие изменения:</w:t>
      </w:r>
    </w:p>
    <w:p w:rsidR="00272DD3" w:rsidRPr="002C58B4" w:rsidRDefault="00B2364B" w:rsidP="00272DD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="00272DD3" w:rsidRPr="00FE03D9">
        <w:rPr>
          <w:sz w:val="28"/>
          <w:szCs w:val="28"/>
        </w:rPr>
        <w:t>пункт 1</w:t>
      </w:r>
      <w:r>
        <w:rPr>
          <w:sz w:val="28"/>
          <w:szCs w:val="28"/>
        </w:rPr>
        <w:t>.1 пункта 1</w:t>
      </w:r>
      <w:r w:rsidR="00272DD3" w:rsidRPr="00FE03D9">
        <w:rPr>
          <w:sz w:val="28"/>
          <w:szCs w:val="28"/>
        </w:rPr>
        <w:t xml:space="preserve"> изложить в следующей редакции:</w:t>
      </w:r>
    </w:p>
    <w:p w:rsidR="00272DD3" w:rsidRPr="0047475F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2C58B4">
        <w:rPr>
          <w:sz w:val="28"/>
          <w:szCs w:val="28"/>
        </w:rPr>
        <w:t>«1.</w:t>
      </w:r>
      <w:r w:rsidR="004B4FD8">
        <w:rPr>
          <w:sz w:val="28"/>
          <w:szCs w:val="28"/>
        </w:rPr>
        <w:t>1.</w:t>
      </w:r>
      <w:r w:rsidRPr="002C58B4">
        <w:rPr>
          <w:sz w:val="28"/>
          <w:szCs w:val="28"/>
        </w:rPr>
        <w:t xml:space="preserve"> </w:t>
      </w:r>
      <w:r w:rsidR="004B4FD8" w:rsidRPr="00063188">
        <w:rPr>
          <w:sz w:val="28"/>
          <w:szCs w:val="28"/>
        </w:rPr>
        <w:t>Газораспределительный газопровод ЭПУ «</w:t>
      </w:r>
      <w:r w:rsidR="004B4FD8">
        <w:rPr>
          <w:sz w:val="28"/>
          <w:szCs w:val="28"/>
        </w:rPr>
        <w:t>Буинскгаз</w:t>
      </w:r>
      <w:r w:rsidR="004B4FD8" w:rsidRPr="00063188">
        <w:rPr>
          <w:sz w:val="28"/>
          <w:szCs w:val="28"/>
        </w:rPr>
        <w:t>», с инвентарными номерами согласно приложению №</w:t>
      </w:r>
      <w:r w:rsidR="004B4FD8">
        <w:rPr>
          <w:sz w:val="28"/>
          <w:szCs w:val="28"/>
        </w:rPr>
        <w:t xml:space="preserve"> </w:t>
      </w:r>
      <w:r w:rsidR="004B4FD8" w:rsidRPr="00063188">
        <w:rPr>
          <w:sz w:val="28"/>
          <w:szCs w:val="28"/>
        </w:rPr>
        <w:t xml:space="preserve">1 к настоящему распоряжению, на территории </w:t>
      </w:r>
      <w:r w:rsidR="004B4FD8">
        <w:rPr>
          <w:sz w:val="28"/>
          <w:szCs w:val="28"/>
        </w:rPr>
        <w:t>Тетюшского</w:t>
      </w:r>
      <w:r w:rsidR="004B4FD8" w:rsidRPr="00063188">
        <w:rPr>
          <w:sz w:val="28"/>
          <w:szCs w:val="28"/>
        </w:rPr>
        <w:t xml:space="preserve"> муниципального района, протяженностью </w:t>
      </w:r>
      <w:r w:rsidR="00781EEF" w:rsidRPr="00781EEF">
        <w:rPr>
          <w:sz w:val="28"/>
          <w:szCs w:val="28"/>
        </w:rPr>
        <w:t>407,501</w:t>
      </w:r>
      <w:r w:rsidR="004B4FD8" w:rsidRPr="00063188">
        <w:rPr>
          <w:sz w:val="28"/>
          <w:szCs w:val="28"/>
        </w:rPr>
        <w:t xml:space="preserve"> км, в виде территории общей площадью </w:t>
      </w:r>
      <w:r w:rsidR="00FA5F0A">
        <w:rPr>
          <w:sz w:val="28"/>
          <w:szCs w:val="28"/>
        </w:rPr>
        <w:br/>
      </w:r>
      <w:r w:rsidR="00781EEF" w:rsidRPr="00781EEF">
        <w:rPr>
          <w:sz w:val="28"/>
          <w:szCs w:val="28"/>
        </w:rPr>
        <w:t>1,63184564</w:t>
      </w:r>
      <w:r w:rsidR="00183864" w:rsidRPr="00183864">
        <w:rPr>
          <w:sz w:val="28"/>
          <w:szCs w:val="28"/>
        </w:rPr>
        <w:t xml:space="preserve"> </w:t>
      </w:r>
      <w:r w:rsidR="004B4FD8" w:rsidRPr="00063188">
        <w:rPr>
          <w:sz w:val="28"/>
          <w:szCs w:val="28"/>
        </w:rPr>
        <w:t>кв.</w:t>
      </w:r>
      <w:r w:rsidR="004B4FD8" w:rsidRPr="00183864">
        <w:rPr>
          <w:sz w:val="28"/>
          <w:szCs w:val="28"/>
        </w:rPr>
        <w:t xml:space="preserve">км </w:t>
      </w:r>
      <w:r w:rsidR="004B4FD8" w:rsidRPr="00781EEF">
        <w:rPr>
          <w:sz w:val="28"/>
          <w:szCs w:val="28"/>
        </w:rPr>
        <w:t>(</w:t>
      </w:r>
      <w:r w:rsidR="00781EEF" w:rsidRPr="00781EEF">
        <w:rPr>
          <w:sz w:val="28"/>
          <w:szCs w:val="28"/>
        </w:rPr>
        <w:t>1 631 845,64</w:t>
      </w:r>
      <w:r w:rsidR="004B4FD8">
        <w:rPr>
          <w:sz w:val="28"/>
          <w:szCs w:val="28"/>
        </w:rPr>
        <w:t xml:space="preserve"> </w:t>
      </w:r>
      <w:r w:rsidR="004B4FD8" w:rsidRPr="00063188">
        <w:rPr>
          <w:sz w:val="28"/>
          <w:szCs w:val="28"/>
        </w:rPr>
        <w:t xml:space="preserve">кв.м), и согласно сведениям, содержащимся в карте (плане) охранной </w:t>
      </w:r>
      <w:r w:rsidR="004B4FD8" w:rsidRPr="009953E4">
        <w:rPr>
          <w:sz w:val="28"/>
          <w:szCs w:val="28"/>
        </w:rPr>
        <w:t>зоны надземных и подземных объектов</w:t>
      </w:r>
      <w:r w:rsidR="008B7D93">
        <w:rPr>
          <w:sz w:val="28"/>
          <w:szCs w:val="28"/>
        </w:rPr>
        <w:t xml:space="preserve">, выполненной </w:t>
      </w:r>
      <w:r w:rsidR="008B7D93">
        <w:rPr>
          <w:sz w:val="28"/>
          <w:szCs w:val="28"/>
        </w:rPr>
        <w:br/>
      </w:r>
      <w:r w:rsidR="004B4FD8" w:rsidRPr="00063188">
        <w:rPr>
          <w:sz w:val="28"/>
          <w:szCs w:val="28"/>
        </w:rPr>
        <w:t>ОАО</w:t>
      </w:r>
      <w:r w:rsidR="004B4FD8">
        <w:rPr>
          <w:sz w:val="28"/>
          <w:szCs w:val="28"/>
        </w:rPr>
        <w:t xml:space="preserve"> РКЦ</w:t>
      </w:r>
      <w:r w:rsidR="00C60B0A">
        <w:rPr>
          <w:sz w:val="28"/>
          <w:szCs w:val="28"/>
        </w:rPr>
        <w:t xml:space="preserve"> «Земля</w:t>
      </w:r>
      <w:r w:rsidR="00AB357E" w:rsidRPr="0047475F">
        <w:rPr>
          <w:color w:val="000000" w:themeColor="text1"/>
          <w:sz w:val="28"/>
          <w:szCs w:val="28"/>
        </w:rPr>
        <w:t>»</w:t>
      </w:r>
      <w:r w:rsidR="0008298F">
        <w:rPr>
          <w:color w:val="000000" w:themeColor="text1"/>
          <w:sz w:val="28"/>
          <w:szCs w:val="28"/>
        </w:rPr>
        <w:t>.»;</w:t>
      </w:r>
    </w:p>
    <w:p w:rsidR="00AE23DA" w:rsidRDefault="006A67B7" w:rsidP="00AE23DA">
      <w:pPr>
        <w:ind w:firstLine="851"/>
        <w:jc w:val="both"/>
        <w:rPr>
          <w:color w:val="000000" w:themeColor="text1"/>
          <w:sz w:val="28"/>
          <w:szCs w:val="28"/>
        </w:rPr>
      </w:pPr>
      <w:r w:rsidRPr="006A67B7">
        <w:rPr>
          <w:sz w:val="28"/>
          <w:szCs w:val="28"/>
        </w:rPr>
        <w:t>в приложении № 1</w:t>
      </w:r>
      <w:r w:rsidR="00C41867">
        <w:rPr>
          <w:sz w:val="28"/>
          <w:szCs w:val="28"/>
        </w:rPr>
        <w:t xml:space="preserve"> </w:t>
      </w:r>
      <w:r w:rsidR="00495E18">
        <w:rPr>
          <w:color w:val="000000" w:themeColor="text1"/>
          <w:sz w:val="28"/>
          <w:szCs w:val="28"/>
        </w:rPr>
        <w:t xml:space="preserve">строку </w:t>
      </w:r>
      <w:r w:rsidR="005A22A0">
        <w:rPr>
          <w:color w:val="000000" w:themeColor="text1"/>
          <w:sz w:val="28"/>
          <w:szCs w:val="28"/>
        </w:rPr>
        <w:t>1</w:t>
      </w:r>
      <w:r w:rsidR="000C7467">
        <w:rPr>
          <w:color w:val="000000" w:themeColor="text1"/>
          <w:sz w:val="28"/>
          <w:szCs w:val="28"/>
        </w:rPr>
        <w:t>9</w:t>
      </w:r>
      <w:r w:rsidR="00495E18" w:rsidRPr="00495E18">
        <w:rPr>
          <w:color w:val="000000" w:themeColor="text1"/>
          <w:sz w:val="28"/>
          <w:szCs w:val="28"/>
        </w:rPr>
        <w:t>, соответствующую газопро</w:t>
      </w:r>
      <w:r w:rsidR="00C41867">
        <w:rPr>
          <w:color w:val="000000" w:themeColor="text1"/>
          <w:sz w:val="28"/>
          <w:szCs w:val="28"/>
        </w:rPr>
        <w:t>воду с инвентарным</w:t>
      </w:r>
      <w:r w:rsidR="005A22A0">
        <w:rPr>
          <w:color w:val="000000" w:themeColor="text1"/>
          <w:sz w:val="28"/>
          <w:szCs w:val="28"/>
        </w:rPr>
        <w:t xml:space="preserve"> номером 1104</w:t>
      </w:r>
      <w:r w:rsidR="00495E18" w:rsidRPr="00495E18">
        <w:rPr>
          <w:color w:val="000000" w:themeColor="text1"/>
          <w:sz w:val="28"/>
          <w:szCs w:val="28"/>
        </w:rPr>
        <w:t>, строку «</w:t>
      </w:r>
      <w:r w:rsidR="000C7467">
        <w:rPr>
          <w:color w:val="000000" w:themeColor="text1"/>
          <w:sz w:val="28"/>
          <w:szCs w:val="28"/>
        </w:rPr>
        <w:t>Общая протяженность (в метрах)</w:t>
      </w:r>
      <w:r w:rsidR="0017269E">
        <w:rPr>
          <w:color w:val="000000" w:themeColor="text1"/>
          <w:sz w:val="28"/>
          <w:szCs w:val="28"/>
        </w:rPr>
        <w:t xml:space="preserve">» изложить в редакции согласно </w:t>
      </w:r>
      <w:r w:rsidR="00495E18" w:rsidRPr="00495E18">
        <w:rPr>
          <w:color w:val="000000" w:themeColor="text1"/>
          <w:sz w:val="28"/>
          <w:szCs w:val="28"/>
        </w:rPr>
        <w:t>приложению к настоящему распоряжению (опубликованию не подлежит)</w:t>
      </w:r>
      <w:r w:rsidR="00205813" w:rsidRPr="00597ECD">
        <w:rPr>
          <w:color w:val="000000" w:themeColor="text1"/>
          <w:sz w:val="28"/>
          <w:szCs w:val="28"/>
        </w:rPr>
        <w:t>.</w:t>
      </w:r>
    </w:p>
    <w:p w:rsidR="00E42E05" w:rsidRDefault="00F65410" w:rsidP="00E67FD1">
      <w:pPr>
        <w:ind w:firstLine="851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4</w:t>
      </w:r>
      <w:r w:rsidR="0008298F">
        <w:rPr>
          <w:color w:val="000000"/>
          <w:sz w:val="28"/>
          <w:szCs w:val="22"/>
        </w:rPr>
        <w:t xml:space="preserve">. </w:t>
      </w:r>
      <w:r w:rsidR="0008298F" w:rsidRPr="007874D0">
        <w:rPr>
          <w:color w:val="000000"/>
          <w:sz w:val="28"/>
          <w:szCs w:val="22"/>
        </w:rPr>
        <w:t>Контроль за исполнением настоящего распоряжения возложить на заместителя министра А.А.Киямова.</w:t>
      </w:r>
    </w:p>
    <w:p w:rsidR="00C01E29" w:rsidRDefault="00C01E29" w:rsidP="00C01E29">
      <w:pPr>
        <w:jc w:val="both"/>
        <w:rPr>
          <w:color w:val="000000"/>
          <w:sz w:val="28"/>
          <w:szCs w:val="22"/>
        </w:rPr>
      </w:pPr>
    </w:p>
    <w:p w:rsidR="00162166" w:rsidRPr="00E42E05" w:rsidRDefault="00162166" w:rsidP="00C01E29">
      <w:pPr>
        <w:jc w:val="both"/>
        <w:rPr>
          <w:color w:val="000000"/>
          <w:sz w:val="28"/>
          <w:szCs w:val="22"/>
        </w:rPr>
      </w:pPr>
    </w:p>
    <w:p w:rsidR="00B5444F" w:rsidRPr="00AE23DA" w:rsidRDefault="00ED5231" w:rsidP="00B5444F">
      <w:pPr>
        <w:jc w:val="both"/>
        <w:rPr>
          <w:sz w:val="28"/>
          <w:szCs w:val="28"/>
        </w:rPr>
        <w:sectPr w:rsidR="00B5444F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>
        <w:rPr>
          <w:b/>
          <w:color w:val="000000" w:themeColor="text1"/>
          <w:sz w:val="28"/>
          <w:szCs w:val="28"/>
        </w:rPr>
        <w:t>М</w:t>
      </w:r>
      <w:r w:rsidR="00043D32">
        <w:rPr>
          <w:b/>
          <w:color w:val="000000" w:themeColor="text1"/>
          <w:sz w:val="28"/>
          <w:szCs w:val="28"/>
        </w:rPr>
        <w:t>инистр</w:t>
      </w:r>
      <w:r w:rsidR="00B5444F" w:rsidRPr="00800116">
        <w:rPr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6A603F">
        <w:rPr>
          <w:b/>
          <w:color w:val="000000" w:themeColor="text1"/>
          <w:sz w:val="28"/>
          <w:szCs w:val="28"/>
        </w:rPr>
        <w:t xml:space="preserve">                            </w:t>
      </w:r>
      <w:r w:rsidR="00043D32">
        <w:rPr>
          <w:b/>
          <w:color w:val="000000" w:themeColor="text1"/>
          <w:sz w:val="28"/>
          <w:szCs w:val="28"/>
        </w:rPr>
        <w:t xml:space="preserve"> </w:t>
      </w:r>
      <w:r w:rsidR="006A603F">
        <w:rPr>
          <w:b/>
          <w:color w:val="000000" w:themeColor="text1"/>
          <w:sz w:val="28"/>
          <w:szCs w:val="28"/>
        </w:rPr>
        <w:t xml:space="preserve">   </w:t>
      </w:r>
      <w:r>
        <w:rPr>
          <w:b/>
          <w:color w:val="000000" w:themeColor="text1"/>
          <w:sz w:val="28"/>
          <w:szCs w:val="28"/>
        </w:rPr>
        <w:t>Ф.А</w:t>
      </w:r>
      <w:r w:rsidR="00043D32">
        <w:rPr>
          <w:b/>
          <w:color w:val="000000" w:themeColor="text1"/>
          <w:sz w:val="28"/>
          <w:szCs w:val="28"/>
        </w:rPr>
        <w:t>.</w:t>
      </w:r>
      <w:r>
        <w:rPr>
          <w:b/>
          <w:color w:val="000000" w:themeColor="text1"/>
          <w:sz w:val="28"/>
          <w:szCs w:val="28"/>
        </w:rPr>
        <w:t>Аглиуллин</w:t>
      </w:r>
    </w:p>
    <w:p w:rsidR="00272DD3" w:rsidRPr="007952FD" w:rsidRDefault="00272DD3" w:rsidP="007952FD">
      <w:pPr>
        <w:rPr>
          <w:sz w:val="28"/>
          <w:szCs w:val="28"/>
        </w:rPr>
      </w:pPr>
      <w:bookmarkStart w:id="0" w:name="_GoBack"/>
      <w:bookmarkEnd w:id="0"/>
    </w:p>
    <w:sectPr w:rsidR="00272DD3" w:rsidRPr="007952FD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2C76" w:rsidRDefault="00DF2C76" w:rsidP="00341377">
      <w:r>
        <w:separator/>
      </w:r>
    </w:p>
  </w:endnote>
  <w:endnote w:type="continuationSeparator" w:id="0">
    <w:p w:rsidR="00DF2C76" w:rsidRDefault="00DF2C76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2C76" w:rsidRDefault="00DF2C76" w:rsidP="00341377">
      <w:r>
        <w:separator/>
      </w:r>
    </w:p>
  </w:footnote>
  <w:footnote w:type="continuationSeparator" w:id="0">
    <w:p w:rsidR="00DF2C76" w:rsidRDefault="00DF2C76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34BB3"/>
    <w:rsid w:val="00040AF9"/>
    <w:rsid w:val="00043D32"/>
    <w:rsid w:val="000543DC"/>
    <w:rsid w:val="00064EF5"/>
    <w:rsid w:val="0006657F"/>
    <w:rsid w:val="000720B2"/>
    <w:rsid w:val="00077DA6"/>
    <w:rsid w:val="0008298F"/>
    <w:rsid w:val="0008494D"/>
    <w:rsid w:val="00085B1A"/>
    <w:rsid w:val="000878C3"/>
    <w:rsid w:val="000914B5"/>
    <w:rsid w:val="00093E4E"/>
    <w:rsid w:val="000A303F"/>
    <w:rsid w:val="000A339B"/>
    <w:rsid w:val="000B23F4"/>
    <w:rsid w:val="000B446C"/>
    <w:rsid w:val="000B530A"/>
    <w:rsid w:val="000B7B99"/>
    <w:rsid w:val="000B7F30"/>
    <w:rsid w:val="000C00D3"/>
    <w:rsid w:val="000C2B9A"/>
    <w:rsid w:val="000C71A8"/>
    <w:rsid w:val="000C7467"/>
    <w:rsid w:val="000D06E2"/>
    <w:rsid w:val="000D4BA2"/>
    <w:rsid w:val="000D5B58"/>
    <w:rsid w:val="000E1042"/>
    <w:rsid w:val="000E168B"/>
    <w:rsid w:val="000E2F8A"/>
    <w:rsid w:val="000E5042"/>
    <w:rsid w:val="000E64C2"/>
    <w:rsid w:val="000F0D37"/>
    <w:rsid w:val="000F4226"/>
    <w:rsid w:val="00102FC2"/>
    <w:rsid w:val="00104946"/>
    <w:rsid w:val="00114D13"/>
    <w:rsid w:val="00117B17"/>
    <w:rsid w:val="001218ED"/>
    <w:rsid w:val="00121E9D"/>
    <w:rsid w:val="00125236"/>
    <w:rsid w:val="001255AA"/>
    <w:rsid w:val="00133ED7"/>
    <w:rsid w:val="00135069"/>
    <w:rsid w:val="001419A7"/>
    <w:rsid w:val="00142C28"/>
    <w:rsid w:val="00150AFD"/>
    <w:rsid w:val="00151A20"/>
    <w:rsid w:val="00151C37"/>
    <w:rsid w:val="00154A61"/>
    <w:rsid w:val="00157253"/>
    <w:rsid w:val="00162166"/>
    <w:rsid w:val="00165BB8"/>
    <w:rsid w:val="00170568"/>
    <w:rsid w:val="00171F84"/>
    <w:rsid w:val="0017269E"/>
    <w:rsid w:val="00173377"/>
    <w:rsid w:val="00177FB1"/>
    <w:rsid w:val="00182E10"/>
    <w:rsid w:val="00183864"/>
    <w:rsid w:val="00192B1C"/>
    <w:rsid w:val="0019755E"/>
    <w:rsid w:val="001A40C6"/>
    <w:rsid w:val="001B1FD3"/>
    <w:rsid w:val="001B6B65"/>
    <w:rsid w:val="001C3990"/>
    <w:rsid w:val="001C5393"/>
    <w:rsid w:val="001D1BA5"/>
    <w:rsid w:val="001D4026"/>
    <w:rsid w:val="001D6753"/>
    <w:rsid w:val="001E723F"/>
    <w:rsid w:val="00205285"/>
    <w:rsid w:val="00205813"/>
    <w:rsid w:val="00206682"/>
    <w:rsid w:val="00210EBF"/>
    <w:rsid w:val="00212D0C"/>
    <w:rsid w:val="00212E20"/>
    <w:rsid w:val="00216E24"/>
    <w:rsid w:val="002211FA"/>
    <w:rsid w:val="00221C8F"/>
    <w:rsid w:val="002223D6"/>
    <w:rsid w:val="00226229"/>
    <w:rsid w:val="00240FE4"/>
    <w:rsid w:val="0024534B"/>
    <w:rsid w:val="0025075F"/>
    <w:rsid w:val="00255978"/>
    <w:rsid w:val="0026506B"/>
    <w:rsid w:val="00266326"/>
    <w:rsid w:val="00266FA9"/>
    <w:rsid w:val="00271627"/>
    <w:rsid w:val="00272DD3"/>
    <w:rsid w:val="00276C95"/>
    <w:rsid w:val="0027726A"/>
    <w:rsid w:val="00280185"/>
    <w:rsid w:val="00284514"/>
    <w:rsid w:val="002A5062"/>
    <w:rsid w:val="002B1680"/>
    <w:rsid w:val="002B36A8"/>
    <w:rsid w:val="002B6488"/>
    <w:rsid w:val="002C1071"/>
    <w:rsid w:val="002C1B33"/>
    <w:rsid w:val="002C58B4"/>
    <w:rsid w:val="002C6B88"/>
    <w:rsid w:val="002D3175"/>
    <w:rsid w:val="002D7763"/>
    <w:rsid w:val="002E0024"/>
    <w:rsid w:val="002E22A2"/>
    <w:rsid w:val="002E3037"/>
    <w:rsid w:val="002F088A"/>
    <w:rsid w:val="002F660F"/>
    <w:rsid w:val="00310E25"/>
    <w:rsid w:val="003148C7"/>
    <w:rsid w:val="00315BED"/>
    <w:rsid w:val="00320933"/>
    <w:rsid w:val="00322AF8"/>
    <w:rsid w:val="00332FE8"/>
    <w:rsid w:val="00334706"/>
    <w:rsid w:val="00341377"/>
    <w:rsid w:val="0034405A"/>
    <w:rsid w:val="00344E4B"/>
    <w:rsid w:val="003503E2"/>
    <w:rsid w:val="00353EF4"/>
    <w:rsid w:val="00367734"/>
    <w:rsid w:val="003749E9"/>
    <w:rsid w:val="00377DB1"/>
    <w:rsid w:val="00382960"/>
    <w:rsid w:val="00384BE1"/>
    <w:rsid w:val="00385270"/>
    <w:rsid w:val="00386657"/>
    <w:rsid w:val="00392DC2"/>
    <w:rsid w:val="003962B8"/>
    <w:rsid w:val="003A523B"/>
    <w:rsid w:val="003A5F3D"/>
    <w:rsid w:val="003A70DB"/>
    <w:rsid w:val="003B50AA"/>
    <w:rsid w:val="003C00C4"/>
    <w:rsid w:val="003C579A"/>
    <w:rsid w:val="003C7FF5"/>
    <w:rsid w:val="003D04D6"/>
    <w:rsid w:val="003D7611"/>
    <w:rsid w:val="003E0F00"/>
    <w:rsid w:val="003E7F09"/>
    <w:rsid w:val="003F41E6"/>
    <w:rsid w:val="003F4BE6"/>
    <w:rsid w:val="003F55DC"/>
    <w:rsid w:val="003F67C7"/>
    <w:rsid w:val="003F6853"/>
    <w:rsid w:val="0040034B"/>
    <w:rsid w:val="00400A41"/>
    <w:rsid w:val="0040626A"/>
    <w:rsid w:val="00406A39"/>
    <w:rsid w:val="004106FF"/>
    <w:rsid w:val="0041147A"/>
    <w:rsid w:val="00411C27"/>
    <w:rsid w:val="00420DBF"/>
    <w:rsid w:val="00421A51"/>
    <w:rsid w:val="004222D0"/>
    <w:rsid w:val="004222F1"/>
    <w:rsid w:val="00425C5E"/>
    <w:rsid w:val="00430FC1"/>
    <w:rsid w:val="004320B5"/>
    <w:rsid w:val="00433626"/>
    <w:rsid w:val="00436339"/>
    <w:rsid w:val="00443B8A"/>
    <w:rsid w:val="004472CA"/>
    <w:rsid w:val="0045056D"/>
    <w:rsid w:val="004512E6"/>
    <w:rsid w:val="00452A3C"/>
    <w:rsid w:val="00452E4A"/>
    <w:rsid w:val="004556A7"/>
    <w:rsid w:val="00457D41"/>
    <w:rsid w:val="00460DBE"/>
    <w:rsid w:val="00462E7D"/>
    <w:rsid w:val="0046365D"/>
    <w:rsid w:val="004669A0"/>
    <w:rsid w:val="00467C93"/>
    <w:rsid w:val="0047475F"/>
    <w:rsid w:val="00483E15"/>
    <w:rsid w:val="00484345"/>
    <w:rsid w:val="004861CF"/>
    <w:rsid w:val="00490BE2"/>
    <w:rsid w:val="004926FF"/>
    <w:rsid w:val="00494CCC"/>
    <w:rsid w:val="00495E18"/>
    <w:rsid w:val="004A137C"/>
    <w:rsid w:val="004A1934"/>
    <w:rsid w:val="004A3DBA"/>
    <w:rsid w:val="004A49F8"/>
    <w:rsid w:val="004B17D5"/>
    <w:rsid w:val="004B38FA"/>
    <w:rsid w:val="004B4FD8"/>
    <w:rsid w:val="004B67D8"/>
    <w:rsid w:val="004D3068"/>
    <w:rsid w:val="004D4459"/>
    <w:rsid w:val="004D55B5"/>
    <w:rsid w:val="004D7EA2"/>
    <w:rsid w:val="004E1DD5"/>
    <w:rsid w:val="004E2EBF"/>
    <w:rsid w:val="004F73F7"/>
    <w:rsid w:val="004F7C32"/>
    <w:rsid w:val="00502E86"/>
    <w:rsid w:val="005050DB"/>
    <w:rsid w:val="00505477"/>
    <w:rsid w:val="005065EF"/>
    <w:rsid w:val="00516968"/>
    <w:rsid w:val="00537AFD"/>
    <w:rsid w:val="0054335E"/>
    <w:rsid w:val="0055091B"/>
    <w:rsid w:val="005532A7"/>
    <w:rsid w:val="00556885"/>
    <w:rsid w:val="0056211B"/>
    <w:rsid w:val="00564E65"/>
    <w:rsid w:val="005656BA"/>
    <w:rsid w:val="0057312D"/>
    <w:rsid w:val="00577CD6"/>
    <w:rsid w:val="00591CD0"/>
    <w:rsid w:val="00597ECD"/>
    <w:rsid w:val="005A22A0"/>
    <w:rsid w:val="005A2E28"/>
    <w:rsid w:val="005A7F24"/>
    <w:rsid w:val="005B0EA6"/>
    <w:rsid w:val="005B5B3F"/>
    <w:rsid w:val="005C43CC"/>
    <w:rsid w:val="005C74C6"/>
    <w:rsid w:val="005E08F4"/>
    <w:rsid w:val="005E2BC2"/>
    <w:rsid w:val="005E6E43"/>
    <w:rsid w:val="005F1C77"/>
    <w:rsid w:val="005F60AF"/>
    <w:rsid w:val="00607328"/>
    <w:rsid w:val="00611468"/>
    <w:rsid w:val="006127BE"/>
    <w:rsid w:val="00614D28"/>
    <w:rsid w:val="00626BC2"/>
    <w:rsid w:val="00635C27"/>
    <w:rsid w:val="00637CBB"/>
    <w:rsid w:val="006405DD"/>
    <w:rsid w:val="0064410D"/>
    <w:rsid w:val="00645B3B"/>
    <w:rsid w:val="006750B3"/>
    <w:rsid w:val="00680E36"/>
    <w:rsid w:val="006857F2"/>
    <w:rsid w:val="0069114C"/>
    <w:rsid w:val="006A22DD"/>
    <w:rsid w:val="006A2C51"/>
    <w:rsid w:val="006A3013"/>
    <w:rsid w:val="006A4B35"/>
    <w:rsid w:val="006A603F"/>
    <w:rsid w:val="006A67B7"/>
    <w:rsid w:val="006B150A"/>
    <w:rsid w:val="006B2170"/>
    <w:rsid w:val="006B2B40"/>
    <w:rsid w:val="006B4922"/>
    <w:rsid w:val="006B4B37"/>
    <w:rsid w:val="006C1FEB"/>
    <w:rsid w:val="006C4C08"/>
    <w:rsid w:val="006C598A"/>
    <w:rsid w:val="006C79CF"/>
    <w:rsid w:val="006D17D9"/>
    <w:rsid w:val="006D5FF0"/>
    <w:rsid w:val="006E21E0"/>
    <w:rsid w:val="006F1874"/>
    <w:rsid w:val="0070105D"/>
    <w:rsid w:val="00702F9B"/>
    <w:rsid w:val="007120BE"/>
    <w:rsid w:val="00716A23"/>
    <w:rsid w:val="0071761A"/>
    <w:rsid w:val="00717962"/>
    <w:rsid w:val="00717E72"/>
    <w:rsid w:val="0072069D"/>
    <w:rsid w:val="00723DCF"/>
    <w:rsid w:val="00746804"/>
    <w:rsid w:val="0075245F"/>
    <w:rsid w:val="00752E08"/>
    <w:rsid w:val="007548D9"/>
    <w:rsid w:val="00766FE8"/>
    <w:rsid w:val="00771229"/>
    <w:rsid w:val="00773D2F"/>
    <w:rsid w:val="00774D19"/>
    <w:rsid w:val="00777ACF"/>
    <w:rsid w:val="007801E2"/>
    <w:rsid w:val="00781EEF"/>
    <w:rsid w:val="0078672F"/>
    <w:rsid w:val="00786CEF"/>
    <w:rsid w:val="00790D92"/>
    <w:rsid w:val="007952FD"/>
    <w:rsid w:val="007978AB"/>
    <w:rsid w:val="00797F4E"/>
    <w:rsid w:val="007A1CFB"/>
    <w:rsid w:val="007A2F29"/>
    <w:rsid w:val="007A65C9"/>
    <w:rsid w:val="007A7218"/>
    <w:rsid w:val="007A7638"/>
    <w:rsid w:val="007B2BED"/>
    <w:rsid w:val="007B6BD4"/>
    <w:rsid w:val="007E26C9"/>
    <w:rsid w:val="007E4F0D"/>
    <w:rsid w:val="007F58BC"/>
    <w:rsid w:val="00802F2C"/>
    <w:rsid w:val="008045EC"/>
    <w:rsid w:val="00814092"/>
    <w:rsid w:val="00824FC9"/>
    <w:rsid w:val="008257FD"/>
    <w:rsid w:val="008306B3"/>
    <w:rsid w:val="00832D3E"/>
    <w:rsid w:val="00835628"/>
    <w:rsid w:val="008363B6"/>
    <w:rsid w:val="008365EB"/>
    <w:rsid w:val="00844723"/>
    <w:rsid w:val="0084674E"/>
    <w:rsid w:val="008517BF"/>
    <w:rsid w:val="00853EAB"/>
    <w:rsid w:val="0085490E"/>
    <w:rsid w:val="0085634A"/>
    <w:rsid w:val="00856F0A"/>
    <w:rsid w:val="00862B5C"/>
    <w:rsid w:val="008646B1"/>
    <w:rsid w:val="00865D5A"/>
    <w:rsid w:val="008675C3"/>
    <w:rsid w:val="008750FA"/>
    <w:rsid w:val="00884645"/>
    <w:rsid w:val="008851E5"/>
    <w:rsid w:val="008947AD"/>
    <w:rsid w:val="0089495B"/>
    <w:rsid w:val="00894B75"/>
    <w:rsid w:val="008978AB"/>
    <w:rsid w:val="00897FAF"/>
    <w:rsid w:val="008A2223"/>
    <w:rsid w:val="008B2C04"/>
    <w:rsid w:val="008B4C5C"/>
    <w:rsid w:val="008B7D93"/>
    <w:rsid w:val="008C2927"/>
    <w:rsid w:val="008C6A15"/>
    <w:rsid w:val="008C7E48"/>
    <w:rsid w:val="008D4E59"/>
    <w:rsid w:val="008E04CE"/>
    <w:rsid w:val="008E0C57"/>
    <w:rsid w:val="008E4602"/>
    <w:rsid w:val="008E7663"/>
    <w:rsid w:val="008F01CE"/>
    <w:rsid w:val="008F33F2"/>
    <w:rsid w:val="00901F82"/>
    <w:rsid w:val="00902F5C"/>
    <w:rsid w:val="00905C7B"/>
    <w:rsid w:val="009069E7"/>
    <w:rsid w:val="009144B7"/>
    <w:rsid w:val="009200F0"/>
    <w:rsid w:val="00923F1E"/>
    <w:rsid w:val="009255F0"/>
    <w:rsid w:val="00926103"/>
    <w:rsid w:val="009327C5"/>
    <w:rsid w:val="00932B4A"/>
    <w:rsid w:val="009371E8"/>
    <w:rsid w:val="00937534"/>
    <w:rsid w:val="00944646"/>
    <w:rsid w:val="00944C89"/>
    <w:rsid w:val="00945CA8"/>
    <w:rsid w:val="00945D45"/>
    <w:rsid w:val="00955385"/>
    <w:rsid w:val="009627D8"/>
    <w:rsid w:val="00962B4C"/>
    <w:rsid w:val="0096419F"/>
    <w:rsid w:val="0096542F"/>
    <w:rsid w:val="00971D3E"/>
    <w:rsid w:val="009753BD"/>
    <w:rsid w:val="009768E8"/>
    <w:rsid w:val="009800FE"/>
    <w:rsid w:val="00984866"/>
    <w:rsid w:val="00985A2C"/>
    <w:rsid w:val="009969C6"/>
    <w:rsid w:val="00997FEA"/>
    <w:rsid w:val="009A1CA8"/>
    <w:rsid w:val="009A26CE"/>
    <w:rsid w:val="009A2B79"/>
    <w:rsid w:val="009A6151"/>
    <w:rsid w:val="009B0DFB"/>
    <w:rsid w:val="009B3F5E"/>
    <w:rsid w:val="009B4751"/>
    <w:rsid w:val="009B6421"/>
    <w:rsid w:val="009C6E6F"/>
    <w:rsid w:val="009D02F8"/>
    <w:rsid w:val="009D0DF3"/>
    <w:rsid w:val="009D30CD"/>
    <w:rsid w:val="009D4606"/>
    <w:rsid w:val="009E1E76"/>
    <w:rsid w:val="009E5919"/>
    <w:rsid w:val="009E7FE2"/>
    <w:rsid w:val="009F5831"/>
    <w:rsid w:val="009F5D21"/>
    <w:rsid w:val="009F654E"/>
    <w:rsid w:val="00A03C57"/>
    <w:rsid w:val="00A10395"/>
    <w:rsid w:val="00A103DF"/>
    <w:rsid w:val="00A12B12"/>
    <w:rsid w:val="00A178D2"/>
    <w:rsid w:val="00A2654F"/>
    <w:rsid w:val="00A305A4"/>
    <w:rsid w:val="00A317A0"/>
    <w:rsid w:val="00A356B0"/>
    <w:rsid w:val="00A36339"/>
    <w:rsid w:val="00A45A6C"/>
    <w:rsid w:val="00A62D97"/>
    <w:rsid w:val="00A65B5F"/>
    <w:rsid w:val="00A66D71"/>
    <w:rsid w:val="00A74158"/>
    <w:rsid w:val="00A768A1"/>
    <w:rsid w:val="00A76AF4"/>
    <w:rsid w:val="00A76C52"/>
    <w:rsid w:val="00A770FA"/>
    <w:rsid w:val="00A77F90"/>
    <w:rsid w:val="00A80F39"/>
    <w:rsid w:val="00A810EC"/>
    <w:rsid w:val="00A86AF5"/>
    <w:rsid w:val="00A91421"/>
    <w:rsid w:val="00A958BE"/>
    <w:rsid w:val="00A96BDD"/>
    <w:rsid w:val="00A96C0C"/>
    <w:rsid w:val="00A96F1A"/>
    <w:rsid w:val="00A97A9F"/>
    <w:rsid w:val="00AA358C"/>
    <w:rsid w:val="00AA4070"/>
    <w:rsid w:val="00AA6ACE"/>
    <w:rsid w:val="00AB357E"/>
    <w:rsid w:val="00AB3CC9"/>
    <w:rsid w:val="00AB66D1"/>
    <w:rsid w:val="00AB7D53"/>
    <w:rsid w:val="00AC4091"/>
    <w:rsid w:val="00AC66BA"/>
    <w:rsid w:val="00AC762F"/>
    <w:rsid w:val="00AD1296"/>
    <w:rsid w:val="00AD31F1"/>
    <w:rsid w:val="00AD57ED"/>
    <w:rsid w:val="00AD744C"/>
    <w:rsid w:val="00AD7D6E"/>
    <w:rsid w:val="00AE23DA"/>
    <w:rsid w:val="00AE378B"/>
    <w:rsid w:val="00AF4EE3"/>
    <w:rsid w:val="00B040D1"/>
    <w:rsid w:val="00B047E1"/>
    <w:rsid w:val="00B0523B"/>
    <w:rsid w:val="00B053F3"/>
    <w:rsid w:val="00B126C9"/>
    <w:rsid w:val="00B17BB5"/>
    <w:rsid w:val="00B228FE"/>
    <w:rsid w:val="00B2364B"/>
    <w:rsid w:val="00B34C06"/>
    <w:rsid w:val="00B36FCA"/>
    <w:rsid w:val="00B40DAC"/>
    <w:rsid w:val="00B44C0A"/>
    <w:rsid w:val="00B462BB"/>
    <w:rsid w:val="00B4643F"/>
    <w:rsid w:val="00B47399"/>
    <w:rsid w:val="00B52500"/>
    <w:rsid w:val="00B5444F"/>
    <w:rsid w:val="00B60ACD"/>
    <w:rsid w:val="00B65CBD"/>
    <w:rsid w:val="00B67452"/>
    <w:rsid w:val="00B71BF7"/>
    <w:rsid w:val="00B72971"/>
    <w:rsid w:val="00B74281"/>
    <w:rsid w:val="00B81132"/>
    <w:rsid w:val="00B90E04"/>
    <w:rsid w:val="00B91A19"/>
    <w:rsid w:val="00B94105"/>
    <w:rsid w:val="00B94806"/>
    <w:rsid w:val="00B94E6B"/>
    <w:rsid w:val="00BA0C7E"/>
    <w:rsid w:val="00BA31A4"/>
    <w:rsid w:val="00BA47F4"/>
    <w:rsid w:val="00BA5BDC"/>
    <w:rsid w:val="00BB2FCF"/>
    <w:rsid w:val="00BB33EE"/>
    <w:rsid w:val="00BB3F46"/>
    <w:rsid w:val="00BC349A"/>
    <w:rsid w:val="00BC7B75"/>
    <w:rsid w:val="00BD0847"/>
    <w:rsid w:val="00BD79CF"/>
    <w:rsid w:val="00BF0B4C"/>
    <w:rsid w:val="00BF1EED"/>
    <w:rsid w:val="00BF7AE0"/>
    <w:rsid w:val="00C00501"/>
    <w:rsid w:val="00C00E05"/>
    <w:rsid w:val="00C01E29"/>
    <w:rsid w:val="00C049AD"/>
    <w:rsid w:val="00C06925"/>
    <w:rsid w:val="00C07820"/>
    <w:rsid w:val="00C079ED"/>
    <w:rsid w:val="00C1105F"/>
    <w:rsid w:val="00C119B7"/>
    <w:rsid w:val="00C30971"/>
    <w:rsid w:val="00C32569"/>
    <w:rsid w:val="00C33055"/>
    <w:rsid w:val="00C36B73"/>
    <w:rsid w:val="00C40948"/>
    <w:rsid w:val="00C41867"/>
    <w:rsid w:val="00C438B5"/>
    <w:rsid w:val="00C57B00"/>
    <w:rsid w:val="00C60B0A"/>
    <w:rsid w:val="00C63EA4"/>
    <w:rsid w:val="00C7120E"/>
    <w:rsid w:val="00C827A9"/>
    <w:rsid w:val="00C82AA2"/>
    <w:rsid w:val="00C93021"/>
    <w:rsid w:val="00CA0127"/>
    <w:rsid w:val="00CB00DC"/>
    <w:rsid w:val="00CB2EBC"/>
    <w:rsid w:val="00CB423D"/>
    <w:rsid w:val="00CB7B48"/>
    <w:rsid w:val="00CD1183"/>
    <w:rsid w:val="00CE3987"/>
    <w:rsid w:val="00CE425C"/>
    <w:rsid w:val="00CE4A9F"/>
    <w:rsid w:val="00CE5A8F"/>
    <w:rsid w:val="00CF25B3"/>
    <w:rsid w:val="00CF68DF"/>
    <w:rsid w:val="00D02A98"/>
    <w:rsid w:val="00D042F5"/>
    <w:rsid w:val="00D071E4"/>
    <w:rsid w:val="00D15654"/>
    <w:rsid w:val="00D22BCA"/>
    <w:rsid w:val="00D26B2D"/>
    <w:rsid w:val="00D357FD"/>
    <w:rsid w:val="00D36F22"/>
    <w:rsid w:val="00D467DD"/>
    <w:rsid w:val="00D52163"/>
    <w:rsid w:val="00D54317"/>
    <w:rsid w:val="00D61CF9"/>
    <w:rsid w:val="00D66F5F"/>
    <w:rsid w:val="00D70335"/>
    <w:rsid w:val="00D737B4"/>
    <w:rsid w:val="00D81F35"/>
    <w:rsid w:val="00D903AA"/>
    <w:rsid w:val="00D93CCA"/>
    <w:rsid w:val="00DA312A"/>
    <w:rsid w:val="00DA3B8A"/>
    <w:rsid w:val="00DB04AD"/>
    <w:rsid w:val="00DC0240"/>
    <w:rsid w:val="00DC3C60"/>
    <w:rsid w:val="00DD34D6"/>
    <w:rsid w:val="00DD3CC6"/>
    <w:rsid w:val="00DE3EA4"/>
    <w:rsid w:val="00DE6D50"/>
    <w:rsid w:val="00DF2C76"/>
    <w:rsid w:val="00E01F4E"/>
    <w:rsid w:val="00E02C0F"/>
    <w:rsid w:val="00E0323B"/>
    <w:rsid w:val="00E0355E"/>
    <w:rsid w:val="00E06B62"/>
    <w:rsid w:val="00E12F8E"/>
    <w:rsid w:val="00E13D30"/>
    <w:rsid w:val="00E168CC"/>
    <w:rsid w:val="00E218C8"/>
    <w:rsid w:val="00E27C96"/>
    <w:rsid w:val="00E30B17"/>
    <w:rsid w:val="00E355E9"/>
    <w:rsid w:val="00E36092"/>
    <w:rsid w:val="00E36BD8"/>
    <w:rsid w:val="00E371CB"/>
    <w:rsid w:val="00E37249"/>
    <w:rsid w:val="00E37617"/>
    <w:rsid w:val="00E406C6"/>
    <w:rsid w:val="00E42E05"/>
    <w:rsid w:val="00E46834"/>
    <w:rsid w:val="00E46A71"/>
    <w:rsid w:val="00E573C2"/>
    <w:rsid w:val="00E60962"/>
    <w:rsid w:val="00E6413D"/>
    <w:rsid w:val="00E67FD1"/>
    <w:rsid w:val="00E70BE7"/>
    <w:rsid w:val="00E73102"/>
    <w:rsid w:val="00E759A9"/>
    <w:rsid w:val="00E760DC"/>
    <w:rsid w:val="00E8053D"/>
    <w:rsid w:val="00E847B8"/>
    <w:rsid w:val="00E95151"/>
    <w:rsid w:val="00E95722"/>
    <w:rsid w:val="00EA16BF"/>
    <w:rsid w:val="00EA1CD6"/>
    <w:rsid w:val="00EB0061"/>
    <w:rsid w:val="00EB2DE4"/>
    <w:rsid w:val="00EC1EDE"/>
    <w:rsid w:val="00ED4947"/>
    <w:rsid w:val="00ED5231"/>
    <w:rsid w:val="00ED7C7D"/>
    <w:rsid w:val="00EE42A2"/>
    <w:rsid w:val="00EE4CC4"/>
    <w:rsid w:val="00EE75BE"/>
    <w:rsid w:val="00EF10F5"/>
    <w:rsid w:val="00EF207E"/>
    <w:rsid w:val="00EF321B"/>
    <w:rsid w:val="00EF603C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33FDE"/>
    <w:rsid w:val="00F4061B"/>
    <w:rsid w:val="00F4104B"/>
    <w:rsid w:val="00F52BBD"/>
    <w:rsid w:val="00F5617C"/>
    <w:rsid w:val="00F57B90"/>
    <w:rsid w:val="00F65410"/>
    <w:rsid w:val="00F70E89"/>
    <w:rsid w:val="00F72567"/>
    <w:rsid w:val="00F82A9A"/>
    <w:rsid w:val="00F83100"/>
    <w:rsid w:val="00F873E6"/>
    <w:rsid w:val="00F9015E"/>
    <w:rsid w:val="00FA05A7"/>
    <w:rsid w:val="00FA1AC9"/>
    <w:rsid w:val="00FA5E54"/>
    <w:rsid w:val="00FA5F0A"/>
    <w:rsid w:val="00FA61B6"/>
    <w:rsid w:val="00FA73C6"/>
    <w:rsid w:val="00FB0C0B"/>
    <w:rsid w:val="00FB298F"/>
    <w:rsid w:val="00FB7C92"/>
    <w:rsid w:val="00FC1C37"/>
    <w:rsid w:val="00FC1F75"/>
    <w:rsid w:val="00FC294C"/>
    <w:rsid w:val="00FC4D73"/>
    <w:rsid w:val="00FD445C"/>
    <w:rsid w:val="00FD7C77"/>
    <w:rsid w:val="00FE03D9"/>
    <w:rsid w:val="00FE5238"/>
    <w:rsid w:val="00FF01A0"/>
    <w:rsid w:val="00FF28D9"/>
    <w:rsid w:val="00FF622B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FB1EF9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A4594-1287-49A4-A572-E8B87B27C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3486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159</cp:revision>
  <cp:lastPrinted>2026-09-07T08:04:00Z</cp:lastPrinted>
  <dcterms:created xsi:type="dcterms:W3CDTF">2025-02-21T11:30:00Z</dcterms:created>
  <dcterms:modified xsi:type="dcterms:W3CDTF">2026-09-07T11:32:00Z</dcterms:modified>
</cp:coreProperties>
</file>