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D48" w:rsidRDefault="00157D48" w:rsidP="0068478F">
      <w:pPr>
        <w:tabs>
          <w:tab w:val="left" w:pos="567"/>
        </w:tabs>
        <w:ind w:hanging="360"/>
        <w:rPr>
          <w:sz w:val="20"/>
        </w:rPr>
      </w:pPr>
    </w:p>
    <w:p w:rsidR="005D2EF6" w:rsidRDefault="005D2EF6" w:rsidP="0068478F">
      <w:pPr>
        <w:tabs>
          <w:tab w:val="left" w:pos="567"/>
        </w:tabs>
        <w:ind w:hanging="360"/>
        <w:rPr>
          <w:sz w:val="20"/>
        </w:rPr>
      </w:pPr>
    </w:p>
    <w:p w:rsidR="005D2EF6" w:rsidRDefault="005D2EF6" w:rsidP="0068478F">
      <w:pPr>
        <w:tabs>
          <w:tab w:val="left" w:pos="567"/>
        </w:tabs>
        <w:ind w:hanging="360"/>
        <w:rPr>
          <w:sz w:val="20"/>
        </w:rPr>
      </w:pPr>
    </w:p>
    <w:p w:rsidR="005D2EF6" w:rsidRDefault="005D2EF6" w:rsidP="0068478F">
      <w:pPr>
        <w:tabs>
          <w:tab w:val="left" w:pos="567"/>
        </w:tabs>
        <w:ind w:hanging="360"/>
        <w:rPr>
          <w:sz w:val="20"/>
        </w:rPr>
      </w:pPr>
    </w:p>
    <w:p w:rsidR="005D2EF6" w:rsidRDefault="005D2EF6" w:rsidP="0068478F">
      <w:pPr>
        <w:tabs>
          <w:tab w:val="left" w:pos="567"/>
        </w:tabs>
        <w:ind w:hanging="360"/>
        <w:rPr>
          <w:sz w:val="20"/>
        </w:rPr>
      </w:pPr>
    </w:p>
    <w:p w:rsidR="005D2EF6" w:rsidRDefault="005D2EF6" w:rsidP="0068478F">
      <w:pPr>
        <w:tabs>
          <w:tab w:val="left" w:pos="567"/>
        </w:tabs>
        <w:ind w:hanging="360"/>
        <w:rPr>
          <w:sz w:val="20"/>
        </w:rPr>
      </w:pPr>
    </w:p>
    <w:p w:rsidR="005D2EF6" w:rsidRDefault="005D2EF6" w:rsidP="0068478F">
      <w:pPr>
        <w:tabs>
          <w:tab w:val="left" w:pos="567"/>
        </w:tabs>
        <w:ind w:hanging="360"/>
        <w:rPr>
          <w:sz w:val="20"/>
        </w:rPr>
      </w:pPr>
    </w:p>
    <w:p w:rsidR="005D2EF6" w:rsidRDefault="005D2EF6" w:rsidP="0068478F">
      <w:pPr>
        <w:tabs>
          <w:tab w:val="left" w:pos="567"/>
        </w:tabs>
        <w:ind w:hanging="360"/>
        <w:rPr>
          <w:sz w:val="20"/>
        </w:rPr>
      </w:pPr>
    </w:p>
    <w:p w:rsidR="005D2EF6" w:rsidRDefault="005D2EF6" w:rsidP="0068478F">
      <w:pPr>
        <w:tabs>
          <w:tab w:val="left" w:pos="567"/>
        </w:tabs>
        <w:ind w:hanging="360"/>
        <w:rPr>
          <w:sz w:val="20"/>
        </w:rPr>
      </w:pPr>
    </w:p>
    <w:p w:rsidR="005D2EF6" w:rsidRDefault="005D2EF6" w:rsidP="0068478F">
      <w:pPr>
        <w:tabs>
          <w:tab w:val="left" w:pos="567"/>
        </w:tabs>
        <w:ind w:hanging="360"/>
        <w:rPr>
          <w:sz w:val="20"/>
        </w:rPr>
      </w:pPr>
    </w:p>
    <w:p w:rsidR="00F23484" w:rsidRDefault="00F23484" w:rsidP="0068478F">
      <w:pPr>
        <w:tabs>
          <w:tab w:val="left" w:pos="567"/>
        </w:tabs>
        <w:ind w:hanging="360"/>
        <w:rPr>
          <w:sz w:val="20"/>
        </w:rPr>
      </w:pPr>
    </w:p>
    <w:p w:rsidR="00F23484" w:rsidRDefault="00F23484" w:rsidP="0068478F">
      <w:pPr>
        <w:tabs>
          <w:tab w:val="left" w:pos="567"/>
        </w:tabs>
        <w:ind w:hanging="360"/>
        <w:rPr>
          <w:sz w:val="20"/>
        </w:rPr>
      </w:pPr>
    </w:p>
    <w:p w:rsidR="00F23484" w:rsidRDefault="00F23484" w:rsidP="0068478F">
      <w:pPr>
        <w:tabs>
          <w:tab w:val="left" w:pos="567"/>
        </w:tabs>
        <w:ind w:hanging="360"/>
        <w:rPr>
          <w:sz w:val="20"/>
        </w:rPr>
      </w:pPr>
    </w:p>
    <w:p w:rsidR="00F23484" w:rsidRDefault="00F23484" w:rsidP="0068478F">
      <w:pPr>
        <w:tabs>
          <w:tab w:val="left" w:pos="567"/>
        </w:tabs>
        <w:ind w:hanging="360"/>
        <w:rPr>
          <w:sz w:val="20"/>
        </w:rPr>
      </w:pPr>
    </w:p>
    <w:p w:rsidR="00F23484" w:rsidRDefault="00F23484" w:rsidP="0068478F">
      <w:pPr>
        <w:tabs>
          <w:tab w:val="left" w:pos="567"/>
        </w:tabs>
        <w:ind w:hanging="360"/>
        <w:rPr>
          <w:sz w:val="20"/>
        </w:rPr>
      </w:pPr>
    </w:p>
    <w:p w:rsidR="00B32BF3" w:rsidRDefault="00B32BF3" w:rsidP="0068478F">
      <w:pPr>
        <w:tabs>
          <w:tab w:val="left" w:pos="567"/>
        </w:tabs>
        <w:ind w:hanging="360"/>
        <w:rPr>
          <w:sz w:val="20"/>
        </w:rPr>
      </w:pPr>
    </w:p>
    <w:p w:rsidR="00F23484" w:rsidRDefault="00F23484" w:rsidP="0068478F">
      <w:pPr>
        <w:tabs>
          <w:tab w:val="left" w:pos="567"/>
        </w:tabs>
        <w:ind w:hanging="360"/>
        <w:rPr>
          <w:sz w:val="20"/>
        </w:rPr>
      </w:pPr>
    </w:p>
    <w:tbl>
      <w:tblPr>
        <w:tblStyle w:val="ac"/>
        <w:tblW w:w="105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95"/>
        <w:gridCol w:w="5070"/>
      </w:tblGrid>
      <w:tr w:rsidR="001240EA" w:rsidTr="00C94BA3">
        <w:tc>
          <w:tcPr>
            <w:tcW w:w="5495" w:type="dxa"/>
          </w:tcPr>
          <w:p w:rsidR="00380260" w:rsidRPr="00146243" w:rsidRDefault="002E7A6E" w:rsidP="00B4565A">
            <w:pPr>
              <w:tabs>
                <w:tab w:val="left" w:pos="2627"/>
              </w:tabs>
            </w:pPr>
            <w:r w:rsidRPr="00146243">
              <w:t xml:space="preserve">О </w:t>
            </w:r>
            <w:r w:rsidR="00AC6FC5">
              <w:t xml:space="preserve">признании </w:t>
            </w:r>
            <w:proofErr w:type="gramStart"/>
            <w:r w:rsidR="00AC6FC5">
              <w:t>утратившим</w:t>
            </w:r>
            <w:proofErr w:type="gramEnd"/>
            <w:r w:rsidR="00B4565A" w:rsidRPr="00146243">
              <w:t xml:space="preserve"> силу  приказа</w:t>
            </w:r>
            <w:r w:rsidR="00380260" w:rsidRPr="00146243">
              <w:t xml:space="preserve"> Госалкогольинспекции Республики Татарстан от 19.04.2018 № 12-07/60 «О ведомственных наградах Госалкогольинспекции   Республики  Татарстан»</w:t>
            </w:r>
          </w:p>
          <w:p w:rsidR="001240EA" w:rsidRPr="00C94BA3" w:rsidRDefault="001240EA" w:rsidP="00AC6FC5">
            <w:pPr>
              <w:tabs>
                <w:tab w:val="left" w:pos="2627"/>
              </w:tabs>
            </w:pPr>
          </w:p>
        </w:tc>
        <w:tc>
          <w:tcPr>
            <w:tcW w:w="5070" w:type="dxa"/>
          </w:tcPr>
          <w:p w:rsidR="001240EA" w:rsidRDefault="001240EA" w:rsidP="003814C7">
            <w:pPr>
              <w:tabs>
                <w:tab w:val="left" w:pos="2627"/>
              </w:tabs>
            </w:pPr>
          </w:p>
        </w:tc>
      </w:tr>
    </w:tbl>
    <w:p w:rsidR="001240EA" w:rsidRDefault="001240EA" w:rsidP="001240EA">
      <w:pPr>
        <w:tabs>
          <w:tab w:val="left" w:pos="2627"/>
        </w:tabs>
        <w:jc w:val="center"/>
      </w:pPr>
    </w:p>
    <w:p w:rsidR="00C629A0" w:rsidRDefault="000A4678" w:rsidP="00C629A0">
      <w:pPr>
        <w:ind w:firstLine="567"/>
        <w:jc w:val="both"/>
        <w:rPr>
          <w:sz w:val="28"/>
          <w:szCs w:val="28"/>
        </w:rPr>
      </w:pPr>
      <w:r>
        <w:tab/>
      </w:r>
      <w:r w:rsidRPr="000A4678">
        <w:t xml:space="preserve"> </w:t>
      </w:r>
      <w:r w:rsidR="00C629A0">
        <w:rPr>
          <w:sz w:val="28"/>
          <w:szCs w:val="28"/>
        </w:rPr>
        <w:t xml:space="preserve">В целях приведения нормативных правовых актов в соответствие с законодательством </w:t>
      </w:r>
      <w:r w:rsidR="00C629A0">
        <w:rPr>
          <w:color w:val="000000"/>
          <w:spacing w:val="50"/>
          <w:sz w:val="28"/>
          <w:szCs w:val="28"/>
          <w:shd w:val="clear" w:color="auto" w:fill="FFFFFF"/>
        </w:rPr>
        <w:t>приказываю:</w:t>
      </w:r>
    </w:p>
    <w:p w:rsidR="00B4565A" w:rsidRPr="00AC6FC5" w:rsidRDefault="00B4565A" w:rsidP="00B4565A">
      <w:pPr>
        <w:numPr>
          <w:ilvl w:val="0"/>
          <w:numId w:val="5"/>
        </w:numPr>
        <w:tabs>
          <w:tab w:val="left" w:pos="0"/>
        </w:tabs>
        <w:spacing w:line="306" w:lineRule="exact"/>
        <w:ind w:firstLine="567"/>
        <w:jc w:val="both"/>
        <w:rPr>
          <w:sz w:val="28"/>
          <w:szCs w:val="28"/>
        </w:rPr>
      </w:pPr>
      <w:r w:rsidRPr="00AC6FC5">
        <w:rPr>
          <w:sz w:val="28"/>
          <w:szCs w:val="28"/>
        </w:rPr>
        <w:t xml:space="preserve">Признать утратившим силу приказ Государственной инспекции Республики Татарстан по обеспечению государственного </w:t>
      </w:r>
      <w:proofErr w:type="gramStart"/>
      <w:r w:rsidRPr="00AC6FC5">
        <w:rPr>
          <w:sz w:val="28"/>
          <w:szCs w:val="28"/>
        </w:rPr>
        <w:t>контроля за</w:t>
      </w:r>
      <w:proofErr w:type="gramEnd"/>
      <w:r w:rsidRPr="00AC6FC5">
        <w:rPr>
          <w:sz w:val="28"/>
          <w:szCs w:val="28"/>
        </w:rPr>
        <w:t xml:space="preserve"> производством, оборотом и качеством этилового спирта, алкогольной продукции и защите прав потребителей</w:t>
      </w:r>
      <w:r w:rsidR="00AC6FC5">
        <w:rPr>
          <w:sz w:val="28"/>
          <w:szCs w:val="28"/>
        </w:rPr>
        <w:t xml:space="preserve"> (далее – Госалкогольинспекция Республики Татарстан)  </w:t>
      </w:r>
      <w:r w:rsidRPr="00AC6FC5">
        <w:rPr>
          <w:sz w:val="28"/>
          <w:szCs w:val="28"/>
        </w:rPr>
        <w:t>от 19.04.2018 №12-07/60 «О ведомственных наградах Госалкоголь</w:t>
      </w:r>
      <w:r w:rsidR="00AC6FC5">
        <w:rPr>
          <w:sz w:val="28"/>
          <w:szCs w:val="28"/>
        </w:rPr>
        <w:t>инспекции Республики Татарстан».</w:t>
      </w:r>
    </w:p>
    <w:p w:rsidR="00C629A0" w:rsidRDefault="00B4565A" w:rsidP="00B4565A">
      <w:pPr>
        <w:tabs>
          <w:tab w:val="left" w:pos="0"/>
        </w:tabs>
        <w:spacing w:line="306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629A0">
        <w:rPr>
          <w:sz w:val="28"/>
          <w:szCs w:val="28"/>
        </w:rPr>
        <w:t>Отделу административной и судебной практики Госалкогольинспекции Республики Татарстан</w:t>
      </w:r>
      <w:r w:rsidR="000C31D1">
        <w:rPr>
          <w:sz w:val="28"/>
          <w:szCs w:val="28"/>
        </w:rPr>
        <w:t xml:space="preserve"> (</w:t>
      </w:r>
      <w:proofErr w:type="spellStart"/>
      <w:r w:rsidR="000C31D1">
        <w:rPr>
          <w:sz w:val="28"/>
          <w:szCs w:val="28"/>
        </w:rPr>
        <w:t>Б.Г.Эйдинову</w:t>
      </w:r>
      <w:proofErr w:type="spellEnd"/>
      <w:r w:rsidR="000C31D1">
        <w:rPr>
          <w:sz w:val="28"/>
          <w:szCs w:val="28"/>
        </w:rPr>
        <w:t>)</w:t>
      </w:r>
      <w:r w:rsidR="00C629A0">
        <w:rPr>
          <w:sz w:val="28"/>
          <w:szCs w:val="28"/>
        </w:rPr>
        <w:t xml:space="preserve"> обеспечить государственную регистрацию настоящего приказа в Министерстве юстиции Республики Татарстан.</w:t>
      </w:r>
    </w:p>
    <w:p w:rsidR="00C629A0" w:rsidRPr="00B4565A" w:rsidRDefault="00B4565A" w:rsidP="00B4565A">
      <w:pPr>
        <w:tabs>
          <w:tab w:val="left" w:pos="0"/>
        </w:tabs>
        <w:spacing w:line="306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C6FC5">
        <w:rPr>
          <w:sz w:val="28"/>
          <w:szCs w:val="28"/>
        </w:rPr>
        <w:t xml:space="preserve"> </w:t>
      </w:r>
      <w:r w:rsidR="000C31D1">
        <w:rPr>
          <w:sz w:val="28"/>
          <w:szCs w:val="28"/>
        </w:rPr>
        <w:t>Отделу</w:t>
      </w:r>
      <w:r w:rsidR="00AC6FC5">
        <w:rPr>
          <w:sz w:val="28"/>
          <w:szCs w:val="28"/>
        </w:rPr>
        <w:t xml:space="preserve"> кадровой политики </w:t>
      </w:r>
      <w:r w:rsidR="00AC6FC5" w:rsidRPr="00AC6FC5">
        <w:rPr>
          <w:sz w:val="28"/>
          <w:szCs w:val="28"/>
        </w:rPr>
        <w:t>Госалкоголь</w:t>
      </w:r>
      <w:r w:rsidR="00AC6FC5">
        <w:rPr>
          <w:sz w:val="28"/>
          <w:szCs w:val="28"/>
        </w:rPr>
        <w:t>инспекции Республики Татарстан</w:t>
      </w:r>
      <w:r w:rsidR="003E06D6">
        <w:rPr>
          <w:sz w:val="28"/>
          <w:szCs w:val="28"/>
        </w:rPr>
        <w:t xml:space="preserve"> (</w:t>
      </w:r>
      <w:proofErr w:type="spellStart"/>
      <w:r w:rsidR="000C31D1">
        <w:rPr>
          <w:sz w:val="28"/>
          <w:szCs w:val="28"/>
        </w:rPr>
        <w:t>А.Н.Семеновой</w:t>
      </w:r>
      <w:proofErr w:type="spellEnd"/>
      <w:r w:rsidR="003E06D6">
        <w:rPr>
          <w:sz w:val="28"/>
          <w:szCs w:val="28"/>
        </w:rPr>
        <w:t xml:space="preserve">) </w:t>
      </w:r>
      <w:proofErr w:type="gramStart"/>
      <w:r w:rsidR="00AC6FC5">
        <w:rPr>
          <w:sz w:val="28"/>
          <w:szCs w:val="28"/>
        </w:rPr>
        <w:t>разместить</w:t>
      </w:r>
      <w:proofErr w:type="gramEnd"/>
      <w:r w:rsidR="00C629A0" w:rsidRPr="00B4565A">
        <w:rPr>
          <w:sz w:val="28"/>
          <w:szCs w:val="28"/>
        </w:rPr>
        <w:t xml:space="preserve"> настоящий приказ на официальном сайте Госалкогольинспекции Республики Татарстан. </w:t>
      </w:r>
    </w:p>
    <w:p w:rsidR="00C629A0" w:rsidRDefault="00B4565A" w:rsidP="00B4565A">
      <w:pPr>
        <w:tabs>
          <w:tab w:val="left" w:pos="0"/>
        </w:tabs>
        <w:spacing w:line="306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C629A0">
        <w:rPr>
          <w:sz w:val="28"/>
          <w:szCs w:val="28"/>
        </w:rPr>
        <w:t>Контроль за</w:t>
      </w:r>
      <w:proofErr w:type="gramEnd"/>
      <w:r w:rsidR="00C629A0">
        <w:rPr>
          <w:sz w:val="28"/>
          <w:szCs w:val="28"/>
        </w:rPr>
        <w:t xml:space="preserve"> исполнением настоящего приказа оставляю за собой.</w:t>
      </w:r>
    </w:p>
    <w:p w:rsidR="00C629A0" w:rsidRPr="00B4565A" w:rsidRDefault="00C629A0" w:rsidP="00B4565A">
      <w:pPr>
        <w:tabs>
          <w:tab w:val="left" w:pos="0"/>
        </w:tabs>
        <w:spacing w:line="306" w:lineRule="exact"/>
        <w:ind w:firstLine="567"/>
        <w:jc w:val="both"/>
        <w:rPr>
          <w:sz w:val="28"/>
          <w:szCs w:val="28"/>
        </w:rPr>
      </w:pPr>
    </w:p>
    <w:p w:rsidR="000A4678" w:rsidRPr="000A4678" w:rsidRDefault="000A4678" w:rsidP="000A4678">
      <w:pPr>
        <w:pStyle w:val="23"/>
        <w:widowControl/>
        <w:shd w:val="clear" w:color="auto" w:fill="auto"/>
        <w:tabs>
          <w:tab w:val="left" w:pos="1343"/>
        </w:tabs>
        <w:spacing w:after="0" w:line="240" w:lineRule="auto"/>
        <w:jc w:val="both"/>
      </w:pPr>
    </w:p>
    <w:p w:rsidR="001240EA" w:rsidRPr="00C94BA3" w:rsidRDefault="001240EA" w:rsidP="001240EA">
      <w:pPr>
        <w:pStyle w:val="24"/>
        <w:keepNext/>
        <w:keepLines/>
        <w:shd w:val="clear" w:color="auto" w:fill="auto"/>
        <w:spacing w:line="260" w:lineRule="exact"/>
        <w:rPr>
          <w:sz w:val="28"/>
          <w:szCs w:val="28"/>
        </w:rPr>
      </w:pPr>
      <w:bookmarkStart w:id="0" w:name="bookmark1"/>
      <w:r w:rsidRPr="00C94BA3">
        <w:rPr>
          <w:sz w:val="28"/>
          <w:szCs w:val="28"/>
        </w:rPr>
        <w:t>Руководитель</w:t>
      </w:r>
      <w:bookmarkEnd w:id="0"/>
      <w:r w:rsidRPr="00C94BA3">
        <w:rPr>
          <w:sz w:val="28"/>
          <w:szCs w:val="28"/>
        </w:rPr>
        <w:t xml:space="preserve">                                                        </w:t>
      </w:r>
      <w:r w:rsidR="00C94BA3">
        <w:rPr>
          <w:sz w:val="28"/>
          <w:szCs w:val="28"/>
        </w:rPr>
        <w:t xml:space="preserve">                       </w:t>
      </w:r>
      <w:r w:rsidRPr="00C94BA3">
        <w:rPr>
          <w:sz w:val="28"/>
          <w:szCs w:val="28"/>
        </w:rPr>
        <w:t xml:space="preserve">     </w:t>
      </w:r>
      <w:bookmarkStart w:id="1" w:name="bookmark2"/>
      <w:r w:rsidRPr="00C94BA3">
        <w:rPr>
          <w:sz w:val="28"/>
          <w:szCs w:val="28"/>
        </w:rPr>
        <w:t>Ж.Ю. Ахметханов</w:t>
      </w:r>
      <w:bookmarkEnd w:id="1"/>
    </w:p>
    <w:p w:rsidR="004C4F89" w:rsidRDefault="004C4F89" w:rsidP="0068478F">
      <w:pPr>
        <w:tabs>
          <w:tab w:val="left" w:pos="567"/>
        </w:tabs>
        <w:ind w:hanging="360"/>
        <w:rPr>
          <w:sz w:val="20"/>
        </w:rPr>
      </w:pPr>
      <w:bookmarkStart w:id="2" w:name="_GoBack"/>
      <w:bookmarkEnd w:id="2"/>
    </w:p>
    <w:sectPr w:rsidR="004C4F89" w:rsidSect="003A5EB5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6B0" w:rsidRDefault="006D46B0">
      <w:r>
        <w:separator/>
      </w:r>
    </w:p>
  </w:endnote>
  <w:endnote w:type="continuationSeparator" w:id="0">
    <w:p w:rsidR="006D46B0" w:rsidRDefault="006D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6B0" w:rsidRDefault="006D46B0">
      <w:r>
        <w:separator/>
      </w:r>
    </w:p>
  </w:footnote>
  <w:footnote w:type="continuationSeparator" w:id="0">
    <w:p w:rsidR="006D46B0" w:rsidRDefault="006D46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78F" w:rsidRDefault="0068478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478F" w:rsidRDefault="0068478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78F" w:rsidRDefault="0068478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01C6D">
      <w:rPr>
        <w:rStyle w:val="a6"/>
        <w:noProof/>
      </w:rPr>
      <w:t>2</w:t>
    </w:r>
    <w:r>
      <w:rPr>
        <w:rStyle w:val="a6"/>
      </w:rPr>
      <w:fldChar w:fldCharType="end"/>
    </w:r>
  </w:p>
  <w:p w:rsidR="00E82C2E" w:rsidRDefault="00E82C2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34C9"/>
    <w:multiLevelType w:val="hybridMultilevel"/>
    <w:tmpl w:val="96CA545A"/>
    <w:lvl w:ilvl="0" w:tplc="4C3AE39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A7F01002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7904343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769CCCC0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6BF8A1F2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54FA6430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1E6A443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4C8AE2FE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CC7890C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0D2C7AF8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D4C667C"/>
    <w:multiLevelType w:val="singleLevel"/>
    <w:tmpl w:val="CDAAA5B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4D393C1D"/>
    <w:multiLevelType w:val="hybridMultilevel"/>
    <w:tmpl w:val="0FA0BCE8"/>
    <w:lvl w:ilvl="0" w:tplc="B380EA88"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>
    <w:nsid w:val="52211077"/>
    <w:multiLevelType w:val="hybridMultilevel"/>
    <w:tmpl w:val="B0C0691A"/>
    <w:lvl w:ilvl="0" w:tplc="8772BDD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299"/>
    <w:rsid w:val="000062F4"/>
    <w:rsid w:val="00031605"/>
    <w:rsid w:val="00050380"/>
    <w:rsid w:val="000A3F70"/>
    <w:rsid w:val="000A4678"/>
    <w:rsid w:val="000C1004"/>
    <w:rsid w:val="000C31D1"/>
    <w:rsid w:val="000D7DD0"/>
    <w:rsid w:val="00101C6D"/>
    <w:rsid w:val="00105B2B"/>
    <w:rsid w:val="0011363C"/>
    <w:rsid w:val="001240EA"/>
    <w:rsid w:val="00146243"/>
    <w:rsid w:val="00153503"/>
    <w:rsid w:val="00157D48"/>
    <w:rsid w:val="00163C4D"/>
    <w:rsid w:val="001903C4"/>
    <w:rsid w:val="00201866"/>
    <w:rsid w:val="0028643E"/>
    <w:rsid w:val="002911CC"/>
    <w:rsid w:val="002C3992"/>
    <w:rsid w:val="002E31D4"/>
    <w:rsid w:val="002E7A6E"/>
    <w:rsid w:val="002F6759"/>
    <w:rsid w:val="003227E4"/>
    <w:rsid w:val="003234EC"/>
    <w:rsid w:val="003553C5"/>
    <w:rsid w:val="00360319"/>
    <w:rsid w:val="00380260"/>
    <w:rsid w:val="003A3CDE"/>
    <w:rsid w:val="003A5EB5"/>
    <w:rsid w:val="003E06D6"/>
    <w:rsid w:val="003E7114"/>
    <w:rsid w:val="003F3219"/>
    <w:rsid w:val="00417D35"/>
    <w:rsid w:val="004520D1"/>
    <w:rsid w:val="004712FA"/>
    <w:rsid w:val="0048023A"/>
    <w:rsid w:val="004B056E"/>
    <w:rsid w:val="004B28C7"/>
    <w:rsid w:val="004C1DB1"/>
    <w:rsid w:val="004C4F89"/>
    <w:rsid w:val="004C7884"/>
    <w:rsid w:val="005131BB"/>
    <w:rsid w:val="005640CF"/>
    <w:rsid w:val="005776F1"/>
    <w:rsid w:val="005C42B0"/>
    <w:rsid w:val="005D2EF6"/>
    <w:rsid w:val="00634ADF"/>
    <w:rsid w:val="0064128E"/>
    <w:rsid w:val="00660DFD"/>
    <w:rsid w:val="0068478F"/>
    <w:rsid w:val="006860A5"/>
    <w:rsid w:val="006957EA"/>
    <w:rsid w:val="006D46B0"/>
    <w:rsid w:val="006F2A78"/>
    <w:rsid w:val="00714043"/>
    <w:rsid w:val="0073019F"/>
    <w:rsid w:val="007B545B"/>
    <w:rsid w:val="007F2384"/>
    <w:rsid w:val="00831B95"/>
    <w:rsid w:val="00846AA3"/>
    <w:rsid w:val="008A5924"/>
    <w:rsid w:val="008C5680"/>
    <w:rsid w:val="008D6779"/>
    <w:rsid w:val="008F50A7"/>
    <w:rsid w:val="009035A4"/>
    <w:rsid w:val="00921A82"/>
    <w:rsid w:val="0092521A"/>
    <w:rsid w:val="0096487E"/>
    <w:rsid w:val="00967BF5"/>
    <w:rsid w:val="00990EB4"/>
    <w:rsid w:val="009924BE"/>
    <w:rsid w:val="009932E2"/>
    <w:rsid w:val="009B51B2"/>
    <w:rsid w:val="009D15D9"/>
    <w:rsid w:val="009E213B"/>
    <w:rsid w:val="00A04F4F"/>
    <w:rsid w:val="00A06299"/>
    <w:rsid w:val="00A611F4"/>
    <w:rsid w:val="00A954EC"/>
    <w:rsid w:val="00AA6A92"/>
    <w:rsid w:val="00AC17F6"/>
    <w:rsid w:val="00AC6FC5"/>
    <w:rsid w:val="00AE57DE"/>
    <w:rsid w:val="00AE5C18"/>
    <w:rsid w:val="00B27842"/>
    <w:rsid w:val="00B32BF3"/>
    <w:rsid w:val="00B422EF"/>
    <w:rsid w:val="00B4565A"/>
    <w:rsid w:val="00B6012D"/>
    <w:rsid w:val="00B75EFE"/>
    <w:rsid w:val="00BB7AA4"/>
    <w:rsid w:val="00BC7710"/>
    <w:rsid w:val="00C00000"/>
    <w:rsid w:val="00C02484"/>
    <w:rsid w:val="00C309AF"/>
    <w:rsid w:val="00C629A0"/>
    <w:rsid w:val="00C708B9"/>
    <w:rsid w:val="00C76F0E"/>
    <w:rsid w:val="00C91654"/>
    <w:rsid w:val="00C94BA3"/>
    <w:rsid w:val="00CA1C66"/>
    <w:rsid w:val="00D52351"/>
    <w:rsid w:val="00D64283"/>
    <w:rsid w:val="00D7156F"/>
    <w:rsid w:val="00DC241E"/>
    <w:rsid w:val="00DD7732"/>
    <w:rsid w:val="00DF1CDD"/>
    <w:rsid w:val="00E337DD"/>
    <w:rsid w:val="00E40936"/>
    <w:rsid w:val="00E40DA9"/>
    <w:rsid w:val="00E51E94"/>
    <w:rsid w:val="00E82C2E"/>
    <w:rsid w:val="00EA498B"/>
    <w:rsid w:val="00EC5726"/>
    <w:rsid w:val="00EF2095"/>
    <w:rsid w:val="00F16031"/>
    <w:rsid w:val="00F17D67"/>
    <w:rsid w:val="00F23484"/>
    <w:rsid w:val="00F95B1D"/>
    <w:rsid w:val="00FC5374"/>
    <w:rsid w:val="00FF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atar Academy" w:hAnsi="Tatar Academy"/>
      <w:b/>
      <w:bCs/>
      <w:sz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32"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Cs/>
      <w:sz w:val="28"/>
    </w:rPr>
  </w:style>
  <w:style w:type="paragraph" w:styleId="5">
    <w:name w:val="heading 5"/>
    <w:basedOn w:val="a"/>
    <w:next w:val="a"/>
    <w:qFormat/>
    <w:pPr>
      <w:keepNext/>
      <w:ind w:left="5040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ind w:left="5040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left="4248" w:right="-58" w:firstLine="708"/>
      <w:outlineLvl w:val="6"/>
    </w:pPr>
    <w:rPr>
      <w:b/>
      <w:bCs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8"/>
    </w:rPr>
  </w:style>
  <w:style w:type="paragraph" w:styleId="20">
    <w:name w:val="Body Text 2"/>
    <w:basedOn w:val="a"/>
    <w:semiHidden/>
    <w:rPr>
      <w:sz w:val="28"/>
      <w:lang w:val="en-US"/>
    </w:rPr>
  </w:style>
  <w:style w:type="paragraph" w:styleId="a4">
    <w:name w:val="Body Text Indent"/>
    <w:basedOn w:val="a"/>
    <w:semiHidden/>
    <w:pPr>
      <w:ind w:firstLine="720"/>
      <w:jc w:val="both"/>
    </w:pPr>
  </w:style>
  <w:style w:type="paragraph" w:styleId="21">
    <w:name w:val="Body Text Indent 2"/>
    <w:basedOn w:val="a"/>
    <w:semiHidden/>
    <w:pPr>
      <w:ind w:firstLine="709"/>
      <w:jc w:val="both"/>
    </w:pPr>
  </w:style>
  <w:style w:type="paragraph" w:styleId="30">
    <w:name w:val="Body Text Indent 3"/>
    <w:basedOn w:val="a"/>
    <w:semiHidden/>
    <w:pPr>
      <w:ind w:firstLine="720"/>
      <w:jc w:val="both"/>
    </w:pPr>
    <w:rPr>
      <w:sz w:val="28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/>
      <w:b/>
      <w:sz w:val="16"/>
    </w:rPr>
  </w:style>
  <w:style w:type="character" w:customStyle="1" w:styleId="postbody">
    <w:name w:val="postbody"/>
    <w:basedOn w:val="a0"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210">
    <w:name w:val="Основной текст 21"/>
    <w:basedOn w:val="a"/>
    <w:pPr>
      <w:jc w:val="center"/>
    </w:pPr>
    <w:rPr>
      <w:b/>
      <w:sz w:val="20"/>
      <w:szCs w:val="20"/>
    </w:rPr>
  </w:style>
  <w:style w:type="paragraph" w:styleId="a7">
    <w:name w:val="Title"/>
    <w:basedOn w:val="a"/>
    <w:qFormat/>
    <w:pPr>
      <w:jc w:val="center"/>
    </w:pPr>
    <w:rPr>
      <w:b/>
      <w:sz w:val="28"/>
      <w:szCs w:val="20"/>
    </w:rPr>
  </w:style>
  <w:style w:type="paragraph" w:styleId="31">
    <w:name w:val="Body Text 3"/>
    <w:basedOn w:val="a"/>
    <w:semiHidden/>
    <w:rPr>
      <w:i/>
      <w:sz w:val="20"/>
      <w:u w:val="single"/>
    </w:rPr>
  </w:style>
  <w:style w:type="paragraph" w:styleId="a8">
    <w:name w:val="Block Text"/>
    <w:basedOn w:val="a"/>
    <w:semiHidden/>
    <w:pPr>
      <w:ind w:left="-720" w:right="-186"/>
    </w:pPr>
    <w:rPr>
      <w:lang w:val="en-US"/>
    </w:rPr>
  </w:style>
  <w:style w:type="character" w:styleId="a9">
    <w:name w:val="Hyperlink"/>
    <w:semiHidden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C76F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C76F0E"/>
    <w:rPr>
      <w:sz w:val="24"/>
      <w:szCs w:val="24"/>
    </w:rPr>
  </w:style>
  <w:style w:type="character" w:customStyle="1" w:styleId="60">
    <w:name w:val="Заголовок 6 Знак"/>
    <w:link w:val="6"/>
    <w:rsid w:val="003A5EB5"/>
    <w:rPr>
      <w:b/>
      <w:sz w:val="28"/>
      <w:szCs w:val="24"/>
    </w:rPr>
  </w:style>
  <w:style w:type="table" w:styleId="ac">
    <w:name w:val="Table Grid"/>
    <w:basedOn w:val="a1"/>
    <w:uiPriority w:val="59"/>
    <w:rsid w:val="001240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Exact">
    <w:name w:val="Основной текст (6) Exact"/>
    <w:basedOn w:val="a0"/>
    <w:link w:val="61"/>
    <w:locked/>
    <w:rsid w:val="001240EA"/>
    <w:rPr>
      <w:sz w:val="22"/>
      <w:szCs w:val="22"/>
      <w:shd w:val="clear" w:color="auto" w:fill="FFFFFF"/>
    </w:rPr>
  </w:style>
  <w:style w:type="paragraph" w:customStyle="1" w:styleId="61">
    <w:name w:val="Основной текст (6)"/>
    <w:basedOn w:val="a"/>
    <w:link w:val="6Exact"/>
    <w:rsid w:val="001240EA"/>
    <w:pPr>
      <w:widowControl w:val="0"/>
      <w:shd w:val="clear" w:color="auto" w:fill="FFFFFF"/>
      <w:spacing w:line="263" w:lineRule="exact"/>
      <w:jc w:val="both"/>
    </w:pPr>
    <w:rPr>
      <w:sz w:val="22"/>
      <w:szCs w:val="22"/>
    </w:rPr>
  </w:style>
  <w:style w:type="character" w:customStyle="1" w:styleId="22">
    <w:name w:val="Основной текст (2)_"/>
    <w:basedOn w:val="a0"/>
    <w:link w:val="23"/>
    <w:locked/>
    <w:rsid w:val="001240EA"/>
    <w:rPr>
      <w:sz w:val="26"/>
      <w:szCs w:val="26"/>
      <w:shd w:val="clear" w:color="auto" w:fill="FFFFFF"/>
    </w:rPr>
  </w:style>
  <w:style w:type="character" w:customStyle="1" w:styleId="22pt">
    <w:name w:val="Основной текст (2) + Интервал 2 pt"/>
    <w:basedOn w:val="22"/>
    <w:rsid w:val="001240EA"/>
    <w:rPr>
      <w:color w:val="000000"/>
      <w:spacing w:val="5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23">
    <w:name w:val="Основной текст (2)"/>
    <w:basedOn w:val="a"/>
    <w:link w:val="22"/>
    <w:rsid w:val="001240EA"/>
    <w:pPr>
      <w:widowControl w:val="0"/>
      <w:shd w:val="clear" w:color="auto" w:fill="FFFFFF"/>
      <w:spacing w:after="360" w:line="240" w:lineRule="atLeast"/>
      <w:jc w:val="center"/>
    </w:pPr>
    <w:rPr>
      <w:sz w:val="26"/>
      <w:szCs w:val="26"/>
    </w:rPr>
  </w:style>
  <w:style w:type="character" w:customStyle="1" w:styleId="2Exact">
    <w:name w:val="Заголовок №2 Exact"/>
    <w:basedOn w:val="a0"/>
    <w:link w:val="24"/>
    <w:locked/>
    <w:rsid w:val="001240EA"/>
    <w:rPr>
      <w:b/>
      <w:bCs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Exact"/>
    <w:rsid w:val="001240EA"/>
    <w:pPr>
      <w:widowControl w:val="0"/>
      <w:shd w:val="clear" w:color="auto" w:fill="FFFFFF"/>
      <w:spacing w:line="240" w:lineRule="atLeast"/>
      <w:outlineLvl w:val="1"/>
    </w:pPr>
    <w:rPr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AC17F6"/>
    <w:pPr>
      <w:widowControl w:val="0"/>
      <w:autoSpaceDE w:val="0"/>
      <w:autoSpaceDN w:val="0"/>
      <w:adjustRightInd w:val="0"/>
      <w:spacing w:line="262" w:lineRule="exact"/>
    </w:pPr>
  </w:style>
  <w:style w:type="paragraph" w:customStyle="1" w:styleId="Style9">
    <w:name w:val="Style9"/>
    <w:basedOn w:val="a"/>
    <w:uiPriority w:val="99"/>
    <w:rsid w:val="00AC17F6"/>
    <w:pPr>
      <w:widowControl w:val="0"/>
      <w:autoSpaceDE w:val="0"/>
      <w:autoSpaceDN w:val="0"/>
      <w:adjustRightInd w:val="0"/>
      <w:spacing w:line="310" w:lineRule="exact"/>
      <w:ind w:firstLine="662"/>
      <w:jc w:val="both"/>
    </w:pPr>
  </w:style>
  <w:style w:type="character" w:customStyle="1" w:styleId="FontStyle57">
    <w:name w:val="Font Style57"/>
    <w:uiPriority w:val="99"/>
    <w:rsid w:val="00AC17F6"/>
    <w:rPr>
      <w:rFonts w:ascii="Times New Roman" w:hAnsi="Times New Roman" w:cs="Times New Roman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0C100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C1004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456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atar Academy" w:hAnsi="Tatar Academy"/>
      <w:b/>
      <w:bCs/>
      <w:sz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32"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Cs/>
      <w:sz w:val="28"/>
    </w:rPr>
  </w:style>
  <w:style w:type="paragraph" w:styleId="5">
    <w:name w:val="heading 5"/>
    <w:basedOn w:val="a"/>
    <w:next w:val="a"/>
    <w:qFormat/>
    <w:pPr>
      <w:keepNext/>
      <w:ind w:left="5040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ind w:left="5040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left="4248" w:right="-58" w:firstLine="708"/>
      <w:outlineLvl w:val="6"/>
    </w:pPr>
    <w:rPr>
      <w:b/>
      <w:bCs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8"/>
    </w:rPr>
  </w:style>
  <w:style w:type="paragraph" w:styleId="20">
    <w:name w:val="Body Text 2"/>
    <w:basedOn w:val="a"/>
    <w:semiHidden/>
    <w:rPr>
      <w:sz w:val="28"/>
      <w:lang w:val="en-US"/>
    </w:rPr>
  </w:style>
  <w:style w:type="paragraph" w:styleId="a4">
    <w:name w:val="Body Text Indent"/>
    <w:basedOn w:val="a"/>
    <w:semiHidden/>
    <w:pPr>
      <w:ind w:firstLine="720"/>
      <w:jc w:val="both"/>
    </w:pPr>
  </w:style>
  <w:style w:type="paragraph" w:styleId="21">
    <w:name w:val="Body Text Indent 2"/>
    <w:basedOn w:val="a"/>
    <w:semiHidden/>
    <w:pPr>
      <w:ind w:firstLine="709"/>
      <w:jc w:val="both"/>
    </w:pPr>
  </w:style>
  <w:style w:type="paragraph" w:styleId="30">
    <w:name w:val="Body Text Indent 3"/>
    <w:basedOn w:val="a"/>
    <w:semiHidden/>
    <w:pPr>
      <w:ind w:firstLine="720"/>
      <w:jc w:val="both"/>
    </w:pPr>
    <w:rPr>
      <w:sz w:val="28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/>
      <w:b/>
      <w:sz w:val="16"/>
    </w:rPr>
  </w:style>
  <w:style w:type="character" w:customStyle="1" w:styleId="postbody">
    <w:name w:val="postbody"/>
    <w:basedOn w:val="a0"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210">
    <w:name w:val="Основной текст 21"/>
    <w:basedOn w:val="a"/>
    <w:pPr>
      <w:jc w:val="center"/>
    </w:pPr>
    <w:rPr>
      <w:b/>
      <w:sz w:val="20"/>
      <w:szCs w:val="20"/>
    </w:rPr>
  </w:style>
  <w:style w:type="paragraph" w:styleId="a7">
    <w:name w:val="Title"/>
    <w:basedOn w:val="a"/>
    <w:qFormat/>
    <w:pPr>
      <w:jc w:val="center"/>
    </w:pPr>
    <w:rPr>
      <w:b/>
      <w:sz w:val="28"/>
      <w:szCs w:val="20"/>
    </w:rPr>
  </w:style>
  <w:style w:type="paragraph" w:styleId="31">
    <w:name w:val="Body Text 3"/>
    <w:basedOn w:val="a"/>
    <w:semiHidden/>
    <w:rPr>
      <w:i/>
      <w:sz w:val="20"/>
      <w:u w:val="single"/>
    </w:rPr>
  </w:style>
  <w:style w:type="paragraph" w:styleId="a8">
    <w:name w:val="Block Text"/>
    <w:basedOn w:val="a"/>
    <w:semiHidden/>
    <w:pPr>
      <w:ind w:left="-720" w:right="-186"/>
    </w:pPr>
    <w:rPr>
      <w:lang w:val="en-US"/>
    </w:rPr>
  </w:style>
  <w:style w:type="character" w:styleId="a9">
    <w:name w:val="Hyperlink"/>
    <w:semiHidden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C76F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C76F0E"/>
    <w:rPr>
      <w:sz w:val="24"/>
      <w:szCs w:val="24"/>
    </w:rPr>
  </w:style>
  <w:style w:type="character" w:customStyle="1" w:styleId="60">
    <w:name w:val="Заголовок 6 Знак"/>
    <w:link w:val="6"/>
    <w:rsid w:val="003A5EB5"/>
    <w:rPr>
      <w:b/>
      <w:sz w:val="28"/>
      <w:szCs w:val="24"/>
    </w:rPr>
  </w:style>
  <w:style w:type="table" w:styleId="ac">
    <w:name w:val="Table Grid"/>
    <w:basedOn w:val="a1"/>
    <w:uiPriority w:val="59"/>
    <w:rsid w:val="001240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Exact">
    <w:name w:val="Основной текст (6) Exact"/>
    <w:basedOn w:val="a0"/>
    <w:link w:val="61"/>
    <w:locked/>
    <w:rsid w:val="001240EA"/>
    <w:rPr>
      <w:sz w:val="22"/>
      <w:szCs w:val="22"/>
      <w:shd w:val="clear" w:color="auto" w:fill="FFFFFF"/>
    </w:rPr>
  </w:style>
  <w:style w:type="paragraph" w:customStyle="1" w:styleId="61">
    <w:name w:val="Основной текст (6)"/>
    <w:basedOn w:val="a"/>
    <w:link w:val="6Exact"/>
    <w:rsid w:val="001240EA"/>
    <w:pPr>
      <w:widowControl w:val="0"/>
      <w:shd w:val="clear" w:color="auto" w:fill="FFFFFF"/>
      <w:spacing w:line="263" w:lineRule="exact"/>
      <w:jc w:val="both"/>
    </w:pPr>
    <w:rPr>
      <w:sz w:val="22"/>
      <w:szCs w:val="22"/>
    </w:rPr>
  </w:style>
  <w:style w:type="character" w:customStyle="1" w:styleId="22">
    <w:name w:val="Основной текст (2)_"/>
    <w:basedOn w:val="a0"/>
    <w:link w:val="23"/>
    <w:locked/>
    <w:rsid w:val="001240EA"/>
    <w:rPr>
      <w:sz w:val="26"/>
      <w:szCs w:val="26"/>
      <w:shd w:val="clear" w:color="auto" w:fill="FFFFFF"/>
    </w:rPr>
  </w:style>
  <w:style w:type="character" w:customStyle="1" w:styleId="22pt">
    <w:name w:val="Основной текст (2) + Интервал 2 pt"/>
    <w:basedOn w:val="22"/>
    <w:rsid w:val="001240EA"/>
    <w:rPr>
      <w:color w:val="000000"/>
      <w:spacing w:val="5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23">
    <w:name w:val="Основной текст (2)"/>
    <w:basedOn w:val="a"/>
    <w:link w:val="22"/>
    <w:rsid w:val="001240EA"/>
    <w:pPr>
      <w:widowControl w:val="0"/>
      <w:shd w:val="clear" w:color="auto" w:fill="FFFFFF"/>
      <w:spacing w:after="360" w:line="240" w:lineRule="atLeast"/>
      <w:jc w:val="center"/>
    </w:pPr>
    <w:rPr>
      <w:sz w:val="26"/>
      <w:szCs w:val="26"/>
    </w:rPr>
  </w:style>
  <w:style w:type="character" w:customStyle="1" w:styleId="2Exact">
    <w:name w:val="Заголовок №2 Exact"/>
    <w:basedOn w:val="a0"/>
    <w:link w:val="24"/>
    <w:locked/>
    <w:rsid w:val="001240EA"/>
    <w:rPr>
      <w:b/>
      <w:bCs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Exact"/>
    <w:rsid w:val="001240EA"/>
    <w:pPr>
      <w:widowControl w:val="0"/>
      <w:shd w:val="clear" w:color="auto" w:fill="FFFFFF"/>
      <w:spacing w:line="240" w:lineRule="atLeast"/>
      <w:outlineLvl w:val="1"/>
    </w:pPr>
    <w:rPr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AC17F6"/>
    <w:pPr>
      <w:widowControl w:val="0"/>
      <w:autoSpaceDE w:val="0"/>
      <w:autoSpaceDN w:val="0"/>
      <w:adjustRightInd w:val="0"/>
      <w:spacing w:line="262" w:lineRule="exact"/>
    </w:pPr>
  </w:style>
  <w:style w:type="paragraph" w:customStyle="1" w:styleId="Style9">
    <w:name w:val="Style9"/>
    <w:basedOn w:val="a"/>
    <w:uiPriority w:val="99"/>
    <w:rsid w:val="00AC17F6"/>
    <w:pPr>
      <w:widowControl w:val="0"/>
      <w:autoSpaceDE w:val="0"/>
      <w:autoSpaceDN w:val="0"/>
      <w:adjustRightInd w:val="0"/>
      <w:spacing w:line="310" w:lineRule="exact"/>
      <w:ind w:firstLine="662"/>
      <w:jc w:val="both"/>
    </w:pPr>
  </w:style>
  <w:style w:type="character" w:customStyle="1" w:styleId="FontStyle57">
    <w:name w:val="Font Style57"/>
    <w:uiPriority w:val="99"/>
    <w:rsid w:val="00AC17F6"/>
    <w:rPr>
      <w:rFonts w:ascii="Times New Roman" w:hAnsi="Times New Roman" w:cs="Times New Roman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0C100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C1004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45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ED68E-708C-4CBB-BA44-EBCA80AD5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Госалкогольинспекция РТ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Ольга Алексеевна</dc:creator>
  <cp:lastModifiedBy>Матурова Виктория Олеговна</cp:lastModifiedBy>
  <cp:revision>2</cp:revision>
  <cp:lastPrinted>2026-09-04T10:08:00Z</cp:lastPrinted>
  <dcterms:created xsi:type="dcterms:W3CDTF">2026-09-04T10:16:00Z</dcterms:created>
  <dcterms:modified xsi:type="dcterms:W3CDTF">2026-09-04T10:16:00Z</dcterms:modified>
</cp:coreProperties>
</file>