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E21" w:rsidRPr="008875D8" w:rsidRDefault="003F0E21" w:rsidP="003F0E21">
      <w:pPr>
        <w:spacing w:after="0" w:line="240" w:lineRule="auto"/>
        <w:ind w:left="7371"/>
        <w:jc w:val="right"/>
        <w:rPr>
          <w:rFonts w:ascii="Times New Roman" w:hAnsi="Times New Roman" w:cs="Times New Roman"/>
          <w:sz w:val="28"/>
          <w:szCs w:val="28"/>
        </w:rPr>
      </w:pPr>
      <w:r w:rsidRPr="008875D8">
        <w:rPr>
          <w:rFonts w:ascii="Times New Roman" w:hAnsi="Times New Roman" w:cs="Times New Roman"/>
          <w:sz w:val="28"/>
          <w:szCs w:val="28"/>
        </w:rPr>
        <w:t>Проект</w:t>
      </w:r>
    </w:p>
    <w:p w:rsidR="003F0E21" w:rsidRPr="008875D8" w:rsidRDefault="003F0E21" w:rsidP="003F0E21">
      <w:pPr>
        <w:spacing w:after="0" w:line="240" w:lineRule="auto"/>
        <w:ind w:left="7371"/>
        <w:jc w:val="right"/>
        <w:rPr>
          <w:rFonts w:ascii="Times New Roman" w:hAnsi="Times New Roman" w:cs="Times New Roman"/>
          <w:sz w:val="28"/>
          <w:szCs w:val="28"/>
        </w:rPr>
      </w:pPr>
    </w:p>
    <w:p w:rsidR="003F0E21" w:rsidRPr="008875D8" w:rsidRDefault="003F0E21" w:rsidP="003F0E21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8875D8">
        <w:rPr>
          <w:rFonts w:ascii="Times New Roman" w:hAnsi="Times New Roman" w:cs="Times New Roman"/>
          <w:sz w:val="28"/>
          <w:szCs w:val="28"/>
        </w:rPr>
        <w:t>Вносится Кабинетом Министров Республики Татарстан</w:t>
      </w:r>
    </w:p>
    <w:p w:rsidR="003F0E21" w:rsidRPr="008875D8" w:rsidRDefault="003F0E21" w:rsidP="00C919B6">
      <w:pPr>
        <w:pStyle w:val="a5"/>
        <w:spacing w:before="0" w:beforeAutospacing="0" w:after="0" w:afterAutospacing="0" w:line="312" w:lineRule="auto"/>
        <w:jc w:val="center"/>
        <w:rPr>
          <w:bCs/>
          <w:sz w:val="28"/>
          <w:szCs w:val="28"/>
        </w:rPr>
      </w:pPr>
    </w:p>
    <w:p w:rsidR="00C919B6" w:rsidRPr="008875D8" w:rsidRDefault="00C919B6" w:rsidP="003F0E21">
      <w:pPr>
        <w:pStyle w:val="a5"/>
        <w:spacing w:before="0" w:beforeAutospacing="0" w:after="0" w:afterAutospacing="0"/>
        <w:jc w:val="center"/>
        <w:rPr>
          <w:bCs/>
          <w:sz w:val="28"/>
          <w:szCs w:val="28"/>
        </w:rPr>
      </w:pPr>
      <w:r w:rsidRPr="008875D8">
        <w:rPr>
          <w:bCs/>
          <w:sz w:val="28"/>
          <w:szCs w:val="28"/>
        </w:rPr>
        <w:t>ЗАКОН</w:t>
      </w:r>
    </w:p>
    <w:p w:rsidR="00C919B6" w:rsidRPr="008875D8" w:rsidRDefault="00C919B6" w:rsidP="003F0E21">
      <w:pPr>
        <w:pStyle w:val="a5"/>
        <w:spacing w:before="0" w:beforeAutospacing="0" w:after="0" w:afterAutospacing="0"/>
        <w:jc w:val="center"/>
        <w:rPr>
          <w:bCs/>
          <w:sz w:val="28"/>
          <w:szCs w:val="28"/>
        </w:rPr>
      </w:pPr>
      <w:r w:rsidRPr="008875D8">
        <w:rPr>
          <w:bCs/>
          <w:sz w:val="28"/>
          <w:szCs w:val="28"/>
        </w:rPr>
        <w:t xml:space="preserve">РЕСПУБЛИКИ ТАТАРСТАН </w:t>
      </w:r>
    </w:p>
    <w:p w:rsidR="00C919B6" w:rsidRPr="008875D8" w:rsidRDefault="00C919B6" w:rsidP="003F0E21">
      <w:pPr>
        <w:pStyle w:val="a5"/>
        <w:spacing w:before="0" w:beforeAutospacing="0" w:after="0" w:afterAutospacing="0"/>
        <w:jc w:val="both"/>
        <w:rPr>
          <w:bCs/>
          <w:sz w:val="28"/>
          <w:szCs w:val="28"/>
        </w:rPr>
      </w:pPr>
      <w:r w:rsidRPr="008875D8">
        <w:rPr>
          <w:bCs/>
          <w:sz w:val="28"/>
          <w:szCs w:val="28"/>
        </w:rPr>
        <w:t xml:space="preserve">  </w:t>
      </w:r>
    </w:p>
    <w:p w:rsidR="00C919B6" w:rsidRPr="008875D8" w:rsidRDefault="003F0E21" w:rsidP="003F0E21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875D8">
        <w:rPr>
          <w:b/>
          <w:bCs/>
          <w:sz w:val="28"/>
          <w:szCs w:val="28"/>
        </w:rPr>
        <w:t xml:space="preserve">О внесении изменений в </w:t>
      </w:r>
      <w:r w:rsidR="007227D2">
        <w:rPr>
          <w:b/>
          <w:bCs/>
          <w:sz w:val="28"/>
          <w:szCs w:val="28"/>
        </w:rPr>
        <w:t xml:space="preserve">статью 3.15 </w:t>
      </w:r>
      <w:r w:rsidRPr="008875D8">
        <w:rPr>
          <w:b/>
          <w:bCs/>
          <w:sz w:val="28"/>
          <w:szCs w:val="28"/>
        </w:rPr>
        <w:t>Кодекс</w:t>
      </w:r>
      <w:r w:rsidR="007227D2">
        <w:rPr>
          <w:b/>
          <w:bCs/>
          <w:sz w:val="28"/>
          <w:szCs w:val="28"/>
        </w:rPr>
        <w:t>а</w:t>
      </w:r>
      <w:r w:rsidRPr="008875D8">
        <w:rPr>
          <w:b/>
          <w:bCs/>
          <w:sz w:val="28"/>
          <w:szCs w:val="28"/>
        </w:rPr>
        <w:t xml:space="preserve"> Республики Татарстан </w:t>
      </w:r>
    </w:p>
    <w:p w:rsidR="00C919B6" w:rsidRPr="008875D8" w:rsidRDefault="003F0E21" w:rsidP="003F0E21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875D8">
        <w:rPr>
          <w:b/>
          <w:bCs/>
          <w:sz w:val="28"/>
          <w:szCs w:val="28"/>
        </w:rPr>
        <w:t xml:space="preserve">об административных правонарушениях </w:t>
      </w:r>
    </w:p>
    <w:p w:rsidR="00C919B6" w:rsidRPr="008875D8" w:rsidRDefault="00C919B6" w:rsidP="00C919B6">
      <w:pPr>
        <w:pStyle w:val="a5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8875D8">
        <w:rPr>
          <w:sz w:val="28"/>
          <w:szCs w:val="28"/>
        </w:rPr>
        <w:t xml:space="preserve">  </w:t>
      </w:r>
    </w:p>
    <w:p w:rsidR="00C919B6" w:rsidRPr="008875D8" w:rsidRDefault="00C919B6" w:rsidP="00C919B6">
      <w:pPr>
        <w:pStyle w:val="a5"/>
        <w:spacing w:before="0" w:beforeAutospacing="0" w:after="0" w:afterAutospacing="0" w:line="288" w:lineRule="atLeast"/>
        <w:jc w:val="both"/>
      </w:pPr>
      <w:r w:rsidRPr="008875D8">
        <w:t xml:space="preserve">  </w:t>
      </w:r>
    </w:p>
    <w:p w:rsidR="00C919B6" w:rsidRPr="008875D8" w:rsidRDefault="00C919B6" w:rsidP="00921ED6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875D8">
        <w:rPr>
          <w:b/>
          <w:bCs/>
          <w:sz w:val="28"/>
          <w:szCs w:val="28"/>
        </w:rPr>
        <w:t>Статья 1</w:t>
      </w:r>
      <w:r w:rsidRPr="008875D8">
        <w:rPr>
          <w:sz w:val="28"/>
          <w:szCs w:val="28"/>
        </w:rPr>
        <w:t xml:space="preserve"> </w:t>
      </w:r>
    </w:p>
    <w:p w:rsidR="00C919B6" w:rsidRPr="008875D8" w:rsidRDefault="00C919B6" w:rsidP="00921ED6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3013EF" w:rsidRPr="008875D8" w:rsidRDefault="003013EF" w:rsidP="00921ED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27D2">
        <w:rPr>
          <w:sz w:val="28"/>
          <w:szCs w:val="28"/>
        </w:rPr>
        <w:t xml:space="preserve">Внести </w:t>
      </w:r>
      <w:r w:rsidR="007227D2" w:rsidRPr="007227D2">
        <w:rPr>
          <w:sz w:val="28"/>
          <w:szCs w:val="28"/>
        </w:rPr>
        <w:t>в статью 3.15 Кодекса</w:t>
      </w:r>
      <w:r w:rsidRPr="007227D2">
        <w:rPr>
          <w:sz w:val="28"/>
          <w:szCs w:val="28"/>
        </w:rPr>
        <w:t xml:space="preserve"> Республики Татарстан об административных</w:t>
      </w:r>
      <w:r w:rsidRPr="008875D8">
        <w:rPr>
          <w:sz w:val="28"/>
          <w:szCs w:val="28"/>
        </w:rPr>
        <w:t xml:space="preserve"> правонарушениях (Ведомости Государственного Совета Татарстана, 2006,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12 (I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часть); 2007,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11; 2009,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2,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7 - 8 (I часть), </w:t>
      </w:r>
      <w:r w:rsidR="00C919B6" w:rsidRPr="008875D8">
        <w:rPr>
          <w:sz w:val="28"/>
          <w:szCs w:val="28"/>
        </w:rPr>
        <w:t>№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9 - 10, </w:t>
      </w:r>
      <w:r w:rsidR="00C919B6" w:rsidRPr="008875D8">
        <w:rPr>
          <w:sz w:val="28"/>
          <w:szCs w:val="28"/>
        </w:rPr>
        <w:t>№</w:t>
      </w:r>
      <w:r w:rsidR="00F44ED6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12 (I часть); 2010,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>1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- 2,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3,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6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 (II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часть), </w:t>
      </w:r>
      <w:r w:rsidR="00C919B6" w:rsidRPr="008875D8">
        <w:rPr>
          <w:sz w:val="28"/>
          <w:szCs w:val="28"/>
        </w:rPr>
        <w:t>№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10 (II часть); 2011,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6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8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10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11 (I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часть); 2012,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6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 (I часть),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12 (I часть); 2013,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2 (I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часть), </w:t>
      </w:r>
      <w:r w:rsidR="00C919B6" w:rsidRPr="008875D8">
        <w:rPr>
          <w:sz w:val="28"/>
          <w:szCs w:val="28"/>
        </w:rPr>
        <w:t>№</w:t>
      </w:r>
      <w:r w:rsidR="00F44ED6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6 (II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10; 2014,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1 - 2,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5,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6 (I часть),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7; 2015,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3, </w:t>
      </w:r>
      <w:r w:rsidR="00C919B6" w:rsidRPr="008875D8">
        <w:rPr>
          <w:sz w:val="28"/>
          <w:szCs w:val="28"/>
        </w:rPr>
        <w:t>№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4, </w:t>
      </w:r>
      <w:r w:rsidR="00C919B6" w:rsidRPr="008875D8">
        <w:rPr>
          <w:sz w:val="28"/>
          <w:szCs w:val="28"/>
        </w:rPr>
        <w:t>№</w:t>
      </w:r>
      <w:r w:rsidR="00F44ED6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12 (I часть); 2016,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5,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7 - 8; Собрание законодательства Республики Татарстан, 2017,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33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55 (часть I),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85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94 (часть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I); 2018,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22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83 (часть I); 2020,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37 (часть I),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87 (часть I); 2021, </w:t>
      </w:r>
      <w:r w:rsidR="00C919B6" w:rsidRPr="008875D8">
        <w:rPr>
          <w:sz w:val="28"/>
          <w:szCs w:val="28"/>
        </w:rPr>
        <w:t>№</w:t>
      </w:r>
      <w:r w:rsidR="00F44ED6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77 (часть I); 2022,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49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83 (часть I); 2023,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27 (часть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I), </w:t>
      </w:r>
      <w:r w:rsidR="00C919B6" w:rsidRPr="008875D8">
        <w:rPr>
          <w:sz w:val="28"/>
          <w:szCs w:val="28"/>
        </w:rPr>
        <w:t>№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56 (часть I); 2024,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56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81 (часть I); 2025,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1 (часть I), </w:t>
      </w:r>
      <w:r w:rsidR="00C919B6" w:rsidRPr="008875D8">
        <w:rPr>
          <w:sz w:val="28"/>
          <w:szCs w:val="28"/>
        </w:rPr>
        <w:t>№</w:t>
      </w:r>
      <w:r w:rsidR="00181934">
        <w:rPr>
          <w:sz w:val="28"/>
          <w:szCs w:val="28"/>
        </w:rPr>
        <w:t> </w:t>
      </w:r>
      <w:r w:rsidRPr="008875D8">
        <w:rPr>
          <w:sz w:val="28"/>
          <w:szCs w:val="28"/>
        </w:rPr>
        <w:t>18 (часть</w:t>
      </w:r>
      <w:r w:rsidR="007227D2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I), </w:t>
      </w:r>
      <w:r w:rsidR="00C919B6" w:rsidRPr="008875D8">
        <w:rPr>
          <w:sz w:val="28"/>
          <w:szCs w:val="28"/>
        </w:rPr>
        <w:t>№</w:t>
      </w:r>
      <w:r w:rsidR="00F44ED6">
        <w:rPr>
          <w:sz w:val="28"/>
          <w:szCs w:val="28"/>
        </w:rPr>
        <w:t> </w:t>
      </w:r>
      <w:r w:rsidRPr="008875D8">
        <w:rPr>
          <w:sz w:val="28"/>
          <w:szCs w:val="28"/>
        </w:rPr>
        <w:t xml:space="preserve">29 (часть I), </w:t>
      </w:r>
      <w:r w:rsidR="00C919B6" w:rsidRPr="008875D8">
        <w:rPr>
          <w:sz w:val="28"/>
          <w:szCs w:val="28"/>
        </w:rPr>
        <w:t>№</w:t>
      </w:r>
      <w:r w:rsidRPr="008875D8">
        <w:rPr>
          <w:sz w:val="28"/>
          <w:szCs w:val="28"/>
        </w:rPr>
        <w:t xml:space="preserve"> 49 (часть I)</w:t>
      </w:r>
      <w:r w:rsidR="00C919B6" w:rsidRPr="008875D8">
        <w:rPr>
          <w:sz w:val="28"/>
          <w:szCs w:val="28"/>
        </w:rPr>
        <w:t>, № 56 (</w:t>
      </w:r>
      <w:r w:rsidR="00E445CD">
        <w:rPr>
          <w:sz w:val="28"/>
          <w:szCs w:val="28"/>
        </w:rPr>
        <w:t>ч</w:t>
      </w:r>
      <w:r w:rsidR="00C919B6" w:rsidRPr="008875D8">
        <w:rPr>
          <w:sz w:val="28"/>
          <w:szCs w:val="28"/>
        </w:rPr>
        <w:t>асть I)</w:t>
      </w:r>
      <w:r w:rsidR="00E445CD">
        <w:rPr>
          <w:sz w:val="28"/>
          <w:szCs w:val="28"/>
        </w:rPr>
        <w:t xml:space="preserve">; </w:t>
      </w:r>
      <w:r w:rsidR="00E445CD" w:rsidRPr="00E445CD">
        <w:rPr>
          <w:sz w:val="28"/>
          <w:szCs w:val="28"/>
        </w:rPr>
        <w:t>2026, № 2 (часть I)</w:t>
      </w:r>
      <w:r w:rsidR="00D3259E" w:rsidRPr="00D3259E">
        <w:t xml:space="preserve"> </w:t>
      </w:r>
      <w:r w:rsidR="00D3259E" w:rsidRPr="00D3259E">
        <w:rPr>
          <w:sz w:val="28"/>
          <w:szCs w:val="28"/>
        </w:rPr>
        <w:t>, №</w:t>
      </w:r>
      <w:r w:rsidR="00D3259E">
        <w:rPr>
          <w:sz w:val="28"/>
          <w:szCs w:val="28"/>
        </w:rPr>
        <w:t> </w:t>
      </w:r>
      <w:bookmarkStart w:id="0" w:name="_GoBack"/>
      <w:bookmarkEnd w:id="0"/>
      <w:r w:rsidR="00D3259E" w:rsidRPr="00D3259E">
        <w:rPr>
          <w:sz w:val="28"/>
          <w:szCs w:val="28"/>
        </w:rPr>
        <w:t>57 (часть I)</w:t>
      </w:r>
      <w:r w:rsidRPr="008875D8">
        <w:rPr>
          <w:sz w:val="28"/>
          <w:szCs w:val="28"/>
        </w:rPr>
        <w:t xml:space="preserve"> следующие изменения:</w:t>
      </w:r>
    </w:p>
    <w:p w:rsidR="00C919B6" w:rsidRPr="008875D8" w:rsidRDefault="00C919B6" w:rsidP="00015CF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5CF4" w:rsidRPr="00015CF4" w:rsidRDefault="00015CF4" w:rsidP="00015CF4">
      <w:pPr>
        <w:pStyle w:val="a5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15CF4">
        <w:rPr>
          <w:sz w:val="28"/>
          <w:szCs w:val="28"/>
        </w:rPr>
        <w:t>в части 1 слова «от ста до пятисот» заменить словами «от двух тысяч до трех тысяч»;</w:t>
      </w:r>
    </w:p>
    <w:p w:rsidR="00015CF4" w:rsidRPr="00015CF4" w:rsidRDefault="00015CF4" w:rsidP="00015CF4">
      <w:pPr>
        <w:pStyle w:val="a5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15CF4">
        <w:rPr>
          <w:sz w:val="28"/>
          <w:szCs w:val="28"/>
        </w:rPr>
        <w:t>в части 2 слов</w:t>
      </w:r>
      <w:r w:rsidR="001364F1">
        <w:rPr>
          <w:sz w:val="28"/>
          <w:szCs w:val="28"/>
        </w:rPr>
        <w:t>о</w:t>
      </w:r>
      <w:r w:rsidRPr="00015CF4">
        <w:rPr>
          <w:sz w:val="28"/>
          <w:szCs w:val="28"/>
        </w:rPr>
        <w:t xml:space="preserve"> «трех» заменить слов</w:t>
      </w:r>
      <w:r w:rsidR="001364F1">
        <w:rPr>
          <w:sz w:val="28"/>
          <w:szCs w:val="28"/>
        </w:rPr>
        <w:t>о</w:t>
      </w:r>
      <w:r w:rsidRPr="00015CF4">
        <w:rPr>
          <w:sz w:val="28"/>
          <w:szCs w:val="28"/>
        </w:rPr>
        <w:t>м «четырех».</w:t>
      </w:r>
    </w:p>
    <w:p w:rsidR="000920D8" w:rsidRPr="008875D8" w:rsidRDefault="000920D8" w:rsidP="00921ED6">
      <w:pPr>
        <w:pStyle w:val="a5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C919B6" w:rsidRPr="008875D8" w:rsidRDefault="00C919B6" w:rsidP="00921ED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75D8">
        <w:rPr>
          <w:b/>
          <w:bCs/>
          <w:sz w:val="28"/>
          <w:szCs w:val="28"/>
        </w:rPr>
        <w:t>Статья 2</w:t>
      </w:r>
    </w:p>
    <w:p w:rsidR="00C919B6" w:rsidRPr="008875D8" w:rsidRDefault="00C919B6" w:rsidP="00921ED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D411C" w:rsidRPr="008875D8" w:rsidRDefault="002D411C" w:rsidP="00921ED6">
      <w:pPr>
        <w:pStyle w:val="a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875D8">
        <w:rPr>
          <w:sz w:val="28"/>
          <w:szCs w:val="28"/>
        </w:rPr>
        <w:t xml:space="preserve">Настоящий Закон вступает в силу </w:t>
      </w:r>
      <w:r w:rsidR="00A92855" w:rsidRPr="008875D8">
        <w:rPr>
          <w:sz w:val="28"/>
          <w:szCs w:val="28"/>
        </w:rPr>
        <w:t xml:space="preserve">по истечении </w:t>
      </w:r>
      <w:r w:rsidR="00E96ED1">
        <w:rPr>
          <w:sz w:val="28"/>
          <w:szCs w:val="28"/>
        </w:rPr>
        <w:t>десяти</w:t>
      </w:r>
      <w:r w:rsidR="00A92855" w:rsidRPr="008875D8">
        <w:rPr>
          <w:sz w:val="28"/>
          <w:szCs w:val="28"/>
        </w:rPr>
        <w:t xml:space="preserve"> дней после дня его официального опубликования</w:t>
      </w:r>
      <w:r w:rsidR="00311A3E" w:rsidRPr="008875D8">
        <w:rPr>
          <w:sz w:val="28"/>
          <w:szCs w:val="28"/>
        </w:rPr>
        <w:t>.</w:t>
      </w:r>
    </w:p>
    <w:p w:rsidR="00C919B6" w:rsidRPr="008875D8" w:rsidRDefault="00C919B6" w:rsidP="00C919B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919B6" w:rsidRPr="008875D8" w:rsidRDefault="00C919B6" w:rsidP="00C919B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C919B6" w:rsidRPr="008875D8" w:rsidRDefault="00C919B6" w:rsidP="00C919B6">
      <w:pPr>
        <w:pStyle w:val="a5"/>
        <w:spacing w:before="0" w:beforeAutospacing="0" w:after="0" w:afterAutospacing="0"/>
        <w:rPr>
          <w:sz w:val="28"/>
          <w:szCs w:val="28"/>
        </w:rPr>
      </w:pPr>
      <w:r w:rsidRPr="008875D8">
        <w:rPr>
          <w:sz w:val="28"/>
          <w:szCs w:val="28"/>
        </w:rPr>
        <w:t xml:space="preserve">Глава (Раис) </w:t>
      </w:r>
    </w:p>
    <w:p w:rsidR="00C919B6" w:rsidRPr="008875D8" w:rsidRDefault="00C919B6" w:rsidP="00C919B6">
      <w:pPr>
        <w:pStyle w:val="a5"/>
        <w:spacing w:before="0" w:beforeAutospacing="0" w:after="0" w:afterAutospacing="0"/>
        <w:rPr>
          <w:sz w:val="28"/>
          <w:szCs w:val="28"/>
        </w:rPr>
      </w:pPr>
      <w:r w:rsidRPr="008875D8">
        <w:rPr>
          <w:sz w:val="28"/>
          <w:szCs w:val="28"/>
        </w:rPr>
        <w:t>Республики Татарстан</w:t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</w:r>
      <w:r w:rsidR="00181934">
        <w:rPr>
          <w:sz w:val="28"/>
          <w:szCs w:val="28"/>
        </w:rPr>
        <w:tab/>
        <w:t xml:space="preserve">     </w:t>
      </w:r>
      <w:proofErr w:type="spellStart"/>
      <w:r w:rsidRPr="008875D8">
        <w:rPr>
          <w:sz w:val="28"/>
          <w:szCs w:val="28"/>
        </w:rPr>
        <w:t>Р.Н.Минниханов</w:t>
      </w:r>
      <w:proofErr w:type="spellEnd"/>
    </w:p>
    <w:sectPr w:rsidR="00C919B6" w:rsidRPr="008875D8" w:rsidSect="00181934">
      <w:pgSz w:w="11907" w:h="16840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0A4C"/>
    <w:multiLevelType w:val="multilevel"/>
    <w:tmpl w:val="71AAE77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69A417A3"/>
    <w:multiLevelType w:val="hybridMultilevel"/>
    <w:tmpl w:val="A3184F2C"/>
    <w:lvl w:ilvl="0" w:tplc="291442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F84765D"/>
    <w:multiLevelType w:val="hybridMultilevel"/>
    <w:tmpl w:val="A3184F2C"/>
    <w:lvl w:ilvl="0" w:tplc="291442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94D40BA"/>
    <w:multiLevelType w:val="hybridMultilevel"/>
    <w:tmpl w:val="A3184F2C"/>
    <w:lvl w:ilvl="0" w:tplc="291442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DB60FDC"/>
    <w:multiLevelType w:val="hybridMultilevel"/>
    <w:tmpl w:val="A3184F2C"/>
    <w:lvl w:ilvl="0" w:tplc="291442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3EF"/>
    <w:rsid w:val="0001448C"/>
    <w:rsid w:val="00015CF4"/>
    <w:rsid w:val="00016116"/>
    <w:rsid w:val="00036B3B"/>
    <w:rsid w:val="00040487"/>
    <w:rsid w:val="000458D8"/>
    <w:rsid w:val="00060DED"/>
    <w:rsid w:val="00063599"/>
    <w:rsid w:val="000920D8"/>
    <w:rsid w:val="000A09C1"/>
    <w:rsid w:val="000A251D"/>
    <w:rsid w:val="000A4381"/>
    <w:rsid w:val="000B429C"/>
    <w:rsid w:val="000B51D5"/>
    <w:rsid w:val="000D6D55"/>
    <w:rsid w:val="00100F16"/>
    <w:rsid w:val="001332FB"/>
    <w:rsid w:val="001364F1"/>
    <w:rsid w:val="00181005"/>
    <w:rsid w:val="00181934"/>
    <w:rsid w:val="001A1EDA"/>
    <w:rsid w:val="001C6675"/>
    <w:rsid w:val="001E34E1"/>
    <w:rsid w:val="002063EA"/>
    <w:rsid w:val="00212EDF"/>
    <w:rsid w:val="00231857"/>
    <w:rsid w:val="00252BD1"/>
    <w:rsid w:val="00260382"/>
    <w:rsid w:val="00263291"/>
    <w:rsid w:val="00270390"/>
    <w:rsid w:val="002737F0"/>
    <w:rsid w:val="002A0933"/>
    <w:rsid w:val="002D411C"/>
    <w:rsid w:val="002D5FA4"/>
    <w:rsid w:val="002D7C68"/>
    <w:rsid w:val="002E257C"/>
    <w:rsid w:val="003013EF"/>
    <w:rsid w:val="00311A3E"/>
    <w:rsid w:val="0034119B"/>
    <w:rsid w:val="00357358"/>
    <w:rsid w:val="00374A01"/>
    <w:rsid w:val="00395E46"/>
    <w:rsid w:val="003A793B"/>
    <w:rsid w:val="003B6201"/>
    <w:rsid w:val="003B7276"/>
    <w:rsid w:val="003C4702"/>
    <w:rsid w:val="003D5C6D"/>
    <w:rsid w:val="003F0E21"/>
    <w:rsid w:val="0040009A"/>
    <w:rsid w:val="0040462B"/>
    <w:rsid w:val="00450BE3"/>
    <w:rsid w:val="00464723"/>
    <w:rsid w:val="00472CCD"/>
    <w:rsid w:val="004A4AF4"/>
    <w:rsid w:val="004A4CA1"/>
    <w:rsid w:val="004A6204"/>
    <w:rsid w:val="004C114B"/>
    <w:rsid w:val="004C13E0"/>
    <w:rsid w:val="004D01BF"/>
    <w:rsid w:val="004E6E3E"/>
    <w:rsid w:val="004F0917"/>
    <w:rsid w:val="005065A2"/>
    <w:rsid w:val="005146F6"/>
    <w:rsid w:val="00524EA0"/>
    <w:rsid w:val="00551469"/>
    <w:rsid w:val="00560E7B"/>
    <w:rsid w:val="00563C87"/>
    <w:rsid w:val="00592676"/>
    <w:rsid w:val="005C71E2"/>
    <w:rsid w:val="005E5D32"/>
    <w:rsid w:val="00632720"/>
    <w:rsid w:val="00640981"/>
    <w:rsid w:val="006D6FE0"/>
    <w:rsid w:val="007227D2"/>
    <w:rsid w:val="0073467F"/>
    <w:rsid w:val="007442CD"/>
    <w:rsid w:val="007A1F96"/>
    <w:rsid w:val="007E243D"/>
    <w:rsid w:val="007E7365"/>
    <w:rsid w:val="007F0282"/>
    <w:rsid w:val="008314BE"/>
    <w:rsid w:val="008425FE"/>
    <w:rsid w:val="00872CCF"/>
    <w:rsid w:val="00881350"/>
    <w:rsid w:val="008875D8"/>
    <w:rsid w:val="008B17DC"/>
    <w:rsid w:val="008B4A93"/>
    <w:rsid w:val="00900C4D"/>
    <w:rsid w:val="00921ED6"/>
    <w:rsid w:val="00924D2F"/>
    <w:rsid w:val="00942396"/>
    <w:rsid w:val="00944F31"/>
    <w:rsid w:val="00972E48"/>
    <w:rsid w:val="00987EFA"/>
    <w:rsid w:val="009A46F1"/>
    <w:rsid w:val="009D1DC9"/>
    <w:rsid w:val="009D5DAE"/>
    <w:rsid w:val="00A32246"/>
    <w:rsid w:val="00A41AED"/>
    <w:rsid w:val="00A56FF2"/>
    <w:rsid w:val="00A657C2"/>
    <w:rsid w:val="00A6672F"/>
    <w:rsid w:val="00A92855"/>
    <w:rsid w:val="00A97CE9"/>
    <w:rsid w:val="00B06F04"/>
    <w:rsid w:val="00B42CA7"/>
    <w:rsid w:val="00B57286"/>
    <w:rsid w:val="00B75E5B"/>
    <w:rsid w:val="00BC0C07"/>
    <w:rsid w:val="00BD081A"/>
    <w:rsid w:val="00C050B8"/>
    <w:rsid w:val="00C50178"/>
    <w:rsid w:val="00C53CA1"/>
    <w:rsid w:val="00C61F7A"/>
    <w:rsid w:val="00C72823"/>
    <w:rsid w:val="00C75271"/>
    <w:rsid w:val="00C919B6"/>
    <w:rsid w:val="00CA33C7"/>
    <w:rsid w:val="00CA7D6C"/>
    <w:rsid w:val="00CC232E"/>
    <w:rsid w:val="00CF014C"/>
    <w:rsid w:val="00D139AD"/>
    <w:rsid w:val="00D16225"/>
    <w:rsid w:val="00D168CF"/>
    <w:rsid w:val="00D30783"/>
    <w:rsid w:val="00D3094C"/>
    <w:rsid w:val="00D3259E"/>
    <w:rsid w:val="00D43A44"/>
    <w:rsid w:val="00D50E51"/>
    <w:rsid w:val="00D51AED"/>
    <w:rsid w:val="00D8323A"/>
    <w:rsid w:val="00D91EE0"/>
    <w:rsid w:val="00D92607"/>
    <w:rsid w:val="00DA45A0"/>
    <w:rsid w:val="00DA679F"/>
    <w:rsid w:val="00DB5639"/>
    <w:rsid w:val="00DE01B6"/>
    <w:rsid w:val="00E106DF"/>
    <w:rsid w:val="00E17AF1"/>
    <w:rsid w:val="00E22FA0"/>
    <w:rsid w:val="00E445CD"/>
    <w:rsid w:val="00E9240F"/>
    <w:rsid w:val="00E961FE"/>
    <w:rsid w:val="00E96ED1"/>
    <w:rsid w:val="00EA1533"/>
    <w:rsid w:val="00EC67D6"/>
    <w:rsid w:val="00EF2B81"/>
    <w:rsid w:val="00F11F6D"/>
    <w:rsid w:val="00F21364"/>
    <w:rsid w:val="00F36721"/>
    <w:rsid w:val="00F36D11"/>
    <w:rsid w:val="00F43C2C"/>
    <w:rsid w:val="00F44ED6"/>
    <w:rsid w:val="00F52EA4"/>
    <w:rsid w:val="00F63F78"/>
    <w:rsid w:val="00F734ED"/>
    <w:rsid w:val="00F80741"/>
    <w:rsid w:val="00F92E38"/>
    <w:rsid w:val="00FC46BE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B2D31"/>
  <w15:chartTrackingRefBased/>
  <w15:docId w15:val="{1077DA07-9B13-4818-9CDC-E3DCB146D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1"/>
    <w:link w:val="10"/>
    <w:qFormat/>
    <w:rsid w:val="005065A2"/>
    <w:pPr>
      <w:widowControl w:val="0"/>
      <w:suppressAutoHyphens/>
      <w:contextualSpacing w:val="0"/>
      <w:jc w:val="center"/>
      <w:outlineLvl w:val="0"/>
    </w:pPr>
    <w:rPr>
      <w:rFonts w:ascii="PT Astra Serif" w:eastAsia="Source Han Sans CN Regular" w:hAnsi="PT Astra Serif" w:cs="Lohit Devanagari"/>
      <w:b/>
      <w:spacing w:val="0"/>
      <w:kern w:val="2"/>
      <w:sz w:val="28"/>
      <w:szCs w:val="24"/>
      <w:lang w:eastAsia="ru-RU" w:bidi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"/>
    <w:uiPriority w:val="99"/>
    <w:unhideWhenUsed/>
    <w:qFormat/>
    <w:rsid w:val="0030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2"/>
    <w:uiPriority w:val="99"/>
    <w:unhideWhenUsed/>
    <w:rsid w:val="003013E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920D8"/>
    <w:pPr>
      <w:ind w:left="720"/>
      <w:contextualSpacing/>
    </w:pPr>
  </w:style>
  <w:style w:type="character" w:customStyle="1" w:styleId="uv3um">
    <w:name w:val="uv3um"/>
    <w:rsid w:val="00C050B8"/>
  </w:style>
  <w:style w:type="paragraph" w:styleId="a8">
    <w:name w:val="No Spacing"/>
    <w:uiPriority w:val="1"/>
    <w:qFormat/>
    <w:rsid w:val="00E9240F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2"/>
    <w:link w:val="1"/>
    <w:rsid w:val="005065A2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paragraph" w:styleId="a1">
    <w:name w:val="Body Text Indent"/>
    <w:basedOn w:val="a9"/>
    <w:link w:val="aa"/>
    <w:qFormat/>
    <w:rsid w:val="005065A2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a">
    <w:name w:val="Основной текст с отступом Знак"/>
    <w:basedOn w:val="a2"/>
    <w:link w:val="a1"/>
    <w:rsid w:val="005065A2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ConsNonformat">
    <w:name w:val="ConsNonformat"/>
    <w:qFormat/>
    <w:rsid w:val="005065A2"/>
    <w:pPr>
      <w:widowControl w:val="0"/>
      <w:suppressAutoHyphens/>
      <w:overflowPunct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0">
    <w:name w:val="Title"/>
    <w:basedOn w:val="a"/>
    <w:next w:val="a"/>
    <w:link w:val="ab"/>
    <w:uiPriority w:val="10"/>
    <w:qFormat/>
    <w:rsid w:val="005065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2"/>
    <w:link w:val="a0"/>
    <w:uiPriority w:val="10"/>
    <w:rsid w:val="00506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Body Text"/>
    <w:basedOn w:val="a"/>
    <w:link w:val="ac"/>
    <w:uiPriority w:val="99"/>
    <w:semiHidden/>
    <w:unhideWhenUsed/>
    <w:rsid w:val="005065A2"/>
    <w:pPr>
      <w:spacing w:after="120"/>
    </w:pPr>
  </w:style>
  <w:style w:type="character" w:customStyle="1" w:styleId="ac">
    <w:name w:val="Основной текст Знак"/>
    <w:basedOn w:val="a2"/>
    <w:link w:val="a9"/>
    <w:uiPriority w:val="99"/>
    <w:semiHidden/>
    <w:rsid w:val="005065A2"/>
  </w:style>
  <w:style w:type="paragraph" w:customStyle="1" w:styleId="Default">
    <w:name w:val="Default"/>
    <w:rsid w:val="000458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Спиридонова Гульнара Ивановна</dc:creator>
  <cp:keywords/>
  <dc:description/>
  <cp:lastModifiedBy>Ивлев Станислав Владимирович</cp:lastModifiedBy>
  <cp:revision>6</cp:revision>
  <dcterms:created xsi:type="dcterms:W3CDTF">2026-08-17T07:12:00Z</dcterms:created>
  <dcterms:modified xsi:type="dcterms:W3CDTF">2026-08-17T09:02:00Z</dcterms:modified>
</cp:coreProperties>
</file>