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018" w:rsidRPr="00DC42E9" w:rsidRDefault="00153018" w:rsidP="005F2454">
      <w:pPr>
        <w:pStyle w:val="ConsPlusTitle"/>
        <w:spacing w:line="288" w:lineRule="auto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C42E9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153018" w:rsidRPr="00DC42E9" w:rsidRDefault="00153018" w:rsidP="005F2454">
      <w:pPr>
        <w:pStyle w:val="ConsPlusTitle"/>
        <w:spacing w:line="288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572C9" w:rsidRPr="00DC42E9" w:rsidRDefault="002572C9" w:rsidP="005F2454">
      <w:pPr>
        <w:pStyle w:val="ConsPlusTitle"/>
        <w:spacing w:line="288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C42E9">
        <w:rPr>
          <w:rFonts w:ascii="Times New Roman" w:hAnsi="Times New Roman" w:cs="Times New Roman"/>
          <w:b w:val="0"/>
          <w:sz w:val="28"/>
          <w:szCs w:val="28"/>
        </w:rPr>
        <w:t>КАБИНЕТ МИНИСТРОВ РЕСПУБЛИКИ ТАТАРСТАН</w:t>
      </w:r>
    </w:p>
    <w:p w:rsidR="002572C9" w:rsidRPr="00DC42E9" w:rsidRDefault="002572C9" w:rsidP="005F2454">
      <w:pPr>
        <w:pStyle w:val="ConsPlusTitle"/>
        <w:spacing w:line="288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572C9" w:rsidRPr="00DC42E9" w:rsidRDefault="002572C9" w:rsidP="005F2454">
      <w:pPr>
        <w:pStyle w:val="ConsPlusTitle"/>
        <w:spacing w:line="288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C42E9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153018" w:rsidRPr="00DC42E9" w:rsidRDefault="00153018" w:rsidP="005F2454">
      <w:pPr>
        <w:pStyle w:val="ConsPlusTitle"/>
        <w:spacing w:line="288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572C9" w:rsidRPr="00DC42E9" w:rsidRDefault="00966528" w:rsidP="008401C6">
      <w:pPr>
        <w:pStyle w:val="ConsPlusNormal"/>
        <w:spacing w:line="288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t xml:space="preserve"> </w:t>
      </w:r>
      <w:r w:rsidR="006F37FF" w:rsidRPr="00DC42E9">
        <w:rPr>
          <w:rFonts w:ascii="Times New Roman" w:hAnsi="Times New Roman" w:cs="Times New Roman"/>
          <w:sz w:val="28"/>
          <w:szCs w:val="28"/>
        </w:rPr>
        <w:t xml:space="preserve">от </w:t>
      </w:r>
      <w:r w:rsidR="00FF7B0E" w:rsidRPr="00DC42E9">
        <w:rPr>
          <w:rFonts w:ascii="Times New Roman" w:hAnsi="Times New Roman" w:cs="Times New Roman"/>
          <w:sz w:val="28"/>
          <w:szCs w:val="28"/>
        </w:rPr>
        <w:t>«___» ___________20</w:t>
      </w:r>
      <w:r w:rsidR="00D9677C" w:rsidRPr="00DC42E9">
        <w:rPr>
          <w:rFonts w:ascii="Times New Roman" w:hAnsi="Times New Roman" w:cs="Times New Roman"/>
          <w:sz w:val="28"/>
          <w:szCs w:val="28"/>
        </w:rPr>
        <w:t>2</w:t>
      </w:r>
      <w:r w:rsidR="00213C84" w:rsidRPr="00DC42E9">
        <w:rPr>
          <w:rFonts w:ascii="Times New Roman" w:hAnsi="Times New Roman" w:cs="Times New Roman"/>
          <w:sz w:val="28"/>
          <w:szCs w:val="28"/>
        </w:rPr>
        <w:t>6</w:t>
      </w:r>
      <w:r w:rsidR="008401C6" w:rsidRPr="00DC42E9">
        <w:rPr>
          <w:rFonts w:ascii="Times New Roman" w:hAnsi="Times New Roman" w:cs="Times New Roman"/>
          <w:sz w:val="28"/>
          <w:szCs w:val="28"/>
        </w:rPr>
        <w:t xml:space="preserve"> г.</w:t>
      </w:r>
      <w:r w:rsidR="008401C6" w:rsidRPr="00DC42E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№___</w:t>
      </w:r>
    </w:p>
    <w:p w:rsidR="008401C6" w:rsidRPr="00DC42E9" w:rsidRDefault="008401C6" w:rsidP="008401C6">
      <w:pPr>
        <w:pStyle w:val="ConsPlusNormal"/>
        <w:spacing w:line="288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353"/>
      </w:tblGrid>
      <w:tr w:rsidR="00153018" w:rsidRPr="00DC42E9" w:rsidTr="00F75F48">
        <w:tc>
          <w:tcPr>
            <w:tcW w:w="5353" w:type="dxa"/>
            <w:shd w:val="clear" w:color="auto" w:fill="auto"/>
          </w:tcPr>
          <w:p w:rsidR="00153018" w:rsidRPr="00DC42E9" w:rsidRDefault="003A42BC" w:rsidP="003A42BC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2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утверждении нормативных затрат и нормативов объемов услуг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 на </w:t>
            </w:r>
            <w:r w:rsidRPr="00DC42E9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</w:rPr>
              <w:t>202</w:t>
            </w:r>
            <w:r w:rsidR="00213C84" w:rsidRPr="00DC42E9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8"/>
                <w:shd w:val="clear" w:color="auto" w:fill="FFFFFF"/>
              </w:rPr>
              <w:t>7</w:t>
            </w:r>
            <w:r w:rsidR="00213C84" w:rsidRPr="00DC42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год и на плановый период 2028 и 2029</w:t>
            </w:r>
            <w:r w:rsidRPr="00DC42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</w:tc>
      </w:tr>
    </w:tbl>
    <w:p w:rsidR="00153018" w:rsidRPr="00DC42E9" w:rsidRDefault="00153018" w:rsidP="005F2454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351A2" w:rsidRPr="00DC42E9" w:rsidRDefault="005351A2" w:rsidP="00704A05">
      <w:pPr>
        <w:pStyle w:val="ConsPlusNormal"/>
        <w:spacing w:line="288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572C9" w:rsidRPr="00DC42E9" w:rsidRDefault="002572C9" w:rsidP="00704A05">
      <w:pPr>
        <w:pStyle w:val="ConsPlusNormal"/>
        <w:spacing w:line="288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2572C9" w:rsidRPr="00DC42E9" w:rsidRDefault="002572C9" w:rsidP="00704A05">
      <w:pPr>
        <w:pStyle w:val="ConsPlusNormal"/>
        <w:spacing w:line="288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F1857" w:rsidRPr="00DC42E9" w:rsidRDefault="000F1343" w:rsidP="00AF1857">
      <w:pPr>
        <w:pStyle w:val="ConsPlusNormal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t xml:space="preserve">1. </w:t>
      </w:r>
      <w:r w:rsidR="00AF1857" w:rsidRPr="00DC42E9"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:rsidR="00AF1857" w:rsidRPr="00DC42E9" w:rsidRDefault="00AF1857" w:rsidP="00AF1857">
      <w:pPr>
        <w:pStyle w:val="ConsPlusNormal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t>нормативные затраты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</w:t>
      </w:r>
      <w:r w:rsidR="00213C84" w:rsidRPr="00DC42E9">
        <w:rPr>
          <w:rFonts w:ascii="Times New Roman" w:hAnsi="Times New Roman" w:cs="Times New Roman"/>
          <w:sz w:val="28"/>
          <w:szCs w:val="28"/>
        </w:rPr>
        <w:t>азовательных организаций на 2027 год и на плановый период 2028 и 2029</w:t>
      </w:r>
      <w:r w:rsidRPr="00DC42E9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AF1857" w:rsidRPr="00DC42E9" w:rsidRDefault="00AF1857" w:rsidP="00AF1857">
      <w:pPr>
        <w:pStyle w:val="ConsPlusNormal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lastRenderedPageBreak/>
        <w:t>нормативы объемов услуг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 на 2</w:t>
      </w:r>
      <w:r w:rsidR="00213C84" w:rsidRPr="00DC42E9">
        <w:rPr>
          <w:rFonts w:ascii="Times New Roman" w:hAnsi="Times New Roman" w:cs="Times New Roman"/>
          <w:sz w:val="28"/>
          <w:szCs w:val="28"/>
        </w:rPr>
        <w:t>027 год и на плановый период 2028 и 2029</w:t>
      </w:r>
      <w:r w:rsidRPr="00DC42E9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AF1857" w:rsidRPr="00DC42E9" w:rsidRDefault="00AF1857" w:rsidP="00AF1857">
      <w:pPr>
        <w:pStyle w:val="ConsPlusNormal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Кабинета Мини</w:t>
      </w:r>
      <w:r w:rsidR="00213C84" w:rsidRPr="00DC42E9">
        <w:rPr>
          <w:rFonts w:ascii="Times New Roman" w:hAnsi="Times New Roman" w:cs="Times New Roman"/>
          <w:sz w:val="28"/>
          <w:szCs w:val="28"/>
        </w:rPr>
        <w:t>стров Республики Татарстан от 26.09.2025 № 760</w:t>
      </w:r>
      <w:r w:rsidRPr="00DC42E9">
        <w:rPr>
          <w:rFonts w:ascii="Times New Roman" w:hAnsi="Times New Roman" w:cs="Times New Roman"/>
          <w:sz w:val="28"/>
          <w:szCs w:val="28"/>
        </w:rPr>
        <w:t xml:space="preserve"> «</w:t>
      </w:r>
      <w:r w:rsidRPr="00DC42E9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нормативных затрат и нормативов объемов услуг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 на </w:t>
      </w:r>
      <w:r w:rsidRPr="00DC42E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202</w:t>
      </w:r>
      <w:r w:rsidR="00213C84" w:rsidRPr="00DC42E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6</w:t>
      </w:r>
      <w:r w:rsidRPr="00DC42E9">
        <w:rPr>
          <w:rFonts w:ascii="Times New Roman" w:hAnsi="Times New Roman" w:cs="Times New Roman"/>
          <w:sz w:val="28"/>
          <w:szCs w:val="28"/>
          <w:shd w:val="clear" w:color="auto" w:fill="FFFFFF"/>
        </w:rPr>
        <w:t> год и на плановый период 202</w:t>
      </w:r>
      <w:r w:rsidR="00213C84" w:rsidRPr="00DC42E9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DC42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202</w:t>
      </w:r>
      <w:r w:rsidR="00213C84" w:rsidRPr="00DC42E9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DC42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годов».</w:t>
      </w:r>
    </w:p>
    <w:p w:rsidR="00062DC1" w:rsidRPr="00DC42E9" w:rsidRDefault="00862703" w:rsidP="00AF1857">
      <w:pPr>
        <w:pStyle w:val="ConsPlusNormal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2E9">
        <w:rPr>
          <w:rFonts w:ascii="Times New Roman" w:hAnsi="Times New Roman" w:cs="Times New Roman"/>
          <w:sz w:val="28"/>
          <w:szCs w:val="28"/>
        </w:rPr>
        <w:t>3</w:t>
      </w:r>
      <w:r w:rsidR="00062DC1" w:rsidRPr="00DC42E9">
        <w:rPr>
          <w:rFonts w:ascii="Times New Roman" w:hAnsi="Times New Roman" w:cs="Times New Roman"/>
          <w:sz w:val="28"/>
          <w:szCs w:val="28"/>
        </w:rPr>
        <w:t>. Установить, что настояще</w:t>
      </w:r>
      <w:r w:rsidR="00160A75" w:rsidRPr="00DC42E9">
        <w:rPr>
          <w:rFonts w:ascii="Times New Roman" w:hAnsi="Times New Roman" w:cs="Times New Roman"/>
          <w:sz w:val="28"/>
          <w:szCs w:val="28"/>
        </w:rPr>
        <w:t>е</w:t>
      </w:r>
      <w:r w:rsidR="00062DC1" w:rsidRPr="00DC42E9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60A75" w:rsidRPr="00DC42E9">
        <w:rPr>
          <w:rFonts w:ascii="Times New Roman" w:hAnsi="Times New Roman" w:cs="Times New Roman"/>
          <w:sz w:val="28"/>
          <w:szCs w:val="28"/>
        </w:rPr>
        <w:t>е</w:t>
      </w:r>
      <w:r w:rsidR="00062DC1" w:rsidRPr="00DC42E9">
        <w:rPr>
          <w:rFonts w:ascii="Times New Roman" w:hAnsi="Times New Roman" w:cs="Times New Roman"/>
          <w:sz w:val="28"/>
          <w:szCs w:val="28"/>
        </w:rPr>
        <w:t xml:space="preserve"> </w:t>
      </w:r>
      <w:r w:rsidR="00160A75" w:rsidRPr="00DC42E9">
        <w:rPr>
          <w:rFonts w:ascii="Times New Roman" w:hAnsi="Times New Roman" w:cs="Times New Roman"/>
          <w:sz w:val="28"/>
          <w:szCs w:val="28"/>
        </w:rPr>
        <w:t>вступает в силу</w:t>
      </w:r>
      <w:r w:rsidR="00062DC1" w:rsidRPr="00DC42E9">
        <w:rPr>
          <w:rFonts w:ascii="Times New Roman" w:hAnsi="Times New Roman" w:cs="Times New Roman"/>
          <w:sz w:val="28"/>
          <w:szCs w:val="28"/>
        </w:rPr>
        <w:t xml:space="preserve"> с 1 января 20</w:t>
      </w:r>
      <w:r w:rsidR="00FF7B0E" w:rsidRPr="00DC42E9">
        <w:rPr>
          <w:rFonts w:ascii="Times New Roman" w:hAnsi="Times New Roman" w:cs="Times New Roman"/>
          <w:sz w:val="28"/>
          <w:szCs w:val="28"/>
        </w:rPr>
        <w:t>2</w:t>
      </w:r>
      <w:r w:rsidR="00213C84" w:rsidRPr="00DC42E9">
        <w:rPr>
          <w:rFonts w:ascii="Times New Roman" w:hAnsi="Times New Roman" w:cs="Times New Roman"/>
          <w:sz w:val="28"/>
          <w:szCs w:val="28"/>
        </w:rPr>
        <w:t>7</w:t>
      </w:r>
      <w:r w:rsidR="00062DC1" w:rsidRPr="00DC42E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62DC1" w:rsidRPr="00DC42E9" w:rsidRDefault="00062DC1" w:rsidP="00704A05">
      <w:pPr>
        <w:pStyle w:val="a7"/>
        <w:spacing w:after="0" w:line="288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341CDD" w:rsidRPr="00DC42E9" w:rsidRDefault="00341CDD" w:rsidP="00704A05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48"/>
      </w:tblGrid>
      <w:tr w:rsidR="000E3EFC" w:rsidRPr="00DC42E9" w:rsidTr="00A331A1">
        <w:tc>
          <w:tcPr>
            <w:tcW w:w="10348" w:type="dxa"/>
            <w:shd w:val="clear" w:color="auto" w:fill="auto"/>
          </w:tcPr>
          <w:p w:rsidR="000E3EFC" w:rsidRPr="00DC42E9" w:rsidRDefault="000E3EFC" w:rsidP="005351A2">
            <w:pPr>
              <w:pStyle w:val="ConsPlusNormal"/>
              <w:spacing w:line="288" w:lineRule="auto"/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2E9">
              <w:rPr>
                <w:rFonts w:ascii="Times New Roman" w:hAnsi="Times New Roman" w:cs="Times New Roman"/>
                <w:sz w:val="28"/>
                <w:szCs w:val="28"/>
              </w:rPr>
              <w:t>Премьер-министр</w:t>
            </w:r>
          </w:p>
          <w:p w:rsidR="000E3EFC" w:rsidRPr="00DC42E9" w:rsidRDefault="000E3EFC" w:rsidP="005351A2">
            <w:pPr>
              <w:pStyle w:val="ConsPlusNormal"/>
              <w:spacing w:line="288" w:lineRule="auto"/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2E9">
              <w:rPr>
                <w:rFonts w:ascii="Times New Roman" w:hAnsi="Times New Roman" w:cs="Times New Roman"/>
                <w:sz w:val="28"/>
                <w:szCs w:val="28"/>
              </w:rPr>
              <w:t>Республики Татарстан</w:t>
            </w:r>
            <w:r w:rsidR="00943EF4" w:rsidRPr="00DC42E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</w:t>
            </w:r>
            <w:r w:rsidR="00302959" w:rsidRPr="00DC42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31A1" w:rsidRPr="00DC42E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="00943EF4" w:rsidRPr="00DC42E9">
              <w:rPr>
                <w:rFonts w:ascii="Times New Roman" w:hAnsi="Times New Roman" w:cs="Times New Roman"/>
                <w:sz w:val="28"/>
                <w:szCs w:val="28"/>
              </w:rPr>
              <w:t>А.В.Песошин</w:t>
            </w:r>
            <w:proofErr w:type="spellEnd"/>
          </w:p>
        </w:tc>
      </w:tr>
    </w:tbl>
    <w:p w:rsidR="00F75F48" w:rsidRDefault="00F75F4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lastRenderedPageBreak/>
        <w:t>Утверждены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>постановлением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 xml:space="preserve">Кабинета Министров 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 xml:space="preserve">Республики Татарстан 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>от __________ №______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pStyle w:val="1"/>
        <w:rPr>
          <w:rFonts w:ascii="Times New Roman" w:hAnsi="Times New Roman" w:cs="Times New Roman"/>
          <w:color w:val="auto"/>
        </w:rPr>
      </w:pPr>
      <w:bookmarkStart w:id="0" w:name="sub_100"/>
      <w:r w:rsidRPr="00BC22BF">
        <w:rPr>
          <w:rFonts w:ascii="Times New Roman" w:hAnsi="Times New Roman" w:cs="Times New Roman"/>
          <w:b w:val="0"/>
          <w:color w:val="auto"/>
          <w:sz w:val="28"/>
          <w:szCs w:val="28"/>
        </w:rPr>
        <w:t>Нормативные затраты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 на 2027 год и на плановый период 2028 и 2029 годов</w:t>
      </w:r>
      <w:r w:rsidRPr="00BC22BF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</w:p>
    <w:bookmarkEnd w:id="0"/>
    <w:p w:rsidR="00844828" w:rsidRPr="00BC22BF" w:rsidRDefault="00844828" w:rsidP="00844828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701"/>
        <w:gridCol w:w="1701"/>
        <w:gridCol w:w="1701"/>
      </w:tblGrid>
      <w:tr w:rsidR="00844828" w:rsidRPr="00BC22BF" w:rsidTr="00697AC8"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Наименование нормативных затрат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Нормативные затраты на одного человека, рублей</w:t>
            </w:r>
          </w:p>
        </w:tc>
      </w:tr>
      <w:tr w:rsidR="00844828" w:rsidRPr="00BC22BF" w:rsidTr="00697AC8">
        <w:tc>
          <w:tcPr>
            <w:tcW w:w="51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мужского пола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2 084,69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2 168,06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2 254,78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мужского пола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2 789,41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2 900,97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3 017,01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женского пола в возрасте до 40 лет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2 601,87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2 705,93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2 814,16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женского пола в возрасте до 40 лет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3 306,59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3 438,84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3 576,39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периодических медицинских осмотров работников женского пола в возрасте старше 40 лет, проходящих маммографию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2 952,95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3 071,05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3 193,88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женского пола в возрасте старше 40 лет, проходящих маммографию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3 657,67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3 803,96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3 956,11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Затраты на проведение обязательных периодических медицинских осмотров работников женского пола в возрасте старше 40 лет, не проходящих маммографию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2 601,87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2 705,93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2 814,16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медицинских осмотров работников женского пола в возрасте старше 40 лет, не проходящих маммографию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3 306,59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3 438,84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3 576,39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  <w:tr w:rsidR="00844828" w:rsidRPr="00BC22BF" w:rsidTr="00697AC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1 723,83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1 792,78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1 864,49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 xml:space="preserve">                                                                                         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lastRenderedPageBreak/>
        <w:t>Утверждены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>постановлением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 xml:space="preserve">Кабинета Министров 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 xml:space="preserve">Республики Татарстан </w:t>
      </w: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6804"/>
        <w:rPr>
          <w:sz w:val="28"/>
          <w:szCs w:val="28"/>
        </w:rPr>
      </w:pPr>
      <w:r w:rsidRPr="00BC22BF">
        <w:rPr>
          <w:sz w:val="28"/>
          <w:szCs w:val="28"/>
        </w:rPr>
        <w:t>от __________ №______</w:t>
      </w:r>
    </w:p>
    <w:p w:rsidR="00844828" w:rsidRPr="00BC22BF" w:rsidRDefault="00844828" w:rsidP="00844828">
      <w:pPr>
        <w:pStyle w:val="ConsPlusTitle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828" w:rsidRPr="00BC22BF" w:rsidRDefault="00844828" w:rsidP="00844828">
      <w:pPr>
        <w:autoSpaceDE w:val="0"/>
        <w:autoSpaceDN w:val="0"/>
        <w:adjustRightInd w:val="0"/>
        <w:spacing w:line="288" w:lineRule="auto"/>
        <w:ind w:firstLine="5812"/>
        <w:jc w:val="center"/>
        <w:rPr>
          <w:sz w:val="28"/>
          <w:szCs w:val="28"/>
        </w:rPr>
      </w:pPr>
    </w:p>
    <w:p w:rsidR="00844828" w:rsidRPr="00BC22BF" w:rsidRDefault="00844828" w:rsidP="00844828">
      <w:pPr>
        <w:pStyle w:val="1"/>
        <w:rPr>
          <w:rFonts w:ascii="Times New Roman" w:hAnsi="Times New Roman" w:cs="Times New Roman"/>
          <w:color w:val="auto"/>
        </w:rPr>
      </w:pPr>
      <w:bookmarkStart w:id="1" w:name="sub_200"/>
      <w:r w:rsidRPr="00BC22BF">
        <w:rPr>
          <w:rFonts w:ascii="Times New Roman" w:hAnsi="Times New Roman" w:cs="Times New Roman"/>
          <w:b w:val="0"/>
          <w:color w:val="auto"/>
          <w:sz w:val="28"/>
          <w:szCs w:val="28"/>
        </w:rPr>
        <w:t>Нормативы</w:t>
      </w:r>
      <w:r w:rsidRPr="00BC22BF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объемов услуг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 на 2027 год и на плановый период 2028 и 2029 годов</w:t>
      </w:r>
      <w:r w:rsidRPr="00BC22BF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</w:p>
    <w:bookmarkEnd w:id="1"/>
    <w:p w:rsidR="00844828" w:rsidRPr="00BC22BF" w:rsidRDefault="00844828" w:rsidP="00844828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559"/>
        <w:gridCol w:w="1559"/>
        <w:gridCol w:w="1559"/>
      </w:tblGrid>
      <w:tr w:rsidR="00844828" w:rsidRPr="00BC22BF" w:rsidTr="00697AC8">
        <w:tc>
          <w:tcPr>
            <w:tcW w:w="55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Норматив объема услуги, человек</w:t>
            </w:r>
          </w:p>
        </w:tc>
      </w:tr>
      <w:tr w:rsidR="00844828" w:rsidRPr="00BC22BF" w:rsidTr="00697AC8">
        <w:tc>
          <w:tcPr>
            <w:tcW w:w="55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периодический медицинский осмотр работников мужского пола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20 246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20 246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20 246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предварительный медицинский осмотр работников мужского пола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периодический медицинский осмотр работников женского пола в возрасте до 40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47 239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47 239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47 239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предварительный медицинский осмотр работников женского пола в возрасте до 40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1 764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1 764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1 764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периодический медицинский осмотр работников женского пола в возрасте старше 40 лет, проходящих маммографию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44 540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44 540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44 540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предварительный медицинский осмотр работников женского пола в возрасте старше 40 лет, проходящих маммографию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1 665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1 665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1 665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Обязательный периодический медицинский осмотр работников женского пола в возрасте старше 40 лет, не проходящих </w:t>
            </w:r>
            <w:r w:rsidRPr="00BC22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маммографию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22 945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22 945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22 945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Обязательный предварительный медицинский осмотр работников женского пола в возрасте старше 40 лет, не проходящих маммографию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</w:tr>
      <w:tr w:rsidR="00844828" w:rsidRPr="00BC22BF" w:rsidTr="00697AC8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Обязательное предварительное и периодическое психиатрическое освидетельствование работников государственных 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34 183</w:t>
            </w:r>
          </w:p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28" w:rsidRPr="00BC22BF" w:rsidRDefault="00844828" w:rsidP="00697AC8">
            <w:pPr>
              <w:jc w:val="center"/>
              <w:rPr>
                <w:sz w:val="28"/>
                <w:szCs w:val="28"/>
              </w:rPr>
            </w:pPr>
            <w:r w:rsidRPr="00BC22BF">
              <w:rPr>
                <w:sz w:val="28"/>
                <w:szCs w:val="28"/>
              </w:rPr>
              <w:t>34183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4828" w:rsidRPr="00BC22BF" w:rsidRDefault="00844828" w:rsidP="00697AC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2BF">
              <w:rPr>
                <w:rFonts w:ascii="Times New Roman" w:hAnsi="Times New Roman" w:cs="Times New Roman"/>
                <w:sz w:val="28"/>
                <w:szCs w:val="28"/>
              </w:rPr>
              <w:t>34183</w:t>
            </w:r>
          </w:p>
        </w:tc>
      </w:tr>
    </w:tbl>
    <w:p w:rsidR="00844828" w:rsidRPr="00BC22BF" w:rsidRDefault="00844828" w:rsidP="00844828">
      <w:pPr>
        <w:rPr>
          <w:bCs/>
          <w:sz w:val="28"/>
          <w:szCs w:val="28"/>
        </w:rPr>
      </w:pPr>
    </w:p>
    <w:p w:rsidR="00844828" w:rsidRPr="00BC22BF" w:rsidRDefault="00844828" w:rsidP="00844828">
      <w:pPr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>
      <w:pPr>
        <w:jc w:val="center"/>
        <w:rPr>
          <w:b/>
          <w:sz w:val="28"/>
          <w:szCs w:val="28"/>
        </w:rPr>
      </w:pPr>
    </w:p>
    <w:p w:rsidR="00844828" w:rsidRPr="00BC22BF" w:rsidRDefault="00844828" w:rsidP="00844828"/>
    <w:p w:rsidR="00844828" w:rsidRPr="00DC42E9" w:rsidRDefault="00844828" w:rsidP="00364E2D">
      <w:pPr>
        <w:autoSpaceDE w:val="0"/>
        <w:autoSpaceDN w:val="0"/>
        <w:adjustRightInd w:val="0"/>
        <w:spacing w:line="288" w:lineRule="auto"/>
        <w:rPr>
          <w:sz w:val="28"/>
          <w:szCs w:val="28"/>
        </w:rPr>
      </w:pPr>
      <w:bookmarkStart w:id="2" w:name="_GoBack"/>
      <w:bookmarkEnd w:id="2"/>
    </w:p>
    <w:sectPr w:rsidR="00844828" w:rsidRPr="00DC42E9" w:rsidSect="00F75F48">
      <w:pgSz w:w="11906" w:h="16838" w:code="9"/>
      <w:pgMar w:top="993" w:right="424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DejaVu San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C1833"/>
    <w:multiLevelType w:val="hybridMultilevel"/>
    <w:tmpl w:val="DF1241D2"/>
    <w:lvl w:ilvl="0" w:tplc="C150AB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C9"/>
    <w:rsid w:val="00001569"/>
    <w:rsid w:val="00004A27"/>
    <w:rsid w:val="00005ADD"/>
    <w:rsid w:val="00011B60"/>
    <w:rsid w:val="00011F93"/>
    <w:rsid w:val="00026CE5"/>
    <w:rsid w:val="00034E3A"/>
    <w:rsid w:val="00035633"/>
    <w:rsid w:val="00047674"/>
    <w:rsid w:val="00052390"/>
    <w:rsid w:val="00062DC1"/>
    <w:rsid w:val="0008400E"/>
    <w:rsid w:val="000A0C99"/>
    <w:rsid w:val="000A32DF"/>
    <w:rsid w:val="000D5CD1"/>
    <w:rsid w:val="000E3EFC"/>
    <w:rsid w:val="000F1343"/>
    <w:rsid w:val="000F73BC"/>
    <w:rsid w:val="0010473B"/>
    <w:rsid w:val="001065B2"/>
    <w:rsid w:val="00114E61"/>
    <w:rsid w:val="0012504C"/>
    <w:rsid w:val="0012570F"/>
    <w:rsid w:val="00125A60"/>
    <w:rsid w:val="00126811"/>
    <w:rsid w:val="001351A5"/>
    <w:rsid w:val="00153018"/>
    <w:rsid w:val="00160A75"/>
    <w:rsid w:val="00161557"/>
    <w:rsid w:val="00171C0A"/>
    <w:rsid w:val="0018012B"/>
    <w:rsid w:val="00181AFD"/>
    <w:rsid w:val="00195DA2"/>
    <w:rsid w:val="001A56A1"/>
    <w:rsid w:val="00203149"/>
    <w:rsid w:val="0020445F"/>
    <w:rsid w:val="00204FCD"/>
    <w:rsid w:val="00213C84"/>
    <w:rsid w:val="00214D60"/>
    <w:rsid w:val="0022001A"/>
    <w:rsid w:val="00230717"/>
    <w:rsid w:val="00235076"/>
    <w:rsid w:val="00253C2E"/>
    <w:rsid w:val="00256341"/>
    <w:rsid w:val="002572C9"/>
    <w:rsid w:val="00272253"/>
    <w:rsid w:val="002765B4"/>
    <w:rsid w:val="00276B57"/>
    <w:rsid w:val="00295FE0"/>
    <w:rsid w:val="002B00DB"/>
    <w:rsid w:val="002B1F36"/>
    <w:rsid w:val="002E6662"/>
    <w:rsid w:val="002F4F35"/>
    <w:rsid w:val="002F798C"/>
    <w:rsid w:val="00302959"/>
    <w:rsid w:val="00322106"/>
    <w:rsid w:val="00341CDD"/>
    <w:rsid w:val="00346648"/>
    <w:rsid w:val="00364E2D"/>
    <w:rsid w:val="003762C2"/>
    <w:rsid w:val="003A42BC"/>
    <w:rsid w:val="003A4954"/>
    <w:rsid w:val="003B4C54"/>
    <w:rsid w:val="004117D6"/>
    <w:rsid w:val="004226D7"/>
    <w:rsid w:val="004402A8"/>
    <w:rsid w:val="00452FC4"/>
    <w:rsid w:val="0046703F"/>
    <w:rsid w:val="00474D64"/>
    <w:rsid w:val="0049274D"/>
    <w:rsid w:val="004B6168"/>
    <w:rsid w:val="004C354D"/>
    <w:rsid w:val="004C74CE"/>
    <w:rsid w:val="004D131B"/>
    <w:rsid w:val="004F6806"/>
    <w:rsid w:val="00504750"/>
    <w:rsid w:val="00506E7E"/>
    <w:rsid w:val="00511C70"/>
    <w:rsid w:val="005351A2"/>
    <w:rsid w:val="00567D08"/>
    <w:rsid w:val="00581F11"/>
    <w:rsid w:val="0058350B"/>
    <w:rsid w:val="005854F7"/>
    <w:rsid w:val="005C7A79"/>
    <w:rsid w:val="005D1074"/>
    <w:rsid w:val="005D7664"/>
    <w:rsid w:val="005F2454"/>
    <w:rsid w:val="005F4623"/>
    <w:rsid w:val="005F6C8B"/>
    <w:rsid w:val="0061496C"/>
    <w:rsid w:val="00642DE3"/>
    <w:rsid w:val="006431FB"/>
    <w:rsid w:val="0065063F"/>
    <w:rsid w:val="00662E34"/>
    <w:rsid w:val="0066670D"/>
    <w:rsid w:val="006715CB"/>
    <w:rsid w:val="00685309"/>
    <w:rsid w:val="00686892"/>
    <w:rsid w:val="006A1EBA"/>
    <w:rsid w:val="006D715B"/>
    <w:rsid w:val="006F37FF"/>
    <w:rsid w:val="00704A05"/>
    <w:rsid w:val="00707ACD"/>
    <w:rsid w:val="00714FC0"/>
    <w:rsid w:val="007177AB"/>
    <w:rsid w:val="00724FF7"/>
    <w:rsid w:val="007270C3"/>
    <w:rsid w:val="00732878"/>
    <w:rsid w:val="00743711"/>
    <w:rsid w:val="00750C75"/>
    <w:rsid w:val="0078355A"/>
    <w:rsid w:val="007971D9"/>
    <w:rsid w:val="007A14B5"/>
    <w:rsid w:val="007E42BF"/>
    <w:rsid w:val="007E4EE2"/>
    <w:rsid w:val="007E5E70"/>
    <w:rsid w:val="007E5FB9"/>
    <w:rsid w:val="007E7807"/>
    <w:rsid w:val="00810640"/>
    <w:rsid w:val="008362F7"/>
    <w:rsid w:val="008401C6"/>
    <w:rsid w:val="00842EC7"/>
    <w:rsid w:val="00844828"/>
    <w:rsid w:val="00854F8D"/>
    <w:rsid w:val="00862312"/>
    <w:rsid w:val="00862703"/>
    <w:rsid w:val="00875249"/>
    <w:rsid w:val="00883564"/>
    <w:rsid w:val="0088758C"/>
    <w:rsid w:val="008909FE"/>
    <w:rsid w:val="0089730D"/>
    <w:rsid w:val="008A0883"/>
    <w:rsid w:val="008A2971"/>
    <w:rsid w:val="008A5815"/>
    <w:rsid w:val="008C1672"/>
    <w:rsid w:val="008E4664"/>
    <w:rsid w:val="0092516D"/>
    <w:rsid w:val="00943EF4"/>
    <w:rsid w:val="00943FEF"/>
    <w:rsid w:val="00955957"/>
    <w:rsid w:val="009656FF"/>
    <w:rsid w:val="00966528"/>
    <w:rsid w:val="00966E76"/>
    <w:rsid w:val="0097345B"/>
    <w:rsid w:val="00984D9D"/>
    <w:rsid w:val="009941A3"/>
    <w:rsid w:val="009B3C7E"/>
    <w:rsid w:val="009C77EC"/>
    <w:rsid w:val="009D3869"/>
    <w:rsid w:val="009D5D04"/>
    <w:rsid w:val="009E1721"/>
    <w:rsid w:val="009F4D31"/>
    <w:rsid w:val="009F59E5"/>
    <w:rsid w:val="009F7F2A"/>
    <w:rsid w:val="00A30FE8"/>
    <w:rsid w:val="00A331A1"/>
    <w:rsid w:val="00A35C54"/>
    <w:rsid w:val="00A64181"/>
    <w:rsid w:val="00AA60FE"/>
    <w:rsid w:val="00AB0C3B"/>
    <w:rsid w:val="00AD0759"/>
    <w:rsid w:val="00AD15BF"/>
    <w:rsid w:val="00AD1FC2"/>
    <w:rsid w:val="00AD7696"/>
    <w:rsid w:val="00AE296C"/>
    <w:rsid w:val="00AF1857"/>
    <w:rsid w:val="00B0386A"/>
    <w:rsid w:val="00B17358"/>
    <w:rsid w:val="00B318FD"/>
    <w:rsid w:val="00B319A3"/>
    <w:rsid w:val="00B37537"/>
    <w:rsid w:val="00B424BC"/>
    <w:rsid w:val="00B51601"/>
    <w:rsid w:val="00B54E2B"/>
    <w:rsid w:val="00B71C98"/>
    <w:rsid w:val="00B74874"/>
    <w:rsid w:val="00BA5702"/>
    <w:rsid w:val="00BC1EDA"/>
    <w:rsid w:val="00BD71FF"/>
    <w:rsid w:val="00BE4F93"/>
    <w:rsid w:val="00BE508B"/>
    <w:rsid w:val="00BE7705"/>
    <w:rsid w:val="00C06515"/>
    <w:rsid w:val="00C31B96"/>
    <w:rsid w:val="00C436D0"/>
    <w:rsid w:val="00C46577"/>
    <w:rsid w:val="00C6405C"/>
    <w:rsid w:val="00C7233E"/>
    <w:rsid w:val="00C760AA"/>
    <w:rsid w:val="00C771CD"/>
    <w:rsid w:val="00C8296C"/>
    <w:rsid w:val="00C91B70"/>
    <w:rsid w:val="00C931B2"/>
    <w:rsid w:val="00CB11C1"/>
    <w:rsid w:val="00CC1EDA"/>
    <w:rsid w:val="00CD27F0"/>
    <w:rsid w:val="00CF03FE"/>
    <w:rsid w:val="00D073FA"/>
    <w:rsid w:val="00D13E20"/>
    <w:rsid w:val="00D16DA8"/>
    <w:rsid w:val="00D30EBE"/>
    <w:rsid w:val="00D34B3E"/>
    <w:rsid w:val="00D3631E"/>
    <w:rsid w:val="00D40E96"/>
    <w:rsid w:val="00D42784"/>
    <w:rsid w:val="00D70F0D"/>
    <w:rsid w:val="00D81FE8"/>
    <w:rsid w:val="00D9677C"/>
    <w:rsid w:val="00DA39DF"/>
    <w:rsid w:val="00DB1951"/>
    <w:rsid w:val="00DC3D59"/>
    <w:rsid w:val="00DC42E9"/>
    <w:rsid w:val="00E05B5D"/>
    <w:rsid w:val="00E06EA5"/>
    <w:rsid w:val="00E36D8B"/>
    <w:rsid w:val="00E946F3"/>
    <w:rsid w:val="00E9667D"/>
    <w:rsid w:val="00EA4B65"/>
    <w:rsid w:val="00ED4196"/>
    <w:rsid w:val="00EE5710"/>
    <w:rsid w:val="00F019CE"/>
    <w:rsid w:val="00F13BC1"/>
    <w:rsid w:val="00F35299"/>
    <w:rsid w:val="00F356A9"/>
    <w:rsid w:val="00F43B1C"/>
    <w:rsid w:val="00F62721"/>
    <w:rsid w:val="00F705B9"/>
    <w:rsid w:val="00F75F48"/>
    <w:rsid w:val="00F8596D"/>
    <w:rsid w:val="00F903E0"/>
    <w:rsid w:val="00FA4AFD"/>
    <w:rsid w:val="00FA5356"/>
    <w:rsid w:val="00FA5D04"/>
    <w:rsid w:val="00FB1D61"/>
    <w:rsid w:val="00FC189C"/>
    <w:rsid w:val="00FD796D"/>
    <w:rsid w:val="00FF2992"/>
    <w:rsid w:val="00F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0B63A"/>
  <w15:docId w15:val="{4696C688-A626-4B23-B632-7D78053C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F18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2C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572C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uiPriority w:val="59"/>
    <w:rsid w:val="00153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299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F2992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AB0C3B"/>
    <w:pPr>
      <w:spacing w:after="168"/>
    </w:pPr>
  </w:style>
  <w:style w:type="paragraph" w:styleId="a7">
    <w:name w:val="Body Text Indent"/>
    <w:basedOn w:val="a"/>
    <w:link w:val="a8"/>
    <w:uiPriority w:val="99"/>
    <w:unhideWhenUsed/>
    <w:rsid w:val="00AB0C3B"/>
    <w:pPr>
      <w:spacing w:after="120"/>
      <w:ind w:left="283"/>
    </w:pPr>
    <w:rPr>
      <w:rFonts w:ascii="Arial" w:hAnsi="Arial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AB0C3B"/>
    <w:rPr>
      <w:rFonts w:ascii="Arial" w:hAnsi="Arial"/>
      <w:sz w:val="24"/>
    </w:rPr>
  </w:style>
  <w:style w:type="character" w:styleId="a9">
    <w:name w:val="Emphasis"/>
    <w:basedOn w:val="a0"/>
    <w:uiPriority w:val="20"/>
    <w:qFormat/>
    <w:rsid w:val="00D9677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F18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AF1857"/>
    <w:rPr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AF185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AF185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aibullina\Application%20Data\Microsoft\&#1064;&#1072;&#1073;&#1083;&#1086;&#1085;&#1099;\Normal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AAC4F-2FC2-4DB1-9485-12D70582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 1</Template>
  <TotalTime>1</TotalTime>
  <Pages>6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Гузель Т. Хайбуллина</dc:creator>
  <cp:lastModifiedBy>Гузель Т. Хайбуллина</cp:lastModifiedBy>
  <cp:revision>3</cp:revision>
  <cp:lastPrinted>2014-07-31T15:00:00Z</cp:lastPrinted>
  <dcterms:created xsi:type="dcterms:W3CDTF">2026-08-17T07:34:00Z</dcterms:created>
  <dcterms:modified xsi:type="dcterms:W3CDTF">2026-08-17T07:35:00Z</dcterms:modified>
</cp:coreProperties>
</file>