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Дата начала антикоррупционной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экспертизы 12.08.2026 г.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Дата окончания антикоррупционной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экспертизы 18.08.2026 г.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 xml:space="preserve">Разработчик: </w:t>
      </w:r>
      <w:r w:rsidR="00E05A7B">
        <w:rPr>
          <w:rFonts w:ascii="Times New Roman" w:hAnsi="Times New Roman"/>
          <w:bCs/>
        </w:rPr>
        <w:t xml:space="preserve">начальник </w:t>
      </w:r>
      <w:r w:rsidR="00E05A7B" w:rsidRPr="00E05A7B">
        <w:rPr>
          <w:rFonts w:ascii="Times New Roman" w:hAnsi="Times New Roman"/>
          <w:bCs/>
        </w:rPr>
        <w:t>Финансово-экономическо</w:t>
      </w:r>
      <w:r w:rsidR="00E05A7B">
        <w:rPr>
          <w:rFonts w:ascii="Times New Roman" w:hAnsi="Times New Roman"/>
          <w:bCs/>
        </w:rPr>
        <w:t>го</w:t>
      </w:r>
      <w:r w:rsidR="00E05A7B" w:rsidRPr="00E05A7B">
        <w:rPr>
          <w:rFonts w:ascii="Times New Roman" w:hAnsi="Times New Roman"/>
          <w:bCs/>
        </w:rPr>
        <w:t xml:space="preserve"> управлени</w:t>
      </w:r>
      <w:r w:rsidR="00E05A7B">
        <w:rPr>
          <w:rFonts w:ascii="Times New Roman" w:hAnsi="Times New Roman"/>
          <w:bCs/>
        </w:rPr>
        <w:t>я</w:t>
      </w:r>
      <w:r w:rsidR="00E05A7B" w:rsidRPr="00E05A7B">
        <w:rPr>
          <w:rFonts w:ascii="Times New Roman" w:hAnsi="Times New Roman"/>
          <w:bCs/>
        </w:rPr>
        <w:t xml:space="preserve"> 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 xml:space="preserve">МЧС Республики Татарстан </w:t>
      </w:r>
      <w:proofErr w:type="spellStart"/>
      <w:r w:rsidR="00E05A7B" w:rsidRPr="00E05A7B">
        <w:rPr>
          <w:rFonts w:ascii="Times New Roman" w:hAnsi="Times New Roman"/>
          <w:bCs/>
        </w:rPr>
        <w:t>Валиуллина</w:t>
      </w:r>
      <w:proofErr w:type="spellEnd"/>
      <w:r w:rsidR="00E05A7B" w:rsidRPr="00E05A7B">
        <w:rPr>
          <w:rFonts w:ascii="Times New Roman" w:hAnsi="Times New Roman"/>
          <w:bCs/>
        </w:rPr>
        <w:t xml:space="preserve"> Г.А.</w:t>
      </w:r>
    </w:p>
    <w:p w:rsidR="003E3F50" w:rsidRPr="003E3F50" w:rsidRDefault="007C78AE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7C78AE">
        <w:rPr>
          <w:rFonts w:ascii="Times New Roman" w:hAnsi="Times New Roman"/>
          <w:bCs/>
          <w:color w:val="0000FF"/>
          <w:u w:val="single"/>
          <w:lang w:val="en-US"/>
        </w:rPr>
        <w:t>Valiullina</w:t>
      </w:r>
      <w:r w:rsidRPr="007C78AE">
        <w:rPr>
          <w:rFonts w:ascii="Times New Roman" w:hAnsi="Times New Roman"/>
          <w:bCs/>
          <w:color w:val="0000FF"/>
          <w:u w:val="single"/>
        </w:rPr>
        <w:t>.</w:t>
      </w:r>
      <w:r w:rsidRPr="007C78AE">
        <w:rPr>
          <w:rFonts w:ascii="Times New Roman" w:hAnsi="Times New Roman"/>
          <w:bCs/>
          <w:color w:val="0000FF"/>
          <w:u w:val="single"/>
          <w:lang w:val="en-US"/>
        </w:rPr>
        <w:t>Gulusya</w:t>
      </w:r>
      <w:r w:rsidRPr="007C78AE">
        <w:rPr>
          <w:rFonts w:ascii="Times New Roman" w:hAnsi="Times New Roman"/>
          <w:bCs/>
          <w:color w:val="0000FF"/>
          <w:u w:val="single"/>
        </w:rPr>
        <w:t>@tatar.ru</w:t>
      </w:r>
      <w:r w:rsidR="002357B2" w:rsidRPr="003E3F50">
        <w:rPr>
          <w:rFonts w:ascii="Times New Roman" w:hAnsi="Times New Roman"/>
          <w:bCs/>
        </w:rPr>
        <w:t xml:space="preserve">    </w:t>
      </w:r>
      <w:r w:rsidR="003E3F50" w:rsidRPr="003E3F50">
        <w:rPr>
          <w:rFonts w:ascii="Times New Roman" w:hAnsi="Times New Roman"/>
          <w:bCs/>
        </w:rPr>
        <w:t xml:space="preserve">   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Тел. 221-6</w:t>
      </w:r>
      <w:r w:rsidR="00950B1F">
        <w:rPr>
          <w:rFonts w:ascii="Times New Roman" w:hAnsi="Times New Roman"/>
          <w:bCs/>
        </w:rPr>
        <w:t>1</w:t>
      </w:r>
      <w:r w:rsidRPr="003E3F50">
        <w:rPr>
          <w:rFonts w:ascii="Times New Roman" w:hAnsi="Times New Roman"/>
          <w:bCs/>
        </w:rPr>
        <w:t>-</w:t>
      </w:r>
      <w:r w:rsidR="00950B1F">
        <w:rPr>
          <w:rFonts w:ascii="Times New Roman" w:hAnsi="Times New Roman"/>
          <w:bCs/>
        </w:rPr>
        <w:t>19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 xml:space="preserve">Ответственное лицо по принятию 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 xml:space="preserve">экспертных заключений: 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 xml:space="preserve">начальник отдела правового обеспечения </w:t>
      </w:r>
    </w:p>
    <w:p w:rsidR="003E3F50" w:rsidRPr="003E3F50" w:rsidRDefault="003E3F5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3E3F50">
        <w:rPr>
          <w:rFonts w:ascii="Times New Roman" w:hAnsi="Times New Roman"/>
          <w:bCs/>
        </w:rPr>
        <w:t>МЧС Республики Татарстан А.А. Павлов</w:t>
      </w:r>
    </w:p>
    <w:p w:rsidR="003E3F50" w:rsidRPr="003E3F50" w:rsidRDefault="009338C0" w:rsidP="003E3F50">
      <w:pPr>
        <w:tabs>
          <w:tab w:val="right" w:pos="10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hyperlink r:id="rId7" w:history="1">
        <w:r w:rsidR="003E3F50" w:rsidRPr="003E3F50">
          <w:rPr>
            <w:rFonts w:ascii="Times New Roman" w:hAnsi="Times New Roman"/>
            <w:bCs/>
            <w:color w:val="0000FF"/>
            <w:u w:val="single"/>
          </w:rPr>
          <w:t>Andrey.Pavlov@tatar.ru</w:t>
        </w:r>
      </w:hyperlink>
      <w:r w:rsidR="003E3F50" w:rsidRPr="003E3F50">
        <w:rPr>
          <w:rFonts w:ascii="Times New Roman" w:hAnsi="Times New Roman"/>
          <w:bCs/>
        </w:rPr>
        <w:t xml:space="preserve">    </w:t>
      </w:r>
    </w:p>
    <w:p w:rsidR="003E3F50" w:rsidRPr="003E3F50" w:rsidRDefault="003E3F50" w:rsidP="003E3F50">
      <w:pPr>
        <w:tabs>
          <w:tab w:val="right" w:pos="100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E3F50">
        <w:rPr>
          <w:rFonts w:ascii="Times New Roman" w:hAnsi="Times New Roman"/>
          <w:bCs/>
        </w:rPr>
        <w:t>Тел. 221-62-71</w:t>
      </w:r>
      <w:r w:rsidRPr="003E3F50">
        <w:rPr>
          <w:rFonts w:ascii="Times New Roman" w:hAnsi="Times New Roman"/>
          <w:bCs/>
          <w:sz w:val="28"/>
          <w:szCs w:val="28"/>
        </w:rPr>
        <w:t xml:space="preserve"> </w:t>
      </w:r>
    </w:p>
    <w:p w:rsidR="00F04330" w:rsidRPr="00732EF9" w:rsidRDefault="00F04330" w:rsidP="00732EF9">
      <w:pPr>
        <w:widowControl w:val="0"/>
        <w:tabs>
          <w:tab w:val="left" w:pos="4253"/>
        </w:tabs>
        <w:spacing w:after="0" w:line="240" w:lineRule="auto"/>
        <w:ind w:right="5527" w:firstLine="709"/>
        <w:jc w:val="both"/>
        <w:rPr>
          <w:rFonts w:ascii="Times New Roman" w:eastAsia="Calibri" w:hAnsi="Times New Roman"/>
          <w:noProof/>
          <w:sz w:val="28"/>
          <w:szCs w:val="28"/>
          <w:lang w:eastAsia="en-US"/>
        </w:rPr>
      </w:pPr>
    </w:p>
    <w:p w:rsidR="00F04330" w:rsidRPr="00732EF9" w:rsidRDefault="00F04330" w:rsidP="003E3F50">
      <w:pPr>
        <w:widowControl w:val="0"/>
        <w:tabs>
          <w:tab w:val="left" w:pos="4253"/>
        </w:tabs>
        <w:spacing w:after="0" w:line="240" w:lineRule="auto"/>
        <w:ind w:right="5527"/>
        <w:jc w:val="both"/>
        <w:rPr>
          <w:rFonts w:ascii="Times New Roman" w:eastAsia="Calibri" w:hAnsi="Times New Roman"/>
          <w:noProof/>
          <w:sz w:val="28"/>
          <w:szCs w:val="28"/>
          <w:lang w:eastAsia="en-US"/>
        </w:rPr>
      </w:pPr>
    </w:p>
    <w:p w:rsidR="00F04330" w:rsidRPr="00732EF9" w:rsidRDefault="00F04330" w:rsidP="00732EF9">
      <w:pPr>
        <w:widowControl w:val="0"/>
        <w:tabs>
          <w:tab w:val="left" w:pos="4253"/>
        </w:tabs>
        <w:spacing w:after="0" w:line="240" w:lineRule="auto"/>
        <w:ind w:right="5527" w:firstLine="709"/>
        <w:jc w:val="both"/>
        <w:rPr>
          <w:rFonts w:ascii="Times New Roman" w:eastAsia="Calibri" w:hAnsi="Times New Roman"/>
          <w:noProof/>
          <w:sz w:val="28"/>
          <w:szCs w:val="28"/>
          <w:lang w:eastAsia="en-US"/>
        </w:rPr>
      </w:pPr>
    </w:p>
    <w:p w:rsidR="003E3F50" w:rsidRPr="003E3F50" w:rsidRDefault="003E3F50" w:rsidP="003E3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E3F50">
        <w:rPr>
          <w:rFonts w:ascii="Times New Roman" w:hAnsi="Times New Roman"/>
          <w:bCs/>
          <w:sz w:val="28"/>
          <w:szCs w:val="28"/>
        </w:rPr>
        <w:t xml:space="preserve">    проект</w:t>
      </w:r>
    </w:p>
    <w:p w:rsidR="003E3F50" w:rsidRPr="003E3F50" w:rsidRDefault="003E3F50" w:rsidP="003E3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E3F50" w:rsidRPr="003E3F50" w:rsidRDefault="003E3F50" w:rsidP="003E3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E3F50">
        <w:rPr>
          <w:rFonts w:ascii="Times New Roman" w:hAnsi="Times New Roman"/>
          <w:bCs/>
          <w:sz w:val="28"/>
          <w:szCs w:val="28"/>
        </w:rPr>
        <w:t>КАБИНЕТ МИНИСТРОВ РЕСПУБЛИКИ ТАТАРСТАН</w:t>
      </w:r>
    </w:p>
    <w:p w:rsidR="003E3F50" w:rsidRPr="003E3F50" w:rsidRDefault="003E3F50" w:rsidP="003E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E3F50" w:rsidRPr="003E3F50" w:rsidRDefault="003E3F50" w:rsidP="003E3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E3F50" w:rsidRPr="003E3F50" w:rsidRDefault="003E3F50" w:rsidP="003E3F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3F50">
        <w:rPr>
          <w:rFonts w:ascii="Times New Roman" w:hAnsi="Times New Roman"/>
          <w:sz w:val="28"/>
          <w:szCs w:val="28"/>
        </w:rPr>
        <w:t>ПОСТАНОВЛЕНИЕ</w:t>
      </w:r>
    </w:p>
    <w:p w:rsidR="003E3F50" w:rsidRPr="003E3F50" w:rsidRDefault="003E3F50" w:rsidP="003E3F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3F50" w:rsidRPr="003E3F50" w:rsidRDefault="003E3F50" w:rsidP="003E3F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330" w:rsidRPr="003E3F50" w:rsidRDefault="003E3F50" w:rsidP="003E3F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E3F50">
        <w:rPr>
          <w:rFonts w:ascii="Times New Roman" w:hAnsi="Times New Roman"/>
          <w:sz w:val="28"/>
          <w:szCs w:val="28"/>
        </w:rPr>
        <w:t xml:space="preserve">от «___» _____________ 2026 года                                                                     № ______ </w:t>
      </w:r>
    </w:p>
    <w:p w:rsidR="00F04330" w:rsidRPr="00732EF9" w:rsidRDefault="00F04330" w:rsidP="00732EF9">
      <w:pPr>
        <w:widowControl w:val="0"/>
        <w:tabs>
          <w:tab w:val="left" w:pos="4253"/>
        </w:tabs>
        <w:spacing w:after="0" w:line="240" w:lineRule="auto"/>
        <w:ind w:right="5527" w:firstLine="709"/>
        <w:jc w:val="both"/>
        <w:rPr>
          <w:rFonts w:ascii="Times New Roman" w:eastAsia="Calibri" w:hAnsi="Times New Roman"/>
          <w:noProof/>
          <w:sz w:val="28"/>
          <w:szCs w:val="28"/>
          <w:lang w:eastAsia="en-US"/>
        </w:rPr>
      </w:pPr>
    </w:p>
    <w:p w:rsidR="00F04330" w:rsidRPr="00732EF9" w:rsidRDefault="00F04330" w:rsidP="00732EF9">
      <w:pPr>
        <w:widowControl w:val="0"/>
        <w:tabs>
          <w:tab w:val="left" w:pos="4253"/>
        </w:tabs>
        <w:spacing w:after="0" w:line="240" w:lineRule="auto"/>
        <w:ind w:right="5527" w:firstLine="709"/>
        <w:jc w:val="both"/>
        <w:rPr>
          <w:rFonts w:ascii="Times New Roman" w:eastAsia="Calibri" w:hAnsi="Times New Roman"/>
          <w:noProof/>
          <w:sz w:val="28"/>
          <w:szCs w:val="28"/>
          <w:lang w:eastAsia="en-US"/>
        </w:rPr>
      </w:pPr>
    </w:p>
    <w:p w:rsidR="00F04330" w:rsidRPr="00732EF9" w:rsidRDefault="00F04330" w:rsidP="00732EF9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Calibri" w:hAnsi="Times New Roman"/>
          <w:noProof/>
          <w:sz w:val="28"/>
          <w:szCs w:val="28"/>
        </w:rPr>
      </w:pPr>
      <w:r w:rsidRPr="00732EF9">
        <w:rPr>
          <w:rFonts w:ascii="Times New Roman" w:eastAsia="Calibri" w:hAnsi="Times New Roman"/>
          <w:noProof/>
          <w:sz w:val="28"/>
          <w:szCs w:val="28"/>
        </w:rPr>
        <w:t xml:space="preserve">О внесении изменений в Положение об условиях оплаты труда работников государственных учреждений Республики Татарстан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утвержденное постановлением Кабинета Министров Республики Татарстан от 31.12.2013 </w:t>
      </w:r>
      <w:r w:rsidR="00732EF9">
        <w:rPr>
          <w:rFonts w:ascii="Times New Roman" w:eastAsia="Calibri" w:hAnsi="Times New Roman"/>
          <w:noProof/>
          <w:sz w:val="28"/>
          <w:szCs w:val="28"/>
        </w:rPr>
        <w:br/>
      </w:r>
      <w:r w:rsidRPr="00732EF9">
        <w:rPr>
          <w:rFonts w:ascii="Times New Roman" w:eastAsia="Calibri" w:hAnsi="Times New Roman"/>
          <w:noProof/>
          <w:sz w:val="28"/>
          <w:szCs w:val="28"/>
        </w:rPr>
        <w:t>№ 1097 «Об утверждении Положения об условиях оплаты труда работников государственных учреждений Республики Татарстан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объектах»</w:t>
      </w:r>
    </w:p>
    <w:p w:rsidR="00F04330" w:rsidRPr="00732EF9" w:rsidRDefault="00F04330" w:rsidP="00732EF9">
      <w:pPr>
        <w:widowControl w:val="0"/>
        <w:tabs>
          <w:tab w:val="left" w:pos="4253"/>
        </w:tabs>
        <w:spacing w:after="0" w:line="240" w:lineRule="auto"/>
        <w:ind w:right="5527"/>
        <w:jc w:val="both"/>
        <w:rPr>
          <w:rFonts w:ascii="Times New Roman" w:eastAsia="Calibri" w:hAnsi="Times New Roman"/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t>Кабинет Министров Республики Татарстан ПОСТАНОВЛЯЕТ:</w:t>
      </w:r>
    </w:p>
    <w:p w:rsidR="00F04330" w:rsidRPr="00732EF9" w:rsidRDefault="00F04330" w:rsidP="00732EF9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bookmarkStart w:id="0" w:name="sub_1"/>
      <w:r w:rsidRPr="00732EF9">
        <w:rPr>
          <w:rFonts w:ascii="Times New Roman" w:hAnsi="Times New Roman"/>
          <w:noProof/>
          <w:sz w:val="28"/>
          <w:szCs w:val="28"/>
        </w:rPr>
        <w:t xml:space="preserve">1. Внести в </w:t>
      </w:r>
      <w:hyperlink r:id="rId8" w:history="1">
        <w:r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Положение</w:t>
        </w:r>
      </w:hyperlink>
      <w:r w:rsidRPr="00732EF9">
        <w:rPr>
          <w:rFonts w:ascii="Times New Roman" w:hAnsi="Times New Roman"/>
          <w:noProof/>
          <w:sz w:val="28"/>
          <w:szCs w:val="28"/>
        </w:rPr>
        <w:t xml:space="preserve"> об условиях оплаты труда работников государственных учреждений Республики Татарстан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утвержденное </w:t>
      </w:r>
      <w:hyperlink r:id="rId9" w:history="1">
        <w:r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постановлением</w:t>
        </w:r>
      </w:hyperlink>
      <w:r w:rsidRPr="00732EF9">
        <w:rPr>
          <w:rFonts w:ascii="Times New Roman" w:hAnsi="Times New Roman"/>
          <w:noProof/>
          <w:sz w:val="28"/>
          <w:szCs w:val="28"/>
        </w:rPr>
        <w:t xml:space="preserve"> Кабинета Министров Республики Татарстан </w:t>
      </w:r>
      <w:r w:rsidRPr="00732EF9">
        <w:rPr>
          <w:rFonts w:ascii="Times New Roman" w:hAnsi="Times New Roman"/>
          <w:noProof/>
          <w:sz w:val="28"/>
          <w:szCs w:val="28"/>
        </w:rPr>
        <w:br/>
        <w:t xml:space="preserve">от 31.12.2013 № 1097 «Об утверждении Положения об условиях оплаты труда работников государственных учреждений Республики Татарстан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объектах» (с изменениями, внесенными постановлениями Кабинета Министров Республики Татарстан </w:t>
      </w:r>
      <w:hyperlink r:id="rId10" w:history="1">
        <w:r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от 10.06.2014 № 393</w:t>
        </w:r>
      </w:hyperlink>
      <w:r w:rsidRPr="00732EF9">
        <w:rPr>
          <w:rFonts w:ascii="Times New Roman" w:hAnsi="Times New Roman"/>
          <w:noProof/>
          <w:sz w:val="28"/>
          <w:szCs w:val="28"/>
        </w:rPr>
        <w:t xml:space="preserve">, </w:t>
      </w:r>
      <w:hyperlink r:id="rId11" w:history="1">
        <w:r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от 06.12.2014 № 955</w:t>
        </w:r>
      </w:hyperlink>
      <w:r w:rsidRPr="00732EF9">
        <w:rPr>
          <w:rFonts w:ascii="Times New Roman" w:hAnsi="Times New Roman"/>
          <w:noProof/>
          <w:sz w:val="28"/>
          <w:szCs w:val="28"/>
        </w:rPr>
        <w:t>, от 03.10.2015 № 739, от 27.10.2017 № 813, от 22.12.2017 № 1021, от 29.12.2018 № 1269, от 01.11.2019 № 994, от 15.10.2020 № 930, от 30.12.2021 № 1348, от 09.03.2022</w:t>
      </w:r>
      <w:r w:rsidR="00732EF9">
        <w:rPr>
          <w:rFonts w:ascii="Times New Roman" w:hAnsi="Times New Roman"/>
          <w:noProof/>
          <w:sz w:val="28"/>
          <w:szCs w:val="28"/>
        </w:rPr>
        <w:t xml:space="preserve"> </w:t>
      </w:r>
      <w:r w:rsidRPr="00732EF9">
        <w:rPr>
          <w:rFonts w:ascii="Times New Roman" w:hAnsi="Times New Roman"/>
          <w:noProof/>
          <w:sz w:val="28"/>
          <w:szCs w:val="28"/>
        </w:rPr>
        <w:t>№ 211, от 19.09.2022 № 1017, от 13.05.2024 № 321, от 07.10.2024 № 863, от 16.12.2024 № 1149, от 17.04.2025 № 242</w:t>
      </w:r>
      <w:r w:rsidR="0012508A">
        <w:rPr>
          <w:rFonts w:ascii="Times New Roman" w:hAnsi="Times New Roman"/>
          <w:noProof/>
          <w:sz w:val="28"/>
          <w:szCs w:val="28"/>
        </w:rPr>
        <w:t xml:space="preserve">, от 26.09.2025 № 757, </w:t>
      </w:r>
      <w:r w:rsidR="005108AD">
        <w:rPr>
          <w:rFonts w:ascii="Times New Roman" w:hAnsi="Times New Roman"/>
          <w:noProof/>
          <w:sz w:val="28"/>
          <w:szCs w:val="28"/>
        </w:rPr>
        <w:t>от 20.10.2025 №845</w:t>
      </w:r>
      <w:r w:rsidRPr="00732EF9">
        <w:rPr>
          <w:rFonts w:ascii="Times New Roman" w:hAnsi="Times New Roman"/>
          <w:noProof/>
          <w:sz w:val="28"/>
          <w:szCs w:val="28"/>
        </w:rPr>
        <w:t>), следующие изменения:</w:t>
      </w:r>
    </w:p>
    <w:bookmarkStart w:id="1" w:name="sub_11"/>
    <w:bookmarkEnd w:id="0"/>
    <w:p w:rsidR="00F04330" w:rsidRPr="00732EF9" w:rsidRDefault="00F04330" w:rsidP="00732EF9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fldChar w:fldCharType="begin"/>
      </w:r>
      <w:r w:rsidRPr="00732EF9">
        <w:rPr>
          <w:rFonts w:ascii="Times New Roman" w:hAnsi="Times New Roman"/>
          <w:noProof/>
          <w:sz w:val="28"/>
          <w:szCs w:val="28"/>
        </w:rPr>
        <w:instrText>HYPERLINK "garantF1://22409544.11"</w:instrText>
      </w:r>
      <w:r w:rsidRPr="00732EF9">
        <w:rPr>
          <w:rFonts w:ascii="Times New Roman" w:hAnsi="Times New Roman"/>
          <w:noProof/>
          <w:sz w:val="28"/>
          <w:szCs w:val="28"/>
        </w:rPr>
        <w:fldChar w:fldCharType="separate"/>
      </w:r>
      <w:r w:rsidRPr="00732EF9">
        <w:rPr>
          <w:rStyle w:val="af2"/>
          <w:rFonts w:ascii="Times New Roman" w:hAnsi="Times New Roman"/>
          <w:noProof/>
          <w:color w:val="auto"/>
          <w:sz w:val="28"/>
          <w:szCs w:val="28"/>
        </w:rPr>
        <w:t>таблицу 1</w:t>
      </w:r>
      <w:r w:rsidRPr="00732EF9">
        <w:rPr>
          <w:rFonts w:ascii="Times New Roman" w:hAnsi="Times New Roman"/>
          <w:noProof/>
          <w:sz w:val="28"/>
          <w:szCs w:val="28"/>
        </w:rPr>
        <w:fldChar w:fldCharType="end"/>
      </w:r>
      <w:r w:rsidRPr="00732EF9">
        <w:rPr>
          <w:rFonts w:ascii="Times New Roman" w:hAnsi="Times New Roman"/>
          <w:noProof/>
          <w:sz w:val="28"/>
          <w:szCs w:val="28"/>
        </w:rPr>
        <w:t xml:space="preserve"> изложить в следующей редакции: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</w:p>
    <w:bookmarkEnd w:id="1"/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t>«Таблица 1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>Должностные оклады</w:t>
      </w: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 xml:space="preserve">работников, устанавливаемые в зависимости от группы </w:t>
      </w: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>учреждений (обособленных подразделений) по оплате труда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tbl>
      <w:tblPr>
        <w:tblStyle w:val="13"/>
        <w:tblW w:w="10223" w:type="dxa"/>
        <w:tblLayout w:type="fixed"/>
        <w:tblCellMar>
          <w:top w:w="11" w:type="dxa"/>
          <w:bottom w:w="11" w:type="dxa"/>
        </w:tblCellMar>
        <w:tblLook w:val="0000" w:firstRow="0" w:lastRow="0" w:firstColumn="0" w:lastColumn="0" w:noHBand="0" w:noVBand="0"/>
      </w:tblPr>
      <w:tblGrid>
        <w:gridCol w:w="675"/>
        <w:gridCol w:w="5046"/>
        <w:gridCol w:w="993"/>
        <w:gridCol w:w="1134"/>
        <w:gridCol w:w="1134"/>
        <w:gridCol w:w="1241"/>
      </w:tblGrid>
      <w:tr w:rsidR="00F04330" w:rsidRPr="00732EF9" w:rsidTr="00D17CF2">
        <w:trPr>
          <w:trHeight w:val="20"/>
        </w:trPr>
        <w:tc>
          <w:tcPr>
            <w:tcW w:w="675" w:type="dxa"/>
            <w:vMerge w:val="restart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bookmarkStart w:id="2" w:name="sub_12"/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п/п</w:t>
            </w:r>
          </w:p>
        </w:tc>
        <w:tc>
          <w:tcPr>
            <w:tcW w:w="5046" w:type="dxa"/>
            <w:vMerge w:val="restart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Должности работников</w:t>
            </w:r>
          </w:p>
        </w:tc>
        <w:tc>
          <w:tcPr>
            <w:tcW w:w="4502" w:type="dxa"/>
            <w:gridSpan w:val="4"/>
            <w:tcBorders>
              <w:bottom w:val="single" w:sz="4" w:space="0" w:color="000000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Размер должностного оклада по группам учреждений (обособленных 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подразделений), рублей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  <w:vMerge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5046" w:type="dxa"/>
            <w:vMerge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I</w:t>
            </w:r>
          </w:p>
        </w:tc>
        <w:tc>
          <w:tcPr>
            <w:tcW w:w="1134" w:type="dxa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II</w:t>
            </w:r>
          </w:p>
        </w:tc>
        <w:tc>
          <w:tcPr>
            <w:tcW w:w="1134" w:type="dxa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III</w:t>
            </w:r>
          </w:p>
        </w:tc>
        <w:tc>
          <w:tcPr>
            <w:tcW w:w="1241" w:type="dxa"/>
            <w:tcBorders>
              <w:bottom w:val="nil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IV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Руководитель (начальник) учреждения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55 8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78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47 960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45 954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44 186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управления, службы, штаба, центра в учреждении</w:t>
            </w:r>
          </w:p>
        </w:tc>
        <w:tc>
          <w:tcPr>
            <w:tcW w:w="993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44 186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42 39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самостоятельного отдела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42 39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1122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отдела в составе управления, службы, штаба, центра в учреждении; представительства; самостоятельного отде</w:t>
            </w:r>
            <w:r w:rsidR="00D17CF2">
              <w:rPr>
                <w:rFonts w:ascii="Times New Roman" w:hAnsi="Times New Roman" w:cs="Times New Roman"/>
                <w:noProof/>
                <w:sz w:val="26"/>
                <w:szCs w:val="26"/>
              </w:rPr>
              <w:t>-</w:t>
            </w: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ления (группы)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  <w:tc>
          <w:tcPr>
            <w:tcW w:w="1241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69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отделения (группы) в составе отдела</w:t>
            </w:r>
          </w:p>
        </w:tc>
        <w:tc>
          <w:tcPr>
            <w:tcW w:w="993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69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6.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поисково-спасательного отряда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59 4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79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50 772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48 53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46 629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7.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отряда противопожарной службы</w:t>
            </w:r>
          </w:p>
        </w:tc>
        <w:tc>
          <w:tcPr>
            <w:tcW w:w="993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45 954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44 186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42 39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t>8.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пожарной части, отдельного поста противопожарной службы</w:t>
            </w:r>
          </w:p>
        </w:tc>
        <w:tc>
          <w:tcPr>
            <w:tcW w:w="993" w:type="dxa"/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43 705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42 136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40 588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39 148</w:t>
            </w:r>
          </w:p>
        </w:tc>
      </w:tr>
      <w:tr w:rsidR="00F04330" w:rsidRPr="00732EF9" w:rsidTr="00D17CF2">
        <w:trPr>
          <w:trHeight w:val="526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9.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Оперативный дежурный по отряду противопожарной службы</w:t>
            </w:r>
          </w:p>
        </w:tc>
        <w:tc>
          <w:tcPr>
            <w:tcW w:w="993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37 575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36 13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34 804</w:t>
            </w:r>
          </w:p>
        </w:tc>
        <w:tc>
          <w:tcPr>
            <w:tcW w:w="1241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33 58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</w:tr>
      <w:tr w:rsidR="00F04330" w:rsidRPr="00732EF9" w:rsidTr="00D17CF2">
        <w:trPr>
          <w:trHeight w:val="869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10.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Помощник начальника отряда противо</w:t>
            </w:r>
            <w:r w:rsidR="00D17CF2">
              <w:rPr>
                <w:rFonts w:ascii="Times New Roman" w:hAnsi="Times New Roman" w:cs="Times New Roman"/>
                <w:noProof/>
                <w:sz w:val="26"/>
                <w:szCs w:val="26"/>
              </w:rPr>
              <w:t>-</w:t>
            </w: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пожарной службы по материально-техни-ческому обеспечению</w:t>
            </w:r>
          </w:p>
        </w:tc>
        <w:tc>
          <w:tcPr>
            <w:tcW w:w="993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69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  <w:tc>
          <w:tcPr>
            <w:tcW w:w="1241" w:type="dxa"/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11.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производственно-технического центра противопожарной службы, учеб</w:t>
            </w:r>
            <w:r w:rsidR="00251410">
              <w:rPr>
                <w:rFonts w:ascii="Times New Roman" w:hAnsi="Times New Roman" w:cs="Times New Roman"/>
                <w:noProof/>
                <w:sz w:val="26"/>
                <w:szCs w:val="26"/>
              </w:rPr>
              <w:t>-</w:t>
            </w: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ного центра противопожарной службы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42 39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  <w:tc>
          <w:tcPr>
            <w:tcW w:w="1241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6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12.</w:t>
            </w:r>
          </w:p>
        </w:tc>
        <w:tc>
          <w:tcPr>
            <w:tcW w:w="5046" w:type="dxa"/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отдела психологической  поддержки Службы-112</w:t>
            </w:r>
          </w:p>
        </w:tc>
        <w:tc>
          <w:tcPr>
            <w:tcW w:w="993" w:type="dxa"/>
          </w:tcPr>
          <w:p w:rsidR="00F04330" w:rsidRPr="00732EF9" w:rsidRDefault="005108AD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63 59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F04330" w:rsidRPr="00732EF9" w:rsidRDefault="005108AD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61 237</w:t>
            </w:r>
          </w:p>
        </w:tc>
        <w:tc>
          <w:tcPr>
            <w:tcW w:w="1134" w:type="dxa"/>
          </w:tcPr>
          <w:p w:rsidR="00F04330" w:rsidRPr="00732EF9" w:rsidRDefault="00BF4340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58 91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8</w:t>
            </w:r>
          </w:p>
        </w:tc>
        <w:tc>
          <w:tcPr>
            <w:tcW w:w="1241" w:type="dxa"/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56 758»;</w:t>
            </w:r>
          </w:p>
        </w:tc>
      </w:tr>
      <w:bookmarkEnd w:id="2"/>
    </w:tbl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9338C0" w:rsidP="00732EF9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  <w:hyperlink r:id="rId12" w:history="1">
        <w:r w:rsidR="00F04330"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таблицу 2</w:t>
        </w:r>
      </w:hyperlink>
      <w:r w:rsidR="00F04330" w:rsidRPr="00732EF9">
        <w:rPr>
          <w:rFonts w:ascii="Times New Roman" w:hAnsi="Times New Roman"/>
          <w:noProof/>
          <w:sz w:val="28"/>
          <w:szCs w:val="28"/>
        </w:rPr>
        <w:t xml:space="preserve"> изложить в следующей редакции: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t>«Таблица 2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b/>
          <w:noProof/>
        </w:rPr>
      </w:pP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 xml:space="preserve">Должностные оклады </w:t>
      </w: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 xml:space="preserve">работников, устанавливаемые независимо от группы </w:t>
      </w:r>
    </w:p>
    <w:p w:rsidR="00F04330" w:rsidRPr="00732EF9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732EF9">
        <w:rPr>
          <w:rFonts w:ascii="Times New Roman" w:hAnsi="Times New Roman"/>
          <w:b w:val="0"/>
          <w:noProof/>
          <w:color w:val="auto"/>
          <w:lang w:val="ru-RU"/>
        </w:rPr>
        <w:t>учреждений (обособленных подразделений) по оплате труда</w:t>
      </w:r>
    </w:p>
    <w:p w:rsidR="00F04330" w:rsidRPr="00732EF9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tbl>
      <w:tblPr>
        <w:tblW w:w="10216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07"/>
        <w:gridCol w:w="2900"/>
      </w:tblGrid>
      <w:tr w:rsidR="00F04330" w:rsidRPr="00732EF9" w:rsidTr="00D17CF2">
        <w:trPr>
          <w:trHeight w:val="626"/>
        </w:trPr>
        <w:tc>
          <w:tcPr>
            <w:tcW w:w="709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п/п</w:t>
            </w:r>
          </w:p>
        </w:tc>
        <w:tc>
          <w:tcPr>
            <w:tcW w:w="66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Должности работников</w:t>
            </w:r>
          </w:p>
        </w:tc>
        <w:tc>
          <w:tcPr>
            <w:tcW w:w="2900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Размер должностного оклада, рублей</w:t>
            </w:r>
          </w:p>
        </w:tc>
      </w:tr>
    </w:tbl>
    <w:p w:rsidR="00F04330" w:rsidRPr="00732EF9" w:rsidRDefault="00F04330" w:rsidP="00732EF9">
      <w:pPr>
        <w:widowControl w:val="0"/>
        <w:spacing w:after="0" w:line="240" w:lineRule="auto"/>
        <w:rPr>
          <w:rFonts w:ascii="Times New Roman" w:hAnsi="Times New Roman"/>
          <w:noProof/>
          <w:sz w:val="2"/>
          <w:szCs w:val="2"/>
        </w:rPr>
      </w:pPr>
    </w:p>
    <w:tbl>
      <w:tblPr>
        <w:tblW w:w="102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709"/>
        <w:gridCol w:w="6607"/>
        <w:gridCol w:w="2900"/>
      </w:tblGrid>
      <w:tr w:rsidR="00F04330" w:rsidRPr="00732EF9" w:rsidTr="00D17CF2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пункта управления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пункта управления в составе учреждения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</w:t>
            </w:r>
            <w:r w:rsidR="00470674">
              <w:rPr>
                <w:rFonts w:ascii="Times New Roman" w:hAnsi="Times New Roman"/>
                <w:noProof/>
                <w:sz w:val="25"/>
                <w:szCs w:val="25"/>
              </w:rPr>
              <w:t>8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химико-радиометрической лаборатории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36 2</w:t>
            </w:r>
            <w:r w:rsidR="00470674">
              <w:rPr>
                <w:rFonts w:ascii="Times New Roman" w:hAnsi="Times New Roman"/>
                <w:noProof/>
                <w:sz w:val="25"/>
                <w:szCs w:val="25"/>
              </w:rPr>
              <w:t>69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Заведующий учебно-методическим кабинетом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4706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36 2</w:t>
            </w:r>
            <w:r w:rsidR="00470674">
              <w:rPr>
                <w:rFonts w:ascii="Times New Roman" w:hAnsi="Times New Roman"/>
                <w:noProof/>
                <w:sz w:val="25"/>
                <w:szCs w:val="25"/>
              </w:rPr>
              <w:t>69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Оперативный дежурный учреждения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6.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Оперативный дежурный пункта управления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7.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Помощник оперативного дежурного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32 273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8.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Инспектор (старший инспектор) по основной деятельности: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инспектор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32 273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инспектор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34 826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9.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 международного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44 663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 первого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42 922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 второго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41 219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 третьего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39 648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спасатель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37 905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10.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Водолазный специалист: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водолазный специалист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39279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водолазный специалист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11.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(ведущий специалист) гражданской обороны: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специалист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первой категории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36 269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второй категории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34 826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гражданской обороны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12.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караула пожарной части, отдельного поста противопожарной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37 357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13.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передвижной насосной станции противо</w:t>
            </w:r>
            <w:r w:rsidR="005261F5">
              <w:rPr>
                <w:rFonts w:ascii="Times New Roman" w:hAnsi="Times New Roman" w:cs="Times New Roman"/>
                <w:noProof/>
                <w:sz w:val="26"/>
                <w:szCs w:val="26"/>
              </w:rPr>
              <w:t>-</w:t>
            </w: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14.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передвижной установки газоводяного тушения противопожарной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15.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Командир отделения пожарной части (отдельного поста) противопожарной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36 136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16.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Мастер газодымозащитной службы пожарной части противопожарной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34826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17.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Диспетчер пожарной части (отдельного поста)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32 273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18.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отряда (пожарной части) противопожарной службы: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ведущий инженер 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первой категории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34 826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второй категории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33 498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19.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Инструктор противопожарной профилактики противо</w:t>
            </w:r>
            <w:r w:rsidR="00D17CF2">
              <w:rPr>
                <w:rFonts w:ascii="Times New Roman" w:hAnsi="Times New Roman" w:cs="Times New Roman"/>
                <w:noProof/>
                <w:sz w:val="26"/>
                <w:szCs w:val="26"/>
              </w:rPr>
              <w:t>-</w:t>
            </w: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пожарной службы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30 049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20.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Пожарный противопожарной службы*: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D17CF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пожарный первого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36 179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пожарный второго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34 826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пожарный третьего класса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33 606</w:t>
            </w:r>
          </w:p>
        </w:tc>
      </w:tr>
      <w:tr w:rsidR="00D17CF2" w:rsidRPr="00732EF9" w:rsidTr="00D17CF2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F2" w:rsidRPr="00732EF9" w:rsidRDefault="00D17CF2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пожарный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CF2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32 383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21.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спасательной станции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22.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поста (спасательного)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23.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маневренной поисковой группы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39 279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24.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Капитан-механик водолазного, спасательного судна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BF4340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25.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330" w:rsidRPr="00732EF9" w:rsidRDefault="00F04330" w:rsidP="00732EF9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Капитан (старший моторист-рулевой) патрульного, спасательного катера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330" w:rsidRPr="00732EF9" w:rsidRDefault="00115455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30 049</w:t>
            </w:r>
          </w:p>
        </w:tc>
      </w:tr>
    </w:tbl>
    <w:p w:rsidR="00F04330" w:rsidRPr="00732EF9" w:rsidRDefault="00F04330" w:rsidP="00732EF9">
      <w:pPr>
        <w:widowControl w:val="0"/>
        <w:spacing w:after="0" w:line="240" w:lineRule="auto"/>
        <w:rPr>
          <w:rFonts w:ascii="Times New Roman" w:hAnsi="Times New Roman"/>
          <w:noProof/>
          <w:sz w:val="6"/>
          <w:szCs w:val="28"/>
        </w:rPr>
      </w:pPr>
    </w:p>
    <w:p w:rsidR="00D17CF2" w:rsidRDefault="00D17CF2" w:rsidP="00732EF9">
      <w:pPr>
        <w:widowControl w:val="0"/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_______________________</w:t>
      </w:r>
    </w:p>
    <w:p w:rsidR="00F04330" w:rsidRPr="00732EF9" w:rsidRDefault="00F04330" w:rsidP="00D17C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32EF9">
        <w:rPr>
          <w:rFonts w:ascii="Times New Roman" w:hAnsi="Times New Roman"/>
          <w:noProof/>
        </w:rPr>
        <w:t>*Присвоение классности пожарным осуществляется квалификационной комиссией, создаваемой учреждением, и на основании положения, утвержденного приказом руководителя учреждения.»;</w:t>
      </w:r>
    </w:p>
    <w:p w:rsidR="00F04330" w:rsidRPr="00D17CF2" w:rsidRDefault="00F04330" w:rsidP="00D17CF2">
      <w:pPr>
        <w:widowControl w:val="0"/>
        <w:spacing w:after="0" w:line="240" w:lineRule="auto"/>
        <w:ind w:firstLine="709"/>
        <w:rPr>
          <w:rFonts w:ascii="Times New Roman" w:hAnsi="Times New Roman"/>
          <w:noProof/>
          <w:sz w:val="28"/>
          <w:szCs w:val="28"/>
        </w:rPr>
      </w:pPr>
      <w:bookmarkStart w:id="3" w:name="sub_13"/>
    </w:p>
    <w:p w:rsidR="00F04330" w:rsidRPr="00D17CF2" w:rsidRDefault="009338C0" w:rsidP="00D17CF2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  <w:hyperlink r:id="rId13" w:history="1">
        <w:r w:rsidR="00F04330" w:rsidRPr="00D17CF2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таблицу 3</w:t>
        </w:r>
      </w:hyperlink>
      <w:r w:rsidR="00F04330" w:rsidRPr="00D17CF2">
        <w:rPr>
          <w:rFonts w:ascii="Times New Roman" w:hAnsi="Times New Roman"/>
          <w:noProof/>
          <w:sz w:val="28"/>
          <w:szCs w:val="28"/>
        </w:rPr>
        <w:t xml:space="preserve">  изложить в следующей редакции:</w:t>
      </w:r>
    </w:p>
    <w:p w:rsidR="00F04330" w:rsidRPr="00D17CF2" w:rsidRDefault="00F04330" w:rsidP="00D17CF2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</w:p>
    <w:p w:rsidR="00F04330" w:rsidRPr="00D17CF2" w:rsidRDefault="00F04330" w:rsidP="00D17CF2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  <w:r w:rsidRPr="00D17CF2">
        <w:rPr>
          <w:rFonts w:ascii="Times New Roman" w:hAnsi="Times New Roman"/>
          <w:noProof/>
          <w:sz w:val="28"/>
          <w:szCs w:val="28"/>
        </w:rPr>
        <w:lastRenderedPageBreak/>
        <w:t>«Таблица 3</w:t>
      </w:r>
    </w:p>
    <w:bookmarkEnd w:id="3"/>
    <w:p w:rsidR="00F04330" w:rsidRPr="00D17CF2" w:rsidRDefault="00F04330" w:rsidP="00D17CF2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p w:rsidR="00F04330" w:rsidRPr="00D17CF2" w:rsidRDefault="00F04330" w:rsidP="00D17CF2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D17CF2">
        <w:rPr>
          <w:rFonts w:ascii="Times New Roman" w:hAnsi="Times New Roman"/>
          <w:b w:val="0"/>
          <w:noProof/>
          <w:color w:val="auto"/>
          <w:lang w:val="ru-RU"/>
        </w:rPr>
        <w:t>Должностные оклады преподавателей учреждений дополнительного                               профессионального образования</w:t>
      </w:r>
    </w:p>
    <w:p w:rsidR="00D17CF2" w:rsidRPr="00D17CF2" w:rsidRDefault="00D17CF2" w:rsidP="00D17CF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64"/>
        <w:gridCol w:w="2967"/>
        <w:gridCol w:w="3175"/>
      </w:tblGrid>
      <w:tr w:rsidR="00F04330" w:rsidRPr="00732EF9" w:rsidTr="00D17CF2">
        <w:trPr>
          <w:trHeight w:val="20"/>
        </w:trPr>
        <w:tc>
          <w:tcPr>
            <w:tcW w:w="4064" w:type="dxa"/>
            <w:vMerge w:val="restart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Наименование должности</w:t>
            </w:r>
          </w:p>
        </w:tc>
        <w:tc>
          <w:tcPr>
            <w:tcW w:w="6142" w:type="dxa"/>
            <w:gridSpan w:val="2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Размеры должностных окладов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профессорско-преподавательского состава с учетом ученой степени, рублей</w:t>
            </w:r>
          </w:p>
        </w:tc>
      </w:tr>
      <w:tr w:rsidR="00F04330" w:rsidRPr="00732EF9" w:rsidTr="00D17CF2">
        <w:trPr>
          <w:trHeight w:val="20"/>
        </w:trPr>
        <w:tc>
          <w:tcPr>
            <w:tcW w:w="4064" w:type="dxa"/>
            <w:vMerge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96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не имеющего ученой степени</w:t>
            </w:r>
          </w:p>
        </w:tc>
        <w:tc>
          <w:tcPr>
            <w:tcW w:w="3175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имеющего ученую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степень кандидата наук</w:t>
            </w:r>
          </w:p>
        </w:tc>
      </w:tr>
      <w:tr w:rsidR="00F04330" w:rsidRPr="00732EF9" w:rsidTr="00D17CF2">
        <w:trPr>
          <w:trHeight w:val="20"/>
        </w:trPr>
        <w:tc>
          <w:tcPr>
            <w:tcW w:w="4064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преподаватель</w:t>
            </w:r>
          </w:p>
        </w:tc>
        <w:tc>
          <w:tcPr>
            <w:tcW w:w="2967" w:type="dxa"/>
          </w:tcPr>
          <w:p w:rsidR="00F04330" w:rsidRPr="00732EF9" w:rsidRDefault="00470674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40825</w:t>
            </w:r>
          </w:p>
        </w:tc>
        <w:tc>
          <w:tcPr>
            <w:tcW w:w="3175" w:type="dxa"/>
          </w:tcPr>
          <w:p w:rsidR="00F04330" w:rsidRPr="00732EF9" w:rsidRDefault="00115455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47960</w:t>
            </w:r>
          </w:p>
        </w:tc>
      </w:tr>
      <w:tr w:rsidR="00F04330" w:rsidRPr="00732EF9" w:rsidTr="00D17CF2">
        <w:trPr>
          <w:trHeight w:val="20"/>
        </w:trPr>
        <w:tc>
          <w:tcPr>
            <w:tcW w:w="4064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Преподаватель</w:t>
            </w:r>
          </w:p>
        </w:tc>
        <w:tc>
          <w:tcPr>
            <w:tcW w:w="2967" w:type="dxa"/>
          </w:tcPr>
          <w:p w:rsidR="00F04330" w:rsidRPr="00732EF9" w:rsidRDefault="00115455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  <w:tc>
          <w:tcPr>
            <w:tcW w:w="3175" w:type="dxa"/>
          </w:tcPr>
          <w:p w:rsidR="00F04330" w:rsidRPr="00732EF9" w:rsidRDefault="00115455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44 186»;</w:t>
            </w:r>
          </w:p>
        </w:tc>
      </w:tr>
    </w:tbl>
    <w:p w:rsidR="00F04330" w:rsidRPr="00D17CF2" w:rsidRDefault="009338C0" w:rsidP="00732EF9">
      <w:pPr>
        <w:widowControl w:val="0"/>
        <w:spacing w:after="0" w:line="240" w:lineRule="auto"/>
        <w:ind w:firstLine="698"/>
        <w:rPr>
          <w:rFonts w:ascii="Times New Roman" w:hAnsi="Times New Roman"/>
          <w:noProof/>
          <w:sz w:val="28"/>
          <w:szCs w:val="28"/>
        </w:rPr>
      </w:pPr>
      <w:hyperlink r:id="rId14" w:history="1">
        <w:r w:rsidR="00F04330" w:rsidRPr="00D17CF2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таблицу 4</w:t>
        </w:r>
      </w:hyperlink>
      <w:r w:rsidR="00F04330" w:rsidRPr="00D17CF2">
        <w:rPr>
          <w:rFonts w:ascii="Times New Roman" w:hAnsi="Times New Roman"/>
          <w:noProof/>
          <w:sz w:val="28"/>
          <w:szCs w:val="28"/>
        </w:rPr>
        <w:t xml:space="preserve"> изложить в следующей редакции:</w:t>
      </w:r>
    </w:p>
    <w:p w:rsidR="00F04330" w:rsidRPr="00D17CF2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  <w:r w:rsidRPr="00D17CF2">
        <w:rPr>
          <w:rFonts w:ascii="Times New Roman" w:hAnsi="Times New Roman"/>
          <w:noProof/>
          <w:sz w:val="28"/>
          <w:szCs w:val="28"/>
        </w:rPr>
        <w:t>«Таблица 4</w:t>
      </w:r>
    </w:p>
    <w:p w:rsidR="00F04330" w:rsidRPr="00D17CF2" w:rsidRDefault="00F04330" w:rsidP="00732EF9">
      <w:pPr>
        <w:widowControl w:val="0"/>
        <w:spacing w:after="0" w:line="240" w:lineRule="auto"/>
        <w:ind w:firstLine="698"/>
        <w:jc w:val="right"/>
        <w:rPr>
          <w:rFonts w:ascii="Times New Roman" w:hAnsi="Times New Roman"/>
          <w:noProof/>
          <w:sz w:val="28"/>
          <w:szCs w:val="28"/>
        </w:rPr>
      </w:pPr>
    </w:p>
    <w:p w:rsidR="00F04330" w:rsidRPr="00D17CF2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D17CF2">
        <w:rPr>
          <w:rFonts w:ascii="Times New Roman" w:hAnsi="Times New Roman"/>
          <w:b w:val="0"/>
          <w:noProof/>
          <w:color w:val="auto"/>
          <w:lang w:val="ru-RU"/>
        </w:rPr>
        <w:t>Должностные оклады</w:t>
      </w:r>
    </w:p>
    <w:p w:rsidR="00F04330" w:rsidRPr="00D17CF2" w:rsidRDefault="00F04330" w:rsidP="00732EF9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b w:val="0"/>
          <w:noProof/>
          <w:color w:val="auto"/>
          <w:lang w:val="ru-RU"/>
        </w:rPr>
      </w:pPr>
      <w:r w:rsidRPr="00D17CF2">
        <w:rPr>
          <w:rFonts w:ascii="Times New Roman" w:hAnsi="Times New Roman"/>
          <w:b w:val="0"/>
          <w:noProof/>
          <w:color w:val="auto"/>
          <w:lang w:val="ru-RU"/>
        </w:rPr>
        <w:t>работников, занимающих общеотраслевые должности</w:t>
      </w:r>
    </w:p>
    <w:p w:rsidR="00F04330" w:rsidRPr="00D17CF2" w:rsidRDefault="00F04330" w:rsidP="00732EF9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01"/>
        <w:gridCol w:w="2738"/>
      </w:tblGrid>
      <w:tr w:rsidR="00F04330" w:rsidRPr="00732EF9" w:rsidTr="0012508A">
        <w:trPr>
          <w:trHeight w:val="20"/>
        </w:trPr>
        <w:tc>
          <w:tcPr>
            <w:tcW w:w="56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п/п</w:t>
            </w:r>
          </w:p>
        </w:tc>
        <w:tc>
          <w:tcPr>
            <w:tcW w:w="6901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Категории и должности работников</w:t>
            </w:r>
          </w:p>
        </w:tc>
        <w:tc>
          <w:tcPr>
            <w:tcW w:w="2738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Должностные оклады, рублей</w:t>
            </w:r>
          </w:p>
        </w:tc>
      </w:tr>
    </w:tbl>
    <w:p w:rsidR="00F04330" w:rsidRPr="00732EF9" w:rsidRDefault="00F04330" w:rsidP="00732EF9">
      <w:pPr>
        <w:widowControl w:val="0"/>
        <w:spacing w:after="0" w:line="240" w:lineRule="auto"/>
        <w:rPr>
          <w:noProof/>
          <w:sz w:val="2"/>
          <w:szCs w:val="2"/>
        </w:rPr>
      </w:pPr>
    </w:p>
    <w:tbl>
      <w:tblPr>
        <w:tblStyle w:val="13"/>
        <w:tblW w:w="10206" w:type="dxa"/>
        <w:tblLayout w:type="fixed"/>
        <w:tblLook w:val="0000" w:firstRow="0" w:lastRow="0" w:firstColumn="0" w:lastColumn="0" w:noHBand="0" w:noVBand="0"/>
      </w:tblPr>
      <w:tblGrid>
        <w:gridCol w:w="567"/>
        <w:gridCol w:w="6901"/>
        <w:gridCol w:w="2738"/>
      </w:tblGrid>
      <w:tr w:rsidR="00F04330" w:rsidRPr="00732EF9" w:rsidTr="00253C72">
        <w:trPr>
          <w:trHeight w:val="20"/>
          <w:tblHeader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</w:t>
            </w:r>
          </w:p>
        </w:tc>
      </w:tr>
      <w:tr w:rsidR="00F04330" w:rsidRPr="00732EF9" w:rsidTr="00D17CF2">
        <w:trPr>
          <w:trHeight w:val="20"/>
        </w:trPr>
        <w:tc>
          <w:tcPr>
            <w:tcW w:w="10206" w:type="dxa"/>
            <w:gridSpan w:val="3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Руководители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Заведующий канцелярией: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при объеме документооборота до 25 тысяч документов в год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при объеме документооборота свыше 25 тысяч документов в год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Заведующий складом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Заведующий центральным складом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Заведующий учебно-методическим кабинетом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гаража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 xml:space="preserve">37 839 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6.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Начальник радиостанции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10206" w:type="dxa"/>
            <w:gridSpan w:val="3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Специалисты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7.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Библиотекарь, библиограф: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библиотекарь, библиограф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библиотекарь, библиограф первой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библиотекарь, библиограф второй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библиотекарь, библиограф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8.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бухгалтер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 первой категории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 второй категории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9.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Бухгалтер-ревизор: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бухгалтер-ревизор</w:t>
            </w:r>
          </w:p>
        </w:tc>
        <w:tc>
          <w:tcPr>
            <w:tcW w:w="2738" w:type="dxa"/>
          </w:tcPr>
          <w:p w:rsidR="00F04330" w:rsidRPr="00732EF9" w:rsidRDefault="00D94A9A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бухгалтер-ревизор первой категории</w:t>
            </w:r>
          </w:p>
        </w:tc>
        <w:tc>
          <w:tcPr>
            <w:tcW w:w="2738" w:type="dxa"/>
          </w:tcPr>
          <w:p w:rsidR="00F04330" w:rsidRPr="00732EF9" w:rsidRDefault="002A72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бухгалтер-ревизор второй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бухгалтер-ревизор</w:t>
            </w:r>
          </w:p>
        </w:tc>
        <w:tc>
          <w:tcPr>
            <w:tcW w:w="2738" w:type="dxa"/>
          </w:tcPr>
          <w:p w:rsidR="00F04330" w:rsidRPr="00732EF9" w:rsidRDefault="002A72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10.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Врач общей практики поисково-спасательной службы</w:t>
            </w:r>
          </w:p>
        </w:tc>
        <w:tc>
          <w:tcPr>
            <w:tcW w:w="2738" w:type="dxa"/>
          </w:tcPr>
          <w:p w:rsidR="00F04330" w:rsidRPr="00732EF9" w:rsidRDefault="002A72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При наличии квалификационной категории: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врач высшей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42 396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врач первой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40 825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врач второй категории</w:t>
            </w:r>
          </w:p>
        </w:tc>
        <w:tc>
          <w:tcPr>
            <w:tcW w:w="2738" w:type="dxa"/>
          </w:tcPr>
          <w:p w:rsidR="00F04330" w:rsidRPr="00732EF9" w:rsidRDefault="002A72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39 279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11.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Главный специалист (в отделах, лабораториях, управлениях, службах, штабах, центрах учреждения)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38 448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Главный специалист центра обработки экстренных вызовов</w:t>
            </w:r>
          </w:p>
        </w:tc>
        <w:tc>
          <w:tcPr>
            <w:tcW w:w="2738" w:type="dxa"/>
          </w:tcPr>
          <w:p w:rsidR="00F04330" w:rsidRPr="00732EF9" w:rsidRDefault="002A72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 xml:space="preserve">38 </w:t>
            </w:r>
            <w:r w:rsidR="00470674">
              <w:rPr>
                <w:rFonts w:ascii="Times New Roman" w:hAnsi="Times New Roman"/>
                <w:noProof/>
                <w:sz w:val="26"/>
                <w:szCs w:val="26"/>
              </w:rPr>
              <w:t>448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 w:val="restart"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13.</w:t>
            </w: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Диспетчер (включая старшего):</w:t>
            </w:r>
          </w:p>
        </w:tc>
        <w:tc>
          <w:tcPr>
            <w:tcW w:w="2738" w:type="dxa"/>
          </w:tcPr>
          <w:p w:rsidR="00D17CF2" w:rsidRPr="00732EF9" w:rsidRDefault="00D17CF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диспетчер</w:t>
            </w:r>
          </w:p>
        </w:tc>
        <w:tc>
          <w:tcPr>
            <w:tcW w:w="2738" w:type="dxa"/>
          </w:tcPr>
          <w:p w:rsidR="00D17CF2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диспетчер</w:t>
            </w:r>
          </w:p>
        </w:tc>
        <w:tc>
          <w:tcPr>
            <w:tcW w:w="2738" w:type="dxa"/>
          </w:tcPr>
          <w:p w:rsidR="00D17CF2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14.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Документовед: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документовед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документовед первой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документовед второй 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документовед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15.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(всех наименований):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инженер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первой 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 второй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инженер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16.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Инспекторы: по кадрам, по контролю за исполнением поручений (включая старших):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инспектор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инспектор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17.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Контрактный управляющий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18.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Корректор: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корректор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корректор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19.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Лаборант (включая старшего):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лаборант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лаборант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20.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Менеджер по персоналу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21.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Механик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31 163 – 37 839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Переводчик: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переводчик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переводчик первой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переводчик второй 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переводчик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23.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Программист: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программист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40 825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программист первой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программист второй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программист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24.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Психолог*: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психолог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психолог первой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психолог второй категории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психолог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психолог отдела психологической  поддержки Службы-112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50 248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25.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 руководителя</w:t>
            </w:r>
          </w:p>
        </w:tc>
        <w:tc>
          <w:tcPr>
            <w:tcW w:w="2738" w:type="dxa"/>
          </w:tcPr>
          <w:p w:rsidR="00F04330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 w:val="restart"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26.</w:t>
            </w: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Системный администратор:</w:t>
            </w:r>
          </w:p>
        </w:tc>
        <w:tc>
          <w:tcPr>
            <w:tcW w:w="2738" w:type="dxa"/>
          </w:tcPr>
          <w:p w:rsidR="00D17CF2" w:rsidRPr="00732EF9" w:rsidRDefault="00D17CF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главный системный администратор</w:t>
            </w:r>
          </w:p>
        </w:tc>
        <w:tc>
          <w:tcPr>
            <w:tcW w:w="2738" w:type="dxa"/>
          </w:tcPr>
          <w:p w:rsidR="00D17CF2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40 825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системный администратор</w:t>
            </w:r>
          </w:p>
        </w:tc>
        <w:tc>
          <w:tcPr>
            <w:tcW w:w="2738" w:type="dxa"/>
          </w:tcPr>
          <w:p w:rsidR="00D17CF2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системный администратор</w:t>
            </w:r>
          </w:p>
        </w:tc>
        <w:tc>
          <w:tcPr>
            <w:tcW w:w="2738" w:type="dxa"/>
          </w:tcPr>
          <w:p w:rsidR="00D17CF2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системный администратор</w:t>
            </w:r>
          </w:p>
        </w:tc>
        <w:tc>
          <w:tcPr>
            <w:tcW w:w="2738" w:type="dxa"/>
          </w:tcPr>
          <w:p w:rsidR="00D17CF2" w:rsidRPr="00732EF9" w:rsidRDefault="00DA0CC7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27.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документационного обеспечения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28.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(по геоинформационным системам):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специалист (по геоинформационным системам)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(по геоинформационным системам)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29.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закупкам: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специалист по закупкам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специалист по закупкам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закупкам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30.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кадрам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31.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кадровому делопроизводству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32 273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персоналу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33.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34.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Специалист по приему и обработке экстренных вызовов Службы-112: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главный специалист по приему и обработке экстренных вызовов Службы-112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57 672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ведущий специалист по приему и обработке экстренных вызовов Службы-112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54 205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старший специалист по приему и обработке экстренных вызовов Службы-112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52 206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специалист по приему и обработке экстренных вызовов Службы-112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50 248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35.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мобилизационной работе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36.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Специалист по связям с общественностью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37.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Техник: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техник первой категории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31 163 - 33 498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техник второй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техник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38.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Фельдшер поисково-спасательной службы</w:t>
            </w:r>
          </w:p>
        </w:tc>
        <w:tc>
          <w:tcPr>
            <w:tcW w:w="2738" w:type="dxa"/>
          </w:tcPr>
          <w:p w:rsidR="00F04330" w:rsidRPr="00732EF9" w:rsidRDefault="00470674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При наличии квалификационной категории: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фельдшер высшей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фельдшер первой категории</w:t>
            </w:r>
          </w:p>
        </w:tc>
        <w:tc>
          <w:tcPr>
            <w:tcW w:w="2738" w:type="dxa"/>
          </w:tcPr>
          <w:p w:rsidR="00F04330" w:rsidRPr="00732EF9" w:rsidRDefault="00F41D8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36 269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фельдшер второй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39.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Художник: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художник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художник первой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художник второй категории</w:t>
            </w:r>
          </w:p>
        </w:tc>
        <w:tc>
          <w:tcPr>
            <w:tcW w:w="2738" w:type="dxa"/>
          </w:tcPr>
          <w:p w:rsidR="00F04330" w:rsidRPr="00732EF9" w:rsidRDefault="00F41D8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художник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40.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Экономист (всех наименований):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ведущий экономист 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экономист первой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экономист второй категории</w:t>
            </w:r>
          </w:p>
        </w:tc>
        <w:tc>
          <w:tcPr>
            <w:tcW w:w="2738" w:type="dxa"/>
          </w:tcPr>
          <w:p w:rsidR="00F04330" w:rsidRPr="00732EF9" w:rsidRDefault="00F41D8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экономист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 w:val="restart"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41.</w:t>
            </w: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Юрисконсульт:</w:t>
            </w:r>
          </w:p>
        </w:tc>
        <w:tc>
          <w:tcPr>
            <w:tcW w:w="2738" w:type="dxa"/>
          </w:tcPr>
          <w:p w:rsidR="00D17CF2" w:rsidRPr="00732EF9" w:rsidRDefault="00D17CF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ведущий юрисконсульт</w:t>
            </w:r>
          </w:p>
        </w:tc>
        <w:tc>
          <w:tcPr>
            <w:tcW w:w="2738" w:type="dxa"/>
          </w:tcPr>
          <w:p w:rsidR="00D17CF2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37 839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юрисконсульт первой категории</w:t>
            </w:r>
          </w:p>
        </w:tc>
        <w:tc>
          <w:tcPr>
            <w:tcW w:w="2738" w:type="dxa"/>
          </w:tcPr>
          <w:p w:rsidR="00D17CF2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юрисконсульт второй категории</w:t>
            </w:r>
          </w:p>
        </w:tc>
        <w:tc>
          <w:tcPr>
            <w:tcW w:w="2738" w:type="dxa"/>
          </w:tcPr>
          <w:p w:rsidR="00D17CF2" w:rsidRPr="00732EF9" w:rsidRDefault="00F41D8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33 498</w:t>
            </w:r>
          </w:p>
        </w:tc>
      </w:tr>
      <w:tr w:rsidR="00D17CF2" w:rsidRPr="00732EF9" w:rsidTr="00D17CF2">
        <w:trPr>
          <w:trHeight w:val="20"/>
        </w:trPr>
        <w:tc>
          <w:tcPr>
            <w:tcW w:w="567" w:type="dxa"/>
            <w:vMerge/>
          </w:tcPr>
          <w:p w:rsidR="00D17CF2" w:rsidRPr="00732EF9" w:rsidRDefault="00D17CF2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D17CF2" w:rsidRPr="00732EF9" w:rsidRDefault="00D17CF2" w:rsidP="00D17CF2">
            <w:pPr>
              <w:pStyle w:val="af3"/>
              <w:jc w:val="lef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юрисконсульт</w:t>
            </w:r>
          </w:p>
        </w:tc>
        <w:tc>
          <w:tcPr>
            <w:tcW w:w="2738" w:type="dxa"/>
          </w:tcPr>
          <w:p w:rsidR="00D17CF2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31 163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9639" w:type="dxa"/>
            <w:gridSpan w:val="2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/>
                <w:noProof/>
                <w:sz w:val="26"/>
                <w:szCs w:val="26"/>
              </w:rPr>
              <w:t>Технические исполнители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Архивариус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43.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Дежурный бюро пропусков</w:t>
            </w:r>
          </w:p>
        </w:tc>
        <w:tc>
          <w:tcPr>
            <w:tcW w:w="2738" w:type="dxa"/>
          </w:tcPr>
          <w:p w:rsidR="00F04330" w:rsidRPr="00376531" w:rsidRDefault="00F41D82" w:rsidP="00376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28 2</w:t>
            </w:r>
            <w:r w:rsidR="0037653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20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44.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Дежурный (по выдаче справок, залу, этажу гостиницы, комнате отдыха, общежитию и др.)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45.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Делопроизводитель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28 631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46.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Кассир: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старший кассир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кассир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28 631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47.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Комендант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30 049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48.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Контролер контрольно-пропускного пункта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49.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50.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Секретарь-администратор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34 826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 w:val="restart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51.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Секретарь-машинистка:</w:t>
            </w:r>
          </w:p>
        </w:tc>
        <w:tc>
          <w:tcPr>
            <w:tcW w:w="2738" w:type="dxa"/>
          </w:tcPr>
          <w:p w:rsidR="00F04330" w:rsidRPr="00732EF9" w:rsidRDefault="00F04330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секретарь-машинистка первой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29 050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  <w:vMerge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секретарь-машинистка второй  категории</w:t>
            </w:r>
          </w:p>
        </w:tc>
        <w:tc>
          <w:tcPr>
            <w:tcW w:w="2738" w:type="dxa"/>
          </w:tcPr>
          <w:p w:rsidR="00F04330" w:rsidRPr="00732EF9" w:rsidRDefault="00467012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28 631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52.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Экспедитор</w:t>
            </w:r>
          </w:p>
        </w:tc>
        <w:tc>
          <w:tcPr>
            <w:tcW w:w="2738" w:type="dxa"/>
          </w:tcPr>
          <w:p w:rsidR="00F04330" w:rsidRPr="00376531" w:rsidRDefault="00F41D82" w:rsidP="00376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28 2</w:t>
            </w:r>
            <w:r w:rsidR="00376531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20</w:t>
            </w:r>
          </w:p>
        </w:tc>
      </w:tr>
      <w:tr w:rsidR="00F04330" w:rsidRPr="00732EF9" w:rsidTr="00D17CF2">
        <w:trPr>
          <w:trHeight w:val="20"/>
        </w:trPr>
        <w:tc>
          <w:tcPr>
            <w:tcW w:w="567" w:type="dxa"/>
          </w:tcPr>
          <w:p w:rsidR="00F04330" w:rsidRPr="00732EF9" w:rsidRDefault="00F04330" w:rsidP="00D17CF2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53.</w:t>
            </w:r>
          </w:p>
        </w:tc>
        <w:tc>
          <w:tcPr>
            <w:tcW w:w="6901" w:type="dxa"/>
          </w:tcPr>
          <w:p w:rsidR="00F04330" w:rsidRPr="00732EF9" w:rsidRDefault="00F04330" w:rsidP="00D17CF2">
            <w:pPr>
              <w:pStyle w:val="af3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732EF9">
              <w:rPr>
                <w:rFonts w:ascii="Times New Roman" w:hAnsi="Times New Roman" w:cs="Times New Roman"/>
                <w:noProof/>
                <w:sz w:val="26"/>
                <w:szCs w:val="26"/>
              </w:rPr>
              <w:t>Экспедитор по перевозке грузов</w:t>
            </w:r>
          </w:p>
        </w:tc>
        <w:tc>
          <w:tcPr>
            <w:tcW w:w="2738" w:type="dxa"/>
          </w:tcPr>
          <w:p w:rsidR="00F04330" w:rsidRPr="00732EF9" w:rsidRDefault="00A45278" w:rsidP="00D17C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t>28 631</w:t>
            </w:r>
          </w:p>
        </w:tc>
      </w:tr>
    </w:tbl>
    <w:p w:rsidR="00F04330" w:rsidRPr="00732EF9" w:rsidRDefault="00F04330" w:rsidP="00732EF9">
      <w:pPr>
        <w:widowControl w:val="0"/>
        <w:spacing w:after="0" w:line="240" w:lineRule="auto"/>
        <w:jc w:val="both"/>
        <w:rPr>
          <w:noProof/>
        </w:rPr>
      </w:pPr>
      <w:r w:rsidRPr="00732EF9">
        <w:rPr>
          <w:noProof/>
        </w:rPr>
        <w:t>___________________________</w:t>
      </w: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32EF9">
        <w:rPr>
          <w:rFonts w:ascii="Times New Roman" w:hAnsi="Times New Roman"/>
          <w:noProof/>
        </w:rPr>
        <w:t>*Психологам (независимо от занимаемой должности) специальных выездных подразделений, предназначенных для решения задач по оказанию экстренной помощи при ликвидации последствий чрезвычайных ситуаций, должностные оклады увеличиваются на 20 процентов.</w:t>
      </w: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32EF9">
        <w:rPr>
          <w:rFonts w:ascii="Times New Roman" w:hAnsi="Times New Roman"/>
          <w:noProof/>
        </w:rPr>
        <w:t>Наличие в учреждении специальных выездных подразделений должно быть указано в штатном расписании учреждения.»;</w:t>
      </w: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9338C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hyperlink r:id="rId15" w:history="1">
        <w:r w:rsidR="00F04330" w:rsidRPr="00732EF9">
          <w:rPr>
            <w:rStyle w:val="af2"/>
            <w:rFonts w:ascii="Times New Roman" w:hAnsi="Times New Roman"/>
            <w:noProof/>
            <w:color w:val="auto"/>
            <w:sz w:val="28"/>
            <w:szCs w:val="28"/>
          </w:rPr>
          <w:t>таблицу 5</w:t>
        </w:r>
      </w:hyperlink>
      <w:r w:rsidR="00F04330" w:rsidRPr="00732EF9">
        <w:rPr>
          <w:rFonts w:ascii="Times New Roman" w:hAnsi="Times New Roman"/>
          <w:noProof/>
          <w:sz w:val="28"/>
          <w:szCs w:val="28"/>
        </w:rPr>
        <w:t xml:space="preserve"> изложить в следующей редакции:</w:t>
      </w:r>
    </w:p>
    <w:p w:rsidR="00F04330" w:rsidRPr="00253C72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t>«Таблица 5</w:t>
      </w: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tbl>
      <w:tblPr>
        <w:tblStyle w:val="aa"/>
        <w:tblW w:w="10261" w:type="dxa"/>
        <w:tblLook w:val="04A0" w:firstRow="1" w:lastRow="0" w:firstColumn="1" w:lastColumn="0" w:noHBand="0" w:noVBand="1"/>
      </w:tblPr>
      <w:tblGrid>
        <w:gridCol w:w="1814"/>
        <w:gridCol w:w="907"/>
        <w:gridCol w:w="907"/>
        <w:gridCol w:w="907"/>
        <w:gridCol w:w="907"/>
        <w:gridCol w:w="907"/>
        <w:gridCol w:w="907"/>
        <w:gridCol w:w="964"/>
        <w:gridCol w:w="907"/>
        <w:gridCol w:w="1134"/>
      </w:tblGrid>
      <w:tr w:rsidR="00F04330" w:rsidRPr="00732EF9" w:rsidTr="00253C72">
        <w:tc>
          <w:tcPr>
            <w:tcW w:w="1814" w:type="dxa"/>
          </w:tcPr>
          <w:p w:rsidR="00F04330" w:rsidRPr="00732EF9" w:rsidRDefault="00F04330" w:rsidP="00732EF9">
            <w:pPr>
              <w:widowControl w:val="0"/>
              <w:spacing w:after="0" w:line="240" w:lineRule="auto"/>
              <w:jc w:val="both"/>
              <w:rPr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/>
                <w:noProof/>
                <w:sz w:val="25"/>
                <w:szCs w:val="25"/>
              </w:rPr>
              <w:t xml:space="preserve">Группы  </w:t>
            </w:r>
            <w:r w:rsidRPr="00732EF9">
              <w:rPr>
                <w:rFonts w:ascii="Times New Roman" w:hAnsi="Times New Roman"/>
                <w:noProof/>
                <w:sz w:val="25"/>
                <w:szCs w:val="25"/>
              </w:rPr>
              <w:lastRenderedPageBreak/>
              <w:t>тарифных ставок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lastRenderedPageBreak/>
              <w:t>I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II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III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IV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V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VI</w:t>
            </w:r>
          </w:p>
        </w:tc>
        <w:tc>
          <w:tcPr>
            <w:tcW w:w="964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VII</w:t>
            </w:r>
          </w:p>
        </w:tc>
        <w:tc>
          <w:tcPr>
            <w:tcW w:w="907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VIII</w:t>
            </w:r>
          </w:p>
        </w:tc>
        <w:tc>
          <w:tcPr>
            <w:tcW w:w="1134" w:type="dxa"/>
          </w:tcPr>
          <w:p w:rsidR="00F04330" w:rsidRPr="00732EF9" w:rsidRDefault="00F04330" w:rsidP="00732EF9">
            <w:pPr>
              <w:pStyle w:val="af3"/>
              <w:jc w:val="center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IX</w:t>
            </w:r>
          </w:p>
        </w:tc>
      </w:tr>
      <w:tr w:rsidR="00F04330" w:rsidRPr="00732EF9" w:rsidTr="00253C72">
        <w:tc>
          <w:tcPr>
            <w:tcW w:w="1814" w:type="dxa"/>
          </w:tcPr>
          <w:p w:rsidR="00F04330" w:rsidRPr="00732EF9" w:rsidRDefault="00F04330" w:rsidP="00D17CF2">
            <w:pPr>
              <w:pStyle w:val="af4"/>
              <w:rPr>
                <w:noProof/>
                <w:sz w:val="25"/>
                <w:szCs w:val="25"/>
              </w:rPr>
            </w:pP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Размер тариф</w:t>
            </w:r>
            <w:r w:rsidR="00253C72">
              <w:rPr>
                <w:rFonts w:ascii="Times New Roman" w:hAnsi="Times New Roman" w:cs="Times New Roman"/>
                <w:noProof/>
                <w:sz w:val="25"/>
                <w:szCs w:val="25"/>
              </w:rPr>
              <w:t>-ной   ставки, руб</w:t>
            </w:r>
            <w:r w:rsidRPr="00732EF9">
              <w:rPr>
                <w:rFonts w:ascii="Times New Roman" w:hAnsi="Times New Roman" w:cs="Times New Roman"/>
                <w:noProof/>
                <w:sz w:val="25"/>
                <w:szCs w:val="25"/>
              </w:rPr>
              <w:t>лей</w:t>
            </w:r>
          </w:p>
        </w:tc>
        <w:tc>
          <w:tcPr>
            <w:tcW w:w="907" w:type="dxa"/>
          </w:tcPr>
          <w:p w:rsidR="00F04330" w:rsidRPr="00376531" w:rsidRDefault="00F41D82" w:rsidP="0037653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  <w:lang w:val="en-US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28 2</w:t>
            </w:r>
            <w:r w:rsidR="00376531">
              <w:rPr>
                <w:rFonts w:ascii="Times New Roman" w:hAnsi="Times New Roman"/>
                <w:noProof/>
                <w:sz w:val="25"/>
                <w:szCs w:val="25"/>
                <w:lang w:val="en-US"/>
              </w:rPr>
              <w:t>20</w:t>
            </w:r>
          </w:p>
        </w:tc>
        <w:tc>
          <w:tcPr>
            <w:tcW w:w="907" w:type="dxa"/>
          </w:tcPr>
          <w:p w:rsidR="00F04330" w:rsidRPr="00732EF9" w:rsidRDefault="00F41D8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28 526</w:t>
            </w:r>
          </w:p>
        </w:tc>
        <w:tc>
          <w:tcPr>
            <w:tcW w:w="907" w:type="dxa"/>
          </w:tcPr>
          <w:p w:rsidR="00F04330" w:rsidRPr="00732EF9" w:rsidRDefault="00A45278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28 939</w:t>
            </w:r>
          </w:p>
        </w:tc>
        <w:tc>
          <w:tcPr>
            <w:tcW w:w="907" w:type="dxa"/>
          </w:tcPr>
          <w:p w:rsidR="00F04330" w:rsidRPr="00732EF9" w:rsidRDefault="00A45278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29 358</w:t>
            </w:r>
          </w:p>
        </w:tc>
        <w:tc>
          <w:tcPr>
            <w:tcW w:w="907" w:type="dxa"/>
          </w:tcPr>
          <w:p w:rsidR="00F04330" w:rsidRPr="00732EF9" w:rsidRDefault="00A45278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30 356</w:t>
            </w:r>
          </w:p>
        </w:tc>
        <w:tc>
          <w:tcPr>
            <w:tcW w:w="907" w:type="dxa"/>
          </w:tcPr>
          <w:p w:rsidR="00F04330" w:rsidRPr="00732EF9" w:rsidRDefault="00F41D8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31 470</w:t>
            </w:r>
          </w:p>
        </w:tc>
        <w:tc>
          <w:tcPr>
            <w:tcW w:w="964" w:type="dxa"/>
          </w:tcPr>
          <w:p w:rsidR="00F04330" w:rsidRPr="00732EF9" w:rsidRDefault="00A45278" w:rsidP="00A45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32 580</w:t>
            </w:r>
          </w:p>
        </w:tc>
        <w:tc>
          <w:tcPr>
            <w:tcW w:w="907" w:type="dxa"/>
          </w:tcPr>
          <w:p w:rsidR="00F04330" w:rsidRPr="00732EF9" w:rsidRDefault="00F41D82" w:rsidP="00732E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t>33 805</w:t>
            </w:r>
          </w:p>
        </w:tc>
        <w:tc>
          <w:tcPr>
            <w:tcW w:w="1134" w:type="dxa"/>
          </w:tcPr>
          <w:p w:rsidR="00F04330" w:rsidRPr="00732EF9" w:rsidRDefault="00F41D82" w:rsidP="00732EF9">
            <w:pPr>
              <w:widowControl w:val="0"/>
              <w:spacing w:after="0" w:line="240" w:lineRule="auto"/>
              <w:jc w:val="center"/>
              <w:rPr>
                <w:noProof/>
                <w:color w:val="000000"/>
                <w:sz w:val="25"/>
                <w:szCs w:val="25"/>
              </w:rPr>
            </w:pPr>
            <w:r>
              <w:rPr>
                <w:noProof/>
                <w:color w:val="000000"/>
                <w:sz w:val="25"/>
                <w:szCs w:val="25"/>
              </w:rPr>
              <w:t>35 159</w:t>
            </w:r>
            <w:r w:rsidR="00A45278">
              <w:rPr>
                <w:noProof/>
                <w:color w:val="000000"/>
                <w:sz w:val="25"/>
                <w:szCs w:val="25"/>
              </w:rPr>
              <w:t>-37 883</w:t>
            </w:r>
          </w:p>
        </w:tc>
      </w:tr>
    </w:tbl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noProof/>
          <w:sz w:val="28"/>
          <w:szCs w:val="28"/>
        </w:rPr>
      </w:pPr>
    </w:p>
    <w:p w:rsidR="00F04330" w:rsidRPr="00732EF9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32EF9">
        <w:rPr>
          <w:rFonts w:ascii="Times New Roman" w:hAnsi="Times New Roman"/>
          <w:noProof/>
          <w:sz w:val="28"/>
          <w:szCs w:val="28"/>
        </w:rPr>
        <w:t xml:space="preserve">2. Установить, что настоящее постановление вступает в силу с 1 января </w:t>
      </w:r>
      <w:r w:rsidRPr="00732EF9">
        <w:rPr>
          <w:rFonts w:ascii="Times New Roman" w:hAnsi="Times New Roman"/>
          <w:noProof/>
          <w:sz w:val="28"/>
          <w:szCs w:val="28"/>
        </w:rPr>
        <w:br/>
        <w:t>202</w:t>
      </w:r>
      <w:r w:rsidR="0012508A">
        <w:rPr>
          <w:rFonts w:ascii="Times New Roman" w:hAnsi="Times New Roman"/>
          <w:noProof/>
          <w:sz w:val="28"/>
          <w:szCs w:val="28"/>
        </w:rPr>
        <w:t>7</w:t>
      </w:r>
      <w:r w:rsidRPr="00732EF9">
        <w:rPr>
          <w:rFonts w:ascii="Times New Roman" w:hAnsi="Times New Roman"/>
          <w:noProof/>
          <w:sz w:val="28"/>
          <w:szCs w:val="28"/>
        </w:rPr>
        <w:t xml:space="preserve"> года.</w:t>
      </w:r>
    </w:p>
    <w:p w:rsidR="00F04330" w:rsidRDefault="00F04330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0B2431" w:rsidRPr="00732EF9" w:rsidRDefault="000B2431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D17CF2" w:rsidRPr="00732EF9" w:rsidRDefault="00D17CF2" w:rsidP="00732E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F04330" w:rsidRPr="00732EF9" w:rsidRDefault="00F04330" w:rsidP="00732EF9">
      <w:pPr>
        <w:pStyle w:val="ConsPlusTitle"/>
        <w:widowControl w:val="0"/>
        <w:ind w:right="-1"/>
        <w:outlineLvl w:val="0"/>
        <w:rPr>
          <w:b w:val="0"/>
          <w:noProof/>
        </w:rPr>
      </w:pPr>
      <w:r w:rsidRPr="00732EF9">
        <w:rPr>
          <w:b w:val="0"/>
          <w:noProof/>
        </w:rPr>
        <w:t>Премьер-министр</w:t>
      </w:r>
    </w:p>
    <w:p w:rsidR="00F04330" w:rsidRPr="00732EF9" w:rsidRDefault="00F04330" w:rsidP="009C779C">
      <w:pPr>
        <w:pStyle w:val="ConsPlusTitle"/>
        <w:widowControl w:val="0"/>
        <w:ind w:right="-1"/>
        <w:jc w:val="both"/>
        <w:outlineLvl w:val="0"/>
        <w:rPr>
          <w:noProof/>
        </w:rPr>
      </w:pPr>
      <w:r w:rsidRPr="00732EF9">
        <w:rPr>
          <w:b w:val="0"/>
          <w:noProof/>
        </w:rPr>
        <w:t xml:space="preserve">Республики Татарстан                                     </w:t>
      </w:r>
      <w:r w:rsidRPr="00732EF9">
        <w:rPr>
          <w:b w:val="0"/>
          <w:noProof/>
        </w:rPr>
        <w:tab/>
      </w:r>
      <w:r w:rsidRPr="00732EF9">
        <w:rPr>
          <w:b w:val="0"/>
          <w:noProof/>
        </w:rPr>
        <w:tab/>
      </w:r>
      <w:r w:rsidRPr="00732EF9">
        <w:rPr>
          <w:b w:val="0"/>
          <w:noProof/>
        </w:rPr>
        <w:tab/>
      </w:r>
      <w:r w:rsidRPr="00732EF9">
        <w:rPr>
          <w:b w:val="0"/>
          <w:noProof/>
        </w:rPr>
        <w:tab/>
        <w:t xml:space="preserve"> </w:t>
      </w:r>
      <w:r w:rsidR="009C779C">
        <w:rPr>
          <w:b w:val="0"/>
          <w:noProof/>
        </w:rPr>
        <w:t xml:space="preserve">        </w:t>
      </w:r>
      <w:bookmarkStart w:id="4" w:name="_GoBack"/>
      <w:bookmarkEnd w:id="4"/>
      <w:r w:rsidRPr="00732EF9">
        <w:rPr>
          <w:b w:val="0"/>
          <w:noProof/>
        </w:rPr>
        <w:t>А.В.</w:t>
      </w:r>
      <w:r w:rsidR="00EE0C6E">
        <w:rPr>
          <w:b w:val="0"/>
          <w:noProof/>
        </w:rPr>
        <w:t> </w:t>
      </w:r>
      <w:r w:rsidRPr="00732EF9">
        <w:rPr>
          <w:b w:val="0"/>
          <w:noProof/>
        </w:rPr>
        <w:t>Песошин</w:t>
      </w:r>
    </w:p>
    <w:sectPr w:rsidR="00F04330" w:rsidRPr="00732EF9" w:rsidSect="00D17CF2">
      <w:headerReference w:type="default" r:id="rId16"/>
      <w:pgSz w:w="11907" w:h="16840" w:code="9"/>
      <w:pgMar w:top="1134" w:right="567" w:bottom="1134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8C0" w:rsidRDefault="009338C0" w:rsidP="00D17CF2">
      <w:pPr>
        <w:spacing w:after="0" w:line="240" w:lineRule="auto"/>
      </w:pPr>
      <w:r>
        <w:separator/>
      </w:r>
    </w:p>
  </w:endnote>
  <w:endnote w:type="continuationSeparator" w:id="0">
    <w:p w:rsidR="009338C0" w:rsidRDefault="009338C0" w:rsidP="00D1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8C0" w:rsidRDefault="009338C0" w:rsidP="00D17CF2">
      <w:pPr>
        <w:spacing w:after="0" w:line="240" w:lineRule="auto"/>
      </w:pPr>
      <w:r>
        <w:separator/>
      </w:r>
    </w:p>
  </w:footnote>
  <w:footnote w:type="continuationSeparator" w:id="0">
    <w:p w:rsidR="009338C0" w:rsidRDefault="009338C0" w:rsidP="00D17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47434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70674" w:rsidRPr="00D17CF2" w:rsidRDefault="00470674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D83B96">
          <w:rPr>
            <w:rFonts w:ascii="Times New Roman" w:hAnsi="Times New Roman"/>
            <w:sz w:val="24"/>
            <w:szCs w:val="24"/>
          </w:rPr>
          <w:fldChar w:fldCharType="begin"/>
        </w:r>
        <w:r w:rsidRPr="00D83B9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83B96">
          <w:rPr>
            <w:rFonts w:ascii="Times New Roman" w:hAnsi="Times New Roman"/>
            <w:sz w:val="24"/>
            <w:szCs w:val="24"/>
          </w:rPr>
          <w:fldChar w:fldCharType="separate"/>
        </w:r>
        <w:r w:rsidR="009C779C" w:rsidRPr="009C779C">
          <w:rPr>
            <w:rFonts w:ascii="Times New Roman" w:hAnsi="Times New Roman"/>
            <w:noProof/>
            <w:sz w:val="24"/>
            <w:szCs w:val="24"/>
            <w:lang w:val="ru-RU"/>
          </w:rPr>
          <w:t>9</w:t>
        </w:r>
        <w:r w:rsidRPr="00D83B9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70674" w:rsidRDefault="0047067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06A1"/>
    <w:multiLevelType w:val="multilevel"/>
    <w:tmpl w:val="15BC256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 w15:restartNumberingAfterBreak="0">
    <w:nsid w:val="057F19DC"/>
    <w:multiLevelType w:val="multilevel"/>
    <w:tmpl w:val="415CDA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136BC8"/>
    <w:multiLevelType w:val="multilevel"/>
    <w:tmpl w:val="5BC0548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0C746F04"/>
    <w:multiLevelType w:val="multilevel"/>
    <w:tmpl w:val="8A24235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E07D7A"/>
    <w:multiLevelType w:val="hybridMultilevel"/>
    <w:tmpl w:val="F71ED51C"/>
    <w:lvl w:ilvl="0" w:tplc="1ABA96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6078AB"/>
    <w:multiLevelType w:val="hybridMultilevel"/>
    <w:tmpl w:val="3DE4AABA"/>
    <w:lvl w:ilvl="0" w:tplc="5C3AB70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E11546"/>
    <w:multiLevelType w:val="hybridMultilevel"/>
    <w:tmpl w:val="82E2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649F4"/>
    <w:multiLevelType w:val="hybridMultilevel"/>
    <w:tmpl w:val="12522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811FC"/>
    <w:multiLevelType w:val="multilevel"/>
    <w:tmpl w:val="92F2CB0C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238D2008"/>
    <w:multiLevelType w:val="multilevel"/>
    <w:tmpl w:val="92F2CB0C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240A5E6E"/>
    <w:multiLevelType w:val="hybridMultilevel"/>
    <w:tmpl w:val="EDECF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42CEE"/>
    <w:multiLevelType w:val="hybridMultilevel"/>
    <w:tmpl w:val="6D107B84"/>
    <w:lvl w:ilvl="0" w:tplc="6D0CD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F962AE"/>
    <w:multiLevelType w:val="hybridMultilevel"/>
    <w:tmpl w:val="E39A286E"/>
    <w:lvl w:ilvl="0" w:tplc="262835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88E51A4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0454B87"/>
    <w:multiLevelType w:val="multilevel"/>
    <w:tmpl w:val="6288911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40AC4C2B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4DF69E2"/>
    <w:multiLevelType w:val="hybridMultilevel"/>
    <w:tmpl w:val="D7D0CEFA"/>
    <w:lvl w:ilvl="0" w:tplc="B04871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8E185A"/>
    <w:multiLevelType w:val="multilevel"/>
    <w:tmpl w:val="415CDA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7C6380D"/>
    <w:multiLevelType w:val="hybridMultilevel"/>
    <w:tmpl w:val="30689132"/>
    <w:lvl w:ilvl="0" w:tplc="A57ABC6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AA613D7"/>
    <w:multiLevelType w:val="hybridMultilevel"/>
    <w:tmpl w:val="3D509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A0B15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CB61782"/>
    <w:multiLevelType w:val="multilevel"/>
    <w:tmpl w:val="415CDA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41A229A"/>
    <w:multiLevelType w:val="hybridMultilevel"/>
    <w:tmpl w:val="DBBA0EEC"/>
    <w:lvl w:ilvl="0" w:tplc="31D4EA8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5F437DA"/>
    <w:multiLevelType w:val="multilevel"/>
    <w:tmpl w:val="415CDA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58B02018"/>
    <w:multiLevelType w:val="hybridMultilevel"/>
    <w:tmpl w:val="166C900A"/>
    <w:lvl w:ilvl="0" w:tplc="073AAE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9583EBB"/>
    <w:multiLevelType w:val="multilevel"/>
    <w:tmpl w:val="415CDA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59B078D1"/>
    <w:multiLevelType w:val="hybridMultilevel"/>
    <w:tmpl w:val="9F7E4458"/>
    <w:lvl w:ilvl="0" w:tplc="262835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D4D26FC"/>
    <w:multiLevelType w:val="multilevel"/>
    <w:tmpl w:val="81B0B54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40" w:hanging="2160"/>
      </w:pPr>
      <w:rPr>
        <w:rFonts w:hint="default"/>
      </w:rPr>
    </w:lvl>
  </w:abstractNum>
  <w:abstractNum w:abstractNumId="28" w15:restartNumberingAfterBreak="0">
    <w:nsid w:val="5FED4553"/>
    <w:multiLevelType w:val="multilevel"/>
    <w:tmpl w:val="0F7C7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2471" w:hanging="16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2" w:hanging="16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53" w:hanging="16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4" w:hanging="16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35" w:hanging="16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9" w15:restartNumberingAfterBreak="0">
    <w:nsid w:val="64F5564F"/>
    <w:multiLevelType w:val="hybridMultilevel"/>
    <w:tmpl w:val="53F2CAAC"/>
    <w:lvl w:ilvl="0" w:tplc="42F4F5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8990441"/>
    <w:multiLevelType w:val="hybridMultilevel"/>
    <w:tmpl w:val="0BD686CC"/>
    <w:lvl w:ilvl="0" w:tplc="0426691E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31" w15:restartNumberingAfterBreak="0">
    <w:nsid w:val="68CA68FD"/>
    <w:multiLevelType w:val="hybridMultilevel"/>
    <w:tmpl w:val="3BF80E9E"/>
    <w:lvl w:ilvl="0" w:tplc="7FEAB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D92DC7"/>
    <w:multiLevelType w:val="hybridMultilevel"/>
    <w:tmpl w:val="EDECF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E0D2D"/>
    <w:multiLevelType w:val="multilevel"/>
    <w:tmpl w:val="35BE1C0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78812E3A"/>
    <w:multiLevelType w:val="multilevel"/>
    <w:tmpl w:val="92F2CB0C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79DC3888"/>
    <w:multiLevelType w:val="hybridMultilevel"/>
    <w:tmpl w:val="345ABE94"/>
    <w:lvl w:ilvl="0" w:tplc="2628357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9EF0AA3"/>
    <w:multiLevelType w:val="hybridMultilevel"/>
    <w:tmpl w:val="D8D62942"/>
    <w:lvl w:ilvl="0" w:tplc="51A0009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7E9A38E5"/>
    <w:multiLevelType w:val="multilevel"/>
    <w:tmpl w:val="92F2CB0C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0"/>
  </w:num>
  <w:num w:numId="5">
    <w:abstractNumId w:val="33"/>
  </w:num>
  <w:num w:numId="6">
    <w:abstractNumId w:val="12"/>
  </w:num>
  <w:num w:numId="7">
    <w:abstractNumId w:val="26"/>
  </w:num>
  <w:num w:numId="8">
    <w:abstractNumId w:val="35"/>
  </w:num>
  <w:num w:numId="9">
    <w:abstractNumId w:val="4"/>
  </w:num>
  <w:num w:numId="10">
    <w:abstractNumId w:val="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0"/>
  </w:num>
  <w:num w:numId="14">
    <w:abstractNumId w:val="16"/>
  </w:num>
  <w:num w:numId="15">
    <w:abstractNumId w:val="9"/>
  </w:num>
  <w:num w:numId="16">
    <w:abstractNumId w:val="8"/>
  </w:num>
  <w:num w:numId="17">
    <w:abstractNumId w:val="34"/>
  </w:num>
  <w:num w:numId="18">
    <w:abstractNumId w:val="37"/>
  </w:num>
  <w:num w:numId="19">
    <w:abstractNumId w:val="19"/>
  </w:num>
  <w:num w:numId="20">
    <w:abstractNumId w:val="31"/>
  </w:num>
  <w:num w:numId="21">
    <w:abstractNumId w:val="10"/>
  </w:num>
  <w:num w:numId="22">
    <w:abstractNumId w:val="14"/>
  </w:num>
  <w:num w:numId="23">
    <w:abstractNumId w:val="17"/>
  </w:num>
  <w:num w:numId="24">
    <w:abstractNumId w:val="28"/>
  </w:num>
  <w:num w:numId="25">
    <w:abstractNumId w:val="1"/>
  </w:num>
  <w:num w:numId="26">
    <w:abstractNumId w:val="15"/>
  </w:num>
  <w:num w:numId="27">
    <w:abstractNumId w:val="30"/>
  </w:num>
  <w:num w:numId="28">
    <w:abstractNumId w:val="25"/>
  </w:num>
  <w:num w:numId="29">
    <w:abstractNumId w:val="21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7"/>
  </w:num>
  <w:num w:numId="33">
    <w:abstractNumId w:val="2"/>
  </w:num>
  <w:num w:numId="34">
    <w:abstractNumId w:val="11"/>
  </w:num>
  <w:num w:numId="35">
    <w:abstractNumId w:val="36"/>
  </w:num>
  <w:num w:numId="36">
    <w:abstractNumId w:val="18"/>
  </w:num>
  <w:num w:numId="37">
    <w:abstractNumId w:val="5"/>
  </w:num>
  <w:num w:numId="38">
    <w:abstractNumId w:val="7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rawingGridVerticalSpacing w:val="381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30"/>
    <w:rsid w:val="000B2431"/>
    <w:rsid w:val="000F4884"/>
    <w:rsid w:val="00115455"/>
    <w:rsid w:val="0012508A"/>
    <w:rsid w:val="00147865"/>
    <w:rsid w:val="001F52DE"/>
    <w:rsid w:val="00213C94"/>
    <w:rsid w:val="002357B2"/>
    <w:rsid w:val="002476CB"/>
    <w:rsid w:val="00251410"/>
    <w:rsid w:val="00253C72"/>
    <w:rsid w:val="00293E19"/>
    <w:rsid w:val="002A7274"/>
    <w:rsid w:val="00376531"/>
    <w:rsid w:val="003A327A"/>
    <w:rsid w:val="003A467D"/>
    <w:rsid w:val="003E3F50"/>
    <w:rsid w:val="00467012"/>
    <w:rsid w:val="00470674"/>
    <w:rsid w:val="004D3B96"/>
    <w:rsid w:val="005108AD"/>
    <w:rsid w:val="005261F5"/>
    <w:rsid w:val="005A389C"/>
    <w:rsid w:val="005A489B"/>
    <w:rsid w:val="005E1012"/>
    <w:rsid w:val="006D249B"/>
    <w:rsid w:val="00732EF9"/>
    <w:rsid w:val="007C78AE"/>
    <w:rsid w:val="007E0090"/>
    <w:rsid w:val="0083219B"/>
    <w:rsid w:val="00850D14"/>
    <w:rsid w:val="008B73C0"/>
    <w:rsid w:val="00915849"/>
    <w:rsid w:val="009338A7"/>
    <w:rsid w:val="009338C0"/>
    <w:rsid w:val="00950B1F"/>
    <w:rsid w:val="009B77F3"/>
    <w:rsid w:val="009C779C"/>
    <w:rsid w:val="00A45278"/>
    <w:rsid w:val="00BF4340"/>
    <w:rsid w:val="00BF4BFE"/>
    <w:rsid w:val="00CB4477"/>
    <w:rsid w:val="00D17CF2"/>
    <w:rsid w:val="00D3310B"/>
    <w:rsid w:val="00D83B96"/>
    <w:rsid w:val="00D94A9A"/>
    <w:rsid w:val="00DA0CC7"/>
    <w:rsid w:val="00DB1CE6"/>
    <w:rsid w:val="00E05A7B"/>
    <w:rsid w:val="00EE0C6E"/>
    <w:rsid w:val="00F04330"/>
    <w:rsid w:val="00F4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1EED6"/>
  <w15:chartTrackingRefBased/>
  <w15:docId w15:val="{3CFECC18-6AB3-4C8F-9B21-9B59D35A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30"/>
    <w:pPr>
      <w:spacing w:after="200" w:line="276" w:lineRule="auto"/>
      <w:ind w:firstLine="0"/>
      <w:jc w:val="left"/>
    </w:pPr>
    <w:rPr>
      <w:rFonts w:ascii="Calibri" w:eastAsia="Times New Roman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F0433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330"/>
    <w:rPr>
      <w:rFonts w:ascii="Cambria" w:eastAsia="Times New Roman" w:hAnsi="Cambria" w:cs="Times New Roman"/>
      <w:b/>
      <w:bCs/>
      <w:color w:val="365F91"/>
      <w:szCs w:val="28"/>
      <w:lang w:val="x-none"/>
    </w:rPr>
  </w:style>
  <w:style w:type="paragraph" w:styleId="a3">
    <w:name w:val="List Paragraph"/>
    <w:basedOn w:val="a"/>
    <w:uiPriority w:val="34"/>
    <w:qFormat/>
    <w:rsid w:val="00F043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433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sid w:val="00F04330"/>
    <w:rPr>
      <w:rFonts w:ascii="Calibri" w:eastAsia="Times New Roman" w:hAnsi="Calibri" w:cs="Times New Roman"/>
      <w:sz w:val="20"/>
      <w:szCs w:val="20"/>
      <w:lang w:val="x-none"/>
    </w:rPr>
  </w:style>
  <w:style w:type="paragraph" w:styleId="a6">
    <w:name w:val="footer"/>
    <w:basedOn w:val="a"/>
    <w:link w:val="a7"/>
    <w:uiPriority w:val="99"/>
    <w:unhideWhenUsed/>
    <w:rsid w:val="00F0433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F04330"/>
    <w:rPr>
      <w:rFonts w:ascii="Calibri" w:eastAsia="Times New Roman" w:hAnsi="Calibri" w:cs="Times New Roman"/>
      <w:sz w:val="20"/>
      <w:szCs w:val="20"/>
      <w:lang w:val="x-none"/>
    </w:rPr>
  </w:style>
  <w:style w:type="paragraph" w:styleId="a8">
    <w:name w:val="Balloon Text"/>
    <w:basedOn w:val="a"/>
    <w:link w:val="a9"/>
    <w:uiPriority w:val="99"/>
    <w:semiHidden/>
    <w:unhideWhenUsed/>
    <w:rsid w:val="00F0433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F04330"/>
    <w:rPr>
      <w:rFonts w:ascii="Tahoma" w:eastAsia="Times New Roman" w:hAnsi="Tahoma" w:cs="Times New Roman"/>
      <w:sz w:val="16"/>
      <w:szCs w:val="16"/>
      <w:lang w:val="x-none"/>
    </w:rPr>
  </w:style>
  <w:style w:type="paragraph" w:customStyle="1" w:styleId="ConsPlusTitle">
    <w:name w:val="ConsPlusTitle"/>
    <w:uiPriority w:val="99"/>
    <w:rsid w:val="00F04330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b/>
      <w:bCs/>
      <w:szCs w:val="28"/>
    </w:rPr>
  </w:style>
  <w:style w:type="table" w:styleId="aa">
    <w:name w:val="Table Grid"/>
    <w:basedOn w:val="a1"/>
    <w:rsid w:val="00F04330"/>
    <w:pPr>
      <w:ind w:firstLine="0"/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F0433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Абзац списка2"/>
    <w:basedOn w:val="a"/>
    <w:rsid w:val="00F04330"/>
    <w:pPr>
      <w:spacing w:after="0" w:line="240" w:lineRule="auto"/>
      <w:ind w:firstLine="927"/>
      <w:jc w:val="both"/>
    </w:pPr>
    <w:rPr>
      <w:rFonts w:ascii="Times New Roman" w:eastAsia="Calibri" w:hAnsi="Times New Roman"/>
      <w:sz w:val="28"/>
      <w:szCs w:val="28"/>
    </w:rPr>
  </w:style>
  <w:style w:type="paragraph" w:styleId="20">
    <w:name w:val="Body Text Indent 2"/>
    <w:basedOn w:val="a"/>
    <w:link w:val="21"/>
    <w:rsid w:val="00F04330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1">
    <w:name w:val="Основной текст с отступом 2 Знак"/>
    <w:basedOn w:val="a0"/>
    <w:link w:val="20"/>
    <w:rsid w:val="00F04330"/>
    <w:rPr>
      <w:rFonts w:eastAsia="Times New Roman" w:cs="Times New Roman"/>
      <w:sz w:val="24"/>
      <w:szCs w:val="24"/>
      <w:lang w:val="x-none"/>
    </w:rPr>
  </w:style>
  <w:style w:type="paragraph" w:styleId="ab">
    <w:name w:val="Body Text Indent"/>
    <w:basedOn w:val="a"/>
    <w:link w:val="ac"/>
    <w:rsid w:val="00F04330"/>
    <w:pPr>
      <w:spacing w:after="120" w:line="24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ac">
    <w:name w:val="Основной текст с отступом Знак"/>
    <w:basedOn w:val="a0"/>
    <w:link w:val="ab"/>
    <w:rsid w:val="00F04330"/>
    <w:rPr>
      <w:rFonts w:eastAsia="Times New Roman" w:cs="Times New Roman"/>
      <w:sz w:val="24"/>
      <w:szCs w:val="24"/>
      <w:lang w:val="x-none"/>
    </w:rPr>
  </w:style>
  <w:style w:type="paragraph" w:customStyle="1" w:styleId="xl79">
    <w:name w:val="xl79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F043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rsid w:val="00F0433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F0433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rsid w:val="00F0433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F0433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"/>
    <w:rsid w:val="00F043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"/>
    <w:rsid w:val="00F0433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F0433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F0433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F0433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F043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F0433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F043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0">
    <w:name w:val="xl110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1">
    <w:name w:val="xl111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2">
    <w:name w:val="xl112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13">
    <w:name w:val="xl113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1">
    <w:name w:val="xl121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2">
    <w:name w:val="xl122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3">
    <w:name w:val="xl123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4">
    <w:name w:val="xl124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CCFF"/>
      <w:sz w:val="24"/>
      <w:szCs w:val="24"/>
    </w:rPr>
  </w:style>
  <w:style w:type="paragraph" w:customStyle="1" w:styleId="xl125">
    <w:name w:val="xl125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7">
    <w:name w:val="xl127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8">
    <w:name w:val="xl128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9">
    <w:name w:val="xl129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30">
    <w:name w:val="xl130"/>
    <w:basedOn w:val="a"/>
    <w:rsid w:val="00F0433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3">
    <w:name w:val="xl133"/>
    <w:basedOn w:val="a"/>
    <w:rsid w:val="00F0433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4">
    <w:name w:val="xl134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a"/>
    <w:rsid w:val="00F0433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a"/>
    <w:rsid w:val="00F0433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a"/>
    <w:rsid w:val="00F0433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39">
    <w:name w:val="xl139"/>
    <w:basedOn w:val="a"/>
    <w:rsid w:val="00F043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0">
    <w:name w:val="xl140"/>
    <w:basedOn w:val="a"/>
    <w:rsid w:val="00F0433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1">
    <w:name w:val="xl141"/>
    <w:basedOn w:val="a"/>
    <w:rsid w:val="00F0433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2">
    <w:name w:val="xl142"/>
    <w:basedOn w:val="a"/>
    <w:rsid w:val="00F0433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3">
    <w:name w:val="xl143"/>
    <w:basedOn w:val="a"/>
    <w:rsid w:val="00F0433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4">
    <w:name w:val="xl144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a"/>
    <w:rsid w:val="00F043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a"/>
    <w:rsid w:val="00F0433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F04330"/>
    <w:pPr>
      <w:autoSpaceDE w:val="0"/>
      <w:autoSpaceDN w:val="0"/>
      <w:adjustRightInd w:val="0"/>
      <w:ind w:firstLine="0"/>
      <w:jc w:val="left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ad">
    <w:name w:val="Текст сноски Знак"/>
    <w:link w:val="ae"/>
    <w:semiHidden/>
    <w:rsid w:val="00F04330"/>
    <w:rPr>
      <w:rFonts w:eastAsia="Times New Roman" w:cs="Times New Roman"/>
      <w:sz w:val="20"/>
      <w:szCs w:val="20"/>
    </w:rPr>
  </w:style>
  <w:style w:type="paragraph" w:styleId="ae">
    <w:name w:val="footnote text"/>
    <w:basedOn w:val="a"/>
    <w:link w:val="ad"/>
    <w:semiHidden/>
    <w:rsid w:val="00F0433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04330"/>
    <w:rPr>
      <w:rFonts w:ascii="Calibri" w:eastAsia="Times New Roman" w:hAnsi="Calibri" w:cs="Times New Roman"/>
      <w:sz w:val="20"/>
      <w:szCs w:val="20"/>
    </w:rPr>
  </w:style>
  <w:style w:type="paragraph" w:customStyle="1" w:styleId="12">
    <w:name w:val="Абзац списка1"/>
    <w:basedOn w:val="a"/>
    <w:rsid w:val="00F04330"/>
    <w:pPr>
      <w:spacing w:after="0" w:line="240" w:lineRule="auto"/>
      <w:ind w:firstLine="927"/>
      <w:contextualSpacing/>
      <w:jc w:val="both"/>
    </w:pPr>
    <w:rPr>
      <w:rFonts w:ascii="Times New Roman" w:hAnsi="Times New Roman"/>
      <w:sz w:val="28"/>
      <w:szCs w:val="28"/>
    </w:rPr>
  </w:style>
  <w:style w:type="paragraph" w:styleId="af">
    <w:name w:val="No Spacing"/>
    <w:uiPriority w:val="1"/>
    <w:qFormat/>
    <w:rsid w:val="00F04330"/>
    <w:pPr>
      <w:ind w:firstLine="0"/>
      <w:jc w:val="left"/>
    </w:pPr>
    <w:rPr>
      <w:rFonts w:eastAsia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F04330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</w:rPr>
  </w:style>
  <w:style w:type="table" w:customStyle="1" w:styleId="13">
    <w:name w:val="Сетка таблицы1"/>
    <w:basedOn w:val="a1"/>
    <w:next w:val="aa"/>
    <w:uiPriority w:val="59"/>
    <w:rsid w:val="00F04330"/>
    <w:pPr>
      <w:ind w:firstLine="0"/>
      <w:jc w:val="center"/>
    </w:pPr>
    <w:rPr>
      <w:rFonts w:ascii="Calibri" w:eastAsia="Calibri" w:hAnsi="Calibri" w:cs="Times New Roman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0">
    <w:name w:val="Информация об изменениях"/>
    <w:basedOn w:val="a"/>
    <w:next w:val="a"/>
    <w:uiPriority w:val="99"/>
    <w:rsid w:val="00F0433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Calibri" w:hAnsi="Arial" w:cs="Arial"/>
      <w:color w:val="353842"/>
      <w:sz w:val="18"/>
      <w:szCs w:val="18"/>
      <w:shd w:val="clear" w:color="auto" w:fill="EAEFED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F0433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b/>
      <w:bCs/>
      <w:color w:val="353842"/>
      <w:sz w:val="18"/>
      <w:szCs w:val="18"/>
    </w:rPr>
  </w:style>
  <w:style w:type="character" w:customStyle="1" w:styleId="af2">
    <w:name w:val="Гипертекстовая ссылка"/>
    <w:uiPriority w:val="99"/>
    <w:rsid w:val="00F04330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F043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F043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5">
    <w:name w:val="Hyperlink"/>
    <w:basedOn w:val="a0"/>
    <w:uiPriority w:val="99"/>
    <w:unhideWhenUsed/>
    <w:rsid w:val="000F4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2409544.100" TargetMode="External"/><Relationship Id="rId13" Type="http://schemas.openxmlformats.org/officeDocument/2006/relationships/hyperlink" Target="garantF1://22409544.1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drey.Pavlov@tatar.ru" TargetMode="External"/><Relationship Id="rId12" Type="http://schemas.openxmlformats.org/officeDocument/2006/relationships/hyperlink" Target="garantF1://22409544.1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2425168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22409544.11" TargetMode="External"/><Relationship Id="rId10" Type="http://schemas.openxmlformats.org/officeDocument/2006/relationships/hyperlink" Target="garantF1://22415919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2409544.0" TargetMode="External"/><Relationship Id="rId14" Type="http://schemas.openxmlformats.org/officeDocument/2006/relationships/hyperlink" Target="garantF1://22409544.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Нуруллина З.К.</dc:creator>
  <cp:keywords/>
  <dc:description/>
  <cp:lastModifiedBy>Пользователь Windows</cp:lastModifiedBy>
  <cp:revision>17</cp:revision>
  <cp:lastPrinted>2026-07-29T09:51:00Z</cp:lastPrinted>
  <dcterms:created xsi:type="dcterms:W3CDTF">2026-07-29T11:01:00Z</dcterms:created>
  <dcterms:modified xsi:type="dcterms:W3CDTF">2026-08-11T14:32:00Z</dcterms:modified>
</cp:coreProperties>
</file>