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76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194F72" w:rsidRPr="007E378E" w14:paraId="44F6F991" w14:textId="77777777" w:rsidTr="004F4403">
        <w:trPr>
          <w:trHeight w:val="2172"/>
        </w:trPr>
        <w:tc>
          <w:tcPr>
            <w:tcW w:w="4253" w:type="dxa"/>
          </w:tcPr>
          <w:p w14:paraId="458691EC" w14:textId="77777777" w:rsidR="00194F72" w:rsidRPr="00000E71" w:rsidRDefault="00194F72" w:rsidP="004C0D1B">
            <w:pPr>
              <w:pStyle w:val="2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 w:rsidRPr="00000E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КОМИТЕТ</w:t>
            </w:r>
          </w:p>
          <w:p w14:paraId="5698E745" w14:textId="77777777" w:rsidR="00194F72" w:rsidRPr="007E378E" w:rsidRDefault="00194F72" w:rsidP="004F4403">
            <w:pPr>
              <w:jc w:val="center"/>
              <w:rPr>
                <w:bCs/>
                <w:spacing w:val="-10"/>
                <w:sz w:val="28"/>
                <w:szCs w:val="28"/>
              </w:rPr>
            </w:pPr>
            <w:r w:rsidRPr="007E378E"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</w:p>
          <w:p w14:paraId="42ED286B" w14:textId="77777777" w:rsidR="00194F72" w:rsidRPr="00C0555F" w:rsidRDefault="00194F72" w:rsidP="004F4403"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F6AE4F1" wp14:editId="62DDB1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line w14:anchorId="4945CFF4" id="Прямая соединительная линия 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0,64.45pt" to="508.5pt,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tmpHwIAAFkEAAAOAAAAZHJzL2Uyb0RvYy54bWysVMuO0zAU3SPxD1b2NGlhXlHTWcxo2Iyg&#10;Yhj2HsduLfySbZp0B6yR+gnzCyxAGmmAb0j+iGsnTafDCsTGcnzvOfeec+1MT2sp0Ipax7UqkvEo&#10;SxBVRJdcLYrk+u3Fs+MEOY9ViYVWtEjW1CWns6dPppXJ6UQvtSipRUCiXF6ZIll6b/I0dWRJJXYj&#10;baiCINNWYg+fdpGWFlfALkU6ybLDtNK2NFYT6hycnnfBZBb5GaPEv2bMUY9EkUBvPq42rjdhTWdT&#10;nC8sNktO+jbwP3QhMVdQdKA6xx6jD5b/QSU5sdpp5kdEy1QzxgmNGkDNOHuk5mqJDY1awBxnBpvc&#10;/6Mlr1Zzi3gJs0uQwhJG1Ny2H9tN86P52m5Q+6n51XxvvjV3zc/mrv0M+/v2C+xDsLnvjzfoeXCy&#10;Mi4HwjM1t8ELUqsrc6nJewexdC8YPpzp0mpmJWKCm3ehiQAEW1AdZ7QeZkRrjwgcHr44ODo5gFES&#10;iI1PMtgGdpwHmgA21vmXVEsUNkUiuAoW4hyvLp3vUrcp4VgoVAHR5CjLYprTgpcXXIgQjNeQngmL&#10;VhgukK/HfbEHWVBaqF5fJymK82tBO/43lIHB0Hon7hEnJoQqv+UVCrIDjEEHA7DvLLyJXTP7wD4/&#10;QGm89n8DHhCxslZ+AEuutO182a++s4J1+VsHOt3Bghtdrud2O3q4v3FM/VsLD+Thd4Tv/giz3wAA&#10;AP//AwBQSwMEFAAGAAgAAAAhAGpkfQHeAAAACQEAAA8AAABkcnMvZG93bnJldi54bWxMj0FPwzAM&#10;he9I/IfISNxY2qGOrTSdBqg3pInBYbtljddWNE6VpFv593gnuNnvWc/fK9aT7cUZfegcKUhnCQik&#10;2pmOGgVfn9XDEkSImozuHaGCHwywLm9vCp0bd6EPPO9iIziEQq4VtDEOuZShbtHqMHMDEnsn562O&#10;vPpGGq8vHG57OU+ShbS6I/7Q6gFfW6y/d6NVsH3fppuDGxanfZaN2Yuv5FuolLq/mzbPICJO8e8Y&#10;rviMDiUzHd1IJoheAReJrM6XKxBXO0mfWDry9JiuQJaF/N+g/AUAAP//AwBQSwECLQAUAAYACAAA&#10;ACEAtoM4kv4AAADhAQAAEwAAAAAAAAAAAAAAAAAAAAAAW0NvbnRlbnRfVHlwZXNdLnhtbFBLAQIt&#10;ABQABgAIAAAAIQA4/SH/1gAAAJQBAAALAAAAAAAAAAAAAAAAAC8BAABfcmVscy8ucmVsc1BLAQIt&#10;ABQABgAIAAAAIQDE4tmpHwIAAFkEAAAOAAAAAAAAAAAAAAAAAC4CAABkcnMvZTJvRG9jLnhtbFBL&#10;AQItABQABgAIAAAAIQBqZH0B3gAAAAkBAAAPAAAAAAAAAAAAAAAAAHkEAABkcnMvZG93bnJldi54&#10;bWxQSwUGAAAAAAQABADzAAAAhAUAAAAA&#10;" strokecolor="black [3213]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7E378E">
              <w:rPr>
                <w:bCs/>
                <w:spacing w:val="-10"/>
                <w:sz w:val="28"/>
                <w:szCs w:val="28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F346F5C" w14:textId="77777777" w:rsidR="00194F72" w:rsidRPr="007E378E" w:rsidRDefault="00194F72" w:rsidP="004F4403">
            <w:pPr>
              <w:jc w:val="center"/>
              <w:rPr>
                <w:sz w:val="28"/>
                <w:szCs w:val="28"/>
              </w:rPr>
            </w:pPr>
          </w:p>
          <w:p w14:paraId="39A0D1C6" w14:textId="77777777" w:rsidR="00194F72" w:rsidRPr="007E378E" w:rsidRDefault="00194F72" w:rsidP="004F4403">
            <w:pPr>
              <w:jc w:val="center"/>
            </w:pPr>
            <w:r w:rsidRPr="007E378E">
              <w:rPr>
                <w:noProof/>
                <w:sz w:val="28"/>
                <w:szCs w:val="28"/>
              </w:rPr>
              <w:drawing>
                <wp:inline distT="0" distB="0" distL="0" distR="0" wp14:anchorId="6DF3B97C" wp14:editId="3A1FC801">
                  <wp:extent cx="723900" cy="723900"/>
                  <wp:effectExtent l="0" t="0" r="0" b="0"/>
                  <wp:docPr id="2" name="Рисунок 2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C58FE" w14:textId="77777777" w:rsidR="00194F72" w:rsidRPr="007E378E" w:rsidRDefault="00194F72" w:rsidP="004F4403"/>
          <w:p w14:paraId="2E0EEDBA" w14:textId="77777777" w:rsidR="00194F72" w:rsidRPr="007E378E" w:rsidRDefault="00194F72" w:rsidP="004F4403">
            <w:pPr>
              <w:ind w:right="-1038"/>
            </w:pPr>
          </w:p>
        </w:tc>
        <w:tc>
          <w:tcPr>
            <w:tcW w:w="4395" w:type="dxa"/>
          </w:tcPr>
          <w:p w14:paraId="0DC2D02A" w14:textId="77777777" w:rsidR="00194F72" w:rsidRPr="007E378E" w:rsidRDefault="00194F72" w:rsidP="004F4403"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 w:rsidRPr="007E378E">
              <w:rPr>
                <w:sz w:val="28"/>
                <w:szCs w:val="28"/>
                <w:lang w:val="tt-RU"/>
              </w:rPr>
              <w:t>ТАТАРСТАН РЕСПУБЛИКАСЫНЫӉ МӘДӘНИ МИРАС ОБЪЕКТЛАРЫН САКЛАУ КОМИТЕТЫ</w:t>
            </w:r>
          </w:p>
          <w:p w14:paraId="05B89BB3" w14:textId="77777777" w:rsidR="00194F72" w:rsidRPr="007E378E" w:rsidRDefault="00194F72" w:rsidP="004F4403">
            <w:pPr>
              <w:ind w:right="-148"/>
              <w:jc w:val="center"/>
              <w:rPr>
                <w:kern w:val="2"/>
              </w:rPr>
            </w:pPr>
          </w:p>
          <w:p w14:paraId="1639DD99" w14:textId="77777777" w:rsidR="00194F72" w:rsidRPr="007E378E" w:rsidRDefault="00194F72" w:rsidP="004F4403">
            <w:pPr>
              <w:ind w:right="-148"/>
              <w:jc w:val="center"/>
              <w:rPr>
                <w:lang w:val="tt-RU"/>
              </w:rPr>
            </w:pPr>
          </w:p>
        </w:tc>
      </w:tr>
    </w:tbl>
    <w:p w14:paraId="51D1185A" w14:textId="77777777" w:rsidR="00194F72" w:rsidRPr="00E1136C" w:rsidRDefault="00194F72" w:rsidP="00194F72">
      <w:pPr>
        <w:jc w:val="center"/>
      </w:pPr>
      <w:r w:rsidRPr="00E1136C">
        <w:t xml:space="preserve">                                                                                                                              </w:t>
      </w:r>
    </w:p>
    <w:p w14:paraId="5DA00504" w14:textId="77777777" w:rsidR="00194F72" w:rsidRPr="00D34093" w:rsidRDefault="00194F72" w:rsidP="00194F72">
      <w:pPr>
        <w:pStyle w:val="Noeeu1"/>
        <w:tabs>
          <w:tab w:val="left" w:pos="5103"/>
        </w:tabs>
        <w:jc w:val="center"/>
        <w:rPr>
          <w:b/>
        </w:rPr>
      </w:pPr>
      <w:r>
        <w:rPr>
          <w:b/>
        </w:rPr>
        <w:t xml:space="preserve">ПРИКАЗ                                               </w:t>
      </w:r>
      <w:r w:rsidR="0007619A">
        <w:rPr>
          <w:b/>
        </w:rPr>
        <w:t xml:space="preserve">        </w:t>
      </w:r>
      <w:r>
        <w:rPr>
          <w:b/>
        </w:rPr>
        <w:t xml:space="preserve">                         БОЕРЫК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 w:rsidR="00194F72" w14:paraId="5498D4B8" w14:textId="77777777" w:rsidTr="0007619A">
        <w:tc>
          <w:tcPr>
            <w:tcW w:w="3119" w:type="dxa"/>
            <w:tcBorders>
              <w:bottom w:val="single" w:sz="6" w:space="0" w:color="auto"/>
            </w:tcBorders>
            <w:vAlign w:val="bottom"/>
          </w:tcPr>
          <w:p w14:paraId="5EED5FDD" w14:textId="0C2A30C7" w:rsidR="00194F72" w:rsidRDefault="00194F72" w:rsidP="004F4403">
            <w:pPr>
              <w:pStyle w:val="Noeeu1"/>
              <w:jc w:val="center"/>
            </w:pPr>
          </w:p>
        </w:tc>
        <w:tc>
          <w:tcPr>
            <w:tcW w:w="3119" w:type="dxa"/>
            <w:vAlign w:val="bottom"/>
          </w:tcPr>
          <w:p w14:paraId="53839353" w14:textId="77777777" w:rsidR="00194F72" w:rsidRPr="00713D92" w:rsidRDefault="0007619A" w:rsidP="0007619A">
            <w:pPr>
              <w:pStyle w:val="Noeeu1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 w:rsidR="005E7C49"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 w:rsidR="00194F72" w:rsidRPr="0007619A">
              <w:rPr>
                <w:szCs w:val="24"/>
              </w:rPr>
              <w:t>г.</w:t>
            </w:r>
            <w:r w:rsidR="00D404D1">
              <w:rPr>
                <w:szCs w:val="24"/>
              </w:rPr>
              <w:t> </w:t>
            </w:r>
            <w:r w:rsidR="00194F72" w:rsidRPr="0007619A">
              <w:rPr>
                <w:szCs w:val="24"/>
              </w:rPr>
              <w:t>Казань</w:t>
            </w:r>
          </w:p>
        </w:tc>
        <w:tc>
          <w:tcPr>
            <w:tcW w:w="850" w:type="dxa"/>
            <w:vAlign w:val="bottom"/>
          </w:tcPr>
          <w:p w14:paraId="79B7C285" w14:textId="77777777" w:rsidR="00194F72" w:rsidRPr="00713D92" w:rsidRDefault="00194F72" w:rsidP="0007619A">
            <w:pPr>
              <w:pStyle w:val="Noeeu1"/>
              <w:ind w:left="-432"/>
              <w:jc w:val="right"/>
              <w:rPr>
                <w:sz w:val="24"/>
                <w:szCs w:val="24"/>
              </w:rPr>
            </w:pPr>
            <w:r w:rsidRPr="00713D92">
              <w:rPr>
                <w:sz w:val="24"/>
                <w:szCs w:val="24"/>
              </w:rPr>
              <w:t>№</w:t>
            </w:r>
          </w:p>
        </w:tc>
        <w:tc>
          <w:tcPr>
            <w:tcW w:w="2977" w:type="dxa"/>
            <w:tcBorders>
              <w:bottom w:val="single" w:sz="6" w:space="0" w:color="auto"/>
            </w:tcBorders>
            <w:vAlign w:val="bottom"/>
          </w:tcPr>
          <w:p w14:paraId="19AE73B0" w14:textId="512E27AA" w:rsidR="00194F72" w:rsidRDefault="00194F72" w:rsidP="004F4403">
            <w:pPr>
              <w:pStyle w:val="Noeeu1"/>
              <w:jc w:val="center"/>
            </w:pPr>
          </w:p>
        </w:tc>
      </w:tr>
    </w:tbl>
    <w:p w14:paraId="06257003" w14:textId="77777777" w:rsidR="00194F72" w:rsidRPr="00D404D1" w:rsidRDefault="00194F72" w:rsidP="0007619A">
      <w:pPr>
        <w:tabs>
          <w:tab w:val="left" w:pos="1453"/>
        </w:tabs>
        <w:ind w:right="-1"/>
        <w:jc w:val="both"/>
        <w:rPr>
          <w:sz w:val="28"/>
          <w:szCs w:val="28"/>
        </w:rPr>
      </w:pPr>
    </w:p>
    <w:p w14:paraId="6546DC68" w14:textId="4DAE1EDE" w:rsidR="00194F72" w:rsidRPr="008B01EA" w:rsidRDefault="00194F72" w:rsidP="007E5954">
      <w:pPr>
        <w:tabs>
          <w:tab w:val="left" w:pos="2835"/>
          <w:tab w:val="left" w:pos="3261"/>
          <w:tab w:val="left" w:pos="3544"/>
          <w:tab w:val="left" w:pos="4536"/>
          <w:tab w:val="left" w:pos="6510"/>
        </w:tabs>
        <w:ind w:right="5102"/>
        <w:jc w:val="both"/>
        <w:rPr>
          <w:sz w:val="28"/>
          <w:szCs w:val="28"/>
        </w:rPr>
      </w:pPr>
      <w:r w:rsidRPr="00196401">
        <w:rPr>
          <w:sz w:val="28"/>
          <w:szCs w:val="28"/>
        </w:rPr>
        <w:t>О</w:t>
      </w:r>
      <w:r w:rsidR="00E676B1" w:rsidRPr="00196401">
        <w:rPr>
          <w:sz w:val="28"/>
          <w:szCs w:val="28"/>
        </w:rPr>
        <w:t>б утверждении границ</w:t>
      </w:r>
      <w:r w:rsidR="00E5089C" w:rsidRPr="00196401">
        <w:rPr>
          <w:sz w:val="28"/>
          <w:szCs w:val="28"/>
        </w:rPr>
        <w:t xml:space="preserve"> </w:t>
      </w:r>
      <w:r w:rsidR="00783040" w:rsidRPr="00196401">
        <w:rPr>
          <w:sz w:val="28"/>
          <w:szCs w:val="28"/>
        </w:rPr>
        <w:t xml:space="preserve">и </w:t>
      </w:r>
      <w:r w:rsidR="00E5089C" w:rsidRPr="00196401">
        <w:rPr>
          <w:sz w:val="28"/>
          <w:szCs w:val="28"/>
        </w:rPr>
        <w:t xml:space="preserve">особого </w:t>
      </w:r>
      <w:r w:rsidR="00783040" w:rsidRPr="00196401">
        <w:rPr>
          <w:sz w:val="28"/>
          <w:szCs w:val="28"/>
        </w:rPr>
        <w:t xml:space="preserve">режима использования </w:t>
      </w:r>
      <w:r w:rsidR="00836448" w:rsidRPr="00196401">
        <w:rPr>
          <w:sz w:val="28"/>
          <w:szCs w:val="28"/>
        </w:rPr>
        <w:t xml:space="preserve">территории </w:t>
      </w:r>
      <w:r w:rsidR="00E676B1" w:rsidRPr="00196401">
        <w:rPr>
          <w:sz w:val="28"/>
          <w:szCs w:val="28"/>
        </w:rPr>
        <w:t>выявленного объекта культурного (археологическог</w:t>
      </w:r>
      <w:r w:rsidR="00AC4BED" w:rsidRPr="00196401">
        <w:rPr>
          <w:sz w:val="28"/>
          <w:szCs w:val="28"/>
        </w:rPr>
        <w:t>о) наследия</w:t>
      </w:r>
      <w:r w:rsidR="00993036" w:rsidRPr="00196401">
        <w:rPr>
          <w:sz w:val="28"/>
          <w:szCs w:val="28"/>
        </w:rPr>
        <w:t xml:space="preserve"> </w:t>
      </w:r>
      <w:r w:rsidR="005D2382">
        <w:rPr>
          <w:sz w:val="28"/>
          <w:szCs w:val="28"/>
        </w:rPr>
        <w:t>«Ново-</w:t>
      </w:r>
      <w:proofErr w:type="spellStart"/>
      <w:r w:rsidR="005D2382">
        <w:rPr>
          <w:sz w:val="28"/>
          <w:szCs w:val="28"/>
        </w:rPr>
        <w:t>Закамская</w:t>
      </w:r>
      <w:proofErr w:type="spellEnd"/>
      <w:r w:rsidR="005D2382">
        <w:rPr>
          <w:sz w:val="28"/>
          <w:szCs w:val="28"/>
        </w:rPr>
        <w:t xml:space="preserve"> черта</w:t>
      </w:r>
      <w:r w:rsidR="007E5954" w:rsidRPr="00196401">
        <w:rPr>
          <w:sz w:val="28"/>
          <w:szCs w:val="28"/>
        </w:rPr>
        <w:t>»</w:t>
      </w:r>
      <w:r w:rsidR="005D2382">
        <w:rPr>
          <w:sz w:val="28"/>
          <w:szCs w:val="28"/>
        </w:rPr>
        <w:t xml:space="preserve"> </w:t>
      </w:r>
      <w:r w:rsidR="005D2382">
        <w:rPr>
          <w:sz w:val="28"/>
          <w:szCs w:val="28"/>
          <w:lang w:val="en-US"/>
        </w:rPr>
        <w:t>XVIII</w:t>
      </w:r>
      <w:r w:rsidR="005D2382">
        <w:rPr>
          <w:sz w:val="28"/>
          <w:szCs w:val="28"/>
        </w:rPr>
        <w:t xml:space="preserve"> в.», расположенного в Альметьевском</w:t>
      </w:r>
      <w:r w:rsidR="00E5089C" w:rsidRPr="00196401">
        <w:rPr>
          <w:sz w:val="28"/>
          <w:szCs w:val="28"/>
        </w:rPr>
        <w:t xml:space="preserve"> муниципальном районе Республики Татарстан</w:t>
      </w:r>
    </w:p>
    <w:p w14:paraId="6A828042" w14:textId="77777777" w:rsidR="00194F72" w:rsidRPr="00D404D1" w:rsidRDefault="00194F72" w:rsidP="00194F72">
      <w:pPr>
        <w:tabs>
          <w:tab w:val="left" w:pos="4962"/>
          <w:tab w:val="left" w:pos="6510"/>
        </w:tabs>
        <w:ind w:right="7228"/>
        <w:jc w:val="both"/>
        <w:rPr>
          <w:sz w:val="28"/>
          <w:szCs w:val="28"/>
        </w:rPr>
      </w:pPr>
    </w:p>
    <w:p w14:paraId="3C194F16" w14:textId="3F0B7853" w:rsidR="00DB6CA8" w:rsidRDefault="00DB6CA8" w:rsidP="00A167BB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 w:rsidRPr="00837ADE">
        <w:rPr>
          <w:sz w:val="28"/>
          <w:szCs w:val="28"/>
        </w:rPr>
        <w:t>В соответствии с Федеральным закон</w:t>
      </w:r>
      <w:r>
        <w:rPr>
          <w:sz w:val="28"/>
          <w:szCs w:val="28"/>
        </w:rPr>
        <w:t>ом от 25 июня 2002 года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73-ФЗ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 w:rsidRPr="00837ADE">
        <w:rPr>
          <w:sz w:val="28"/>
          <w:szCs w:val="28"/>
        </w:rPr>
        <w:t>от 1 апреля 2005 года</w:t>
      </w:r>
      <w:r>
        <w:rPr>
          <w:sz w:val="28"/>
          <w:szCs w:val="28"/>
        </w:rPr>
        <w:br/>
      </w:r>
      <w:r w:rsidRPr="00837ADE">
        <w:rPr>
          <w:sz w:val="28"/>
          <w:szCs w:val="28"/>
        </w:rPr>
        <w:t>№</w:t>
      </w:r>
      <w:r w:rsidRPr="00837ADE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60-ЗРТ </w:t>
      </w:r>
      <w:r w:rsidRPr="00837ADE">
        <w:rPr>
          <w:sz w:val="28"/>
          <w:szCs w:val="28"/>
        </w:rPr>
        <w:t>«Об объектах культурного наследия в Республике Татарстан»</w:t>
      </w:r>
      <w:r w:rsidRPr="00837ADE"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 w:rsidRPr="00837ADE">
        <w:rPr>
          <w:sz w:val="28"/>
          <w:szCs w:val="28"/>
        </w:rPr>
        <w:t>п р и к а з ы в а ю:</w:t>
      </w:r>
    </w:p>
    <w:p w14:paraId="59EB0361" w14:textId="77777777" w:rsidR="00993036" w:rsidRDefault="00993036" w:rsidP="00783040">
      <w:pPr>
        <w:pStyle w:val="a3"/>
        <w:numPr>
          <w:ilvl w:val="0"/>
          <w:numId w:val="14"/>
        </w:numPr>
        <w:tabs>
          <w:tab w:val="left" w:pos="1276"/>
          <w:tab w:val="left" w:pos="6510"/>
        </w:tabs>
        <w:ind w:right="-1"/>
        <w:jc w:val="both"/>
        <w:rPr>
          <w:sz w:val="28"/>
          <w:szCs w:val="28"/>
        </w:rPr>
      </w:pPr>
      <w:r w:rsidRPr="00783040">
        <w:rPr>
          <w:sz w:val="28"/>
          <w:szCs w:val="28"/>
        </w:rPr>
        <w:t>У</w:t>
      </w:r>
      <w:r w:rsidR="00783040" w:rsidRPr="00783040">
        <w:rPr>
          <w:sz w:val="28"/>
          <w:szCs w:val="28"/>
        </w:rPr>
        <w:t>твердить</w:t>
      </w:r>
      <w:r>
        <w:rPr>
          <w:sz w:val="28"/>
          <w:szCs w:val="28"/>
        </w:rPr>
        <w:t>:</w:t>
      </w:r>
    </w:p>
    <w:p w14:paraId="5C3977F2" w14:textId="7FFE9355" w:rsidR="00194F72" w:rsidRPr="00993036" w:rsidRDefault="00783040" w:rsidP="006C7FAB">
      <w:pPr>
        <w:tabs>
          <w:tab w:val="left" w:pos="1134"/>
          <w:tab w:val="left" w:pos="6510"/>
        </w:tabs>
        <w:ind w:right="-1" w:firstLine="567"/>
        <w:jc w:val="both"/>
        <w:rPr>
          <w:sz w:val="28"/>
          <w:szCs w:val="28"/>
        </w:rPr>
      </w:pPr>
      <w:r w:rsidRPr="00993036">
        <w:rPr>
          <w:sz w:val="28"/>
          <w:szCs w:val="28"/>
        </w:rPr>
        <w:t xml:space="preserve">границы </w:t>
      </w:r>
      <w:r w:rsidR="00EB16E4">
        <w:rPr>
          <w:sz w:val="28"/>
          <w:szCs w:val="28"/>
        </w:rPr>
        <w:t xml:space="preserve">территории </w:t>
      </w:r>
      <w:r w:rsidR="005D2382" w:rsidRPr="005D2382">
        <w:rPr>
          <w:sz w:val="28"/>
          <w:szCs w:val="28"/>
        </w:rPr>
        <w:t>выявленного объекта культурного (археологического) наследия «Ново-</w:t>
      </w:r>
      <w:proofErr w:type="spellStart"/>
      <w:r w:rsidR="005D2382" w:rsidRPr="005D2382">
        <w:rPr>
          <w:sz w:val="28"/>
          <w:szCs w:val="28"/>
        </w:rPr>
        <w:t>Закамская</w:t>
      </w:r>
      <w:proofErr w:type="spellEnd"/>
      <w:r w:rsidR="005D2382" w:rsidRPr="005D2382">
        <w:rPr>
          <w:sz w:val="28"/>
          <w:szCs w:val="28"/>
        </w:rPr>
        <w:t xml:space="preserve"> черта» XVIII в.», расположенного в Альметьевском муниципальном районе Республики Татарстан</w:t>
      </w:r>
      <w:r w:rsidR="00E5089C">
        <w:rPr>
          <w:sz w:val="28"/>
          <w:szCs w:val="28"/>
        </w:rPr>
        <w:t>,</w:t>
      </w:r>
      <w:r w:rsidR="007E5954">
        <w:rPr>
          <w:sz w:val="28"/>
          <w:szCs w:val="28"/>
        </w:rPr>
        <w:t xml:space="preserve"> </w:t>
      </w:r>
      <w:r w:rsidR="00993036" w:rsidRPr="00993036">
        <w:rPr>
          <w:sz w:val="28"/>
          <w:szCs w:val="28"/>
        </w:rPr>
        <w:t>согласно пр</w:t>
      </w:r>
      <w:r w:rsidR="003A0877">
        <w:rPr>
          <w:sz w:val="28"/>
          <w:szCs w:val="28"/>
        </w:rPr>
        <w:t>иложению 1 к настоящему приказу;</w:t>
      </w:r>
    </w:p>
    <w:p w14:paraId="7DDCEBBF" w14:textId="64B4C1CE" w:rsidR="00783040" w:rsidRPr="00993036" w:rsidRDefault="00E5089C" w:rsidP="006C7FAB">
      <w:pPr>
        <w:tabs>
          <w:tab w:val="left" w:pos="1134"/>
          <w:tab w:val="left" w:pos="6510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особый </w:t>
      </w:r>
      <w:r w:rsidR="00993036">
        <w:rPr>
          <w:sz w:val="28"/>
          <w:szCs w:val="28"/>
        </w:rPr>
        <w:t>режим использования</w:t>
      </w:r>
      <w:r w:rsidR="00EB16E4">
        <w:rPr>
          <w:sz w:val="28"/>
          <w:szCs w:val="28"/>
        </w:rPr>
        <w:t xml:space="preserve"> территории</w:t>
      </w:r>
      <w:r w:rsidR="005D2382">
        <w:rPr>
          <w:sz w:val="28"/>
          <w:szCs w:val="28"/>
        </w:rPr>
        <w:t xml:space="preserve"> </w:t>
      </w:r>
      <w:r w:rsidR="005D2382" w:rsidRPr="005D2382">
        <w:rPr>
          <w:sz w:val="28"/>
          <w:szCs w:val="28"/>
        </w:rPr>
        <w:t>выявленного объекта культурного (археологического) наследия «Ново-</w:t>
      </w:r>
      <w:proofErr w:type="spellStart"/>
      <w:r w:rsidR="005D2382" w:rsidRPr="005D2382">
        <w:rPr>
          <w:sz w:val="28"/>
          <w:szCs w:val="28"/>
        </w:rPr>
        <w:t>Закамская</w:t>
      </w:r>
      <w:proofErr w:type="spellEnd"/>
      <w:r w:rsidR="005D2382" w:rsidRPr="005D2382">
        <w:rPr>
          <w:sz w:val="28"/>
          <w:szCs w:val="28"/>
        </w:rPr>
        <w:t xml:space="preserve"> черта» XVIII в.», расположенного в Альметьевском муниципальном районе Республики </w:t>
      </w:r>
      <w:proofErr w:type="gramStart"/>
      <w:r w:rsidR="005D2382" w:rsidRPr="005D2382">
        <w:rPr>
          <w:sz w:val="28"/>
          <w:szCs w:val="28"/>
        </w:rPr>
        <w:t>Татарстан</w:t>
      </w:r>
      <w:r>
        <w:rPr>
          <w:sz w:val="28"/>
          <w:szCs w:val="28"/>
        </w:rPr>
        <w:t>,</w:t>
      </w:r>
      <w:r w:rsidR="007E5954">
        <w:rPr>
          <w:sz w:val="28"/>
          <w:szCs w:val="28"/>
        </w:rPr>
        <w:t xml:space="preserve">  </w:t>
      </w:r>
      <w:r w:rsidR="00993036">
        <w:rPr>
          <w:sz w:val="28"/>
          <w:szCs w:val="28"/>
        </w:rPr>
        <w:t xml:space="preserve"> </w:t>
      </w:r>
      <w:proofErr w:type="gramEnd"/>
      <w:r w:rsidR="00993036">
        <w:rPr>
          <w:sz w:val="28"/>
          <w:szCs w:val="28"/>
        </w:rPr>
        <w:t>согласно приложению 2</w:t>
      </w:r>
      <w:r w:rsidR="00993036" w:rsidRPr="00993036">
        <w:rPr>
          <w:sz w:val="28"/>
          <w:szCs w:val="28"/>
        </w:rPr>
        <w:t xml:space="preserve"> к настоящему приказу.</w:t>
      </w:r>
    </w:p>
    <w:p w14:paraId="23BB5875" w14:textId="33F33BB7" w:rsidR="00194F72" w:rsidRPr="00D962FB" w:rsidRDefault="00967ABC" w:rsidP="00194F72">
      <w:pPr>
        <w:tabs>
          <w:tab w:val="left" w:pos="1276"/>
          <w:tab w:val="left" w:pos="6510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86CE2" w:rsidRPr="00886CE2"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</w:t>
      </w:r>
      <w:r w:rsidR="00CF7546">
        <w:rPr>
          <w:sz w:val="28"/>
          <w:szCs w:val="28"/>
        </w:rPr>
        <w:t>указанного</w:t>
      </w:r>
      <w:r w:rsidR="00886CE2" w:rsidRPr="00886CE2">
        <w:rPr>
          <w:sz w:val="28"/>
          <w:szCs w:val="28"/>
        </w:rPr>
        <w:t xml:space="preserve"> объекта культурного наследия в Единый государственный реестр недвижимости</w:t>
      </w:r>
      <w:r w:rsidR="00194F72" w:rsidRPr="00D962FB">
        <w:rPr>
          <w:sz w:val="28"/>
          <w:szCs w:val="28"/>
        </w:rPr>
        <w:t>.</w:t>
      </w:r>
    </w:p>
    <w:p w14:paraId="012BC992" w14:textId="6DB131CA" w:rsidR="00DB6CA8" w:rsidRDefault="00DB6CA8" w:rsidP="00EB16E4">
      <w:pPr>
        <w:tabs>
          <w:tab w:val="left" w:pos="1276"/>
          <w:tab w:val="left" w:pos="6510"/>
        </w:tabs>
        <w:ind w:right="-1"/>
        <w:jc w:val="both"/>
        <w:rPr>
          <w:sz w:val="22"/>
          <w:szCs w:val="28"/>
        </w:rPr>
      </w:pPr>
    </w:p>
    <w:p w14:paraId="41CFFD3B" w14:textId="77777777" w:rsidR="00EB16E4" w:rsidRPr="00DB6CA8" w:rsidRDefault="00EB16E4" w:rsidP="00EB16E4">
      <w:pPr>
        <w:tabs>
          <w:tab w:val="left" w:pos="1276"/>
          <w:tab w:val="left" w:pos="6510"/>
        </w:tabs>
        <w:ind w:right="-1"/>
        <w:jc w:val="both"/>
        <w:rPr>
          <w:sz w:val="22"/>
          <w:szCs w:val="28"/>
        </w:rPr>
      </w:pPr>
    </w:p>
    <w:p w14:paraId="5D2D8279" w14:textId="5A472351" w:rsidR="000D04A5" w:rsidRPr="009D5D4C" w:rsidRDefault="005D2382" w:rsidP="00886CE2">
      <w:pPr>
        <w:tabs>
          <w:tab w:val="right" w:pos="9922"/>
        </w:tabs>
        <w:ind w:right="-1"/>
        <w:jc w:val="both"/>
        <w:rPr>
          <w:sz w:val="28"/>
          <w:szCs w:val="28"/>
        </w:rPr>
        <w:sectPr w:rsidR="000D04A5" w:rsidRPr="009D5D4C" w:rsidSect="00EB3DDE">
          <w:headerReference w:type="default" r:id="rId9"/>
          <w:pgSz w:w="11906" w:h="16838"/>
          <w:pgMar w:top="993" w:right="567" w:bottom="993" w:left="1134" w:header="426" w:footer="708" w:gutter="0"/>
          <w:cols w:space="708"/>
          <w:titlePg/>
          <w:docGrid w:linePitch="360"/>
        </w:sectPr>
      </w:pPr>
      <w:r>
        <w:rPr>
          <w:sz w:val="28"/>
          <w:szCs w:val="28"/>
        </w:rPr>
        <w:t>П</w:t>
      </w:r>
      <w:r w:rsidR="001C3F51">
        <w:rPr>
          <w:sz w:val="28"/>
          <w:szCs w:val="28"/>
        </w:rPr>
        <w:t>редсе</w:t>
      </w:r>
      <w:r>
        <w:rPr>
          <w:sz w:val="28"/>
          <w:szCs w:val="28"/>
        </w:rPr>
        <w:t>датель</w:t>
      </w:r>
      <w:r w:rsidR="0032618D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И.Н.Гущин</w:t>
      </w:r>
      <w:proofErr w:type="spellEnd"/>
    </w:p>
    <w:p w14:paraId="35F3508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="00281117">
        <w:rPr>
          <w:sz w:val="28"/>
          <w:szCs w:val="28"/>
        </w:rPr>
        <w:t xml:space="preserve"> </w:t>
      </w:r>
    </w:p>
    <w:p w14:paraId="5265D69C" w14:textId="77777777" w:rsidR="001917F0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 w:rsidR="00281117">
        <w:rPr>
          <w:sz w:val="28"/>
          <w:szCs w:val="28"/>
        </w:rPr>
        <w:t xml:space="preserve"> </w:t>
      </w:r>
    </w:p>
    <w:p w14:paraId="27E71104" w14:textId="0EF1F363" w:rsidR="00194F72" w:rsidRPr="00F42035" w:rsidRDefault="001042C4" w:rsidP="00EC347C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 w:rsidR="00281117"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="001917F0" w:rsidRPr="001917F0">
        <w:rPr>
          <w:sz w:val="28"/>
          <w:szCs w:val="28"/>
        </w:rPr>
        <w:t>_</w:t>
      </w:r>
      <w:r w:rsidR="00281117">
        <w:rPr>
          <w:sz w:val="28"/>
          <w:szCs w:val="28"/>
        </w:rPr>
        <w:br/>
      </w:r>
    </w:p>
    <w:p w14:paraId="053D9511" w14:textId="090A4DE6" w:rsidR="007E4ED6" w:rsidRDefault="007E4ED6" w:rsidP="00024656">
      <w:pPr>
        <w:tabs>
          <w:tab w:val="left" w:pos="8505"/>
        </w:tabs>
        <w:ind w:right="-1"/>
        <w:rPr>
          <w:rFonts w:eastAsiaTheme="minorHAnsi"/>
          <w:b/>
          <w:sz w:val="28"/>
          <w:szCs w:val="28"/>
          <w:lang w:eastAsia="en-US"/>
        </w:rPr>
      </w:pPr>
    </w:p>
    <w:p w14:paraId="5C0D758A" w14:textId="77777777" w:rsidR="00AC4BED" w:rsidRPr="00AC4BED" w:rsidRDefault="00AC4BED" w:rsidP="00AC4BED">
      <w:pPr>
        <w:tabs>
          <w:tab w:val="left" w:pos="8505"/>
        </w:tabs>
        <w:ind w:right="-1"/>
        <w:jc w:val="center"/>
        <w:rPr>
          <w:rFonts w:eastAsiaTheme="minorHAnsi"/>
          <w:sz w:val="28"/>
          <w:szCs w:val="28"/>
          <w:lang w:eastAsia="en-US"/>
        </w:rPr>
      </w:pPr>
      <w:r w:rsidRPr="00AC4BED">
        <w:rPr>
          <w:rFonts w:eastAsiaTheme="minorHAnsi"/>
          <w:sz w:val="28"/>
          <w:szCs w:val="28"/>
          <w:lang w:eastAsia="en-US"/>
        </w:rPr>
        <w:t>Границы</w:t>
      </w:r>
    </w:p>
    <w:p w14:paraId="25CE2D1D" w14:textId="016660B2" w:rsidR="00412FE6" w:rsidRDefault="009D5D4C" w:rsidP="00AC4BED">
      <w:pPr>
        <w:tabs>
          <w:tab w:val="left" w:pos="8505"/>
        </w:tabs>
        <w:ind w:right="-1"/>
        <w:jc w:val="center"/>
        <w:rPr>
          <w:rFonts w:eastAsiaTheme="minorHAnsi"/>
          <w:sz w:val="28"/>
          <w:szCs w:val="28"/>
          <w:lang w:eastAsia="en-US"/>
        </w:rPr>
      </w:pPr>
      <w:r w:rsidRPr="009D5D4C">
        <w:rPr>
          <w:rFonts w:eastAsiaTheme="minorHAnsi"/>
          <w:sz w:val="28"/>
          <w:szCs w:val="28"/>
          <w:lang w:eastAsia="en-US"/>
        </w:rPr>
        <w:t>выявленного объекта культурного (археологического) наследия «Ново-</w:t>
      </w:r>
      <w:proofErr w:type="spellStart"/>
      <w:r w:rsidRPr="009D5D4C">
        <w:rPr>
          <w:rFonts w:eastAsiaTheme="minorHAnsi"/>
          <w:sz w:val="28"/>
          <w:szCs w:val="28"/>
          <w:lang w:eastAsia="en-US"/>
        </w:rPr>
        <w:t>Закамская</w:t>
      </w:r>
      <w:proofErr w:type="spellEnd"/>
      <w:r w:rsidRPr="009D5D4C">
        <w:rPr>
          <w:rFonts w:eastAsiaTheme="minorHAnsi"/>
          <w:sz w:val="28"/>
          <w:szCs w:val="28"/>
          <w:lang w:eastAsia="en-US"/>
        </w:rPr>
        <w:t xml:space="preserve"> черта» XVIII в.», расположенного в Альметьевском муниципальном районе Республики Татарстан</w:t>
      </w:r>
    </w:p>
    <w:p w14:paraId="4F984BFA" w14:textId="77777777" w:rsidR="009D5D4C" w:rsidRDefault="009D5D4C" w:rsidP="00AC4BED">
      <w:pPr>
        <w:tabs>
          <w:tab w:val="left" w:pos="8505"/>
        </w:tabs>
        <w:ind w:right="-1"/>
        <w:jc w:val="center"/>
        <w:rPr>
          <w:rFonts w:eastAsiaTheme="minorHAnsi"/>
          <w:sz w:val="28"/>
          <w:szCs w:val="28"/>
          <w:lang w:eastAsia="en-US"/>
        </w:rPr>
      </w:pPr>
    </w:p>
    <w:p w14:paraId="0A64D7AE" w14:textId="5D5F4157" w:rsidR="00BC5D32" w:rsidRPr="00AC4BED" w:rsidRDefault="00AC4BED" w:rsidP="00AC4BED">
      <w:pPr>
        <w:tabs>
          <w:tab w:val="left" w:pos="8505"/>
        </w:tabs>
        <w:ind w:right="-1"/>
        <w:jc w:val="center"/>
        <w:rPr>
          <w:rFonts w:eastAsiaTheme="minorHAnsi"/>
          <w:sz w:val="28"/>
          <w:szCs w:val="28"/>
          <w:lang w:eastAsia="en-US"/>
        </w:rPr>
      </w:pPr>
      <w:r w:rsidRPr="00AC4BED">
        <w:rPr>
          <w:rFonts w:eastAsiaTheme="minorHAnsi"/>
          <w:sz w:val="28"/>
          <w:szCs w:val="28"/>
          <w:lang w:eastAsia="en-US"/>
        </w:rPr>
        <w:t xml:space="preserve">Ситуационный план местоположения </w:t>
      </w:r>
      <w:r w:rsidR="009D5D4C" w:rsidRPr="009D5D4C">
        <w:rPr>
          <w:rFonts w:eastAsiaTheme="minorHAnsi"/>
          <w:sz w:val="28"/>
          <w:szCs w:val="28"/>
          <w:lang w:eastAsia="en-US"/>
        </w:rPr>
        <w:t>выявленного объекта культурного (археологического) наследия «Ново-</w:t>
      </w:r>
      <w:proofErr w:type="spellStart"/>
      <w:r w:rsidR="009D5D4C" w:rsidRPr="009D5D4C">
        <w:rPr>
          <w:rFonts w:eastAsiaTheme="minorHAnsi"/>
          <w:sz w:val="28"/>
          <w:szCs w:val="28"/>
          <w:lang w:eastAsia="en-US"/>
        </w:rPr>
        <w:t>Закамская</w:t>
      </w:r>
      <w:proofErr w:type="spellEnd"/>
      <w:r w:rsidR="009D5D4C" w:rsidRPr="009D5D4C">
        <w:rPr>
          <w:rFonts w:eastAsiaTheme="minorHAnsi"/>
          <w:sz w:val="28"/>
          <w:szCs w:val="28"/>
          <w:lang w:eastAsia="en-US"/>
        </w:rPr>
        <w:t xml:space="preserve"> черта» XVIII в.», расположенного в Альметьевском муниципальном районе Республики Татарстан</w:t>
      </w:r>
    </w:p>
    <w:p w14:paraId="0D570F97" w14:textId="77777777" w:rsidR="00BC5D32" w:rsidRPr="00AC4BED" w:rsidRDefault="00BC5D32" w:rsidP="00F66176">
      <w:pPr>
        <w:tabs>
          <w:tab w:val="left" w:pos="8505"/>
        </w:tabs>
        <w:ind w:right="-1"/>
        <w:jc w:val="center"/>
        <w:rPr>
          <w:rFonts w:eastAsiaTheme="minorHAnsi"/>
          <w:sz w:val="28"/>
          <w:szCs w:val="28"/>
          <w:lang w:eastAsia="en-US"/>
        </w:rPr>
      </w:pPr>
    </w:p>
    <w:p w14:paraId="7E6631D5" w14:textId="4CA3C655" w:rsidR="00AC4BED" w:rsidRPr="00AC4BED" w:rsidRDefault="009D5D4C" w:rsidP="00AC4BED">
      <w:pPr>
        <w:tabs>
          <w:tab w:val="left" w:pos="8505"/>
        </w:tabs>
        <w:ind w:right="-1"/>
        <w:jc w:val="center"/>
        <w:rPr>
          <w:rFonts w:eastAsiaTheme="minorHAnsi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1FC7D26" wp14:editId="0E5A0595">
            <wp:extent cx="5781675" cy="45720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16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2AF37" w14:textId="77777777" w:rsidR="00AC4BED" w:rsidRPr="00B357CB" w:rsidRDefault="00AC4BED" w:rsidP="00AC4BED">
      <w:pPr>
        <w:tabs>
          <w:tab w:val="left" w:pos="8505"/>
        </w:tabs>
        <w:ind w:left="426" w:right="-1"/>
        <w:rPr>
          <w:sz w:val="28"/>
          <w:szCs w:val="28"/>
        </w:rPr>
      </w:pPr>
      <w:proofErr w:type="gramStart"/>
      <w:r w:rsidRPr="00B357CB">
        <w:rPr>
          <w:sz w:val="28"/>
          <w:szCs w:val="28"/>
        </w:rPr>
        <w:t>Условные  обозначения</w:t>
      </w:r>
      <w:proofErr w:type="gramEnd"/>
    </w:p>
    <w:p w14:paraId="6358AE1D" w14:textId="77777777" w:rsidR="00AC4BED" w:rsidRPr="00B357CB" w:rsidRDefault="00AC4BED" w:rsidP="00AC4BED">
      <w:pPr>
        <w:tabs>
          <w:tab w:val="left" w:pos="8505"/>
        </w:tabs>
        <w:ind w:left="426" w:right="-1"/>
        <w:rPr>
          <w:sz w:val="28"/>
          <w:szCs w:val="28"/>
        </w:rPr>
      </w:pPr>
      <w:r>
        <w:rPr>
          <w:noProof/>
        </w:rPr>
        <w:drawing>
          <wp:inline distT="0" distB="0" distL="0" distR="0" wp14:anchorId="4D57E8F2" wp14:editId="40906AA0">
            <wp:extent cx="466725" cy="276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57CB">
        <w:rPr>
          <w:sz w:val="28"/>
          <w:szCs w:val="28"/>
        </w:rPr>
        <w:t>месторасположение объекта</w:t>
      </w:r>
    </w:p>
    <w:p w14:paraId="5C1C8645" w14:textId="77777777" w:rsidR="00AC4BED" w:rsidRDefault="00AC4BED" w:rsidP="00AC4BED">
      <w:pPr>
        <w:tabs>
          <w:tab w:val="left" w:pos="8505"/>
        </w:tabs>
        <w:ind w:right="-1"/>
        <w:rPr>
          <w:b/>
          <w:sz w:val="28"/>
          <w:szCs w:val="28"/>
        </w:rPr>
      </w:pPr>
    </w:p>
    <w:p w14:paraId="1E57EEB8" w14:textId="77777777" w:rsidR="009D5D4C" w:rsidRDefault="009D5D4C" w:rsidP="000D5F25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</w:p>
    <w:p w14:paraId="42518DCC" w14:textId="77777777" w:rsidR="009D5D4C" w:rsidRDefault="009D5D4C" w:rsidP="000D5F25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</w:p>
    <w:p w14:paraId="676C9F44" w14:textId="77777777" w:rsidR="009D5D4C" w:rsidRDefault="009D5D4C" w:rsidP="000D5F25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</w:p>
    <w:p w14:paraId="3B5731B3" w14:textId="220FEE12" w:rsidR="00931F09" w:rsidRPr="000D5F25" w:rsidRDefault="000D5F25" w:rsidP="000D5F25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  <w:r w:rsidRPr="000D5F25">
        <w:rPr>
          <w:sz w:val="28"/>
          <w:szCs w:val="28"/>
        </w:rPr>
        <w:lastRenderedPageBreak/>
        <w:t xml:space="preserve">Карта (схема) границ территории </w:t>
      </w:r>
      <w:r w:rsidR="009D5D4C" w:rsidRPr="009D5D4C">
        <w:rPr>
          <w:sz w:val="28"/>
          <w:szCs w:val="28"/>
        </w:rPr>
        <w:t>выявленного объекта культурного (археологического) наследия «Ново-</w:t>
      </w:r>
      <w:proofErr w:type="spellStart"/>
      <w:r w:rsidR="009D5D4C" w:rsidRPr="009D5D4C">
        <w:rPr>
          <w:sz w:val="28"/>
          <w:szCs w:val="28"/>
        </w:rPr>
        <w:t>Закамская</w:t>
      </w:r>
      <w:proofErr w:type="spellEnd"/>
      <w:r w:rsidR="009D5D4C" w:rsidRPr="009D5D4C">
        <w:rPr>
          <w:sz w:val="28"/>
          <w:szCs w:val="28"/>
        </w:rPr>
        <w:t xml:space="preserve"> черта» XVIII в.», расположенного в Альметьевском муниципальном районе Республики Татарстан</w:t>
      </w:r>
      <w:r w:rsidR="009D5D4C">
        <w:rPr>
          <w:sz w:val="28"/>
          <w:szCs w:val="28"/>
        </w:rPr>
        <w:t xml:space="preserve"> </w:t>
      </w:r>
    </w:p>
    <w:p w14:paraId="265F0890" w14:textId="618E249E" w:rsidR="00931F09" w:rsidRPr="000D5F25" w:rsidRDefault="00931F09" w:rsidP="00931F09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</w:p>
    <w:p w14:paraId="5FD22101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519A7A3F" w14:textId="4A3C32C6" w:rsidR="00931F09" w:rsidRDefault="009D5D4C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274B16C" wp14:editId="51C72764">
            <wp:extent cx="4724400" cy="6019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29C13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39B60749" w14:textId="489816C2" w:rsidR="00892549" w:rsidRDefault="0089254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06312D81" w14:textId="454BA185" w:rsidR="00931F09" w:rsidRDefault="00850CC7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2E70880" wp14:editId="343DE374">
            <wp:extent cx="5219700" cy="952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056FE" w14:textId="3396026D" w:rsidR="00850CC7" w:rsidRDefault="00850CC7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1CE7D343" w14:textId="77777777" w:rsidR="00850CC7" w:rsidRDefault="00850CC7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6C40F7B2" w14:textId="77777777" w:rsidR="00931F09" w:rsidRDefault="00931F09" w:rsidP="00931F09">
      <w:pPr>
        <w:tabs>
          <w:tab w:val="left" w:pos="8505"/>
        </w:tabs>
        <w:ind w:left="426" w:right="-1"/>
        <w:jc w:val="center"/>
        <w:rPr>
          <w:b/>
          <w:sz w:val="28"/>
          <w:szCs w:val="28"/>
        </w:rPr>
      </w:pPr>
    </w:p>
    <w:p w14:paraId="47C8B8F1" w14:textId="5016A805" w:rsidR="00931F09" w:rsidRDefault="00931F09" w:rsidP="00542018">
      <w:pPr>
        <w:tabs>
          <w:tab w:val="left" w:pos="8505"/>
        </w:tabs>
        <w:ind w:left="426" w:right="-1"/>
        <w:rPr>
          <w:b/>
          <w:sz w:val="28"/>
          <w:szCs w:val="28"/>
        </w:rPr>
      </w:pPr>
    </w:p>
    <w:p w14:paraId="33598A9E" w14:textId="2B45DD4F" w:rsidR="00931F09" w:rsidRDefault="00931F09" w:rsidP="000E29BF">
      <w:pPr>
        <w:tabs>
          <w:tab w:val="left" w:pos="8505"/>
        </w:tabs>
        <w:ind w:right="-1"/>
        <w:rPr>
          <w:b/>
          <w:sz w:val="28"/>
          <w:szCs w:val="28"/>
        </w:rPr>
      </w:pPr>
    </w:p>
    <w:p w14:paraId="36DFB583" w14:textId="77777777" w:rsidR="000D5F25" w:rsidRPr="000D5F25" w:rsidRDefault="000D5F25" w:rsidP="000D5F25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  <w:r w:rsidRPr="000D5F25">
        <w:rPr>
          <w:sz w:val="28"/>
          <w:szCs w:val="28"/>
        </w:rPr>
        <w:lastRenderedPageBreak/>
        <w:t>Перечень координат характерных точек</w:t>
      </w:r>
    </w:p>
    <w:p w14:paraId="03971CE3" w14:textId="76152869" w:rsidR="00850CC7" w:rsidRPr="000D5F25" w:rsidRDefault="00850CC7" w:rsidP="000E29BF">
      <w:pPr>
        <w:tabs>
          <w:tab w:val="left" w:pos="8505"/>
        </w:tabs>
        <w:ind w:left="426" w:right="-1"/>
        <w:jc w:val="center"/>
        <w:rPr>
          <w:sz w:val="28"/>
          <w:szCs w:val="28"/>
        </w:rPr>
      </w:pPr>
      <w:r w:rsidRPr="00850CC7">
        <w:rPr>
          <w:sz w:val="28"/>
          <w:szCs w:val="28"/>
        </w:rPr>
        <w:t xml:space="preserve">выявленного объекта культурного (археологического) наследия </w:t>
      </w:r>
      <w:r w:rsidR="003342B0" w:rsidRPr="003342B0">
        <w:rPr>
          <w:sz w:val="28"/>
          <w:szCs w:val="28"/>
        </w:rPr>
        <w:t xml:space="preserve">                             </w:t>
      </w:r>
      <w:proofErr w:type="gramStart"/>
      <w:r w:rsidR="003342B0" w:rsidRPr="003342B0">
        <w:rPr>
          <w:sz w:val="28"/>
          <w:szCs w:val="28"/>
        </w:rPr>
        <w:t xml:space="preserve">   </w:t>
      </w:r>
      <w:r w:rsidRPr="00850CC7">
        <w:rPr>
          <w:sz w:val="28"/>
          <w:szCs w:val="28"/>
        </w:rPr>
        <w:t>«</w:t>
      </w:r>
      <w:proofErr w:type="gramEnd"/>
      <w:r w:rsidRPr="00850CC7">
        <w:rPr>
          <w:sz w:val="28"/>
          <w:szCs w:val="28"/>
        </w:rPr>
        <w:t>Ново-</w:t>
      </w:r>
      <w:proofErr w:type="spellStart"/>
      <w:r w:rsidRPr="00850CC7">
        <w:rPr>
          <w:sz w:val="28"/>
          <w:szCs w:val="28"/>
        </w:rPr>
        <w:t>Закамская</w:t>
      </w:r>
      <w:proofErr w:type="spellEnd"/>
      <w:r w:rsidRPr="00850CC7">
        <w:rPr>
          <w:sz w:val="28"/>
          <w:szCs w:val="28"/>
        </w:rPr>
        <w:t xml:space="preserve"> черта» XVIII в.», расположенного в Альметьевском муниципальном районе Республики Татарстан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75"/>
        <w:gridCol w:w="1903"/>
        <w:gridCol w:w="2483"/>
        <w:gridCol w:w="2125"/>
        <w:gridCol w:w="1909"/>
      </w:tblGrid>
      <w:tr w:rsidR="00F246DA" w:rsidRPr="001B19DC" w14:paraId="06AEBD5D" w14:textId="77777777" w:rsidTr="00F246DA">
        <w:tc>
          <w:tcPr>
            <w:tcW w:w="906" w:type="dxa"/>
          </w:tcPr>
          <w:p w14:paraId="2546B374" w14:textId="5CCABD40" w:rsidR="00F246DA" w:rsidRPr="001B19DC" w:rsidRDefault="003342B0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3342B0">
              <w:rPr>
                <w:sz w:val="28"/>
                <w:szCs w:val="28"/>
              </w:rPr>
              <w:t>Обозначение (номер) характерной точки</w:t>
            </w:r>
          </w:p>
        </w:tc>
        <w:tc>
          <w:tcPr>
            <w:tcW w:w="4901" w:type="dxa"/>
            <w:gridSpan w:val="2"/>
          </w:tcPr>
          <w:p w14:paraId="728E6BE6" w14:textId="050897EC" w:rsidR="00F246DA" w:rsidRPr="003342B0" w:rsidRDefault="003342B0" w:rsidP="003342B0">
            <w:pPr>
              <w:tabs>
                <w:tab w:val="left" w:pos="8505"/>
              </w:tabs>
              <w:ind w:right="-87"/>
              <w:rPr>
                <w:sz w:val="28"/>
                <w:szCs w:val="28"/>
              </w:rPr>
            </w:pPr>
            <w:r w:rsidRPr="003342B0">
              <w:rPr>
                <w:sz w:val="28"/>
                <w:szCs w:val="28"/>
              </w:rPr>
              <w:t>Координаты характерных точек в мировой системе координат (</w:t>
            </w:r>
            <w:r w:rsidRPr="003342B0">
              <w:rPr>
                <w:sz w:val="28"/>
                <w:szCs w:val="28"/>
                <w:lang w:val="en-US"/>
              </w:rPr>
              <w:t>WGS</w:t>
            </w:r>
            <w:r w:rsidRPr="003342B0">
              <w:rPr>
                <w:sz w:val="28"/>
                <w:szCs w:val="28"/>
              </w:rPr>
              <w:t>-84)</w:t>
            </w:r>
          </w:p>
        </w:tc>
        <w:tc>
          <w:tcPr>
            <w:tcW w:w="4388" w:type="dxa"/>
            <w:gridSpan w:val="2"/>
          </w:tcPr>
          <w:p w14:paraId="7375BBB3" w14:textId="6032CE35" w:rsidR="00F246DA" w:rsidRPr="003342B0" w:rsidRDefault="003342B0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3342B0">
              <w:rPr>
                <w:sz w:val="28"/>
                <w:szCs w:val="28"/>
              </w:rPr>
              <w:t xml:space="preserve">Координаты характерных точек в местной системе координат </w:t>
            </w:r>
            <w:r w:rsidRPr="003342B0">
              <w:rPr>
                <w:sz w:val="28"/>
                <w:szCs w:val="28"/>
              </w:rPr>
              <w:br/>
              <w:t>МСК-16 (зона 2)</w:t>
            </w:r>
          </w:p>
        </w:tc>
      </w:tr>
      <w:tr w:rsidR="00F246DA" w:rsidRPr="001B19DC" w14:paraId="147B4C30" w14:textId="77777777" w:rsidTr="00F246DA">
        <w:tc>
          <w:tcPr>
            <w:tcW w:w="906" w:type="dxa"/>
          </w:tcPr>
          <w:p w14:paraId="78A34BA9" w14:textId="77777777" w:rsidR="00F246DA" w:rsidRPr="001B19DC" w:rsidRDefault="00F246DA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066" w:type="dxa"/>
          </w:tcPr>
          <w:p w14:paraId="2B9A790C" w14:textId="2EFC1A75" w:rsidR="00F246DA" w:rsidRPr="001B19DC" w:rsidRDefault="003342B0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2835" w:type="dxa"/>
          </w:tcPr>
          <w:p w14:paraId="60229581" w14:textId="69606AED" w:rsidR="00F246DA" w:rsidRPr="001B19DC" w:rsidRDefault="003342B0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2360" w:type="dxa"/>
          </w:tcPr>
          <w:p w14:paraId="29CE4F08" w14:textId="2BABE954" w:rsidR="00F246DA" w:rsidRPr="001B19DC" w:rsidRDefault="003342B0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2028" w:type="dxa"/>
          </w:tcPr>
          <w:p w14:paraId="6ABA9F39" w14:textId="6CC33F43" w:rsidR="00F246DA" w:rsidRPr="001B19DC" w:rsidRDefault="003342B0" w:rsidP="00F246DA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3342B0" w:rsidRPr="001B19DC" w14:paraId="725AB072" w14:textId="77777777" w:rsidTr="008F6798">
        <w:tc>
          <w:tcPr>
            <w:tcW w:w="906" w:type="dxa"/>
          </w:tcPr>
          <w:p w14:paraId="5926984A" w14:textId="7B82AFA9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66" w:type="dxa"/>
          </w:tcPr>
          <w:p w14:paraId="38AD3A55" w14:textId="5F99D27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54.883894</w:t>
            </w:r>
          </w:p>
        </w:tc>
        <w:tc>
          <w:tcPr>
            <w:tcW w:w="2835" w:type="dxa"/>
          </w:tcPr>
          <w:p w14:paraId="68A3947C" w14:textId="2B2B1032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51.984253</w:t>
            </w:r>
          </w:p>
        </w:tc>
        <w:tc>
          <w:tcPr>
            <w:tcW w:w="2360" w:type="dxa"/>
            <w:vAlign w:val="center"/>
          </w:tcPr>
          <w:p w14:paraId="66844F6E" w14:textId="2E190B28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374969.14</w:t>
            </w:r>
          </w:p>
        </w:tc>
        <w:tc>
          <w:tcPr>
            <w:tcW w:w="2028" w:type="dxa"/>
            <w:vAlign w:val="center"/>
          </w:tcPr>
          <w:p w14:paraId="7CE82EDC" w14:textId="11CDD1D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2296948.25</w:t>
            </w:r>
          </w:p>
        </w:tc>
      </w:tr>
      <w:tr w:rsidR="003342B0" w:rsidRPr="001B19DC" w14:paraId="56457F1F" w14:textId="77777777" w:rsidTr="008F6798">
        <w:tc>
          <w:tcPr>
            <w:tcW w:w="906" w:type="dxa"/>
          </w:tcPr>
          <w:p w14:paraId="1C2FEF71" w14:textId="1FF772C2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66" w:type="dxa"/>
          </w:tcPr>
          <w:p w14:paraId="7601766C" w14:textId="72FA2D8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54.883721</w:t>
            </w:r>
          </w:p>
        </w:tc>
        <w:tc>
          <w:tcPr>
            <w:tcW w:w="2835" w:type="dxa"/>
          </w:tcPr>
          <w:p w14:paraId="31290C2A" w14:textId="02B2797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51.984823</w:t>
            </w:r>
          </w:p>
        </w:tc>
        <w:tc>
          <w:tcPr>
            <w:tcW w:w="2360" w:type="dxa"/>
            <w:vAlign w:val="center"/>
          </w:tcPr>
          <w:p w14:paraId="0EC475B6" w14:textId="13EA1B1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374949.86</w:t>
            </w:r>
          </w:p>
        </w:tc>
        <w:tc>
          <w:tcPr>
            <w:tcW w:w="2028" w:type="dxa"/>
            <w:vAlign w:val="center"/>
          </w:tcPr>
          <w:p w14:paraId="21E4816A" w14:textId="171E84A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2296984.82</w:t>
            </w:r>
          </w:p>
        </w:tc>
      </w:tr>
      <w:tr w:rsidR="003342B0" w:rsidRPr="001B19DC" w14:paraId="76187BBF" w14:textId="77777777" w:rsidTr="008F6798">
        <w:tc>
          <w:tcPr>
            <w:tcW w:w="906" w:type="dxa"/>
          </w:tcPr>
          <w:p w14:paraId="432AAA45" w14:textId="08D29FE2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66" w:type="dxa"/>
          </w:tcPr>
          <w:p w14:paraId="56D2E305" w14:textId="134C4598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54.880222</w:t>
            </w:r>
          </w:p>
        </w:tc>
        <w:tc>
          <w:tcPr>
            <w:tcW w:w="2835" w:type="dxa"/>
          </w:tcPr>
          <w:p w14:paraId="735C1B5E" w14:textId="70169D4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51.980674</w:t>
            </w:r>
          </w:p>
        </w:tc>
        <w:tc>
          <w:tcPr>
            <w:tcW w:w="2360" w:type="dxa"/>
            <w:vAlign w:val="center"/>
          </w:tcPr>
          <w:p w14:paraId="2F92DC36" w14:textId="2E9D7EF2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374560.54</w:t>
            </w:r>
          </w:p>
        </w:tc>
        <w:tc>
          <w:tcPr>
            <w:tcW w:w="2028" w:type="dxa"/>
            <w:vAlign w:val="center"/>
          </w:tcPr>
          <w:p w14:paraId="3016CF39" w14:textId="6B1BDA0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2296718.25</w:t>
            </w:r>
          </w:p>
        </w:tc>
      </w:tr>
      <w:tr w:rsidR="003342B0" w:rsidRPr="001B19DC" w14:paraId="22A5F2FC" w14:textId="77777777" w:rsidTr="008F6798">
        <w:tc>
          <w:tcPr>
            <w:tcW w:w="906" w:type="dxa"/>
          </w:tcPr>
          <w:p w14:paraId="24503783" w14:textId="26878599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66" w:type="dxa"/>
          </w:tcPr>
          <w:p w14:paraId="346E7070" w14:textId="381D16A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54.880139</w:t>
            </w:r>
          </w:p>
        </w:tc>
        <w:tc>
          <w:tcPr>
            <w:tcW w:w="2835" w:type="dxa"/>
          </w:tcPr>
          <w:p w14:paraId="0BDC35FB" w14:textId="4EF9BC02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51.980056</w:t>
            </w:r>
          </w:p>
        </w:tc>
        <w:tc>
          <w:tcPr>
            <w:tcW w:w="2360" w:type="dxa"/>
            <w:vAlign w:val="center"/>
          </w:tcPr>
          <w:p w14:paraId="1A0FA7FE" w14:textId="5DAE884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374551.33</w:t>
            </w:r>
          </w:p>
        </w:tc>
        <w:tc>
          <w:tcPr>
            <w:tcW w:w="2028" w:type="dxa"/>
            <w:vAlign w:val="center"/>
          </w:tcPr>
          <w:p w14:paraId="65AC6B86" w14:textId="0BAF90D9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2296678.57</w:t>
            </w:r>
          </w:p>
        </w:tc>
      </w:tr>
      <w:tr w:rsidR="003342B0" w:rsidRPr="001B19DC" w14:paraId="6BA0779C" w14:textId="77777777" w:rsidTr="008F6798">
        <w:tc>
          <w:tcPr>
            <w:tcW w:w="906" w:type="dxa"/>
          </w:tcPr>
          <w:p w14:paraId="53677853" w14:textId="6954820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66" w:type="dxa"/>
          </w:tcPr>
          <w:p w14:paraId="437FECA2" w14:textId="6A0C9B3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54.879347</w:t>
            </w:r>
          </w:p>
        </w:tc>
        <w:tc>
          <w:tcPr>
            <w:tcW w:w="2835" w:type="dxa"/>
          </w:tcPr>
          <w:p w14:paraId="1DA5CC95" w14:textId="00AC271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51.979130</w:t>
            </w:r>
          </w:p>
        </w:tc>
        <w:tc>
          <w:tcPr>
            <w:tcW w:w="2360" w:type="dxa"/>
            <w:vAlign w:val="center"/>
          </w:tcPr>
          <w:p w14:paraId="7CA63FC6" w14:textId="67644C1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374463.21</w:t>
            </w:r>
          </w:p>
        </w:tc>
        <w:tc>
          <w:tcPr>
            <w:tcW w:w="2028" w:type="dxa"/>
            <w:vAlign w:val="center"/>
          </w:tcPr>
          <w:p w14:paraId="10E9925B" w14:textId="0DC8B53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2296619.07</w:t>
            </w:r>
          </w:p>
        </w:tc>
      </w:tr>
      <w:tr w:rsidR="003342B0" w:rsidRPr="001B19DC" w14:paraId="7251A3EF" w14:textId="77777777" w:rsidTr="008F6798">
        <w:tc>
          <w:tcPr>
            <w:tcW w:w="906" w:type="dxa"/>
          </w:tcPr>
          <w:p w14:paraId="0619919D" w14:textId="67DC4176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66" w:type="dxa"/>
          </w:tcPr>
          <w:p w14:paraId="1DF3E3EB" w14:textId="07C8473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54.879334</w:t>
            </w:r>
          </w:p>
        </w:tc>
        <w:tc>
          <w:tcPr>
            <w:tcW w:w="2835" w:type="dxa"/>
          </w:tcPr>
          <w:p w14:paraId="307B6478" w14:textId="2960489E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51.978945</w:t>
            </w:r>
          </w:p>
        </w:tc>
        <w:tc>
          <w:tcPr>
            <w:tcW w:w="2360" w:type="dxa"/>
            <w:vAlign w:val="center"/>
          </w:tcPr>
          <w:p w14:paraId="08CA2EFB" w14:textId="6DCEAE1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374461.77</w:t>
            </w:r>
          </w:p>
        </w:tc>
        <w:tc>
          <w:tcPr>
            <w:tcW w:w="2028" w:type="dxa"/>
            <w:vAlign w:val="center"/>
          </w:tcPr>
          <w:p w14:paraId="4F790F6D" w14:textId="2CFA6AC6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2296607.19</w:t>
            </w:r>
          </w:p>
        </w:tc>
      </w:tr>
      <w:tr w:rsidR="003342B0" w:rsidRPr="001B19DC" w14:paraId="3AEEECD1" w14:textId="77777777" w:rsidTr="008F6798">
        <w:tc>
          <w:tcPr>
            <w:tcW w:w="906" w:type="dxa"/>
          </w:tcPr>
          <w:p w14:paraId="7D7E1516" w14:textId="1DDEF87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66" w:type="dxa"/>
          </w:tcPr>
          <w:p w14:paraId="68FBEBFE" w14:textId="0DEF7CA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54.879389</w:t>
            </w:r>
          </w:p>
        </w:tc>
        <w:tc>
          <w:tcPr>
            <w:tcW w:w="2835" w:type="dxa"/>
          </w:tcPr>
          <w:p w14:paraId="23996AFB" w14:textId="378CB5D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51.978862</w:t>
            </w:r>
          </w:p>
        </w:tc>
        <w:tc>
          <w:tcPr>
            <w:tcW w:w="2360" w:type="dxa"/>
            <w:vAlign w:val="center"/>
          </w:tcPr>
          <w:p w14:paraId="4FA9F4C0" w14:textId="20A8953D" w:rsidR="003342B0" w:rsidRPr="00846E33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  <w:lang w:val="en-US"/>
              </w:rPr>
            </w:pPr>
            <w:r w:rsidRPr="00861B33">
              <w:rPr>
                <w:sz w:val="28"/>
                <w:szCs w:val="28"/>
              </w:rPr>
              <w:t>374467.9</w:t>
            </w:r>
            <w:r w:rsidR="00846E3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028" w:type="dxa"/>
            <w:vAlign w:val="center"/>
          </w:tcPr>
          <w:p w14:paraId="461F5439" w14:textId="4A7E4A4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2296601.87</w:t>
            </w:r>
          </w:p>
        </w:tc>
      </w:tr>
      <w:tr w:rsidR="003342B0" w:rsidRPr="001B19DC" w14:paraId="7C926449" w14:textId="77777777" w:rsidTr="008F6798">
        <w:tc>
          <w:tcPr>
            <w:tcW w:w="906" w:type="dxa"/>
          </w:tcPr>
          <w:p w14:paraId="28233A44" w14:textId="69F38178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66" w:type="dxa"/>
          </w:tcPr>
          <w:p w14:paraId="6A7F1678" w14:textId="3DBABAF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54.880250</w:t>
            </w:r>
          </w:p>
        </w:tc>
        <w:tc>
          <w:tcPr>
            <w:tcW w:w="2835" w:type="dxa"/>
          </w:tcPr>
          <w:p w14:paraId="288DFCA5" w14:textId="3FA3CF4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51.979889</w:t>
            </w:r>
          </w:p>
        </w:tc>
        <w:tc>
          <w:tcPr>
            <w:tcW w:w="2360" w:type="dxa"/>
            <w:vAlign w:val="center"/>
          </w:tcPr>
          <w:p w14:paraId="6A2213DD" w14:textId="7E720A9D" w:rsidR="003342B0" w:rsidRPr="00846E33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  <w:lang w:val="en-US"/>
              </w:rPr>
            </w:pPr>
            <w:r w:rsidRPr="00861B33">
              <w:rPr>
                <w:sz w:val="28"/>
                <w:szCs w:val="28"/>
              </w:rPr>
              <w:t>374563.7</w:t>
            </w:r>
            <w:r w:rsidR="00846E3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028" w:type="dxa"/>
            <w:vAlign w:val="center"/>
          </w:tcPr>
          <w:p w14:paraId="386101E4" w14:textId="23B226E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2296667.86</w:t>
            </w:r>
          </w:p>
        </w:tc>
      </w:tr>
      <w:tr w:rsidR="003342B0" w:rsidRPr="001B19DC" w14:paraId="61EFBAFD" w14:textId="77777777" w:rsidTr="008F6798">
        <w:tc>
          <w:tcPr>
            <w:tcW w:w="906" w:type="dxa"/>
          </w:tcPr>
          <w:p w14:paraId="6640D837" w14:textId="048A8C6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66" w:type="dxa"/>
          </w:tcPr>
          <w:p w14:paraId="60B3B282" w14:textId="5238751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54.883894</w:t>
            </w:r>
          </w:p>
        </w:tc>
        <w:tc>
          <w:tcPr>
            <w:tcW w:w="2835" w:type="dxa"/>
          </w:tcPr>
          <w:p w14:paraId="68D42115" w14:textId="5AF136B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51.984253</w:t>
            </w:r>
          </w:p>
        </w:tc>
        <w:tc>
          <w:tcPr>
            <w:tcW w:w="2360" w:type="dxa"/>
            <w:vAlign w:val="center"/>
          </w:tcPr>
          <w:p w14:paraId="2D060623" w14:textId="72CC12BE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374969.14</w:t>
            </w:r>
          </w:p>
        </w:tc>
        <w:tc>
          <w:tcPr>
            <w:tcW w:w="2028" w:type="dxa"/>
            <w:vAlign w:val="center"/>
          </w:tcPr>
          <w:p w14:paraId="5B262895" w14:textId="19F7F93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861B33">
              <w:rPr>
                <w:sz w:val="28"/>
                <w:szCs w:val="28"/>
              </w:rPr>
              <w:t>2296948.25</w:t>
            </w:r>
          </w:p>
        </w:tc>
      </w:tr>
    </w:tbl>
    <w:p w14:paraId="4F6803D4" w14:textId="2FAD0A74" w:rsidR="003342B0" w:rsidRPr="001B19DC" w:rsidRDefault="003342B0" w:rsidP="00D07157">
      <w:pPr>
        <w:tabs>
          <w:tab w:val="left" w:pos="8505"/>
        </w:tabs>
        <w:rPr>
          <w:b/>
          <w:sz w:val="28"/>
          <w:szCs w:val="28"/>
        </w:rPr>
      </w:pPr>
    </w:p>
    <w:p w14:paraId="1052AFA3" w14:textId="1B741F1C" w:rsidR="00892549" w:rsidRPr="001B19DC" w:rsidRDefault="00892549" w:rsidP="00D07157">
      <w:pPr>
        <w:tabs>
          <w:tab w:val="left" w:pos="8505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75"/>
        <w:gridCol w:w="1903"/>
        <w:gridCol w:w="2410"/>
        <w:gridCol w:w="2232"/>
        <w:gridCol w:w="1875"/>
      </w:tblGrid>
      <w:tr w:rsidR="003342B0" w:rsidRPr="001B19DC" w14:paraId="6E5F295F" w14:textId="77777777" w:rsidTr="003342B0">
        <w:tc>
          <w:tcPr>
            <w:tcW w:w="1775" w:type="dxa"/>
          </w:tcPr>
          <w:p w14:paraId="514FEFED" w14:textId="1051108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3342B0">
              <w:rPr>
                <w:sz w:val="28"/>
                <w:szCs w:val="28"/>
              </w:rPr>
              <w:t>Обозначение (номер) характерной точки</w:t>
            </w:r>
          </w:p>
        </w:tc>
        <w:tc>
          <w:tcPr>
            <w:tcW w:w="4313" w:type="dxa"/>
            <w:gridSpan w:val="2"/>
          </w:tcPr>
          <w:p w14:paraId="52DEBB09" w14:textId="77777777" w:rsidR="003342B0" w:rsidRPr="001B19DC" w:rsidRDefault="003342B0" w:rsidP="003342B0">
            <w:pPr>
              <w:tabs>
                <w:tab w:val="left" w:pos="8505"/>
              </w:tabs>
              <w:ind w:right="-87"/>
              <w:rPr>
                <w:sz w:val="28"/>
                <w:szCs w:val="28"/>
              </w:rPr>
            </w:pPr>
            <w:r w:rsidRPr="001B19DC">
              <w:rPr>
                <w:sz w:val="28"/>
                <w:szCs w:val="28"/>
              </w:rPr>
              <w:t>Координаты точки в местной системе координат (МСК-16) (зона 2)</w:t>
            </w:r>
          </w:p>
          <w:p w14:paraId="588C38EA" w14:textId="7777777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07" w:type="dxa"/>
            <w:gridSpan w:val="2"/>
          </w:tcPr>
          <w:p w14:paraId="1670544F" w14:textId="45BA221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1B19DC">
              <w:rPr>
                <w:spacing w:val="-6"/>
                <w:sz w:val="28"/>
                <w:szCs w:val="28"/>
              </w:rPr>
              <w:t>Координаты</w:t>
            </w:r>
            <w:r w:rsidRPr="001B19DC">
              <w:rPr>
                <w:spacing w:val="-8"/>
                <w:sz w:val="28"/>
                <w:szCs w:val="28"/>
              </w:rPr>
              <w:t xml:space="preserve"> </w:t>
            </w:r>
            <w:r w:rsidRPr="001B19DC">
              <w:rPr>
                <w:spacing w:val="-6"/>
                <w:sz w:val="28"/>
                <w:szCs w:val="28"/>
              </w:rPr>
              <w:t>во</w:t>
            </w:r>
            <w:r w:rsidRPr="001B19DC">
              <w:rPr>
                <w:spacing w:val="-10"/>
                <w:sz w:val="28"/>
                <w:szCs w:val="28"/>
              </w:rPr>
              <w:t xml:space="preserve"> </w:t>
            </w:r>
            <w:r w:rsidRPr="001B19DC">
              <w:rPr>
                <w:spacing w:val="-6"/>
                <w:sz w:val="28"/>
                <w:szCs w:val="28"/>
              </w:rPr>
              <w:t>Всемирной</w:t>
            </w:r>
            <w:r w:rsidRPr="001B19DC">
              <w:rPr>
                <w:spacing w:val="-7"/>
                <w:sz w:val="28"/>
                <w:szCs w:val="28"/>
              </w:rPr>
              <w:t xml:space="preserve"> </w:t>
            </w:r>
            <w:r w:rsidRPr="001B19DC">
              <w:rPr>
                <w:spacing w:val="-6"/>
                <w:sz w:val="28"/>
                <w:szCs w:val="28"/>
              </w:rPr>
              <w:t xml:space="preserve">геодезической </w:t>
            </w:r>
            <w:r w:rsidRPr="001B19DC">
              <w:rPr>
                <w:spacing w:val="-2"/>
                <w:sz w:val="28"/>
                <w:szCs w:val="28"/>
              </w:rPr>
              <w:t>системе</w:t>
            </w:r>
            <w:r w:rsidRPr="001B19DC">
              <w:rPr>
                <w:spacing w:val="-14"/>
                <w:sz w:val="28"/>
                <w:szCs w:val="28"/>
              </w:rPr>
              <w:t xml:space="preserve"> </w:t>
            </w:r>
            <w:r w:rsidRPr="001B19DC">
              <w:rPr>
                <w:spacing w:val="-2"/>
                <w:sz w:val="28"/>
                <w:szCs w:val="28"/>
              </w:rPr>
              <w:t>координат</w:t>
            </w:r>
            <w:r w:rsidRPr="001B19DC">
              <w:rPr>
                <w:spacing w:val="-12"/>
                <w:sz w:val="28"/>
                <w:szCs w:val="28"/>
              </w:rPr>
              <w:t xml:space="preserve"> </w:t>
            </w:r>
            <w:r w:rsidRPr="001B19DC">
              <w:rPr>
                <w:spacing w:val="-2"/>
                <w:sz w:val="28"/>
                <w:szCs w:val="28"/>
              </w:rPr>
              <w:t>1984</w:t>
            </w:r>
            <w:r w:rsidRPr="001B19DC">
              <w:rPr>
                <w:spacing w:val="-13"/>
                <w:sz w:val="28"/>
                <w:szCs w:val="28"/>
              </w:rPr>
              <w:t xml:space="preserve"> </w:t>
            </w:r>
            <w:r w:rsidRPr="001B19DC">
              <w:rPr>
                <w:spacing w:val="-2"/>
                <w:sz w:val="28"/>
                <w:szCs w:val="28"/>
              </w:rPr>
              <w:t>года</w:t>
            </w:r>
            <w:r w:rsidRPr="001B19DC">
              <w:rPr>
                <w:spacing w:val="-14"/>
                <w:sz w:val="28"/>
                <w:szCs w:val="28"/>
              </w:rPr>
              <w:t xml:space="preserve"> </w:t>
            </w:r>
            <w:r w:rsidRPr="001B19DC">
              <w:rPr>
                <w:spacing w:val="-2"/>
                <w:sz w:val="28"/>
                <w:szCs w:val="28"/>
              </w:rPr>
              <w:t>(WGS-84)</w:t>
            </w:r>
          </w:p>
        </w:tc>
      </w:tr>
      <w:tr w:rsidR="00846E33" w:rsidRPr="001B19DC" w14:paraId="4F7088B9" w14:textId="77777777" w:rsidTr="00DF33FE">
        <w:tc>
          <w:tcPr>
            <w:tcW w:w="10195" w:type="dxa"/>
            <w:gridSpan w:val="5"/>
          </w:tcPr>
          <w:p w14:paraId="40F9EFC7" w14:textId="50DA3D07" w:rsidR="00846E33" w:rsidRDefault="00846E33" w:rsidP="00846E33">
            <w:pPr>
              <w:tabs>
                <w:tab w:val="left" w:pos="9922"/>
              </w:tabs>
              <w:rPr>
                <w:b/>
                <w:sz w:val="24"/>
                <w:szCs w:val="24"/>
                <w:lang w:val="en-US"/>
              </w:rPr>
            </w:pPr>
            <w:r w:rsidRPr="001B19DC">
              <w:rPr>
                <w:sz w:val="28"/>
                <w:szCs w:val="28"/>
              </w:rPr>
              <w:t>Участок 1</w:t>
            </w:r>
          </w:p>
        </w:tc>
      </w:tr>
      <w:tr w:rsidR="003342B0" w:rsidRPr="001B19DC" w14:paraId="750E4A13" w14:textId="77777777" w:rsidTr="003342B0">
        <w:tc>
          <w:tcPr>
            <w:tcW w:w="1775" w:type="dxa"/>
          </w:tcPr>
          <w:p w14:paraId="53C31713" w14:textId="7777777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903" w:type="dxa"/>
          </w:tcPr>
          <w:p w14:paraId="7E590D97" w14:textId="7E61ECBF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N</w:t>
            </w:r>
          </w:p>
        </w:tc>
        <w:tc>
          <w:tcPr>
            <w:tcW w:w="2410" w:type="dxa"/>
          </w:tcPr>
          <w:p w14:paraId="396B43F4" w14:textId="0DC45CC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E</w:t>
            </w:r>
          </w:p>
        </w:tc>
        <w:tc>
          <w:tcPr>
            <w:tcW w:w="2232" w:type="dxa"/>
          </w:tcPr>
          <w:p w14:paraId="631AC945" w14:textId="41287F89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X</w:t>
            </w:r>
          </w:p>
        </w:tc>
        <w:tc>
          <w:tcPr>
            <w:tcW w:w="1875" w:type="dxa"/>
          </w:tcPr>
          <w:p w14:paraId="15A84FE9" w14:textId="49B16F8E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3342B0" w:rsidRPr="001B19DC" w14:paraId="402B6989" w14:textId="77777777" w:rsidTr="00D91F1F">
        <w:tc>
          <w:tcPr>
            <w:tcW w:w="1775" w:type="dxa"/>
          </w:tcPr>
          <w:p w14:paraId="403CB017" w14:textId="1B8F481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733C3F7D" w14:textId="62CE1FB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54.883894</w:t>
            </w:r>
          </w:p>
        </w:tc>
        <w:tc>
          <w:tcPr>
            <w:tcW w:w="2410" w:type="dxa"/>
          </w:tcPr>
          <w:p w14:paraId="695C9625" w14:textId="18A32BD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51.984253</w:t>
            </w:r>
          </w:p>
        </w:tc>
        <w:tc>
          <w:tcPr>
            <w:tcW w:w="2232" w:type="dxa"/>
            <w:vAlign w:val="center"/>
          </w:tcPr>
          <w:p w14:paraId="1FF8ED79" w14:textId="46D481D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374969.14</w:t>
            </w:r>
          </w:p>
        </w:tc>
        <w:tc>
          <w:tcPr>
            <w:tcW w:w="1875" w:type="dxa"/>
            <w:vAlign w:val="center"/>
          </w:tcPr>
          <w:p w14:paraId="2BBB013E" w14:textId="6186B0B5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2296948.25</w:t>
            </w:r>
          </w:p>
        </w:tc>
      </w:tr>
      <w:tr w:rsidR="003342B0" w:rsidRPr="001B19DC" w14:paraId="36BB6915" w14:textId="77777777" w:rsidTr="00D91F1F">
        <w:tc>
          <w:tcPr>
            <w:tcW w:w="1775" w:type="dxa"/>
          </w:tcPr>
          <w:p w14:paraId="5C7C8795" w14:textId="0735FD2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03" w:type="dxa"/>
          </w:tcPr>
          <w:p w14:paraId="306A3EAA" w14:textId="3D3D7C2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54.883721</w:t>
            </w:r>
          </w:p>
        </w:tc>
        <w:tc>
          <w:tcPr>
            <w:tcW w:w="2410" w:type="dxa"/>
          </w:tcPr>
          <w:p w14:paraId="76F2C9EF" w14:textId="7AD022A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51.984823</w:t>
            </w:r>
          </w:p>
        </w:tc>
        <w:tc>
          <w:tcPr>
            <w:tcW w:w="2232" w:type="dxa"/>
            <w:vAlign w:val="center"/>
          </w:tcPr>
          <w:p w14:paraId="5B39CF48" w14:textId="1DCF507E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374949.86</w:t>
            </w:r>
          </w:p>
        </w:tc>
        <w:tc>
          <w:tcPr>
            <w:tcW w:w="1875" w:type="dxa"/>
            <w:vAlign w:val="center"/>
          </w:tcPr>
          <w:p w14:paraId="53D1E7EE" w14:textId="354FBF2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2296984.82</w:t>
            </w:r>
          </w:p>
        </w:tc>
      </w:tr>
      <w:tr w:rsidR="003342B0" w:rsidRPr="001B19DC" w14:paraId="041C93D7" w14:textId="77777777" w:rsidTr="00D91F1F">
        <w:tc>
          <w:tcPr>
            <w:tcW w:w="1775" w:type="dxa"/>
          </w:tcPr>
          <w:p w14:paraId="4EBB1961" w14:textId="4F65ED2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03" w:type="dxa"/>
          </w:tcPr>
          <w:p w14:paraId="7AC97467" w14:textId="1448AA4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54.882269</w:t>
            </w:r>
          </w:p>
        </w:tc>
        <w:tc>
          <w:tcPr>
            <w:tcW w:w="2410" w:type="dxa"/>
          </w:tcPr>
          <w:p w14:paraId="1D838F47" w14:textId="42B9DC02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51.983101</w:t>
            </w:r>
          </w:p>
        </w:tc>
        <w:tc>
          <w:tcPr>
            <w:tcW w:w="2232" w:type="dxa"/>
            <w:vAlign w:val="center"/>
          </w:tcPr>
          <w:p w14:paraId="5B1C5402" w14:textId="6B6F1C96" w:rsidR="003342B0" w:rsidRPr="00846E33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  <w:lang w:val="en-US"/>
              </w:rPr>
            </w:pPr>
            <w:r w:rsidRPr="0094635C">
              <w:rPr>
                <w:sz w:val="28"/>
                <w:szCs w:val="28"/>
              </w:rPr>
              <w:t>374788.3</w:t>
            </w:r>
            <w:r w:rsidR="00846E3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875" w:type="dxa"/>
            <w:vAlign w:val="center"/>
          </w:tcPr>
          <w:p w14:paraId="68CFB9EC" w14:textId="21295EE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2296874.19</w:t>
            </w:r>
          </w:p>
        </w:tc>
      </w:tr>
      <w:tr w:rsidR="003342B0" w:rsidRPr="001B19DC" w14:paraId="25A9638A" w14:textId="77777777" w:rsidTr="00D91F1F">
        <w:tc>
          <w:tcPr>
            <w:tcW w:w="1775" w:type="dxa"/>
          </w:tcPr>
          <w:p w14:paraId="5760514E" w14:textId="4B29E0F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03" w:type="dxa"/>
          </w:tcPr>
          <w:p w14:paraId="251C1200" w14:textId="20A7330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54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882423</w:t>
            </w:r>
          </w:p>
        </w:tc>
        <w:tc>
          <w:tcPr>
            <w:tcW w:w="2410" w:type="dxa"/>
          </w:tcPr>
          <w:p w14:paraId="40EB5CB9" w14:textId="495E47B9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51.982491</w:t>
            </w:r>
          </w:p>
        </w:tc>
        <w:tc>
          <w:tcPr>
            <w:tcW w:w="2232" w:type="dxa"/>
            <w:vAlign w:val="center"/>
          </w:tcPr>
          <w:p w14:paraId="2050ED11" w14:textId="40F2616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374805.47</w:t>
            </w:r>
          </w:p>
        </w:tc>
        <w:tc>
          <w:tcPr>
            <w:tcW w:w="1875" w:type="dxa"/>
            <w:vAlign w:val="center"/>
          </w:tcPr>
          <w:p w14:paraId="5BA36011" w14:textId="2D901E3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2296835.05</w:t>
            </w:r>
          </w:p>
        </w:tc>
      </w:tr>
      <w:tr w:rsidR="003342B0" w:rsidRPr="001B19DC" w14:paraId="638E2BB1" w14:textId="77777777" w:rsidTr="00D91F1F">
        <w:tc>
          <w:tcPr>
            <w:tcW w:w="1775" w:type="dxa"/>
          </w:tcPr>
          <w:p w14:paraId="6E5C662B" w14:textId="0CE3DD6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03" w:type="dxa"/>
          </w:tcPr>
          <w:p w14:paraId="69C872EF" w14:textId="1CB08AF6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54.883894</w:t>
            </w:r>
          </w:p>
        </w:tc>
        <w:tc>
          <w:tcPr>
            <w:tcW w:w="2410" w:type="dxa"/>
          </w:tcPr>
          <w:p w14:paraId="49EE29A5" w14:textId="3BCFC61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51.984253</w:t>
            </w:r>
          </w:p>
        </w:tc>
        <w:tc>
          <w:tcPr>
            <w:tcW w:w="2232" w:type="dxa"/>
            <w:vAlign w:val="center"/>
          </w:tcPr>
          <w:p w14:paraId="50C06B38" w14:textId="2CEF98E8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374969.14</w:t>
            </w:r>
          </w:p>
        </w:tc>
        <w:tc>
          <w:tcPr>
            <w:tcW w:w="1875" w:type="dxa"/>
            <w:vAlign w:val="center"/>
          </w:tcPr>
          <w:p w14:paraId="00DE19BE" w14:textId="7EC9BE5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94635C">
              <w:rPr>
                <w:sz w:val="28"/>
                <w:szCs w:val="28"/>
              </w:rPr>
              <w:t>2296948.25</w:t>
            </w:r>
          </w:p>
        </w:tc>
      </w:tr>
      <w:tr w:rsidR="003342B0" w:rsidRPr="001B19DC" w14:paraId="53914907" w14:textId="77777777" w:rsidTr="009E598A">
        <w:tc>
          <w:tcPr>
            <w:tcW w:w="10195" w:type="dxa"/>
            <w:gridSpan w:val="5"/>
          </w:tcPr>
          <w:p w14:paraId="41903014" w14:textId="4110A18F" w:rsidR="003342B0" w:rsidRPr="001B19DC" w:rsidRDefault="003342B0" w:rsidP="003342B0">
            <w:pPr>
              <w:tabs>
                <w:tab w:val="left" w:pos="9922"/>
              </w:tabs>
              <w:rPr>
                <w:sz w:val="28"/>
                <w:szCs w:val="28"/>
              </w:rPr>
            </w:pPr>
            <w:r w:rsidRPr="001B19DC">
              <w:rPr>
                <w:sz w:val="28"/>
                <w:szCs w:val="28"/>
              </w:rPr>
              <w:t>Участок 2</w:t>
            </w:r>
          </w:p>
        </w:tc>
      </w:tr>
      <w:tr w:rsidR="003342B0" w:rsidRPr="001B19DC" w14:paraId="64611B78" w14:textId="77777777" w:rsidTr="009A78E0">
        <w:tc>
          <w:tcPr>
            <w:tcW w:w="1775" w:type="dxa"/>
          </w:tcPr>
          <w:p w14:paraId="07AB829D" w14:textId="76B2905F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03" w:type="dxa"/>
          </w:tcPr>
          <w:p w14:paraId="59BE782E" w14:textId="3B598E5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54.882129</w:t>
            </w:r>
          </w:p>
        </w:tc>
        <w:tc>
          <w:tcPr>
            <w:tcW w:w="2410" w:type="dxa"/>
          </w:tcPr>
          <w:p w14:paraId="7B1570EC" w14:textId="75B7576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51.982140</w:t>
            </w:r>
          </w:p>
        </w:tc>
        <w:tc>
          <w:tcPr>
            <w:tcW w:w="2232" w:type="dxa"/>
            <w:vAlign w:val="center"/>
          </w:tcPr>
          <w:p w14:paraId="009A0360" w14:textId="15A01D0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374772.76</w:t>
            </w:r>
          </w:p>
        </w:tc>
        <w:tc>
          <w:tcPr>
            <w:tcW w:w="1875" w:type="dxa"/>
            <w:vAlign w:val="center"/>
          </w:tcPr>
          <w:p w14:paraId="2F80343F" w14:textId="3A86418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2296812.5</w:t>
            </w:r>
          </w:p>
        </w:tc>
      </w:tr>
      <w:tr w:rsidR="003342B0" w:rsidRPr="001B19DC" w14:paraId="4AB65A89" w14:textId="77777777" w:rsidTr="009A78E0">
        <w:tc>
          <w:tcPr>
            <w:tcW w:w="1775" w:type="dxa"/>
          </w:tcPr>
          <w:p w14:paraId="7C67B3FA" w14:textId="4B8CA36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03" w:type="dxa"/>
          </w:tcPr>
          <w:p w14:paraId="31707D33" w14:textId="6D6635B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54.881975</w:t>
            </w:r>
          </w:p>
        </w:tc>
        <w:tc>
          <w:tcPr>
            <w:tcW w:w="2410" w:type="dxa"/>
          </w:tcPr>
          <w:p w14:paraId="437FDF46" w14:textId="05283C6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51.982752</w:t>
            </w:r>
          </w:p>
        </w:tc>
        <w:tc>
          <w:tcPr>
            <w:tcW w:w="2232" w:type="dxa"/>
            <w:vAlign w:val="center"/>
          </w:tcPr>
          <w:p w14:paraId="1BA560CA" w14:textId="73A2CDE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374755.59</w:t>
            </w:r>
          </w:p>
        </w:tc>
        <w:tc>
          <w:tcPr>
            <w:tcW w:w="1875" w:type="dxa"/>
            <w:vAlign w:val="center"/>
          </w:tcPr>
          <w:p w14:paraId="327EEF7D" w14:textId="47C117F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2296851.76</w:t>
            </w:r>
          </w:p>
        </w:tc>
      </w:tr>
      <w:tr w:rsidR="003342B0" w:rsidRPr="001B19DC" w14:paraId="59C1DA4E" w14:textId="77777777" w:rsidTr="009A78E0">
        <w:tc>
          <w:tcPr>
            <w:tcW w:w="1775" w:type="dxa"/>
          </w:tcPr>
          <w:p w14:paraId="50BC2896" w14:textId="55C22A7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03" w:type="dxa"/>
          </w:tcPr>
          <w:p w14:paraId="5D6DF522" w14:textId="14E2E940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54.880222</w:t>
            </w:r>
          </w:p>
        </w:tc>
        <w:tc>
          <w:tcPr>
            <w:tcW w:w="2410" w:type="dxa"/>
          </w:tcPr>
          <w:p w14:paraId="5E61EFBE" w14:textId="601AF89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51.980674</w:t>
            </w:r>
          </w:p>
        </w:tc>
        <w:tc>
          <w:tcPr>
            <w:tcW w:w="2232" w:type="dxa"/>
            <w:vAlign w:val="center"/>
          </w:tcPr>
          <w:p w14:paraId="6E37366B" w14:textId="05BEB4F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374560.54</w:t>
            </w:r>
          </w:p>
        </w:tc>
        <w:tc>
          <w:tcPr>
            <w:tcW w:w="1875" w:type="dxa"/>
            <w:vAlign w:val="center"/>
          </w:tcPr>
          <w:p w14:paraId="572FA460" w14:textId="0031E70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2296718.25</w:t>
            </w:r>
          </w:p>
        </w:tc>
      </w:tr>
      <w:tr w:rsidR="003342B0" w:rsidRPr="001B19DC" w14:paraId="3A147E17" w14:textId="77777777" w:rsidTr="009A78E0">
        <w:tc>
          <w:tcPr>
            <w:tcW w:w="1775" w:type="dxa"/>
          </w:tcPr>
          <w:p w14:paraId="7CE0BD98" w14:textId="1578322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03" w:type="dxa"/>
          </w:tcPr>
          <w:p w14:paraId="54D67990" w14:textId="3F292118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54.880139</w:t>
            </w:r>
          </w:p>
        </w:tc>
        <w:tc>
          <w:tcPr>
            <w:tcW w:w="2410" w:type="dxa"/>
          </w:tcPr>
          <w:p w14:paraId="43026134" w14:textId="27E7618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51.980056</w:t>
            </w:r>
          </w:p>
        </w:tc>
        <w:tc>
          <w:tcPr>
            <w:tcW w:w="2232" w:type="dxa"/>
            <w:vAlign w:val="center"/>
          </w:tcPr>
          <w:p w14:paraId="4D57E434" w14:textId="729552D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374551.33</w:t>
            </w:r>
          </w:p>
        </w:tc>
        <w:tc>
          <w:tcPr>
            <w:tcW w:w="1875" w:type="dxa"/>
            <w:vAlign w:val="center"/>
          </w:tcPr>
          <w:p w14:paraId="3FDA7057" w14:textId="65987B1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2296678.57</w:t>
            </w:r>
          </w:p>
        </w:tc>
      </w:tr>
      <w:tr w:rsidR="003342B0" w:rsidRPr="001B19DC" w14:paraId="7BC2225B" w14:textId="77777777" w:rsidTr="009A78E0">
        <w:tc>
          <w:tcPr>
            <w:tcW w:w="1775" w:type="dxa"/>
          </w:tcPr>
          <w:p w14:paraId="3F3612F2" w14:textId="25B711F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03" w:type="dxa"/>
          </w:tcPr>
          <w:p w14:paraId="1881988C" w14:textId="7B39578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54.879347</w:t>
            </w:r>
          </w:p>
        </w:tc>
        <w:tc>
          <w:tcPr>
            <w:tcW w:w="2410" w:type="dxa"/>
          </w:tcPr>
          <w:p w14:paraId="3EC5E30A" w14:textId="61DF6FE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51.979130</w:t>
            </w:r>
          </w:p>
        </w:tc>
        <w:tc>
          <w:tcPr>
            <w:tcW w:w="2232" w:type="dxa"/>
            <w:vAlign w:val="center"/>
          </w:tcPr>
          <w:p w14:paraId="48A3C89B" w14:textId="53D4714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374463.21</w:t>
            </w:r>
          </w:p>
        </w:tc>
        <w:tc>
          <w:tcPr>
            <w:tcW w:w="1875" w:type="dxa"/>
            <w:vAlign w:val="center"/>
          </w:tcPr>
          <w:p w14:paraId="4E53B135" w14:textId="180B209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2296619.07</w:t>
            </w:r>
          </w:p>
        </w:tc>
      </w:tr>
      <w:tr w:rsidR="003342B0" w:rsidRPr="001B19DC" w14:paraId="5687C82A" w14:textId="77777777" w:rsidTr="009A78E0">
        <w:tc>
          <w:tcPr>
            <w:tcW w:w="1775" w:type="dxa"/>
          </w:tcPr>
          <w:p w14:paraId="7E8E8F1E" w14:textId="7DED17B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03" w:type="dxa"/>
          </w:tcPr>
          <w:p w14:paraId="3E155CBF" w14:textId="0BB4AF4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54.879334</w:t>
            </w:r>
          </w:p>
        </w:tc>
        <w:tc>
          <w:tcPr>
            <w:tcW w:w="2410" w:type="dxa"/>
          </w:tcPr>
          <w:p w14:paraId="5493E620" w14:textId="2DB566A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51.978945</w:t>
            </w:r>
          </w:p>
        </w:tc>
        <w:tc>
          <w:tcPr>
            <w:tcW w:w="2232" w:type="dxa"/>
            <w:vAlign w:val="center"/>
          </w:tcPr>
          <w:p w14:paraId="48F03231" w14:textId="232FD40F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374461.77</w:t>
            </w:r>
          </w:p>
        </w:tc>
        <w:tc>
          <w:tcPr>
            <w:tcW w:w="1875" w:type="dxa"/>
            <w:vAlign w:val="center"/>
          </w:tcPr>
          <w:p w14:paraId="41C2501A" w14:textId="7CE7108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2296607.19</w:t>
            </w:r>
          </w:p>
        </w:tc>
      </w:tr>
      <w:tr w:rsidR="003342B0" w:rsidRPr="001B19DC" w14:paraId="7C9D060B" w14:textId="77777777" w:rsidTr="009A78E0">
        <w:tc>
          <w:tcPr>
            <w:tcW w:w="1775" w:type="dxa"/>
          </w:tcPr>
          <w:p w14:paraId="5F498AB4" w14:textId="4772C78A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03" w:type="dxa"/>
          </w:tcPr>
          <w:p w14:paraId="235B16CD" w14:textId="195DDC9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54.879389</w:t>
            </w:r>
          </w:p>
        </w:tc>
        <w:tc>
          <w:tcPr>
            <w:tcW w:w="2410" w:type="dxa"/>
          </w:tcPr>
          <w:p w14:paraId="7886702A" w14:textId="40E35B9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51.978862</w:t>
            </w:r>
          </w:p>
        </w:tc>
        <w:tc>
          <w:tcPr>
            <w:tcW w:w="2232" w:type="dxa"/>
            <w:vAlign w:val="center"/>
          </w:tcPr>
          <w:p w14:paraId="5889F637" w14:textId="5F6416CC" w:rsidR="003342B0" w:rsidRPr="00846E33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  <w:lang w:val="en-US"/>
              </w:rPr>
            </w:pPr>
            <w:r w:rsidRPr="00C30254">
              <w:rPr>
                <w:sz w:val="28"/>
                <w:szCs w:val="28"/>
              </w:rPr>
              <w:t>374467.9</w:t>
            </w:r>
            <w:r w:rsidR="00846E3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875" w:type="dxa"/>
            <w:vAlign w:val="center"/>
          </w:tcPr>
          <w:p w14:paraId="3FB778AB" w14:textId="5737FC6B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2296601.87</w:t>
            </w:r>
          </w:p>
        </w:tc>
      </w:tr>
      <w:tr w:rsidR="003342B0" w:rsidRPr="001B19DC" w14:paraId="0ADE948D" w14:textId="77777777" w:rsidTr="009A78E0">
        <w:tc>
          <w:tcPr>
            <w:tcW w:w="1775" w:type="dxa"/>
          </w:tcPr>
          <w:p w14:paraId="50AED8EF" w14:textId="19DB6A38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03" w:type="dxa"/>
          </w:tcPr>
          <w:p w14:paraId="5EC5317F" w14:textId="1186958D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54.880250</w:t>
            </w:r>
          </w:p>
        </w:tc>
        <w:tc>
          <w:tcPr>
            <w:tcW w:w="2410" w:type="dxa"/>
          </w:tcPr>
          <w:p w14:paraId="4E08CBD3" w14:textId="73240654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091F69">
              <w:rPr>
                <w:sz w:val="28"/>
                <w:szCs w:val="28"/>
              </w:rPr>
              <w:t>51.979889</w:t>
            </w:r>
          </w:p>
        </w:tc>
        <w:tc>
          <w:tcPr>
            <w:tcW w:w="2232" w:type="dxa"/>
            <w:vAlign w:val="center"/>
          </w:tcPr>
          <w:p w14:paraId="42802CB4" w14:textId="1DCB8779" w:rsidR="003342B0" w:rsidRPr="00846E33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  <w:lang w:val="en-US"/>
              </w:rPr>
            </w:pPr>
            <w:r w:rsidRPr="00C30254">
              <w:rPr>
                <w:sz w:val="28"/>
                <w:szCs w:val="28"/>
              </w:rPr>
              <w:t>374563.7</w:t>
            </w:r>
            <w:r w:rsidR="00846E3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875" w:type="dxa"/>
            <w:vAlign w:val="center"/>
          </w:tcPr>
          <w:p w14:paraId="4A3FC111" w14:textId="3A127125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2296667.86</w:t>
            </w:r>
          </w:p>
        </w:tc>
      </w:tr>
      <w:tr w:rsidR="003342B0" w:rsidRPr="001B19DC" w14:paraId="0ACF5401" w14:textId="77777777" w:rsidTr="009A78E0">
        <w:tc>
          <w:tcPr>
            <w:tcW w:w="1775" w:type="dxa"/>
          </w:tcPr>
          <w:p w14:paraId="407BA32B" w14:textId="708B6D1C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10"/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03" w:type="dxa"/>
          </w:tcPr>
          <w:p w14:paraId="622F927E" w14:textId="2FE5AEC1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54.882129</w:t>
            </w:r>
          </w:p>
        </w:tc>
        <w:tc>
          <w:tcPr>
            <w:tcW w:w="2410" w:type="dxa"/>
          </w:tcPr>
          <w:p w14:paraId="5613DEDD" w14:textId="196DE507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51.982140</w:t>
            </w:r>
          </w:p>
        </w:tc>
        <w:tc>
          <w:tcPr>
            <w:tcW w:w="2232" w:type="dxa"/>
            <w:vAlign w:val="center"/>
          </w:tcPr>
          <w:p w14:paraId="53599E20" w14:textId="27F7F8E3" w:rsidR="003342B0" w:rsidRPr="001B19DC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</w:rPr>
            </w:pPr>
            <w:r w:rsidRPr="00C30254">
              <w:rPr>
                <w:sz w:val="28"/>
                <w:szCs w:val="28"/>
              </w:rPr>
              <w:t>374772.76</w:t>
            </w:r>
          </w:p>
        </w:tc>
        <w:tc>
          <w:tcPr>
            <w:tcW w:w="1875" w:type="dxa"/>
            <w:vAlign w:val="center"/>
          </w:tcPr>
          <w:p w14:paraId="3014034C" w14:textId="2418EDFF" w:rsidR="003342B0" w:rsidRPr="00846E33" w:rsidRDefault="003342B0" w:rsidP="003342B0">
            <w:pPr>
              <w:tabs>
                <w:tab w:val="left" w:pos="9922"/>
              </w:tabs>
              <w:jc w:val="center"/>
              <w:rPr>
                <w:spacing w:val="-2"/>
                <w:sz w:val="28"/>
                <w:szCs w:val="28"/>
                <w:lang w:val="en-US"/>
              </w:rPr>
            </w:pPr>
            <w:r w:rsidRPr="00C30254">
              <w:rPr>
                <w:sz w:val="28"/>
                <w:szCs w:val="28"/>
              </w:rPr>
              <w:t>2296812.5</w:t>
            </w:r>
            <w:r w:rsidR="00846E33">
              <w:rPr>
                <w:sz w:val="28"/>
                <w:szCs w:val="28"/>
                <w:lang w:val="en-US"/>
              </w:rPr>
              <w:t>0</w:t>
            </w:r>
          </w:p>
        </w:tc>
      </w:tr>
    </w:tbl>
    <w:p w14:paraId="68EF6E8C" w14:textId="77777777" w:rsidR="00892549" w:rsidRPr="001B19DC" w:rsidRDefault="00892549" w:rsidP="00D07157">
      <w:pPr>
        <w:tabs>
          <w:tab w:val="left" w:pos="8505"/>
        </w:tabs>
        <w:jc w:val="both"/>
        <w:rPr>
          <w:sz w:val="28"/>
          <w:szCs w:val="28"/>
        </w:rPr>
      </w:pPr>
    </w:p>
    <w:p w14:paraId="5129E558" w14:textId="6B0DE951" w:rsidR="001B19DC" w:rsidRDefault="001B19DC" w:rsidP="00A71C02">
      <w:pPr>
        <w:jc w:val="center"/>
        <w:rPr>
          <w:sz w:val="28"/>
          <w:szCs w:val="28"/>
        </w:rPr>
      </w:pPr>
    </w:p>
    <w:p w14:paraId="0FBCBE24" w14:textId="77777777" w:rsidR="003342B0" w:rsidRDefault="003342B0" w:rsidP="00A71C02">
      <w:pPr>
        <w:jc w:val="center"/>
        <w:rPr>
          <w:sz w:val="28"/>
          <w:szCs w:val="28"/>
        </w:rPr>
      </w:pPr>
    </w:p>
    <w:p w14:paraId="7D805909" w14:textId="1F44DA11" w:rsidR="00A71C02" w:rsidRDefault="000D5F25" w:rsidP="00846E33">
      <w:pPr>
        <w:jc w:val="center"/>
        <w:rPr>
          <w:sz w:val="28"/>
          <w:szCs w:val="28"/>
        </w:rPr>
      </w:pPr>
      <w:r w:rsidRPr="000D5F25">
        <w:rPr>
          <w:sz w:val="28"/>
          <w:szCs w:val="28"/>
        </w:rPr>
        <w:lastRenderedPageBreak/>
        <w:t xml:space="preserve">Текстовое описание границ территории </w:t>
      </w:r>
      <w:r w:rsidR="00F246DA" w:rsidRPr="00F246DA">
        <w:rPr>
          <w:sz w:val="28"/>
          <w:szCs w:val="28"/>
        </w:rPr>
        <w:t>выявленного объекта культурного (археологического) наследия «Ново-</w:t>
      </w:r>
      <w:proofErr w:type="spellStart"/>
      <w:r w:rsidR="00F246DA" w:rsidRPr="00F246DA">
        <w:rPr>
          <w:sz w:val="28"/>
          <w:szCs w:val="28"/>
        </w:rPr>
        <w:t>Закамская</w:t>
      </w:r>
      <w:proofErr w:type="spellEnd"/>
      <w:r w:rsidR="00F246DA" w:rsidRPr="00F246DA">
        <w:rPr>
          <w:sz w:val="28"/>
          <w:szCs w:val="28"/>
        </w:rPr>
        <w:t xml:space="preserve"> черта» XVIII в.», расположенного в Альметьевском муниципальном районе Республики Татарстан</w:t>
      </w:r>
    </w:p>
    <w:p w14:paraId="232FB62C" w14:textId="23A9FB2E" w:rsidR="004B380F" w:rsidRDefault="004B380F" w:rsidP="00846E33">
      <w:pPr>
        <w:ind w:firstLine="567"/>
        <w:jc w:val="both"/>
        <w:rPr>
          <w:sz w:val="28"/>
          <w:szCs w:val="28"/>
        </w:rPr>
      </w:pPr>
      <w:r w:rsidRPr="004B380F">
        <w:rPr>
          <w:sz w:val="28"/>
          <w:szCs w:val="28"/>
        </w:rPr>
        <w:t>Линия границ территории выявленного объекта культурного (археологического) наследия «Ново-</w:t>
      </w:r>
      <w:proofErr w:type="spellStart"/>
      <w:r w:rsidRPr="004B380F">
        <w:rPr>
          <w:sz w:val="28"/>
          <w:szCs w:val="28"/>
        </w:rPr>
        <w:t>Закамская</w:t>
      </w:r>
      <w:proofErr w:type="spellEnd"/>
      <w:r w:rsidRPr="004B380F">
        <w:rPr>
          <w:sz w:val="28"/>
          <w:szCs w:val="28"/>
        </w:rPr>
        <w:t xml:space="preserve"> черта» XVIII в.», расположенного в Альметьевском муниципальном районе Республики Татарстан проходит:</w:t>
      </w:r>
    </w:p>
    <w:tbl>
      <w:tblPr>
        <w:tblStyle w:val="a4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1053"/>
        <w:gridCol w:w="932"/>
        <w:gridCol w:w="8357"/>
      </w:tblGrid>
      <w:tr w:rsidR="00060EAF" w:rsidRPr="0059608A" w14:paraId="6BD606C3" w14:textId="77777777" w:rsidTr="00846E33">
        <w:tc>
          <w:tcPr>
            <w:tcW w:w="10342" w:type="dxa"/>
            <w:gridSpan w:val="3"/>
          </w:tcPr>
          <w:p w14:paraId="5AD300E4" w14:textId="5621B822" w:rsidR="00060EAF" w:rsidRPr="004B380F" w:rsidRDefault="00060EAF" w:rsidP="00060EAF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Сведения о частях границы</w:t>
            </w:r>
          </w:p>
        </w:tc>
      </w:tr>
      <w:tr w:rsidR="00F246DA" w:rsidRPr="0059608A" w14:paraId="4EF34D6A" w14:textId="77777777" w:rsidTr="00846E33">
        <w:tc>
          <w:tcPr>
            <w:tcW w:w="1985" w:type="dxa"/>
            <w:gridSpan w:val="2"/>
          </w:tcPr>
          <w:p w14:paraId="64990B39" w14:textId="006B903C" w:rsidR="00F246DA" w:rsidRPr="004B380F" w:rsidRDefault="00F246DA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Обозначение части границы</w:t>
            </w:r>
          </w:p>
        </w:tc>
        <w:tc>
          <w:tcPr>
            <w:tcW w:w="8357" w:type="dxa"/>
            <w:vMerge w:val="restart"/>
          </w:tcPr>
          <w:p w14:paraId="652F60BC" w14:textId="77777777" w:rsidR="003342B0" w:rsidRDefault="003342B0" w:rsidP="003342B0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</w:p>
          <w:p w14:paraId="5E50705B" w14:textId="01D5F148" w:rsidR="00F246DA" w:rsidRPr="004B380F" w:rsidRDefault="00F246DA" w:rsidP="003342B0">
            <w:pPr>
              <w:tabs>
                <w:tab w:val="left" w:pos="8505"/>
              </w:tabs>
              <w:jc w:val="center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Описание прохождения части границы</w:t>
            </w:r>
          </w:p>
        </w:tc>
      </w:tr>
      <w:tr w:rsidR="00F246DA" w:rsidRPr="0059608A" w14:paraId="48599E9D" w14:textId="77777777" w:rsidTr="00846E33">
        <w:tc>
          <w:tcPr>
            <w:tcW w:w="1053" w:type="dxa"/>
          </w:tcPr>
          <w:p w14:paraId="66EDCD19" w14:textId="6C18FD79" w:rsidR="00F246DA" w:rsidRPr="004B380F" w:rsidRDefault="00F246DA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 точки</w:t>
            </w:r>
          </w:p>
        </w:tc>
        <w:tc>
          <w:tcPr>
            <w:tcW w:w="932" w:type="dxa"/>
          </w:tcPr>
          <w:p w14:paraId="4BE22002" w14:textId="42C9F731" w:rsidR="00F246DA" w:rsidRPr="004B380F" w:rsidRDefault="00F246DA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до точки</w:t>
            </w:r>
          </w:p>
        </w:tc>
        <w:tc>
          <w:tcPr>
            <w:tcW w:w="8357" w:type="dxa"/>
            <w:vMerge/>
          </w:tcPr>
          <w:p w14:paraId="3CF2C418" w14:textId="77777777" w:rsidR="00F246DA" w:rsidRPr="004B380F" w:rsidRDefault="00F246DA" w:rsidP="00060EAF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064FA556" w14:textId="77777777" w:rsidTr="00846E33">
        <w:tc>
          <w:tcPr>
            <w:tcW w:w="1053" w:type="dxa"/>
          </w:tcPr>
          <w:p w14:paraId="3126DB55" w14:textId="6B87859B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1</w:t>
            </w:r>
          </w:p>
        </w:tc>
        <w:tc>
          <w:tcPr>
            <w:tcW w:w="932" w:type="dxa"/>
          </w:tcPr>
          <w:p w14:paraId="3AB90DBE" w14:textId="459277D9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14:paraId="6850FEE6" w14:textId="3A4F9445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42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6100C9" w:rsidRPr="004B380F">
              <w:rPr>
                <w:sz w:val="28"/>
                <w:szCs w:val="28"/>
              </w:rPr>
              <w:t xml:space="preserve">на восток-юго-восток </w:t>
            </w:r>
            <w:r w:rsidRPr="004B380F">
              <w:rPr>
                <w:sz w:val="28"/>
                <w:szCs w:val="28"/>
              </w:rPr>
              <w:t xml:space="preserve"> (118°) по обочине автодороги,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>параллельно ей</w:t>
            </w:r>
          </w:p>
        </w:tc>
      </w:tr>
      <w:tr w:rsidR="00210A25" w:rsidRPr="0059608A" w14:paraId="353505CA" w14:textId="77777777" w:rsidTr="00846E33">
        <w:tc>
          <w:tcPr>
            <w:tcW w:w="1053" w:type="dxa"/>
          </w:tcPr>
          <w:p w14:paraId="3886774F" w14:textId="5451ACA8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2</w:t>
            </w:r>
          </w:p>
        </w:tc>
        <w:tc>
          <w:tcPr>
            <w:tcW w:w="932" w:type="dxa"/>
          </w:tcPr>
          <w:p w14:paraId="199BEBD7" w14:textId="1F0C9D6B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3</w:t>
            </w:r>
          </w:p>
        </w:tc>
        <w:tc>
          <w:tcPr>
            <w:tcW w:w="8357" w:type="dxa"/>
          </w:tcPr>
          <w:p w14:paraId="0DB35E4A" w14:textId="74C4A3AF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215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6100C9" w:rsidRPr="004B380F">
              <w:rPr>
                <w:sz w:val="28"/>
                <w:szCs w:val="28"/>
              </w:rPr>
              <w:t xml:space="preserve">на юг-юго-запад </w:t>
            </w:r>
            <w:r w:rsidRPr="004B380F">
              <w:rPr>
                <w:sz w:val="28"/>
                <w:szCs w:val="28"/>
              </w:rPr>
              <w:t xml:space="preserve"> (215°) по пахотному полю, пересекая лесопосадку</w:t>
            </w:r>
          </w:p>
        </w:tc>
      </w:tr>
      <w:tr w:rsidR="00210A25" w:rsidRPr="0059608A" w14:paraId="1E722958" w14:textId="77777777" w:rsidTr="00846E33">
        <w:tc>
          <w:tcPr>
            <w:tcW w:w="1053" w:type="dxa"/>
          </w:tcPr>
          <w:p w14:paraId="4E2BE61B" w14:textId="16A500E4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3</w:t>
            </w:r>
          </w:p>
        </w:tc>
        <w:tc>
          <w:tcPr>
            <w:tcW w:w="932" w:type="dxa"/>
          </w:tcPr>
          <w:p w14:paraId="05277DD7" w14:textId="41FFE6B1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14:paraId="57136763" w14:textId="2B143E17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43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 xml:space="preserve">на запад-северо-запад </w:t>
            </w:r>
            <w:r w:rsidRPr="004B380F">
              <w:rPr>
                <w:sz w:val="28"/>
                <w:szCs w:val="28"/>
              </w:rPr>
              <w:t xml:space="preserve"> (294°) по пахотному полю</w:t>
            </w:r>
          </w:p>
        </w:tc>
      </w:tr>
      <w:tr w:rsidR="00210A25" w:rsidRPr="0059608A" w14:paraId="7AE84876" w14:textId="77777777" w:rsidTr="00846E33">
        <w:tc>
          <w:tcPr>
            <w:tcW w:w="1053" w:type="dxa"/>
          </w:tcPr>
          <w:p w14:paraId="1CA8C96C" w14:textId="6A4F81B2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4</w:t>
            </w:r>
          </w:p>
        </w:tc>
        <w:tc>
          <w:tcPr>
            <w:tcW w:w="932" w:type="dxa"/>
          </w:tcPr>
          <w:p w14:paraId="1243ED68" w14:textId="38C22A0E" w:rsidR="00210A25" w:rsidRPr="004B380F" w:rsidRDefault="00F246DA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14:paraId="52F778F6" w14:textId="315BD648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199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>на север-северо-восток</w:t>
            </w:r>
            <w:r w:rsidRPr="004B380F">
              <w:rPr>
                <w:sz w:val="28"/>
                <w:szCs w:val="28"/>
              </w:rPr>
              <w:t xml:space="preserve"> (35°) по пахотному полю, пересекая лесопосадку</w:t>
            </w:r>
          </w:p>
        </w:tc>
      </w:tr>
      <w:tr w:rsidR="00846E33" w:rsidRPr="0059608A" w14:paraId="0AEC03DB" w14:textId="77777777" w:rsidTr="00846E33">
        <w:tc>
          <w:tcPr>
            <w:tcW w:w="10342" w:type="dxa"/>
            <w:gridSpan w:val="3"/>
          </w:tcPr>
          <w:p w14:paraId="26F7C923" w14:textId="77777777" w:rsidR="00846E33" w:rsidRPr="004B380F" w:rsidRDefault="00846E33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</w:p>
        </w:tc>
      </w:tr>
      <w:tr w:rsidR="00210A25" w:rsidRPr="0059608A" w14:paraId="146F94C3" w14:textId="77777777" w:rsidTr="00846E33">
        <w:tc>
          <w:tcPr>
            <w:tcW w:w="1053" w:type="dxa"/>
          </w:tcPr>
          <w:p w14:paraId="3C30C191" w14:textId="0043DD13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5</w:t>
            </w:r>
          </w:p>
        </w:tc>
        <w:tc>
          <w:tcPr>
            <w:tcW w:w="932" w:type="dxa"/>
          </w:tcPr>
          <w:p w14:paraId="357EA454" w14:textId="2726461A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14:paraId="5672FD63" w14:textId="2A6C2395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43 м проходит в</w:t>
            </w:r>
            <w:r w:rsidR="004B380F" w:rsidRPr="004B380F">
              <w:rPr>
                <w:sz w:val="28"/>
                <w:szCs w:val="28"/>
              </w:rPr>
              <w:t xml:space="preserve"> н</w:t>
            </w:r>
            <w:r w:rsidRPr="004B380F">
              <w:rPr>
                <w:sz w:val="28"/>
                <w:szCs w:val="28"/>
              </w:rPr>
              <w:t>аправлении</w:t>
            </w:r>
            <w:r w:rsidR="004B380F" w:rsidRPr="004B380F">
              <w:rPr>
                <w:sz w:val="28"/>
                <w:szCs w:val="28"/>
              </w:rPr>
              <w:t xml:space="preserve"> на восток-юго-восток </w:t>
            </w:r>
            <w:r w:rsidRPr="004B380F">
              <w:rPr>
                <w:sz w:val="28"/>
                <w:szCs w:val="28"/>
              </w:rPr>
              <w:t xml:space="preserve"> (114°) по пахотному полю</w:t>
            </w:r>
          </w:p>
        </w:tc>
      </w:tr>
      <w:tr w:rsidR="00210A25" w:rsidRPr="0059608A" w14:paraId="099D4FE8" w14:textId="77777777" w:rsidTr="00846E33">
        <w:tc>
          <w:tcPr>
            <w:tcW w:w="1053" w:type="dxa"/>
          </w:tcPr>
          <w:p w14:paraId="6413256A" w14:textId="46B280D4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6</w:t>
            </w:r>
          </w:p>
        </w:tc>
        <w:tc>
          <w:tcPr>
            <w:tcW w:w="932" w:type="dxa"/>
          </w:tcPr>
          <w:p w14:paraId="4D8F3D02" w14:textId="025C0893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14:paraId="0B2445FA" w14:textId="5E963051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237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 xml:space="preserve">на юг-юго-запад </w:t>
            </w:r>
            <w:r w:rsidRPr="004B380F">
              <w:rPr>
                <w:sz w:val="28"/>
                <w:szCs w:val="28"/>
              </w:rPr>
              <w:t xml:space="preserve"> (215°) по пахотному полю, пересекая грунтовую дорогу</w:t>
            </w:r>
          </w:p>
        </w:tc>
      </w:tr>
      <w:tr w:rsidR="00210A25" w:rsidRPr="0059608A" w14:paraId="0AD4A639" w14:textId="77777777" w:rsidTr="00846E33">
        <w:tc>
          <w:tcPr>
            <w:tcW w:w="1053" w:type="dxa"/>
          </w:tcPr>
          <w:p w14:paraId="730F20B7" w14:textId="1AEF4721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7</w:t>
            </w:r>
          </w:p>
        </w:tc>
        <w:tc>
          <w:tcPr>
            <w:tcW w:w="932" w:type="dxa"/>
          </w:tcPr>
          <w:p w14:paraId="2666F77B" w14:textId="1FC19A90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8</w:t>
            </w:r>
          </w:p>
        </w:tc>
        <w:tc>
          <w:tcPr>
            <w:tcW w:w="8357" w:type="dxa"/>
          </w:tcPr>
          <w:p w14:paraId="5730EBD8" w14:textId="40FF9DE4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41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>на запад-юго-запад</w:t>
            </w:r>
            <w:r w:rsidRPr="004B380F">
              <w:rPr>
                <w:sz w:val="28"/>
                <w:szCs w:val="28"/>
              </w:rPr>
              <w:t xml:space="preserve"> (257°) по задернованной поверхности</w:t>
            </w:r>
          </w:p>
        </w:tc>
      </w:tr>
      <w:tr w:rsidR="00210A25" w:rsidRPr="0059608A" w14:paraId="212C09B4" w14:textId="77777777" w:rsidTr="00846E33">
        <w:tc>
          <w:tcPr>
            <w:tcW w:w="1053" w:type="dxa"/>
          </w:tcPr>
          <w:p w14:paraId="1AF989A3" w14:textId="654549B3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8</w:t>
            </w:r>
          </w:p>
        </w:tc>
        <w:tc>
          <w:tcPr>
            <w:tcW w:w="932" w:type="dxa"/>
          </w:tcPr>
          <w:p w14:paraId="7221FD24" w14:textId="048A166E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9</w:t>
            </w:r>
          </w:p>
        </w:tc>
        <w:tc>
          <w:tcPr>
            <w:tcW w:w="8357" w:type="dxa"/>
          </w:tcPr>
          <w:p w14:paraId="1CF9407F" w14:textId="64288940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107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 xml:space="preserve">на юг-юго-запад </w:t>
            </w:r>
            <w:r w:rsidRPr="004B380F">
              <w:rPr>
                <w:sz w:val="28"/>
                <w:szCs w:val="28"/>
              </w:rPr>
              <w:t xml:space="preserve"> (214°) по задернованной поверхности вдоль лесопосадки</w:t>
            </w:r>
          </w:p>
        </w:tc>
      </w:tr>
      <w:tr w:rsidR="00210A25" w:rsidRPr="0059608A" w14:paraId="3FB70E3F" w14:textId="77777777" w:rsidTr="00846E33">
        <w:tc>
          <w:tcPr>
            <w:tcW w:w="1053" w:type="dxa"/>
          </w:tcPr>
          <w:p w14:paraId="317CEF65" w14:textId="3AEE8435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9</w:t>
            </w:r>
          </w:p>
        </w:tc>
        <w:tc>
          <w:tcPr>
            <w:tcW w:w="932" w:type="dxa"/>
          </w:tcPr>
          <w:p w14:paraId="20F8C797" w14:textId="3B421AEA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10</w:t>
            </w:r>
          </w:p>
        </w:tc>
        <w:tc>
          <w:tcPr>
            <w:tcW w:w="8357" w:type="dxa"/>
          </w:tcPr>
          <w:p w14:paraId="030DB3CA" w14:textId="1FC8C735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12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>на запад-юго-запад</w:t>
            </w:r>
            <w:r w:rsidRPr="004B380F">
              <w:rPr>
                <w:sz w:val="28"/>
                <w:szCs w:val="28"/>
              </w:rPr>
              <w:t xml:space="preserve"> (264°) по задернованной поверхности вдоль лесопосадки</w:t>
            </w:r>
          </w:p>
        </w:tc>
      </w:tr>
      <w:tr w:rsidR="00210A25" w:rsidRPr="0059608A" w14:paraId="063F3898" w14:textId="77777777" w:rsidTr="00846E33">
        <w:tc>
          <w:tcPr>
            <w:tcW w:w="1053" w:type="dxa"/>
          </w:tcPr>
          <w:p w14:paraId="6CAA53C3" w14:textId="5BCAB7E6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10</w:t>
            </w:r>
          </w:p>
        </w:tc>
        <w:tc>
          <w:tcPr>
            <w:tcW w:w="932" w:type="dxa"/>
          </w:tcPr>
          <w:p w14:paraId="5D5C5E9E" w14:textId="720F5DAB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11</w:t>
            </w:r>
          </w:p>
        </w:tc>
        <w:tc>
          <w:tcPr>
            <w:tcW w:w="8357" w:type="dxa"/>
          </w:tcPr>
          <w:p w14:paraId="3BA6BA20" w14:textId="5C428A4E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8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 xml:space="preserve">на северо-запад </w:t>
            </w:r>
            <w:r w:rsidRPr="004B380F">
              <w:rPr>
                <w:sz w:val="28"/>
                <w:szCs w:val="28"/>
              </w:rPr>
              <w:t xml:space="preserve"> (320°) по задернованной поверхности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>вдоль лесопосадки</w:t>
            </w:r>
          </w:p>
        </w:tc>
      </w:tr>
      <w:tr w:rsidR="00210A25" w:rsidRPr="0059608A" w14:paraId="216DA843" w14:textId="77777777" w:rsidTr="00846E33">
        <w:tc>
          <w:tcPr>
            <w:tcW w:w="1053" w:type="dxa"/>
          </w:tcPr>
          <w:p w14:paraId="55BC861F" w14:textId="5888A967" w:rsidR="00210A25" w:rsidRPr="004B380F" w:rsidRDefault="00210A25" w:rsidP="00210A25">
            <w:pPr>
              <w:tabs>
                <w:tab w:val="left" w:pos="8505"/>
              </w:tabs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11</w:t>
            </w:r>
          </w:p>
        </w:tc>
        <w:tc>
          <w:tcPr>
            <w:tcW w:w="932" w:type="dxa"/>
          </w:tcPr>
          <w:p w14:paraId="3C723558" w14:textId="0DEF266A" w:rsidR="00210A25" w:rsidRPr="004B380F" w:rsidRDefault="00D07157" w:rsidP="00210A25">
            <w:pPr>
              <w:tabs>
                <w:tab w:val="left" w:pos="8505"/>
              </w:tabs>
              <w:rPr>
                <w:sz w:val="28"/>
                <w:szCs w:val="28"/>
                <w:lang w:val="en-US"/>
              </w:rPr>
            </w:pPr>
            <w:r w:rsidRPr="004B380F">
              <w:rPr>
                <w:sz w:val="28"/>
                <w:szCs w:val="28"/>
              </w:rPr>
              <w:t>1</w:t>
            </w:r>
            <w:r w:rsidR="00F246DA" w:rsidRPr="004B380F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357" w:type="dxa"/>
          </w:tcPr>
          <w:p w14:paraId="047541E5" w14:textId="16CF4E60" w:rsidR="00210A25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117 м проходит в</w:t>
            </w:r>
            <w:r w:rsidR="004B380F" w:rsidRPr="004B380F">
              <w:rPr>
                <w:sz w:val="28"/>
                <w:szCs w:val="28"/>
              </w:rPr>
              <w:t xml:space="preserve"> </w:t>
            </w: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>на север-северо-восток</w:t>
            </w:r>
            <w:r w:rsidRPr="004B380F">
              <w:rPr>
                <w:sz w:val="28"/>
                <w:szCs w:val="28"/>
              </w:rPr>
              <w:t xml:space="preserve"> (35°) по задернованной поверхности вдоль лесопосадки</w:t>
            </w:r>
          </w:p>
        </w:tc>
      </w:tr>
      <w:tr w:rsidR="00F246DA" w:rsidRPr="0059608A" w14:paraId="38C58E41" w14:textId="77777777" w:rsidTr="00846E33">
        <w:tc>
          <w:tcPr>
            <w:tcW w:w="1053" w:type="dxa"/>
          </w:tcPr>
          <w:p w14:paraId="51191EDC" w14:textId="0ADEFF3C" w:rsidR="00F246DA" w:rsidRPr="004B380F" w:rsidRDefault="00F246DA" w:rsidP="00210A25">
            <w:pPr>
              <w:tabs>
                <w:tab w:val="left" w:pos="8505"/>
              </w:tabs>
              <w:rPr>
                <w:sz w:val="28"/>
                <w:szCs w:val="28"/>
                <w:lang w:val="en-US"/>
              </w:rPr>
            </w:pPr>
            <w:r w:rsidRPr="004B380F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932" w:type="dxa"/>
          </w:tcPr>
          <w:p w14:paraId="4BC1C805" w14:textId="45AB012E" w:rsidR="00F246DA" w:rsidRPr="004B380F" w:rsidRDefault="00846E33" w:rsidP="00210A25">
            <w:pPr>
              <w:tabs>
                <w:tab w:val="left" w:pos="850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8357" w:type="dxa"/>
          </w:tcPr>
          <w:p w14:paraId="6655EB7B" w14:textId="77777777" w:rsidR="00F246DA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>Отрезок границы протяженностью 255 м проходит в</w:t>
            </w:r>
          </w:p>
          <w:p w14:paraId="64234972" w14:textId="26AA8A22" w:rsidR="00F246DA" w:rsidRPr="004B380F" w:rsidRDefault="00F246DA" w:rsidP="00F246DA">
            <w:pPr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 w:rsidRPr="004B380F">
              <w:rPr>
                <w:sz w:val="28"/>
                <w:szCs w:val="28"/>
              </w:rPr>
              <w:t xml:space="preserve">направлении </w:t>
            </w:r>
            <w:r w:rsidR="004B380F" w:rsidRPr="004B380F">
              <w:rPr>
                <w:sz w:val="28"/>
                <w:szCs w:val="28"/>
              </w:rPr>
              <w:t>на север-северо-восток</w:t>
            </w:r>
            <w:r w:rsidRPr="004B380F">
              <w:rPr>
                <w:sz w:val="28"/>
                <w:szCs w:val="28"/>
              </w:rPr>
              <w:t xml:space="preserve"> (35°), начинается на задернованной поверхности у северной границы лесопосадки, пересекает задернованную поверхность, грунтовую дорогу, заканчиваясь в пахотном поле</w:t>
            </w:r>
          </w:p>
        </w:tc>
      </w:tr>
    </w:tbl>
    <w:p w14:paraId="4C981712" w14:textId="46E28A64" w:rsidR="004B380F" w:rsidRDefault="004B380F" w:rsidP="00846E33">
      <w:pPr>
        <w:tabs>
          <w:tab w:val="left" w:pos="8505"/>
        </w:tabs>
        <w:rPr>
          <w:sz w:val="28"/>
          <w:szCs w:val="28"/>
        </w:rPr>
      </w:pPr>
      <w:bookmarkStart w:id="0" w:name="_GoBack"/>
      <w:bookmarkEnd w:id="0"/>
    </w:p>
    <w:p w14:paraId="680F3507" w14:textId="7536A656" w:rsidR="001917F0" w:rsidRPr="002512ED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Приложение</w:t>
      </w:r>
      <w:r w:rsidR="00A71C02">
        <w:rPr>
          <w:sz w:val="28"/>
          <w:szCs w:val="28"/>
        </w:rPr>
        <w:t xml:space="preserve"> № 2</w:t>
      </w:r>
    </w:p>
    <w:p w14:paraId="2A723AA4" w14:textId="77777777" w:rsidR="001917F0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к приказу Комитета</w:t>
      </w:r>
      <w:r>
        <w:rPr>
          <w:sz w:val="28"/>
          <w:szCs w:val="28"/>
        </w:rPr>
        <w:t xml:space="preserve"> </w:t>
      </w:r>
    </w:p>
    <w:p w14:paraId="7B406B09" w14:textId="77777777" w:rsidR="00E07DD5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  <w:r w:rsidRPr="001042C4">
        <w:rPr>
          <w:sz w:val="28"/>
          <w:szCs w:val="28"/>
        </w:rPr>
        <w:t>Республики Татарстан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>по охране объектов</w:t>
      </w:r>
      <w:r>
        <w:rPr>
          <w:sz w:val="28"/>
          <w:szCs w:val="28"/>
        </w:rPr>
        <w:t xml:space="preserve"> </w:t>
      </w:r>
      <w:r w:rsidRPr="001042C4"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>от _________</w:t>
      </w:r>
      <w:r w:rsidRPr="001042C4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1917F0">
        <w:rPr>
          <w:sz w:val="28"/>
          <w:szCs w:val="28"/>
        </w:rPr>
        <w:t>_</w:t>
      </w:r>
    </w:p>
    <w:p w14:paraId="715720B8" w14:textId="77777777" w:rsidR="001917F0" w:rsidRPr="00CD76EB" w:rsidRDefault="001917F0" w:rsidP="001917F0">
      <w:pPr>
        <w:tabs>
          <w:tab w:val="left" w:pos="8505"/>
        </w:tabs>
        <w:ind w:left="6237"/>
        <w:rPr>
          <w:sz w:val="28"/>
          <w:szCs w:val="28"/>
        </w:rPr>
      </w:pPr>
    </w:p>
    <w:p w14:paraId="11365510" w14:textId="77777777" w:rsidR="00364FEC" w:rsidRPr="00892549" w:rsidRDefault="00364FEC" w:rsidP="00364FEC">
      <w:pPr>
        <w:ind w:firstLine="709"/>
        <w:jc w:val="center"/>
        <w:rPr>
          <w:sz w:val="28"/>
          <w:szCs w:val="28"/>
        </w:rPr>
      </w:pPr>
      <w:r w:rsidRPr="00892549">
        <w:rPr>
          <w:sz w:val="28"/>
          <w:szCs w:val="28"/>
        </w:rPr>
        <w:t>Особый режим использования</w:t>
      </w:r>
    </w:p>
    <w:p w14:paraId="765FFC16" w14:textId="64E90CE8" w:rsidR="00892549" w:rsidRDefault="00364FEC" w:rsidP="00A71C02">
      <w:pPr>
        <w:ind w:firstLine="709"/>
        <w:jc w:val="center"/>
        <w:rPr>
          <w:sz w:val="28"/>
          <w:szCs w:val="28"/>
        </w:rPr>
      </w:pPr>
      <w:r w:rsidRPr="00364FEC">
        <w:rPr>
          <w:sz w:val="28"/>
          <w:szCs w:val="28"/>
        </w:rPr>
        <w:t xml:space="preserve">территории </w:t>
      </w:r>
      <w:r w:rsidR="00A71C02" w:rsidRPr="00A71C02">
        <w:rPr>
          <w:sz w:val="28"/>
          <w:szCs w:val="28"/>
        </w:rPr>
        <w:t>выявленного объекта культурного (археологического) наследия «Ново-</w:t>
      </w:r>
      <w:proofErr w:type="spellStart"/>
      <w:r w:rsidR="00A71C02" w:rsidRPr="00A71C02">
        <w:rPr>
          <w:sz w:val="28"/>
          <w:szCs w:val="28"/>
        </w:rPr>
        <w:t>Закамская</w:t>
      </w:r>
      <w:proofErr w:type="spellEnd"/>
      <w:r w:rsidR="00A71C02" w:rsidRPr="00A71C02">
        <w:rPr>
          <w:sz w:val="28"/>
          <w:szCs w:val="28"/>
        </w:rPr>
        <w:t xml:space="preserve"> черта» XVIII в.», расположенного в Альметьевском муниципальном районе Республики Татарстан</w:t>
      </w:r>
    </w:p>
    <w:p w14:paraId="171BA78B" w14:textId="77777777" w:rsidR="000D5F25" w:rsidRDefault="000D5F25" w:rsidP="00892549">
      <w:pPr>
        <w:ind w:firstLine="709"/>
        <w:jc w:val="center"/>
        <w:rPr>
          <w:sz w:val="28"/>
          <w:szCs w:val="28"/>
        </w:rPr>
      </w:pPr>
    </w:p>
    <w:p w14:paraId="3E36869D" w14:textId="77777777" w:rsidR="000D5F25" w:rsidRPr="000D5F25" w:rsidRDefault="000D5F25" w:rsidP="000D5F25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>Особый режим использования земельных участков, в границах которых располагается объект археологического наследия, предусматривает возможность проведения археологических полевых работ в порядке, установленном Федеральным законом от 25 июня 2002 года № 73-ФЗ «Об объектах культурного наследия (памятниках истории и культуры) народов Российской Федерации» (далее – Федеральный закон № 73-ФЗ), земляных, строительных, мелиоративных, хозяйственных работ, указанных в статье 30 Федерального закона № 73-ФЗ работ по использованию лесов и иных работ при условии обеспечения сохранности выявленного объекта археологического наследия, а также обеспечения доступа граждан к нему.</w:t>
      </w:r>
    </w:p>
    <w:p w14:paraId="4CD70728" w14:textId="77777777" w:rsidR="000D5F25" w:rsidRPr="000D5F25" w:rsidRDefault="000D5F25" w:rsidP="000D5F25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>1. Разрешается:</w:t>
      </w:r>
    </w:p>
    <w:p w14:paraId="703A7400" w14:textId="77777777" w:rsidR="000D5F25" w:rsidRPr="000D5F25" w:rsidRDefault="000D5F25" w:rsidP="000D5F25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>проведение работ по изучению объекта археологического наследия, включая работы, имеющие цель поиска и изъятия археологических предметов, на основании разрешения (открытого листа), выданного федеральным органом охраны объектов культурного наследия;</w:t>
      </w:r>
    </w:p>
    <w:p w14:paraId="2EFA8931" w14:textId="29B26B1A" w:rsidR="000D5F25" w:rsidRPr="000D5F25" w:rsidRDefault="000D5F25" w:rsidP="00FD25F9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в статье 30 Федерального закона </w:t>
      </w:r>
      <w:r w:rsidR="00FD25F9" w:rsidRPr="00FD25F9">
        <w:rPr>
          <w:sz w:val="28"/>
          <w:szCs w:val="28"/>
        </w:rPr>
        <w:t xml:space="preserve">  </w:t>
      </w:r>
      <w:r w:rsidRPr="000D5F25">
        <w:rPr>
          <w:sz w:val="28"/>
          <w:szCs w:val="28"/>
        </w:rPr>
        <w:t>№ 73-ФЗ работ по использованию лесов и иных работ в границах территории выявленного объекта археологического наследия, при условии реализации согласованных с уполномоченным органом в области сохранения, использования, популяризации и охраны объектов культурного наследия обязательных разделов об обеспечении сохранности объекта археологического наследия в проектах проведения таких работ или проектов обеспечения сохранности объекта археологического наследия либо плана проведения спасательных археологических полевых работ, включающих оценку воздействия проводимых работ на объект археологического наследия;</w:t>
      </w:r>
    </w:p>
    <w:p w14:paraId="625B144B" w14:textId="6FBF5139" w:rsidR="0065257B" w:rsidRPr="000D5F25" w:rsidRDefault="000D5F25" w:rsidP="0065257B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>организация доступа граждан к объ</w:t>
      </w:r>
      <w:r>
        <w:rPr>
          <w:sz w:val="28"/>
          <w:szCs w:val="28"/>
        </w:rPr>
        <w:t xml:space="preserve">екту археологического наследия </w:t>
      </w:r>
      <w:r w:rsidRPr="000D5F25">
        <w:rPr>
          <w:sz w:val="28"/>
          <w:szCs w:val="28"/>
        </w:rPr>
        <w:t>в с</w:t>
      </w:r>
      <w:r>
        <w:rPr>
          <w:sz w:val="28"/>
          <w:szCs w:val="28"/>
        </w:rPr>
        <w:t>оответствии с законодательством.</w:t>
      </w:r>
    </w:p>
    <w:p w14:paraId="16A3BD30" w14:textId="77777777" w:rsidR="000D5F25" w:rsidRPr="000D5F25" w:rsidRDefault="000D5F25" w:rsidP="000D5F25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>2. Запрещается:</w:t>
      </w:r>
    </w:p>
    <w:p w14:paraId="229D8ED1" w14:textId="77777777" w:rsidR="000D5F25" w:rsidRPr="000D5F25" w:rsidRDefault="000D5F25" w:rsidP="000D5F25">
      <w:pPr>
        <w:ind w:firstLine="709"/>
        <w:jc w:val="both"/>
        <w:rPr>
          <w:sz w:val="28"/>
          <w:szCs w:val="28"/>
        </w:rPr>
      </w:pPr>
      <w:r w:rsidRPr="000D5F25">
        <w:rPr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в статье 30 Федерального закона </w:t>
      </w:r>
    </w:p>
    <w:p w14:paraId="117CA5A2" w14:textId="77777777" w:rsidR="000D5F25" w:rsidRPr="000D5F25" w:rsidRDefault="000D5F25" w:rsidP="000D5F25">
      <w:pPr>
        <w:jc w:val="both"/>
        <w:rPr>
          <w:sz w:val="28"/>
          <w:szCs w:val="28"/>
        </w:rPr>
      </w:pPr>
      <w:r w:rsidRPr="000D5F25">
        <w:rPr>
          <w:sz w:val="28"/>
          <w:szCs w:val="28"/>
        </w:rPr>
        <w:t xml:space="preserve">№ 73-ФЗ работ по использованию лесов и иных работ в границах территории выявленного объекта археологического наследия, без реализации согласованных </w:t>
      </w:r>
    </w:p>
    <w:p w14:paraId="75EAEE6F" w14:textId="77777777" w:rsidR="000D5F25" w:rsidRPr="000D5F25" w:rsidRDefault="000D5F25" w:rsidP="000D5F25">
      <w:pPr>
        <w:jc w:val="both"/>
        <w:rPr>
          <w:sz w:val="28"/>
          <w:szCs w:val="28"/>
        </w:rPr>
      </w:pPr>
      <w:r w:rsidRPr="000D5F25">
        <w:rPr>
          <w:sz w:val="28"/>
          <w:szCs w:val="28"/>
        </w:rPr>
        <w:t xml:space="preserve">с уполномоченным органом в области сохранения, использования, популяризации </w:t>
      </w:r>
    </w:p>
    <w:p w14:paraId="50CA11D2" w14:textId="77777777" w:rsidR="000D5F25" w:rsidRPr="000D5F25" w:rsidRDefault="000D5F25" w:rsidP="000D5F25">
      <w:pPr>
        <w:jc w:val="both"/>
        <w:rPr>
          <w:sz w:val="28"/>
          <w:szCs w:val="28"/>
        </w:rPr>
      </w:pPr>
      <w:r w:rsidRPr="000D5F25">
        <w:rPr>
          <w:sz w:val="28"/>
          <w:szCs w:val="28"/>
        </w:rPr>
        <w:lastRenderedPageBreak/>
        <w:t>и охраны объектов культурного наследия обязательных разделов об обеспечении сохранности объекта археологического наследия в проектах проведения таких работ или проектов обеспечения сохранности объекта археологического наследия либо плана проведения спасательных археологических полевых работ, включающих оценку воздействия проводимых работ на объект археологического наследия.</w:t>
      </w:r>
    </w:p>
    <w:p w14:paraId="13F56862" w14:textId="4D85DEC1" w:rsidR="00364FEC" w:rsidRPr="004042AF" w:rsidRDefault="00364FEC" w:rsidP="00892549">
      <w:pPr>
        <w:ind w:firstLine="709"/>
        <w:jc w:val="both"/>
        <w:rPr>
          <w:sz w:val="28"/>
          <w:szCs w:val="28"/>
        </w:rPr>
      </w:pPr>
    </w:p>
    <w:sectPr w:rsidR="00364FEC" w:rsidRPr="004042AF" w:rsidSect="000E29BF">
      <w:pgSz w:w="11906" w:h="16838"/>
      <w:pgMar w:top="709" w:right="567" w:bottom="993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04CE1" w14:textId="77777777" w:rsidR="005942BF" w:rsidRDefault="005942BF" w:rsidP="000D04A5">
      <w:r>
        <w:separator/>
      </w:r>
    </w:p>
  </w:endnote>
  <w:endnote w:type="continuationSeparator" w:id="0">
    <w:p w14:paraId="6FEC5131" w14:textId="77777777" w:rsidR="005942BF" w:rsidRDefault="005942BF" w:rsidP="000D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imesNewRomanPSMT">
    <w:altName w:val="Sitka Smal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3C4485" w14:textId="77777777" w:rsidR="005942BF" w:rsidRDefault="005942BF" w:rsidP="000D04A5">
      <w:r>
        <w:separator/>
      </w:r>
    </w:p>
  </w:footnote>
  <w:footnote w:type="continuationSeparator" w:id="0">
    <w:p w14:paraId="553644EC" w14:textId="77777777" w:rsidR="005942BF" w:rsidRDefault="005942BF" w:rsidP="000D04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A44F3" w14:textId="5D6ED651" w:rsidR="007C54BE" w:rsidRPr="00FD25F9" w:rsidRDefault="007C54BE">
    <w:pPr>
      <w:pStyle w:val="a7"/>
      <w:jc w:val="center"/>
      <w:rPr>
        <w:lang w:val="en-US"/>
      </w:rPr>
    </w:pPr>
  </w:p>
  <w:p w14:paraId="0D6B0168" w14:textId="026F54DF" w:rsidR="00E90E03" w:rsidRPr="00846E33" w:rsidRDefault="00846E33" w:rsidP="00846E33">
    <w:pPr>
      <w:pStyle w:val="a7"/>
      <w:tabs>
        <w:tab w:val="clear" w:pos="9355"/>
        <w:tab w:val="left" w:pos="4677"/>
      </w:tabs>
      <w:rPr>
        <w:lang w:val="en-US"/>
      </w:rPr>
    </w:pPr>
    <w:r>
      <w:tab/>
    </w:r>
    <w:r>
      <w:rPr>
        <w:lang w:val="en-U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42.75pt;height:27.75pt;visibility:visible;mso-wrap-style:square" o:bullet="t">
        <v:imagedata r:id="rId1" o:title="" croptop="8307f" cropleft="3010f"/>
      </v:shape>
    </w:pict>
  </w:numPicBullet>
  <w:abstractNum w:abstractNumId="0" w15:restartNumberingAfterBreak="0">
    <w:nsid w:val="12504605"/>
    <w:multiLevelType w:val="hybridMultilevel"/>
    <w:tmpl w:val="F154B6E2"/>
    <w:lvl w:ilvl="0" w:tplc="9C4EEC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1D1EBB"/>
    <w:multiLevelType w:val="hybridMultilevel"/>
    <w:tmpl w:val="6C08F15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9E2421B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3261EC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568DF"/>
    <w:multiLevelType w:val="hybridMultilevel"/>
    <w:tmpl w:val="FFBEE94A"/>
    <w:lvl w:ilvl="0" w:tplc="99AAA41E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446F1450"/>
    <w:multiLevelType w:val="hybridMultilevel"/>
    <w:tmpl w:val="295C3D42"/>
    <w:lvl w:ilvl="0" w:tplc="EE0A93C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5103D40"/>
    <w:multiLevelType w:val="hybridMultilevel"/>
    <w:tmpl w:val="F88E1B24"/>
    <w:lvl w:ilvl="0" w:tplc="726AAA3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D4D455E"/>
    <w:multiLevelType w:val="hybridMultilevel"/>
    <w:tmpl w:val="EB4EC7B2"/>
    <w:lvl w:ilvl="0" w:tplc="AA388F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0BE01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CE6F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2C5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20A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3E6AD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6CC3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C89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D68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9F141A9"/>
    <w:multiLevelType w:val="hybridMultilevel"/>
    <w:tmpl w:val="03D8B274"/>
    <w:lvl w:ilvl="0" w:tplc="ADA4F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180038"/>
    <w:multiLevelType w:val="hybridMultilevel"/>
    <w:tmpl w:val="1C8A6394"/>
    <w:lvl w:ilvl="0" w:tplc="0074DD0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7EB75A9"/>
    <w:multiLevelType w:val="hybridMultilevel"/>
    <w:tmpl w:val="2A9E4A2C"/>
    <w:lvl w:ilvl="0" w:tplc="3DBCC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A26AC8"/>
    <w:multiLevelType w:val="hybridMultilevel"/>
    <w:tmpl w:val="B8029FC0"/>
    <w:lvl w:ilvl="0" w:tplc="F3E8D3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7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69"/>
    <w:rsid w:val="00000E71"/>
    <w:rsid w:val="00003A33"/>
    <w:rsid w:val="00007BD4"/>
    <w:rsid w:val="00024656"/>
    <w:rsid w:val="00060EAF"/>
    <w:rsid w:val="0006121B"/>
    <w:rsid w:val="00071979"/>
    <w:rsid w:val="0007619A"/>
    <w:rsid w:val="000910E5"/>
    <w:rsid w:val="00092D53"/>
    <w:rsid w:val="00093015"/>
    <w:rsid w:val="000968AF"/>
    <w:rsid w:val="000A0896"/>
    <w:rsid w:val="000A11D3"/>
    <w:rsid w:val="000B63F6"/>
    <w:rsid w:val="000D04A5"/>
    <w:rsid w:val="000D145E"/>
    <w:rsid w:val="000D591C"/>
    <w:rsid w:val="000D5F25"/>
    <w:rsid w:val="000E00BF"/>
    <w:rsid w:val="000E29BF"/>
    <w:rsid w:val="000E2FB2"/>
    <w:rsid w:val="000E6471"/>
    <w:rsid w:val="000F41A7"/>
    <w:rsid w:val="0010170D"/>
    <w:rsid w:val="001042C4"/>
    <w:rsid w:val="001057E1"/>
    <w:rsid w:val="00111470"/>
    <w:rsid w:val="00112BDC"/>
    <w:rsid w:val="00114905"/>
    <w:rsid w:val="00117C53"/>
    <w:rsid w:val="001353D4"/>
    <w:rsid w:val="001419F4"/>
    <w:rsid w:val="001432C0"/>
    <w:rsid w:val="00143FE5"/>
    <w:rsid w:val="001512C8"/>
    <w:rsid w:val="00151677"/>
    <w:rsid w:val="0015218B"/>
    <w:rsid w:val="00176127"/>
    <w:rsid w:val="0018297C"/>
    <w:rsid w:val="001846FE"/>
    <w:rsid w:val="0019159D"/>
    <w:rsid w:val="001917F0"/>
    <w:rsid w:val="0019209E"/>
    <w:rsid w:val="00194F72"/>
    <w:rsid w:val="00196401"/>
    <w:rsid w:val="001B19DC"/>
    <w:rsid w:val="001B5DBA"/>
    <w:rsid w:val="001B67C9"/>
    <w:rsid w:val="001B75FF"/>
    <w:rsid w:val="001C3F51"/>
    <w:rsid w:val="001D0829"/>
    <w:rsid w:val="001D6859"/>
    <w:rsid w:val="001E2275"/>
    <w:rsid w:val="001E28E9"/>
    <w:rsid w:val="001E3807"/>
    <w:rsid w:val="001E743E"/>
    <w:rsid w:val="001F324A"/>
    <w:rsid w:val="001F4156"/>
    <w:rsid w:val="00201761"/>
    <w:rsid w:val="00210A25"/>
    <w:rsid w:val="00213200"/>
    <w:rsid w:val="002279EF"/>
    <w:rsid w:val="00232CD2"/>
    <w:rsid w:val="002368A1"/>
    <w:rsid w:val="002512ED"/>
    <w:rsid w:val="00271939"/>
    <w:rsid w:val="00281117"/>
    <w:rsid w:val="00284A7C"/>
    <w:rsid w:val="002861E5"/>
    <w:rsid w:val="0028783A"/>
    <w:rsid w:val="002921C9"/>
    <w:rsid w:val="00295568"/>
    <w:rsid w:val="002B7576"/>
    <w:rsid w:val="002C0B53"/>
    <w:rsid w:val="002C1477"/>
    <w:rsid w:val="002C2AB9"/>
    <w:rsid w:val="002E31CA"/>
    <w:rsid w:val="002F1CD1"/>
    <w:rsid w:val="00304829"/>
    <w:rsid w:val="00307ADD"/>
    <w:rsid w:val="00315572"/>
    <w:rsid w:val="00321641"/>
    <w:rsid w:val="00321AE6"/>
    <w:rsid w:val="0032618D"/>
    <w:rsid w:val="0033251A"/>
    <w:rsid w:val="00333CFD"/>
    <w:rsid w:val="003342B0"/>
    <w:rsid w:val="00335830"/>
    <w:rsid w:val="00335D0D"/>
    <w:rsid w:val="0033640C"/>
    <w:rsid w:val="0033658A"/>
    <w:rsid w:val="00342852"/>
    <w:rsid w:val="0035630B"/>
    <w:rsid w:val="003568CF"/>
    <w:rsid w:val="00364FEC"/>
    <w:rsid w:val="00367B77"/>
    <w:rsid w:val="00370682"/>
    <w:rsid w:val="0037748D"/>
    <w:rsid w:val="003800F7"/>
    <w:rsid w:val="0038071E"/>
    <w:rsid w:val="00393B82"/>
    <w:rsid w:val="00394718"/>
    <w:rsid w:val="003A0877"/>
    <w:rsid w:val="003B65AF"/>
    <w:rsid w:val="003B6B0E"/>
    <w:rsid w:val="003B7DA5"/>
    <w:rsid w:val="003C7030"/>
    <w:rsid w:val="003D5C9E"/>
    <w:rsid w:val="003F355C"/>
    <w:rsid w:val="003F7FAF"/>
    <w:rsid w:val="004042AF"/>
    <w:rsid w:val="00412FE6"/>
    <w:rsid w:val="00415D5A"/>
    <w:rsid w:val="00417EC3"/>
    <w:rsid w:val="00437667"/>
    <w:rsid w:val="00437A17"/>
    <w:rsid w:val="004450D1"/>
    <w:rsid w:val="00445629"/>
    <w:rsid w:val="00450819"/>
    <w:rsid w:val="00453118"/>
    <w:rsid w:val="004671AD"/>
    <w:rsid w:val="00475173"/>
    <w:rsid w:val="004865E3"/>
    <w:rsid w:val="004904C4"/>
    <w:rsid w:val="00494387"/>
    <w:rsid w:val="004B380F"/>
    <w:rsid w:val="004C0D1B"/>
    <w:rsid w:val="004C0D47"/>
    <w:rsid w:val="004D1576"/>
    <w:rsid w:val="004E102C"/>
    <w:rsid w:val="004F4403"/>
    <w:rsid w:val="00501227"/>
    <w:rsid w:val="0050505B"/>
    <w:rsid w:val="00523782"/>
    <w:rsid w:val="00533010"/>
    <w:rsid w:val="00540B15"/>
    <w:rsid w:val="00542018"/>
    <w:rsid w:val="00543C27"/>
    <w:rsid w:val="005540E4"/>
    <w:rsid w:val="00576235"/>
    <w:rsid w:val="00585F44"/>
    <w:rsid w:val="005942BF"/>
    <w:rsid w:val="0059608A"/>
    <w:rsid w:val="005A12FC"/>
    <w:rsid w:val="005A27D0"/>
    <w:rsid w:val="005A3BE4"/>
    <w:rsid w:val="005B0C47"/>
    <w:rsid w:val="005B4A4D"/>
    <w:rsid w:val="005D2382"/>
    <w:rsid w:val="005D4974"/>
    <w:rsid w:val="005E04C5"/>
    <w:rsid w:val="005E7C49"/>
    <w:rsid w:val="005F0E0C"/>
    <w:rsid w:val="00607C4B"/>
    <w:rsid w:val="006100C9"/>
    <w:rsid w:val="00610E65"/>
    <w:rsid w:val="0061262D"/>
    <w:rsid w:val="0061325F"/>
    <w:rsid w:val="00614254"/>
    <w:rsid w:val="006220EA"/>
    <w:rsid w:val="006230C7"/>
    <w:rsid w:val="00623732"/>
    <w:rsid w:val="0062655C"/>
    <w:rsid w:val="00626564"/>
    <w:rsid w:val="0062733D"/>
    <w:rsid w:val="0063378A"/>
    <w:rsid w:val="00635348"/>
    <w:rsid w:val="006360E2"/>
    <w:rsid w:val="00637572"/>
    <w:rsid w:val="00637A3D"/>
    <w:rsid w:val="00641558"/>
    <w:rsid w:val="00650A2F"/>
    <w:rsid w:val="0065257B"/>
    <w:rsid w:val="00661396"/>
    <w:rsid w:val="0066213D"/>
    <w:rsid w:val="00671E1B"/>
    <w:rsid w:val="00676F1E"/>
    <w:rsid w:val="00677B0A"/>
    <w:rsid w:val="00686214"/>
    <w:rsid w:val="006A1308"/>
    <w:rsid w:val="006B2845"/>
    <w:rsid w:val="006C4E0E"/>
    <w:rsid w:val="006C7FAB"/>
    <w:rsid w:val="006D032B"/>
    <w:rsid w:val="006E7DB5"/>
    <w:rsid w:val="006F69FD"/>
    <w:rsid w:val="00702B9B"/>
    <w:rsid w:val="00703061"/>
    <w:rsid w:val="00703E34"/>
    <w:rsid w:val="00704081"/>
    <w:rsid w:val="007171B7"/>
    <w:rsid w:val="007234B7"/>
    <w:rsid w:val="007273EF"/>
    <w:rsid w:val="0073396C"/>
    <w:rsid w:val="00744688"/>
    <w:rsid w:val="00751C10"/>
    <w:rsid w:val="0077747D"/>
    <w:rsid w:val="00783040"/>
    <w:rsid w:val="007947A1"/>
    <w:rsid w:val="007A3D68"/>
    <w:rsid w:val="007A75F6"/>
    <w:rsid w:val="007B481A"/>
    <w:rsid w:val="007C54BE"/>
    <w:rsid w:val="007C6E09"/>
    <w:rsid w:val="007D4A5F"/>
    <w:rsid w:val="007E05E8"/>
    <w:rsid w:val="007E17FE"/>
    <w:rsid w:val="007E42CE"/>
    <w:rsid w:val="007E4ED6"/>
    <w:rsid w:val="007E5954"/>
    <w:rsid w:val="007E75D8"/>
    <w:rsid w:val="00802AA6"/>
    <w:rsid w:val="00813E24"/>
    <w:rsid w:val="00823564"/>
    <w:rsid w:val="008275A3"/>
    <w:rsid w:val="00836448"/>
    <w:rsid w:val="00837ADE"/>
    <w:rsid w:val="0084358B"/>
    <w:rsid w:val="00845B5C"/>
    <w:rsid w:val="00846E33"/>
    <w:rsid w:val="00850CC7"/>
    <w:rsid w:val="00851C63"/>
    <w:rsid w:val="00855EDC"/>
    <w:rsid w:val="00865B92"/>
    <w:rsid w:val="0086686F"/>
    <w:rsid w:val="00875234"/>
    <w:rsid w:val="008804CE"/>
    <w:rsid w:val="008836B1"/>
    <w:rsid w:val="00886CE2"/>
    <w:rsid w:val="00887BE3"/>
    <w:rsid w:val="00892549"/>
    <w:rsid w:val="008946F0"/>
    <w:rsid w:val="00897EC3"/>
    <w:rsid w:val="008A5330"/>
    <w:rsid w:val="008A7E67"/>
    <w:rsid w:val="008B01EA"/>
    <w:rsid w:val="008B5766"/>
    <w:rsid w:val="008C2E96"/>
    <w:rsid w:val="008C46BF"/>
    <w:rsid w:val="008C7554"/>
    <w:rsid w:val="008C7BAD"/>
    <w:rsid w:val="008D0BB2"/>
    <w:rsid w:val="008D1B17"/>
    <w:rsid w:val="008D6622"/>
    <w:rsid w:val="008E5FF1"/>
    <w:rsid w:val="008F304B"/>
    <w:rsid w:val="009073F3"/>
    <w:rsid w:val="009118F1"/>
    <w:rsid w:val="009120D7"/>
    <w:rsid w:val="00914C50"/>
    <w:rsid w:val="00931F09"/>
    <w:rsid w:val="0094550F"/>
    <w:rsid w:val="00952833"/>
    <w:rsid w:val="00952BD3"/>
    <w:rsid w:val="00967ABC"/>
    <w:rsid w:val="00970F2D"/>
    <w:rsid w:val="0097170C"/>
    <w:rsid w:val="009718C8"/>
    <w:rsid w:val="00972601"/>
    <w:rsid w:val="00975D8F"/>
    <w:rsid w:val="00980159"/>
    <w:rsid w:val="009859AD"/>
    <w:rsid w:val="00987502"/>
    <w:rsid w:val="00993036"/>
    <w:rsid w:val="009952FC"/>
    <w:rsid w:val="009A0540"/>
    <w:rsid w:val="009A1633"/>
    <w:rsid w:val="009A3310"/>
    <w:rsid w:val="009B12F2"/>
    <w:rsid w:val="009B7B09"/>
    <w:rsid w:val="009C1CEB"/>
    <w:rsid w:val="009D0D36"/>
    <w:rsid w:val="009D2748"/>
    <w:rsid w:val="009D5D4C"/>
    <w:rsid w:val="009E00BB"/>
    <w:rsid w:val="00A01176"/>
    <w:rsid w:val="00A045F5"/>
    <w:rsid w:val="00A051E9"/>
    <w:rsid w:val="00A06A2A"/>
    <w:rsid w:val="00A06DA3"/>
    <w:rsid w:val="00A167BB"/>
    <w:rsid w:val="00A17727"/>
    <w:rsid w:val="00A24828"/>
    <w:rsid w:val="00A40A0B"/>
    <w:rsid w:val="00A61AE0"/>
    <w:rsid w:val="00A65A85"/>
    <w:rsid w:val="00A65F61"/>
    <w:rsid w:val="00A66048"/>
    <w:rsid w:val="00A67D58"/>
    <w:rsid w:val="00A70BBC"/>
    <w:rsid w:val="00A70BCE"/>
    <w:rsid w:val="00A70ECD"/>
    <w:rsid w:val="00A71C02"/>
    <w:rsid w:val="00A83344"/>
    <w:rsid w:val="00AA7325"/>
    <w:rsid w:val="00AB57A4"/>
    <w:rsid w:val="00AC44D3"/>
    <w:rsid w:val="00AC4BED"/>
    <w:rsid w:val="00AC6DFF"/>
    <w:rsid w:val="00AC7D9F"/>
    <w:rsid w:val="00B00B08"/>
    <w:rsid w:val="00B06D96"/>
    <w:rsid w:val="00B24CD6"/>
    <w:rsid w:val="00B30BA8"/>
    <w:rsid w:val="00B35828"/>
    <w:rsid w:val="00B35AE4"/>
    <w:rsid w:val="00B420DA"/>
    <w:rsid w:val="00B427D7"/>
    <w:rsid w:val="00B501C9"/>
    <w:rsid w:val="00B55F71"/>
    <w:rsid w:val="00B56FE2"/>
    <w:rsid w:val="00B670BF"/>
    <w:rsid w:val="00B774C4"/>
    <w:rsid w:val="00B90411"/>
    <w:rsid w:val="00BA4E6C"/>
    <w:rsid w:val="00BC5D32"/>
    <w:rsid w:val="00BD296B"/>
    <w:rsid w:val="00BE456F"/>
    <w:rsid w:val="00BE7D3B"/>
    <w:rsid w:val="00BF2585"/>
    <w:rsid w:val="00BF7359"/>
    <w:rsid w:val="00C03984"/>
    <w:rsid w:val="00C062CD"/>
    <w:rsid w:val="00C1115D"/>
    <w:rsid w:val="00C14A24"/>
    <w:rsid w:val="00C33AC2"/>
    <w:rsid w:val="00C40604"/>
    <w:rsid w:val="00C41684"/>
    <w:rsid w:val="00C56973"/>
    <w:rsid w:val="00C60D15"/>
    <w:rsid w:val="00C60E74"/>
    <w:rsid w:val="00C67B06"/>
    <w:rsid w:val="00C71DBC"/>
    <w:rsid w:val="00C74B65"/>
    <w:rsid w:val="00C75730"/>
    <w:rsid w:val="00C75FDD"/>
    <w:rsid w:val="00C7636C"/>
    <w:rsid w:val="00C8370E"/>
    <w:rsid w:val="00C87600"/>
    <w:rsid w:val="00C929B2"/>
    <w:rsid w:val="00C93F50"/>
    <w:rsid w:val="00C94B05"/>
    <w:rsid w:val="00C94D10"/>
    <w:rsid w:val="00CA6812"/>
    <w:rsid w:val="00CB2C16"/>
    <w:rsid w:val="00CB4FA1"/>
    <w:rsid w:val="00CB6E69"/>
    <w:rsid w:val="00CC43EE"/>
    <w:rsid w:val="00CC5ABC"/>
    <w:rsid w:val="00CE4F21"/>
    <w:rsid w:val="00CF7546"/>
    <w:rsid w:val="00D01B39"/>
    <w:rsid w:val="00D049C3"/>
    <w:rsid w:val="00D04FA5"/>
    <w:rsid w:val="00D05DA1"/>
    <w:rsid w:val="00D07157"/>
    <w:rsid w:val="00D21D0C"/>
    <w:rsid w:val="00D22C77"/>
    <w:rsid w:val="00D249E7"/>
    <w:rsid w:val="00D26C86"/>
    <w:rsid w:val="00D404D1"/>
    <w:rsid w:val="00D4198B"/>
    <w:rsid w:val="00D43CC3"/>
    <w:rsid w:val="00D52544"/>
    <w:rsid w:val="00D56542"/>
    <w:rsid w:val="00D62B6B"/>
    <w:rsid w:val="00D64B61"/>
    <w:rsid w:val="00D66969"/>
    <w:rsid w:val="00D66C4A"/>
    <w:rsid w:val="00D70ED2"/>
    <w:rsid w:val="00D72440"/>
    <w:rsid w:val="00D85120"/>
    <w:rsid w:val="00D91FD6"/>
    <w:rsid w:val="00D9534E"/>
    <w:rsid w:val="00D962FB"/>
    <w:rsid w:val="00D97F9D"/>
    <w:rsid w:val="00DB4F00"/>
    <w:rsid w:val="00DB6CA8"/>
    <w:rsid w:val="00DB754D"/>
    <w:rsid w:val="00DD0B84"/>
    <w:rsid w:val="00DD169B"/>
    <w:rsid w:val="00DD4CAE"/>
    <w:rsid w:val="00DF3AF5"/>
    <w:rsid w:val="00DF3BB4"/>
    <w:rsid w:val="00E0391E"/>
    <w:rsid w:val="00E05DA7"/>
    <w:rsid w:val="00E07274"/>
    <w:rsid w:val="00E07DD5"/>
    <w:rsid w:val="00E25A99"/>
    <w:rsid w:val="00E32EE3"/>
    <w:rsid w:val="00E3643A"/>
    <w:rsid w:val="00E47D46"/>
    <w:rsid w:val="00E5089C"/>
    <w:rsid w:val="00E52FB4"/>
    <w:rsid w:val="00E53648"/>
    <w:rsid w:val="00E675EA"/>
    <w:rsid w:val="00E676B1"/>
    <w:rsid w:val="00E77106"/>
    <w:rsid w:val="00E90E03"/>
    <w:rsid w:val="00E92E1C"/>
    <w:rsid w:val="00E952B5"/>
    <w:rsid w:val="00EA5D58"/>
    <w:rsid w:val="00EA7569"/>
    <w:rsid w:val="00EB16E4"/>
    <w:rsid w:val="00EB1B25"/>
    <w:rsid w:val="00EB3DDE"/>
    <w:rsid w:val="00EB7778"/>
    <w:rsid w:val="00EC347C"/>
    <w:rsid w:val="00EC3BEB"/>
    <w:rsid w:val="00EC6641"/>
    <w:rsid w:val="00ED241E"/>
    <w:rsid w:val="00EE5737"/>
    <w:rsid w:val="00EF1513"/>
    <w:rsid w:val="00EF4624"/>
    <w:rsid w:val="00F01628"/>
    <w:rsid w:val="00F05178"/>
    <w:rsid w:val="00F1736C"/>
    <w:rsid w:val="00F17FDF"/>
    <w:rsid w:val="00F21795"/>
    <w:rsid w:val="00F22927"/>
    <w:rsid w:val="00F246DA"/>
    <w:rsid w:val="00F30D53"/>
    <w:rsid w:val="00F42773"/>
    <w:rsid w:val="00F44603"/>
    <w:rsid w:val="00F452D2"/>
    <w:rsid w:val="00F51C2B"/>
    <w:rsid w:val="00F6540F"/>
    <w:rsid w:val="00F66176"/>
    <w:rsid w:val="00F75AC6"/>
    <w:rsid w:val="00F80C24"/>
    <w:rsid w:val="00F81B50"/>
    <w:rsid w:val="00F91933"/>
    <w:rsid w:val="00F93114"/>
    <w:rsid w:val="00F962EA"/>
    <w:rsid w:val="00FA1B80"/>
    <w:rsid w:val="00FC3891"/>
    <w:rsid w:val="00FD25F9"/>
    <w:rsid w:val="00FD52C1"/>
    <w:rsid w:val="00FD6B28"/>
    <w:rsid w:val="00FE6D81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7A7E0"/>
  <w15:chartTrackingRefBased/>
  <w15:docId w15:val="{963E9171-0E97-4A8C-AFA0-B61572D3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9B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74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C0D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D10"/>
    <w:pPr>
      <w:ind w:left="720"/>
      <w:contextualSpacing/>
    </w:pPr>
  </w:style>
  <w:style w:type="table" w:styleId="a4">
    <w:name w:val="Table Grid"/>
    <w:basedOn w:val="a1"/>
    <w:uiPriority w:val="59"/>
    <w:rsid w:val="00C94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94D1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Noeeu1">
    <w:name w:val="Noeeu1"/>
    <w:basedOn w:val="a"/>
    <w:rsid w:val="00194F72"/>
    <w:pPr>
      <w:autoSpaceDE/>
      <w:autoSpaceDN/>
      <w:spacing w:line="288" w:lineRule="auto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D404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404D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D1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ConsPlusNormal">
    <w:name w:val="ConsPlusNormal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774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0pt">
    <w:name w:val="Основной текст + Интервал 0 pt"/>
    <w:rsid w:val="00B774C4"/>
    <w:rPr>
      <w:rFonts w:eastAsia="Times New Roman" w:cs="Times New Roman"/>
      <w:color w:val="000000"/>
      <w:spacing w:val="9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4">
    <w:name w:val="форма 4"/>
    <w:basedOn w:val="a"/>
    <w:link w:val="40"/>
    <w:qFormat/>
    <w:rsid w:val="0019159D"/>
    <w:pPr>
      <w:autoSpaceDE/>
      <w:autoSpaceDN/>
      <w:jc w:val="both"/>
    </w:pPr>
    <w:rPr>
      <w:rFonts w:eastAsia="Calibri"/>
      <w:lang w:eastAsia="en-US"/>
    </w:rPr>
  </w:style>
  <w:style w:type="character" w:customStyle="1" w:styleId="40">
    <w:name w:val="форма 4 Знак"/>
    <w:link w:val="4"/>
    <w:rsid w:val="0019159D"/>
    <w:rPr>
      <w:rFonts w:ascii="Times New Roman" w:eastAsia="Calibri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D04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04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743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21">
    <w:name w:val="Сетка таблицы2"/>
    <w:basedOn w:val="a1"/>
    <w:next w:val="a4"/>
    <w:uiPriority w:val="59"/>
    <w:rsid w:val="001E74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uiPriority w:val="39"/>
    <w:rsid w:val="00B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2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E92E1C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50865-FAA5-4FAC-B7D2-D4CA61FA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7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Ильдарханова-Балчиклы Гузель Ильдусовна</cp:lastModifiedBy>
  <cp:revision>14</cp:revision>
  <cp:lastPrinted>2026-07-31T11:59:00Z</cp:lastPrinted>
  <dcterms:created xsi:type="dcterms:W3CDTF">2026-07-29T09:24:00Z</dcterms:created>
  <dcterms:modified xsi:type="dcterms:W3CDTF">2026-07-31T12:01:00Z</dcterms:modified>
</cp:coreProperties>
</file>