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МИНИСТРОВ РЕСПУБЛИКИ ТАТАРСТАН</w:t>
      </w: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</w:t>
      </w: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ind w:right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Кабинета Министров Республики Татарстан от 19.04.2018 № 268 «Об утверждении форм отчета об осуществлении органами местного самоуправления государственных полномочий Республики Татарстан в области долевого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дома»</w:t>
      </w:r>
    </w:p>
    <w:p>
      <w:pPr>
        <w:shd w:val="clear" w:color="auto" w:fill="FFFFFF" w:themeFill="background1"/>
        <w:spacing w:after="0" w:line="240" w:lineRule="auto"/>
        <w:ind w:right="552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Министров Республики Татарстан ПОСТАНОВЛЯЕТ:</w:t>
      </w:r>
    </w:p>
    <w:p>
      <w:pPr>
        <w:pStyle w:val="af4"/>
        <w:widowControl w:val="0"/>
        <w:numPr>
          <w:ilvl w:val="0"/>
          <w:numId w:val="9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 </w:t>
      </w:r>
      <w:hyperlink r:id="rId8" w:anchor="/document/22567835/entry/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Кабинета Министров Республики Татарстан от 19.04.2018 № 268 «</w:t>
      </w:r>
      <w:r>
        <w:rPr>
          <w:rFonts w:ascii="Times New Roman" w:hAnsi="Times New Roman" w:cs="Times New Roman"/>
          <w:sz w:val="28"/>
          <w:szCs w:val="28"/>
        </w:rPr>
        <w:t>Об утверждении форм отчета об осуществлении органами местного самоуправления государственных полномочий Республики Татарстан в области долевого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(с изменениями, внесенными постановлениями Кабинета Министров Республики Татарстан </w:t>
      </w:r>
      <w:hyperlink r:id="rId9" w:anchor="/document/22579566/entry/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15.04.2019 № 285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10" w:anchor="/document/22583007/entry/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24.05.2019 № 435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1" w:anchor="/document/22582823/entry/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22.07.2019 № 614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2" w:anchor="/document/73756114/entry/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17.03.2020 № 195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14.12.2021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1230) следующие изменения:</w:t>
      </w:r>
    </w:p>
    <w:p>
      <w:pPr>
        <w:pStyle w:val="af4"/>
        <w:widowControl w:val="0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наименовании после слов «органов местного самоуправления» дополнить словами «городских округов»;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преамбуле слова «муниципальных районов и» исключить;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1: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после слов «органов местного самоуправления» дополнить словами «городских округов»,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третьем после слов «органов местного самоуправления» дополнить словами «городских округов»;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форме отчета об осуществлении органами местного самоуправления государственных полномочий Республики Татарстан в области долевого строительства многоквартирных домов и (или) иных объектов недвижимости, утвержденным указанным постановлением: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наименовании после слов «органов местного самоуправления» дополнить словами «городских округов»;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приложении: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наименовании после слов органов местного самоуправления» дополнить словами «городских округов»;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отчета об осуществлении органами местного самоуправления государственных полномочий Республики Татарстан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дома, утвержденным указанным постановлением: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наименовании после слов «органов местного самоуправления» дополнить словами «городских округов»;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приложении:</w:t>
      </w: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наименовании после слов органов местного самоуправления» дополнить словами «городских округов».</w:t>
      </w:r>
    </w:p>
    <w:p>
      <w:pPr>
        <w:pStyle w:val="af4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настоящее постановление вступает в силу с 1 января 2027 года.</w:t>
      </w:r>
    </w:p>
    <w:p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widowControl w:val="0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Премьер-министр</w:t>
      </w: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Татарстан                                                                                А.В.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Песошин</w:t>
      </w:r>
      <w:proofErr w:type="spellEnd"/>
    </w:p>
    <w:sectPr>
      <w:headerReference w:type="default" r:id="rId13"/>
      <w:pgSz w:w="11906" w:h="16838"/>
      <w:pgMar w:top="1134" w:right="1133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6269326"/>
      <w:docPartObj>
        <w:docPartGallery w:val="Page Numbers (Top of Page)"/>
        <w:docPartUnique/>
      </w:docPartObj>
    </w:sdtPr>
    <w:sdtEndPr>
      <w:rPr>
        <w:sz w:val="20"/>
      </w:rPr>
    </w:sdtEndPr>
    <w:sdtContent>
      <w:p>
        <w:pPr>
          <w:pStyle w:val="af6"/>
          <w:jc w:val="center"/>
          <w:rPr>
            <w:rFonts w:ascii="Times New Roman" w:hAnsi="Times New Roman" w:cs="Times New Roman"/>
            <w:sz w:val="24"/>
            <w:szCs w:val="28"/>
          </w:rPr>
        </w:pPr>
        <w:r>
          <w:rPr>
            <w:rFonts w:ascii="Times New Roman" w:hAnsi="Times New Roman" w:cs="Times New Roman"/>
            <w:sz w:val="24"/>
            <w:szCs w:val="28"/>
          </w:rPr>
          <w:fldChar w:fldCharType="begin"/>
        </w:r>
        <w:r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8"/>
          </w:rPr>
          <w:t>2</w:t>
        </w:r>
        <w:r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0BEE"/>
    <w:multiLevelType w:val="hybridMultilevel"/>
    <w:tmpl w:val="A69A1284"/>
    <w:lvl w:ilvl="0" w:tplc="C0CA75B4">
      <w:start w:val="2"/>
      <w:numFmt w:val="decimal"/>
      <w:lvlText w:val="%1."/>
      <w:lvlJc w:val="left"/>
      <w:pPr>
        <w:ind w:left="1069" w:hanging="360"/>
      </w:pPr>
      <w:rPr>
        <w:rFonts w:eastAsiaTheme="minorHAnsi" w:hint="default"/>
        <w:color w:val="000000"/>
      </w:rPr>
    </w:lvl>
    <w:lvl w:ilvl="1" w:tplc="19FC5B2E">
      <w:start w:val="1"/>
      <w:numFmt w:val="lowerLetter"/>
      <w:lvlText w:val="%2."/>
      <w:lvlJc w:val="left"/>
      <w:pPr>
        <w:ind w:left="1789" w:hanging="360"/>
      </w:pPr>
    </w:lvl>
    <w:lvl w:ilvl="2" w:tplc="65609A5A">
      <w:start w:val="1"/>
      <w:numFmt w:val="lowerRoman"/>
      <w:lvlText w:val="%3."/>
      <w:lvlJc w:val="right"/>
      <w:pPr>
        <w:ind w:left="2509" w:hanging="180"/>
      </w:pPr>
    </w:lvl>
    <w:lvl w:ilvl="3" w:tplc="1CF89EF6">
      <w:start w:val="1"/>
      <w:numFmt w:val="decimal"/>
      <w:lvlText w:val="%4."/>
      <w:lvlJc w:val="left"/>
      <w:pPr>
        <w:ind w:left="3229" w:hanging="360"/>
      </w:pPr>
    </w:lvl>
    <w:lvl w:ilvl="4" w:tplc="E738F300">
      <w:start w:val="1"/>
      <w:numFmt w:val="lowerLetter"/>
      <w:lvlText w:val="%5."/>
      <w:lvlJc w:val="left"/>
      <w:pPr>
        <w:ind w:left="3949" w:hanging="360"/>
      </w:pPr>
    </w:lvl>
    <w:lvl w:ilvl="5" w:tplc="F914FC2E">
      <w:start w:val="1"/>
      <w:numFmt w:val="lowerRoman"/>
      <w:lvlText w:val="%6."/>
      <w:lvlJc w:val="right"/>
      <w:pPr>
        <w:ind w:left="4669" w:hanging="180"/>
      </w:pPr>
    </w:lvl>
    <w:lvl w:ilvl="6" w:tplc="3CA29EDC">
      <w:start w:val="1"/>
      <w:numFmt w:val="decimal"/>
      <w:lvlText w:val="%7."/>
      <w:lvlJc w:val="left"/>
      <w:pPr>
        <w:ind w:left="5389" w:hanging="360"/>
      </w:pPr>
    </w:lvl>
    <w:lvl w:ilvl="7" w:tplc="F5521114">
      <w:start w:val="1"/>
      <w:numFmt w:val="lowerLetter"/>
      <w:lvlText w:val="%8."/>
      <w:lvlJc w:val="left"/>
      <w:pPr>
        <w:ind w:left="6109" w:hanging="360"/>
      </w:pPr>
    </w:lvl>
    <w:lvl w:ilvl="8" w:tplc="AB22CDD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63B23"/>
    <w:multiLevelType w:val="hybridMultilevel"/>
    <w:tmpl w:val="63B0C43C"/>
    <w:lvl w:ilvl="0" w:tplc="F46C8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B7E0490"/>
    <w:multiLevelType w:val="hybridMultilevel"/>
    <w:tmpl w:val="5942D612"/>
    <w:lvl w:ilvl="0" w:tplc="05641B38">
      <w:start w:val="2023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B2D66938">
      <w:start w:val="1"/>
      <w:numFmt w:val="lowerLetter"/>
      <w:lvlText w:val="%2."/>
      <w:lvlJc w:val="left"/>
      <w:pPr>
        <w:ind w:left="1788" w:hanging="360"/>
      </w:pPr>
    </w:lvl>
    <w:lvl w:ilvl="2" w:tplc="03E6EA34">
      <w:start w:val="1"/>
      <w:numFmt w:val="lowerRoman"/>
      <w:lvlText w:val="%3."/>
      <w:lvlJc w:val="right"/>
      <w:pPr>
        <w:ind w:left="2508" w:hanging="180"/>
      </w:pPr>
    </w:lvl>
    <w:lvl w:ilvl="3" w:tplc="6A5810B0">
      <w:start w:val="1"/>
      <w:numFmt w:val="decimal"/>
      <w:lvlText w:val="%4."/>
      <w:lvlJc w:val="left"/>
      <w:pPr>
        <w:ind w:left="3228" w:hanging="360"/>
      </w:pPr>
    </w:lvl>
    <w:lvl w:ilvl="4" w:tplc="6D7A50A4">
      <w:start w:val="1"/>
      <w:numFmt w:val="lowerLetter"/>
      <w:lvlText w:val="%5."/>
      <w:lvlJc w:val="left"/>
      <w:pPr>
        <w:ind w:left="3948" w:hanging="360"/>
      </w:pPr>
    </w:lvl>
    <w:lvl w:ilvl="5" w:tplc="041C2696">
      <w:start w:val="1"/>
      <w:numFmt w:val="lowerRoman"/>
      <w:lvlText w:val="%6."/>
      <w:lvlJc w:val="right"/>
      <w:pPr>
        <w:ind w:left="4668" w:hanging="180"/>
      </w:pPr>
    </w:lvl>
    <w:lvl w:ilvl="6" w:tplc="8CD41A42">
      <w:start w:val="1"/>
      <w:numFmt w:val="decimal"/>
      <w:lvlText w:val="%7."/>
      <w:lvlJc w:val="left"/>
      <w:pPr>
        <w:ind w:left="5388" w:hanging="360"/>
      </w:pPr>
    </w:lvl>
    <w:lvl w:ilvl="7" w:tplc="A3629086">
      <w:start w:val="1"/>
      <w:numFmt w:val="lowerLetter"/>
      <w:lvlText w:val="%8."/>
      <w:lvlJc w:val="left"/>
      <w:pPr>
        <w:ind w:left="6108" w:hanging="360"/>
      </w:pPr>
    </w:lvl>
    <w:lvl w:ilvl="8" w:tplc="F030F284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BA7F94"/>
    <w:multiLevelType w:val="hybridMultilevel"/>
    <w:tmpl w:val="5C00E914"/>
    <w:lvl w:ilvl="0" w:tplc="388E2846">
      <w:start w:val="1"/>
      <w:numFmt w:val="decimal"/>
      <w:lvlText w:val="%1)"/>
      <w:lvlJc w:val="left"/>
      <w:pPr>
        <w:ind w:left="2345" w:hanging="360"/>
      </w:pPr>
    </w:lvl>
    <w:lvl w:ilvl="1" w:tplc="8A94EC84">
      <w:start w:val="1"/>
      <w:numFmt w:val="lowerLetter"/>
      <w:lvlText w:val="%2."/>
      <w:lvlJc w:val="left"/>
      <w:pPr>
        <w:ind w:left="2149" w:hanging="360"/>
      </w:pPr>
    </w:lvl>
    <w:lvl w:ilvl="2" w:tplc="1E68C548">
      <w:start w:val="1"/>
      <w:numFmt w:val="lowerRoman"/>
      <w:lvlText w:val="%3."/>
      <w:lvlJc w:val="right"/>
      <w:pPr>
        <w:ind w:left="2869" w:hanging="180"/>
      </w:pPr>
    </w:lvl>
    <w:lvl w:ilvl="3" w:tplc="E8D4B5EA">
      <w:start w:val="1"/>
      <w:numFmt w:val="decimal"/>
      <w:lvlText w:val="%4."/>
      <w:lvlJc w:val="left"/>
      <w:pPr>
        <w:ind w:left="3589" w:hanging="360"/>
      </w:pPr>
    </w:lvl>
    <w:lvl w:ilvl="4" w:tplc="792E3992">
      <w:start w:val="1"/>
      <w:numFmt w:val="lowerLetter"/>
      <w:lvlText w:val="%5."/>
      <w:lvlJc w:val="left"/>
      <w:pPr>
        <w:ind w:left="4309" w:hanging="360"/>
      </w:pPr>
    </w:lvl>
    <w:lvl w:ilvl="5" w:tplc="2002552C">
      <w:start w:val="1"/>
      <w:numFmt w:val="lowerRoman"/>
      <w:lvlText w:val="%6."/>
      <w:lvlJc w:val="right"/>
      <w:pPr>
        <w:ind w:left="5029" w:hanging="180"/>
      </w:pPr>
    </w:lvl>
    <w:lvl w:ilvl="6" w:tplc="CF581B5C">
      <w:start w:val="1"/>
      <w:numFmt w:val="decimal"/>
      <w:lvlText w:val="%7."/>
      <w:lvlJc w:val="left"/>
      <w:pPr>
        <w:ind w:left="5749" w:hanging="360"/>
      </w:pPr>
    </w:lvl>
    <w:lvl w:ilvl="7" w:tplc="E55227E2">
      <w:start w:val="1"/>
      <w:numFmt w:val="lowerLetter"/>
      <w:lvlText w:val="%8."/>
      <w:lvlJc w:val="left"/>
      <w:pPr>
        <w:ind w:left="6469" w:hanging="360"/>
      </w:pPr>
    </w:lvl>
    <w:lvl w:ilvl="8" w:tplc="6428C3E4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65611E6"/>
    <w:multiLevelType w:val="hybridMultilevel"/>
    <w:tmpl w:val="C2F0E538"/>
    <w:lvl w:ilvl="0" w:tplc="439AC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9E0D15A">
      <w:start w:val="1"/>
      <w:numFmt w:val="lowerLetter"/>
      <w:lvlText w:val="%2."/>
      <w:lvlJc w:val="left"/>
      <w:pPr>
        <w:ind w:left="1789" w:hanging="360"/>
      </w:pPr>
    </w:lvl>
    <w:lvl w:ilvl="2" w:tplc="09183DBA">
      <w:start w:val="1"/>
      <w:numFmt w:val="lowerRoman"/>
      <w:lvlText w:val="%3."/>
      <w:lvlJc w:val="right"/>
      <w:pPr>
        <w:ind w:left="2509" w:hanging="180"/>
      </w:pPr>
    </w:lvl>
    <w:lvl w:ilvl="3" w:tplc="5802A552">
      <w:start w:val="1"/>
      <w:numFmt w:val="decimal"/>
      <w:lvlText w:val="%4."/>
      <w:lvlJc w:val="left"/>
      <w:pPr>
        <w:ind w:left="3229" w:hanging="360"/>
      </w:pPr>
    </w:lvl>
    <w:lvl w:ilvl="4" w:tplc="EDDCC2C4">
      <w:start w:val="1"/>
      <w:numFmt w:val="lowerLetter"/>
      <w:lvlText w:val="%5."/>
      <w:lvlJc w:val="left"/>
      <w:pPr>
        <w:ind w:left="3949" w:hanging="360"/>
      </w:pPr>
    </w:lvl>
    <w:lvl w:ilvl="5" w:tplc="56E2AF44">
      <w:start w:val="1"/>
      <w:numFmt w:val="lowerRoman"/>
      <w:lvlText w:val="%6."/>
      <w:lvlJc w:val="right"/>
      <w:pPr>
        <w:ind w:left="4669" w:hanging="180"/>
      </w:pPr>
    </w:lvl>
    <w:lvl w:ilvl="6" w:tplc="2F869542">
      <w:start w:val="1"/>
      <w:numFmt w:val="decimal"/>
      <w:lvlText w:val="%7."/>
      <w:lvlJc w:val="left"/>
      <w:pPr>
        <w:ind w:left="5389" w:hanging="360"/>
      </w:pPr>
    </w:lvl>
    <w:lvl w:ilvl="7" w:tplc="81BC8108">
      <w:start w:val="1"/>
      <w:numFmt w:val="lowerLetter"/>
      <w:lvlText w:val="%8."/>
      <w:lvlJc w:val="left"/>
      <w:pPr>
        <w:ind w:left="6109" w:hanging="360"/>
      </w:pPr>
    </w:lvl>
    <w:lvl w:ilvl="8" w:tplc="B7E8B5B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836EB"/>
    <w:multiLevelType w:val="multilevel"/>
    <w:tmpl w:val="5A027E70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color w:val="000000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eastAsiaTheme="minorHAnsi" w:hint="default"/>
        <w:color w:val="000000"/>
      </w:rPr>
    </w:lvl>
  </w:abstractNum>
  <w:abstractNum w:abstractNumId="6" w15:restartNumberingAfterBreak="0">
    <w:nsid w:val="59CA5AAD"/>
    <w:multiLevelType w:val="hybridMultilevel"/>
    <w:tmpl w:val="E28A8CB6"/>
    <w:lvl w:ilvl="0" w:tplc="9F1C84CE">
      <w:start w:val="1"/>
      <w:numFmt w:val="decimal"/>
      <w:lvlText w:val="%1."/>
      <w:lvlJc w:val="left"/>
      <w:pPr>
        <w:ind w:left="7206" w:hanging="543"/>
        <w:jc w:val="right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4F4ED2DC">
      <w:start w:val="1"/>
      <w:numFmt w:val="bullet"/>
      <w:lvlText w:val="•"/>
      <w:lvlJc w:val="left"/>
      <w:pPr>
        <w:ind w:left="7077" w:hanging="543"/>
      </w:pPr>
      <w:rPr>
        <w:rFonts w:hint="default"/>
        <w:lang w:val="ru-RU" w:eastAsia="en-US" w:bidi="ar-SA"/>
      </w:rPr>
    </w:lvl>
    <w:lvl w:ilvl="2" w:tplc="C722F11A">
      <w:start w:val="1"/>
      <w:numFmt w:val="bullet"/>
      <w:lvlText w:val="•"/>
      <w:lvlJc w:val="left"/>
      <w:pPr>
        <w:ind w:left="8081" w:hanging="543"/>
      </w:pPr>
      <w:rPr>
        <w:rFonts w:hint="default"/>
        <w:lang w:val="ru-RU" w:eastAsia="en-US" w:bidi="ar-SA"/>
      </w:rPr>
    </w:lvl>
    <w:lvl w:ilvl="3" w:tplc="2BEC735A">
      <w:start w:val="1"/>
      <w:numFmt w:val="bullet"/>
      <w:lvlText w:val="•"/>
      <w:lvlJc w:val="left"/>
      <w:pPr>
        <w:ind w:left="9086" w:hanging="543"/>
      </w:pPr>
      <w:rPr>
        <w:rFonts w:hint="default"/>
        <w:lang w:val="ru-RU" w:eastAsia="en-US" w:bidi="ar-SA"/>
      </w:rPr>
    </w:lvl>
    <w:lvl w:ilvl="4" w:tplc="CC3A623C">
      <w:start w:val="1"/>
      <w:numFmt w:val="bullet"/>
      <w:lvlText w:val="•"/>
      <w:lvlJc w:val="left"/>
      <w:pPr>
        <w:ind w:left="10090" w:hanging="543"/>
      </w:pPr>
      <w:rPr>
        <w:rFonts w:hint="default"/>
        <w:lang w:val="ru-RU" w:eastAsia="en-US" w:bidi="ar-SA"/>
      </w:rPr>
    </w:lvl>
    <w:lvl w:ilvl="5" w:tplc="10DAE6A8">
      <w:start w:val="1"/>
      <w:numFmt w:val="bullet"/>
      <w:lvlText w:val="•"/>
      <w:lvlJc w:val="left"/>
      <w:pPr>
        <w:ind w:left="11095" w:hanging="543"/>
      </w:pPr>
      <w:rPr>
        <w:rFonts w:hint="default"/>
        <w:lang w:val="ru-RU" w:eastAsia="en-US" w:bidi="ar-SA"/>
      </w:rPr>
    </w:lvl>
    <w:lvl w:ilvl="6" w:tplc="77F6B0CC">
      <w:start w:val="1"/>
      <w:numFmt w:val="bullet"/>
      <w:lvlText w:val="•"/>
      <w:lvlJc w:val="left"/>
      <w:pPr>
        <w:ind w:left="12099" w:hanging="543"/>
      </w:pPr>
      <w:rPr>
        <w:rFonts w:hint="default"/>
        <w:lang w:val="ru-RU" w:eastAsia="en-US" w:bidi="ar-SA"/>
      </w:rPr>
    </w:lvl>
    <w:lvl w:ilvl="7" w:tplc="08AAB888">
      <w:start w:val="1"/>
      <w:numFmt w:val="bullet"/>
      <w:lvlText w:val="•"/>
      <w:lvlJc w:val="left"/>
      <w:pPr>
        <w:ind w:left="13103" w:hanging="543"/>
      </w:pPr>
      <w:rPr>
        <w:rFonts w:hint="default"/>
        <w:lang w:val="ru-RU" w:eastAsia="en-US" w:bidi="ar-SA"/>
      </w:rPr>
    </w:lvl>
    <w:lvl w:ilvl="8" w:tplc="CBCCE14A">
      <w:start w:val="1"/>
      <w:numFmt w:val="bullet"/>
      <w:lvlText w:val="•"/>
      <w:lvlJc w:val="left"/>
      <w:pPr>
        <w:ind w:left="14108" w:hanging="543"/>
      </w:pPr>
      <w:rPr>
        <w:rFonts w:hint="default"/>
        <w:lang w:val="ru-RU" w:eastAsia="en-US" w:bidi="ar-SA"/>
      </w:rPr>
    </w:lvl>
  </w:abstractNum>
  <w:abstractNum w:abstractNumId="7" w15:restartNumberingAfterBreak="0">
    <w:nsid w:val="5E025043"/>
    <w:multiLevelType w:val="hybridMultilevel"/>
    <w:tmpl w:val="D40C4DC4"/>
    <w:lvl w:ilvl="0" w:tplc="EA32170A">
      <w:start w:val="1"/>
      <w:numFmt w:val="decimal"/>
      <w:lvlText w:val="%1)"/>
      <w:lvlJc w:val="left"/>
      <w:pPr>
        <w:ind w:left="284" w:firstLine="425"/>
      </w:pPr>
      <w:rPr>
        <w:rFonts w:hint="default"/>
      </w:rPr>
    </w:lvl>
    <w:lvl w:ilvl="1" w:tplc="26225DE4">
      <w:start w:val="1"/>
      <w:numFmt w:val="lowerLetter"/>
      <w:lvlText w:val="%2."/>
      <w:lvlJc w:val="left"/>
      <w:pPr>
        <w:ind w:left="1789" w:hanging="360"/>
      </w:pPr>
    </w:lvl>
    <w:lvl w:ilvl="2" w:tplc="815ACFCE">
      <w:start w:val="1"/>
      <w:numFmt w:val="lowerRoman"/>
      <w:lvlText w:val="%3."/>
      <w:lvlJc w:val="right"/>
      <w:pPr>
        <w:ind w:left="2509" w:hanging="180"/>
      </w:pPr>
    </w:lvl>
    <w:lvl w:ilvl="3" w:tplc="BDB8AC24">
      <w:start w:val="1"/>
      <w:numFmt w:val="decimal"/>
      <w:lvlText w:val="%4."/>
      <w:lvlJc w:val="left"/>
      <w:pPr>
        <w:ind w:left="3229" w:hanging="360"/>
      </w:pPr>
    </w:lvl>
    <w:lvl w:ilvl="4" w:tplc="731A40F8">
      <w:start w:val="1"/>
      <w:numFmt w:val="lowerLetter"/>
      <w:lvlText w:val="%5."/>
      <w:lvlJc w:val="left"/>
      <w:pPr>
        <w:ind w:left="3949" w:hanging="360"/>
      </w:pPr>
    </w:lvl>
    <w:lvl w:ilvl="5" w:tplc="FA8C7BDA">
      <w:start w:val="1"/>
      <w:numFmt w:val="lowerRoman"/>
      <w:lvlText w:val="%6."/>
      <w:lvlJc w:val="right"/>
      <w:pPr>
        <w:ind w:left="4669" w:hanging="180"/>
      </w:pPr>
    </w:lvl>
    <w:lvl w:ilvl="6" w:tplc="F0C2ECF2">
      <w:start w:val="1"/>
      <w:numFmt w:val="decimal"/>
      <w:lvlText w:val="%7."/>
      <w:lvlJc w:val="left"/>
      <w:pPr>
        <w:ind w:left="5389" w:hanging="360"/>
      </w:pPr>
    </w:lvl>
    <w:lvl w:ilvl="7" w:tplc="8CC6EB06">
      <w:start w:val="1"/>
      <w:numFmt w:val="lowerLetter"/>
      <w:lvlText w:val="%8."/>
      <w:lvlJc w:val="left"/>
      <w:pPr>
        <w:ind w:left="6109" w:hanging="360"/>
      </w:pPr>
    </w:lvl>
    <w:lvl w:ilvl="8" w:tplc="C21649CE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B736663"/>
    <w:multiLevelType w:val="hybridMultilevel"/>
    <w:tmpl w:val="79AA038A"/>
    <w:lvl w:ilvl="0" w:tplc="16A07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AE0FB8">
      <w:start w:val="1"/>
      <w:numFmt w:val="lowerLetter"/>
      <w:lvlText w:val="%2."/>
      <w:lvlJc w:val="left"/>
      <w:pPr>
        <w:ind w:left="1788" w:hanging="360"/>
      </w:pPr>
    </w:lvl>
    <w:lvl w:ilvl="2" w:tplc="7526BC92">
      <w:start w:val="1"/>
      <w:numFmt w:val="lowerRoman"/>
      <w:lvlText w:val="%3."/>
      <w:lvlJc w:val="right"/>
      <w:pPr>
        <w:ind w:left="2508" w:hanging="180"/>
      </w:pPr>
    </w:lvl>
    <w:lvl w:ilvl="3" w:tplc="B8E83240">
      <w:start w:val="1"/>
      <w:numFmt w:val="decimal"/>
      <w:lvlText w:val="%4."/>
      <w:lvlJc w:val="left"/>
      <w:pPr>
        <w:ind w:left="3228" w:hanging="360"/>
      </w:pPr>
    </w:lvl>
    <w:lvl w:ilvl="4" w:tplc="12906C5C">
      <w:start w:val="1"/>
      <w:numFmt w:val="lowerLetter"/>
      <w:lvlText w:val="%5."/>
      <w:lvlJc w:val="left"/>
      <w:pPr>
        <w:ind w:left="3948" w:hanging="360"/>
      </w:pPr>
    </w:lvl>
    <w:lvl w:ilvl="5" w:tplc="8CA40E32">
      <w:start w:val="1"/>
      <w:numFmt w:val="lowerRoman"/>
      <w:lvlText w:val="%6."/>
      <w:lvlJc w:val="right"/>
      <w:pPr>
        <w:ind w:left="4668" w:hanging="180"/>
      </w:pPr>
    </w:lvl>
    <w:lvl w:ilvl="6" w:tplc="FA623770">
      <w:start w:val="1"/>
      <w:numFmt w:val="decimal"/>
      <w:lvlText w:val="%7."/>
      <w:lvlJc w:val="left"/>
      <w:pPr>
        <w:ind w:left="5388" w:hanging="360"/>
      </w:pPr>
    </w:lvl>
    <w:lvl w:ilvl="7" w:tplc="1D04A8E4">
      <w:start w:val="1"/>
      <w:numFmt w:val="lowerLetter"/>
      <w:lvlText w:val="%8."/>
      <w:lvlJc w:val="left"/>
      <w:pPr>
        <w:ind w:left="6108" w:hanging="360"/>
      </w:pPr>
    </w:lvl>
    <w:lvl w:ilvl="8" w:tplc="B8ECA78E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6B9D3A-B5CE-445B-8EEC-DF164268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table" w:styleId="af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pt-a0">
    <w:name w:val="pt-a0"/>
  </w:style>
  <w:style w:type="paragraph" w:customStyle="1" w:styleId="pt-a-000005">
    <w:name w:val="pt-a-00000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Emphasis"/>
    <w:basedOn w:val="a0"/>
    <w:uiPriority w:val="20"/>
    <w:qFormat/>
    <w:rPr>
      <w:i/>
      <w:iCs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character" w:customStyle="1" w:styleId="afe">
    <w:name w:val="Гипертекстовая ссылка"/>
    <w:basedOn w:val="a0"/>
    <w:uiPriority w:val="99"/>
    <w:rPr>
      <w:b w:val="0"/>
      <w:bCs w:val="0"/>
      <w:color w:val="106BBE"/>
    </w:rPr>
  </w:style>
  <w:style w:type="character" w:customStyle="1" w:styleId="aff">
    <w:name w:val="Цветовое выделение"/>
    <w:uiPriority w:val="99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3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1807C-B6AC-469E-B6CE-C3B35391A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Лилия Булатова</cp:lastModifiedBy>
  <cp:revision>3</cp:revision>
  <cp:lastPrinted>2026-04-17T07:36:00Z</cp:lastPrinted>
  <dcterms:created xsi:type="dcterms:W3CDTF">2026-07-31T11:02:00Z</dcterms:created>
  <dcterms:modified xsi:type="dcterms:W3CDTF">2026-07-31T11:11:00Z</dcterms:modified>
</cp:coreProperties>
</file>