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58EB">
        <w:rPr>
          <w:rFonts w:ascii="Times New Roman" w:hAnsi="Times New Roman" w:cs="Times New Roman"/>
          <w:b w:val="0"/>
          <w:sz w:val="28"/>
          <w:szCs w:val="28"/>
        </w:rPr>
        <w:t>КАБИНЕТ МИНИСТРОВ РЕСПУБЛИКИ ТАТАРСТАН</w:t>
      </w: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58E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058EB">
        <w:rPr>
          <w:rFonts w:ascii="Times New Roman" w:hAnsi="Times New Roman" w:cs="Times New Roman"/>
          <w:b w:val="0"/>
          <w:sz w:val="28"/>
          <w:szCs w:val="28"/>
        </w:rPr>
        <w:t>«_____» ______________202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9058E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№ _____</w:t>
      </w:r>
    </w:p>
    <w:p w:rsidR="00F465B6" w:rsidRPr="004E38E9" w:rsidRDefault="00F465B6" w:rsidP="004E38E9">
      <w:pPr>
        <w:pStyle w:val="ConsPlusTitle"/>
        <w:tabs>
          <w:tab w:val="left" w:pos="4678"/>
          <w:tab w:val="left" w:pos="4820"/>
        </w:tabs>
        <w:ind w:right="510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465B6" w:rsidRPr="00123938" w:rsidRDefault="00F465B6" w:rsidP="00C34BBE">
      <w:pPr>
        <w:pStyle w:val="ConsPlusTitle"/>
        <w:ind w:right="552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внесении изменений в дополн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тельные требования к содержанию домашних животных, в том числе к их выгулу, на территории Республики Татарстан, утвержденные постановл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нием Кабинета Министров Республ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ки Татарстан от 11.08.2023 № 971 «Об утверждении дополнительных треб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ваний к содержанию домашних ж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1239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вотных, в том числе к их выгулу, на территории Республики Татарстан»</w:t>
      </w:r>
    </w:p>
    <w:p w:rsidR="00F465B6" w:rsidRPr="00123938" w:rsidRDefault="00F465B6" w:rsidP="004E38E9">
      <w:pPr>
        <w:pStyle w:val="ConsPlusTitle"/>
        <w:tabs>
          <w:tab w:val="left" w:pos="4678"/>
          <w:tab w:val="left" w:pos="4820"/>
        </w:tabs>
        <w:ind w:right="510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F1142" w:rsidRPr="00123938" w:rsidRDefault="002648DB" w:rsidP="004E38E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3938">
        <w:rPr>
          <w:rFonts w:ascii="Times New Roman" w:hAnsi="Times New Roman"/>
          <w:color w:val="000000" w:themeColor="text1"/>
          <w:sz w:val="28"/>
          <w:szCs w:val="28"/>
        </w:rPr>
        <w:t>Кабинет Министров Республики Татарстан ПОСТАНОВЛЯЕТ:</w:t>
      </w:r>
    </w:p>
    <w:p w:rsidR="00BF1142" w:rsidRPr="00123938" w:rsidRDefault="00BF1142" w:rsidP="004E38E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D0885" w:rsidRDefault="00AC025C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1. </w:t>
      </w:r>
      <w:proofErr w:type="gramStart"/>
      <w:r w:rsidR="002648DB" w:rsidRPr="00123938">
        <w:rPr>
          <w:rFonts w:ascii="Times New Roman" w:hAnsi="Times New Roman"/>
          <w:bCs/>
          <w:color w:val="000000" w:themeColor="text1"/>
          <w:sz w:val="28"/>
          <w:szCs w:val="28"/>
        </w:rPr>
        <w:t>Внести в дополнительные требования к содержанию домашних животных, в том числе к их выгулу</w:t>
      </w:r>
      <w:r w:rsidR="002213B2" w:rsidRPr="00123938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2648DB" w:rsidRPr="00123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территории Республики Татарстан, утвержденные пост</w:t>
      </w:r>
      <w:r w:rsidR="002648DB" w:rsidRPr="00123938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2648DB" w:rsidRPr="00123938">
        <w:rPr>
          <w:rFonts w:ascii="Times New Roman" w:hAnsi="Times New Roman"/>
          <w:bCs/>
          <w:color w:val="000000" w:themeColor="text1"/>
          <w:sz w:val="28"/>
          <w:szCs w:val="28"/>
        </w:rPr>
        <w:t>новлением Кабинета Министров Республики Татарстан от 11.08.2023 № 971 «Об утверждении дополнительных требований к содержанию домашних животных, в том числе к их выгулу, на территории Республики Татарстан»</w:t>
      </w:r>
      <w:r w:rsidR="00C34B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4BBE" w:rsidRPr="00C34B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(с </w:t>
      </w:r>
      <w:r w:rsidR="00A014F3" w:rsidRPr="00A014F3">
        <w:rPr>
          <w:rFonts w:ascii="Times New Roman" w:hAnsi="Times New Roman"/>
          <w:bCs/>
          <w:color w:val="000000" w:themeColor="text1"/>
          <w:sz w:val="28"/>
          <w:szCs w:val="28"/>
        </w:rPr>
        <w:t>изменением, вн</w:t>
      </w:r>
      <w:r w:rsidR="00A014F3" w:rsidRPr="00A014F3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A014F3" w:rsidRPr="00A014F3">
        <w:rPr>
          <w:rFonts w:ascii="Times New Roman" w:hAnsi="Times New Roman"/>
          <w:bCs/>
          <w:color w:val="000000" w:themeColor="text1"/>
          <w:sz w:val="28"/>
          <w:szCs w:val="28"/>
        </w:rPr>
        <w:t>сенным</w:t>
      </w:r>
      <w:r w:rsidR="00C34BBE" w:rsidRPr="00C34B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постановлени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>ем</w:t>
      </w:r>
      <w:r w:rsidR="00C34BBE" w:rsidRPr="00C34B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Кабинета Министров Республики Татарстан от 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>26</w:t>
      </w:r>
      <w:r w:rsidR="00C34BBE" w:rsidRPr="00C34BBE">
        <w:rPr>
          <w:rFonts w:ascii="Times New Roman" w:hAnsi="Times New Roman"/>
          <w:bCs/>
          <w:color w:val="000000" w:themeColor="text1"/>
          <w:sz w:val="28"/>
          <w:szCs w:val="28"/>
        </w:rPr>
        <w:t>.12.202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>4</w:t>
      </w:r>
      <w:proofErr w:type="gramEnd"/>
      <w:r w:rsidR="00C34BBE" w:rsidRPr="00C34B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1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="00C34BBE" w:rsidRPr="00C34BBE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>4) следующие изменения:</w:t>
      </w:r>
    </w:p>
    <w:p w:rsidR="008D26C7" w:rsidRDefault="008D26C7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>пункт</w:t>
      </w:r>
      <w:r w:rsidR="009F4B92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DD08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3.1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8D26C7" w:rsidRDefault="00CE7CFF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подпункт «з» </w:t>
      </w:r>
      <w:r w:rsidR="00232182">
        <w:rPr>
          <w:rFonts w:ascii="Times New Roman" w:hAnsi="Times New Roman"/>
          <w:bCs/>
          <w:color w:val="000000" w:themeColor="text1"/>
          <w:sz w:val="28"/>
          <w:szCs w:val="28"/>
        </w:rPr>
        <w:t>изложить в следующей редакции:</w:t>
      </w:r>
    </w:p>
    <w:p w:rsidR="009F4B92" w:rsidRDefault="00232182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«з) 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 допускается содержание домашних животных в </w:t>
      </w:r>
      <w:r w:rsidR="009F4B92">
        <w:rPr>
          <w:rFonts w:ascii="Times New Roman" w:hAnsi="Times New Roman"/>
          <w:bCs/>
          <w:color w:val="000000" w:themeColor="text1"/>
          <w:sz w:val="28"/>
          <w:szCs w:val="28"/>
        </w:rPr>
        <w:t>помещениях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общего пользования многоквартирных домов и на их придомовых территориях</w:t>
      </w:r>
      <w:r w:rsidR="009F4B92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C23A72" w:rsidRDefault="009F4B92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Примечани</w:t>
      </w:r>
      <w:r w:rsidR="00C23A72">
        <w:rPr>
          <w:rFonts w:ascii="Times New Roman" w:hAnsi="Times New Roman"/>
          <w:bCs/>
          <w:color w:val="000000" w:themeColor="text1"/>
          <w:sz w:val="28"/>
          <w:szCs w:val="28"/>
        </w:rPr>
        <w:t>я:</w:t>
      </w:r>
    </w:p>
    <w:p w:rsidR="00C23A72" w:rsidRDefault="00C23A72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к п</w:t>
      </w:r>
      <w:r w:rsidR="009F4B92">
        <w:rPr>
          <w:rFonts w:ascii="Times New Roman" w:hAnsi="Times New Roman"/>
          <w:bCs/>
          <w:color w:val="000000" w:themeColor="text1"/>
          <w:sz w:val="28"/>
          <w:szCs w:val="28"/>
        </w:rPr>
        <w:t>омещения</w:t>
      </w:r>
      <w:r w:rsidR="006D74D6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9F4B92" w:rsidRPr="002321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общего пользования многоквартирных домов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относятся</w:t>
      </w:r>
      <w:r w:rsidR="009F4B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D74D6"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пом</w:t>
      </w:r>
      <w:r w:rsidR="006D74D6"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6D74D6" w:rsidRPr="006D74D6">
        <w:rPr>
          <w:rFonts w:ascii="Times New Roman" w:hAnsi="Times New Roman"/>
          <w:bCs/>
          <w:color w:val="000000" w:themeColor="text1"/>
          <w:sz w:val="28"/>
          <w:szCs w:val="28"/>
        </w:rPr>
        <w:t>щения в многоквартирном доме, не являющиеся частями квартир и предназначе</w:t>
      </w:r>
      <w:r w:rsidR="006D74D6"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="006D74D6"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ные для обслуживания более одного жилого и (или) нежилого помещения в этом многоквартирном доме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в том числе межквартирные лестничные площадки, лестн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</w:t>
      </w:r>
      <w:proofErr w:type="gramEnd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транспорта, мастерские, технические че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даки) и технические подвалы, в которых имеются инженерные коммуникации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соро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приемные камеры;</w:t>
      </w:r>
    </w:p>
    <w:p w:rsidR="00232182" w:rsidRDefault="00C23A72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придомовой 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>территори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>многоквартирн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ого дома относ</w:t>
      </w:r>
      <w:r w:rsidR="004F4EE7">
        <w:rPr>
          <w:rFonts w:ascii="Times New Roman" w:hAnsi="Times New Roman"/>
          <w:bCs/>
          <w:color w:val="000000" w:themeColor="text1"/>
          <w:sz w:val="28"/>
          <w:szCs w:val="28"/>
        </w:rPr>
        <w:t>ится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земельный уч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сток, на котором расположен многоквартирный дом и границы которого определены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на основании данных государственного кадастрового учета, с элементами озелен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ния и благоустройства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а также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иные объекты, предназначенные для обслуживания, эксплуатации и благоустройства многоквартирного дома, включая трансформато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ные подстанции, тепловые пункты, предназначенные для обслуживания одного мн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гоквартирного дома, коллективные автостоянки, гаражи, детские и спортивные площадки, расположенные в</w:t>
      </w:r>
      <w:proofErr w:type="gramEnd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границах</w:t>
      </w:r>
      <w:proofErr w:type="gramEnd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земельного участка, на котором расположен многоквартирный дом.</w:t>
      </w:r>
      <w:r w:rsidR="004F4EE7">
        <w:rPr>
          <w:rFonts w:ascii="Times New Roman" w:hAnsi="Times New Roman"/>
          <w:bCs/>
          <w:color w:val="000000" w:themeColor="text1"/>
          <w:sz w:val="28"/>
          <w:szCs w:val="28"/>
        </w:rPr>
        <w:t>»;</w:t>
      </w:r>
    </w:p>
    <w:p w:rsidR="00DD0885" w:rsidRDefault="00DD0885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дополнить </w:t>
      </w:r>
      <w:r w:rsidR="00B218AF">
        <w:rPr>
          <w:rFonts w:ascii="Times New Roman" w:hAnsi="Times New Roman"/>
          <w:bCs/>
          <w:color w:val="000000" w:themeColor="text1"/>
          <w:sz w:val="28"/>
          <w:szCs w:val="28"/>
        </w:rPr>
        <w:t>подпункт</w:t>
      </w:r>
      <w:r w:rsidR="000D3B06">
        <w:rPr>
          <w:rFonts w:ascii="Times New Roman" w:hAnsi="Times New Roman"/>
          <w:bCs/>
          <w:color w:val="000000" w:themeColor="text1"/>
          <w:sz w:val="28"/>
          <w:szCs w:val="28"/>
        </w:rPr>
        <w:t>ом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«к»</w:t>
      </w:r>
      <w:r w:rsidR="00B218A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следующего содержания:</w:t>
      </w:r>
    </w:p>
    <w:p w:rsidR="00B218AF" w:rsidRDefault="00DD0885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«к)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не допускается содержание в жилых помещениях коммунальной квартиры или в жилом помещении, занимаемом несколькими семьями</w:t>
      </w:r>
      <w:r w:rsidR="002628DE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собак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включенных в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C025C">
        <w:rPr>
          <w:rFonts w:ascii="Times New Roman" w:hAnsi="Times New Roman"/>
          <w:bCs/>
          <w:color w:val="000000" w:themeColor="text1"/>
          <w:sz w:val="28"/>
          <w:szCs w:val="28"/>
        </w:rPr>
        <w:t>п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еречень потенциально опасных собак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утвержд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енный постановлением Правител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ства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оссийской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Ф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едерации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29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июля 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2019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г.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974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r w:rsidRPr="00DD0885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пер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ечня 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тенциально опасных собак»</w:t>
      </w:r>
      <w:r w:rsidR="00AC025C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0D3B06" w:rsidRDefault="000D3B06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пункт 4.1 дополнить подпунктом «е» следующего содержания:</w:t>
      </w:r>
    </w:p>
    <w:p w:rsidR="00563EDA" w:rsidRDefault="000D3B06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«е) </w:t>
      </w:r>
      <w:r w:rsidR="009E5940" w:rsidRPr="009E5940">
        <w:rPr>
          <w:rFonts w:ascii="Times New Roman" w:hAnsi="Times New Roman"/>
          <w:bCs/>
          <w:color w:val="000000" w:themeColor="text1"/>
          <w:sz w:val="28"/>
          <w:szCs w:val="28"/>
        </w:rPr>
        <w:t>при перемещении собаки</w:t>
      </w:r>
      <w:r w:rsidR="009E594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B76D7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высотой в холке от </w:t>
      </w:r>
      <w:r w:rsidR="00395716">
        <w:rPr>
          <w:rFonts w:ascii="Times New Roman" w:hAnsi="Times New Roman"/>
          <w:bCs/>
          <w:color w:val="000000" w:themeColor="text1"/>
          <w:sz w:val="28"/>
          <w:szCs w:val="28"/>
        </w:rPr>
        <w:t>55</w:t>
      </w:r>
      <w:r w:rsidR="00B76D7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сантиметров)</w:t>
      </w:r>
      <w:r w:rsidR="009E594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r w:rsidR="008D26C7">
        <w:rPr>
          <w:rFonts w:ascii="Times New Roman" w:hAnsi="Times New Roman"/>
          <w:bCs/>
          <w:color w:val="000000" w:themeColor="text1"/>
          <w:sz w:val="28"/>
          <w:szCs w:val="28"/>
        </w:rPr>
        <w:t>помещ</w:t>
      </w:r>
      <w:r w:rsidR="008D26C7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8D26C7">
        <w:rPr>
          <w:rFonts w:ascii="Times New Roman" w:hAnsi="Times New Roman"/>
          <w:bCs/>
          <w:color w:val="000000" w:themeColor="text1"/>
          <w:sz w:val="28"/>
          <w:szCs w:val="28"/>
        </w:rPr>
        <w:t>ниях</w:t>
      </w:r>
      <w:r w:rsidR="009E594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общего пользования многоквартирных домов и на их придомовых территориях в</w:t>
      </w:r>
      <w:r w:rsidR="009E5940" w:rsidRPr="009E5940">
        <w:rPr>
          <w:rFonts w:ascii="Times New Roman" w:hAnsi="Times New Roman"/>
          <w:bCs/>
          <w:color w:val="000000" w:themeColor="text1"/>
          <w:sz w:val="28"/>
          <w:szCs w:val="28"/>
        </w:rPr>
        <w:t>ладелец собаки обязан использовать короткий поводок (до полутора метров) и намордник, подобранный исходя из индивидуальных особенностей собаки</w:t>
      </w:r>
      <w:r w:rsidR="00B76D7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63EDA" w:rsidRDefault="00563EDA" w:rsidP="00563ED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Примечания:</w:t>
      </w:r>
    </w:p>
    <w:p w:rsidR="00563EDA" w:rsidRDefault="00563EDA" w:rsidP="00563ED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к помещениям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общего пользования многоквартирных домов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относятся </w:t>
      </w:r>
      <w:r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пом</w:t>
      </w:r>
      <w:r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6D74D6">
        <w:rPr>
          <w:rFonts w:ascii="Times New Roman" w:hAnsi="Times New Roman"/>
          <w:bCs/>
          <w:color w:val="000000" w:themeColor="text1"/>
          <w:sz w:val="28"/>
          <w:szCs w:val="28"/>
        </w:rPr>
        <w:t>щения в многоквартирном доме, не являющиеся частями квартир и предназначе</w:t>
      </w:r>
      <w:r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Pr="006D74D6">
        <w:rPr>
          <w:rFonts w:ascii="Times New Roman" w:hAnsi="Times New Roman"/>
          <w:bCs/>
          <w:color w:val="000000" w:themeColor="text1"/>
          <w:sz w:val="28"/>
          <w:szCs w:val="28"/>
        </w:rPr>
        <w:t>ные для обслуживания более одного жилого и (или) нежилого помещения в этом многоквартирном доме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в том числе межквартирные лестничные площадки, лестн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</w:t>
      </w:r>
      <w:proofErr w:type="gramEnd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транспорта, мастерские, технические че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даки) и технические подвалы, в которых имеются инженерные коммуникации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соро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приемные камеры;</w:t>
      </w:r>
    </w:p>
    <w:p w:rsidR="000D3B06" w:rsidRDefault="00563EDA" w:rsidP="00563ED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придомовой 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>территори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32182">
        <w:rPr>
          <w:rFonts w:ascii="Times New Roman" w:hAnsi="Times New Roman"/>
          <w:bCs/>
          <w:color w:val="000000" w:themeColor="text1"/>
          <w:sz w:val="28"/>
          <w:szCs w:val="28"/>
        </w:rPr>
        <w:t>многоквартирн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ого дома относится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земельный уч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сток,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ния и благоустройства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а также 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иные объекты, предназначенные для обслуживания, эксплуатации и благоустройства многоквартирного дома, включая трансформато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ные подстанции, тепловые пункты, предназначенные для обслуживания одного мн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гоквартирного дома, коллективные автостоянки, гаражи, детские и спортивные площадки, расположенные в</w:t>
      </w:r>
      <w:proofErr w:type="gramEnd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>границах</w:t>
      </w:r>
      <w:proofErr w:type="gramEnd"/>
      <w:r w:rsidRPr="00C23A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земельного участка, на котором расположен многоквартирный дом.</w:t>
      </w:r>
      <w:r w:rsidR="00B76D78">
        <w:rPr>
          <w:rFonts w:ascii="Times New Roman" w:hAnsi="Times New Roman"/>
          <w:bCs/>
          <w:color w:val="000000" w:themeColor="text1"/>
          <w:sz w:val="28"/>
          <w:szCs w:val="28"/>
        </w:rPr>
        <w:t>».</w:t>
      </w:r>
    </w:p>
    <w:p w:rsidR="00054225" w:rsidRDefault="00AC025C" w:rsidP="004F4E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</w:t>
      </w:r>
      <w:r w:rsidR="002C3D7A">
        <w:rPr>
          <w:rFonts w:ascii="Times New Roman" w:hAnsi="Times New Roman"/>
          <w:bCs/>
          <w:color w:val="000000" w:themeColor="text1"/>
          <w:sz w:val="28"/>
          <w:szCs w:val="28"/>
        </w:rPr>
        <w:t>Установить</w:t>
      </w:r>
      <w:r w:rsidR="00706157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2C3D7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что действие абзац</w:t>
      </w:r>
      <w:r w:rsidR="00706157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2C3D7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F4EE7">
        <w:rPr>
          <w:rFonts w:ascii="Times New Roman" w:hAnsi="Times New Roman"/>
          <w:bCs/>
          <w:color w:val="000000" w:themeColor="text1"/>
          <w:sz w:val="28"/>
          <w:szCs w:val="28"/>
        </w:rPr>
        <w:t>девятого</w:t>
      </w:r>
      <w:r w:rsidR="002C3D7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пункта 1 настоящего постановл</w:t>
      </w:r>
      <w:r w:rsidR="002C3D7A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2C3D7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ния </w:t>
      </w:r>
      <w:r w:rsidR="00054225" w:rsidRPr="0005422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 распространяются на </w:t>
      </w:r>
      <w:r w:rsidR="00DC2229">
        <w:rPr>
          <w:rFonts w:ascii="Times New Roman" w:hAnsi="Times New Roman"/>
          <w:bCs/>
          <w:color w:val="000000" w:themeColor="text1"/>
          <w:sz w:val="28"/>
          <w:szCs w:val="28"/>
        </w:rPr>
        <w:t>собак</w:t>
      </w:r>
      <w:r w:rsidR="00DC2229" w:rsidRPr="0005422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54225" w:rsidRPr="00054225">
        <w:rPr>
          <w:rFonts w:ascii="Times New Roman" w:hAnsi="Times New Roman"/>
          <w:bCs/>
          <w:color w:val="000000" w:themeColor="text1"/>
          <w:sz w:val="28"/>
          <w:szCs w:val="28"/>
        </w:rPr>
        <w:t>находящиеся у владельцев на дату вступления в силу настоящего постановления</w:t>
      </w:r>
      <w:r w:rsidR="0005422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AC025C" w:rsidRDefault="00AC025C" w:rsidP="00DD088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BF1142" w:rsidRPr="00123938" w:rsidRDefault="00BF1142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F1142" w:rsidRPr="00123938" w:rsidRDefault="00BF1142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F1142" w:rsidRPr="00123938" w:rsidRDefault="002648DB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23938">
        <w:rPr>
          <w:rFonts w:ascii="Times New Roman" w:hAnsi="Times New Roman"/>
          <w:color w:val="000000" w:themeColor="text1"/>
          <w:sz w:val="28"/>
          <w:szCs w:val="28"/>
        </w:rPr>
        <w:t>Премьер-министр</w:t>
      </w:r>
    </w:p>
    <w:p w:rsidR="00BF1142" w:rsidRPr="004E38E9" w:rsidRDefault="002648DB" w:rsidP="00563EDA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23938">
        <w:rPr>
          <w:rFonts w:ascii="Times New Roman" w:hAnsi="Times New Roman"/>
          <w:color w:val="000000" w:themeColor="text1"/>
          <w:sz w:val="28"/>
          <w:szCs w:val="28"/>
        </w:rPr>
        <w:t>Республики Татарстан</w:t>
      </w:r>
      <w:r w:rsidR="004505A0" w:rsidRPr="0012393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C979D5" w:rsidRPr="0012393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</w:t>
      </w:r>
      <w:r w:rsidR="004505A0" w:rsidRPr="0012393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r w:rsidRPr="00123938">
        <w:rPr>
          <w:rFonts w:ascii="Times New Roman" w:hAnsi="Times New Roman"/>
          <w:color w:val="000000" w:themeColor="text1"/>
          <w:sz w:val="28"/>
          <w:szCs w:val="28"/>
        </w:rPr>
        <w:t>А.В.Песошин</w:t>
      </w:r>
      <w:bookmarkStart w:id="0" w:name="_GoBack"/>
      <w:bookmarkEnd w:id="0"/>
    </w:p>
    <w:sectPr w:rsidR="00BF1142" w:rsidRPr="004E38E9" w:rsidSect="00054225">
      <w:headerReference w:type="default" r:id="rId9"/>
      <w:pgSz w:w="11906" w:h="16838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CA" w:rsidRDefault="009743CA">
      <w:pPr>
        <w:spacing w:after="0" w:line="240" w:lineRule="auto"/>
      </w:pPr>
      <w:r>
        <w:separator/>
      </w:r>
    </w:p>
  </w:endnote>
  <w:endnote w:type="continuationSeparator" w:id="0">
    <w:p w:rsidR="009743CA" w:rsidRDefault="0097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CA" w:rsidRDefault="009743CA">
      <w:pPr>
        <w:spacing w:after="0" w:line="240" w:lineRule="auto"/>
      </w:pPr>
      <w:r>
        <w:separator/>
      </w:r>
    </w:p>
  </w:footnote>
  <w:footnote w:type="continuationSeparator" w:id="0">
    <w:p w:rsidR="009743CA" w:rsidRDefault="00974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5041576"/>
      <w:docPartObj>
        <w:docPartGallery w:val="Page Numbers (Top of Page)"/>
        <w:docPartUnique/>
      </w:docPartObj>
    </w:sdtPr>
    <w:sdtEndPr/>
    <w:sdtContent>
      <w:p w:rsidR="00BF1142" w:rsidRDefault="002648DB">
        <w:pPr>
          <w:pStyle w:val="afe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563EDA"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F1142" w:rsidRDefault="00BF1142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76DA"/>
    <w:multiLevelType w:val="hybridMultilevel"/>
    <w:tmpl w:val="975E6DB4"/>
    <w:lvl w:ilvl="0" w:tplc="0BF8648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EE106EB0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D2384B3E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42011EE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FFEB2A6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3830EE54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D08AD8AC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BB60DE3E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9DDA5CA2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82B1234"/>
    <w:multiLevelType w:val="hybridMultilevel"/>
    <w:tmpl w:val="0ADC12E0"/>
    <w:lvl w:ilvl="0" w:tplc="8D98A3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2C37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3F04F4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16447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C2C13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3A41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E52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48BC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62D5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844AAF"/>
    <w:multiLevelType w:val="hybridMultilevel"/>
    <w:tmpl w:val="DE2CCF14"/>
    <w:lvl w:ilvl="0" w:tplc="C0F049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4AC5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8D05D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3EE90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2CE088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D9E66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FEB6B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04ADB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18CA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3A5E8C"/>
    <w:multiLevelType w:val="hybridMultilevel"/>
    <w:tmpl w:val="DB4A3476"/>
    <w:lvl w:ilvl="0" w:tplc="F8EC0318">
      <w:start w:val="1"/>
      <w:numFmt w:val="decimal"/>
      <w:lvlText w:val="%1."/>
      <w:lvlJc w:val="left"/>
      <w:pPr>
        <w:ind w:left="1434" w:hanging="360"/>
      </w:pPr>
    </w:lvl>
    <w:lvl w:ilvl="1" w:tplc="0B761D80">
      <w:start w:val="1"/>
      <w:numFmt w:val="lowerLetter"/>
      <w:lvlText w:val="%2."/>
      <w:lvlJc w:val="left"/>
      <w:pPr>
        <w:ind w:left="2154" w:hanging="360"/>
      </w:pPr>
    </w:lvl>
    <w:lvl w:ilvl="2" w:tplc="3842B51C">
      <w:start w:val="1"/>
      <w:numFmt w:val="lowerRoman"/>
      <w:lvlText w:val="%3."/>
      <w:lvlJc w:val="right"/>
      <w:pPr>
        <w:ind w:left="2874" w:hanging="180"/>
      </w:pPr>
    </w:lvl>
    <w:lvl w:ilvl="3" w:tplc="6C845DDA">
      <w:start w:val="1"/>
      <w:numFmt w:val="decimal"/>
      <w:lvlText w:val="%4."/>
      <w:lvlJc w:val="left"/>
      <w:pPr>
        <w:ind w:left="3594" w:hanging="360"/>
      </w:pPr>
    </w:lvl>
    <w:lvl w:ilvl="4" w:tplc="0D548F2A">
      <w:start w:val="1"/>
      <w:numFmt w:val="lowerLetter"/>
      <w:lvlText w:val="%5."/>
      <w:lvlJc w:val="left"/>
      <w:pPr>
        <w:ind w:left="4314" w:hanging="360"/>
      </w:pPr>
    </w:lvl>
    <w:lvl w:ilvl="5" w:tplc="EBC0E1EC">
      <w:start w:val="1"/>
      <w:numFmt w:val="lowerRoman"/>
      <w:lvlText w:val="%6."/>
      <w:lvlJc w:val="right"/>
      <w:pPr>
        <w:ind w:left="5034" w:hanging="180"/>
      </w:pPr>
    </w:lvl>
    <w:lvl w:ilvl="6" w:tplc="C6E499AE">
      <w:start w:val="1"/>
      <w:numFmt w:val="decimal"/>
      <w:lvlText w:val="%7."/>
      <w:lvlJc w:val="left"/>
      <w:pPr>
        <w:ind w:left="5754" w:hanging="360"/>
      </w:pPr>
    </w:lvl>
    <w:lvl w:ilvl="7" w:tplc="116E2352">
      <w:start w:val="1"/>
      <w:numFmt w:val="lowerLetter"/>
      <w:lvlText w:val="%8."/>
      <w:lvlJc w:val="left"/>
      <w:pPr>
        <w:ind w:left="6474" w:hanging="360"/>
      </w:pPr>
    </w:lvl>
    <w:lvl w:ilvl="8" w:tplc="4B380A1E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142F7A37"/>
    <w:multiLevelType w:val="hybridMultilevel"/>
    <w:tmpl w:val="B28C5088"/>
    <w:lvl w:ilvl="0" w:tplc="FEA21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9F632A2">
      <w:start w:val="1"/>
      <w:numFmt w:val="lowerLetter"/>
      <w:lvlText w:val="%2."/>
      <w:lvlJc w:val="left"/>
      <w:pPr>
        <w:ind w:left="1789" w:hanging="360"/>
      </w:pPr>
    </w:lvl>
    <w:lvl w:ilvl="2" w:tplc="FF7AB90C">
      <w:start w:val="1"/>
      <w:numFmt w:val="lowerRoman"/>
      <w:lvlText w:val="%3."/>
      <w:lvlJc w:val="right"/>
      <w:pPr>
        <w:ind w:left="2509" w:hanging="180"/>
      </w:pPr>
    </w:lvl>
    <w:lvl w:ilvl="3" w:tplc="80420BE6">
      <w:start w:val="1"/>
      <w:numFmt w:val="decimal"/>
      <w:lvlText w:val="%4."/>
      <w:lvlJc w:val="left"/>
      <w:pPr>
        <w:ind w:left="3229" w:hanging="360"/>
      </w:pPr>
    </w:lvl>
    <w:lvl w:ilvl="4" w:tplc="E480A848">
      <w:start w:val="1"/>
      <w:numFmt w:val="lowerLetter"/>
      <w:lvlText w:val="%5."/>
      <w:lvlJc w:val="left"/>
      <w:pPr>
        <w:ind w:left="3949" w:hanging="360"/>
      </w:pPr>
    </w:lvl>
    <w:lvl w:ilvl="5" w:tplc="5010E6F0">
      <w:start w:val="1"/>
      <w:numFmt w:val="lowerRoman"/>
      <w:lvlText w:val="%6."/>
      <w:lvlJc w:val="right"/>
      <w:pPr>
        <w:ind w:left="4669" w:hanging="180"/>
      </w:pPr>
    </w:lvl>
    <w:lvl w:ilvl="6" w:tplc="3ACCFEA2">
      <w:start w:val="1"/>
      <w:numFmt w:val="decimal"/>
      <w:lvlText w:val="%7."/>
      <w:lvlJc w:val="left"/>
      <w:pPr>
        <w:ind w:left="5389" w:hanging="360"/>
      </w:pPr>
    </w:lvl>
    <w:lvl w:ilvl="7" w:tplc="3BB86298">
      <w:start w:val="1"/>
      <w:numFmt w:val="lowerLetter"/>
      <w:lvlText w:val="%8."/>
      <w:lvlJc w:val="left"/>
      <w:pPr>
        <w:ind w:left="6109" w:hanging="360"/>
      </w:pPr>
    </w:lvl>
    <w:lvl w:ilvl="8" w:tplc="EB26BB66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7129A9"/>
    <w:multiLevelType w:val="hybridMultilevel"/>
    <w:tmpl w:val="D8C6D36A"/>
    <w:lvl w:ilvl="0" w:tplc="04D2407C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257C916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D548E74C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4A08564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D35C0A7C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CE68ED0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B52E896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5F8CD366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7BA4B4DE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11678CA"/>
    <w:multiLevelType w:val="hybridMultilevel"/>
    <w:tmpl w:val="3D16DBF6"/>
    <w:lvl w:ilvl="0" w:tplc="2EC466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D900D3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8F0C3B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22220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42C4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B893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840C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2440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25C729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7E379B"/>
    <w:multiLevelType w:val="hybridMultilevel"/>
    <w:tmpl w:val="F1EC88C0"/>
    <w:lvl w:ilvl="0" w:tplc="BC72F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D3A8AE0">
      <w:start w:val="1"/>
      <w:numFmt w:val="lowerLetter"/>
      <w:lvlText w:val="%2."/>
      <w:lvlJc w:val="left"/>
      <w:pPr>
        <w:ind w:left="1785" w:hanging="360"/>
      </w:pPr>
    </w:lvl>
    <w:lvl w:ilvl="2" w:tplc="2BE438B2">
      <w:start w:val="1"/>
      <w:numFmt w:val="lowerRoman"/>
      <w:lvlText w:val="%3."/>
      <w:lvlJc w:val="right"/>
      <w:pPr>
        <w:ind w:left="2505" w:hanging="180"/>
      </w:pPr>
    </w:lvl>
    <w:lvl w:ilvl="3" w:tplc="895E721C">
      <w:start w:val="1"/>
      <w:numFmt w:val="decimal"/>
      <w:lvlText w:val="%4."/>
      <w:lvlJc w:val="left"/>
      <w:pPr>
        <w:ind w:left="3225" w:hanging="360"/>
      </w:pPr>
    </w:lvl>
    <w:lvl w:ilvl="4" w:tplc="378A148A">
      <w:start w:val="1"/>
      <w:numFmt w:val="lowerLetter"/>
      <w:lvlText w:val="%5."/>
      <w:lvlJc w:val="left"/>
      <w:pPr>
        <w:ind w:left="3945" w:hanging="360"/>
      </w:pPr>
    </w:lvl>
    <w:lvl w:ilvl="5" w:tplc="7026C07C">
      <w:start w:val="1"/>
      <w:numFmt w:val="lowerRoman"/>
      <w:lvlText w:val="%6."/>
      <w:lvlJc w:val="right"/>
      <w:pPr>
        <w:ind w:left="4665" w:hanging="180"/>
      </w:pPr>
    </w:lvl>
    <w:lvl w:ilvl="6" w:tplc="01243C5E">
      <w:start w:val="1"/>
      <w:numFmt w:val="decimal"/>
      <w:lvlText w:val="%7."/>
      <w:lvlJc w:val="left"/>
      <w:pPr>
        <w:ind w:left="5385" w:hanging="360"/>
      </w:pPr>
    </w:lvl>
    <w:lvl w:ilvl="7" w:tplc="51881E60">
      <w:start w:val="1"/>
      <w:numFmt w:val="lowerLetter"/>
      <w:lvlText w:val="%8."/>
      <w:lvlJc w:val="left"/>
      <w:pPr>
        <w:ind w:left="6105" w:hanging="360"/>
      </w:pPr>
    </w:lvl>
    <w:lvl w:ilvl="8" w:tplc="8E90B148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A901CC9"/>
    <w:multiLevelType w:val="hybridMultilevel"/>
    <w:tmpl w:val="DF901B0C"/>
    <w:lvl w:ilvl="0" w:tplc="04A23D66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EB301C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0450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5ED63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032E9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19C84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A4837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40A8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9877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8D4EC9"/>
    <w:multiLevelType w:val="hybridMultilevel"/>
    <w:tmpl w:val="5122F30A"/>
    <w:lvl w:ilvl="0" w:tplc="8E2A51A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EF498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988A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BFE77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C74FC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D1083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238FB1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4EE5F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2EF0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FD4E59"/>
    <w:multiLevelType w:val="hybridMultilevel"/>
    <w:tmpl w:val="D91454E6"/>
    <w:lvl w:ilvl="0" w:tplc="7638B7C4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64F48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99652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B2EF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623E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AC42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612C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0B809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6C05B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B27BBE"/>
    <w:multiLevelType w:val="hybridMultilevel"/>
    <w:tmpl w:val="D7F4250C"/>
    <w:lvl w:ilvl="0" w:tplc="C610EE0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E6824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4083E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8CE31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C801D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ACBFB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E6CC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5BE65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1616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8050D2"/>
    <w:multiLevelType w:val="hybridMultilevel"/>
    <w:tmpl w:val="8298A29A"/>
    <w:lvl w:ilvl="0" w:tplc="7D86FF22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6218D0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92CA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6C0DF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F943C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BF802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30240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93E80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7ECD6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A27D51"/>
    <w:multiLevelType w:val="hybridMultilevel"/>
    <w:tmpl w:val="CCC67A30"/>
    <w:lvl w:ilvl="0" w:tplc="1C925F56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BA0600FC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578B528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785F5A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562C38D6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B946550C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348C2EF4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B058C494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568A23E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4B454BE5"/>
    <w:multiLevelType w:val="multilevel"/>
    <w:tmpl w:val="2408B5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5438270F"/>
    <w:multiLevelType w:val="hybridMultilevel"/>
    <w:tmpl w:val="3DC2ABC8"/>
    <w:lvl w:ilvl="0" w:tplc="AE905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8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2D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E0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CA8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E6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C0F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F49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927F7"/>
    <w:multiLevelType w:val="multilevel"/>
    <w:tmpl w:val="1144A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E0E0F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color w:val="0E0E0F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color w:val="0E0E0F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color w:val="0E0E0F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color w:val="0E0E0F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color w:val="0E0E0F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color w:val="0E0E0F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color w:val="0E0E0F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  <w:color w:val="0E0E0F"/>
      </w:rPr>
    </w:lvl>
  </w:abstractNum>
  <w:abstractNum w:abstractNumId="17">
    <w:nsid w:val="5B32596C"/>
    <w:multiLevelType w:val="hybridMultilevel"/>
    <w:tmpl w:val="A2AE5CAE"/>
    <w:lvl w:ilvl="0" w:tplc="F22AF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FEC9578">
      <w:start w:val="1"/>
      <w:numFmt w:val="lowerLetter"/>
      <w:lvlText w:val="%2."/>
      <w:lvlJc w:val="left"/>
      <w:pPr>
        <w:ind w:left="1785" w:hanging="360"/>
      </w:pPr>
    </w:lvl>
    <w:lvl w:ilvl="2" w:tplc="90BE30CA">
      <w:start w:val="1"/>
      <w:numFmt w:val="lowerRoman"/>
      <w:lvlText w:val="%3."/>
      <w:lvlJc w:val="right"/>
      <w:pPr>
        <w:ind w:left="2505" w:hanging="180"/>
      </w:pPr>
    </w:lvl>
    <w:lvl w:ilvl="3" w:tplc="130E61F2">
      <w:start w:val="1"/>
      <w:numFmt w:val="decimal"/>
      <w:lvlText w:val="%4."/>
      <w:lvlJc w:val="left"/>
      <w:pPr>
        <w:ind w:left="3225" w:hanging="360"/>
      </w:pPr>
    </w:lvl>
    <w:lvl w:ilvl="4" w:tplc="0A6C15AA">
      <w:start w:val="1"/>
      <w:numFmt w:val="lowerLetter"/>
      <w:lvlText w:val="%5."/>
      <w:lvlJc w:val="left"/>
      <w:pPr>
        <w:ind w:left="3945" w:hanging="360"/>
      </w:pPr>
    </w:lvl>
    <w:lvl w:ilvl="5" w:tplc="98EE6684">
      <w:start w:val="1"/>
      <w:numFmt w:val="lowerRoman"/>
      <w:lvlText w:val="%6."/>
      <w:lvlJc w:val="right"/>
      <w:pPr>
        <w:ind w:left="4665" w:hanging="180"/>
      </w:pPr>
    </w:lvl>
    <w:lvl w:ilvl="6" w:tplc="400692F0">
      <w:start w:val="1"/>
      <w:numFmt w:val="decimal"/>
      <w:lvlText w:val="%7."/>
      <w:lvlJc w:val="left"/>
      <w:pPr>
        <w:ind w:left="5385" w:hanging="360"/>
      </w:pPr>
    </w:lvl>
    <w:lvl w:ilvl="7" w:tplc="7F346B7A">
      <w:start w:val="1"/>
      <w:numFmt w:val="lowerLetter"/>
      <w:lvlText w:val="%8."/>
      <w:lvlJc w:val="left"/>
      <w:pPr>
        <w:ind w:left="6105" w:hanging="360"/>
      </w:pPr>
    </w:lvl>
    <w:lvl w:ilvl="8" w:tplc="9E14EC00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93867E4"/>
    <w:multiLevelType w:val="multilevel"/>
    <w:tmpl w:val="962CC3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69CB6F0E"/>
    <w:multiLevelType w:val="hybridMultilevel"/>
    <w:tmpl w:val="54D49912"/>
    <w:lvl w:ilvl="0" w:tplc="B2A2A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CF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C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07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A4A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08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AC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CF6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820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21263"/>
    <w:multiLevelType w:val="hybridMultilevel"/>
    <w:tmpl w:val="3B245762"/>
    <w:lvl w:ilvl="0" w:tplc="A4E09F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0EE2B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BCA780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2E59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940D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09250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4AFA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E058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15ED5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CE606A"/>
    <w:multiLevelType w:val="multilevel"/>
    <w:tmpl w:val="4C5CF16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C924135"/>
    <w:multiLevelType w:val="hybridMultilevel"/>
    <w:tmpl w:val="91BC7444"/>
    <w:lvl w:ilvl="0" w:tplc="C84C90A6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A21690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BE70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796272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5328E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6A12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586583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F410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FB60D2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FF1B5B"/>
    <w:multiLevelType w:val="hybridMultilevel"/>
    <w:tmpl w:val="55F2AFEA"/>
    <w:lvl w:ilvl="0" w:tplc="4ACA756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6864D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586C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C2653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B72D7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1C6B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E604E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5D6BB8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A264C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18"/>
  </w:num>
  <w:num w:numId="5">
    <w:abstractNumId w:val="16"/>
  </w:num>
  <w:num w:numId="6">
    <w:abstractNumId w:val="4"/>
  </w:num>
  <w:num w:numId="7">
    <w:abstractNumId w:val="21"/>
  </w:num>
  <w:num w:numId="8">
    <w:abstractNumId w:val="14"/>
  </w:num>
  <w:num w:numId="9">
    <w:abstractNumId w:val="19"/>
  </w:num>
  <w:num w:numId="10">
    <w:abstractNumId w:val="11"/>
  </w:num>
  <w:num w:numId="11">
    <w:abstractNumId w:val="9"/>
  </w:num>
  <w:num w:numId="12">
    <w:abstractNumId w:val="13"/>
  </w:num>
  <w:num w:numId="13">
    <w:abstractNumId w:val="15"/>
  </w:num>
  <w:num w:numId="14">
    <w:abstractNumId w:val="12"/>
  </w:num>
  <w:num w:numId="15">
    <w:abstractNumId w:val="2"/>
  </w:num>
  <w:num w:numId="16">
    <w:abstractNumId w:val="1"/>
  </w:num>
  <w:num w:numId="17">
    <w:abstractNumId w:val="20"/>
  </w:num>
  <w:num w:numId="18">
    <w:abstractNumId w:val="0"/>
  </w:num>
  <w:num w:numId="19">
    <w:abstractNumId w:val="6"/>
  </w:num>
  <w:num w:numId="20">
    <w:abstractNumId w:val="22"/>
  </w:num>
  <w:num w:numId="21">
    <w:abstractNumId w:val="23"/>
  </w:num>
  <w:num w:numId="22">
    <w:abstractNumId w:val="5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42"/>
    <w:rsid w:val="00054225"/>
    <w:rsid w:val="00070E2E"/>
    <w:rsid w:val="000C2190"/>
    <w:rsid w:val="000D3B06"/>
    <w:rsid w:val="00123938"/>
    <w:rsid w:val="001272F6"/>
    <w:rsid w:val="002213B2"/>
    <w:rsid w:val="00232182"/>
    <w:rsid w:val="002628DE"/>
    <w:rsid w:val="002648DB"/>
    <w:rsid w:val="002918B4"/>
    <w:rsid w:val="002C24DA"/>
    <w:rsid w:val="002C2EB8"/>
    <w:rsid w:val="002C3D7A"/>
    <w:rsid w:val="00395716"/>
    <w:rsid w:val="004130F5"/>
    <w:rsid w:val="004505A0"/>
    <w:rsid w:val="00483C46"/>
    <w:rsid w:val="00497A2E"/>
    <w:rsid w:val="004E38E9"/>
    <w:rsid w:val="004F4EE7"/>
    <w:rsid w:val="00507167"/>
    <w:rsid w:val="00541B61"/>
    <w:rsid w:val="00563EDA"/>
    <w:rsid w:val="005C2E87"/>
    <w:rsid w:val="0062258D"/>
    <w:rsid w:val="006D74D6"/>
    <w:rsid w:val="00706157"/>
    <w:rsid w:val="00735723"/>
    <w:rsid w:val="0078592A"/>
    <w:rsid w:val="0088796D"/>
    <w:rsid w:val="008D26C7"/>
    <w:rsid w:val="008E7E19"/>
    <w:rsid w:val="008F2188"/>
    <w:rsid w:val="00921D20"/>
    <w:rsid w:val="009743CA"/>
    <w:rsid w:val="009E5940"/>
    <w:rsid w:val="009F4B92"/>
    <w:rsid w:val="00A014F3"/>
    <w:rsid w:val="00AC025C"/>
    <w:rsid w:val="00B218AF"/>
    <w:rsid w:val="00B25029"/>
    <w:rsid w:val="00B76D78"/>
    <w:rsid w:val="00BF1142"/>
    <w:rsid w:val="00C23A72"/>
    <w:rsid w:val="00C34BBE"/>
    <w:rsid w:val="00C82C93"/>
    <w:rsid w:val="00C979D5"/>
    <w:rsid w:val="00CE7CFF"/>
    <w:rsid w:val="00D255EA"/>
    <w:rsid w:val="00DB7C8D"/>
    <w:rsid w:val="00DC2229"/>
    <w:rsid w:val="00DD0885"/>
    <w:rsid w:val="00DD56B2"/>
    <w:rsid w:val="00E05A64"/>
    <w:rsid w:val="00F465B6"/>
    <w:rsid w:val="00F71694"/>
    <w:rsid w:val="00F80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paragraph" w:styleId="af5">
    <w:name w:val="No Spacing"/>
    <w:uiPriority w:val="1"/>
    <w:qFormat/>
    <w:rPr>
      <w:sz w:val="22"/>
      <w:szCs w:val="22"/>
      <w:lang w:eastAsia="en-US"/>
    </w:rPr>
  </w:style>
  <w:style w:type="paragraph" w:customStyle="1" w:styleId="29">
    <w:name w:val="29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6">
    <w:name w:val="FollowedHyperlink"/>
    <w:uiPriority w:val="99"/>
    <w:semiHidden/>
    <w:unhideWhenUsed/>
    <w:rPr>
      <w:color w:val="800080"/>
      <w:u w:val="single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annotation reference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Pr>
      <w:b/>
      <w:bCs/>
      <w:lang w:eastAsia="en-US"/>
    </w:rPr>
  </w:style>
  <w:style w:type="character" w:customStyle="1" w:styleId="apple-converted-space">
    <w:name w:val="apple-converted-space"/>
    <w:basedOn w:val="a0"/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paragraph" w:styleId="af5">
    <w:name w:val="No Spacing"/>
    <w:uiPriority w:val="1"/>
    <w:qFormat/>
    <w:rPr>
      <w:sz w:val="22"/>
      <w:szCs w:val="22"/>
      <w:lang w:eastAsia="en-US"/>
    </w:rPr>
  </w:style>
  <w:style w:type="paragraph" w:customStyle="1" w:styleId="29">
    <w:name w:val="29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6">
    <w:name w:val="FollowedHyperlink"/>
    <w:uiPriority w:val="99"/>
    <w:semiHidden/>
    <w:unhideWhenUsed/>
    <w:rPr>
      <w:color w:val="800080"/>
      <w:u w:val="single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annotation reference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Pr>
      <w:b/>
      <w:bCs/>
      <w:lang w:eastAsia="en-US"/>
    </w:rPr>
  </w:style>
  <w:style w:type="character" w:customStyle="1" w:styleId="apple-converted-space">
    <w:name w:val="apple-converted-space"/>
    <w:basedOn w:val="a0"/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1539-87CF-496B-8861-5C133C79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Ismagilov</dc:creator>
  <cp:lastModifiedBy>Пользователь Windows</cp:lastModifiedBy>
  <cp:revision>7</cp:revision>
  <cp:lastPrinted>2024-10-29T13:05:00Z</cp:lastPrinted>
  <dcterms:created xsi:type="dcterms:W3CDTF">2026-03-10T11:38:00Z</dcterms:created>
  <dcterms:modified xsi:type="dcterms:W3CDTF">2026-07-28T05:20:00Z</dcterms:modified>
</cp:coreProperties>
</file>