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44C" w:rsidRDefault="0099644C" w:rsidP="00C34CF0">
      <w:pPr>
        <w:ind w:left="6237"/>
        <w:contextualSpacing/>
        <w:rPr>
          <w:sz w:val="28"/>
          <w:szCs w:val="28"/>
        </w:rPr>
      </w:pPr>
    </w:p>
    <w:p w:rsidR="0099644C" w:rsidRDefault="0099644C" w:rsidP="00C34CF0">
      <w:pPr>
        <w:ind w:left="6237"/>
        <w:contextualSpacing/>
        <w:rPr>
          <w:sz w:val="28"/>
          <w:szCs w:val="28"/>
        </w:rPr>
      </w:pPr>
    </w:p>
    <w:p w:rsidR="0099644C" w:rsidRDefault="0099644C" w:rsidP="00C34CF0">
      <w:pPr>
        <w:ind w:left="6237"/>
        <w:contextualSpacing/>
        <w:rPr>
          <w:sz w:val="28"/>
          <w:szCs w:val="28"/>
        </w:rPr>
      </w:pPr>
    </w:p>
    <w:p w:rsidR="0099644C" w:rsidRDefault="0099644C" w:rsidP="00C34CF0">
      <w:pPr>
        <w:ind w:left="6237"/>
        <w:contextualSpacing/>
        <w:rPr>
          <w:sz w:val="28"/>
          <w:szCs w:val="28"/>
        </w:rPr>
      </w:pPr>
    </w:p>
    <w:p w:rsidR="0099644C" w:rsidRDefault="0099644C" w:rsidP="00C34CF0">
      <w:pPr>
        <w:ind w:left="6237"/>
        <w:contextualSpacing/>
        <w:rPr>
          <w:sz w:val="28"/>
          <w:szCs w:val="28"/>
        </w:rPr>
      </w:pPr>
    </w:p>
    <w:p w:rsidR="0099644C" w:rsidRDefault="0099644C" w:rsidP="007B46FF">
      <w:pPr>
        <w:spacing w:line="288" w:lineRule="auto"/>
        <w:ind w:left="6237"/>
        <w:contextualSpacing/>
        <w:rPr>
          <w:sz w:val="28"/>
          <w:szCs w:val="28"/>
        </w:rPr>
      </w:pPr>
    </w:p>
    <w:p w:rsidR="00F44E14" w:rsidRDefault="00F44E14" w:rsidP="007B46FF">
      <w:pPr>
        <w:spacing w:line="288" w:lineRule="auto"/>
        <w:ind w:left="6237"/>
        <w:contextualSpacing/>
        <w:rPr>
          <w:sz w:val="28"/>
          <w:szCs w:val="28"/>
        </w:rPr>
      </w:pPr>
    </w:p>
    <w:p w:rsidR="0099644C" w:rsidRDefault="0099644C" w:rsidP="007B46FF">
      <w:pPr>
        <w:spacing w:line="288" w:lineRule="auto"/>
        <w:ind w:left="6237"/>
        <w:contextualSpacing/>
        <w:rPr>
          <w:sz w:val="28"/>
          <w:szCs w:val="28"/>
        </w:rPr>
      </w:pPr>
    </w:p>
    <w:p w:rsidR="0099644C" w:rsidRDefault="0099644C" w:rsidP="007B46FF">
      <w:pPr>
        <w:spacing w:line="288" w:lineRule="auto"/>
        <w:ind w:left="6237"/>
        <w:contextualSpacing/>
        <w:rPr>
          <w:sz w:val="28"/>
          <w:szCs w:val="28"/>
        </w:rPr>
      </w:pPr>
    </w:p>
    <w:p w:rsidR="0099644C" w:rsidRDefault="0099644C" w:rsidP="007B46FF">
      <w:pPr>
        <w:spacing w:line="288" w:lineRule="auto"/>
        <w:ind w:left="6237"/>
        <w:contextualSpacing/>
        <w:rPr>
          <w:sz w:val="28"/>
          <w:szCs w:val="28"/>
        </w:rPr>
      </w:pPr>
    </w:p>
    <w:p w:rsidR="0099644C" w:rsidRPr="0094616F" w:rsidRDefault="0099644C" w:rsidP="007B46FF">
      <w:pPr>
        <w:tabs>
          <w:tab w:val="left" w:pos="4395"/>
        </w:tabs>
        <w:spacing w:line="288" w:lineRule="auto"/>
        <w:ind w:right="5669"/>
        <w:contextualSpacing/>
        <w:jc w:val="both"/>
        <w:rPr>
          <w:sz w:val="28"/>
          <w:szCs w:val="28"/>
        </w:rPr>
      </w:pPr>
      <w:r w:rsidRPr="0094616F">
        <w:rPr>
          <w:sz w:val="28"/>
          <w:szCs w:val="28"/>
        </w:rPr>
        <w:t xml:space="preserve">Об утверждении Методики </w:t>
      </w:r>
      <w:r w:rsidR="000C5DF4">
        <w:rPr>
          <w:snapToGrid w:val="0"/>
          <w:sz w:val="28"/>
          <w:szCs w:val="20"/>
        </w:rPr>
        <w:t>расчета тарифов</w:t>
      </w:r>
      <w:r w:rsidRPr="0094616F">
        <w:rPr>
          <w:snapToGrid w:val="0"/>
          <w:sz w:val="28"/>
          <w:szCs w:val="20"/>
        </w:rPr>
        <w:t xml:space="preserve"> </w:t>
      </w:r>
      <w:r w:rsidR="007814EA" w:rsidRPr="0094616F">
        <w:rPr>
          <w:sz w:val="28"/>
          <w:szCs w:val="28"/>
        </w:rPr>
        <w:t xml:space="preserve">на оказание услуг </w:t>
      </w:r>
      <w:r w:rsidRPr="0094616F">
        <w:rPr>
          <w:snapToGrid w:val="0"/>
          <w:sz w:val="28"/>
          <w:szCs w:val="20"/>
        </w:rPr>
        <w:t>по</w:t>
      </w:r>
      <w:r w:rsidR="007814EA" w:rsidRPr="0094616F">
        <w:rPr>
          <w:snapToGrid w:val="0"/>
          <w:sz w:val="28"/>
          <w:szCs w:val="20"/>
        </w:rPr>
        <w:t xml:space="preserve"> </w:t>
      </w:r>
      <w:r w:rsidR="007814EA" w:rsidRPr="0094616F">
        <w:rPr>
          <w:sz w:val="28"/>
          <w:szCs w:val="28"/>
        </w:rPr>
        <w:t>бесплатному</w:t>
      </w:r>
      <w:r w:rsidRPr="0094616F">
        <w:rPr>
          <w:snapToGrid w:val="0"/>
          <w:sz w:val="28"/>
          <w:szCs w:val="20"/>
        </w:rPr>
        <w:t xml:space="preserve"> слухопротезированию в медицинских организациях</w:t>
      </w:r>
      <w:r w:rsidR="00C80539" w:rsidRPr="0094616F">
        <w:rPr>
          <w:snapToGrid w:val="0"/>
          <w:sz w:val="28"/>
          <w:szCs w:val="20"/>
        </w:rPr>
        <w:t>,</w:t>
      </w:r>
      <w:r w:rsidRPr="0094616F">
        <w:rPr>
          <w:snapToGrid w:val="0"/>
          <w:sz w:val="28"/>
          <w:szCs w:val="20"/>
        </w:rPr>
        <w:t xml:space="preserve"> </w:t>
      </w:r>
      <w:r w:rsidR="00C80539" w:rsidRPr="0094616F">
        <w:rPr>
          <w:snapToGrid w:val="0"/>
          <w:sz w:val="28"/>
          <w:szCs w:val="20"/>
        </w:rPr>
        <w:t>подведомственных Министерству здравоохранения Республики Татарстан</w:t>
      </w:r>
    </w:p>
    <w:p w:rsidR="0099644C" w:rsidRDefault="0099644C" w:rsidP="007B46FF">
      <w:pPr>
        <w:spacing w:line="288" w:lineRule="auto"/>
        <w:ind w:right="5243" w:firstLine="900"/>
        <w:contextualSpacing/>
        <w:jc w:val="both"/>
        <w:rPr>
          <w:sz w:val="28"/>
          <w:szCs w:val="28"/>
        </w:rPr>
      </w:pPr>
    </w:p>
    <w:p w:rsidR="00BF1509" w:rsidRPr="0094616F" w:rsidRDefault="00BF1509" w:rsidP="007B46FF">
      <w:pPr>
        <w:spacing w:line="288" w:lineRule="auto"/>
        <w:ind w:right="5243" w:firstLine="900"/>
        <w:contextualSpacing/>
        <w:jc w:val="both"/>
        <w:rPr>
          <w:sz w:val="28"/>
          <w:szCs w:val="28"/>
        </w:rPr>
      </w:pPr>
    </w:p>
    <w:p w:rsidR="0099644C" w:rsidRPr="0094616F" w:rsidRDefault="0099644C" w:rsidP="007B46FF">
      <w:pPr>
        <w:tabs>
          <w:tab w:val="left" w:pos="0"/>
        </w:tabs>
        <w:spacing w:line="288" w:lineRule="auto"/>
        <w:ind w:firstLine="709"/>
        <w:contextualSpacing/>
        <w:jc w:val="both"/>
        <w:rPr>
          <w:rFonts w:ascii="Segoe UI" w:hAnsi="Segoe UI" w:cs="Segoe UI"/>
          <w:color w:val="374151"/>
          <w:sz w:val="28"/>
          <w:szCs w:val="28"/>
          <w:shd w:val="clear" w:color="auto" w:fill="FFFFFF"/>
        </w:rPr>
      </w:pPr>
      <w:r w:rsidRPr="0094616F">
        <w:rPr>
          <w:sz w:val="28"/>
          <w:szCs w:val="28"/>
        </w:rPr>
        <w:t xml:space="preserve">В целях </w:t>
      </w:r>
      <w:r w:rsidRPr="0094616F">
        <w:rPr>
          <w:color w:val="000000"/>
          <w:sz w:val="28"/>
          <w:szCs w:val="28"/>
        </w:rPr>
        <w:t>унифицированного</w:t>
      </w:r>
      <w:r w:rsidRPr="0094616F">
        <w:rPr>
          <w:sz w:val="28"/>
          <w:szCs w:val="28"/>
        </w:rPr>
        <w:t xml:space="preserve"> подхода к определению стоимости услуг </w:t>
      </w:r>
      <w:r w:rsidR="007B21A5" w:rsidRPr="0094616F">
        <w:rPr>
          <w:snapToGrid w:val="0"/>
          <w:sz w:val="28"/>
          <w:szCs w:val="20"/>
        </w:rPr>
        <w:t xml:space="preserve">по </w:t>
      </w:r>
      <w:r w:rsidR="007814EA" w:rsidRPr="0094616F">
        <w:rPr>
          <w:sz w:val="28"/>
          <w:szCs w:val="28"/>
        </w:rPr>
        <w:t>бесплатному</w:t>
      </w:r>
      <w:r w:rsidR="007814EA" w:rsidRPr="0094616F">
        <w:rPr>
          <w:snapToGrid w:val="0"/>
          <w:sz w:val="28"/>
          <w:szCs w:val="20"/>
        </w:rPr>
        <w:t xml:space="preserve"> </w:t>
      </w:r>
      <w:r w:rsidR="007B21A5" w:rsidRPr="0094616F">
        <w:rPr>
          <w:snapToGrid w:val="0"/>
          <w:sz w:val="28"/>
          <w:szCs w:val="20"/>
        </w:rPr>
        <w:t>слухопротезированию в медицинских организациях</w:t>
      </w:r>
      <w:r w:rsidR="00C80539" w:rsidRPr="0094616F">
        <w:rPr>
          <w:snapToGrid w:val="0"/>
          <w:sz w:val="28"/>
          <w:szCs w:val="20"/>
        </w:rPr>
        <w:t>, подведомственных Министерству здравоохранения</w:t>
      </w:r>
      <w:r w:rsidR="007B21A5" w:rsidRPr="0094616F">
        <w:rPr>
          <w:snapToGrid w:val="0"/>
          <w:sz w:val="28"/>
          <w:szCs w:val="20"/>
        </w:rPr>
        <w:t xml:space="preserve"> Республики Татарстан</w:t>
      </w:r>
      <w:r w:rsidR="00C80539" w:rsidRPr="0094616F">
        <w:rPr>
          <w:snapToGrid w:val="0"/>
          <w:sz w:val="28"/>
          <w:szCs w:val="20"/>
        </w:rPr>
        <w:t>,</w:t>
      </w:r>
      <w:r w:rsidRPr="0094616F">
        <w:rPr>
          <w:sz w:val="28"/>
          <w:szCs w:val="28"/>
        </w:rPr>
        <w:t xml:space="preserve"> и эффективного и</w:t>
      </w:r>
      <w:r w:rsidR="00C80539" w:rsidRPr="0094616F">
        <w:rPr>
          <w:sz w:val="28"/>
          <w:szCs w:val="28"/>
        </w:rPr>
        <w:t xml:space="preserve">спользования бюджетных средств </w:t>
      </w:r>
      <w:r w:rsidRPr="0094616F">
        <w:rPr>
          <w:sz w:val="28"/>
          <w:szCs w:val="28"/>
        </w:rPr>
        <w:t>п р и к а з ы в а ю:</w:t>
      </w:r>
    </w:p>
    <w:p w:rsidR="0099644C" w:rsidRPr="0094616F" w:rsidRDefault="0099644C" w:rsidP="007B46FF">
      <w:pPr>
        <w:tabs>
          <w:tab w:val="left" w:pos="0"/>
        </w:tabs>
        <w:spacing w:line="288" w:lineRule="auto"/>
        <w:ind w:firstLine="709"/>
        <w:contextualSpacing/>
        <w:jc w:val="both"/>
        <w:rPr>
          <w:sz w:val="28"/>
          <w:szCs w:val="28"/>
        </w:rPr>
      </w:pPr>
    </w:p>
    <w:p w:rsidR="007B21A5" w:rsidRPr="0094616F" w:rsidRDefault="0099644C" w:rsidP="007B46FF">
      <w:pPr>
        <w:tabs>
          <w:tab w:val="left" w:pos="0"/>
        </w:tabs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94616F">
        <w:rPr>
          <w:sz w:val="28"/>
          <w:szCs w:val="28"/>
        </w:rPr>
        <w:t xml:space="preserve">1. Утвердить прилагаемую Методику </w:t>
      </w:r>
      <w:r w:rsidR="000C5DF4">
        <w:rPr>
          <w:snapToGrid w:val="0"/>
          <w:sz w:val="28"/>
          <w:szCs w:val="20"/>
        </w:rPr>
        <w:t>расчета тарифов</w:t>
      </w:r>
      <w:r w:rsidR="007B21A5" w:rsidRPr="0094616F">
        <w:rPr>
          <w:snapToGrid w:val="0"/>
          <w:sz w:val="28"/>
          <w:szCs w:val="20"/>
        </w:rPr>
        <w:t xml:space="preserve"> </w:t>
      </w:r>
      <w:r w:rsidR="0090481A" w:rsidRPr="0094616F">
        <w:rPr>
          <w:snapToGrid w:val="0"/>
          <w:sz w:val="28"/>
          <w:szCs w:val="20"/>
        </w:rPr>
        <w:t>на оказание услуг</w:t>
      </w:r>
      <w:r w:rsidR="007B21A5" w:rsidRPr="0094616F">
        <w:rPr>
          <w:snapToGrid w:val="0"/>
          <w:sz w:val="28"/>
          <w:szCs w:val="20"/>
        </w:rPr>
        <w:t xml:space="preserve"> по </w:t>
      </w:r>
      <w:r w:rsidR="0090481A" w:rsidRPr="0094616F">
        <w:rPr>
          <w:snapToGrid w:val="0"/>
          <w:sz w:val="28"/>
          <w:szCs w:val="20"/>
        </w:rPr>
        <w:t xml:space="preserve">бесплатному </w:t>
      </w:r>
      <w:r w:rsidR="007B21A5" w:rsidRPr="0094616F">
        <w:rPr>
          <w:snapToGrid w:val="0"/>
          <w:sz w:val="28"/>
          <w:szCs w:val="20"/>
        </w:rPr>
        <w:t xml:space="preserve">слухопротезированию </w:t>
      </w:r>
      <w:r w:rsidR="00647784" w:rsidRPr="0094616F">
        <w:rPr>
          <w:snapToGrid w:val="0"/>
          <w:sz w:val="28"/>
          <w:szCs w:val="20"/>
        </w:rPr>
        <w:t>в медицинских организациях, подведомственных Министерству здравоохранения Республики Татарстан</w:t>
      </w:r>
      <w:r w:rsidR="00C938FE" w:rsidRPr="0094616F">
        <w:rPr>
          <w:snapToGrid w:val="0"/>
          <w:sz w:val="28"/>
          <w:szCs w:val="20"/>
        </w:rPr>
        <w:t>.</w:t>
      </w:r>
      <w:r w:rsidR="007B21A5" w:rsidRPr="0094616F">
        <w:rPr>
          <w:sz w:val="28"/>
          <w:szCs w:val="28"/>
        </w:rPr>
        <w:t xml:space="preserve"> </w:t>
      </w:r>
    </w:p>
    <w:p w:rsidR="0099644C" w:rsidRPr="0094616F" w:rsidRDefault="0099644C" w:rsidP="007B46FF">
      <w:pPr>
        <w:tabs>
          <w:tab w:val="left" w:pos="0"/>
        </w:tabs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94616F">
        <w:rPr>
          <w:sz w:val="28"/>
          <w:szCs w:val="28"/>
        </w:rPr>
        <w:t>2. Контроль за исполнением настоящего приказа возложить на заместителя министра здравоохранения Республики Татарстан Г.К.Закариеву.</w:t>
      </w:r>
    </w:p>
    <w:p w:rsidR="0099644C" w:rsidRPr="0094616F" w:rsidRDefault="0099644C" w:rsidP="007B46FF">
      <w:pPr>
        <w:tabs>
          <w:tab w:val="num" w:pos="0"/>
        </w:tabs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94616F">
        <w:rPr>
          <w:sz w:val="28"/>
          <w:szCs w:val="28"/>
        </w:rPr>
        <w:t xml:space="preserve"> </w:t>
      </w:r>
    </w:p>
    <w:p w:rsidR="0099644C" w:rsidRPr="0094616F" w:rsidRDefault="0099644C" w:rsidP="007B46FF">
      <w:pPr>
        <w:tabs>
          <w:tab w:val="right" w:pos="10205"/>
        </w:tabs>
        <w:spacing w:line="288" w:lineRule="auto"/>
        <w:contextualSpacing/>
        <w:rPr>
          <w:sz w:val="28"/>
          <w:szCs w:val="28"/>
        </w:rPr>
      </w:pPr>
    </w:p>
    <w:p w:rsidR="0099644C" w:rsidRPr="0094616F" w:rsidRDefault="0099644C" w:rsidP="007B46FF">
      <w:pPr>
        <w:tabs>
          <w:tab w:val="right" w:pos="10205"/>
        </w:tabs>
        <w:spacing w:line="288" w:lineRule="auto"/>
        <w:contextualSpacing/>
        <w:jc w:val="both"/>
        <w:rPr>
          <w:sz w:val="28"/>
          <w:szCs w:val="28"/>
        </w:rPr>
      </w:pPr>
      <w:r w:rsidRPr="0094616F">
        <w:rPr>
          <w:sz w:val="28"/>
          <w:szCs w:val="28"/>
        </w:rPr>
        <w:t xml:space="preserve">Министр  </w:t>
      </w:r>
      <w:r w:rsidRPr="0094616F">
        <w:rPr>
          <w:sz w:val="28"/>
          <w:szCs w:val="28"/>
        </w:rPr>
        <w:tab/>
        <w:t xml:space="preserve">                                                              А.Р.Абашев</w:t>
      </w:r>
    </w:p>
    <w:p w:rsidR="0099644C" w:rsidRPr="0094616F" w:rsidRDefault="0099644C" w:rsidP="007B46FF">
      <w:pPr>
        <w:tabs>
          <w:tab w:val="right" w:pos="10205"/>
        </w:tabs>
        <w:spacing w:line="288" w:lineRule="auto"/>
        <w:contextualSpacing/>
        <w:jc w:val="both"/>
        <w:rPr>
          <w:sz w:val="28"/>
          <w:szCs w:val="28"/>
        </w:rPr>
      </w:pPr>
    </w:p>
    <w:p w:rsidR="0099644C" w:rsidRPr="0094616F" w:rsidRDefault="0099644C" w:rsidP="007B46FF">
      <w:pPr>
        <w:spacing w:line="288" w:lineRule="auto"/>
        <w:contextualSpacing/>
        <w:rPr>
          <w:sz w:val="28"/>
          <w:szCs w:val="28"/>
        </w:rPr>
      </w:pPr>
    </w:p>
    <w:p w:rsidR="0099644C" w:rsidRPr="0094616F" w:rsidRDefault="0099644C" w:rsidP="007B46FF">
      <w:pPr>
        <w:spacing w:line="288" w:lineRule="auto"/>
        <w:contextualSpacing/>
        <w:rPr>
          <w:sz w:val="20"/>
          <w:szCs w:val="20"/>
        </w:rPr>
      </w:pPr>
    </w:p>
    <w:p w:rsidR="0099644C" w:rsidRPr="0094616F" w:rsidRDefault="0099644C" w:rsidP="007B46FF">
      <w:pPr>
        <w:spacing w:line="288" w:lineRule="auto"/>
        <w:contextualSpacing/>
        <w:rPr>
          <w:sz w:val="20"/>
          <w:szCs w:val="20"/>
        </w:rPr>
      </w:pPr>
    </w:p>
    <w:p w:rsidR="0099644C" w:rsidRPr="0094616F" w:rsidRDefault="0099644C" w:rsidP="007B46FF">
      <w:pPr>
        <w:spacing w:line="288" w:lineRule="auto"/>
        <w:contextualSpacing/>
      </w:pPr>
    </w:p>
    <w:p w:rsidR="00EE4827" w:rsidRPr="0094616F" w:rsidRDefault="00EE4827" w:rsidP="007B46FF">
      <w:pPr>
        <w:spacing w:line="288" w:lineRule="auto"/>
        <w:contextualSpacing/>
      </w:pPr>
    </w:p>
    <w:p w:rsidR="008E2BD1" w:rsidRPr="0094616F" w:rsidRDefault="008E2BD1" w:rsidP="007B46FF">
      <w:pPr>
        <w:spacing w:line="288" w:lineRule="auto"/>
        <w:ind w:left="6237"/>
        <w:contextualSpacing/>
        <w:rPr>
          <w:sz w:val="28"/>
          <w:szCs w:val="28"/>
        </w:rPr>
      </w:pPr>
    </w:p>
    <w:p w:rsidR="009C682C" w:rsidRDefault="009C682C" w:rsidP="007B46FF">
      <w:pPr>
        <w:spacing w:line="288" w:lineRule="auto"/>
        <w:contextualSpacing/>
        <w:rPr>
          <w:sz w:val="28"/>
          <w:szCs w:val="28"/>
        </w:rPr>
      </w:pPr>
      <w:bookmarkStart w:id="0" w:name="_GoBack"/>
      <w:bookmarkEnd w:id="0"/>
    </w:p>
    <w:p w:rsidR="003B11D7" w:rsidRPr="0094616F" w:rsidRDefault="003B11D7" w:rsidP="007B46FF">
      <w:pPr>
        <w:spacing w:line="288" w:lineRule="auto"/>
        <w:ind w:left="7088"/>
        <w:contextualSpacing/>
        <w:rPr>
          <w:sz w:val="28"/>
          <w:szCs w:val="28"/>
        </w:rPr>
      </w:pPr>
      <w:r w:rsidRPr="0094616F">
        <w:rPr>
          <w:sz w:val="28"/>
          <w:szCs w:val="28"/>
        </w:rPr>
        <w:t>Утверждена</w:t>
      </w:r>
    </w:p>
    <w:p w:rsidR="00F44E14" w:rsidRDefault="003B11D7" w:rsidP="007B46FF">
      <w:pPr>
        <w:spacing w:line="288" w:lineRule="auto"/>
        <w:ind w:left="7088"/>
        <w:contextualSpacing/>
        <w:rPr>
          <w:sz w:val="28"/>
          <w:szCs w:val="28"/>
        </w:rPr>
      </w:pPr>
      <w:r w:rsidRPr="0094616F">
        <w:rPr>
          <w:bCs/>
          <w:sz w:val="28"/>
          <w:szCs w:val="28"/>
        </w:rPr>
        <w:t xml:space="preserve">приказом </w:t>
      </w:r>
      <w:r w:rsidRPr="0094616F">
        <w:rPr>
          <w:sz w:val="28"/>
          <w:szCs w:val="28"/>
        </w:rPr>
        <w:t xml:space="preserve">Министерства здравоохранения </w:t>
      </w:r>
    </w:p>
    <w:p w:rsidR="003B11D7" w:rsidRPr="0094616F" w:rsidRDefault="003B11D7" w:rsidP="007B46FF">
      <w:pPr>
        <w:spacing w:line="288" w:lineRule="auto"/>
        <w:ind w:left="7088"/>
        <w:contextualSpacing/>
        <w:rPr>
          <w:bCs/>
          <w:sz w:val="28"/>
          <w:szCs w:val="28"/>
        </w:rPr>
      </w:pPr>
      <w:r w:rsidRPr="0094616F">
        <w:rPr>
          <w:sz w:val="28"/>
          <w:szCs w:val="28"/>
        </w:rPr>
        <w:t>Республики Татарстан</w:t>
      </w:r>
    </w:p>
    <w:p w:rsidR="003B11D7" w:rsidRPr="0094616F" w:rsidRDefault="003B11D7" w:rsidP="007B46FF">
      <w:pPr>
        <w:spacing w:line="288" w:lineRule="auto"/>
        <w:ind w:left="7088"/>
        <w:contextualSpacing/>
        <w:rPr>
          <w:bCs/>
          <w:sz w:val="28"/>
          <w:szCs w:val="28"/>
        </w:rPr>
      </w:pPr>
      <w:r w:rsidRPr="0094616F">
        <w:rPr>
          <w:bCs/>
          <w:sz w:val="28"/>
          <w:szCs w:val="28"/>
        </w:rPr>
        <w:t>от ______ 2026 г. №____</w:t>
      </w:r>
    </w:p>
    <w:p w:rsidR="0086536C" w:rsidRPr="0094616F" w:rsidRDefault="0086536C" w:rsidP="007B46FF">
      <w:pPr>
        <w:spacing w:line="288" w:lineRule="auto"/>
        <w:ind w:firstLine="720"/>
        <w:contextualSpacing/>
        <w:jc w:val="both"/>
        <w:rPr>
          <w:snapToGrid w:val="0"/>
          <w:sz w:val="28"/>
          <w:szCs w:val="28"/>
        </w:rPr>
      </w:pPr>
    </w:p>
    <w:p w:rsidR="00670C91" w:rsidRPr="0094616F" w:rsidRDefault="000C5DF4" w:rsidP="007B46FF">
      <w:pPr>
        <w:spacing w:line="288" w:lineRule="auto"/>
        <w:ind w:firstLine="709"/>
        <w:contextualSpacing/>
        <w:jc w:val="center"/>
        <w:rPr>
          <w:snapToGrid w:val="0"/>
          <w:sz w:val="28"/>
          <w:szCs w:val="20"/>
        </w:rPr>
      </w:pPr>
      <w:r>
        <w:rPr>
          <w:snapToGrid w:val="0"/>
          <w:sz w:val="28"/>
          <w:szCs w:val="20"/>
        </w:rPr>
        <w:t>Методика расчета тарифов</w:t>
      </w:r>
      <w:r w:rsidR="00670C91" w:rsidRPr="0094616F">
        <w:rPr>
          <w:snapToGrid w:val="0"/>
          <w:sz w:val="28"/>
          <w:szCs w:val="20"/>
        </w:rPr>
        <w:t xml:space="preserve"> </w:t>
      </w:r>
      <w:r w:rsidR="0090481A" w:rsidRPr="0094616F">
        <w:rPr>
          <w:snapToGrid w:val="0"/>
          <w:sz w:val="28"/>
          <w:szCs w:val="20"/>
        </w:rPr>
        <w:t xml:space="preserve">на оказание услуг по бесплатному слухопротезированию </w:t>
      </w:r>
      <w:r w:rsidR="00670C91" w:rsidRPr="0094616F">
        <w:rPr>
          <w:snapToGrid w:val="0"/>
          <w:sz w:val="28"/>
          <w:szCs w:val="20"/>
        </w:rPr>
        <w:t>в медицинских организациях</w:t>
      </w:r>
      <w:r w:rsidR="00C80539" w:rsidRPr="0094616F">
        <w:rPr>
          <w:snapToGrid w:val="0"/>
          <w:sz w:val="28"/>
          <w:szCs w:val="20"/>
        </w:rPr>
        <w:t xml:space="preserve">, подведомственных Министерству здравоохранения </w:t>
      </w:r>
      <w:r w:rsidR="00670C91" w:rsidRPr="0094616F">
        <w:rPr>
          <w:snapToGrid w:val="0"/>
          <w:sz w:val="28"/>
          <w:szCs w:val="20"/>
        </w:rPr>
        <w:t>Республики Татарстан</w:t>
      </w:r>
    </w:p>
    <w:p w:rsidR="00670C91" w:rsidRPr="0094616F" w:rsidRDefault="00670C91" w:rsidP="007B46FF">
      <w:pPr>
        <w:spacing w:line="288" w:lineRule="auto"/>
        <w:ind w:firstLine="709"/>
        <w:contextualSpacing/>
        <w:jc w:val="center"/>
        <w:rPr>
          <w:snapToGrid w:val="0"/>
          <w:sz w:val="28"/>
          <w:szCs w:val="20"/>
        </w:rPr>
      </w:pPr>
    </w:p>
    <w:p w:rsidR="00670C91" w:rsidRPr="0094616F" w:rsidRDefault="00670C91" w:rsidP="007B46FF">
      <w:pPr>
        <w:pStyle w:val="a6"/>
        <w:numPr>
          <w:ilvl w:val="0"/>
          <w:numId w:val="2"/>
        </w:numPr>
        <w:spacing w:line="288" w:lineRule="auto"/>
        <w:jc w:val="center"/>
        <w:rPr>
          <w:snapToGrid w:val="0"/>
          <w:sz w:val="28"/>
          <w:szCs w:val="20"/>
        </w:rPr>
      </w:pPr>
      <w:r w:rsidRPr="0094616F">
        <w:rPr>
          <w:snapToGrid w:val="0"/>
          <w:sz w:val="28"/>
          <w:szCs w:val="20"/>
        </w:rPr>
        <w:t>Общие положения</w:t>
      </w:r>
    </w:p>
    <w:p w:rsidR="00670C91" w:rsidRPr="0094616F" w:rsidRDefault="00670C91" w:rsidP="007B46FF">
      <w:pPr>
        <w:pStyle w:val="a6"/>
        <w:spacing w:line="288" w:lineRule="auto"/>
        <w:ind w:left="1069"/>
        <w:rPr>
          <w:snapToGrid w:val="0"/>
          <w:sz w:val="28"/>
          <w:szCs w:val="20"/>
        </w:rPr>
      </w:pPr>
    </w:p>
    <w:p w:rsidR="00B93FC9" w:rsidRPr="0094616F" w:rsidRDefault="00670C91" w:rsidP="007B46FF">
      <w:pPr>
        <w:spacing w:line="288" w:lineRule="auto"/>
        <w:ind w:firstLine="709"/>
        <w:contextualSpacing/>
        <w:jc w:val="both"/>
        <w:rPr>
          <w:snapToGrid w:val="0"/>
          <w:sz w:val="28"/>
          <w:szCs w:val="20"/>
        </w:rPr>
      </w:pPr>
      <w:r w:rsidRPr="0094616F">
        <w:rPr>
          <w:snapToGrid w:val="0"/>
          <w:sz w:val="28"/>
          <w:szCs w:val="20"/>
        </w:rPr>
        <w:t>1.1.</w:t>
      </w:r>
      <w:r w:rsidR="00F44E14">
        <w:rPr>
          <w:snapToGrid w:val="0"/>
          <w:sz w:val="28"/>
          <w:szCs w:val="20"/>
        </w:rPr>
        <w:t> </w:t>
      </w:r>
      <w:r w:rsidRPr="0094616F">
        <w:rPr>
          <w:snapToGrid w:val="0"/>
          <w:sz w:val="28"/>
          <w:szCs w:val="20"/>
        </w:rPr>
        <w:t xml:space="preserve">Методика </w:t>
      </w:r>
      <w:r w:rsidR="000C5DF4">
        <w:rPr>
          <w:snapToGrid w:val="0"/>
          <w:sz w:val="28"/>
          <w:szCs w:val="20"/>
        </w:rPr>
        <w:t>расчета тарифов</w:t>
      </w:r>
      <w:r w:rsidRPr="0094616F">
        <w:rPr>
          <w:snapToGrid w:val="0"/>
          <w:sz w:val="28"/>
          <w:szCs w:val="20"/>
        </w:rPr>
        <w:t xml:space="preserve"> </w:t>
      </w:r>
      <w:r w:rsidR="0090481A" w:rsidRPr="0094616F">
        <w:rPr>
          <w:snapToGrid w:val="0"/>
          <w:sz w:val="28"/>
          <w:szCs w:val="20"/>
        </w:rPr>
        <w:t xml:space="preserve">на оказание услуг по бесплатному слухопротезированию </w:t>
      </w:r>
      <w:r w:rsidR="00C80539" w:rsidRPr="0094616F">
        <w:rPr>
          <w:snapToGrid w:val="0"/>
          <w:sz w:val="28"/>
          <w:szCs w:val="20"/>
        </w:rPr>
        <w:t>в медицинских организациях, подведомственных Министерству здравоохранения Республики Татарстан</w:t>
      </w:r>
      <w:r w:rsidR="00CD1C0B" w:rsidRPr="0094616F">
        <w:rPr>
          <w:snapToGrid w:val="0"/>
          <w:sz w:val="28"/>
          <w:szCs w:val="20"/>
        </w:rPr>
        <w:t xml:space="preserve">, </w:t>
      </w:r>
      <w:r w:rsidRPr="0094616F">
        <w:rPr>
          <w:snapToGrid w:val="0"/>
          <w:sz w:val="28"/>
          <w:szCs w:val="20"/>
        </w:rPr>
        <w:t>(далее – Методика)</w:t>
      </w:r>
      <w:r w:rsidR="0090481A" w:rsidRPr="0094616F">
        <w:rPr>
          <w:snapToGrid w:val="0"/>
          <w:sz w:val="28"/>
          <w:szCs w:val="20"/>
        </w:rPr>
        <w:t xml:space="preserve"> </w:t>
      </w:r>
      <w:r w:rsidRPr="0094616F">
        <w:rPr>
          <w:snapToGrid w:val="0"/>
          <w:sz w:val="28"/>
          <w:szCs w:val="20"/>
        </w:rPr>
        <w:t>предназначена для унифицирован</w:t>
      </w:r>
      <w:r w:rsidR="000C5DF4">
        <w:rPr>
          <w:snapToGrid w:val="0"/>
          <w:sz w:val="28"/>
          <w:szCs w:val="20"/>
        </w:rPr>
        <w:t>ного подхода к расчету тарифов</w:t>
      </w:r>
      <w:r w:rsidR="00E00EED" w:rsidRPr="0094616F">
        <w:rPr>
          <w:snapToGrid w:val="0"/>
          <w:sz w:val="28"/>
          <w:szCs w:val="20"/>
        </w:rPr>
        <w:t xml:space="preserve"> </w:t>
      </w:r>
      <w:r w:rsidR="0090481A" w:rsidRPr="0094616F">
        <w:rPr>
          <w:snapToGrid w:val="0"/>
          <w:sz w:val="28"/>
          <w:szCs w:val="20"/>
        </w:rPr>
        <w:t>на оказание услуг по бесплатному слухопротезированию</w:t>
      </w:r>
      <w:r w:rsidR="00EE4827" w:rsidRPr="0094616F">
        <w:rPr>
          <w:snapToGrid w:val="0"/>
          <w:sz w:val="28"/>
          <w:szCs w:val="20"/>
        </w:rPr>
        <w:t xml:space="preserve">, </w:t>
      </w:r>
      <w:r w:rsidRPr="0094616F">
        <w:rPr>
          <w:snapToGrid w:val="0"/>
          <w:sz w:val="28"/>
          <w:szCs w:val="20"/>
        </w:rPr>
        <w:t>предоставляемы</w:t>
      </w:r>
      <w:r w:rsidR="0090481A" w:rsidRPr="0094616F">
        <w:rPr>
          <w:snapToGrid w:val="0"/>
          <w:sz w:val="28"/>
          <w:szCs w:val="20"/>
        </w:rPr>
        <w:t>х</w:t>
      </w:r>
      <w:r w:rsidRPr="0094616F">
        <w:rPr>
          <w:snapToGrid w:val="0"/>
          <w:sz w:val="28"/>
          <w:szCs w:val="20"/>
        </w:rPr>
        <w:t xml:space="preserve"> </w:t>
      </w:r>
      <w:r w:rsidR="00B93FC9" w:rsidRPr="0094616F">
        <w:rPr>
          <w:sz w:val="28"/>
          <w:szCs w:val="28"/>
        </w:rPr>
        <w:t xml:space="preserve">в рамках реализации мер адресной социальной поддержки отдельных категорий граждан в Республике Татарстан в соответствии с </w:t>
      </w:r>
      <w:hyperlink r:id="rId8" w:history="1">
        <w:r w:rsidR="00B93FC9" w:rsidRPr="0094616F">
          <w:rPr>
            <w:sz w:val="28"/>
            <w:szCs w:val="28"/>
          </w:rPr>
          <w:t>Законом</w:t>
        </w:r>
      </w:hyperlink>
      <w:r w:rsidR="00B93FC9" w:rsidRPr="0094616F">
        <w:rPr>
          <w:sz w:val="28"/>
          <w:szCs w:val="28"/>
        </w:rPr>
        <w:t xml:space="preserve"> Республики Т</w:t>
      </w:r>
      <w:r w:rsidR="004720DB">
        <w:rPr>
          <w:sz w:val="28"/>
          <w:szCs w:val="28"/>
        </w:rPr>
        <w:t xml:space="preserve">атарстан от 8 декабря 2004 года </w:t>
      </w:r>
      <w:r w:rsidR="00B93FC9" w:rsidRPr="0094616F">
        <w:rPr>
          <w:sz w:val="28"/>
          <w:szCs w:val="28"/>
        </w:rPr>
        <w:t>№</w:t>
      </w:r>
      <w:r w:rsidR="004720DB">
        <w:rPr>
          <w:sz w:val="28"/>
          <w:szCs w:val="28"/>
        </w:rPr>
        <w:t> </w:t>
      </w:r>
      <w:r w:rsidR="00B93FC9" w:rsidRPr="0094616F">
        <w:rPr>
          <w:sz w:val="28"/>
          <w:szCs w:val="28"/>
        </w:rPr>
        <w:t>63-ЗРТ «Об адресной социальной поддержке населения в Республике Татарстан»</w:t>
      </w:r>
      <w:r w:rsidR="00462B7B">
        <w:rPr>
          <w:sz w:val="28"/>
          <w:szCs w:val="28"/>
        </w:rPr>
        <w:t xml:space="preserve"> </w:t>
      </w:r>
      <w:r w:rsidR="00462B7B" w:rsidRPr="00462B7B">
        <w:rPr>
          <w:snapToGrid w:val="0"/>
          <w:sz w:val="28"/>
          <w:szCs w:val="20"/>
        </w:rPr>
        <w:t>(далее – услуги).</w:t>
      </w:r>
      <w:r w:rsidR="00462B7B" w:rsidRPr="00462B7B">
        <w:rPr>
          <w:sz w:val="28"/>
          <w:szCs w:val="28"/>
        </w:rPr>
        <w:t xml:space="preserve"> </w:t>
      </w:r>
    </w:p>
    <w:p w:rsidR="00C73699" w:rsidRPr="0094616F" w:rsidRDefault="00EE4827" w:rsidP="007B46FF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94616F">
        <w:rPr>
          <w:snapToGrid w:val="0"/>
          <w:sz w:val="28"/>
          <w:szCs w:val="20"/>
        </w:rPr>
        <w:t>1.</w:t>
      </w:r>
      <w:r w:rsidR="00462B7B">
        <w:rPr>
          <w:snapToGrid w:val="0"/>
          <w:sz w:val="28"/>
          <w:szCs w:val="20"/>
        </w:rPr>
        <w:t>2</w:t>
      </w:r>
      <w:r w:rsidRPr="0094616F">
        <w:rPr>
          <w:snapToGrid w:val="0"/>
          <w:sz w:val="28"/>
          <w:szCs w:val="20"/>
        </w:rPr>
        <w:t xml:space="preserve">. </w:t>
      </w:r>
      <w:r w:rsidR="00C3108D" w:rsidRPr="0094616F">
        <w:rPr>
          <w:sz w:val="28"/>
          <w:szCs w:val="28"/>
        </w:rPr>
        <w:t xml:space="preserve">Затраты </w:t>
      </w:r>
      <w:r w:rsidR="00A55AE2" w:rsidRPr="0094616F">
        <w:rPr>
          <w:sz w:val="28"/>
          <w:szCs w:val="28"/>
        </w:rPr>
        <w:t>на</w:t>
      </w:r>
      <w:r w:rsidR="006F73C8" w:rsidRPr="0094616F">
        <w:rPr>
          <w:sz w:val="28"/>
          <w:szCs w:val="28"/>
        </w:rPr>
        <w:t xml:space="preserve"> </w:t>
      </w:r>
      <w:r w:rsidR="00C73699" w:rsidRPr="0094616F">
        <w:rPr>
          <w:sz w:val="28"/>
          <w:szCs w:val="28"/>
        </w:rPr>
        <w:t>услуг</w:t>
      </w:r>
      <w:r w:rsidR="006F73C8" w:rsidRPr="0094616F">
        <w:rPr>
          <w:sz w:val="28"/>
          <w:szCs w:val="28"/>
        </w:rPr>
        <w:t>у</w:t>
      </w:r>
      <w:r w:rsidR="00C73699" w:rsidRPr="0094616F">
        <w:rPr>
          <w:sz w:val="28"/>
          <w:szCs w:val="28"/>
        </w:rPr>
        <w:t xml:space="preserve"> включают в себя:</w:t>
      </w:r>
    </w:p>
    <w:p w:rsidR="00C73699" w:rsidRPr="0094616F" w:rsidRDefault="009B243C" w:rsidP="007B46FF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94616F">
        <w:rPr>
          <w:sz w:val="28"/>
          <w:szCs w:val="28"/>
        </w:rPr>
        <w:t xml:space="preserve">основные </w:t>
      </w:r>
      <w:r w:rsidR="00C3108D" w:rsidRPr="0094616F">
        <w:rPr>
          <w:sz w:val="28"/>
          <w:szCs w:val="28"/>
        </w:rPr>
        <w:t>расходы</w:t>
      </w:r>
      <w:r w:rsidR="00C80539" w:rsidRPr="0094616F">
        <w:rPr>
          <w:sz w:val="28"/>
          <w:szCs w:val="28"/>
        </w:rPr>
        <w:t xml:space="preserve"> – </w:t>
      </w:r>
      <w:r w:rsidR="00C80539" w:rsidRPr="0094616F">
        <w:rPr>
          <w:sz w:val="28"/>
        </w:rPr>
        <w:t>это расходы</w:t>
      </w:r>
      <w:r w:rsidR="0046259F" w:rsidRPr="0094616F">
        <w:rPr>
          <w:sz w:val="28"/>
        </w:rPr>
        <w:t xml:space="preserve"> </w:t>
      </w:r>
      <w:r w:rsidR="0046259F" w:rsidRPr="0094616F">
        <w:rPr>
          <w:snapToGrid w:val="0"/>
          <w:sz w:val="28"/>
          <w:szCs w:val="20"/>
        </w:rPr>
        <w:t>медицинских организаций, подведомственных Министерству здравоохранения Республики Татарстан (далее – медицинские организации)</w:t>
      </w:r>
      <w:r w:rsidR="00C80539" w:rsidRPr="0094616F">
        <w:rPr>
          <w:sz w:val="28"/>
        </w:rPr>
        <w:t>, которые могут быть прямо отнесены на себестоимость услуги</w:t>
      </w:r>
      <w:r w:rsidR="004C776D" w:rsidRPr="0094616F">
        <w:rPr>
          <w:sz w:val="28"/>
        </w:rPr>
        <w:t xml:space="preserve"> (</w:t>
      </w:r>
      <w:r w:rsidR="00C3108D" w:rsidRPr="0094616F">
        <w:rPr>
          <w:sz w:val="28"/>
          <w:szCs w:val="28"/>
        </w:rPr>
        <w:t>оплат</w:t>
      </w:r>
      <w:r w:rsidR="004C776D" w:rsidRPr="0094616F">
        <w:rPr>
          <w:sz w:val="28"/>
          <w:szCs w:val="28"/>
        </w:rPr>
        <w:t>а</w:t>
      </w:r>
      <w:r w:rsidR="00C3108D" w:rsidRPr="0094616F">
        <w:rPr>
          <w:sz w:val="28"/>
          <w:szCs w:val="28"/>
        </w:rPr>
        <w:t xml:space="preserve"> труда</w:t>
      </w:r>
      <w:r w:rsidR="00376797" w:rsidRPr="0094616F">
        <w:rPr>
          <w:sz w:val="28"/>
          <w:szCs w:val="28"/>
        </w:rPr>
        <w:t xml:space="preserve"> основного персонала</w:t>
      </w:r>
      <w:r w:rsidR="00C3108D" w:rsidRPr="0094616F">
        <w:rPr>
          <w:sz w:val="28"/>
          <w:szCs w:val="28"/>
        </w:rPr>
        <w:t>, начисления на оплату труда</w:t>
      </w:r>
      <w:r w:rsidR="00376797" w:rsidRPr="0094616F">
        <w:rPr>
          <w:sz w:val="28"/>
          <w:szCs w:val="28"/>
        </w:rPr>
        <w:t xml:space="preserve"> основного персонала</w:t>
      </w:r>
      <w:r w:rsidR="00C3108D" w:rsidRPr="0094616F">
        <w:rPr>
          <w:sz w:val="28"/>
          <w:szCs w:val="28"/>
        </w:rPr>
        <w:t xml:space="preserve">, медикаменты и </w:t>
      </w:r>
      <w:r w:rsidR="00AD27EF" w:rsidRPr="0094616F">
        <w:rPr>
          <w:sz w:val="28"/>
          <w:szCs w:val="28"/>
        </w:rPr>
        <w:t>расходные материалы</w:t>
      </w:r>
      <w:r w:rsidR="004C776D" w:rsidRPr="0094616F">
        <w:rPr>
          <w:sz w:val="28"/>
          <w:szCs w:val="28"/>
        </w:rPr>
        <w:t xml:space="preserve">, </w:t>
      </w:r>
      <w:r w:rsidR="00376797" w:rsidRPr="0094616F">
        <w:rPr>
          <w:sz w:val="28"/>
          <w:szCs w:val="28"/>
        </w:rPr>
        <w:t xml:space="preserve">в том числе </w:t>
      </w:r>
      <w:r w:rsidR="00C73699" w:rsidRPr="0094616F">
        <w:rPr>
          <w:sz w:val="28"/>
          <w:szCs w:val="28"/>
        </w:rPr>
        <w:t>приобретение слуховых аппаратов</w:t>
      </w:r>
      <w:r w:rsidR="00376797" w:rsidRPr="0094616F">
        <w:rPr>
          <w:sz w:val="28"/>
          <w:szCs w:val="28"/>
        </w:rPr>
        <w:t>)</w:t>
      </w:r>
      <w:r w:rsidR="00C73699" w:rsidRPr="0094616F">
        <w:rPr>
          <w:sz w:val="28"/>
          <w:szCs w:val="28"/>
        </w:rPr>
        <w:t>;</w:t>
      </w:r>
    </w:p>
    <w:p w:rsidR="00B93FC9" w:rsidRPr="0094616F" w:rsidRDefault="00C3108D" w:rsidP="007B46FF">
      <w:pPr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94616F">
        <w:rPr>
          <w:sz w:val="28"/>
          <w:szCs w:val="28"/>
        </w:rPr>
        <w:t>накладные расходы</w:t>
      </w:r>
      <w:r w:rsidR="004C776D" w:rsidRPr="0094616F">
        <w:rPr>
          <w:sz w:val="28"/>
          <w:szCs w:val="28"/>
        </w:rPr>
        <w:t xml:space="preserve"> – </w:t>
      </w:r>
      <w:r w:rsidR="004C776D" w:rsidRPr="0094616F">
        <w:rPr>
          <w:sz w:val="28"/>
        </w:rPr>
        <w:t xml:space="preserve">это расходы </w:t>
      </w:r>
      <w:r w:rsidR="00F61D09" w:rsidRPr="0094616F">
        <w:rPr>
          <w:snapToGrid w:val="0"/>
          <w:sz w:val="28"/>
          <w:szCs w:val="20"/>
        </w:rPr>
        <w:t>медицинских организаций</w:t>
      </w:r>
      <w:r w:rsidR="0046259F" w:rsidRPr="0094616F">
        <w:rPr>
          <w:snapToGrid w:val="0"/>
          <w:sz w:val="28"/>
          <w:szCs w:val="20"/>
        </w:rPr>
        <w:t xml:space="preserve"> </w:t>
      </w:r>
      <w:r w:rsidR="004C776D" w:rsidRPr="0094616F">
        <w:rPr>
          <w:sz w:val="28"/>
        </w:rPr>
        <w:t>на осуществление своей хозяйственной деятельности, которые не могут быть прямо отнесены на себестоимость</w:t>
      </w:r>
      <w:r w:rsidR="00E92D8E" w:rsidRPr="0094616F">
        <w:rPr>
          <w:sz w:val="28"/>
        </w:rPr>
        <w:t xml:space="preserve"> услуги</w:t>
      </w:r>
      <w:r w:rsidR="004C776D" w:rsidRPr="0094616F">
        <w:rPr>
          <w:sz w:val="28"/>
        </w:rPr>
        <w:t xml:space="preserve"> (</w:t>
      </w:r>
      <w:r w:rsidR="00FB44A4" w:rsidRPr="0094616F">
        <w:rPr>
          <w:sz w:val="28"/>
          <w:szCs w:val="28"/>
        </w:rPr>
        <w:t>оплат</w:t>
      </w:r>
      <w:r w:rsidR="00801935" w:rsidRPr="0094616F">
        <w:rPr>
          <w:sz w:val="28"/>
          <w:szCs w:val="28"/>
        </w:rPr>
        <w:t>а</w:t>
      </w:r>
      <w:r w:rsidR="00FB44A4" w:rsidRPr="0094616F">
        <w:rPr>
          <w:sz w:val="28"/>
          <w:szCs w:val="28"/>
        </w:rPr>
        <w:t xml:space="preserve"> труда </w:t>
      </w:r>
      <w:r w:rsidR="00376797" w:rsidRPr="0094616F">
        <w:rPr>
          <w:sz w:val="28"/>
          <w:szCs w:val="28"/>
        </w:rPr>
        <w:t>общеучрежденческого персонала, начисления на оплату труда общеучрежденческого персонала,</w:t>
      </w:r>
      <w:r w:rsidR="00FB44A4" w:rsidRPr="0094616F">
        <w:rPr>
          <w:sz w:val="28"/>
          <w:szCs w:val="28"/>
        </w:rPr>
        <w:t xml:space="preserve"> </w:t>
      </w:r>
      <w:r w:rsidRPr="0094616F">
        <w:rPr>
          <w:sz w:val="28"/>
          <w:szCs w:val="28"/>
        </w:rPr>
        <w:t>канцелярские</w:t>
      </w:r>
      <w:r w:rsidR="00376797" w:rsidRPr="0094616F">
        <w:rPr>
          <w:sz w:val="28"/>
          <w:szCs w:val="28"/>
        </w:rPr>
        <w:t xml:space="preserve"> и </w:t>
      </w:r>
      <w:r w:rsidR="00C73699" w:rsidRPr="0094616F">
        <w:rPr>
          <w:sz w:val="28"/>
          <w:szCs w:val="28"/>
        </w:rPr>
        <w:t>хозяйственные</w:t>
      </w:r>
      <w:r w:rsidR="00801935" w:rsidRPr="0094616F">
        <w:rPr>
          <w:sz w:val="28"/>
          <w:szCs w:val="28"/>
        </w:rPr>
        <w:t xml:space="preserve"> расходы</w:t>
      </w:r>
      <w:r w:rsidR="00C73699" w:rsidRPr="0094616F">
        <w:rPr>
          <w:sz w:val="28"/>
          <w:szCs w:val="28"/>
        </w:rPr>
        <w:t>,</w:t>
      </w:r>
      <w:r w:rsidRPr="0094616F">
        <w:rPr>
          <w:sz w:val="28"/>
          <w:szCs w:val="28"/>
        </w:rPr>
        <w:t xml:space="preserve"> командиров</w:t>
      </w:r>
      <w:r w:rsidR="00C73699" w:rsidRPr="0094616F">
        <w:rPr>
          <w:sz w:val="28"/>
          <w:szCs w:val="28"/>
        </w:rPr>
        <w:t>очные</w:t>
      </w:r>
      <w:r w:rsidR="00801935" w:rsidRPr="0094616F">
        <w:rPr>
          <w:sz w:val="28"/>
          <w:szCs w:val="28"/>
        </w:rPr>
        <w:t xml:space="preserve"> расходы, оплата</w:t>
      </w:r>
      <w:r w:rsidRPr="0094616F">
        <w:rPr>
          <w:sz w:val="28"/>
          <w:szCs w:val="28"/>
        </w:rPr>
        <w:t xml:space="preserve"> транспортных услуг, услуг связи, коммунальных услуг</w:t>
      </w:r>
      <w:r w:rsidR="00C73699" w:rsidRPr="0094616F">
        <w:rPr>
          <w:sz w:val="28"/>
          <w:szCs w:val="28"/>
        </w:rPr>
        <w:t>, приобретение мягкого инвентаря и прочие расходы</w:t>
      </w:r>
      <w:r w:rsidR="004C776D" w:rsidRPr="0094616F">
        <w:rPr>
          <w:sz w:val="28"/>
          <w:szCs w:val="28"/>
        </w:rPr>
        <w:t>)</w:t>
      </w:r>
      <w:r w:rsidR="00C73699" w:rsidRPr="0094616F">
        <w:rPr>
          <w:sz w:val="28"/>
          <w:szCs w:val="28"/>
        </w:rPr>
        <w:t>.</w:t>
      </w:r>
    </w:p>
    <w:p w:rsidR="00AD27EF" w:rsidRPr="0094616F" w:rsidRDefault="00AD27EF" w:rsidP="007B46FF">
      <w:pPr>
        <w:spacing w:line="288" w:lineRule="auto"/>
        <w:ind w:firstLine="709"/>
        <w:contextualSpacing/>
        <w:jc w:val="both"/>
        <w:rPr>
          <w:snapToGrid w:val="0"/>
          <w:sz w:val="28"/>
          <w:szCs w:val="20"/>
        </w:rPr>
      </w:pPr>
      <w:r w:rsidRPr="0094616F">
        <w:rPr>
          <w:snapToGrid w:val="0"/>
          <w:sz w:val="28"/>
          <w:szCs w:val="20"/>
        </w:rPr>
        <w:t>1.</w:t>
      </w:r>
      <w:r w:rsidR="00462B7B">
        <w:rPr>
          <w:snapToGrid w:val="0"/>
          <w:sz w:val="28"/>
          <w:szCs w:val="20"/>
        </w:rPr>
        <w:t>3</w:t>
      </w:r>
      <w:r w:rsidRPr="0094616F">
        <w:rPr>
          <w:snapToGrid w:val="0"/>
          <w:sz w:val="28"/>
          <w:szCs w:val="20"/>
        </w:rPr>
        <w:t xml:space="preserve">. </w:t>
      </w:r>
      <w:r w:rsidRPr="0094616F">
        <w:rPr>
          <w:sz w:val="28"/>
          <w:szCs w:val="28"/>
        </w:rPr>
        <w:t>Затраты на услуг</w:t>
      </w:r>
      <w:r w:rsidR="00F61D09" w:rsidRPr="0094616F">
        <w:rPr>
          <w:sz w:val="28"/>
          <w:szCs w:val="28"/>
        </w:rPr>
        <w:t>у</w:t>
      </w:r>
      <w:r w:rsidRPr="0094616F">
        <w:rPr>
          <w:sz w:val="28"/>
          <w:szCs w:val="28"/>
        </w:rPr>
        <w:t xml:space="preserve"> не включают </w:t>
      </w:r>
      <w:r w:rsidRPr="0094616F">
        <w:rPr>
          <w:snapToGrid w:val="0"/>
          <w:sz w:val="28"/>
          <w:szCs w:val="20"/>
        </w:rPr>
        <w:t xml:space="preserve">расходы на разработку проектно-сметной документации и капитальный ремонт </w:t>
      </w:r>
      <w:r w:rsidR="008C3A49" w:rsidRPr="0094616F">
        <w:rPr>
          <w:snapToGrid w:val="0"/>
          <w:sz w:val="28"/>
          <w:szCs w:val="20"/>
        </w:rPr>
        <w:t>зданий и сооружений.</w:t>
      </w:r>
    </w:p>
    <w:p w:rsidR="004A6EE2" w:rsidRPr="0094616F" w:rsidRDefault="00D95695" w:rsidP="007B46FF">
      <w:pPr>
        <w:spacing w:line="288" w:lineRule="auto"/>
        <w:ind w:firstLine="709"/>
        <w:contextualSpacing/>
        <w:jc w:val="both"/>
        <w:rPr>
          <w:snapToGrid w:val="0"/>
          <w:sz w:val="28"/>
          <w:szCs w:val="20"/>
        </w:rPr>
      </w:pPr>
      <w:r w:rsidRPr="0094616F">
        <w:rPr>
          <w:snapToGrid w:val="0"/>
          <w:sz w:val="28"/>
          <w:szCs w:val="20"/>
        </w:rPr>
        <w:t>1.</w:t>
      </w:r>
      <w:r w:rsidR="00462B7B">
        <w:rPr>
          <w:snapToGrid w:val="0"/>
          <w:sz w:val="28"/>
          <w:szCs w:val="20"/>
        </w:rPr>
        <w:t>4</w:t>
      </w:r>
      <w:r w:rsidR="004720DB">
        <w:rPr>
          <w:snapToGrid w:val="0"/>
          <w:sz w:val="28"/>
          <w:szCs w:val="20"/>
        </w:rPr>
        <w:t>.</w:t>
      </w:r>
      <w:r w:rsidR="00F44E14">
        <w:rPr>
          <w:snapToGrid w:val="0"/>
          <w:sz w:val="28"/>
          <w:szCs w:val="20"/>
        </w:rPr>
        <w:t> </w:t>
      </w:r>
      <w:r w:rsidRPr="0094616F">
        <w:rPr>
          <w:snapToGrid w:val="0"/>
          <w:sz w:val="28"/>
          <w:szCs w:val="20"/>
        </w:rPr>
        <w:t>Приобретение</w:t>
      </w:r>
      <w:r w:rsidR="00670C91" w:rsidRPr="0094616F">
        <w:rPr>
          <w:snapToGrid w:val="0"/>
          <w:sz w:val="28"/>
          <w:szCs w:val="20"/>
        </w:rPr>
        <w:t xml:space="preserve"> слухов</w:t>
      </w:r>
      <w:r w:rsidRPr="0094616F">
        <w:rPr>
          <w:snapToGrid w:val="0"/>
          <w:sz w:val="28"/>
          <w:szCs w:val="20"/>
        </w:rPr>
        <w:t>ых</w:t>
      </w:r>
      <w:r w:rsidR="00670C91" w:rsidRPr="0094616F">
        <w:rPr>
          <w:snapToGrid w:val="0"/>
          <w:sz w:val="28"/>
          <w:szCs w:val="20"/>
        </w:rPr>
        <w:t xml:space="preserve"> аппарат</w:t>
      </w:r>
      <w:r w:rsidRPr="0094616F">
        <w:rPr>
          <w:snapToGrid w:val="0"/>
          <w:sz w:val="28"/>
          <w:szCs w:val="20"/>
        </w:rPr>
        <w:t xml:space="preserve">ов осуществляется медицинской организацией </w:t>
      </w:r>
      <w:r w:rsidR="003D0D12" w:rsidRPr="0094616F">
        <w:rPr>
          <w:snapToGrid w:val="0"/>
          <w:sz w:val="28"/>
          <w:szCs w:val="20"/>
        </w:rPr>
        <w:t xml:space="preserve">конкурентным способом </w:t>
      </w:r>
      <w:r w:rsidRPr="0094616F">
        <w:rPr>
          <w:snapToGrid w:val="0"/>
          <w:sz w:val="28"/>
          <w:szCs w:val="20"/>
        </w:rPr>
        <w:t>в соответствии с требованиями Федерального закона от 5 апреля 2013 года №</w:t>
      </w:r>
      <w:r w:rsidR="00462B7B">
        <w:rPr>
          <w:snapToGrid w:val="0"/>
          <w:sz w:val="28"/>
          <w:szCs w:val="20"/>
        </w:rPr>
        <w:t xml:space="preserve"> </w:t>
      </w:r>
      <w:r w:rsidRPr="0094616F">
        <w:rPr>
          <w:snapToGrid w:val="0"/>
          <w:sz w:val="28"/>
          <w:szCs w:val="20"/>
        </w:rPr>
        <w:t>44-ФЗ «О контрактной системе в сфере закупок товаров, работ, услуг для обеспечения государственных и муниципальных нужд».</w:t>
      </w:r>
      <w:r w:rsidR="004A6EE2" w:rsidRPr="0094616F">
        <w:rPr>
          <w:snapToGrid w:val="0"/>
          <w:sz w:val="28"/>
          <w:szCs w:val="20"/>
        </w:rPr>
        <w:t xml:space="preserve"> </w:t>
      </w:r>
    </w:p>
    <w:p w:rsidR="00D50E3A" w:rsidRPr="0094616F" w:rsidRDefault="004A6EE2" w:rsidP="007B46FF">
      <w:pPr>
        <w:spacing w:line="288" w:lineRule="auto"/>
        <w:ind w:firstLine="709"/>
        <w:contextualSpacing/>
        <w:jc w:val="both"/>
        <w:rPr>
          <w:snapToGrid w:val="0"/>
          <w:sz w:val="28"/>
          <w:szCs w:val="20"/>
        </w:rPr>
      </w:pPr>
      <w:r w:rsidRPr="0094616F">
        <w:rPr>
          <w:sz w:val="28"/>
          <w:szCs w:val="28"/>
        </w:rPr>
        <w:t>1.</w:t>
      </w:r>
      <w:r w:rsidR="00462B7B">
        <w:rPr>
          <w:sz w:val="28"/>
          <w:szCs w:val="28"/>
        </w:rPr>
        <w:t>5</w:t>
      </w:r>
      <w:r w:rsidR="004720DB">
        <w:rPr>
          <w:sz w:val="28"/>
          <w:szCs w:val="28"/>
        </w:rPr>
        <w:t>.</w:t>
      </w:r>
      <w:r w:rsidRPr="0094616F">
        <w:rPr>
          <w:sz w:val="28"/>
          <w:szCs w:val="28"/>
        </w:rPr>
        <w:t xml:space="preserve"> </w:t>
      </w:r>
      <w:r w:rsidR="006F73C8" w:rsidRPr="0094616F">
        <w:rPr>
          <w:snapToGrid w:val="0"/>
          <w:sz w:val="28"/>
          <w:szCs w:val="20"/>
        </w:rPr>
        <w:t>Тариф</w:t>
      </w:r>
      <w:r w:rsidR="00C23767">
        <w:rPr>
          <w:snapToGrid w:val="0"/>
          <w:sz w:val="28"/>
          <w:szCs w:val="20"/>
        </w:rPr>
        <w:t>ы</w:t>
      </w:r>
      <w:r w:rsidRPr="0094616F">
        <w:rPr>
          <w:snapToGrid w:val="0"/>
          <w:sz w:val="28"/>
          <w:szCs w:val="20"/>
        </w:rPr>
        <w:t xml:space="preserve"> </w:t>
      </w:r>
      <w:r w:rsidR="00E92D8E" w:rsidRPr="0094616F">
        <w:rPr>
          <w:snapToGrid w:val="0"/>
          <w:sz w:val="28"/>
          <w:szCs w:val="20"/>
        </w:rPr>
        <w:t xml:space="preserve">на оказание услуг по бесплатному слухопротезированию </w:t>
      </w:r>
      <w:r w:rsidRPr="0094616F">
        <w:rPr>
          <w:snapToGrid w:val="0"/>
          <w:sz w:val="28"/>
          <w:szCs w:val="20"/>
        </w:rPr>
        <w:t xml:space="preserve">на текущий </w:t>
      </w:r>
      <w:r w:rsidR="00C072D8" w:rsidRPr="0094616F">
        <w:rPr>
          <w:snapToGrid w:val="0"/>
          <w:sz w:val="28"/>
          <w:szCs w:val="20"/>
        </w:rPr>
        <w:t xml:space="preserve">финансовый </w:t>
      </w:r>
      <w:r w:rsidR="00C23767">
        <w:rPr>
          <w:snapToGrid w:val="0"/>
          <w:sz w:val="28"/>
          <w:szCs w:val="20"/>
        </w:rPr>
        <w:t>год могу</w:t>
      </w:r>
      <w:r w:rsidR="00E92D8E" w:rsidRPr="0094616F">
        <w:rPr>
          <w:snapToGrid w:val="0"/>
          <w:sz w:val="28"/>
          <w:szCs w:val="20"/>
        </w:rPr>
        <w:t>т</w:t>
      </w:r>
      <w:r w:rsidRPr="0094616F">
        <w:rPr>
          <w:snapToGrid w:val="0"/>
          <w:sz w:val="28"/>
          <w:szCs w:val="20"/>
        </w:rPr>
        <w:t xml:space="preserve"> пересматриваться по согласованию с Министерством здравоохранения Республики Татарстан</w:t>
      </w:r>
      <w:r w:rsidR="009842D5" w:rsidRPr="0094616F">
        <w:rPr>
          <w:snapToGrid w:val="0"/>
          <w:sz w:val="28"/>
          <w:szCs w:val="20"/>
        </w:rPr>
        <w:t xml:space="preserve"> в случае изменения стоимости слуховых аппаратов. </w:t>
      </w:r>
      <w:r w:rsidR="00C23767">
        <w:rPr>
          <w:snapToGrid w:val="0"/>
          <w:sz w:val="28"/>
          <w:szCs w:val="20"/>
        </w:rPr>
        <w:t>Пересмотр тарифов</w:t>
      </w:r>
      <w:r w:rsidR="00D50E3A" w:rsidRPr="0094616F">
        <w:rPr>
          <w:snapToGrid w:val="0"/>
          <w:sz w:val="28"/>
          <w:szCs w:val="20"/>
        </w:rPr>
        <w:t xml:space="preserve"> не должен превышать</w:t>
      </w:r>
      <w:r w:rsidRPr="0094616F">
        <w:rPr>
          <w:snapToGrid w:val="0"/>
          <w:sz w:val="28"/>
          <w:szCs w:val="20"/>
        </w:rPr>
        <w:t xml:space="preserve"> </w:t>
      </w:r>
      <w:r w:rsidR="00D50E3A" w:rsidRPr="0094616F">
        <w:rPr>
          <w:snapToGrid w:val="0"/>
          <w:sz w:val="28"/>
          <w:szCs w:val="20"/>
        </w:rPr>
        <w:t>размера доведенных на отчетный период лимитов бюджетных обязательств на данные мероприятия.</w:t>
      </w:r>
    </w:p>
    <w:p w:rsidR="00462B7B" w:rsidRDefault="00462B7B" w:rsidP="007B46FF">
      <w:pPr>
        <w:spacing w:line="288" w:lineRule="auto"/>
        <w:ind w:firstLine="709"/>
        <w:contextualSpacing/>
        <w:jc w:val="center"/>
        <w:rPr>
          <w:snapToGrid w:val="0"/>
          <w:sz w:val="28"/>
          <w:szCs w:val="20"/>
        </w:rPr>
      </w:pPr>
    </w:p>
    <w:p w:rsidR="00462B7B" w:rsidRDefault="00462B7B" w:rsidP="007B46FF">
      <w:pPr>
        <w:spacing w:line="288" w:lineRule="auto"/>
        <w:ind w:firstLine="709"/>
        <w:contextualSpacing/>
        <w:jc w:val="center"/>
        <w:rPr>
          <w:snapToGrid w:val="0"/>
          <w:sz w:val="28"/>
          <w:szCs w:val="20"/>
        </w:rPr>
      </w:pPr>
    </w:p>
    <w:p w:rsidR="00EB7E64" w:rsidRPr="004720DB" w:rsidRDefault="00670C91" w:rsidP="007B46FF">
      <w:pPr>
        <w:spacing w:line="288" w:lineRule="auto"/>
        <w:ind w:firstLine="709"/>
        <w:contextualSpacing/>
        <w:jc w:val="center"/>
        <w:rPr>
          <w:snapToGrid w:val="0"/>
          <w:sz w:val="28"/>
          <w:szCs w:val="20"/>
        </w:rPr>
      </w:pPr>
      <w:r w:rsidRPr="004720DB">
        <w:rPr>
          <w:snapToGrid w:val="0"/>
          <w:sz w:val="28"/>
          <w:szCs w:val="20"/>
        </w:rPr>
        <w:t>2. Порядо</w:t>
      </w:r>
      <w:r w:rsidR="00F336D3" w:rsidRPr="004720DB">
        <w:rPr>
          <w:snapToGrid w:val="0"/>
          <w:sz w:val="28"/>
          <w:szCs w:val="20"/>
        </w:rPr>
        <w:t xml:space="preserve">к расчета </w:t>
      </w:r>
      <w:r w:rsidR="00C23767">
        <w:rPr>
          <w:snapToGrid w:val="0"/>
          <w:sz w:val="28"/>
          <w:szCs w:val="20"/>
        </w:rPr>
        <w:t>тарифов</w:t>
      </w:r>
      <w:r w:rsidR="00F336D3" w:rsidRPr="004720DB">
        <w:rPr>
          <w:snapToGrid w:val="0"/>
          <w:sz w:val="28"/>
          <w:szCs w:val="20"/>
        </w:rPr>
        <w:t xml:space="preserve"> </w:t>
      </w:r>
      <w:r w:rsidR="00E92D8E" w:rsidRPr="004720DB">
        <w:rPr>
          <w:snapToGrid w:val="0"/>
          <w:sz w:val="28"/>
          <w:szCs w:val="20"/>
        </w:rPr>
        <w:t>на оказание услуг по бесплатному</w:t>
      </w:r>
      <w:r w:rsidR="00F44E14">
        <w:rPr>
          <w:snapToGrid w:val="0"/>
          <w:sz w:val="28"/>
          <w:szCs w:val="20"/>
        </w:rPr>
        <w:t xml:space="preserve"> </w:t>
      </w:r>
      <w:r w:rsidR="00E92D8E" w:rsidRPr="004720DB">
        <w:rPr>
          <w:snapToGrid w:val="0"/>
          <w:sz w:val="28"/>
          <w:szCs w:val="20"/>
        </w:rPr>
        <w:t>слухопротезированию</w:t>
      </w:r>
    </w:p>
    <w:p w:rsidR="00EB7E64" w:rsidRPr="0094616F" w:rsidRDefault="00EB7E64" w:rsidP="007B46FF">
      <w:pPr>
        <w:spacing w:line="288" w:lineRule="auto"/>
        <w:ind w:firstLine="709"/>
        <w:contextualSpacing/>
        <w:jc w:val="center"/>
        <w:rPr>
          <w:snapToGrid w:val="0"/>
          <w:sz w:val="28"/>
          <w:szCs w:val="20"/>
        </w:rPr>
      </w:pPr>
    </w:p>
    <w:p w:rsidR="00E92D8E" w:rsidRPr="0094616F" w:rsidRDefault="00462B7B" w:rsidP="007B46FF">
      <w:pPr>
        <w:spacing w:line="288" w:lineRule="auto"/>
        <w:ind w:firstLine="709"/>
        <w:contextualSpacing/>
        <w:jc w:val="both"/>
        <w:rPr>
          <w:snapToGrid w:val="0"/>
          <w:sz w:val="28"/>
          <w:szCs w:val="20"/>
        </w:rPr>
      </w:pPr>
      <w:r>
        <w:rPr>
          <w:snapToGrid w:val="0"/>
          <w:sz w:val="28"/>
          <w:szCs w:val="20"/>
        </w:rPr>
        <w:t xml:space="preserve">2.1. </w:t>
      </w:r>
      <w:r w:rsidR="00E92D8E" w:rsidRPr="0094616F">
        <w:rPr>
          <w:snapToGrid w:val="0"/>
          <w:sz w:val="28"/>
          <w:szCs w:val="20"/>
        </w:rPr>
        <w:t xml:space="preserve">Расчет </w:t>
      </w:r>
      <w:r w:rsidR="00C23767">
        <w:rPr>
          <w:snapToGrid w:val="0"/>
          <w:sz w:val="28"/>
          <w:szCs w:val="20"/>
        </w:rPr>
        <w:t>тарифов</w:t>
      </w:r>
      <w:r w:rsidR="00E92D8E" w:rsidRPr="0094616F">
        <w:rPr>
          <w:snapToGrid w:val="0"/>
          <w:sz w:val="28"/>
          <w:szCs w:val="20"/>
        </w:rPr>
        <w:t xml:space="preserve"> на оказание услуг по бесплатному слухопротезированию </w:t>
      </w:r>
      <w:r w:rsidR="0046259F" w:rsidRPr="0094616F">
        <w:rPr>
          <w:snapToGrid w:val="0"/>
          <w:sz w:val="28"/>
          <w:szCs w:val="20"/>
        </w:rPr>
        <w:t>(</w:t>
      </w:r>
      <w:r w:rsidR="0046259F" w:rsidRPr="0094616F">
        <w:rPr>
          <w:snapToGrid w:val="0"/>
          <w:sz w:val="28"/>
          <w:szCs w:val="20"/>
          <w:lang w:val="en-US"/>
        </w:rPr>
        <w:t>T</w:t>
      </w:r>
      <w:r w:rsidR="0046259F" w:rsidRPr="0094616F">
        <w:rPr>
          <w:snapToGrid w:val="0"/>
          <w:sz w:val="32"/>
          <w:szCs w:val="20"/>
          <w:vertAlign w:val="subscript"/>
        </w:rPr>
        <w:t>усл</w:t>
      </w:r>
      <w:r w:rsidR="0046259F" w:rsidRPr="00462B7B">
        <w:rPr>
          <w:snapToGrid w:val="0"/>
          <w:sz w:val="32"/>
          <w:szCs w:val="20"/>
          <w:vertAlign w:val="subscript"/>
        </w:rPr>
        <w:t xml:space="preserve"> </w:t>
      </w:r>
      <w:r w:rsidR="0046259F" w:rsidRPr="0094616F">
        <w:rPr>
          <w:snapToGrid w:val="0"/>
          <w:sz w:val="32"/>
          <w:szCs w:val="20"/>
          <w:vertAlign w:val="subscript"/>
          <w:lang w:val="en-US"/>
        </w:rPr>
        <w:t>i</w:t>
      </w:r>
      <w:r w:rsidR="0046259F" w:rsidRPr="0094616F">
        <w:rPr>
          <w:snapToGrid w:val="0"/>
          <w:sz w:val="32"/>
          <w:szCs w:val="20"/>
          <w:vertAlign w:val="subscript"/>
        </w:rPr>
        <w:t>)</w:t>
      </w:r>
      <w:r w:rsidR="0046259F" w:rsidRPr="0094616F">
        <w:rPr>
          <w:snapToGrid w:val="0"/>
          <w:sz w:val="28"/>
          <w:szCs w:val="20"/>
        </w:rPr>
        <w:t xml:space="preserve"> </w:t>
      </w:r>
      <w:r w:rsidR="00E92D8E" w:rsidRPr="0094616F">
        <w:rPr>
          <w:snapToGrid w:val="0"/>
          <w:sz w:val="28"/>
          <w:szCs w:val="20"/>
        </w:rPr>
        <w:t>производится по формуле:</w:t>
      </w:r>
    </w:p>
    <w:p w:rsidR="0046259F" w:rsidRPr="00462B7B" w:rsidRDefault="0046259F" w:rsidP="007B46FF">
      <w:pPr>
        <w:spacing w:line="288" w:lineRule="auto"/>
        <w:ind w:firstLine="709"/>
        <w:contextualSpacing/>
        <w:jc w:val="center"/>
        <w:rPr>
          <w:snapToGrid w:val="0"/>
          <w:sz w:val="28"/>
          <w:szCs w:val="20"/>
        </w:rPr>
      </w:pPr>
    </w:p>
    <w:p w:rsidR="0046259F" w:rsidRPr="00F44E14" w:rsidRDefault="00E92D8E" w:rsidP="007B46FF">
      <w:pPr>
        <w:spacing w:line="288" w:lineRule="auto"/>
        <w:ind w:firstLine="709"/>
        <w:contextualSpacing/>
        <w:jc w:val="center"/>
        <w:rPr>
          <w:snapToGrid w:val="0"/>
          <w:sz w:val="32"/>
          <w:szCs w:val="20"/>
          <w:vertAlign w:val="subscript"/>
        </w:rPr>
      </w:pPr>
      <w:r w:rsidRPr="0094616F">
        <w:rPr>
          <w:snapToGrid w:val="0"/>
          <w:sz w:val="28"/>
          <w:szCs w:val="20"/>
          <w:lang w:val="en-US"/>
        </w:rPr>
        <w:t>T</w:t>
      </w:r>
      <w:r w:rsidRPr="0094616F">
        <w:rPr>
          <w:snapToGrid w:val="0"/>
          <w:sz w:val="32"/>
          <w:szCs w:val="20"/>
          <w:vertAlign w:val="subscript"/>
        </w:rPr>
        <w:t>усл</w:t>
      </w:r>
      <w:r w:rsidRPr="00C23767">
        <w:rPr>
          <w:snapToGrid w:val="0"/>
          <w:sz w:val="32"/>
          <w:szCs w:val="20"/>
          <w:vertAlign w:val="subscript"/>
        </w:rPr>
        <w:t xml:space="preserve"> </w:t>
      </w:r>
      <w:r w:rsidRPr="0094616F">
        <w:rPr>
          <w:snapToGrid w:val="0"/>
          <w:sz w:val="32"/>
          <w:szCs w:val="20"/>
          <w:vertAlign w:val="subscript"/>
          <w:lang w:val="en-US"/>
        </w:rPr>
        <w:t>i</w:t>
      </w:r>
      <w:r w:rsidRPr="00C23767">
        <w:rPr>
          <w:snapToGrid w:val="0"/>
          <w:sz w:val="28"/>
          <w:szCs w:val="20"/>
        </w:rPr>
        <w:t xml:space="preserve"> =</w:t>
      </w:r>
      <w:r w:rsidRPr="0094616F">
        <w:rPr>
          <w:snapToGrid w:val="0"/>
          <w:sz w:val="28"/>
          <w:szCs w:val="20"/>
          <w:lang w:val="en-US"/>
        </w:rPr>
        <w:t>T</w:t>
      </w:r>
      <w:r w:rsidRPr="0094616F">
        <w:rPr>
          <w:snapToGrid w:val="0"/>
          <w:sz w:val="32"/>
          <w:szCs w:val="20"/>
          <w:vertAlign w:val="subscript"/>
        </w:rPr>
        <w:t>баз</w:t>
      </w:r>
      <w:r w:rsidRPr="00C23767">
        <w:rPr>
          <w:snapToGrid w:val="0"/>
          <w:sz w:val="28"/>
          <w:szCs w:val="20"/>
        </w:rPr>
        <w:t xml:space="preserve"> +</w:t>
      </w:r>
      <w:r w:rsidRPr="0094616F">
        <w:rPr>
          <w:snapToGrid w:val="0"/>
          <w:sz w:val="28"/>
          <w:szCs w:val="20"/>
        </w:rPr>
        <w:t>Ц</w:t>
      </w:r>
      <w:r w:rsidRPr="0094616F">
        <w:rPr>
          <w:snapToGrid w:val="0"/>
          <w:sz w:val="32"/>
          <w:szCs w:val="20"/>
          <w:vertAlign w:val="subscript"/>
        </w:rPr>
        <w:t>апп</w:t>
      </w:r>
      <w:r w:rsidRPr="0094616F">
        <w:rPr>
          <w:snapToGrid w:val="0"/>
          <w:sz w:val="32"/>
          <w:szCs w:val="20"/>
          <w:vertAlign w:val="subscript"/>
          <w:lang w:val="en-US"/>
        </w:rPr>
        <w:t>i</w:t>
      </w:r>
      <w:r w:rsidR="00F44E14">
        <w:rPr>
          <w:snapToGrid w:val="0"/>
          <w:sz w:val="32"/>
          <w:szCs w:val="20"/>
          <w:vertAlign w:val="subscript"/>
        </w:rPr>
        <w:t>,</w:t>
      </w:r>
    </w:p>
    <w:p w:rsidR="00C34CF0" w:rsidRPr="0094616F" w:rsidRDefault="00C34CF0" w:rsidP="007B46FF">
      <w:pPr>
        <w:pStyle w:val="ab"/>
        <w:spacing w:line="288" w:lineRule="auto"/>
        <w:contextualSpacing/>
        <w:rPr>
          <w:sz w:val="28"/>
        </w:rPr>
      </w:pPr>
      <w:r w:rsidRPr="0094616F">
        <w:rPr>
          <w:sz w:val="28"/>
        </w:rPr>
        <w:t>где:</w:t>
      </w:r>
    </w:p>
    <w:p w:rsidR="00C34CF0" w:rsidRPr="0094616F" w:rsidRDefault="00C34CF0" w:rsidP="007B46FF">
      <w:pPr>
        <w:pStyle w:val="ab"/>
        <w:spacing w:line="288" w:lineRule="auto"/>
        <w:contextualSpacing/>
        <w:rPr>
          <w:snapToGrid w:val="0"/>
          <w:sz w:val="28"/>
          <w:szCs w:val="20"/>
        </w:rPr>
      </w:pPr>
      <w:r w:rsidRPr="0094616F">
        <w:rPr>
          <w:snapToGrid w:val="0"/>
          <w:sz w:val="28"/>
          <w:szCs w:val="20"/>
          <w:lang w:val="en-US"/>
        </w:rPr>
        <w:t>T</w:t>
      </w:r>
      <w:r w:rsidRPr="0094616F">
        <w:rPr>
          <w:snapToGrid w:val="0"/>
          <w:sz w:val="32"/>
          <w:szCs w:val="20"/>
          <w:vertAlign w:val="subscript"/>
        </w:rPr>
        <w:t xml:space="preserve">баз – </w:t>
      </w:r>
      <w:r w:rsidRPr="0094616F">
        <w:rPr>
          <w:snapToGrid w:val="0"/>
          <w:sz w:val="28"/>
          <w:szCs w:val="20"/>
        </w:rPr>
        <w:t>базовый тариф стоимости услуги по подбору и настройке слухового аппарата;</w:t>
      </w:r>
    </w:p>
    <w:p w:rsidR="00E92D8E" w:rsidRPr="0094616F" w:rsidRDefault="00C34CF0" w:rsidP="007B46FF">
      <w:pPr>
        <w:pStyle w:val="ab"/>
        <w:spacing w:line="288" w:lineRule="auto"/>
        <w:contextualSpacing/>
        <w:rPr>
          <w:snapToGrid w:val="0"/>
          <w:sz w:val="28"/>
          <w:szCs w:val="20"/>
        </w:rPr>
      </w:pPr>
      <w:r w:rsidRPr="0094616F">
        <w:rPr>
          <w:snapToGrid w:val="0"/>
          <w:sz w:val="28"/>
          <w:szCs w:val="20"/>
        </w:rPr>
        <w:t>Ц</w:t>
      </w:r>
      <w:r w:rsidR="00F44E14">
        <w:rPr>
          <w:snapToGrid w:val="0"/>
          <w:sz w:val="32"/>
          <w:vertAlign w:val="subscript"/>
        </w:rPr>
        <w:t>апп</w:t>
      </w:r>
      <w:r w:rsidRPr="0094616F">
        <w:rPr>
          <w:snapToGrid w:val="0"/>
          <w:sz w:val="32"/>
          <w:vertAlign w:val="subscript"/>
        </w:rPr>
        <w:t xml:space="preserve">i </w:t>
      </w:r>
      <w:r w:rsidRPr="0094616F">
        <w:t xml:space="preserve">– </w:t>
      </w:r>
      <w:r w:rsidRPr="0094616F">
        <w:rPr>
          <w:snapToGrid w:val="0"/>
          <w:sz w:val="28"/>
          <w:szCs w:val="20"/>
        </w:rPr>
        <w:t>цена государственного контракта на поставку слухового аппарата конкретной марки.</w:t>
      </w:r>
    </w:p>
    <w:p w:rsidR="00C34CF0" w:rsidRPr="0094616F" w:rsidRDefault="00C34CF0" w:rsidP="007B46FF">
      <w:pPr>
        <w:pStyle w:val="ab"/>
        <w:spacing w:line="288" w:lineRule="auto"/>
        <w:contextualSpacing/>
        <w:rPr>
          <w:snapToGrid w:val="0"/>
          <w:sz w:val="28"/>
          <w:szCs w:val="20"/>
        </w:rPr>
      </w:pPr>
    </w:p>
    <w:p w:rsidR="003D0D12" w:rsidRPr="0094616F" w:rsidRDefault="00462B7B" w:rsidP="007B46FF">
      <w:pPr>
        <w:spacing w:line="288" w:lineRule="auto"/>
        <w:ind w:firstLine="709"/>
        <w:contextualSpacing/>
        <w:jc w:val="both"/>
        <w:rPr>
          <w:snapToGrid w:val="0"/>
          <w:sz w:val="28"/>
          <w:szCs w:val="20"/>
        </w:rPr>
      </w:pPr>
      <w:r>
        <w:rPr>
          <w:snapToGrid w:val="0"/>
          <w:sz w:val="28"/>
          <w:szCs w:val="20"/>
        </w:rPr>
        <w:t xml:space="preserve">2.2. </w:t>
      </w:r>
      <w:r w:rsidR="00670C91" w:rsidRPr="0094616F">
        <w:rPr>
          <w:snapToGrid w:val="0"/>
          <w:sz w:val="28"/>
          <w:szCs w:val="20"/>
        </w:rPr>
        <w:t xml:space="preserve">Расчет </w:t>
      </w:r>
      <w:r w:rsidR="002B580E" w:rsidRPr="0094616F">
        <w:rPr>
          <w:snapToGrid w:val="0"/>
          <w:sz w:val="28"/>
          <w:szCs w:val="20"/>
        </w:rPr>
        <w:t>базового тарифа стоимости услуги по подбору и настройке слухового аппарата (T</w:t>
      </w:r>
      <w:r w:rsidR="002B580E" w:rsidRPr="0094616F">
        <w:rPr>
          <w:snapToGrid w:val="0"/>
          <w:sz w:val="32"/>
          <w:szCs w:val="20"/>
          <w:vertAlign w:val="subscript"/>
        </w:rPr>
        <w:t>баз</w:t>
      </w:r>
      <w:r w:rsidR="002B580E" w:rsidRPr="0094616F">
        <w:rPr>
          <w:snapToGrid w:val="0"/>
          <w:sz w:val="28"/>
          <w:szCs w:val="20"/>
        </w:rPr>
        <w:t xml:space="preserve">) </w:t>
      </w:r>
      <w:r w:rsidR="00670C91" w:rsidRPr="0094616F">
        <w:rPr>
          <w:snapToGrid w:val="0"/>
          <w:sz w:val="28"/>
          <w:szCs w:val="20"/>
        </w:rPr>
        <w:t>производится по формуле:</w:t>
      </w:r>
    </w:p>
    <w:p w:rsidR="0046259F" w:rsidRPr="0094616F" w:rsidRDefault="0046259F" w:rsidP="007B46FF">
      <w:pPr>
        <w:pStyle w:val="ab"/>
        <w:spacing w:line="288" w:lineRule="auto"/>
        <w:ind w:firstLine="0"/>
        <w:contextualSpacing/>
        <w:jc w:val="center"/>
        <w:rPr>
          <w:snapToGrid w:val="0"/>
          <w:sz w:val="28"/>
          <w:szCs w:val="20"/>
        </w:rPr>
      </w:pPr>
    </w:p>
    <w:p w:rsidR="003D0D12" w:rsidRPr="0094616F" w:rsidRDefault="003D0D12" w:rsidP="007B46FF">
      <w:pPr>
        <w:pStyle w:val="ab"/>
        <w:spacing w:line="288" w:lineRule="auto"/>
        <w:ind w:firstLine="0"/>
        <w:contextualSpacing/>
        <w:jc w:val="center"/>
      </w:pPr>
      <w:r w:rsidRPr="0094616F">
        <w:rPr>
          <w:snapToGrid w:val="0"/>
          <w:sz w:val="28"/>
          <w:szCs w:val="20"/>
        </w:rPr>
        <w:t>T</w:t>
      </w:r>
      <w:r w:rsidRPr="0094616F">
        <w:rPr>
          <w:snapToGrid w:val="0"/>
          <w:sz w:val="32"/>
          <w:szCs w:val="20"/>
          <w:vertAlign w:val="subscript"/>
        </w:rPr>
        <w:t>баз</w:t>
      </w:r>
      <w:r w:rsidRPr="0094616F">
        <w:rPr>
          <w:snapToGrid w:val="0"/>
          <w:sz w:val="28"/>
          <w:szCs w:val="20"/>
        </w:rPr>
        <w:t xml:space="preserve"> = (О</w:t>
      </w:r>
      <w:r w:rsidRPr="0094616F">
        <w:rPr>
          <w:snapToGrid w:val="0"/>
          <w:sz w:val="32"/>
          <w:szCs w:val="20"/>
          <w:vertAlign w:val="subscript"/>
        </w:rPr>
        <w:t>р</w:t>
      </w:r>
      <w:r w:rsidRPr="0094616F">
        <w:rPr>
          <w:snapToGrid w:val="0"/>
          <w:sz w:val="28"/>
          <w:szCs w:val="20"/>
        </w:rPr>
        <w:t xml:space="preserve"> + Н</w:t>
      </w:r>
      <w:r w:rsidRPr="0094616F">
        <w:rPr>
          <w:snapToGrid w:val="0"/>
          <w:sz w:val="32"/>
          <w:szCs w:val="20"/>
          <w:vertAlign w:val="subscript"/>
        </w:rPr>
        <w:t>р</w:t>
      </w:r>
      <w:r w:rsidRPr="0094616F">
        <w:rPr>
          <w:snapToGrid w:val="0"/>
          <w:sz w:val="28"/>
          <w:szCs w:val="20"/>
        </w:rPr>
        <w:t>) / N</w:t>
      </w:r>
      <w:r w:rsidRPr="0094616F">
        <w:rPr>
          <w:snapToGrid w:val="0"/>
          <w:sz w:val="32"/>
          <w:szCs w:val="20"/>
          <w:vertAlign w:val="subscript"/>
        </w:rPr>
        <w:t>план</w:t>
      </w:r>
      <w:r w:rsidRPr="0094616F">
        <w:t>,</w:t>
      </w:r>
    </w:p>
    <w:p w:rsidR="003D0D12" w:rsidRPr="0094616F" w:rsidRDefault="00345618" w:rsidP="007B46FF">
      <w:pPr>
        <w:pStyle w:val="ab"/>
        <w:spacing w:line="288" w:lineRule="auto"/>
        <w:contextualSpacing/>
      </w:pPr>
      <w:r w:rsidRPr="0094616F">
        <w:rPr>
          <w:sz w:val="28"/>
        </w:rPr>
        <w:t>где:</w:t>
      </w:r>
    </w:p>
    <w:p w:rsidR="003D0D12" w:rsidRPr="0094616F" w:rsidRDefault="003D0D12" w:rsidP="007B46FF">
      <w:pPr>
        <w:pStyle w:val="ab"/>
        <w:spacing w:line="288" w:lineRule="auto"/>
        <w:contextualSpacing/>
      </w:pPr>
      <w:r w:rsidRPr="0094616F">
        <w:rPr>
          <w:snapToGrid w:val="0"/>
          <w:sz w:val="28"/>
          <w:szCs w:val="20"/>
        </w:rPr>
        <w:t>О</w:t>
      </w:r>
      <w:r w:rsidRPr="0094616F">
        <w:rPr>
          <w:snapToGrid w:val="0"/>
          <w:sz w:val="32"/>
          <w:szCs w:val="20"/>
          <w:vertAlign w:val="subscript"/>
        </w:rPr>
        <w:t>р</w:t>
      </w:r>
      <w:r w:rsidRPr="0094616F">
        <w:rPr>
          <w:snapToGrid w:val="0"/>
          <w:sz w:val="28"/>
          <w:szCs w:val="20"/>
        </w:rPr>
        <w:t xml:space="preserve"> </w:t>
      </w:r>
      <w:r w:rsidR="004C0DBB" w:rsidRPr="0094616F">
        <w:rPr>
          <w:snapToGrid w:val="0"/>
          <w:sz w:val="28"/>
          <w:szCs w:val="20"/>
        </w:rPr>
        <w:t xml:space="preserve">– </w:t>
      </w:r>
      <w:r w:rsidRPr="0094616F">
        <w:rPr>
          <w:snapToGrid w:val="0"/>
          <w:sz w:val="28"/>
          <w:szCs w:val="20"/>
        </w:rPr>
        <w:t>основные расходы;</w:t>
      </w:r>
    </w:p>
    <w:p w:rsidR="00C23767" w:rsidRDefault="003D0D12" w:rsidP="007B46FF">
      <w:pPr>
        <w:pStyle w:val="ab"/>
        <w:spacing w:line="288" w:lineRule="auto"/>
        <w:contextualSpacing/>
        <w:rPr>
          <w:snapToGrid w:val="0"/>
          <w:sz w:val="28"/>
          <w:szCs w:val="20"/>
        </w:rPr>
      </w:pPr>
      <w:r w:rsidRPr="0094616F">
        <w:rPr>
          <w:snapToGrid w:val="0"/>
          <w:sz w:val="28"/>
          <w:szCs w:val="20"/>
        </w:rPr>
        <w:t>Н</w:t>
      </w:r>
      <w:r w:rsidRPr="0094616F">
        <w:rPr>
          <w:snapToGrid w:val="0"/>
          <w:sz w:val="32"/>
          <w:szCs w:val="20"/>
          <w:vertAlign w:val="subscript"/>
        </w:rPr>
        <w:t>р</w:t>
      </w:r>
      <w:r w:rsidRPr="0094616F">
        <w:rPr>
          <w:snapToGrid w:val="0"/>
          <w:sz w:val="28"/>
          <w:szCs w:val="20"/>
        </w:rPr>
        <w:t xml:space="preserve"> – накладные расходы</w:t>
      </w:r>
      <w:r w:rsidR="00C23767">
        <w:rPr>
          <w:snapToGrid w:val="0"/>
          <w:sz w:val="28"/>
          <w:szCs w:val="20"/>
        </w:rPr>
        <w:t>;</w:t>
      </w:r>
      <w:r w:rsidR="00462B7B">
        <w:rPr>
          <w:snapToGrid w:val="0"/>
          <w:sz w:val="28"/>
          <w:szCs w:val="20"/>
        </w:rPr>
        <w:t xml:space="preserve"> </w:t>
      </w:r>
    </w:p>
    <w:p w:rsidR="003D0D12" w:rsidRPr="0094616F" w:rsidRDefault="003D0D12" w:rsidP="007B46FF">
      <w:pPr>
        <w:pStyle w:val="ab"/>
        <w:spacing w:line="288" w:lineRule="auto"/>
        <w:contextualSpacing/>
      </w:pPr>
      <w:r w:rsidRPr="0094616F">
        <w:rPr>
          <w:snapToGrid w:val="0"/>
          <w:sz w:val="28"/>
          <w:szCs w:val="20"/>
        </w:rPr>
        <w:t>N</w:t>
      </w:r>
      <w:r w:rsidRPr="0094616F">
        <w:rPr>
          <w:snapToGrid w:val="0"/>
          <w:sz w:val="32"/>
          <w:szCs w:val="20"/>
          <w:vertAlign w:val="subscript"/>
        </w:rPr>
        <w:t>план</w:t>
      </w:r>
      <w:r w:rsidR="00345618" w:rsidRPr="0094616F">
        <w:rPr>
          <w:snapToGrid w:val="0"/>
          <w:sz w:val="28"/>
          <w:szCs w:val="20"/>
        </w:rPr>
        <w:t xml:space="preserve"> – плановое количество услуг по подбору и настройке слухового аппарата на текущий финансовый период.</w:t>
      </w:r>
    </w:p>
    <w:p w:rsidR="003D0D12" w:rsidRPr="0094616F" w:rsidRDefault="003D0D12" w:rsidP="007B46FF">
      <w:pPr>
        <w:pStyle w:val="ab"/>
        <w:spacing w:line="288" w:lineRule="auto"/>
        <w:contextualSpacing/>
      </w:pPr>
    </w:p>
    <w:p w:rsidR="00345618" w:rsidRPr="0094616F" w:rsidRDefault="00462B7B" w:rsidP="007B46FF">
      <w:pPr>
        <w:pStyle w:val="ab"/>
        <w:spacing w:line="288" w:lineRule="auto"/>
        <w:contextualSpacing/>
        <w:rPr>
          <w:sz w:val="28"/>
        </w:rPr>
      </w:pPr>
      <w:r>
        <w:rPr>
          <w:sz w:val="28"/>
        </w:rPr>
        <w:t xml:space="preserve">2.3. </w:t>
      </w:r>
      <w:r w:rsidR="00345618" w:rsidRPr="0094616F">
        <w:rPr>
          <w:sz w:val="28"/>
        </w:rPr>
        <w:t>Основные расходы рассчитываются по формуле:</w:t>
      </w:r>
    </w:p>
    <w:p w:rsidR="00345618" w:rsidRPr="0094616F" w:rsidRDefault="00345618" w:rsidP="007B46FF">
      <w:pPr>
        <w:pStyle w:val="ab"/>
        <w:spacing w:line="288" w:lineRule="auto"/>
        <w:contextualSpacing/>
        <w:rPr>
          <w:sz w:val="28"/>
        </w:rPr>
      </w:pPr>
    </w:p>
    <w:p w:rsidR="003D0D12" w:rsidRPr="0094616F" w:rsidRDefault="00345618" w:rsidP="007B46FF">
      <w:pPr>
        <w:pStyle w:val="ab"/>
        <w:spacing w:line="288" w:lineRule="auto"/>
        <w:ind w:firstLine="0"/>
        <w:contextualSpacing/>
        <w:jc w:val="center"/>
      </w:pPr>
      <w:r w:rsidRPr="0094616F">
        <w:rPr>
          <w:snapToGrid w:val="0"/>
          <w:sz w:val="28"/>
          <w:szCs w:val="20"/>
        </w:rPr>
        <w:t>О</w:t>
      </w:r>
      <w:r w:rsidRPr="0094616F">
        <w:rPr>
          <w:snapToGrid w:val="0"/>
          <w:sz w:val="32"/>
          <w:szCs w:val="20"/>
          <w:vertAlign w:val="subscript"/>
        </w:rPr>
        <w:t>р</w:t>
      </w:r>
      <w:r w:rsidR="003D0D12" w:rsidRPr="0094616F">
        <w:rPr>
          <w:snapToGrid w:val="0"/>
          <w:sz w:val="28"/>
          <w:szCs w:val="20"/>
        </w:rPr>
        <w:t xml:space="preserve"> = З</w:t>
      </w:r>
      <w:r w:rsidR="003D0D12" w:rsidRPr="0094616F">
        <w:rPr>
          <w:snapToGrid w:val="0"/>
          <w:sz w:val="32"/>
          <w:szCs w:val="20"/>
          <w:vertAlign w:val="subscript"/>
        </w:rPr>
        <w:t>т</w:t>
      </w:r>
      <w:r w:rsidR="003D0D12" w:rsidRPr="0094616F">
        <w:rPr>
          <w:snapToGrid w:val="0"/>
          <w:sz w:val="28"/>
          <w:szCs w:val="20"/>
        </w:rPr>
        <w:t xml:space="preserve"> + Н</w:t>
      </w:r>
      <w:r w:rsidR="003D0D12" w:rsidRPr="0094616F">
        <w:rPr>
          <w:snapToGrid w:val="0"/>
          <w:sz w:val="32"/>
          <w:szCs w:val="20"/>
          <w:vertAlign w:val="subscript"/>
        </w:rPr>
        <w:t>з</w:t>
      </w:r>
      <w:r w:rsidR="003D0D12" w:rsidRPr="0094616F">
        <w:rPr>
          <w:snapToGrid w:val="0"/>
          <w:sz w:val="28"/>
          <w:szCs w:val="20"/>
        </w:rPr>
        <w:t xml:space="preserve"> + М + И + О</w:t>
      </w:r>
      <w:r w:rsidR="003D0D12" w:rsidRPr="0094616F">
        <w:t>,</w:t>
      </w:r>
    </w:p>
    <w:p w:rsidR="00C072D8" w:rsidRPr="0094616F" w:rsidRDefault="002B580E" w:rsidP="007B46FF">
      <w:pPr>
        <w:spacing w:line="288" w:lineRule="auto"/>
        <w:ind w:firstLine="709"/>
        <w:contextualSpacing/>
        <w:jc w:val="both"/>
        <w:rPr>
          <w:snapToGrid w:val="0"/>
          <w:sz w:val="28"/>
          <w:szCs w:val="20"/>
        </w:rPr>
      </w:pPr>
      <w:r w:rsidRPr="0094616F">
        <w:rPr>
          <w:snapToGrid w:val="0"/>
          <w:sz w:val="28"/>
          <w:szCs w:val="20"/>
        </w:rPr>
        <w:t>г</w:t>
      </w:r>
      <w:r w:rsidR="00670C91" w:rsidRPr="0094616F">
        <w:rPr>
          <w:snapToGrid w:val="0"/>
          <w:sz w:val="28"/>
          <w:szCs w:val="20"/>
        </w:rPr>
        <w:t>де:</w:t>
      </w:r>
    </w:p>
    <w:p w:rsidR="00345618" w:rsidRPr="0094616F" w:rsidRDefault="007B46FF" w:rsidP="007B46FF">
      <w:pPr>
        <w:pStyle w:val="ab"/>
        <w:spacing w:line="288" w:lineRule="auto"/>
        <w:contextualSpacing/>
        <w:rPr>
          <w:sz w:val="28"/>
        </w:rPr>
      </w:pPr>
      <w:hyperlink w:anchor="anchor31" w:history="1">
        <w:r w:rsidR="00345618" w:rsidRPr="0094616F">
          <w:rPr>
            <w:sz w:val="28"/>
          </w:rPr>
          <w:t>З</w:t>
        </w:r>
        <w:r w:rsidR="00345618" w:rsidRPr="0094616F">
          <w:rPr>
            <w:sz w:val="32"/>
            <w:vertAlign w:val="subscript"/>
          </w:rPr>
          <w:t>т</w:t>
        </w:r>
      </w:hyperlink>
      <w:r w:rsidR="00345618" w:rsidRPr="0094616F">
        <w:rPr>
          <w:sz w:val="28"/>
        </w:rPr>
        <w:t xml:space="preserve"> </w:t>
      </w:r>
      <w:r w:rsidR="004C0DBB" w:rsidRPr="0094616F">
        <w:rPr>
          <w:snapToGrid w:val="0"/>
          <w:sz w:val="28"/>
          <w:szCs w:val="20"/>
        </w:rPr>
        <w:t xml:space="preserve">– </w:t>
      </w:r>
      <w:r w:rsidR="00345618" w:rsidRPr="0094616F">
        <w:rPr>
          <w:sz w:val="28"/>
        </w:rPr>
        <w:t xml:space="preserve">расходы на оплату труда основного персонала, </w:t>
      </w:r>
    </w:p>
    <w:p w:rsidR="00345618" w:rsidRPr="0094616F" w:rsidRDefault="007B46FF" w:rsidP="007B46FF">
      <w:pPr>
        <w:pStyle w:val="ab"/>
        <w:spacing w:line="288" w:lineRule="auto"/>
        <w:contextualSpacing/>
        <w:rPr>
          <w:sz w:val="28"/>
        </w:rPr>
      </w:pPr>
      <w:hyperlink w:anchor="anchor32" w:history="1">
        <w:r w:rsidR="00345618" w:rsidRPr="0094616F">
          <w:rPr>
            <w:sz w:val="28"/>
          </w:rPr>
          <w:t>Н</w:t>
        </w:r>
        <w:r w:rsidR="00345618" w:rsidRPr="0094616F">
          <w:rPr>
            <w:sz w:val="32"/>
            <w:vertAlign w:val="subscript"/>
          </w:rPr>
          <w:t>з</w:t>
        </w:r>
      </w:hyperlink>
      <w:r w:rsidR="00345618" w:rsidRPr="0094616F">
        <w:rPr>
          <w:sz w:val="28"/>
        </w:rPr>
        <w:t xml:space="preserve"> </w:t>
      </w:r>
      <w:r w:rsidR="004C0DBB" w:rsidRPr="0094616F">
        <w:rPr>
          <w:snapToGrid w:val="0"/>
          <w:sz w:val="28"/>
          <w:szCs w:val="20"/>
        </w:rPr>
        <w:t xml:space="preserve">– </w:t>
      </w:r>
      <w:r w:rsidR="00345618" w:rsidRPr="0094616F">
        <w:rPr>
          <w:sz w:val="28"/>
        </w:rPr>
        <w:t xml:space="preserve"> начисления на </w:t>
      </w:r>
      <w:r w:rsidR="004C776D" w:rsidRPr="0094616F">
        <w:rPr>
          <w:sz w:val="28"/>
        </w:rPr>
        <w:t xml:space="preserve">оплату труда </w:t>
      </w:r>
      <w:r w:rsidR="00345618" w:rsidRPr="0094616F">
        <w:rPr>
          <w:sz w:val="28"/>
        </w:rPr>
        <w:t xml:space="preserve">основного персонала, </w:t>
      </w:r>
    </w:p>
    <w:p w:rsidR="00345618" w:rsidRPr="0094616F" w:rsidRDefault="007B46FF" w:rsidP="007B46FF">
      <w:pPr>
        <w:pStyle w:val="ab"/>
        <w:spacing w:line="288" w:lineRule="auto"/>
        <w:contextualSpacing/>
        <w:rPr>
          <w:sz w:val="28"/>
        </w:rPr>
      </w:pPr>
      <w:hyperlink w:anchor="anchor33" w:history="1">
        <w:r w:rsidR="00345618" w:rsidRPr="0094616F">
          <w:rPr>
            <w:sz w:val="28"/>
          </w:rPr>
          <w:t>М</w:t>
        </w:r>
      </w:hyperlink>
      <w:r w:rsidR="00345618" w:rsidRPr="0094616F">
        <w:rPr>
          <w:sz w:val="28"/>
        </w:rPr>
        <w:t xml:space="preserve"> </w:t>
      </w:r>
      <w:r w:rsidR="004C0DBB" w:rsidRPr="0094616F">
        <w:rPr>
          <w:snapToGrid w:val="0"/>
          <w:sz w:val="28"/>
          <w:szCs w:val="20"/>
        </w:rPr>
        <w:t xml:space="preserve">– </w:t>
      </w:r>
      <w:r w:rsidR="00345618" w:rsidRPr="0094616F">
        <w:rPr>
          <w:sz w:val="28"/>
        </w:rPr>
        <w:t xml:space="preserve">расходы </w:t>
      </w:r>
      <w:r w:rsidR="004C776D" w:rsidRPr="0094616F">
        <w:rPr>
          <w:sz w:val="28"/>
        </w:rPr>
        <w:t xml:space="preserve">на </w:t>
      </w:r>
      <w:r w:rsidR="004C776D" w:rsidRPr="0094616F">
        <w:rPr>
          <w:sz w:val="28"/>
          <w:szCs w:val="28"/>
        </w:rPr>
        <w:t>медикаменты и расходные материалы</w:t>
      </w:r>
      <w:r w:rsidR="00034907" w:rsidRPr="0094616F">
        <w:rPr>
          <w:sz w:val="28"/>
        </w:rPr>
        <w:t>, без учета расходов на приобретение слуховых аппаратов</w:t>
      </w:r>
      <w:r w:rsidR="00345618" w:rsidRPr="0094616F">
        <w:rPr>
          <w:sz w:val="28"/>
        </w:rPr>
        <w:t xml:space="preserve">, </w:t>
      </w:r>
    </w:p>
    <w:p w:rsidR="00345618" w:rsidRPr="0094616F" w:rsidRDefault="007B46FF" w:rsidP="007B46FF">
      <w:pPr>
        <w:pStyle w:val="ab"/>
        <w:spacing w:line="288" w:lineRule="auto"/>
        <w:contextualSpacing/>
        <w:rPr>
          <w:sz w:val="28"/>
        </w:rPr>
      </w:pPr>
      <w:hyperlink w:anchor="anchor34" w:history="1">
        <w:r w:rsidR="00345618" w:rsidRPr="0094616F">
          <w:rPr>
            <w:sz w:val="28"/>
          </w:rPr>
          <w:t>И</w:t>
        </w:r>
      </w:hyperlink>
      <w:r w:rsidR="00345618" w:rsidRPr="0094616F">
        <w:rPr>
          <w:sz w:val="28"/>
        </w:rPr>
        <w:t xml:space="preserve"> </w:t>
      </w:r>
      <w:r w:rsidR="004C0DBB" w:rsidRPr="0094616F">
        <w:rPr>
          <w:snapToGrid w:val="0"/>
          <w:sz w:val="28"/>
          <w:szCs w:val="20"/>
        </w:rPr>
        <w:t xml:space="preserve">– </w:t>
      </w:r>
      <w:r w:rsidR="00345618" w:rsidRPr="0094616F">
        <w:rPr>
          <w:sz w:val="28"/>
        </w:rPr>
        <w:t xml:space="preserve"> износ мягкого инвентаря, </w:t>
      </w:r>
    </w:p>
    <w:p w:rsidR="00345618" w:rsidRPr="0094616F" w:rsidRDefault="007B46FF" w:rsidP="007B46FF">
      <w:pPr>
        <w:pStyle w:val="ab"/>
        <w:spacing w:line="288" w:lineRule="auto"/>
        <w:contextualSpacing/>
        <w:rPr>
          <w:sz w:val="28"/>
        </w:rPr>
      </w:pPr>
      <w:hyperlink w:anchor="anchor35" w:history="1">
        <w:r w:rsidR="00345618" w:rsidRPr="0094616F">
          <w:rPr>
            <w:sz w:val="28"/>
          </w:rPr>
          <w:t>О</w:t>
        </w:r>
      </w:hyperlink>
      <w:r w:rsidR="00345618" w:rsidRPr="0094616F">
        <w:rPr>
          <w:sz w:val="28"/>
        </w:rPr>
        <w:t xml:space="preserve"> </w:t>
      </w:r>
      <w:r w:rsidR="004C0DBB" w:rsidRPr="0094616F">
        <w:rPr>
          <w:snapToGrid w:val="0"/>
          <w:sz w:val="28"/>
          <w:szCs w:val="20"/>
        </w:rPr>
        <w:t xml:space="preserve">– </w:t>
      </w:r>
      <w:r w:rsidR="00345618" w:rsidRPr="0094616F">
        <w:rPr>
          <w:sz w:val="28"/>
        </w:rPr>
        <w:t xml:space="preserve"> износ оборудования.</w:t>
      </w:r>
    </w:p>
    <w:p w:rsidR="00C23767" w:rsidRDefault="00C23767" w:rsidP="007B46FF">
      <w:pPr>
        <w:pStyle w:val="ab"/>
        <w:spacing w:line="288" w:lineRule="auto"/>
        <w:contextualSpacing/>
      </w:pPr>
    </w:p>
    <w:p w:rsidR="00C23767" w:rsidRPr="00041DB7" w:rsidRDefault="00C23767" w:rsidP="007B46FF">
      <w:pPr>
        <w:pStyle w:val="ab"/>
        <w:spacing w:line="288" w:lineRule="auto"/>
        <w:contextualSpacing/>
      </w:pPr>
      <w:r w:rsidRPr="00041DB7">
        <w:rPr>
          <w:sz w:val="28"/>
        </w:rPr>
        <w:t>2.4.</w:t>
      </w:r>
      <w:r w:rsidRPr="00041DB7">
        <w:t xml:space="preserve"> </w:t>
      </w:r>
      <w:r w:rsidR="00041DB7" w:rsidRPr="0094616F">
        <w:rPr>
          <w:snapToGrid w:val="0"/>
          <w:sz w:val="28"/>
          <w:szCs w:val="20"/>
        </w:rPr>
        <w:t>Н</w:t>
      </w:r>
      <w:r w:rsidR="00041DB7" w:rsidRPr="0094616F">
        <w:rPr>
          <w:snapToGrid w:val="0"/>
          <w:sz w:val="32"/>
          <w:szCs w:val="20"/>
          <w:vertAlign w:val="subscript"/>
        </w:rPr>
        <w:t>р</w:t>
      </w:r>
      <w:r w:rsidR="00041DB7" w:rsidRPr="00041DB7">
        <w:t xml:space="preserve"> </w:t>
      </w:r>
      <w:r w:rsidR="00041DB7">
        <w:rPr>
          <w:snapToGrid w:val="0"/>
          <w:sz w:val="28"/>
          <w:szCs w:val="20"/>
        </w:rPr>
        <w:t>–</w:t>
      </w:r>
      <w:r w:rsidR="00041DB7">
        <w:t xml:space="preserve"> </w:t>
      </w:r>
      <w:r w:rsidR="00041DB7" w:rsidRPr="00041DB7">
        <w:rPr>
          <w:snapToGrid w:val="0"/>
          <w:sz w:val="28"/>
          <w:szCs w:val="20"/>
        </w:rPr>
        <w:t>н</w:t>
      </w:r>
      <w:r w:rsidRPr="00041DB7">
        <w:rPr>
          <w:snapToGrid w:val="0"/>
          <w:sz w:val="28"/>
          <w:szCs w:val="20"/>
        </w:rPr>
        <w:t xml:space="preserve">акладные расходы </w:t>
      </w:r>
      <w:r w:rsidR="00BF1509">
        <w:rPr>
          <w:sz w:val="28"/>
        </w:rPr>
        <w:t>определяются</w:t>
      </w:r>
      <w:r w:rsidRPr="00041DB7">
        <w:rPr>
          <w:sz w:val="28"/>
        </w:rPr>
        <w:t xml:space="preserve"> пропорционально заработной плате основного персонала</w:t>
      </w:r>
      <w:r w:rsidR="00041DB7">
        <w:rPr>
          <w:sz w:val="28"/>
        </w:rPr>
        <w:t>.</w:t>
      </w:r>
    </w:p>
    <w:p w:rsidR="00041DB7" w:rsidRPr="00041DB7" w:rsidRDefault="00041DB7" w:rsidP="007B46FF">
      <w:pPr>
        <w:spacing w:line="288" w:lineRule="auto"/>
        <w:ind w:firstLine="709"/>
        <w:contextualSpacing/>
        <w:jc w:val="both"/>
        <w:rPr>
          <w:snapToGrid w:val="0"/>
          <w:sz w:val="28"/>
          <w:szCs w:val="20"/>
        </w:rPr>
      </w:pPr>
    </w:p>
    <w:p w:rsidR="0041135B" w:rsidRPr="00670C91" w:rsidRDefault="0041135B" w:rsidP="007B46FF">
      <w:pPr>
        <w:spacing w:line="288" w:lineRule="auto"/>
        <w:ind w:firstLine="709"/>
        <w:contextualSpacing/>
        <w:jc w:val="both"/>
        <w:rPr>
          <w:snapToGrid w:val="0"/>
          <w:sz w:val="28"/>
          <w:szCs w:val="20"/>
        </w:rPr>
      </w:pPr>
      <w:r w:rsidRPr="0094616F">
        <w:rPr>
          <w:snapToGrid w:val="0"/>
          <w:sz w:val="28"/>
          <w:szCs w:val="20"/>
        </w:rPr>
        <w:t xml:space="preserve">Базовый тариф </w:t>
      </w:r>
      <w:r w:rsidR="00C34CF0" w:rsidRPr="0094616F">
        <w:rPr>
          <w:snapToGrid w:val="0"/>
          <w:sz w:val="28"/>
          <w:szCs w:val="20"/>
        </w:rPr>
        <w:t xml:space="preserve">стоимости услуги по подбору и настройке слухового аппарата и </w:t>
      </w:r>
      <w:r w:rsidR="003470A5">
        <w:rPr>
          <w:snapToGrid w:val="0"/>
          <w:sz w:val="28"/>
          <w:szCs w:val="20"/>
        </w:rPr>
        <w:t>утверждае</w:t>
      </w:r>
      <w:r w:rsidRPr="0094616F">
        <w:rPr>
          <w:snapToGrid w:val="0"/>
          <w:sz w:val="28"/>
          <w:szCs w:val="20"/>
        </w:rPr>
        <w:t>тся приказом Министерства здравоохранения Республики Татарстан.</w:t>
      </w:r>
    </w:p>
    <w:p w:rsidR="0041135B" w:rsidRPr="00670C91" w:rsidRDefault="0041135B" w:rsidP="007B46FF">
      <w:pPr>
        <w:spacing w:line="288" w:lineRule="auto"/>
        <w:ind w:firstLine="709"/>
        <w:contextualSpacing/>
        <w:jc w:val="both"/>
        <w:rPr>
          <w:snapToGrid w:val="0"/>
          <w:sz w:val="28"/>
          <w:szCs w:val="20"/>
        </w:rPr>
      </w:pPr>
    </w:p>
    <w:sectPr w:rsidR="0041135B" w:rsidRPr="00670C91" w:rsidSect="00F44E14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A70" w:rsidRDefault="008E7A70" w:rsidP="0099644C">
      <w:r>
        <w:separator/>
      </w:r>
    </w:p>
  </w:endnote>
  <w:endnote w:type="continuationSeparator" w:id="0">
    <w:p w:rsidR="008E7A70" w:rsidRDefault="008E7A70" w:rsidP="00996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A70" w:rsidRDefault="008E7A70" w:rsidP="0099644C">
      <w:r>
        <w:separator/>
      </w:r>
    </w:p>
  </w:footnote>
  <w:footnote w:type="continuationSeparator" w:id="0">
    <w:p w:rsidR="008E7A70" w:rsidRDefault="008E7A70" w:rsidP="00996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A7F62"/>
    <w:multiLevelType w:val="multilevel"/>
    <w:tmpl w:val="671284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549A6D77"/>
    <w:multiLevelType w:val="multilevel"/>
    <w:tmpl w:val="849C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36C"/>
    <w:rsid w:val="0001755D"/>
    <w:rsid w:val="00034907"/>
    <w:rsid w:val="00041DB7"/>
    <w:rsid w:val="000C5DF4"/>
    <w:rsid w:val="001A61C7"/>
    <w:rsid w:val="001B2F01"/>
    <w:rsid w:val="001B4C27"/>
    <w:rsid w:val="00291FE5"/>
    <w:rsid w:val="002B580E"/>
    <w:rsid w:val="002E21F3"/>
    <w:rsid w:val="00345618"/>
    <w:rsid w:val="003470A5"/>
    <w:rsid w:val="00376797"/>
    <w:rsid w:val="003B11D7"/>
    <w:rsid w:val="003B3189"/>
    <w:rsid w:val="003B6C83"/>
    <w:rsid w:val="003D0D12"/>
    <w:rsid w:val="003D13F2"/>
    <w:rsid w:val="003E0552"/>
    <w:rsid w:val="0041135B"/>
    <w:rsid w:val="004354EB"/>
    <w:rsid w:val="0046021B"/>
    <w:rsid w:val="0046259F"/>
    <w:rsid w:val="00462B7B"/>
    <w:rsid w:val="004720DB"/>
    <w:rsid w:val="00495F7A"/>
    <w:rsid w:val="004A6EE2"/>
    <w:rsid w:val="004C0DBB"/>
    <w:rsid w:val="004C776D"/>
    <w:rsid w:val="004D68BD"/>
    <w:rsid w:val="00647784"/>
    <w:rsid w:val="00670C91"/>
    <w:rsid w:val="006B029F"/>
    <w:rsid w:val="006D114A"/>
    <w:rsid w:val="006F73C8"/>
    <w:rsid w:val="007814EA"/>
    <w:rsid w:val="007A38F5"/>
    <w:rsid w:val="007B21A5"/>
    <w:rsid w:val="007B46FF"/>
    <w:rsid w:val="007E0D80"/>
    <w:rsid w:val="00801935"/>
    <w:rsid w:val="00821581"/>
    <w:rsid w:val="0086536C"/>
    <w:rsid w:val="008C3A49"/>
    <w:rsid w:val="008E2BD1"/>
    <w:rsid w:val="008E7A70"/>
    <w:rsid w:val="0090481A"/>
    <w:rsid w:val="0094616F"/>
    <w:rsid w:val="009842D5"/>
    <w:rsid w:val="0099644C"/>
    <w:rsid w:val="009B243C"/>
    <w:rsid w:val="009C682C"/>
    <w:rsid w:val="00A33797"/>
    <w:rsid w:val="00A55AE2"/>
    <w:rsid w:val="00AD27EF"/>
    <w:rsid w:val="00AE2F7C"/>
    <w:rsid w:val="00B85791"/>
    <w:rsid w:val="00B93FC9"/>
    <w:rsid w:val="00BB1B39"/>
    <w:rsid w:val="00BF1509"/>
    <w:rsid w:val="00C072D8"/>
    <w:rsid w:val="00C17EAB"/>
    <w:rsid w:val="00C23767"/>
    <w:rsid w:val="00C3108D"/>
    <w:rsid w:val="00C34CF0"/>
    <w:rsid w:val="00C73699"/>
    <w:rsid w:val="00C80539"/>
    <w:rsid w:val="00C938FE"/>
    <w:rsid w:val="00CD1C0B"/>
    <w:rsid w:val="00D50E3A"/>
    <w:rsid w:val="00D54EED"/>
    <w:rsid w:val="00D87E80"/>
    <w:rsid w:val="00D95695"/>
    <w:rsid w:val="00E00EED"/>
    <w:rsid w:val="00E92D8E"/>
    <w:rsid w:val="00EB7E64"/>
    <w:rsid w:val="00EE4827"/>
    <w:rsid w:val="00F336D3"/>
    <w:rsid w:val="00F44E14"/>
    <w:rsid w:val="00F459BB"/>
    <w:rsid w:val="00F61D09"/>
    <w:rsid w:val="00FB44A4"/>
    <w:rsid w:val="00FF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8DA86"/>
  <w15:chartTrackingRefBased/>
  <w15:docId w15:val="{D2506185-ACB6-4576-A5A0-4D9B57E52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70C9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70C9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C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70C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70C9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670C91"/>
    <w:rPr>
      <w:b/>
      <w:bCs/>
    </w:rPr>
  </w:style>
  <w:style w:type="character" w:customStyle="1" w:styleId="mord">
    <w:name w:val="mord"/>
    <w:basedOn w:val="a0"/>
    <w:rsid w:val="00670C91"/>
  </w:style>
  <w:style w:type="character" w:customStyle="1" w:styleId="vlist-s">
    <w:name w:val="vlist-s"/>
    <w:basedOn w:val="a0"/>
    <w:rsid w:val="00670C91"/>
  </w:style>
  <w:style w:type="character" w:customStyle="1" w:styleId="mrel">
    <w:name w:val="mrel"/>
    <w:basedOn w:val="a0"/>
    <w:rsid w:val="00670C91"/>
  </w:style>
  <w:style w:type="character" w:customStyle="1" w:styleId="mbin">
    <w:name w:val="mbin"/>
    <w:basedOn w:val="a0"/>
    <w:rsid w:val="00670C91"/>
  </w:style>
  <w:style w:type="character" w:customStyle="1" w:styleId="mpunct">
    <w:name w:val="mpunct"/>
    <w:basedOn w:val="a0"/>
    <w:rsid w:val="00670C91"/>
  </w:style>
  <w:style w:type="character" w:styleId="a5">
    <w:name w:val="Emphasis"/>
    <w:basedOn w:val="a0"/>
    <w:uiPriority w:val="20"/>
    <w:qFormat/>
    <w:rsid w:val="00670C91"/>
    <w:rPr>
      <w:i/>
      <w:iCs/>
    </w:rPr>
  </w:style>
  <w:style w:type="paragraph" w:styleId="a6">
    <w:name w:val="List Paragraph"/>
    <w:basedOn w:val="a"/>
    <w:uiPriority w:val="34"/>
    <w:qFormat/>
    <w:rsid w:val="00670C9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964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96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964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96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Нормальный"/>
    <w:basedOn w:val="a"/>
    <w:rsid w:val="003D0D12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8120636/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8201A-1341-41AB-90F8-A6AA7A8BE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735</Words>
  <Characters>4191</Characters>
  <Application>Microsoft Office Word</Application>
  <DocSecurity>4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 С. Саттарова</dc:creator>
  <cp:keywords/>
  <dc:description/>
  <cp:lastModifiedBy>Лейсан С. Саттарова</cp:lastModifiedBy>
  <cp:revision>2</cp:revision>
  <dcterms:created xsi:type="dcterms:W3CDTF">2026-07-09T11:06:00Z</dcterms:created>
  <dcterms:modified xsi:type="dcterms:W3CDTF">2026-07-09T11:06:00Z</dcterms:modified>
</cp:coreProperties>
</file>