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76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194F72" w:rsidRPr="007E378E" w14:paraId="44F6F991" w14:textId="77777777" w:rsidTr="004F4403">
        <w:trPr>
          <w:trHeight w:val="2172"/>
        </w:trPr>
        <w:tc>
          <w:tcPr>
            <w:tcW w:w="4253" w:type="dxa"/>
          </w:tcPr>
          <w:p w14:paraId="458691EC" w14:textId="77777777" w:rsidR="00194F72" w:rsidRPr="00000E71" w:rsidRDefault="00194F72" w:rsidP="004C0D1B">
            <w:pPr>
              <w:pStyle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tab/>
            </w:r>
            <w:r>
              <w:tab/>
            </w:r>
            <w:r w:rsidRPr="00000E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КОМИТЕТ</w:t>
            </w:r>
          </w:p>
          <w:p w14:paraId="5698E745" w14:textId="77777777" w:rsidR="00194F72" w:rsidRPr="007E378E" w:rsidRDefault="00194F72" w:rsidP="004F4403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42ED286B" w14:textId="77777777" w:rsidR="00194F72" w:rsidRPr="00C0555F" w:rsidRDefault="00194F72" w:rsidP="004F4403">
            <w:pPr>
              <w:ind w:firstLine="30"/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F6AE4F1" wp14:editId="62DDB1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818515</wp:posOffset>
                      </wp:positionV>
                      <wp:extent cx="6457950" cy="19050"/>
                      <wp:effectExtent l="0" t="0" r="19050" b="19050"/>
                      <wp:wrapNone/>
                      <wp:docPr id="1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457950" cy="190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      <w:pict>
                    <v:line w14:anchorId="4945CFF4" id="Прямая соединительная линия 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64.45pt" to="508.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" strokecolor="black [3213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E378E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F346F5C" w14:textId="77777777" w:rsidR="00194F72" w:rsidRPr="007E378E" w:rsidRDefault="00194F72" w:rsidP="004F4403">
            <w:pPr>
              <w:jc w:val="center"/>
              <w:rPr>
                <w:sz w:val="28"/>
                <w:szCs w:val="28"/>
              </w:rPr>
            </w:pPr>
          </w:p>
          <w:p w14:paraId="39A0D1C6" w14:textId="77777777" w:rsidR="00194F72" w:rsidRPr="007E378E" w:rsidRDefault="00194F72" w:rsidP="004F4403">
            <w:pPr>
              <w:jc w:val="center"/>
            </w:pPr>
            <w:r w:rsidRPr="007E378E">
              <w:rPr>
                <w:noProof/>
                <w:sz w:val="28"/>
                <w:szCs w:val="28"/>
              </w:rPr>
              <w:drawing>
                <wp:inline distT="0" distB="0" distL="0" distR="0" wp14:anchorId="6DF3B97C" wp14:editId="3A1FC801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C58FE" w14:textId="77777777" w:rsidR="00194F72" w:rsidRPr="007E378E" w:rsidRDefault="00194F72" w:rsidP="004F4403"/>
          <w:p w14:paraId="2E0EEDBA" w14:textId="77777777" w:rsidR="00194F72" w:rsidRPr="007E378E" w:rsidRDefault="00194F72" w:rsidP="004F4403">
            <w:pPr>
              <w:ind w:right="-1038"/>
            </w:pPr>
          </w:p>
        </w:tc>
        <w:tc>
          <w:tcPr>
            <w:tcW w:w="4395" w:type="dxa"/>
          </w:tcPr>
          <w:p w14:paraId="0DC2D02A" w14:textId="77777777" w:rsidR="00194F72" w:rsidRPr="007E378E" w:rsidRDefault="00194F72" w:rsidP="004F4403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7E378E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05B89BB3" w14:textId="77777777" w:rsidR="00194F72" w:rsidRPr="007E378E" w:rsidRDefault="00194F72" w:rsidP="004F4403">
            <w:pPr>
              <w:ind w:right="-148"/>
              <w:jc w:val="center"/>
              <w:rPr>
                <w:kern w:val="2"/>
              </w:rPr>
            </w:pPr>
          </w:p>
          <w:p w14:paraId="1639DD99" w14:textId="77777777" w:rsidR="00194F72" w:rsidRPr="007E378E" w:rsidRDefault="00194F72" w:rsidP="004F4403">
            <w:pPr>
              <w:ind w:right="-148"/>
              <w:jc w:val="center"/>
              <w:rPr>
                <w:lang w:val="tt-RU"/>
              </w:rPr>
            </w:pPr>
          </w:p>
        </w:tc>
      </w:tr>
    </w:tbl>
    <w:p w14:paraId="51D1185A" w14:textId="77777777" w:rsidR="00194F72" w:rsidRPr="00E1136C" w:rsidRDefault="00194F72" w:rsidP="00194F72">
      <w:pPr>
        <w:jc w:val="center"/>
      </w:pPr>
      <w:r w:rsidRPr="00E1136C">
        <w:t xml:space="preserve">                                                                                                                              </w:t>
      </w:r>
    </w:p>
    <w:p w14:paraId="5DA00504" w14:textId="77777777" w:rsidR="00194F72" w:rsidRPr="00D34093" w:rsidRDefault="00194F72" w:rsidP="00194F72">
      <w:pPr>
        <w:pStyle w:val="Noeeu1"/>
        <w:tabs>
          <w:tab w:val="left" w:pos="5103"/>
        </w:tabs>
        <w:jc w:val="center"/>
        <w:rPr>
          <w:b/>
        </w:rPr>
      </w:pPr>
      <w:r>
        <w:rPr>
          <w:b/>
        </w:rPr>
        <w:t xml:space="preserve">ПРИКАЗ                                               </w:t>
      </w:r>
      <w:r w:rsidR="0007619A">
        <w:rPr>
          <w:b/>
        </w:rPr>
        <w:t xml:space="preserve">        </w:t>
      </w:r>
      <w:r>
        <w:rPr>
          <w:b/>
        </w:rPr>
        <w:t xml:space="preserve">                         БОЕРЫК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3119"/>
        <w:gridCol w:w="850"/>
        <w:gridCol w:w="2977"/>
      </w:tblGrid>
      <w:tr w:rsidR="00194F72" w14:paraId="5498D4B8" w14:textId="77777777" w:rsidTr="0007619A">
        <w:tc>
          <w:tcPr>
            <w:tcW w:w="3119" w:type="dxa"/>
            <w:tcBorders>
              <w:bottom w:val="single" w:sz="6" w:space="0" w:color="auto"/>
            </w:tcBorders>
            <w:vAlign w:val="bottom"/>
          </w:tcPr>
          <w:p w14:paraId="5EED5FDD" w14:textId="0C2A30C7" w:rsidR="00194F72" w:rsidRDefault="00194F72" w:rsidP="004F4403">
            <w:pPr>
              <w:pStyle w:val="Noeeu1"/>
              <w:jc w:val="center"/>
            </w:pPr>
          </w:p>
        </w:tc>
        <w:tc>
          <w:tcPr>
            <w:tcW w:w="3119" w:type="dxa"/>
            <w:vAlign w:val="bottom"/>
          </w:tcPr>
          <w:p w14:paraId="53839353" w14:textId="77777777" w:rsidR="00194F72" w:rsidRPr="00713D92" w:rsidRDefault="0007619A" w:rsidP="0007619A">
            <w:pPr>
              <w:pStyle w:val="Noeeu1"/>
              <w:ind w:left="-2369" w:right="-120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5E7C49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="00194F72" w:rsidRPr="0007619A">
              <w:rPr>
                <w:szCs w:val="24"/>
              </w:rPr>
              <w:t>г.</w:t>
            </w:r>
            <w:r w:rsidR="00D404D1">
              <w:rPr>
                <w:szCs w:val="24"/>
              </w:rPr>
              <w:t> </w:t>
            </w:r>
            <w:r w:rsidR="00194F72" w:rsidRPr="0007619A">
              <w:rPr>
                <w:szCs w:val="24"/>
              </w:rPr>
              <w:t>Казань</w:t>
            </w:r>
          </w:p>
        </w:tc>
        <w:tc>
          <w:tcPr>
            <w:tcW w:w="850" w:type="dxa"/>
            <w:vAlign w:val="bottom"/>
          </w:tcPr>
          <w:p w14:paraId="79B7C285" w14:textId="77777777" w:rsidR="00194F72" w:rsidRPr="00713D92" w:rsidRDefault="00194F72" w:rsidP="0007619A">
            <w:pPr>
              <w:pStyle w:val="Noeeu1"/>
              <w:ind w:left="-432"/>
              <w:jc w:val="right"/>
              <w:rPr>
                <w:sz w:val="24"/>
                <w:szCs w:val="24"/>
              </w:rPr>
            </w:pPr>
            <w:r w:rsidRPr="00713D92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auto"/>
            </w:tcBorders>
            <w:vAlign w:val="bottom"/>
          </w:tcPr>
          <w:p w14:paraId="19AE73B0" w14:textId="512E27AA" w:rsidR="00194F72" w:rsidRDefault="00194F72" w:rsidP="004F4403">
            <w:pPr>
              <w:pStyle w:val="Noeeu1"/>
              <w:jc w:val="center"/>
            </w:pPr>
          </w:p>
        </w:tc>
      </w:tr>
    </w:tbl>
    <w:p w14:paraId="06257003" w14:textId="77777777" w:rsidR="00194F72" w:rsidRPr="00D404D1" w:rsidRDefault="00194F72" w:rsidP="0007619A">
      <w:pPr>
        <w:tabs>
          <w:tab w:val="left" w:pos="1453"/>
        </w:tabs>
        <w:ind w:right="-1"/>
        <w:jc w:val="both"/>
        <w:rPr>
          <w:sz w:val="28"/>
          <w:szCs w:val="28"/>
        </w:rPr>
      </w:pPr>
    </w:p>
    <w:p w14:paraId="6546DC68" w14:textId="11A6AE82" w:rsidR="00194F72" w:rsidRPr="008B01EA" w:rsidRDefault="00194F72" w:rsidP="00071979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385"/>
        <w:jc w:val="both"/>
        <w:rPr>
          <w:sz w:val="28"/>
          <w:szCs w:val="28"/>
        </w:rPr>
      </w:pPr>
      <w:r w:rsidRPr="00C56973">
        <w:rPr>
          <w:sz w:val="28"/>
          <w:szCs w:val="28"/>
        </w:rPr>
        <w:t>О</w:t>
      </w:r>
      <w:r w:rsidR="008B01EA">
        <w:rPr>
          <w:sz w:val="28"/>
          <w:szCs w:val="28"/>
        </w:rPr>
        <w:t xml:space="preserve"> внесении изменений в приказ Комитета Республики Татарстан по охране объектов культурного наследия от 04.12.2025 №783-П «О включении объекта культурного (археологического) наследия «Культурный слой Архангельской слободы </w:t>
      </w:r>
      <w:r w:rsidR="008B01EA">
        <w:rPr>
          <w:sz w:val="28"/>
          <w:szCs w:val="28"/>
          <w:lang w:val="en-US"/>
        </w:rPr>
        <w:t>XVIII</w:t>
      </w:r>
      <w:r w:rsidR="008B01EA">
        <w:rPr>
          <w:sz w:val="28"/>
          <w:szCs w:val="28"/>
        </w:rPr>
        <w:t>-</w:t>
      </w:r>
      <w:r w:rsidR="008B01EA">
        <w:rPr>
          <w:sz w:val="28"/>
          <w:szCs w:val="28"/>
          <w:lang w:val="en-US"/>
        </w:rPr>
        <w:t>XIX</w:t>
      </w:r>
      <w:r w:rsidR="008B01EA">
        <w:rPr>
          <w:sz w:val="28"/>
          <w:szCs w:val="28"/>
        </w:rPr>
        <w:t xml:space="preserve"> вв.», расположенного на территории г.Казани Республики Татарстан, в перечень выявленных объектов культурного наследия</w:t>
      </w:r>
    </w:p>
    <w:p w14:paraId="6A828042" w14:textId="77777777" w:rsidR="00194F72" w:rsidRPr="00D404D1" w:rsidRDefault="00194F72" w:rsidP="00194F72">
      <w:pPr>
        <w:tabs>
          <w:tab w:val="left" w:pos="4962"/>
          <w:tab w:val="left" w:pos="6510"/>
        </w:tabs>
        <w:ind w:right="7228"/>
        <w:jc w:val="both"/>
        <w:rPr>
          <w:sz w:val="28"/>
          <w:szCs w:val="28"/>
        </w:rPr>
      </w:pPr>
    </w:p>
    <w:p w14:paraId="3C194F16" w14:textId="3F0B7853" w:rsidR="00DB6CA8" w:rsidRDefault="00DB6CA8" w:rsidP="00A167BB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 w:rsidRPr="00837ADE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 от 25 июня 2002 года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73-ФЗ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«Об объектах культурного наследия (памятниках истории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и культуры) народов Российской Федерации», Законом Республики Татарстан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от 1 апреля 2005 года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№</w:t>
      </w:r>
      <w:r w:rsidRPr="00837ADE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60-ЗРТ </w:t>
      </w:r>
      <w:r w:rsidRPr="00837ADE">
        <w:rPr>
          <w:sz w:val="28"/>
          <w:szCs w:val="28"/>
        </w:rPr>
        <w:t>«Об объектах культурного наследия в Республике Татарстан»</w:t>
      </w:r>
      <w:r w:rsidRPr="00837ADE">
        <w:rPr>
          <w:bCs/>
          <w:sz w:val="28"/>
          <w:szCs w:val="28"/>
        </w:rPr>
        <w:t xml:space="preserve">,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 </w:t>
      </w:r>
      <w:r w:rsidRPr="00837ADE">
        <w:rPr>
          <w:sz w:val="28"/>
          <w:szCs w:val="28"/>
        </w:rPr>
        <w:t>п р и к а з ы в а ю:</w:t>
      </w:r>
    </w:p>
    <w:p w14:paraId="5C3977F2" w14:textId="53E13064" w:rsidR="00194F72" w:rsidRPr="001057E1" w:rsidRDefault="00967ABC" w:rsidP="00A051E9">
      <w:pPr>
        <w:tabs>
          <w:tab w:val="left" w:pos="1276"/>
          <w:tab w:val="left" w:pos="6510"/>
        </w:tabs>
        <w:ind w:right="-1"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1. </w:t>
      </w:r>
      <w:r w:rsidR="00A051E9">
        <w:rPr>
          <w:sz w:val="28"/>
          <w:szCs w:val="28"/>
        </w:rPr>
        <w:t xml:space="preserve">Внести изменения в </w:t>
      </w:r>
      <w:r w:rsidR="00A051E9" w:rsidRPr="00A051E9">
        <w:rPr>
          <w:sz w:val="28"/>
          <w:szCs w:val="28"/>
        </w:rPr>
        <w:t>приказ Комитета Республики Татарстан по охране объектов культурного наследия от 04.12.2025 №</w:t>
      </w:r>
      <w:r w:rsidR="008946F0" w:rsidRPr="008946F0">
        <w:rPr>
          <w:sz w:val="28"/>
          <w:szCs w:val="28"/>
        </w:rPr>
        <w:t xml:space="preserve"> </w:t>
      </w:r>
      <w:r w:rsidR="00A051E9" w:rsidRPr="00A051E9">
        <w:rPr>
          <w:sz w:val="28"/>
          <w:szCs w:val="28"/>
        </w:rPr>
        <w:t>783-П «О включении объекта культурного (археологического) наследия «Культурный слой Архангельской слободы XVIII-XIX вв.», расположенного на территории г.Казани Республики Татарстан, в перечень выявленных объектов культурного наследия</w:t>
      </w:r>
      <w:r w:rsidR="009A3310">
        <w:rPr>
          <w:sz w:val="28"/>
          <w:szCs w:val="28"/>
        </w:rPr>
        <w:t xml:space="preserve"> согласно приложениям</w:t>
      </w:r>
      <w:r w:rsidR="0059608A">
        <w:rPr>
          <w:sz w:val="28"/>
          <w:szCs w:val="28"/>
        </w:rPr>
        <w:t xml:space="preserve"> 1,2.</w:t>
      </w:r>
    </w:p>
    <w:p w14:paraId="23BB5875" w14:textId="33F33BB7" w:rsidR="00194F72" w:rsidRPr="00D962FB" w:rsidRDefault="00967ABC" w:rsidP="00194F72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86CE2" w:rsidRPr="00886CE2">
        <w:rPr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</w:t>
      </w:r>
      <w:r w:rsidR="00CF7546">
        <w:rPr>
          <w:sz w:val="28"/>
          <w:szCs w:val="28"/>
        </w:rPr>
        <w:t>указанного</w:t>
      </w:r>
      <w:r w:rsidR="00886CE2" w:rsidRPr="00886CE2">
        <w:rPr>
          <w:sz w:val="28"/>
          <w:szCs w:val="28"/>
        </w:rPr>
        <w:t xml:space="preserve"> объекта культурного наследия в Единый государственный реестр недвижимости</w:t>
      </w:r>
      <w:r w:rsidR="00194F72" w:rsidRPr="00D962FB">
        <w:rPr>
          <w:sz w:val="28"/>
          <w:szCs w:val="28"/>
        </w:rPr>
        <w:t>.</w:t>
      </w:r>
    </w:p>
    <w:p w14:paraId="231A0DCA" w14:textId="5C26C011" w:rsidR="00EB3DDE" w:rsidRDefault="00967ABC" w:rsidP="00E25A99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F72" w:rsidRPr="00D962FB">
        <w:rPr>
          <w:sz w:val="28"/>
          <w:szCs w:val="28"/>
        </w:rPr>
        <w:t xml:space="preserve">. Контроль за исполнением </w:t>
      </w:r>
      <w:r w:rsidR="00A167BB">
        <w:rPr>
          <w:sz w:val="28"/>
          <w:szCs w:val="28"/>
        </w:rPr>
        <w:t xml:space="preserve">настоящего </w:t>
      </w:r>
      <w:r w:rsidR="00194F72" w:rsidRPr="00D962FB">
        <w:rPr>
          <w:sz w:val="28"/>
          <w:szCs w:val="28"/>
        </w:rPr>
        <w:t xml:space="preserve">приказа </w:t>
      </w:r>
      <w:r w:rsidR="001512C8">
        <w:rPr>
          <w:sz w:val="28"/>
          <w:szCs w:val="28"/>
        </w:rPr>
        <w:t>оставляю за собой</w:t>
      </w:r>
      <w:r w:rsidR="00194F72" w:rsidRPr="00D962FB">
        <w:rPr>
          <w:sz w:val="28"/>
          <w:szCs w:val="28"/>
        </w:rPr>
        <w:t>.</w:t>
      </w:r>
    </w:p>
    <w:p w14:paraId="55A3250B" w14:textId="42BE2961" w:rsidR="00E25A99" w:rsidRDefault="00E25A99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14464828" w14:textId="77777777" w:rsidR="00585F44" w:rsidRPr="00DB6CA8" w:rsidRDefault="00585F44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012BC992" w14:textId="77777777" w:rsidR="00DB6CA8" w:rsidRPr="00DB6CA8" w:rsidRDefault="00DB6CA8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398FD00E" w14:textId="77777777" w:rsidR="000D04A5" w:rsidRDefault="00194F72" w:rsidP="00886CE2">
      <w:pPr>
        <w:tabs>
          <w:tab w:val="right" w:pos="9922"/>
        </w:tabs>
        <w:ind w:right="-1"/>
        <w:jc w:val="both"/>
        <w:rPr>
          <w:sz w:val="28"/>
          <w:szCs w:val="28"/>
        </w:rPr>
      </w:pPr>
      <w:r w:rsidRPr="00D962FB">
        <w:rPr>
          <w:sz w:val="28"/>
          <w:szCs w:val="28"/>
        </w:rPr>
        <w:t>Председатель</w:t>
      </w:r>
      <w:r w:rsidR="0032618D">
        <w:rPr>
          <w:sz w:val="28"/>
          <w:szCs w:val="28"/>
        </w:rPr>
        <w:t xml:space="preserve">                                                                                                        </w:t>
      </w:r>
      <w:r w:rsidRPr="00F42035">
        <w:rPr>
          <w:sz w:val="28"/>
          <w:szCs w:val="28"/>
        </w:rPr>
        <w:t>И.Н. Гущин</w:t>
      </w:r>
    </w:p>
    <w:p w14:paraId="5D2D8279" w14:textId="77777777" w:rsidR="000D04A5" w:rsidRDefault="000D04A5" w:rsidP="00886CE2">
      <w:pPr>
        <w:tabs>
          <w:tab w:val="right" w:pos="9922"/>
        </w:tabs>
        <w:ind w:right="-1"/>
        <w:jc w:val="both"/>
        <w:rPr>
          <w:sz w:val="28"/>
          <w:szCs w:val="28"/>
        </w:rPr>
        <w:sectPr w:rsidR="000D04A5" w:rsidSect="00EB3DDE">
          <w:headerReference w:type="default" r:id="rId8"/>
          <w:pgSz w:w="11906" w:h="16838"/>
          <w:pgMar w:top="993" w:right="567" w:bottom="993" w:left="1134" w:header="426" w:footer="708" w:gutter="0"/>
          <w:cols w:space="708"/>
          <w:titlePg/>
          <w:docGrid w:linePitch="360"/>
        </w:sectPr>
      </w:pPr>
    </w:p>
    <w:p w14:paraId="35F3508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="00281117">
        <w:rPr>
          <w:sz w:val="28"/>
          <w:szCs w:val="28"/>
        </w:rPr>
        <w:t xml:space="preserve"> </w:t>
      </w:r>
    </w:p>
    <w:p w14:paraId="5265D69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 w:rsidR="00281117">
        <w:rPr>
          <w:sz w:val="28"/>
          <w:szCs w:val="28"/>
        </w:rPr>
        <w:t xml:space="preserve"> </w:t>
      </w:r>
    </w:p>
    <w:p w14:paraId="27E71104" w14:textId="0EF1F363" w:rsidR="00194F72" w:rsidRPr="00F42035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="001917F0" w:rsidRPr="001917F0">
        <w:rPr>
          <w:sz w:val="28"/>
          <w:szCs w:val="28"/>
        </w:rPr>
        <w:t>_</w:t>
      </w:r>
      <w:r w:rsidR="00281117">
        <w:rPr>
          <w:sz w:val="28"/>
          <w:szCs w:val="28"/>
        </w:rPr>
        <w:br/>
      </w:r>
    </w:p>
    <w:p w14:paraId="668480F8" w14:textId="77777777" w:rsidR="00194F72" w:rsidRPr="00F42035" w:rsidRDefault="00194F72" w:rsidP="00194F72">
      <w:pPr>
        <w:tabs>
          <w:tab w:val="left" w:pos="8505"/>
        </w:tabs>
        <w:ind w:left="6946" w:right="-1"/>
        <w:jc w:val="both"/>
        <w:rPr>
          <w:sz w:val="28"/>
          <w:szCs w:val="28"/>
        </w:rPr>
      </w:pPr>
    </w:p>
    <w:p w14:paraId="071A11B8" w14:textId="0394F9BE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053D9511" w14:textId="4CBAD5C7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1B75B61E" w14:textId="77777777" w:rsidR="009A3310" w:rsidRDefault="009A3310" w:rsidP="009A3310">
      <w:pPr>
        <w:tabs>
          <w:tab w:val="left" w:pos="8505"/>
        </w:tabs>
        <w:ind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 АРХЕОЛОГИЧЕСКОГО НАСЛЕДИЯ, ВКЛЮЧЕННЫЙ В ПЕРЕЧЕНЬ ВЫЯВЛЕННЫХ ОБЪЕКТОВ КУЛЬТУРНОГО НАСЛЕДИЯ </w:t>
      </w:r>
    </w:p>
    <w:p w14:paraId="0DD86761" w14:textId="77777777" w:rsidR="009A3310" w:rsidRDefault="009A3310" w:rsidP="009A3310">
      <w:pPr>
        <w:tabs>
          <w:tab w:val="left" w:pos="8505"/>
        </w:tabs>
        <w:ind w:right="-1" w:firstLine="567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911"/>
      </w:tblGrid>
      <w:tr w:rsidR="009A3310" w14:paraId="4DD5FBB9" w14:textId="77777777" w:rsidTr="009A3310">
        <w:tc>
          <w:tcPr>
            <w:tcW w:w="3227" w:type="dxa"/>
            <w:hideMark/>
          </w:tcPr>
          <w:p w14:paraId="4202BCD8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Наименование объекта</w:t>
            </w:r>
          </w:p>
        </w:tc>
        <w:tc>
          <w:tcPr>
            <w:tcW w:w="6911" w:type="dxa"/>
            <w:hideMark/>
          </w:tcPr>
          <w:p w14:paraId="7E1384AE" w14:textId="3C91548E" w:rsidR="009A3310" w:rsidRDefault="009A3310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Культурный слой Архангельской слободы XVIII-XIX вв.</w:t>
            </w:r>
          </w:p>
        </w:tc>
      </w:tr>
      <w:tr w:rsidR="009A3310" w14:paraId="354FDF67" w14:textId="77777777" w:rsidTr="009A3310">
        <w:tc>
          <w:tcPr>
            <w:tcW w:w="3227" w:type="dxa"/>
          </w:tcPr>
          <w:p w14:paraId="2526D36E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5D89FA07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Местонахождение объекта культурного наследия:</w:t>
            </w:r>
          </w:p>
          <w:p w14:paraId="1149BAEF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11" w:type="dxa"/>
          </w:tcPr>
          <w:p w14:paraId="549514E0" w14:textId="77777777" w:rsid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764EBC19" w14:textId="5EAF4CBB" w:rsidR="009A3310" w:rsidRPr="008F304B" w:rsidRDefault="009A3310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Республика Татарстан, г. Казань, Вахитовский, ул. Хади Такташ. Памятник </w:t>
            </w:r>
            <w:r w:rsidR="006E7DB5">
              <w:rPr>
                <w:sz w:val="28"/>
                <w:szCs w:val="28"/>
                <w:lang w:eastAsia="en-US"/>
              </w:rPr>
              <w:t>расположен на правом береге оз.Нижний Кабан; земельные участки</w:t>
            </w:r>
            <w:r w:rsidR="008F304B" w:rsidRPr="008F304B">
              <w:rPr>
                <w:sz w:val="28"/>
                <w:szCs w:val="28"/>
                <w:lang w:eastAsia="en-US"/>
              </w:rPr>
              <w:t xml:space="preserve"> </w:t>
            </w:r>
            <w:r w:rsidR="008F304B">
              <w:rPr>
                <w:sz w:val="28"/>
                <w:szCs w:val="28"/>
                <w:lang w:val="en-US" w:eastAsia="en-US"/>
              </w:rPr>
              <w:t>c</w:t>
            </w:r>
            <w:r w:rsidR="008F304B" w:rsidRPr="008F304B">
              <w:rPr>
                <w:sz w:val="28"/>
                <w:szCs w:val="28"/>
                <w:lang w:eastAsia="en-US"/>
              </w:rPr>
              <w:t xml:space="preserve"> </w:t>
            </w:r>
            <w:r w:rsidR="008F304B">
              <w:rPr>
                <w:sz w:val="28"/>
                <w:szCs w:val="28"/>
                <w:lang w:eastAsia="en-US"/>
              </w:rPr>
              <w:t>кадастровыми номерами 16:50:011412:12, 16:50:011412:537</w:t>
            </w:r>
          </w:p>
          <w:p w14:paraId="45930C69" w14:textId="77777777" w:rsidR="009A3310" w:rsidRDefault="009A3310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A3310" w14:paraId="07FC4627" w14:textId="77777777" w:rsidTr="009A3310">
        <w:trPr>
          <w:trHeight w:val="142"/>
        </w:trPr>
        <w:tc>
          <w:tcPr>
            <w:tcW w:w="3227" w:type="dxa"/>
            <w:hideMark/>
          </w:tcPr>
          <w:p w14:paraId="404B3A81" w14:textId="77777777" w:rsidR="009A3310" w:rsidRPr="009A3310" w:rsidRDefault="009A3310">
            <w:pPr>
              <w:rPr>
                <w:bCs/>
                <w:sz w:val="28"/>
                <w:szCs w:val="28"/>
                <w:lang w:eastAsia="en-US"/>
              </w:rPr>
            </w:pPr>
            <w:r w:rsidRPr="009A3310">
              <w:rPr>
                <w:iCs/>
                <w:sz w:val="28"/>
                <w:szCs w:val="28"/>
                <w:lang w:eastAsia="en-US"/>
              </w:rPr>
              <w:t>Датировка:</w:t>
            </w:r>
          </w:p>
        </w:tc>
        <w:tc>
          <w:tcPr>
            <w:tcW w:w="6911" w:type="dxa"/>
            <w:hideMark/>
          </w:tcPr>
          <w:p w14:paraId="2110438D" w14:textId="3D951EFC" w:rsidR="009A3310" w:rsidRDefault="008F304B">
            <w:pPr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8F304B">
              <w:rPr>
                <w:sz w:val="28"/>
                <w:szCs w:val="28"/>
                <w:lang w:eastAsia="en-US"/>
              </w:rPr>
              <w:t>XVIII-XIX вв.</w:t>
            </w:r>
          </w:p>
        </w:tc>
      </w:tr>
    </w:tbl>
    <w:p w14:paraId="1F83F350" w14:textId="2256DE0A" w:rsidR="00F05178" w:rsidRPr="008946F0" w:rsidRDefault="009A3310" w:rsidP="008946F0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14:paraId="5300178B" w14:textId="019A3B64" w:rsidR="00F66176" w:rsidRDefault="00C94D10" w:rsidP="00F66176">
      <w:pPr>
        <w:tabs>
          <w:tab w:val="left" w:pos="8505"/>
        </w:tabs>
        <w:ind w:right="-1"/>
        <w:jc w:val="center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Ситуационный план</w:t>
      </w:r>
      <w:r w:rsidRPr="00CD5AD7">
        <w:rPr>
          <w:rFonts w:eastAsiaTheme="minorHAnsi"/>
          <w:sz w:val="28"/>
          <w:szCs w:val="28"/>
          <w:lang w:eastAsia="en-US"/>
        </w:rPr>
        <w:t xml:space="preserve"> </w:t>
      </w:r>
      <w:r w:rsidR="00321AE6" w:rsidRPr="008E5571">
        <w:rPr>
          <w:rFonts w:eastAsiaTheme="minorHAnsi"/>
          <w:sz w:val="28"/>
          <w:szCs w:val="28"/>
          <w:lang w:eastAsia="en-US"/>
        </w:rPr>
        <w:t>местоположения</w:t>
      </w:r>
      <w:r w:rsidR="00321AE6">
        <w:rPr>
          <w:rFonts w:eastAsiaTheme="minorHAnsi"/>
          <w:sz w:val="28"/>
          <w:szCs w:val="28"/>
          <w:lang w:eastAsia="en-US"/>
        </w:rPr>
        <w:t xml:space="preserve"> </w:t>
      </w:r>
      <w:r w:rsidR="00F66176" w:rsidRPr="0061262D">
        <w:rPr>
          <w:sz w:val="28"/>
          <w:szCs w:val="28"/>
        </w:rPr>
        <w:t xml:space="preserve">выявленного объекта культурного (археологического) наследия </w:t>
      </w:r>
      <w:r w:rsidR="008946F0" w:rsidRPr="008946F0">
        <w:rPr>
          <w:sz w:val="28"/>
          <w:szCs w:val="28"/>
        </w:rPr>
        <w:t>«Культурный слой Архангельской слободы XVIII-XIX вв.», расположенного на территории г.Казани Республики Татарстан</w:t>
      </w:r>
      <w:r w:rsidR="0062655C">
        <w:rPr>
          <w:sz w:val="28"/>
          <w:szCs w:val="28"/>
        </w:rPr>
        <w:t>.</w:t>
      </w:r>
    </w:p>
    <w:p w14:paraId="286DF5AE" w14:textId="3DE69C1F" w:rsidR="00E47D46" w:rsidRPr="00EC6641" w:rsidRDefault="00E47D46" w:rsidP="00EC6641">
      <w:pPr>
        <w:jc w:val="center"/>
        <w:rPr>
          <w:color w:val="000000"/>
          <w:sz w:val="24"/>
          <w:szCs w:val="28"/>
        </w:rPr>
      </w:pPr>
    </w:p>
    <w:p w14:paraId="004E8F10" w14:textId="3C7868DC" w:rsidR="0019159D" w:rsidRDefault="0019159D" w:rsidP="008946F0">
      <w:pPr>
        <w:tabs>
          <w:tab w:val="left" w:pos="8505"/>
        </w:tabs>
        <w:ind w:right="-1"/>
        <w:rPr>
          <w:noProof/>
        </w:rPr>
      </w:pPr>
    </w:p>
    <w:p w14:paraId="60D3059E" w14:textId="3D009953" w:rsidR="0019159D" w:rsidRDefault="00F75AC6" w:rsidP="00D9534E">
      <w:pPr>
        <w:tabs>
          <w:tab w:val="left" w:pos="8505"/>
        </w:tabs>
        <w:ind w:left="426" w:right="-1"/>
        <w:rPr>
          <w:noProof/>
        </w:rPr>
      </w:pPr>
      <w:r>
        <w:rPr>
          <w:noProof/>
        </w:rPr>
        <w:drawing>
          <wp:inline distT="0" distB="0" distL="0" distR="0" wp14:anchorId="5B06D5EC" wp14:editId="4FFFBE7B">
            <wp:extent cx="6210300" cy="6148070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614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7012" w14:textId="209752C6" w:rsidR="00C94D10" w:rsidRDefault="00E47D46" w:rsidP="00C1115D">
      <w:pPr>
        <w:tabs>
          <w:tab w:val="left" w:pos="8505"/>
        </w:tabs>
        <w:ind w:left="426" w:right="-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681AE8" w14:textId="7EF71CE7" w:rsidR="0010170D" w:rsidRDefault="00C94D10" w:rsidP="0010170D">
      <w:pPr>
        <w:spacing w:line="240" w:lineRule="atLeast"/>
        <w:jc w:val="center"/>
        <w:rPr>
          <w:sz w:val="28"/>
          <w:szCs w:val="28"/>
        </w:rPr>
      </w:pPr>
      <w:r w:rsidRPr="00CD5AD7">
        <w:rPr>
          <w:rFonts w:eastAsiaTheme="minorHAnsi"/>
          <w:b/>
          <w:sz w:val="28"/>
          <w:szCs w:val="28"/>
          <w:lang w:eastAsia="en-US"/>
        </w:rPr>
        <w:lastRenderedPageBreak/>
        <w:t>Карта (схема)</w:t>
      </w:r>
      <w:r w:rsidR="00AC6DFF">
        <w:rPr>
          <w:rFonts w:eastAsiaTheme="minorHAnsi"/>
          <w:sz w:val="28"/>
          <w:szCs w:val="28"/>
          <w:lang w:eastAsia="en-US"/>
        </w:rPr>
        <w:t xml:space="preserve"> границ территории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53648" w:rsidRPr="0061262D">
        <w:rPr>
          <w:sz w:val="28"/>
          <w:szCs w:val="28"/>
        </w:rPr>
        <w:t xml:space="preserve">выявленного объекта культурного (археологического) наследия </w:t>
      </w:r>
      <w:r w:rsidR="00F75AC6" w:rsidRPr="00F75AC6">
        <w:rPr>
          <w:sz w:val="28"/>
          <w:szCs w:val="28"/>
        </w:rPr>
        <w:t>«Культурный слой Архангельской слободы XVIII-XIX вв.», расположенного на территории г.Казани Республики Татарстан</w:t>
      </w:r>
      <w:r w:rsidR="0062655C">
        <w:rPr>
          <w:sz w:val="28"/>
          <w:szCs w:val="28"/>
        </w:rPr>
        <w:t>.</w:t>
      </w:r>
      <w:bookmarkStart w:id="0" w:name="_GoBack"/>
      <w:bookmarkEnd w:id="0"/>
    </w:p>
    <w:p w14:paraId="6B2D6CCF" w14:textId="77777777" w:rsidR="003C7030" w:rsidRPr="00EC6641" w:rsidRDefault="003C7030" w:rsidP="0010170D">
      <w:pPr>
        <w:spacing w:line="240" w:lineRule="atLeast"/>
        <w:jc w:val="center"/>
        <w:rPr>
          <w:color w:val="000000"/>
          <w:sz w:val="24"/>
          <w:szCs w:val="28"/>
        </w:rPr>
      </w:pPr>
    </w:p>
    <w:p w14:paraId="6A3BD6FD" w14:textId="25731F40" w:rsidR="00B30BA8" w:rsidRPr="009859AD" w:rsidRDefault="00F75AC6" w:rsidP="009859AD">
      <w:pPr>
        <w:tabs>
          <w:tab w:val="left" w:pos="8505"/>
        </w:tabs>
        <w:spacing w:line="240" w:lineRule="atLeast"/>
        <w:ind w:right="-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1F37092" wp14:editId="4FD9B5A5">
            <wp:extent cx="6480175" cy="8354060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3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9C03B" w14:textId="1379DF88" w:rsidR="009859AD" w:rsidRDefault="00C94D10" w:rsidP="009859AD">
      <w:pPr>
        <w:tabs>
          <w:tab w:val="left" w:pos="9922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 координат</w:t>
      </w:r>
      <w:r w:rsidRPr="00A57935">
        <w:rPr>
          <w:b/>
          <w:sz w:val="28"/>
          <w:szCs w:val="28"/>
        </w:rPr>
        <w:t xml:space="preserve"> характерных точек</w:t>
      </w:r>
      <w:r w:rsidR="00970F2D">
        <w:rPr>
          <w:b/>
          <w:sz w:val="28"/>
          <w:szCs w:val="28"/>
        </w:rPr>
        <w:br/>
      </w:r>
      <w:r w:rsidRPr="00A57935">
        <w:rPr>
          <w:rFonts w:eastAsiaTheme="minorHAnsi"/>
          <w:sz w:val="28"/>
          <w:szCs w:val="28"/>
          <w:lang w:eastAsia="en-US"/>
        </w:rPr>
        <w:t xml:space="preserve">границ территории </w:t>
      </w:r>
      <w:r w:rsidR="00E53648" w:rsidRPr="0061262D">
        <w:rPr>
          <w:sz w:val="28"/>
          <w:szCs w:val="28"/>
        </w:rPr>
        <w:t>выявленного объекта культурного (археологического) наследия</w:t>
      </w:r>
      <w:r w:rsidR="00F75AC6" w:rsidRPr="00F75AC6">
        <w:rPr>
          <w:sz w:val="28"/>
          <w:szCs w:val="28"/>
        </w:rPr>
        <w:t xml:space="preserve"> «Культурный слой Архангельской слободы </w:t>
      </w:r>
      <w:r w:rsidR="00F75AC6" w:rsidRPr="00F75AC6">
        <w:rPr>
          <w:sz w:val="28"/>
          <w:szCs w:val="28"/>
          <w:lang w:val="en-US"/>
        </w:rPr>
        <w:t>XVIII</w:t>
      </w:r>
      <w:r w:rsidR="00F75AC6" w:rsidRPr="00F75AC6">
        <w:rPr>
          <w:sz w:val="28"/>
          <w:szCs w:val="28"/>
        </w:rPr>
        <w:t>-</w:t>
      </w:r>
      <w:r w:rsidR="00F75AC6" w:rsidRPr="00F75AC6">
        <w:rPr>
          <w:sz w:val="28"/>
          <w:szCs w:val="28"/>
          <w:lang w:val="en-US"/>
        </w:rPr>
        <w:t>XIX</w:t>
      </w:r>
      <w:r w:rsidR="00F75AC6" w:rsidRPr="00F75AC6">
        <w:rPr>
          <w:sz w:val="28"/>
          <w:szCs w:val="28"/>
        </w:rPr>
        <w:t xml:space="preserve"> вв.», расположенного на территор</w:t>
      </w:r>
      <w:r w:rsidR="009859AD">
        <w:rPr>
          <w:sz w:val="28"/>
          <w:szCs w:val="28"/>
        </w:rPr>
        <w:t>ии г.Казани Республики Татарстан</w:t>
      </w:r>
      <w:r w:rsidR="0062655C">
        <w:rPr>
          <w:sz w:val="28"/>
          <w:szCs w:val="28"/>
        </w:rPr>
        <w:t>.</w:t>
      </w:r>
    </w:p>
    <w:p w14:paraId="22D355B6" w14:textId="298A3803" w:rsidR="0059608A" w:rsidRDefault="0059608A" w:rsidP="009859AD">
      <w:pPr>
        <w:tabs>
          <w:tab w:val="left" w:pos="9922"/>
        </w:tabs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"/>
        <w:gridCol w:w="3385"/>
        <w:gridCol w:w="1968"/>
        <w:gridCol w:w="1968"/>
        <w:gridCol w:w="1968"/>
      </w:tblGrid>
      <w:tr w:rsidR="0059608A" w14:paraId="06AEBD5D" w14:textId="77777777" w:rsidTr="00960ECA">
        <w:tc>
          <w:tcPr>
            <w:tcW w:w="906" w:type="dxa"/>
          </w:tcPr>
          <w:p w14:paraId="0F9C9DE8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№</w:t>
            </w:r>
          </w:p>
          <w:p w14:paraId="2546B374" w14:textId="6E8B932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точки</w:t>
            </w:r>
          </w:p>
        </w:tc>
        <w:tc>
          <w:tcPr>
            <w:tcW w:w="5353" w:type="dxa"/>
            <w:gridSpan w:val="2"/>
          </w:tcPr>
          <w:p w14:paraId="728E6BE6" w14:textId="5C77318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Координаты</w:t>
            </w:r>
            <w:r w:rsidRPr="0059608A">
              <w:rPr>
                <w:spacing w:val="17"/>
                <w:sz w:val="28"/>
                <w:szCs w:val="28"/>
              </w:rPr>
              <w:t xml:space="preserve"> </w:t>
            </w:r>
            <w:r w:rsidRPr="0059608A">
              <w:rPr>
                <w:sz w:val="28"/>
                <w:szCs w:val="28"/>
              </w:rPr>
              <w:t>точки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z w:val="28"/>
                <w:szCs w:val="28"/>
              </w:rPr>
              <w:t>в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z w:val="28"/>
                <w:szCs w:val="28"/>
              </w:rPr>
              <w:t xml:space="preserve">местной </w:t>
            </w:r>
            <w:r w:rsidRPr="0059608A">
              <w:rPr>
                <w:spacing w:val="-4"/>
                <w:sz w:val="28"/>
                <w:szCs w:val="28"/>
              </w:rPr>
              <w:t>системе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координат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(MCK-16,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зонаl)</w:t>
            </w:r>
          </w:p>
        </w:tc>
        <w:tc>
          <w:tcPr>
            <w:tcW w:w="3936" w:type="dxa"/>
            <w:gridSpan w:val="2"/>
          </w:tcPr>
          <w:p w14:paraId="7375BBB3" w14:textId="63B366C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6"/>
                <w:sz w:val="28"/>
                <w:szCs w:val="28"/>
              </w:rPr>
              <w:t>Координаты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во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Всемирной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 xml:space="preserve">геодезической </w:t>
            </w:r>
            <w:r w:rsidRPr="0059608A">
              <w:rPr>
                <w:spacing w:val="-2"/>
                <w:sz w:val="28"/>
                <w:szCs w:val="28"/>
              </w:rPr>
              <w:t>системе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координат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1984</w:t>
            </w:r>
            <w:r w:rsidRPr="0059608A">
              <w:rPr>
                <w:spacing w:val="-13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года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(WGS-84)</w:t>
            </w:r>
          </w:p>
        </w:tc>
      </w:tr>
      <w:tr w:rsidR="0059608A" w14:paraId="147B4C30" w14:textId="77777777" w:rsidTr="0059608A">
        <w:tc>
          <w:tcPr>
            <w:tcW w:w="906" w:type="dxa"/>
          </w:tcPr>
          <w:p w14:paraId="78A34BA9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385" w:type="dxa"/>
          </w:tcPr>
          <w:p w14:paraId="2B9A790C" w14:textId="54B9102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Х</w:t>
            </w:r>
          </w:p>
        </w:tc>
        <w:tc>
          <w:tcPr>
            <w:tcW w:w="1968" w:type="dxa"/>
          </w:tcPr>
          <w:p w14:paraId="60229581" w14:textId="5AACB35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У</w:t>
            </w:r>
          </w:p>
        </w:tc>
        <w:tc>
          <w:tcPr>
            <w:tcW w:w="1968" w:type="dxa"/>
          </w:tcPr>
          <w:p w14:paraId="29CE4F08" w14:textId="2E67DF2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N</w:t>
            </w:r>
          </w:p>
        </w:tc>
        <w:tc>
          <w:tcPr>
            <w:tcW w:w="1968" w:type="dxa"/>
          </w:tcPr>
          <w:p w14:paraId="6ABA9F39" w14:textId="61E9966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Е</w:t>
            </w:r>
          </w:p>
        </w:tc>
      </w:tr>
      <w:tr w:rsidR="0059608A" w14:paraId="725AB072" w14:textId="77777777" w:rsidTr="0059608A">
        <w:tc>
          <w:tcPr>
            <w:tcW w:w="906" w:type="dxa"/>
          </w:tcPr>
          <w:p w14:paraId="5926984A" w14:textId="0220107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w w:val="95"/>
                <w:sz w:val="28"/>
                <w:szCs w:val="28"/>
              </w:rPr>
              <w:t>1</w:t>
            </w:r>
          </w:p>
        </w:tc>
        <w:tc>
          <w:tcPr>
            <w:tcW w:w="3385" w:type="dxa"/>
          </w:tcPr>
          <w:p w14:paraId="38AD3A55" w14:textId="2323539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474246,34</w:t>
            </w:r>
          </w:p>
        </w:tc>
        <w:tc>
          <w:tcPr>
            <w:tcW w:w="1968" w:type="dxa"/>
          </w:tcPr>
          <w:p w14:paraId="68A3947C" w14:textId="1D4A4C2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1306059,75</w:t>
            </w:r>
          </w:p>
        </w:tc>
        <w:tc>
          <w:tcPr>
            <w:tcW w:w="1968" w:type="dxa"/>
          </w:tcPr>
          <w:p w14:paraId="66844F6E" w14:textId="4657660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55.77557185</w:t>
            </w:r>
          </w:p>
        </w:tc>
        <w:tc>
          <w:tcPr>
            <w:tcW w:w="1968" w:type="dxa"/>
          </w:tcPr>
          <w:p w14:paraId="7CE82EDC" w14:textId="21F204C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49.12831496</w:t>
            </w:r>
          </w:p>
        </w:tc>
      </w:tr>
      <w:tr w:rsidR="0059608A" w14:paraId="56457F1F" w14:textId="77777777" w:rsidTr="0059608A">
        <w:tc>
          <w:tcPr>
            <w:tcW w:w="906" w:type="dxa"/>
          </w:tcPr>
          <w:p w14:paraId="1C2FEF71" w14:textId="5CAEA8F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30303"/>
                <w:spacing w:val="-10"/>
                <w:sz w:val="28"/>
                <w:szCs w:val="28"/>
              </w:rPr>
              <w:t>2</w:t>
            </w:r>
          </w:p>
        </w:tc>
        <w:tc>
          <w:tcPr>
            <w:tcW w:w="3385" w:type="dxa"/>
          </w:tcPr>
          <w:p w14:paraId="7601766C" w14:textId="33945DE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474248,53</w:t>
            </w:r>
          </w:p>
        </w:tc>
        <w:tc>
          <w:tcPr>
            <w:tcW w:w="1968" w:type="dxa"/>
          </w:tcPr>
          <w:p w14:paraId="31290C2A" w14:textId="5DE22DE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1306059,93</w:t>
            </w:r>
          </w:p>
        </w:tc>
        <w:tc>
          <w:tcPr>
            <w:tcW w:w="1968" w:type="dxa"/>
          </w:tcPr>
          <w:p w14:paraId="0EC475B6" w14:textId="49087E8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55.77559143</w:t>
            </w:r>
          </w:p>
        </w:tc>
        <w:tc>
          <w:tcPr>
            <w:tcW w:w="1968" w:type="dxa"/>
          </w:tcPr>
          <w:p w14:paraId="21E4816A" w14:textId="65EA683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49.12831787</w:t>
            </w:r>
          </w:p>
        </w:tc>
      </w:tr>
      <w:tr w:rsidR="0059608A" w14:paraId="76187BBF" w14:textId="77777777" w:rsidTr="0059608A">
        <w:tc>
          <w:tcPr>
            <w:tcW w:w="906" w:type="dxa"/>
          </w:tcPr>
          <w:p w14:paraId="432AAA45" w14:textId="6CADE7A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385" w:type="dxa"/>
          </w:tcPr>
          <w:p w14:paraId="56D2E305" w14:textId="669C659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474247,32</w:t>
            </w:r>
          </w:p>
        </w:tc>
        <w:tc>
          <w:tcPr>
            <w:tcW w:w="1968" w:type="dxa"/>
          </w:tcPr>
          <w:p w14:paraId="735C1B5E" w14:textId="18F2BBD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1306071,88</w:t>
            </w:r>
          </w:p>
        </w:tc>
        <w:tc>
          <w:tcPr>
            <w:tcW w:w="1968" w:type="dxa"/>
          </w:tcPr>
          <w:p w14:paraId="2F92DC36" w14:textId="331DA48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55.77558041</w:t>
            </w:r>
          </w:p>
        </w:tc>
        <w:tc>
          <w:tcPr>
            <w:tcW w:w="1968" w:type="dxa"/>
          </w:tcPr>
          <w:p w14:paraId="3016CF39" w14:textId="133D1B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49.12850828</w:t>
            </w:r>
          </w:p>
        </w:tc>
      </w:tr>
      <w:tr w:rsidR="0059608A" w14:paraId="22A5F2FC" w14:textId="77777777" w:rsidTr="0059608A">
        <w:tc>
          <w:tcPr>
            <w:tcW w:w="906" w:type="dxa"/>
          </w:tcPr>
          <w:p w14:paraId="24503783" w14:textId="2A4BEC3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385" w:type="dxa"/>
          </w:tcPr>
          <w:p w14:paraId="346E7070" w14:textId="3DB13AF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474255,49</w:t>
            </w:r>
          </w:p>
        </w:tc>
        <w:tc>
          <w:tcPr>
            <w:tcW w:w="1968" w:type="dxa"/>
          </w:tcPr>
          <w:p w14:paraId="0BDC35FB" w14:textId="532FF8C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1306072,81</w:t>
            </w:r>
          </w:p>
        </w:tc>
        <w:tc>
          <w:tcPr>
            <w:tcW w:w="1968" w:type="dxa"/>
          </w:tcPr>
          <w:p w14:paraId="1A0FA7FE" w14:textId="726815C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55.77565378</w:t>
            </w:r>
          </w:p>
        </w:tc>
        <w:tc>
          <w:tcPr>
            <w:tcW w:w="1968" w:type="dxa"/>
          </w:tcPr>
          <w:p w14:paraId="65AC6B86" w14:textId="1E19511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49.12852327</w:t>
            </w:r>
          </w:p>
        </w:tc>
      </w:tr>
      <w:tr w:rsidR="0059608A" w14:paraId="6BA0779C" w14:textId="77777777" w:rsidTr="0059608A">
        <w:tc>
          <w:tcPr>
            <w:tcW w:w="906" w:type="dxa"/>
          </w:tcPr>
          <w:p w14:paraId="53677853" w14:textId="4C47826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385" w:type="dxa"/>
          </w:tcPr>
          <w:p w14:paraId="437FECA2" w14:textId="6E621D4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474257,38</w:t>
            </w:r>
          </w:p>
        </w:tc>
        <w:tc>
          <w:tcPr>
            <w:tcW w:w="1968" w:type="dxa"/>
          </w:tcPr>
          <w:p w14:paraId="1DA5CC95" w14:textId="450A1CA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1306060,68</w:t>
            </w:r>
          </w:p>
        </w:tc>
        <w:tc>
          <w:tcPr>
            <w:tcW w:w="1968" w:type="dxa"/>
          </w:tcPr>
          <w:p w14:paraId="7CA63FC6" w14:textId="2FFA609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55.77567091</w:t>
            </w:r>
          </w:p>
        </w:tc>
        <w:tc>
          <w:tcPr>
            <w:tcW w:w="1968" w:type="dxa"/>
          </w:tcPr>
          <w:p w14:paraId="10E9925B" w14:textId="3357D7C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49.12833002</w:t>
            </w:r>
          </w:p>
        </w:tc>
      </w:tr>
      <w:tr w:rsidR="0059608A" w14:paraId="7251A3EF" w14:textId="77777777" w:rsidTr="0059608A">
        <w:tc>
          <w:tcPr>
            <w:tcW w:w="906" w:type="dxa"/>
          </w:tcPr>
          <w:p w14:paraId="0619919D" w14:textId="4BFE72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385" w:type="dxa"/>
          </w:tcPr>
          <w:p w14:paraId="1DF3E3EB" w14:textId="7B728DA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474264,09</w:t>
            </w:r>
          </w:p>
        </w:tc>
        <w:tc>
          <w:tcPr>
            <w:tcW w:w="1968" w:type="dxa"/>
          </w:tcPr>
          <w:p w14:paraId="307B6478" w14:textId="74B0BED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1306061,24</w:t>
            </w:r>
          </w:p>
        </w:tc>
        <w:tc>
          <w:tcPr>
            <w:tcW w:w="1968" w:type="dxa"/>
          </w:tcPr>
          <w:p w14:paraId="08CA2EFB" w14:textId="3B963E7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55.77573126</w:t>
            </w:r>
          </w:p>
        </w:tc>
        <w:tc>
          <w:tcPr>
            <w:tcW w:w="1968" w:type="dxa"/>
          </w:tcPr>
          <w:p w14:paraId="4F790F6D" w14:textId="0DE6EE3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49.12833909</w:t>
            </w:r>
          </w:p>
        </w:tc>
      </w:tr>
      <w:tr w:rsidR="0059608A" w14:paraId="3AEEECD1" w14:textId="77777777" w:rsidTr="0059608A">
        <w:tc>
          <w:tcPr>
            <w:tcW w:w="906" w:type="dxa"/>
          </w:tcPr>
          <w:p w14:paraId="7D7E1516" w14:textId="7AFFED2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385" w:type="dxa"/>
          </w:tcPr>
          <w:p w14:paraId="68FBEBFE" w14:textId="473A129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474264,13</w:t>
            </w:r>
          </w:p>
        </w:tc>
        <w:tc>
          <w:tcPr>
            <w:tcW w:w="1968" w:type="dxa"/>
          </w:tcPr>
          <w:p w14:paraId="23996AFB" w14:textId="19E7020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1306060,91</w:t>
            </w:r>
          </w:p>
        </w:tc>
        <w:tc>
          <w:tcPr>
            <w:tcW w:w="1968" w:type="dxa"/>
          </w:tcPr>
          <w:p w14:paraId="4FA9F4C0" w14:textId="4E4630C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55.77573153</w:t>
            </w:r>
          </w:p>
        </w:tc>
        <w:tc>
          <w:tcPr>
            <w:tcW w:w="1968" w:type="dxa"/>
          </w:tcPr>
          <w:p w14:paraId="461F5439" w14:textId="75C9C80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49.12833383</w:t>
            </w:r>
          </w:p>
        </w:tc>
      </w:tr>
      <w:tr w:rsidR="0059608A" w14:paraId="7C926449" w14:textId="77777777" w:rsidTr="0059608A">
        <w:tc>
          <w:tcPr>
            <w:tcW w:w="906" w:type="dxa"/>
          </w:tcPr>
          <w:p w14:paraId="28233A44" w14:textId="171E4A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385" w:type="dxa"/>
          </w:tcPr>
          <w:p w14:paraId="6A7F1678" w14:textId="0013F56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474306,83</w:t>
            </w:r>
          </w:p>
        </w:tc>
        <w:tc>
          <w:tcPr>
            <w:tcW w:w="1968" w:type="dxa"/>
          </w:tcPr>
          <w:p w14:paraId="288DFCA5" w14:textId="18B992E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1306064,66</w:t>
            </w:r>
          </w:p>
        </w:tc>
        <w:tc>
          <w:tcPr>
            <w:tcW w:w="1968" w:type="dxa"/>
          </w:tcPr>
          <w:p w14:paraId="6A2213DD" w14:textId="2245B41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55.77611501</w:t>
            </w:r>
          </w:p>
        </w:tc>
        <w:tc>
          <w:tcPr>
            <w:tcW w:w="1968" w:type="dxa"/>
          </w:tcPr>
          <w:p w14:paraId="386101E4" w14:textId="671B77E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49.12839452</w:t>
            </w:r>
          </w:p>
        </w:tc>
      </w:tr>
      <w:tr w:rsidR="0059608A" w14:paraId="61EFBAFD" w14:textId="77777777" w:rsidTr="0059608A">
        <w:tc>
          <w:tcPr>
            <w:tcW w:w="906" w:type="dxa"/>
          </w:tcPr>
          <w:p w14:paraId="6640D837" w14:textId="44E5541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385" w:type="dxa"/>
          </w:tcPr>
          <w:p w14:paraId="60B3B282" w14:textId="2CD83B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474306,97</w:t>
            </w:r>
          </w:p>
        </w:tc>
        <w:tc>
          <w:tcPr>
            <w:tcW w:w="1968" w:type="dxa"/>
          </w:tcPr>
          <w:p w14:paraId="68D42115" w14:textId="7E66870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1306063,08</w:t>
            </w:r>
          </w:p>
        </w:tc>
        <w:tc>
          <w:tcPr>
            <w:tcW w:w="1968" w:type="dxa"/>
          </w:tcPr>
          <w:p w14:paraId="2D060623" w14:textId="3E5703E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55.77611628</w:t>
            </w:r>
          </w:p>
        </w:tc>
        <w:tc>
          <w:tcPr>
            <w:tcW w:w="1968" w:type="dxa"/>
          </w:tcPr>
          <w:p w14:paraId="5B262895" w14:textId="2B3D0E7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49.12836935</w:t>
            </w:r>
          </w:p>
        </w:tc>
      </w:tr>
      <w:tr w:rsidR="0059608A" w14:paraId="7849AC87" w14:textId="77777777" w:rsidTr="0059608A">
        <w:tc>
          <w:tcPr>
            <w:tcW w:w="906" w:type="dxa"/>
          </w:tcPr>
          <w:p w14:paraId="10DB70A2" w14:textId="3D6CB0E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385" w:type="dxa"/>
          </w:tcPr>
          <w:p w14:paraId="4D7CBEDB" w14:textId="0DCA68B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474327,07</w:t>
            </w:r>
          </w:p>
        </w:tc>
        <w:tc>
          <w:tcPr>
            <w:tcW w:w="1968" w:type="dxa"/>
          </w:tcPr>
          <w:p w14:paraId="45B2C6C1" w14:textId="291F876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1306065,60</w:t>
            </w:r>
          </w:p>
        </w:tc>
        <w:tc>
          <w:tcPr>
            <w:tcW w:w="1968" w:type="dxa"/>
          </w:tcPr>
          <w:p w14:paraId="767FA2DE" w14:textId="39993A6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55.77629679</w:t>
            </w:r>
          </w:p>
        </w:tc>
        <w:tc>
          <w:tcPr>
            <w:tcW w:w="1968" w:type="dxa"/>
          </w:tcPr>
          <w:p w14:paraId="199806CD" w14:textId="4661602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49.12840994</w:t>
            </w:r>
          </w:p>
        </w:tc>
      </w:tr>
      <w:tr w:rsidR="0059608A" w14:paraId="7A617B97" w14:textId="77777777" w:rsidTr="0059608A">
        <w:tc>
          <w:tcPr>
            <w:tcW w:w="906" w:type="dxa"/>
          </w:tcPr>
          <w:p w14:paraId="5A3E4C1B" w14:textId="08CF538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ll</w:t>
            </w:r>
          </w:p>
        </w:tc>
        <w:tc>
          <w:tcPr>
            <w:tcW w:w="3385" w:type="dxa"/>
          </w:tcPr>
          <w:p w14:paraId="22FA7E81" w14:textId="14C35B4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474327,32</w:t>
            </w:r>
          </w:p>
        </w:tc>
        <w:tc>
          <w:tcPr>
            <w:tcW w:w="1968" w:type="dxa"/>
          </w:tcPr>
          <w:p w14:paraId="7ED3D468" w14:textId="2590627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1306066,36</w:t>
            </w:r>
          </w:p>
        </w:tc>
        <w:tc>
          <w:tcPr>
            <w:tcW w:w="1968" w:type="dxa"/>
          </w:tcPr>
          <w:p w14:paraId="1F8886CE" w14:textId="2F1F571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55.77629902</w:t>
            </w:r>
          </w:p>
        </w:tc>
        <w:tc>
          <w:tcPr>
            <w:tcW w:w="1968" w:type="dxa"/>
          </w:tcPr>
          <w:p w14:paraId="53A84B66" w14:textId="605DB71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49.12842206</w:t>
            </w:r>
          </w:p>
        </w:tc>
      </w:tr>
      <w:tr w:rsidR="0059608A" w14:paraId="298D06AF" w14:textId="77777777" w:rsidTr="0059608A">
        <w:tc>
          <w:tcPr>
            <w:tcW w:w="906" w:type="dxa"/>
          </w:tcPr>
          <w:p w14:paraId="21F07283" w14:textId="22463D8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385" w:type="dxa"/>
          </w:tcPr>
          <w:p w14:paraId="2065C25D" w14:textId="7BB2D7E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474325,17</w:t>
            </w:r>
          </w:p>
        </w:tc>
        <w:tc>
          <w:tcPr>
            <w:tcW w:w="1968" w:type="dxa"/>
          </w:tcPr>
          <w:p w14:paraId="7ADE3B27" w14:textId="1711A8C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1306086,82</w:t>
            </w:r>
          </w:p>
        </w:tc>
        <w:tc>
          <w:tcPr>
            <w:tcW w:w="1968" w:type="dxa"/>
          </w:tcPr>
          <w:p w14:paraId="3A905169" w14:textId="1B85083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55.77627946</w:t>
            </w:r>
          </w:p>
        </w:tc>
        <w:tc>
          <w:tcPr>
            <w:tcW w:w="1968" w:type="dxa"/>
          </w:tcPr>
          <w:p w14:paraId="4D9007EE" w14:textId="59987CE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49.12874806</w:t>
            </w:r>
          </w:p>
        </w:tc>
      </w:tr>
      <w:tr w:rsidR="0059608A" w14:paraId="0D97754F" w14:textId="77777777" w:rsidTr="0059608A">
        <w:tc>
          <w:tcPr>
            <w:tcW w:w="906" w:type="dxa"/>
          </w:tcPr>
          <w:p w14:paraId="0D1D55EC" w14:textId="067C0EE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3385" w:type="dxa"/>
          </w:tcPr>
          <w:p w14:paraId="3975E6F9" w14:textId="6055488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474323,85</w:t>
            </w:r>
          </w:p>
        </w:tc>
        <w:tc>
          <w:tcPr>
            <w:tcW w:w="1968" w:type="dxa"/>
          </w:tcPr>
          <w:p w14:paraId="7B2AA6AF" w14:textId="42CD3AB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1306093,71</w:t>
            </w:r>
          </w:p>
        </w:tc>
        <w:tc>
          <w:tcPr>
            <w:tcW w:w="1968" w:type="dxa"/>
          </w:tcPr>
          <w:p w14:paraId="2E498BAD" w14:textId="5653459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55.77626752</w:t>
            </w:r>
          </w:p>
        </w:tc>
        <w:tc>
          <w:tcPr>
            <w:tcW w:w="1968" w:type="dxa"/>
          </w:tcPr>
          <w:p w14:paraId="56802850" w14:textId="53A299E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49.12885782</w:t>
            </w:r>
          </w:p>
        </w:tc>
      </w:tr>
      <w:tr w:rsidR="0059608A" w14:paraId="21380839" w14:textId="77777777" w:rsidTr="0059608A">
        <w:tc>
          <w:tcPr>
            <w:tcW w:w="906" w:type="dxa"/>
          </w:tcPr>
          <w:p w14:paraId="39DEF99A" w14:textId="7DA0454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3385" w:type="dxa"/>
          </w:tcPr>
          <w:p w14:paraId="3A1A59B8" w14:textId="088E951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474318,60</w:t>
            </w:r>
          </w:p>
        </w:tc>
        <w:tc>
          <w:tcPr>
            <w:tcW w:w="1968" w:type="dxa"/>
          </w:tcPr>
          <w:p w14:paraId="1FF0BA58" w14:textId="60F9E37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1306092,68</w:t>
            </w:r>
          </w:p>
        </w:tc>
        <w:tc>
          <w:tcPr>
            <w:tcW w:w="1968" w:type="dxa"/>
          </w:tcPr>
          <w:p w14:paraId="712974EB" w14:textId="6D98968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55.77622038</w:t>
            </w:r>
          </w:p>
        </w:tc>
        <w:tc>
          <w:tcPr>
            <w:tcW w:w="1968" w:type="dxa"/>
          </w:tcPr>
          <w:p w14:paraId="5E7748FD" w14:textId="11D3F01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49.12884130</w:t>
            </w:r>
          </w:p>
        </w:tc>
      </w:tr>
      <w:tr w:rsidR="0059608A" w14:paraId="26CD33B4" w14:textId="77777777" w:rsidTr="0059608A">
        <w:tc>
          <w:tcPr>
            <w:tcW w:w="906" w:type="dxa"/>
          </w:tcPr>
          <w:p w14:paraId="197A035F" w14:textId="2945566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3385" w:type="dxa"/>
          </w:tcPr>
          <w:p w14:paraId="78E00470" w14:textId="6410C1B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474318,07</w:t>
            </w:r>
          </w:p>
        </w:tc>
        <w:tc>
          <w:tcPr>
            <w:tcW w:w="1968" w:type="dxa"/>
          </w:tcPr>
          <w:p w14:paraId="45172DFB" w14:textId="71E3DBC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1306095,69</w:t>
            </w:r>
          </w:p>
        </w:tc>
        <w:tc>
          <w:tcPr>
            <w:tcW w:w="1968" w:type="dxa"/>
          </w:tcPr>
          <w:p w14:paraId="254BC23D" w14:textId="4D731C6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55.77621558</w:t>
            </w:r>
          </w:p>
        </w:tc>
        <w:tc>
          <w:tcPr>
            <w:tcW w:w="1968" w:type="dxa"/>
          </w:tcPr>
          <w:p w14:paraId="66675FA5" w14:textId="5415CE1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49.12888925</w:t>
            </w:r>
          </w:p>
        </w:tc>
      </w:tr>
      <w:tr w:rsidR="0059608A" w14:paraId="7553C62B" w14:textId="77777777" w:rsidTr="0059608A">
        <w:tc>
          <w:tcPr>
            <w:tcW w:w="906" w:type="dxa"/>
          </w:tcPr>
          <w:p w14:paraId="0A9D52E1" w14:textId="29E64DB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3385" w:type="dxa"/>
          </w:tcPr>
          <w:p w14:paraId="5081489F" w14:textId="033F52B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474314,86</w:t>
            </w:r>
          </w:p>
        </w:tc>
        <w:tc>
          <w:tcPr>
            <w:tcW w:w="1968" w:type="dxa"/>
          </w:tcPr>
          <w:p w14:paraId="0ACBCF29" w14:textId="2F5456E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1306110,45</w:t>
            </w:r>
          </w:p>
        </w:tc>
        <w:tc>
          <w:tcPr>
            <w:tcW w:w="1968" w:type="dxa"/>
          </w:tcPr>
          <w:p w14:paraId="47D711BD" w14:textId="51958B8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55.77618656</w:t>
            </w:r>
          </w:p>
        </w:tc>
        <w:tc>
          <w:tcPr>
            <w:tcW w:w="1968" w:type="dxa"/>
          </w:tcPr>
          <w:p w14:paraId="20D06231" w14:textId="71173ED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49.12912439</w:t>
            </w:r>
          </w:p>
        </w:tc>
      </w:tr>
      <w:tr w:rsidR="0059608A" w14:paraId="49AF3705" w14:textId="77777777" w:rsidTr="0059608A">
        <w:tc>
          <w:tcPr>
            <w:tcW w:w="906" w:type="dxa"/>
          </w:tcPr>
          <w:p w14:paraId="2291F9CA" w14:textId="61DEA4D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3385" w:type="dxa"/>
          </w:tcPr>
          <w:p w14:paraId="55287F77" w14:textId="3566A6C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474308,20</w:t>
            </w:r>
          </w:p>
        </w:tc>
        <w:tc>
          <w:tcPr>
            <w:tcW w:w="1968" w:type="dxa"/>
          </w:tcPr>
          <w:p w14:paraId="0DAEE435" w14:textId="3E18A52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1306106,39</w:t>
            </w:r>
          </w:p>
        </w:tc>
        <w:tc>
          <w:tcPr>
            <w:tcW w:w="1968" w:type="dxa"/>
          </w:tcPr>
          <w:p w14:paraId="09756EEB" w14:textId="52850EA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55.77612680</w:t>
            </w:r>
          </w:p>
        </w:tc>
        <w:tc>
          <w:tcPr>
            <w:tcW w:w="1968" w:type="dxa"/>
          </w:tcPr>
          <w:p w14:paraId="792CE08B" w14:textId="5590FB8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49.12905954</w:t>
            </w:r>
          </w:p>
        </w:tc>
      </w:tr>
      <w:tr w:rsidR="0059608A" w14:paraId="16F6A781" w14:textId="77777777" w:rsidTr="0059608A">
        <w:tc>
          <w:tcPr>
            <w:tcW w:w="906" w:type="dxa"/>
          </w:tcPr>
          <w:p w14:paraId="371CD512" w14:textId="0F84CE5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3385" w:type="dxa"/>
          </w:tcPr>
          <w:p w14:paraId="6826E429" w14:textId="74EBB3B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474302,37</w:t>
            </w:r>
          </w:p>
        </w:tc>
        <w:tc>
          <w:tcPr>
            <w:tcW w:w="1968" w:type="dxa"/>
          </w:tcPr>
          <w:p w14:paraId="370BE3D1" w14:textId="115A7FD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1306103,06</w:t>
            </w:r>
          </w:p>
        </w:tc>
        <w:tc>
          <w:tcPr>
            <w:tcW w:w="1968" w:type="dxa"/>
          </w:tcPr>
          <w:p w14:paraId="5E2FAA7B" w14:textId="57E67D5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55.77607447</w:t>
            </w:r>
          </w:p>
        </w:tc>
        <w:tc>
          <w:tcPr>
            <w:tcW w:w="1968" w:type="dxa"/>
          </w:tcPr>
          <w:p w14:paraId="65AC1D8D" w14:textId="4064766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49.12900635</w:t>
            </w:r>
          </w:p>
        </w:tc>
      </w:tr>
      <w:tr w:rsidR="0059608A" w14:paraId="3914BC9B" w14:textId="77777777" w:rsidTr="0059608A">
        <w:tc>
          <w:tcPr>
            <w:tcW w:w="906" w:type="dxa"/>
          </w:tcPr>
          <w:p w14:paraId="483945A7" w14:textId="6B944D5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3385" w:type="dxa"/>
          </w:tcPr>
          <w:p w14:paraId="583203F0" w14:textId="3367E3F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474301,47</w:t>
            </w:r>
          </w:p>
        </w:tc>
        <w:tc>
          <w:tcPr>
            <w:tcW w:w="1968" w:type="dxa"/>
          </w:tcPr>
          <w:p w14:paraId="11CDFA16" w14:textId="33A0463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1306110,80</w:t>
            </w:r>
          </w:p>
        </w:tc>
        <w:tc>
          <w:tcPr>
            <w:tcW w:w="1968" w:type="dxa"/>
          </w:tcPr>
          <w:p w14:paraId="25FFE70D" w14:textId="26B3095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55.77606630</w:t>
            </w:r>
          </w:p>
        </w:tc>
        <w:tc>
          <w:tcPr>
            <w:tcW w:w="1968" w:type="dxa"/>
          </w:tcPr>
          <w:p w14:paraId="654F9505" w14:textId="3D7957F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49.12912967</w:t>
            </w:r>
          </w:p>
        </w:tc>
      </w:tr>
      <w:tr w:rsidR="0059608A" w14:paraId="446BB6FC" w14:textId="77777777" w:rsidTr="0059608A">
        <w:tc>
          <w:tcPr>
            <w:tcW w:w="906" w:type="dxa"/>
          </w:tcPr>
          <w:p w14:paraId="40A3BDE2" w14:textId="7357BC3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385" w:type="dxa"/>
          </w:tcPr>
          <w:p w14:paraId="64B8540D" w14:textId="07DC353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474280,98</w:t>
            </w:r>
          </w:p>
        </w:tc>
        <w:tc>
          <w:tcPr>
            <w:tcW w:w="1968" w:type="dxa"/>
          </w:tcPr>
          <w:p w14:paraId="0E7D6578" w14:textId="25F2517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1306106,69</w:t>
            </w:r>
          </w:p>
        </w:tc>
        <w:tc>
          <w:tcPr>
            <w:tcW w:w="1968" w:type="dxa"/>
          </w:tcPr>
          <w:p w14:paraId="7BAA71E6" w14:textId="5C2C8EA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55.77588231</w:t>
            </w:r>
          </w:p>
        </w:tc>
        <w:tc>
          <w:tcPr>
            <w:tcW w:w="1968" w:type="dxa"/>
          </w:tcPr>
          <w:p w14:paraId="54E0856E" w14:textId="3468CA7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49.12906373</w:t>
            </w:r>
          </w:p>
        </w:tc>
      </w:tr>
      <w:tr w:rsidR="0059608A" w14:paraId="1965E9D9" w14:textId="77777777" w:rsidTr="0059608A">
        <w:tc>
          <w:tcPr>
            <w:tcW w:w="906" w:type="dxa"/>
          </w:tcPr>
          <w:p w14:paraId="41DAB82E" w14:textId="75C8F3A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3385" w:type="dxa"/>
          </w:tcPr>
          <w:p w14:paraId="7ED88683" w14:textId="39378AD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474275,97</w:t>
            </w:r>
          </w:p>
        </w:tc>
        <w:tc>
          <w:tcPr>
            <w:tcW w:w="1968" w:type="dxa"/>
          </w:tcPr>
          <w:p w14:paraId="53AD4C92" w14:textId="22D5E65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1306101,19</w:t>
            </w:r>
          </w:p>
        </w:tc>
        <w:tc>
          <w:tcPr>
            <w:tcW w:w="1968" w:type="dxa"/>
          </w:tcPr>
          <w:p w14:paraId="3A5F55FB" w14:textId="02F1A29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55.77583738</w:t>
            </w:r>
          </w:p>
        </w:tc>
        <w:tc>
          <w:tcPr>
            <w:tcW w:w="1968" w:type="dxa"/>
          </w:tcPr>
          <w:p w14:paraId="767248F6" w14:textId="0AF6792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49.12897597</w:t>
            </w:r>
          </w:p>
        </w:tc>
      </w:tr>
      <w:tr w:rsidR="0059608A" w14:paraId="242A8FA7" w14:textId="77777777" w:rsidTr="0059608A">
        <w:tc>
          <w:tcPr>
            <w:tcW w:w="906" w:type="dxa"/>
          </w:tcPr>
          <w:p w14:paraId="3A3D5E75" w14:textId="0FD5C38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3385" w:type="dxa"/>
          </w:tcPr>
          <w:p w14:paraId="5F5D7443" w14:textId="16BBAF7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474259,90</w:t>
            </w:r>
          </w:p>
        </w:tc>
        <w:tc>
          <w:tcPr>
            <w:tcW w:w="1968" w:type="dxa"/>
          </w:tcPr>
          <w:p w14:paraId="1F420C4D" w14:textId="39467D3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1306098,47</w:t>
            </w:r>
          </w:p>
        </w:tc>
        <w:tc>
          <w:tcPr>
            <w:tcW w:w="1968" w:type="dxa"/>
          </w:tcPr>
          <w:p w14:paraId="43DEB745" w14:textId="603F31F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55.77569308</w:t>
            </w:r>
          </w:p>
        </w:tc>
        <w:tc>
          <w:tcPr>
            <w:tcW w:w="1968" w:type="dxa"/>
          </w:tcPr>
          <w:p w14:paraId="5229AEFA" w14:textId="736C183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49.12893227</w:t>
            </w:r>
          </w:p>
        </w:tc>
      </w:tr>
      <w:tr w:rsidR="0059608A" w14:paraId="673D604D" w14:textId="77777777" w:rsidTr="0059608A">
        <w:tc>
          <w:tcPr>
            <w:tcW w:w="906" w:type="dxa"/>
          </w:tcPr>
          <w:p w14:paraId="3F333A38" w14:textId="38A454E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3385" w:type="dxa"/>
          </w:tcPr>
          <w:p w14:paraId="2B4D4578" w14:textId="1359B6C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474260,04</w:t>
            </w:r>
          </w:p>
        </w:tc>
        <w:tc>
          <w:tcPr>
            <w:tcW w:w="1968" w:type="dxa"/>
          </w:tcPr>
          <w:p w14:paraId="4E6EDF3D" w14:textId="73C4AA4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1306097,26</w:t>
            </w:r>
          </w:p>
        </w:tc>
        <w:tc>
          <w:tcPr>
            <w:tcW w:w="1968" w:type="dxa"/>
          </w:tcPr>
          <w:p w14:paraId="0E770E6A" w14:textId="5AC47CE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55.77569444</w:t>
            </w:r>
          </w:p>
        </w:tc>
        <w:tc>
          <w:tcPr>
            <w:tcW w:w="1968" w:type="dxa"/>
          </w:tcPr>
          <w:p w14:paraId="0870B787" w14:textId="3EF82BA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49.12891300</w:t>
            </w:r>
          </w:p>
        </w:tc>
      </w:tr>
      <w:tr w:rsidR="0059608A" w14:paraId="5201975B" w14:textId="77777777" w:rsidTr="0059608A">
        <w:tc>
          <w:tcPr>
            <w:tcW w:w="906" w:type="dxa"/>
          </w:tcPr>
          <w:p w14:paraId="619CD08C" w14:textId="221867A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3385" w:type="dxa"/>
          </w:tcPr>
          <w:p w14:paraId="57F97CC0" w14:textId="1D4C891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474240,40</w:t>
            </w:r>
          </w:p>
        </w:tc>
        <w:tc>
          <w:tcPr>
            <w:tcW w:w="1968" w:type="dxa"/>
          </w:tcPr>
          <w:p w14:paraId="1933AF30" w14:textId="1C333B8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1306095,13</w:t>
            </w:r>
          </w:p>
        </w:tc>
        <w:tc>
          <w:tcPr>
            <w:tcW w:w="1968" w:type="dxa"/>
          </w:tcPr>
          <w:p w14:paraId="6ED48B51" w14:textId="747E6DA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55.77551806</w:t>
            </w:r>
          </w:p>
        </w:tc>
        <w:tc>
          <w:tcPr>
            <w:tcW w:w="1968" w:type="dxa"/>
          </w:tcPr>
          <w:p w14:paraId="6AF19C2F" w14:textId="314246F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49.12887862</w:t>
            </w:r>
          </w:p>
        </w:tc>
      </w:tr>
      <w:tr w:rsidR="0059608A" w14:paraId="66E3F87F" w14:textId="77777777" w:rsidTr="0059608A">
        <w:tc>
          <w:tcPr>
            <w:tcW w:w="906" w:type="dxa"/>
          </w:tcPr>
          <w:p w14:paraId="7F29B01B" w14:textId="52C10DA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10"/>
                <w:w w:val="95"/>
                <w:sz w:val="28"/>
                <w:szCs w:val="28"/>
              </w:rPr>
              <w:t>1</w:t>
            </w:r>
          </w:p>
        </w:tc>
        <w:tc>
          <w:tcPr>
            <w:tcW w:w="3385" w:type="dxa"/>
          </w:tcPr>
          <w:p w14:paraId="7D560227" w14:textId="5336BB7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474246,34</w:t>
            </w:r>
          </w:p>
        </w:tc>
        <w:tc>
          <w:tcPr>
            <w:tcW w:w="1968" w:type="dxa"/>
          </w:tcPr>
          <w:p w14:paraId="679D863B" w14:textId="75C32D6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1306059,75</w:t>
            </w:r>
          </w:p>
        </w:tc>
        <w:tc>
          <w:tcPr>
            <w:tcW w:w="1968" w:type="dxa"/>
          </w:tcPr>
          <w:p w14:paraId="21336D36" w14:textId="5BB1D2C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55.77557185</w:t>
            </w:r>
          </w:p>
        </w:tc>
        <w:tc>
          <w:tcPr>
            <w:tcW w:w="1968" w:type="dxa"/>
          </w:tcPr>
          <w:p w14:paraId="4CF17A0C" w14:textId="4FF13BE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49.12831496</w:t>
            </w:r>
          </w:p>
        </w:tc>
      </w:tr>
    </w:tbl>
    <w:p w14:paraId="5B278DEB" w14:textId="11ADFCFB" w:rsidR="0059608A" w:rsidRDefault="0059608A" w:rsidP="00D26C86">
      <w:pPr>
        <w:tabs>
          <w:tab w:val="left" w:pos="9922"/>
        </w:tabs>
        <w:jc w:val="both"/>
        <w:rPr>
          <w:sz w:val="28"/>
          <w:szCs w:val="28"/>
        </w:rPr>
      </w:pPr>
    </w:p>
    <w:p w14:paraId="5ACEF60F" w14:textId="77777777" w:rsidR="0059608A" w:rsidRDefault="0059608A" w:rsidP="00D26C86">
      <w:pPr>
        <w:tabs>
          <w:tab w:val="left" w:pos="9922"/>
        </w:tabs>
        <w:jc w:val="both"/>
        <w:rPr>
          <w:sz w:val="28"/>
          <w:szCs w:val="28"/>
        </w:rPr>
      </w:pPr>
    </w:p>
    <w:p w14:paraId="7E585D77" w14:textId="58233EA8" w:rsidR="0035630B" w:rsidRPr="00060EAF" w:rsidRDefault="00060EAF" w:rsidP="00D26C86">
      <w:pPr>
        <w:tabs>
          <w:tab w:val="left" w:pos="9922"/>
        </w:tabs>
        <w:jc w:val="both"/>
        <w:rPr>
          <w:sz w:val="28"/>
          <w:szCs w:val="28"/>
        </w:rPr>
      </w:pPr>
      <w:r w:rsidRPr="00060EAF">
        <w:rPr>
          <w:sz w:val="28"/>
          <w:szCs w:val="28"/>
        </w:rPr>
        <w:t>Памятник расположен</w:t>
      </w:r>
      <w:r>
        <w:rPr>
          <w:sz w:val="28"/>
          <w:szCs w:val="28"/>
        </w:rPr>
        <w:t xml:space="preserve"> в г. Казани, Вахитовский район, правый берег оз. Нижний Кабан, ул. Хади Такташ, (г.Казань, Республика Татарстан).</w:t>
      </w:r>
    </w:p>
    <w:p w14:paraId="2EB97F61" w14:textId="5D3EB768" w:rsidR="009859AD" w:rsidRDefault="009859AD" w:rsidP="009859AD">
      <w:pPr>
        <w:tabs>
          <w:tab w:val="left" w:pos="8505"/>
        </w:tabs>
        <w:ind w:right="2834"/>
        <w:rPr>
          <w:sz w:val="28"/>
          <w:szCs w:val="28"/>
        </w:rPr>
      </w:pPr>
    </w:p>
    <w:p w14:paraId="435FBD3A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798ECAA2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3E89E69C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7FD5AB7A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4EDDA12C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3F8364AD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492DB1ED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79F6A134" w14:textId="062ACE65" w:rsidR="009859AD" w:rsidRPr="0059608A" w:rsidRDefault="00060EAF" w:rsidP="0059608A">
      <w:pPr>
        <w:tabs>
          <w:tab w:val="left" w:pos="8505"/>
        </w:tabs>
        <w:jc w:val="center"/>
        <w:rPr>
          <w:b/>
          <w:sz w:val="28"/>
          <w:szCs w:val="28"/>
        </w:rPr>
      </w:pPr>
      <w:r w:rsidRPr="0059608A">
        <w:rPr>
          <w:b/>
          <w:sz w:val="28"/>
          <w:szCs w:val="28"/>
        </w:rPr>
        <w:t>Линия границ объекта культурного наследия проходит:</w:t>
      </w:r>
    </w:p>
    <w:p w14:paraId="22ED0F8C" w14:textId="77777777" w:rsidR="00060EAF" w:rsidRDefault="00060EAF" w:rsidP="00060EAF">
      <w:pPr>
        <w:tabs>
          <w:tab w:val="left" w:pos="8505"/>
        </w:tabs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6514"/>
      </w:tblGrid>
      <w:tr w:rsidR="00060EAF" w:rsidRPr="0059608A" w14:paraId="6BD606C3" w14:textId="77777777" w:rsidTr="003B0662">
        <w:tc>
          <w:tcPr>
            <w:tcW w:w="10195" w:type="dxa"/>
            <w:gridSpan w:val="3"/>
          </w:tcPr>
          <w:p w14:paraId="5AD300E4" w14:textId="5621B822" w:rsidR="00060EAF" w:rsidRPr="0059608A" w:rsidRDefault="00060EAF" w:rsidP="00060EAF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Сведения о частях границы</w:t>
            </w:r>
          </w:p>
        </w:tc>
      </w:tr>
      <w:tr w:rsidR="00060EAF" w:rsidRPr="0059608A" w14:paraId="4EF34D6A" w14:textId="77777777" w:rsidTr="00B90411">
        <w:tc>
          <w:tcPr>
            <w:tcW w:w="3681" w:type="dxa"/>
            <w:gridSpan w:val="2"/>
          </w:tcPr>
          <w:p w14:paraId="64990B39" w14:textId="006B903C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Обозначение части границы</w:t>
            </w:r>
          </w:p>
        </w:tc>
        <w:tc>
          <w:tcPr>
            <w:tcW w:w="6514" w:type="dxa"/>
          </w:tcPr>
          <w:p w14:paraId="5E50705B" w14:textId="53B14A59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Описание прохождения части границы</w:t>
            </w:r>
          </w:p>
        </w:tc>
      </w:tr>
      <w:tr w:rsidR="00060EAF" w:rsidRPr="0059608A" w14:paraId="48599E9D" w14:textId="77777777" w:rsidTr="00B90411">
        <w:tc>
          <w:tcPr>
            <w:tcW w:w="1696" w:type="dxa"/>
          </w:tcPr>
          <w:p w14:paraId="66EDCD19" w14:textId="6C18FD79" w:rsidR="00060EAF" w:rsidRPr="0059608A" w:rsidRDefault="00B90411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от точки</w:t>
            </w:r>
          </w:p>
        </w:tc>
        <w:tc>
          <w:tcPr>
            <w:tcW w:w="1985" w:type="dxa"/>
          </w:tcPr>
          <w:p w14:paraId="4BE22002" w14:textId="42C9F731" w:rsidR="00060EAF" w:rsidRPr="0059608A" w:rsidRDefault="00B90411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до точки</w:t>
            </w:r>
          </w:p>
        </w:tc>
        <w:tc>
          <w:tcPr>
            <w:tcW w:w="6514" w:type="dxa"/>
          </w:tcPr>
          <w:p w14:paraId="3CF2C418" w14:textId="77777777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064FA556" w14:textId="77777777" w:rsidTr="00B90411">
        <w:tc>
          <w:tcPr>
            <w:tcW w:w="1696" w:type="dxa"/>
          </w:tcPr>
          <w:p w14:paraId="3126DB55" w14:textId="6B87859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3AB90DBE" w14:textId="459277D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</w:t>
            </w:r>
          </w:p>
        </w:tc>
        <w:tc>
          <w:tcPr>
            <w:tcW w:w="6514" w:type="dxa"/>
          </w:tcPr>
          <w:p w14:paraId="6850FEE6" w14:textId="006DECED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север (азимут</w:t>
            </w:r>
            <w:r w:rsidRPr="0059608A">
              <w:rPr>
                <w:spacing w:val="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5°)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2,18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353505CA" w14:textId="77777777" w:rsidTr="00B90411">
        <w:tc>
          <w:tcPr>
            <w:tcW w:w="1696" w:type="dxa"/>
          </w:tcPr>
          <w:p w14:paraId="3886774F" w14:textId="5451ACA8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199BEBD7" w14:textId="1F0C9D6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3</w:t>
            </w:r>
          </w:p>
        </w:tc>
        <w:tc>
          <w:tcPr>
            <w:tcW w:w="6514" w:type="dxa"/>
          </w:tcPr>
          <w:p w14:paraId="0DB35E4A" w14:textId="1426EE42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 96°)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12,01 метра</w:t>
            </w:r>
          </w:p>
        </w:tc>
      </w:tr>
      <w:tr w:rsidR="00210A25" w:rsidRPr="0059608A" w14:paraId="1E722958" w14:textId="77777777" w:rsidTr="00B90411">
        <w:tc>
          <w:tcPr>
            <w:tcW w:w="1696" w:type="dxa"/>
          </w:tcPr>
          <w:p w14:paraId="4E2BE61B" w14:textId="16A500E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05277DD7" w14:textId="41FFE6B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4</w:t>
            </w:r>
          </w:p>
        </w:tc>
        <w:tc>
          <w:tcPr>
            <w:tcW w:w="6514" w:type="dxa"/>
          </w:tcPr>
          <w:p w14:paraId="57136763" w14:textId="348F0942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север</w:t>
            </w:r>
            <w:r w:rsidRPr="0059608A">
              <w:rPr>
                <w:spacing w:val="-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6°)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8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22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7AE84876" w14:textId="77777777" w:rsidTr="00B90411">
        <w:tc>
          <w:tcPr>
            <w:tcW w:w="1696" w:type="dxa"/>
          </w:tcPr>
          <w:p w14:paraId="1CA8C96C" w14:textId="6A4F81B2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14:paraId="1243ED68" w14:textId="1141DF7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5</w:t>
            </w:r>
          </w:p>
        </w:tc>
        <w:tc>
          <w:tcPr>
            <w:tcW w:w="6514" w:type="dxa"/>
          </w:tcPr>
          <w:p w14:paraId="52F778F6" w14:textId="6E62FF8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запад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3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279°)</w:t>
            </w:r>
            <w:r w:rsidRPr="0059608A">
              <w:rPr>
                <w:spacing w:val="-9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12,3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146F94C3" w14:textId="77777777" w:rsidTr="00B90411">
        <w:tc>
          <w:tcPr>
            <w:tcW w:w="1696" w:type="dxa"/>
          </w:tcPr>
          <w:p w14:paraId="3C30C191" w14:textId="0043DD1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357EA454" w14:textId="2726461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6</w:t>
            </w:r>
          </w:p>
        </w:tc>
        <w:tc>
          <w:tcPr>
            <w:tcW w:w="6514" w:type="dxa"/>
          </w:tcPr>
          <w:p w14:paraId="5672FD63" w14:textId="66F2D33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север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5°)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6,74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099D4FE8" w14:textId="77777777" w:rsidTr="00B90411">
        <w:tc>
          <w:tcPr>
            <w:tcW w:w="1696" w:type="dxa"/>
          </w:tcPr>
          <w:p w14:paraId="6413256A" w14:textId="46B280D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4D8F3D02" w14:textId="025C089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7</w:t>
            </w:r>
          </w:p>
        </w:tc>
        <w:tc>
          <w:tcPr>
            <w:tcW w:w="6514" w:type="dxa"/>
          </w:tcPr>
          <w:p w14:paraId="0B2445FA" w14:textId="0C9E11D8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запад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3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275°)</w:t>
            </w:r>
            <w:r w:rsidRPr="0059608A">
              <w:rPr>
                <w:spacing w:val="-3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0,33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0AD4A639" w14:textId="77777777" w:rsidTr="00B90411">
        <w:tc>
          <w:tcPr>
            <w:tcW w:w="1696" w:type="dxa"/>
          </w:tcPr>
          <w:p w14:paraId="730F20B7" w14:textId="1AEF472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14:paraId="2666F77B" w14:textId="1FC19A90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8</w:t>
            </w:r>
          </w:p>
        </w:tc>
        <w:tc>
          <w:tcPr>
            <w:tcW w:w="6514" w:type="dxa"/>
          </w:tcPr>
          <w:p w14:paraId="5730EBD8" w14:textId="271F40A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север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7°)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20,26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212C09B4" w14:textId="77777777" w:rsidTr="00B90411">
        <w:tc>
          <w:tcPr>
            <w:tcW w:w="1696" w:type="dxa"/>
          </w:tcPr>
          <w:p w14:paraId="1AF989A3" w14:textId="654549B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14:paraId="7221FD24" w14:textId="048A166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9</w:t>
            </w:r>
          </w:p>
        </w:tc>
        <w:tc>
          <w:tcPr>
            <w:tcW w:w="6514" w:type="dxa"/>
          </w:tcPr>
          <w:p w14:paraId="1CF9407F" w14:textId="7500B89C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запад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3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275°)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1,59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3FB70E3F" w14:textId="77777777" w:rsidTr="00B90411">
        <w:tc>
          <w:tcPr>
            <w:tcW w:w="1696" w:type="dxa"/>
          </w:tcPr>
          <w:p w14:paraId="317CEF65" w14:textId="3AEE843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14:paraId="20F8C797" w14:textId="3B421AE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10</w:t>
            </w:r>
          </w:p>
        </w:tc>
        <w:tc>
          <w:tcPr>
            <w:tcW w:w="6514" w:type="dxa"/>
          </w:tcPr>
          <w:p w14:paraId="030DB3CA" w14:textId="6C1CE568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72°)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0,80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063F3898" w14:textId="77777777" w:rsidTr="00B90411">
        <w:tc>
          <w:tcPr>
            <w:tcW w:w="1696" w:type="dxa"/>
          </w:tcPr>
          <w:p w14:paraId="6CAA53C3" w14:textId="5BCAB7E6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14:paraId="5D5C5E9E" w14:textId="720F5DA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11</w:t>
            </w:r>
          </w:p>
        </w:tc>
        <w:tc>
          <w:tcPr>
            <w:tcW w:w="6514" w:type="dxa"/>
          </w:tcPr>
          <w:p w14:paraId="3BA6BA20" w14:textId="2B99B57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72‘)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0,80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216DA843" w14:textId="77777777" w:rsidTr="00B90411">
        <w:tc>
          <w:tcPr>
            <w:tcW w:w="1696" w:type="dxa"/>
          </w:tcPr>
          <w:p w14:paraId="55BC861F" w14:textId="5888A967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14:paraId="3C723558" w14:textId="5289611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12</w:t>
            </w:r>
          </w:p>
        </w:tc>
        <w:tc>
          <w:tcPr>
            <w:tcW w:w="6514" w:type="dxa"/>
          </w:tcPr>
          <w:p w14:paraId="047541E5" w14:textId="42D2E18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9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96‘)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20,57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610B20C6" w14:textId="77777777" w:rsidTr="00B90411">
        <w:tc>
          <w:tcPr>
            <w:tcW w:w="1696" w:type="dxa"/>
          </w:tcPr>
          <w:p w14:paraId="06DCE36B" w14:textId="398A5A97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</w:tcPr>
          <w:p w14:paraId="630D2183" w14:textId="7B5E351F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13</w:t>
            </w:r>
          </w:p>
        </w:tc>
        <w:tc>
          <w:tcPr>
            <w:tcW w:w="6514" w:type="dxa"/>
          </w:tcPr>
          <w:p w14:paraId="09CB8DC9" w14:textId="2F23EA3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101°)</w:t>
            </w:r>
            <w:r w:rsidRPr="0059608A">
              <w:rPr>
                <w:spacing w:val="-3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7,01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3DC7CE2E" w14:textId="77777777" w:rsidTr="00B90411">
        <w:tc>
          <w:tcPr>
            <w:tcW w:w="1696" w:type="dxa"/>
          </w:tcPr>
          <w:p w14:paraId="02F53416" w14:textId="5EAF3926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</w:tcPr>
          <w:p w14:paraId="13DBCF8A" w14:textId="6828E5F0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14</w:t>
            </w:r>
          </w:p>
        </w:tc>
        <w:tc>
          <w:tcPr>
            <w:tcW w:w="6514" w:type="dxa"/>
          </w:tcPr>
          <w:p w14:paraId="72B5A6AA" w14:textId="0FDC18F8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юг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9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191°)</w:t>
            </w:r>
            <w:r w:rsidRPr="0059608A">
              <w:rPr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5,35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2860FC91" w14:textId="77777777" w:rsidTr="00B90411">
        <w:tc>
          <w:tcPr>
            <w:tcW w:w="1696" w:type="dxa"/>
          </w:tcPr>
          <w:p w14:paraId="353D8F75" w14:textId="393F706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14:paraId="15B53FB1" w14:textId="040A15D0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15</w:t>
            </w:r>
          </w:p>
        </w:tc>
        <w:tc>
          <w:tcPr>
            <w:tcW w:w="6514" w:type="dxa"/>
          </w:tcPr>
          <w:p w14:paraId="65592804" w14:textId="09B69A4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100°) 3,05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242AF134" w14:textId="77777777" w:rsidTr="00B90411">
        <w:tc>
          <w:tcPr>
            <w:tcW w:w="1696" w:type="dxa"/>
          </w:tcPr>
          <w:p w14:paraId="2BC61BB9" w14:textId="3E62980C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15</w:t>
            </w:r>
          </w:p>
        </w:tc>
        <w:tc>
          <w:tcPr>
            <w:tcW w:w="1985" w:type="dxa"/>
          </w:tcPr>
          <w:p w14:paraId="6A2241E6" w14:textId="11F3761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16</w:t>
            </w:r>
          </w:p>
        </w:tc>
        <w:tc>
          <w:tcPr>
            <w:tcW w:w="6514" w:type="dxa"/>
          </w:tcPr>
          <w:p w14:paraId="3F470F83" w14:textId="3D49EB90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102°)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15,10</w:t>
            </w:r>
            <w:r w:rsidRPr="0059608A">
              <w:rPr>
                <w:spacing w:val="-9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374E5928" w14:textId="77777777" w:rsidTr="00B90411">
        <w:tc>
          <w:tcPr>
            <w:tcW w:w="1696" w:type="dxa"/>
          </w:tcPr>
          <w:p w14:paraId="1E741EDA" w14:textId="6023E18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16</w:t>
            </w:r>
          </w:p>
        </w:tc>
        <w:tc>
          <w:tcPr>
            <w:tcW w:w="1985" w:type="dxa"/>
          </w:tcPr>
          <w:p w14:paraId="67D04532" w14:textId="4405828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17</w:t>
            </w:r>
          </w:p>
        </w:tc>
        <w:tc>
          <w:tcPr>
            <w:tcW w:w="6514" w:type="dxa"/>
          </w:tcPr>
          <w:p w14:paraId="3BFB6B40" w14:textId="57DED59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юг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211°)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7,80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21E2BE20" w14:textId="77777777" w:rsidTr="00B90411">
        <w:tc>
          <w:tcPr>
            <w:tcW w:w="1696" w:type="dxa"/>
          </w:tcPr>
          <w:p w14:paraId="53BF2461" w14:textId="655D6BAD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17</w:t>
            </w:r>
          </w:p>
        </w:tc>
        <w:tc>
          <w:tcPr>
            <w:tcW w:w="1985" w:type="dxa"/>
          </w:tcPr>
          <w:p w14:paraId="66E376B3" w14:textId="226C734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18</w:t>
            </w:r>
          </w:p>
        </w:tc>
        <w:tc>
          <w:tcPr>
            <w:tcW w:w="6514" w:type="dxa"/>
          </w:tcPr>
          <w:p w14:paraId="3F4DAC96" w14:textId="1AB5F43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юг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211°)</w:t>
            </w:r>
            <w:r w:rsidRPr="0059608A">
              <w:rPr>
                <w:spacing w:val="-6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6,71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6EC6286D" w14:textId="77777777" w:rsidTr="00B90411">
        <w:tc>
          <w:tcPr>
            <w:tcW w:w="1696" w:type="dxa"/>
          </w:tcPr>
          <w:p w14:paraId="12A49DFB" w14:textId="43313C5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18</w:t>
            </w:r>
          </w:p>
        </w:tc>
        <w:tc>
          <w:tcPr>
            <w:tcW w:w="1985" w:type="dxa"/>
          </w:tcPr>
          <w:p w14:paraId="504D5D2E" w14:textId="358EE0D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19</w:t>
            </w:r>
          </w:p>
        </w:tc>
        <w:tc>
          <w:tcPr>
            <w:tcW w:w="6514" w:type="dxa"/>
          </w:tcPr>
          <w:p w14:paraId="42FC93FD" w14:textId="5167292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восток</w:t>
            </w:r>
            <w:r w:rsidRPr="0059608A">
              <w:rPr>
                <w:spacing w:val="-9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9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97°)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7,72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241CCAE7" w14:textId="77777777" w:rsidTr="00B90411">
        <w:tc>
          <w:tcPr>
            <w:tcW w:w="1696" w:type="dxa"/>
          </w:tcPr>
          <w:p w14:paraId="4309BD6E" w14:textId="2A75958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19</w:t>
            </w:r>
          </w:p>
        </w:tc>
        <w:tc>
          <w:tcPr>
            <w:tcW w:w="1985" w:type="dxa"/>
          </w:tcPr>
          <w:p w14:paraId="67B50B16" w14:textId="4553F8C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20</w:t>
            </w:r>
          </w:p>
        </w:tc>
        <w:tc>
          <w:tcPr>
            <w:tcW w:w="6514" w:type="dxa"/>
          </w:tcPr>
          <w:p w14:paraId="27773AF0" w14:textId="7DA21C4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юг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191°)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20,90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71557377" w14:textId="77777777" w:rsidTr="00B90411">
        <w:tc>
          <w:tcPr>
            <w:tcW w:w="1696" w:type="dxa"/>
          </w:tcPr>
          <w:p w14:paraId="7FA0BEDB" w14:textId="3711DDA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20</w:t>
            </w:r>
          </w:p>
        </w:tc>
        <w:tc>
          <w:tcPr>
            <w:tcW w:w="1985" w:type="dxa"/>
          </w:tcPr>
          <w:p w14:paraId="54C6C793" w14:textId="417C13B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21</w:t>
            </w:r>
          </w:p>
        </w:tc>
        <w:tc>
          <w:tcPr>
            <w:tcW w:w="6514" w:type="dxa"/>
          </w:tcPr>
          <w:p w14:paraId="68E34185" w14:textId="4F238D3C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юг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228°)</w:t>
            </w:r>
            <w:r w:rsidRPr="0059608A">
              <w:rPr>
                <w:spacing w:val="-6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7,44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1C38220A" w14:textId="77777777" w:rsidTr="00B90411">
        <w:tc>
          <w:tcPr>
            <w:tcW w:w="1696" w:type="dxa"/>
          </w:tcPr>
          <w:p w14:paraId="29AA0B0C" w14:textId="0E8B029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21</w:t>
            </w:r>
          </w:p>
        </w:tc>
        <w:tc>
          <w:tcPr>
            <w:tcW w:w="1985" w:type="dxa"/>
          </w:tcPr>
          <w:p w14:paraId="7B769DA1" w14:textId="500CD4A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22</w:t>
            </w:r>
          </w:p>
        </w:tc>
        <w:tc>
          <w:tcPr>
            <w:tcW w:w="6514" w:type="dxa"/>
          </w:tcPr>
          <w:p w14:paraId="108A1444" w14:textId="21EE0E8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color w:val="050505"/>
                <w:spacing w:val="-4"/>
                <w:sz w:val="28"/>
                <w:szCs w:val="28"/>
              </w:rPr>
              <w:t>юг</w:t>
            </w:r>
            <w:r w:rsidRPr="0059608A">
              <w:rPr>
                <w:color w:val="050505"/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190°)</w:t>
            </w:r>
            <w:r w:rsidRPr="0059608A">
              <w:rPr>
                <w:spacing w:val="-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16,3</w:t>
            </w:r>
            <w:r w:rsidRPr="0059608A">
              <w:rPr>
                <w:spacing w:val="-9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0F92A200" w14:textId="77777777" w:rsidTr="00B90411">
        <w:tc>
          <w:tcPr>
            <w:tcW w:w="1696" w:type="dxa"/>
          </w:tcPr>
          <w:p w14:paraId="307E88FD" w14:textId="7D769DF6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22</w:t>
            </w:r>
          </w:p>
        </w:tc>
        <w:tc>
          <w:tcPr>
            <w:tcW w:w="1985" w:type="dxa"/>
          </w:tcPr>
          <w:p w14:paraId="015A23F6" w14:textId="1747ED7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23</w:t>
            </w:r>
          </w:p>
        </w:tc>
        <w:tc>
          <w:tcPr>
            <w:tcW w:w="6514" w:type="dxa"/>
          </w:tcPr>
          <w:p w14:paraId="7A2243DE" w14:textId="44B09282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запад</w:t>
            </w:r>
            <w:r w:rsidRPr="0059608A">
              <w:rPr>
                <w:spacing w:val="-6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277‘)</w:t>
            </w:r>
            <w:r w:rsidRPr="0059608A">
              <w:rPr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1,22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4AB3CD5C" w14:textId="77777777" w:rsidTr="00B90411">
        <w:tc>
          <w:tcPr>
            <w:tcW w:w="1696" w:type="dxa"/>
          </w:tcPr>
          <w:p w14:paraId="075D8CE1" w14:textId="7371D55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23</w:t>
            </w:r>
          </w:p>
        </w:tc>
        <w:tc>
          <w:tcPr>
            <w:tcW w:w="1985" w:type="dxa"/>
          </w:tcPr>
          <w:p w14:paraId="2AF25407" w14:textId="3D6D579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24</w:t>
            </w:r>
          </w:p>
        </w:tc>
        <w:tc>
          <w:tcPr>
            <w:tcW w:w="6514" w:type="dxa"/>
          </w:tcPr>
          <w:p w14:paraId="2D8E648A" w14:textId="44F15EE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юг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 186°)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19,75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  <w:tr w:rsidR="00210A25" w:rsidRPr="0059608A" w14:paraId="41CDC6C5" w14:textId="77777777" w:rsidTr="00B90411">
        <w:tc>
          <w:tcPr>
            <w:tcW w:w="1696" w:type="dxa"/>
          </w:tcPr>
          <w:p w14:paraId="6EDA2A58" w14:textId="790F218D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24</w:t>
            </w:r>
          </w:p>
        </w:tc>
        <w:tc>
          <w:tcPr>
            <w:tcW w:w="1985" w:type="dxa"/>
          </w:tcPr>
          <w:p w14:paraId="42976FB3" w14:textId="50223E6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25</w:t>
            </w:r>
          </w:p>
        </w:tc>
        <w:tc>
          <w:tcPr>
            <w:tcW w:w="6514" w:type="dxa"/>
          </w:tcPr>
          <w:p w14:paraId="46A4F813" w14:textId="7AD3211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pacing w:val="-4"/>
                <w:sz w:val="28"/>
                <w:szCs w:val="28"/>
              </w:rPr>
              <w:t>на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запад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(азимут</w:t>
            </w:r>
            <w:r w:rsidRPr="0059608A">
              <w:rPr>
                <w:spacing w:val="-3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280°)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35,87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метра</w:t>
            </w:r>
          </w:p>
        </w:tc>
      </w:tr>
    </w:tbl>
    <w:p w14:paraId="6F229D95" w14:textId="25240F71" w:rsidR="00060EAF" w:rsidRPr="0059608A" w:rsidRDefault="00060EAF" w:rsidP="00060EAF">
      <w:pPr>
        <w:tabs>
          <w:tab w:val="left" w:pos="8505"/>
        </w:tabs>
        <w:rPr>
          <w:sz w:val="28"/>
          <w:szCs w:val="28"/>
        </w:rPr>
      </w:pPr>
    </w:p>
    <w:p w14:paraId="73713285" w14:textId="2965F7F0" w:rsidR="00060EAF" w:rsidRDefault="00D26C86" w:rsidP="00D26C86">
      <w:pPr>
        <w:tabs>
          <w:tab w:val="left" w:pos="8505"/>
        </w:tabs>
        <w:jc w:val="both"/>
        <w:rPr>
          <w:sz w:val="28"/>
          <w:szCs w:val="28"/>
        </w:rPr>
      </w:pPr>
      <w:r w:rsidRPr="00D26C86">
        <w:rPr>
          <w:sz w:val="28"/>
          <w:szCs w:val="28"/>
        </w:rPr>
        <w:t>Общий периметр границы территории объекта архео</w:t>
      </w:r>
      <w:r>
        <w:rPr>
          <w:sz w:val="28"/>
          <w:szCs w:val="28"/>
        </w:rPr>
        <w:t xml:space="preserve">логического наследия составляет </w:t>
      </w:r>
      <w:r w:rsidRPr="00D26C86">
        <w:rPr>
          <w:sz w:val="28"/>
          <w:szCs w:val="28"/>
        </w:rPr>
        <w:t>282 метра. Площадь территории объекта археологического наследия — 3171 квадратных метра (0,3171 гектара).</w:t>
      </w:r>
    </w:p>
    <w:p w14:paraId="27D42081" w14:textId="77777777" w:rsidR="00060EAF" w:rsidRDefault="00060EAF" w:rsidP="00D26C86">
      <w:pPr>
        <w:tabs>
          <w:tab w:val="left" w:pos="8505"/>
        </w:tabs>
        <w:jc w:val="both"/>
        <w:rPr>
          <w:sz w:val="28"/>
          <w:szCs w:val="28"/>
        </w:rPr>
      </w:pPr>
    </w:p>
    <w:p w14:paraId="124BFC35" w14:textId="77777777" w:rsidR="00060EAF" w:rsidRDefault="00060EAF" w:rsidP="00060EAF">
      <w:pPr>
        <w:tabs>
          <w:tab w:val="left" w:pos="8505"/>
        </w:tabs>
        <w:rPr>
          <w:sz w:val="28"/>
          <w:szCs w:val="28"/>
        </w:rPr>
      </w:pPr>
    </w:p>
    <w:p w14:paraId="6FFA2F37" w14:textId="67AA8CA9" w:rsidR="009859AD" w:rsidRDefault="009859AD" w:rsidP="00060EAF">
      <w:pPr>
        <w:tabs>
          <w:tab w:val="left" w:pos="8505"/>
        </w:tabs>
        <w:rPr>
          <w:sz w:val="28"/>
          <w:szCs w:val="28"/>
        </w:rPr>
      </w:pPr>
    </w:p>
    <w:p w14:paraId="1B6B6A21" w14:textId="372B9EBF" w:rsidR="009859AD" w:rsidRDefault="009859AD" w:rsidP="00060EAF">
      <w:pPr>
        <w:tabs>
          <w:tab w:val="left" w:pos="8505"/>
        </w:tabs>
        <w:rPr>
          <w:sz w:val="28"/>
          <w:szCs w:val="28"/>
        </w:rPr>
      </w:pPr>
    </w:p>
    <w:p w14:paraId="566B7192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377D0A44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2680C550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2E4BDC5E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6EB9AAA4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631864A8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7F925596" w14:textId="77777777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49CC168F" w14:textId="6D8280C9" w:rsidR="009859AD" w:rsidRDefault="009859AD" w:rsidP="00D26C86">
      <w:pPr>
        <w:tabs>
          <w:tab w:val="left" w:pos="8505"/>
        </w:tabs>
        <w:rPr>
          <w:sz w:val="28"/>
          <w:szCs w:val="28"/>
        </w:rPr>
      </w:pPr>
    </w:p>
    <w:p w14:paraId="680F3507" w14:textId="7FF08931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 </w:t>
      </w:r>
    </w:p>
    <w:p w14:paraId="2A723AA4" w14:textId="77777777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>
        <w:rPr>
          <w:sz w:val="28"/>
          <w:szCs w:val="28"/>
        </w:rPr>
        <w:t xml:space="preserve"> </w:t>
      </w:r>
    </w:p>
    <w:p w14:paraId="7B406B09" w14:textId="77777777" w:rsidR="00E07DD5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1917F0">
        <w:rPr>
          <w:sz w:val="28"/>
          <w:szCs w:val="28"/>
        </w:rPr>
        <w:t>_</w:t>
      </w:r>
    </w:p>
    <w:p w14:paraId="715720B8" w14:textId="77777777" w:rsidR="001917F0" w:rsidRPr="00CD76EB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368F14C7" w14:textId="77777777" w:rsidR="00ED241E" w:rsidRPr="00C71DBC" w:rsidRDefault="001512C8" w:rsidP="00D26C86">
      <w:pPr>
        <w:autoSpaceDE/>
        <w:autoSpaceDN/>
        <w:jc w:val="center"/>
        <w:rPr>
          <w:b/>
          <w:sz w:val="28"/>
          <w:szCs w:val="28"/>
        </w:rPr>
      </w:pPr>
      <w:r w:rsidRPr="00C71DBC">
        <w:rPr>
          <w:b/>
          <w:sz w:val="28"/>
          <w:szCs w:val="28"/>
        </w:rPr>
        <w:t>Особый р</w:t>
      </w:r>
      <w:r w:rsidR="00E07DD5" w:rsidRPr="00C71DBC">
        <w:rPr>
          <w:b/>
          <w:sz w:val="28"/>
          <w:szCs w:val="28"/>
        </w:rPr>
        <w:t>ежим использования</w:t>
      </w:r>
    </w:p>
    <w:p w14:paraId="58874758" w14:textId="77777777" w:rsidR="00D26C86" w:rsidRPr="00D26C86" w:rsidRDefault="00D26C86" w:rsidP="00D26C86">
      <w:pPr>
        <w:ind w:firstLine="709"/>
        <w:jc w:val="center"/>
        <w:rPr>
          <w:sz w:val="28"/>
          <w:szCs w:val="28"/>
        </w:rPr>
      </w:pPr>
      <w:r w:rsidRPr="00D26C86">
        <w:rPr>
          <w:sz w:val="28"/>
          <w:szCs w:val="28"/>
        </w:rPr>
        <w:t>территории выявленного объекта культурного наследия «Культурный слой Архангельской слободы XVIII — XX вв.», расположенного в г. Казань, Вахитовский район, ул. Хади Такташ, Республика Татарстан.</w:t>
      </w:r>
    </w:p>
    <w:p w14:paraId="58C8EA3C" w14:textId="77777777" w:rsidR="00D26C86" w:rsidRPr="00D26C86" w:rsidRDefault="00D26C86" w:rsidP="00D26C86">
      <w:pPr>
        <w:ind w:firstLine="709"/>
        <w:jc w:val="center"/>
        <w:rPr>
          <w:sz w:val="28"/>
          <w:szCs w:val="28"/>
        </w:rPr>
      </w:pPr>
    </w:p>
    <w:p w14:paraId="54BBC321" w14:textId="01BC9E5F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Особый режим использования земельных участков, в границах которых располагается объект археологического наследия, предусматривает возможность проведения археологических полевых работ в порядке, установленном Федеральным законом от 25 июня 2002 года № 73-ФЗ «Об объектах культурного наследия (памятниках истории и культуры) народов Российской Федерации» (далее — Федеральный закон № 73-ФЗ), земляных, строительных, мелиоративных, хозяйственных работ, указанных в статье 30 Федерального закона № 73-ФЗ, работ по использованию лесов и иных работ при условии обеспечения сохранности объекта археологического наследия, а также обеспечения доступа граждан к нему.</w:t>
      </w:r>
    </w:p>
    <w:p w14:paraId="4239B5A2" w14:textId="77777777" w:rsidR="00D26C86" w:rsidRPr="00D26C86" w:rsidRDefault="00D26C86" w:rsidP="00D26C86">
      <w:pPr>
        <w:ind w:firstLine="709"/>
        <w:jc w:val="both"/>
        <w:rPr>
          <w:b/>
          <w:sz w:val="28"/>
          <w:szCs w:val="28"/>
        </w:rPr>
      </w:pPr>
      <w:r w:rsidRPr="00D26C86">
        <w:rPr>
          <w:b/>
          <w:sz w:val="28"/>
          <w:szCs w:val="28"/>
        </w:rPr>
        <w:t>Разрешается:</w:t>
      </w:r>
    </w:p>
    <w:p w14:paraId="3AF9F03A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проведение работ по изучению памятника, включая работы, имеющие целью поиск и изъятие археологических предметов, на основании разрешения (открытого листа), выданного федеральным органом охраны объектов культурного наследия;</w:t>
      </w:r>
    </w:p>
    <w:p w14:paraId="2181BBE3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проведение работ по сохранению памятника на основании согласованных с уполномоченным органом в области сохранения, использования, популяризации и охраны объектов культурного наследия обязательных разделов об обеспечении сохранности памятника в проектах проведения земляных, строительных, мелиоративных, хозяйственных работ, работ по использованию лесов и иных работ в границах территории памятника или проектов обеспечения сохранности памятника либо планов проведения спасательных археологических полевых работ;</w:t>
      </w:r>
    </w:p>
    <w:p w14:paraId="0911ACA4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проведение земляных, строительных, мелиоративных, хозяйственных работ, работ по использованию лесов и иных работ при условии обеспечения сохранности объекта археологического наследия;</w:t>
      </w:r>
    </w:p>
    <w:p w14:paraId="0618B366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проведение мероприятий по музеефикации памятника;</w:t>
      </w:r>
    </w:p>
    <w:p w14:paraId="7CA6FCC9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организация доступа граждан к памятнику в соответствии с законодательством;</w:t>
      </w:r>
    </w:p>
    <w:p w14:paraId="2D3C95B8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покос травостоя, расчистка территории от сухостоя, деревьев и кустарников самосевного и порослевого происхождения.</w:t>
      </w:r>
    </w:p>
    <w:p w14:paraId="08488080" w14:textId="77777777" w:rsidR="00D26C86" w:rsidRPr="00D26C86" w:rsidRDefault="00D26C86" w:rsidP="00D26C86">
      <w:pPr>
        <w:ind w:firstLine="709"/>
        <w:jc w:val="both"/>
        <w:rPr>
          <w:b/>
          <w:sz w:val="28"/>
          <w:szCs w:val="28"/>
        </w:rPr>
      </w:pPr>
      <w:r w:rsidRPr="00D26C86">
        <w:rPr>
          <w:b/>
          <w:sz w:val="28"/>
          <w:szCs w:val="28"/>
        </w:rPr>
        <w:t>Запрещается:</w:t>
      </w:r>
    </w:p>
    <w:p w14:paraId="60765B01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 xml:space="preserve">проектирование и проведение землеустроительных, земляных, строительных, мелиоративных, лесоустроительных, хозяйственных и иных работ, связанных с нарушением почвенного покрова на территории объектов культурного (археологического) наследия, без реализации согласованных соответствующим уполномоченным органом государственной власти обязательных разделов об обеспечении сохранности указанных объектов культурного наследия в проектах </w:t>
      </w:r>
      <w:r w:rsidRPr="00D26C86">
        <w:rPr>
          <w:sz w:val="28"/>
          <w:szCs w:val="28"/>
        </w:rPr>
        <w:lastRenderedPageBreak/>
        <w:t>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работ, включающих оценку воздействия проводимых работ на объект культурного наследия;</w:t>
      </w:r>
    </w:p>
    <w:p w14:paraId="378E3185" w14:textId="77777777" w:rsidR="00D26C86" w:rsidRP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складирование грунта, твердых и иных бытовых (в том числе строительных) отходов; забор грунта и иных пород;</w:t>
      </w:r>
    </w:p>
    <w:p w14:paraId="518A136E" w14:textId="650E9454" w:rsidR="00D26C86" w:rsidRDefault="00D26C86" w:rsidP="00D26C86">
      <w:pPr>
        <w:ind w:firstLine="709"/>
        <w:jc w:val="both"/>
        <w:rPr>
          <w:sz w:val="28"/>
          <w:szCs w:val="28"/>
        </w:rPr>
      </w:pPr>
      <w:r w:rsidRPr="00D26C86">
        <w:rPr>
          <w:sz w:val="28"/>
          <w:szCs w:val="28"/>
        </w:rPr>
        <w:t>свалка мусора и бытовых отходов вне установленных мест.</w:t>
      </w:r>
    </w:p>
    <w:p w14:paraId="25BB0F26" w14:textId="77777777" w:rsidR="00D26C86" w:rsidRPr="00DC7C10" w:rsidRDefault="00D26C86" w:rsidP="00D26C86">
      <w:pPr>
        <w:ind w:firstLine="709"/>
        <w:jc w:val="both"/>
        <w:rPr>
          <w:sz w:val="28"/>
          <w:szCs w:val="28"/>
        </w:rPr>
      </w:pPr>
    </w:p>
    <w:p w14:paraId="45EFE682" w14:textId="50197445" w:rsidR="00E07DD5" w:rsidRPr="00CD76EB" w:rsidRDefault="00E07DD5" w:rsidP="00D26C86">
      <w:pPr>
        <w:ind w:firstLine="709"/>
        <w:jc w:val="both"/>
        <w:rPr>
          <w:sz w:val="28"/>
          <w:szCs w:val="28"/>
        </w:rPr>
      </w:pPr>
    </w:p>
    <w:sectPr w:rsidR="00E07DD5" w:rsidRPr="00CD76EB" w:rsidSect="000D04A5">
      <w:pgSz w:w="11906" w:h="16838"/>
      <w:pgMar w:top="851" w:right="567" w:bottom="993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BD3B4" w14:textId="77777777" w:rsidR="005A12FC" w:rsidRDefault="005A12FC" w:rsidP="000D04A5">
      <w:r>
        <w:separator/>
      </w:r>
    </w:p>
  </w:endnote>
  <w:endnote w:type="continuationSeparator" w:id="0">
    <w:p w14:paraId="3585F412" w14:textId="77777777" w:rsidR="005A12FC" w:rsidRDefault="005A12FC" w:rsidP="000D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3ADD0" w14:textId="77777777" w:rsidR="005A12FC" w:rsidRDefault="005A12FC" w:rsidP="000D04A5">
      <w:r>
        <w:separator/>
      </w:r>
    </w:p>
  </w:footnote>
  <w:footnote w:type="continuationSeparator" w:id="0">
    <w:p w14:paraId="6AEB1DDD" w14:textId="77777777" w:rsidR="005A12FC" w:rsidRDefault="005A12FC" w:rsidP="000D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865732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44CE24B1" w14:textId="77777777" w:rsidR="00007BD4" w:rsidRPr="00EB3DDE" w:rsidRDefault="00007BD4">
        <w:pPr>
          <w:pStyle w:val="a7"/>
          <w:jc w:val="center"/>
          <w:rPr>
            <w:sz w:val="2"/>
          </w:rPr>
        </w:pPr>
      </w:p>
      <w:p w14:paraId="33626C59" w14:textId="58C4D8B7" w:rsidR="00007BD4" w:rsidRPr="00EB3DDE" w:rsidRDefault="00007BD4">
        <w:pPr>
          <w:pStyle w:val="a7"/>
          <w:jc w:val="center"/>
          <w:rPr>
            <w:sz w:val="24"/>
          </w:rPr>
        </w:pPr>
        <w:r w:rsidRPr="00EB3DDE">
          <w:rPr>
            <w:sz w:val="24"/>
          </w:rPr>
          <w:fldChar w:fldCharType="begin"/>
        </w:r>
        <w:r w:rsidRPr="00EB3DDE">
          <w:rPr>
            <w:sz w:val="24"/>
          </w:rPr>
          <w:instrText>PAGE   \* MERGEFORMAT</w:instrText>
        </w:r>
        <w:r w:rsidRPr="00EB3DDE">
          <w:rPr>
            <w:sz w:val="24"/>
          </w:rPr>
          <w:fldChar w:fldCharType="separate"/>
        </w:r>
        <w:r w:rsidR="0062655C">
          <w:rPr>
            <w:noProof/>
            <w:sz w:val="24"/>
          </w:rPr>
          <w:t>7</w:t>
        </w:r>
        <w:r w:rsidRPr="00EB3DDE">
          <w:rPr>
            <w:sz w:val="24"/>
          </w:rPr>
          <w:fldChar w:fldCharType="end"/>
        </w:r>
      </w:p>
    </w:sdtContent>
  </w:sdt>
  <w:p w14:paraId="61E36833" w14:textId="77777777" w:rsidR="00007BD4" w:rsidRDefault="00007B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42.75pt;height:27.75pt;visibility:visible;mso-wrap-style:square" o:bullet="t">
        <v:imagedata r:id="rId1" o:title="" croptop="8307f" cropleft="3010f"/>
      </v:shape>
    </w:pict>
  </w:numPicBullet>
  <w:abstractNum w:abstractNumId="0" w15:restartNumberingAfterBreak="0">
    <w:nsid w:val="12504605"/>
    <w:multiLevelType w:val="hybridMultilevel"/>
    <w:tmpl w:val="F154B6E2"/>
    <w:lvl w:ilvl="0" w:tplc="9C4EE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1D1EBB"/>
    <w:multiLevelType w:val="hybridMultilevel"/>
    <w:tmpl w:val="6C08F1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9E2421B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261EC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568DF"/>
    <w:multiLevelType w:val="hybridMultilevel"/>
    <w:tmpl w:val="FFBEE94A"/>
    <w:lvl w:ilvl="0" w:tplc="99AAA41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46F1450"/>
    <w:multiLevelType w:val="hybridMultilevel"/>
    <w:tmpl w:val="295C3D42"/>
    <w:lvl w:ilvl="0" w:tplc="EE0A93C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103D40"/>
    <w:multiLevelType w:val="hybridMultilevel"/>
    <w:tmpl w:val="F88E1B24"/>
    <w:lvl w:ilvl="0" w:tplc="726AAA3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D4D455E"/>
    <w:multiLevelType w:val="hybridMultilevel"/>
    <w:tmpl w:val="EB4EC7B2"/>
    <w:lvl w:ilvl="0" w:tplc="AA388F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BE0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CE6F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2C5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20A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E6A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6CC3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C89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D68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9F141A9"/>
    <w:multiLevelType w:val="hybridMultilevel"/>
    <w:tmpl w:val="03D8B274"/>
    <w:lvl w:ilvl="0" w:tplc="ADA4F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180038"/>
    <w:multiLevelType w:val="hybridMultilevel"/>
    <w:tmpl w:val="1C8A6394"/>
    <w:lvl w:ilvl="0" w:tplc="0074DD0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3A26AC8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69"/>
    <w:rsid w:val="00000E71"/>
    <w:rsid w:val="00003A33"/>
    <w:rsid w:val="00007BD4"/>
    <w:rsid w:val="00024656"/>
    <w:rsid w:val="00060EAF"/>
    <w:rsid w:val="0006121B"/>
    <w:rsid w:val="00071979"/>
    <w:rsid w:val="0007619A"/>
    <w:rsid w:val="000910E5"/>
    <w:rsid w:val="00092D53"/>
    <w:rsid w:val="000968AF"/>
    <w:rsid w:val="000A0896"/>
    <w:rsid w:val="000A11D3"/>
    <w:rsid w:val="000B63F6"/>
    <w:rsid w:val="000D04A5"/>
    <w:rsid w:val="000D145E"/>
    <w:rsid w:val="000D591C"/>
    <w:rsid w:val="000E00BF"/>
    <w:rsid w:val="000E2FB2"/>
    <w:rsid w:val="000E6471"/>
    <w:rsid w:val="000F41A7"/>
    <w:rsid w:val="0010170D"/>
    <w:rsid w:val="001042C4"/>
    <w:rsid w:val="001057E1"/>
    <w:rsid w:val="00111470"/>
    <w:rsid w:val="00112BDC"/>
    <w:rsid w:val="00114905"/>
    <w:rsid w:val="00117C53"/>
    <w:rsid w:val="001353D4"/>
    <w:rsid w:val="001419F4"/>
    <w:rsid w:val="001432C0"/>
    <w:rsid w:val="00143FE5"/>
    <w:rsid w:val="001512C8"/>
    <w:rsid w:val="00151677"/>
    <w:rsid w:val="0015218B"/>
    <w:rsid w:val="00176127"/>
    <w:rsid w:val="0018297C"/>
    <w:rsid w:val="001846FE"/>
    <w:rsid w:val="0019159D"/>
    <w:rsid w:val="001917F0"/>
    <w:rsid w:val="0019209E"/>
    <w:rsid w:val="00194F72"/>
    <w:rsid w:val="001B67C9"/>
    <w:rsid w:val="001B75FF"/>
    <w:rsid w:val="001D0829"/>
    <w:rsid w:val="001D6859"/>
    <w:rsid w:val="001E2275"/>
    <w:rsid w:val="001E28E9"/>
    <w:rsid w:val="001E3807"/>
    <w:rsid w:val="001E743E"/>
    <w:rsid w:val="001F324A"/>
    <w:rsid w:val="001F4156"/>
    <w:rsid w:val="00201761"/>
    <w:rsid w:val="00210A25"/>
    <w:rsid w:val="00213200"/>
    <w:rsid w:val="002279EF"/>
    <w:rsid w:val="00232CD2"/>
    <w:rsid w:val="002368A1"/>
    <w:rsid w:val="00281117"/>
    <w:rsid w:val="00284A7C"/>
    <w:rsid w:val="002861E5"/>
    <w:rsid w:val="0028783A"/>
    <w:rsid w:val="002921C9"/>
    <w:rsid w:val="00295568"/>
    <w:rsid w:val="002B7576"/>
    <w:rsid w:val="002C0B53"/>
    <w:rsid w:val="002C1477"/>
    <w:rsid w:val="002C2AB9"/>
    <w:rsid w:val="002E31CA"/>
    <w:rsid w:val="002F1CD1"/>
    <w:rsid w:val="00304829"/>
    <w:rsid w:val="00307ADD"/>
    <w:rsid w:val="00321AE6"/>
    <w:rsid w:val="0032618D"/>
    <w:rsid w:val="0033251A"/>
    <w:rsid w:val="00333CFD"/>
    <w:rsid w:val="00335830"/>
    <w:rsid w:val="00335D0D"/>
    <w:rsid w:val="0033640C"/>
    <w:rsid w:val="0033658A"/>
    <w:rsid w:val="00342852"/>
    <w:rsid w:val="0035630B"/>
    <w:rsid w:val="003568CF"/>
    <w:rsid w:val="00367B77"/>
    <w:rsid w:val="0037748D"/>
    <w:rsid w:val="003800F7"/>
    <w:rsid w:val="0038071E"/>
    <w:rsid w:val="00393B82"/>
    <w:rsid w:val="00394718"/>
    <w:rsid w:val="003B65AF"/>
    <w:rsid w:val="003B6B0E"/>
    <w:rsid w:val="003B7DA5"/>
    <w:rsid w:val="003C7030"/>
    <w:rsid w:val="003D5C9E"/>
    <w:rsid w:val="003F355C"/>
    <w:rsid w:val="003F7FAF"/>
    <w:rsid w:val="00415D5A"/>
    <w:rsid w:val="00417EC3"/>
    <w:rsid w:val="00437A17"/>
    <w:rsid w:val="004450D1"/>
    <w:rsid w:val="00445629"/>
    <w:rsid w:val="00450819"/>
    <w:rsid w:val="00453118"/>
    <w:rsid w:val="00475173"/>
    <w:rsid w:val="004865E3"/>
    <w:rsid w:val="004904C4"/>
    <w:rsid w:val="00494387"/>
    <w:rsid w:val="004C0D1B"/>
    <w:rsid w:val="004C0D47"/>
    <w:rsid w:val="004D1576"/>
    <w:rsid w:val="004E102C"/>
    <w:rsid w:val="004F4403"/>
    <w:rsid w:val="00501227"/>
    <w:rsid w:val="0050505B"/>
    <w:rsid w:val="00533010"/>
    <w:rsid w:val="00540B15"/>
    <w:rsid w:val="00543C27"/>
    <w:rsid w:val="005540E4"/>
    <w:rsid w:val="00576235"/>
    <w:rsid w:val="00585F44"/>
    <w:rsid w:val="0059608A"/>
    <w:rsid w:val="005A12FC"/>
    <w:rsid w:val="005A27D0"/>
    <w:rsid w:val="005A3BE4"/>
    <w:rsid w:val="005B0C47"/>
    <w:rsid w:val="005B4A4D"/>
    <w:rsid w:val="005D4974"/>
    <w:rsid w:val="005E7C49"/>
    <w:rsid w:val="005F0E0C"/>
    <w:rsid w:val="00607C4B"/>
    <w:rsid w:val="00610E65"/>
    <w:rsid w:val="0061262D"/>
    <w:rsid w:val="0061325F"/>
    <w:rsid w:val="00614254"/>
    <w:rsid w:val="006220EA"/>
    <w:rsid w:val="006230C7"/>
    <w:rsid w:val="00623732"/>
    <w:rsid w:val="0062655C"/>
    <w:rsid w:val="00626564"/>
    <w:rsid w:val="0062733D"/>
    <w:rsid w:val="0063378A"/>
    <w:rsid w:val="00635348"/>
    <w:rsid w:val="006360E2"/>
    <w:rsid w:val="00637A3D"/>
    <w:rsid w:val="00641558"/>
    <w:rsid w:val="00661396"/>
    <w:rsid w:val="0066213D"/>
    <w:rsid w:val="00671E1B"/>
    <w:rsid w:val="00676F1E"/>
    <w:rsid w:val="00677B0A"/>
    <w:rsid w:val="00686214"/>
    <w:rsid w:val="006A1308"/>
    <w:rsid w:val="006B2845"/>
    <w:rsid w:val="006D032B"/>
    <w:rsid w:val="006E7DB5"/>
    <w:rsid w:val="006F69FD"/>
    <w:rsid w:val="00702B9B"/>
    <w:rsid w:val="00703061"/>
    <w:rsid w:val="00703E34"/>
    <w:rsid w:val="00704081"/>
    <w:rsid w:val="007171B7"/>
    <w:rsid w:val="007234B7"/>
    <w:rsid w:val="0073396C"/>
    <w:rsid w:val="00744688"/>
    <w:rsid w:val="00751C10"/>
    <w:rsid w:val="0077747D"/>
    <w:rsid w:val="007947A1"/>
    <w:rsid w:val="007A3D68"/>
    <w:rsid w:val="007A75F6"/>
    <w:rsid w:val="007B481A"/>
    <w:rsid w:val="007C6E09"/>
    <w:rsid w:val="007D4A5F"/>
    <w:rsid w:val="007E05E8"/>
    <w:rsid w:val="007E17FE"/>
    <w:rsid w:val="007E42CE"/>
    <w:rsid w:val="007E4ED6"/>
    <w:rsid w:val="007E75D8"/>
    <w:rsid w:val="00802AA6"/>
    <w:rsid w:val="00813E24"/>
    <w:rsid w:val="00823564"/>
    <w:rsid w:val="008275A3"/>
    <w:rsid w:val="00837ADE"/>
    <w:rsid w:val="0084358B"/>
    <w:rsid w:val="00845B5C"/>
    <w:rsid w:val="00851C63"/>
    <w:rsid w:val="00855EDC"/>
    <w:rsid w:val="00865B92"/>
    <w:rsid w:val="0086686F"/>
    <w:rsid w:val="008804CE"/>
    <w:rsid w:val="008836B1"/>
    <w:rsid w:val="00886CE2"/>
    <w:rsid w:val="00887BE3"/>
    <w:rsid w:val="008946F0"/>
    <w:rsid w:val="00897EC3"/>
    <w:rsid w:val="008A7E67"/>
    <w:rsid w:val="008B01EA"/>
    <w:rsid w:val="008B5766"/>
    <w:rsid w:val="008C2E96"/>
    <w:rsid w:val="008C46BF"/>
    <w:rsid w:val="008C7554"/>
    <w:rsid w:val="008C7BAD"/>
    <w:rsid w:val="008D0BB2"/>
    <w:rsid w:val="008D1B17"/>
    <w:rsid w:val="008D6622"/>
    <w:rsid w:val="008E5FF1"/>
    <w:rsid w:val="008F304B"/>
    <w:rsid w:val="009073F3"/>
    <w:rsid w:val="009118F1"/>
    <w:rsid w:val="009120D7"/>
    <w:rsid w:val="00914C50"/>
    <w:rsid w:val="0094550F"/>
    <w:rsid w:val="00952833"/>
    <w:rsid w:val="00952BD3"/>
    <w:rsid w:val="00967ABC"/>
    <w:rsid w:val="00970F2D"/>
    <w:rsid w:val="0097170C"/>
    <w:rsid w:val="009718C8"/>
    <w:rsid w:val="00972601"/>
    <w:rsid w:val="00975D8F"/>
    <w:rsid w:val="009859AD"/>
    <w:rsid w:val="00987502"/>
    <w:rsid w:val="009952FC"/>
    <w:rsid w:val="009A0540"/>
    <w:rsid w:val="009A1633"/>
    <w:rsid w:val="009A3310"/>
    <w:rsid w:val="009B12F2"/>
    <w:rsid w:val="009B7B09"/>
    <w:rsid w:val="009C1CEB"/>
    <w:rsid w:val="009D0D36"/>
    <w:rsid w:val="009D2748"/>
    <w:rsid w:val="009E00BB"/>
    <w:rsid w:val="00A01176"/>
    <w:rsid w:val="00A045F5"/>
    <w:rsid w:val="00A051E9"/>
    <w:rsid w:val="00A06A2A"/>
    <w:rsid w:val="00A06DA3"/>
    <w:rsid w:val="00A167BB"/>
    <w:rsid w:val="00A17727"/>
    <w:rsid w:val="00A24828"/>
    <w:rsid w:val="00A40A0B"/>
    <w:rsid w:val="00A61AE0"/>
    <w:rsid w:val="00A65A85"/>
    <w:rsid w:val="00A65F61"/>
    <w:rsid w:val="00A66048"/>
    <w:rsid w:val="00A67D58"/>
    <w:rsid w:val="00A70BBC"/>
    <w:rsid w:val="00A70BCE"/>
    <w:rsid w:val="00A70ECD"/>
    <w:rsid w:val="00A83344"/>
    <w:rsid w:val="00AA7325"/>
    <w:rsid w:val="00AB57A4"/>
    <w:rsid w:val="00AC44D3"/>
    <w:rsid w:val="00AC6DFF"/>
    <w:rsid w:val="00AC7D9F"/>
    <w:rsid w:val="00B00B08"/>
    <w:rsid w:val="00B06D96"/>
    <w:rsid w:val="00B24CD6"/>
    <w:rsid w:val="00B30BA8"/>
    <w:rsid w:val="00B35828"/>
    <w:rsid w:val="00B35AE4"/>
    <w:rsid w:val="00B420DA"/>
    <w:rsid w:val="00B427D7"/>
    <w:rsid w:val="00B501C9"/>
    <w:rsid w:val="00B55F71"/>
    <w:rsid w:val="00B56FE2"/>
    <w:rsid w:val="00B774C4"/>
    <w:rsid w:val="00B90411"/>
    <w:rsid w:val="00BA4E6C"/>
    <w:rsid w:val="00BD296B"/>
    <w:rsid w:val="00BE456F"/>
    <w:rsid w:val="00BE7D3B"/>
    <w:rsid w:val="00BF2585"/>
    <w:rsid w:val="00BF7359"/>
    <w:rsid w:val="00C03984"/>
    <w:rsid w:val="00C062CD"/>
    <w:rsid w:val="00C1115D"/>
    <w:rsid w:val="00C14A24"/>
    <w:rsid w:val="00C33AC2"/>
    <w:rsid w:val="00C40604"/>
    <w:rsid w:val="00C41684"/>
    <w:rsid w:val="00C56973"/>
    <w:rsid w:val="00C60D15"/>
    <w:rsid w:val="00C60E74"/>
    <w:rsid w:val="00C67B06"/>
    <w:rsid w:val="00C71DBC"/>
    <w:rsid w:val="00C74B65"/>
    <w:rsid w:val="00C75730"/>
    <w:rsid w:val="00C75FDD"/>
    <w:rsid w:val="00C7636C"/>
    <w:rsid w:val="00C8370E"/>
    <w:rsid w:val="00C87600"/>
    <w:rsid w:val="00C93F50"/>
    <w:rsid w:val="00C94B05"/>
    <w:rsid w:val="00C94D10"/>
    <w:rsid w:val="00CA6812"/>
    <w:rsid w:val="00CB2C16"/>
    <w:rsid w:val="00CB4FA1"/>
    <w:rsid w:val="00CB6E69"/>
    <w:rsid w:val="00CC43EE"/>
    <w:rsid w:val="00CC5ABC"/>
    <w:rsid w:val="00CE4F21"/>
    <w:rsid w:val="00CF7546"/>
    <w:rsid w:val="00D01B39"/>
    <w:rsid w:val="00D04FA5"/>
    <w:rsid w:val="00D21D0C"/>
    <w:rsid w:val="00D22C77"/>
    <w:rsid w:val="00D249E7"/>
    <w:rsid w:val="00D26C86"/>
    <w:rsid w:val="00D404D1"/>
    <w:rsid w:val="00D4198B"/>
    <w:rsid w:val="00D43CC3"/>
    <w:rsid w:val="00D52544"/>
    <w:rsid w:val="00D56542"/>
    <w:rsid w:val="00D62B6B"/>
    <w:rsid w:val="00D64B61"/>
    <w:rsid w:val="00D66969"/>
    <w:rsid w:val="00D66C4A"/>
    <w:rsid w:val="00D70ED2"/>
    <w:rsid w:val="00D72440"/>
    <w:rsid w:val="00D91FD6"/>
    <w:rsid w:val="00D9534E"/>
    <w:rsid w:val="00D962FB"/>
    <w:rsid w:val="00D97F9D"/>
    <w:rsid w:val="00DB4F00"/>
    <w:rsid w:val="00DB6CA8"/>
    <w:rsid w:val="00DB754D"/>
    <w:rsid w:val="00DD0B84"/>
    <w:rsid w:val="00DD169B"/>
    <w:rsid w:val="00DD4CAE"/>
    <w:rsid w:val="00DF3AF5"/>
    <w:rsid w:val="00DF3BB4"/>
    <w:rsid w:val="00E0391E"/>
    <w:rsid w:val="00E05DA7"/>
    <w:rsid w:val="00E07274"/>
    <w:rsid w:val="00E07DD5"/>
    <w:rsid w:val="00E25A99"/>
    <w:rsid w:val="00E32EE3"/>
    <w:rsid w:val="00E47D46"/>
    <w:rsid w:val="00E52FB4"/>
    <w:rsid w:val="00E53648"/>
    <w:rsid w:val="00E675EA"/>
    <w:rsid w:val="00E77106"/>
    <w:rsid w:val="00E92E1C"/>
    <w:rsid w:val="00E952B5"/>
    <w:rsid w:val="00EA5D58"/>
    <w:rsid w:val="00EA7569"/>
    <w:rsid w:val="00EB3DDE"/>
    <w:rsid w:val="00EB7778"/>
    <w:rsid w:val="00EC347C"/>
    <w:rsid w:val="00EC3BEB"/>
    <w:rsid w:val="00EC6641"/>
    <w:rsid w:val="00ED241E"/>
    <w:rsid w:val="00EF1513"/>
    <w:rsid w:val="00EF4624"/>
    <w:rsid w:val="00F01628"/>
    <w:rsid w:val="00F05178"/>
    <w:rsid w:val="00F17FDF"/>
    <w:rsid w:val="00F21795"/>
    <w:rsid w:val="00F22927"/>
    <w:rsid w:val="00F30D53"/>
    <w:rsid w:val="00F42773"/>
    <w:rsid w:val="00F452D2"/>
    <w:rsid w:val="00F51C2B"/>
    <w:rsid w:val="00F6540F"/>
    <w:rsid w:val="00F66176"/>
    <w:rsid w:val="00F75AC6"/>
    <w:rsid w:val="00F80C24"/>
    <w:rsid w:val="00F81B50"/>
    <w:rsid w:val="00F91933"/>
    <w:rsid w:val="00F93114"/>
    <w:rsid w:val="00F962EA"/>
    <w:rsid w:val="00FA1B80"/>
    <w:rsid w:val="00FD52C1"/>
    <w:rsid w:val="00FD6B28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7A7E0"/>
  <w15:chartTrackingRefBased/>
  <w15:docId w15:val="{963E9171-0E97-4A8C-AFA0-B61572D3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7F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7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0D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D10"/>
    <w:pPr>
      <w:ind w:left="720"/>
      <w:contextualSpacing/>
    </w:pPr>
  </w:style>
  <w:style w:type="table" w:styleId="a4">
    <w:name w:val="Table Grid"/>
    <w:basedOn w:val="a1"/>
    <w:uiPriority w:val="39"/>
    <w:rsid w:val="00C94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94D1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eeu1">
    <w:name w:val="Noeeu1"/>
    <w:basedOn w:val="a"/>
    <w:rsid w:val="00194F72"/>
    <w:pPr>
      <w:autoSpaceDE/>
      <w:autoSpaceDN/>
      <w:spacing w:line="288" w:lineRule="auto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404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04D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D1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0pt">
    <w:name w:val="Основной текст + Интервал 0 pt"/>
    <w:rsid w:val="00B774C4"/>
    <w:rPr>
      <w:rFonts w:eastAsia="Times New Roman" w:cs="Times New Roman"/>
      <w:color w:val="000000"/>
      <w:spacing w:val="9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">
    <w:name w:val="форма 4"/>
    <w:basedOn w:val="a"/>
    <w:link w:val="40"/>
    <w:qFormat/>
    <w:rsid w:val="0019159D"/>
    <w:pPr>
      <w:autoSpaceDE/>
      <w:autoSpaceDN/>
      <w:jc w:val="both"/>
    </w:pPr>
    <w:rPr>
      <w:rFonts w:eastAsia="Calibri"/>
      <w:lang w:eastAsia="en-US"/>
    </w:rPr>
  </w:style>
  <w:style w:type="character" w:customStyle="1" w:styleId="40">
    <w:name w:val="форма 4 Знак"/>
    <w:link w:val="4"/>
    <w:rsid w:val="0019159D"/>
    <w:rPr>
      <w:rFonts w:ascii="Times New Roman" w:eastAsia="Calibri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743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21">
    <w:name w:val="Сетка таблицы2"/>
    <w:basedOn w:val="a1"/>
    <w:next w:val="a4"/>
    <w:uiPriority w:val="59"/>
    <w:rsid w:val="001E74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39"/>
    <w:rsid w:val="00B56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2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E92E1C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Ильдарханова-Балчиклы Гузель Ильдусовна</cp:lastModifiedBy>
  <cp:revision>2</cp:revision>
  <cp:lastPrinted>2024-11-05T15:36:00Z</cp:lastPrinted>
  <dcterms:created xsi:type="dcterms:W3CDTF">2026-06-29T12:44:00Z</dcterms:created>
  <dcterms:modified xsi:type="dcterms:W3CDTF">2026-06-29T12:44:00Z</dcterms:modified>
</cp:coreProperties>
</file>