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8254B8" w:rsidTr="008254B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8254B8" w:rsidRDefault="008254B8" w:rsidP="006D3E9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DC3EA8" w:rsidP="006D3E97">
            <w:pPr>
              <w:tabs>
                <w:tab w:val="left" w:pos="453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3" name="Рисунок 1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55245C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55245C" w:rsidRPr="005649D3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 xml:space="preserve">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 xml:space="preserve">ң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8254B8" w:rsidRDefault="0055245C" w:rsidP="006D3E97">
            <w:pPr>
              <w:pStyle w:val="5"/>
              <w:spacing w:line="276" w:lineRule="auto"/>
              <w:rPr>
                <w:sz w:val="20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>комитеты</w:t>
            </w:r>
            <w:r w:rsidR="008254B8">
              <w:rPr>
                <w:sz w:val="18"/>
                <w:szCs w:val="18"/>
              </w:rPr>
              <w:t xml:space="preserve">       </w:t>
            </w:r>
          </w:p>
        </w:tc>
      </w:tr>
    </w:tbl>
    <w:p w:rsidR="008254B8" w:rsidRPr="005649D3" w:rsidRDefault="008254B8" w:rsidP="006D3E97">
      <w:pPr>
        <w:tabs>
          <w:tab w:val="left" w:pos="1134"/>
        </w:tabs>
        <w:spacing w:line="276" w:lineRule="auto"/>
      </w:pPr>
    </w:p>
    <w:p w:rsidR="00541214" w:rsidRPr="004D0C8A" w:rsidRDefault="008254B8" w:rsidP="006D3E97">
      <w:pPr>
        <w:tabs>
          <w:tab w:val="left" w:pos="1134"/>
        </w:tabs>
        <w:spacing w:line="276" w:lineRule="auto"/>
        <w:rPr>
          <w:b/>
        </w:rPr>
      </w:pPr>
      <w:r>
        <w:rPr>
          <w:b/>
        </w:rPr>
        <w:t xml:space="preserve">                  </w:t>
      </w:r>
      <w:r w:rsidRPr="008254B8">
        <w:rPr>
          <w:b/>
        </w:rPr>
        <w:t xml:space="preserve"> </w:t>
      </w:r>
      <w:r w:rsidR="001341E3">
        <w:rPr>
          <w:b/>
        </w:rPr>
        <w:t>ПРИКАЗ</w:t>
      </w:r>
      <w:r>
        <w:tab/>
      </w:r>
      <w:r>
        <w:tab/>
      </w:r>
      <w:r>
        <w:tab/>
      </w:r>
      <w:r>
        <w:tab/>
      </w:r>
      <w:r>
        <w:tab/>
      </w:r>
      <w:r w:rsidRPr="008254B8">
        <w:t xml:space="preserve">               </w:t>
      </w:r>
      <w:r w:rsidR="00467796">
        <w:t xml:space="preserve">  </w:t>
      </w:r>
      <w:r w:rsidR="001341E3">
        <w:t xml:space="preserve"> </w:t>
      </w:r>
      <w:r w:rsidR="001341E3" w:rsidRPr="001341E3">
        <w:rPr>
          <w:b/>
        </w:rPr>
        <w:t>БОЕРЫК</w:t>
      </w:r>
    </w:p>
    <w:p w:rsidR="00F06EC2" w:rsidRPr="0014526D" w:rsidRDefault="008254B8" w:rsidP="006D3E97">
      <w:pPr>
        <w:spacing w:line="276" w:lineRule="auto"/>
        <w:rPr>
          <w:szCs w:val="28"/>
        </w:rPr>
      </w:pPr>
      <w:r w:rsidRPr="0014526D">
        <w:rPr>
          <w:b/>
          <w:szCs w:val="28"/>
        </w:rPr>
        <w:t xml:space="preserve">     </w:t>
      </w:r>
      <w:r w:rsidR="00541214" w:rsidRPr="0014526D">
        <w:rPr>
          <w:b/>
          <w:szCs w:val="28"/>
        </w:rPr>
        <w:t xml:space="preserve"> </w:t>
      </w:r>
      <w:r w:rsidRPr="0014526D">
        <w:rPr>
          <w:b/>
          <w:szCs w:val="28"/>
        </w:rPr>
        <w:t xml:space="preserve">     </w:t>
      </w:r>
      <w:r w:rsidR="00FE7AE5" w:rsidRPr="0014526D">
        <w:rPr>
          <w:b/>
          <w:szCs w:val="28"/>
        </w:rPr>
        <w:t>от</w:t>
      </w:r>
      <w:r w:rsidRPr="0014526D">
        <w:rPr>
          <w:b/>
          <w:szCs w:val="28"/>
        </w:rPr>
        <w:t xml:space="preserve">____________                  </w:t>
      </w:r>
      <w:r w:rsidR="00541214" w:rsidRPr="0014526D">
        <w:rPr>
          <w:b/>
          <w:szCs w:val="28"/>
        </w:rPr>
        <w:t xml:space="preserve">  </w:t>
      </w:r>
      <w:r w:rsidR="004D0C8A" w:rsidRPr="0014526D">
        <w:rPr>
          <w:szCs w:val="28"/>
        </w:rPr>
        <w:t>г. Казань</w:t>
      </w:r>
      <w:r w:rsidRPr="0014526D">
        <w:rPr>
          <w:b/>
          <w:szCs w:val="28"/>
        </w:rPr>
        <w:t xml:space="preserve">                  </w:t>
      </w:r>
      <w:r w:rsidR="00541214" w:rsidRPr="0014526D">
        <w:rPr>
          <w:b/>
          <w:szCs w:val="28"/>
        </w:rPr>
        <w:t>№ ____________</w:t>
      </w:r>
    </w:p>
    <w:p w:rsidR="00DF1689" w:rsidRPr="0014526D" w:rsidRDefault="0014526D" w:rsidP="0014526D">
      <w:pPr>
        <w:spacing w:line="276" w:lineRule="auto"/>
        <w:rPr>
          <w:szCs w:val="28"/>
        </w:rPr>
      </w:pPr>
      <w:r w:rsidRPr="0014526D">
        <w:rPr>
          <w:szCs w:val="28"/>
        </w:rPr>
        <w:t xml:space="preserve">          </w:t>
      </w:r>
      <w:r w:rsidR="00541214" w:rsidRPr="0014526D">
        <w:rPr>
          <w:szCs w:val="28"/>
        </w:rPr>
        <w:t xml:space="preserve">                                                                    </w:t>
      </w:r>
      <w:r w:rsidR="005C3E11" w:rsidRPr="0014526D">
        <w:rPr>
          <w:szCs w:val="28"/>
        </w:rPr>
        <w:t xml:space="preserve">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5"/>
      </w:tblGrid>
      <w:tr w:rsidR="0014526D" w:rsidRPr="0014526D" w:rsidTr="00643F6D">
        <w:tc>
          <w:tcPr>
            <w:tcW w:w="4361" w:type="dxa"/>
          </w:tcPr>
          <w:p w:rsidR="00911E76" w:rsidRDefault="004A4D57" w:rsidP="00911E76">
            <w:pPr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643F6D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 внесении изменений 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в </w:t>
            </w:r>
            <w:r w:rsidR="008C5D77">
              <w:rPr>
                <w:rFonts w:ascii="Times New Roman" w:eastAsia="Times New Roman" w:hAnsi="Times New Roman"/>
                <w:szCs w:val="28"/>
                <w:lang w:eastAsia="ru-RU"/>
              </w:rPr>
              <w:t>приказ</w:t>
            </w:r>
            <w:r w:rsidR="008A20A1" w:rsidRPr="00643F6D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Государственног</w:t>
            </w:r>
            <w:r w:rsidR="00911E76">
              <w:rPr>
                <w:rFonts w:ascii="Times New Roman" w:eastAsia="Times New Roman" w:hAnsi="Times New Roman"/>
                <w:szCs w:val="28"/>
                <w:lang w:eastAsia="ru-RU"/>
              </w:rPr>
              <w:t>о комитета Республики Татарстан</w:t>
            </w:r>
            <w:r w:rsidR="008C5D77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по тарифам</w:t>
            </w:r>
            <w:r w:rsidR="00526BF7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от </w:t>
            </w:r>
            <w:r w:rsidR="00911E7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31.08.2023 </w:t>
            </w:r>
            <w:r w:rsidR="00526BF7">
              <w:rPr>
                <w:rFonts w:ascii="Times New Roman" w:eastAsia="Times New Roman" w:hAnsi="Times New Roman"/>
                <w:szCs w:val="28"/>
                <w:lang w:eastAsia="ru-RU"/>
              </w:rPr>
              <w:t>№ 565/2023</w:t>
            </w:r>
          </w:p>
          <w:p w:rsidR="00BA7414" w:rsidRDefault="008C5D77" w:rsidP="00911E76">
            <w:pPr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«</w:t>
            </w:r>
            <w:r w:rsidR="00B8767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Комиссии Государственного комитета Республики Татарстан по тарифам </w:t>
            </w:r>
            <w:r w:rsidR="008A20A1" w:rsidRPr="00643F6D">
              <w:rPr>
                <w:rFonts w:ascii="Times New Roman" w:eastAsia="Times New Roman" w:hAnsi="Times New Roman"/>
                <w:szCs w:val="28"/>
                <w:lang w:eastAsia="ru-RU"/>
              </w:rPr>
              <w:t>по соблюдению требований к служебному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8A20A1" w:rsidRPr="00643F6D">
              <w:rPr>
                <w:rFonts w:ascii="Times New Roman" w:eastAsia="Times New Roman" w:hAnsi="Times New Roman"/>
                <w:szCs w:val="28"/>
                <w:lang w:eastAsia="ru-RU"/>
              </w:rPr>
              <w:t>поведению государственных гражданских</w:t>
            </w:r>
            <w:r w:rsidR="008A20A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8A20A1" w:rsidRPr="00643F6D">
              <w:rPr>
                <w:rFonts w:ascii="Times New Roman" w:eastAsia="Times New Roman" w:hAnsi="Times New Roman"/>
                <w:szCs w:val="28"/>
                <w:lang w:eastAsia="ru-RU"/>
              </w:rPr>
              <w:t>служащих и урегулированию конфликта интересов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>»</w:t>
            </w:r>
          </w:p>
          <w:p w:rsidR="00865C1E" w:rsidRDefault="00865C1E" w:rsidP="00865C1E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594FCD" w:rsidRPr="0014526D" w:rsidRDefault="00594FCD" w:rsidP="00865C1E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15" w:type="dxa"/>
          </w:tcPr>
          <w:p w:rsidR="0014526D" w:rsidRPr="0014526D" w:rsidRDefault="0014526D" w:rsidP="006D3E97">
            <w:pPr>
              <w:spacing w:line="276" w:lineRule="auto"/>
              <w:rPr>
                <w:b/>
                <w:szCs w:val="28"/>
              </w:rPr>
            </w:pPr>
          </w:p>
        </w:tc>
      </w:tr>
    </w:tbl>
    <w:p w:rsidR="00E641B1" w:rsidRDefault="004B43B1" w:rsidP="008A20A1">
      <w:pPr>
        <w:ind w:firstLine="720"/>
        <w:jc w:val="both"/>
        <w:rPr>
          <w:szCs w:val="28"/>
        </w:rPr>
      </w:pPr>
      <w:r w:rsidRPr="004B43B1">
        <w:rPr>
          <w:szCs w:val="28"/>
        </w:rPr>
        <w:t>В целях актуализации нормативн</w:t>
      </w:r>
      <w:r w:rsidR="00724D0F">
        <w:rPr>
          <w:szCs w:val="28"/>
        </w:rPr>
        <w:t>ого</w:t>
      </w:r>
      <w:r w:rsidRPr="004B43B1">
        <w:rPr>
          <w:szCs w:val="28"/>
        </w:rPr>
        <w:t xml:space="preserve"> правов</w:t>
      </w:r>
      <w:r w:rsidR="00724D0F">
        <w:rPr>
          <w:szCs w:val="28"/>
        </w:rPr>
        <w:t>ого</w:t>
      </w:r>
      <w:r w:rsidRPr="004B43B1">
        <w:rPr>
          <w:szCs w:val="28"/>
        </w:rPr>
        <w:t xml:space="preserve"> акт</w:t>
      </w:r>
      <w:r w:rsidR="00724D0F">
        <w:rPr>
          <w:szCs w:val="28"/>
        </w:rPr>
        <w:t>а</w:t>
      </w:r>
      <w:r w:rsidRPr="004B43B1">
        <w:rPr>
          <w:szCs w:val="28"/>
        </w:rPr>
        <w:t xml:space="preserve"> Государственного комитета </w:t>
      </w:r>
      <w:r>
        <w:rPr>
          <w:szCs w:val="28"/>
        </w:rPr>
        <w:t>Республики Татарстан по тарифам</w:t>
      </w:r>
    </w:p>
    <w:p w:rsidR="00E641B1" w:rsidRDefault="00E641B1" w:rsidP="002F0ACB">
      <w:p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</w:t>
      </w:r>
      <w:r w:rsidRPr="00E641B1">
        <w:rPr>
          <w:szCs w:val="28"/>
        </w:rPr>
        <w:t>р</w:t>
      </w:r>
      <w:r>
        <w:rPr>
          <w:szCs w:val="28"/>
        </w:rPr>
        <w:t xml:space="preserve"> </w:t>
      </w:r>
      <w:r w:rsidRPr="00E641B1">
        <w:rPr>
          <w:szCs w:val="28"/>
        </w:rPr>
        <w:t>и</w:t>
      </w:r>
      <w:r>
        <w:rPr>
          <w:szCs w:val="28"/>
        </w:rPr>
        <w:t xml:space="preserve"> </w:t>
      </w:r>
      <w:r w:rsidRPr="00E641B1">
        <w:rPr>
          <w:szCs w:val="28"/>
        </w:rPr>
        <w:t>к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Pr="00E641B1">
        <w:rPr>
          <w:szCs w:val="28"/>
        </w:rPr>
        <w:t>з</w:t>
      </w:r>
      <w:r>
        <w:rPr>
          <w:szCs w:val="28"/>
        </w:rPr>
        <w:t xml:space="preserve"> </w:t>
      </w:r>
      <w:r w:rsidRPr="00E641B1">
        <w:rPr>
          <w:szCs w:val="28"/>
        </w:rPr>
        <w:t>ы</w:t>
      </w:r>
      <w:r>
        <w:rPr>
          <w:szCs w:val="28"/>
        </w:rPr>
        <w:t xml:space="preserve"> </w:t>
      </w:r>
      <w:r w:rsidRPr="00E641B1">
        <w:rPr>
          <w:szCs w:val="28"/>
        </w:rPr>
        <w:t>в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="004B43B1">
        <w:rPr>
          <w:szCs w:val="28"/>
        </w:rPr>
        <w:t>ю</w:t>
      </w:r>
      <w:r w:rsidR="00AC6E7D">
        <w:rPr>
          <w:szCs w:val="28"/>
        </w:rPr>
        <w:t>:</w:t>
      </w:r>
    </w:p>
    <w:p w:rsidR="00D24005" w:rsidRPr="001F0603" w:rsidRDefault="00865C1E" w:rsidP="00526BF7">
      <w:pPr>
        <w:pStyle w:val="ab"/>
        <w:numPr>
          <w:ilvl w:val="0"/>
          <w:numId w:val="9"/>
        </w:numPr>
        <w:tabs>
          <w:tab w:val="left" w:pos="720"/>
          <w:tab w:val="left" w:pos="851"/>
          <w:tab w:val="left" w:pos="1134"/>
        </w:tabs>
        <w:spacing w:line="238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 xml:space="preserve">Утвердить прилагаемые изменения, </w:t>
      </w:r>
      <w:r w:rsidR="00D24005">
        <w:rPr>
          <w:szCs w:val="28"/>
        </w:rPr>
        <w:t xml:space="preserve">которые вносятся в </w:t>
      </w:r>
      <w:r w:rsidR="00D24005">
        <w:t>Положение          о</w:t>
      </w:r>
      <w:r w:rsidR="00D24005" w:rsidRPr="009F2C38">
        <w:t xml:space="preserve"> Комисси</w:t>
      </w:r>
      <w:r w:rsidR="00D24005">
        <w:t>и</w:t>
      </w:r>
      <w:r w:rsidR="00D24005" w:rsidRPr="009F2C38">
        <w:t xml:space="preserve"> Государственного комитета Республики Татарстан по тарифам по </w:t>
      </w:r>
      <w:r w:rsidR="00D24005" w:rsidRPr="000E71DC">
        <w:t>соблюдению требований к служебному поведению государственных гражданских служащих и урегулированию конфликта интересов</w:t>
      </w:r>
      <w:r w:rsidR="00D24005">
        <w:t>,</w:t>
      </w:r>
      <w:r w:rsidR="00D24005" w:rsidRPr="005049FB">
        <w:t xml:space="preserve"> </w:t>
      </w:r>
      <w:r w:rsidR="00D24005">
        <w:t>утвержденное приказом</w:t>
      </w:r>
      <w:r w:rsidR="00D24005" w:rsidRPr="008363A4">
        <w:t xml:space="preserve"> Государственног</w:t>
      </w:r>
      <w:r w:rsidR="00F83ECC">
        <w:t>о комитета Республики Татарстан</w:t>
      </w:r>
      <w:r w:rsidR="00D24005" w:rsidRPr="008363A4">
        <w:t xml:space="preserve"> по тарифам</w:t>
      </w:r>
      <w:r w:rsidR="00D24005">
        <w:t xml:space="preserve"> от 31.08.2023            № 565/2023 (с изменениями, внесенными приказом </w:t>
      </w:r>
      <w:r w:rsidR="00D24005" w:rsidRPr="009F2C38">
        <w:t>Государственного комитета Республики Татарстан по тарифам</w:t>
      </w:r>
      <w:r w:rsidR="00D24005">
        <w:t xml:space="preserve"> от 24.05.2024 № 402/2024). </w:t>
      </w:r>
      <w:proofErr w:type="gramEnd"/>
    </w:p>
    <w:p w:rsidR="001F0603" w:rsidRPr="001F0603" w:rsidRDefault="00594FCD" w:rsidP="00526BF7">
      <w:pPr>
        <w:pStyle w:val="ab"/>
        <w:tabs>
          <w:tab w:val="left" w:pos="567"/>
          <w:tab w:val="left" w:pos="709"/>
          <w:tab w:val="left" w:pos="9922"/>
        </w:tabs>
        <w:spacing w:line="238" w:lineRule="auto"/>
        <w:ind w:left="0"/>
        <w:jc w:val="both"/>
        <w:rPr>
          <w:szCs w:val="28"/>
        </w:rPr>
      </w:pPr>
      <w:r>
        <w:rPr>
          <w:szCs w:val="28"/>
        </w:rPr>
        <w:t xml:space="preserve">           </w:t>
      </w:r>
      <w:r w:rsidR="001F0603" w:rsidRPr="001F0603">
        <w:rPr>
          <w:szCs w:val="28"/>
        </w:rPr>
        <w:t>2. Состав Комиссии Государственного комитета Республики Татарстан по</w:t>
      </w:r>
      <w:r>
        <w:rPr>
          <w:szCs w:val="28"/>
        </w:rPr>
        <w:t xml:space="preserve"> </w:t>
      </w:r>
      <w:r w:rsidR="001F0603" w:rsidRPr="001F0603">
        <w:rPr>
          <w:szCs w:val="28"/>
        </w:rPr>
        <w:t>тарифам по соблюдению требований к служебному поведению государственных гражданских служащих и урегулированию конфликта интер</w:t>
      </w:r>
      <w:r>
        <w:rPr>
          <w:szCs w:val="28"/>
        </w:rPr>
        <w:t xml:space="preserve">есов, утвержденный приказом Государственного комитета Республики Татарстан по тарифам                    от 31.08.2023 № 565/2023,  изложить в новой редакции (прилагается). </w:t>
      </w:r>
    </w:p>
    <w:p w:rsidR="00865C1E" w:rsidRPr="00594FCD" w:rsidRDefault="00FD7467" w:rsidP="00526BF7">
      <w:pPr>
        <w:tabs>
          <w:tab w:val="left" w:pos="720"/>
          <w:tab w:val="left" w:pos="851"/>
        </w:tabs>
        <w:spacing w:line="238" w:lineRule="auto"/>
        <w:ind w:firstLine="862"/>
        <w:jc w:val="both"/>
        <w:rPr>
          <w:szCs w:val="28"/>
        </w:rPr>
      </w:pPr>
      <w:r>
        <w:t>3. </w:t>
      </w:r>
      <w:r w:rsidR="00D24005">
        <w:t>Настоящий приказ вступает в силу со дня его официального</w:t>
      </w:r>
      <w:r w:rsidR="001F0603">
        <w:t xml:space="preserve"> </w:t>
      </w:r>
      <w:r w:rsidR="00594FCD">
        <w:t xml:space="preserve"> </w:t>
      </w:r>
      <w:r w:rsidR="001F0603">
        <w:t>опубликования.</w:t>
      </w:r>
      <w:r w:rsidR="00D24005">
        <w:t xml:space="preserve">       </w:t>
      </w:r>
    </w:p>
    <w:p w:rsidR="00D24005" w:rsidRDefault="00D24005" w:rsidP="00594FCD">
      <w:pPr>
        <w:tabs>
          <w:tab w:val="left" w:pos="720"/>
        </w:tabs>
        <w:jc w:val="both"/>
        <w:rPr>
          <w:szCs w:val="28"/>
        </w:rPr>
      </w:pPr>
    </w:p>
    <w:p w:rsidR="00594FCD" w:rsidRDefault="00D24005" w:rsidP="008C5D77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Председатель                                                                                      </w:t>
      </w:r>
      <w:r w:rsidR="00594FCD">
        <w:rPr>
          <w:szCs w:val="28"/>
        </w:rPr>
        <w:t xml:space="preserve"> </w:t>
      </w:r>
      <w:r>
        <w:rPr>
          <w:szCs w:val="28"/>
        </w:rPr>
        <w:t xml:space="preserve"> Р.В. </w:t>
      </w:r>
      <w:proofErr w:type="spellStart"/>
      <w:r>
        <w:rPr>
          <w:szCs w:val="28"/>
        </w:rPr>
        <w:t>Гайнутдинов</w:t>
      </w:r>
      <w:proofErr w:type="spellEnd"/>
      <w:r>
        <w:rPr>
          <w:szCs w:val="28"/>
        </w:rPr>
        <w:t xml:space="preserve">                                   </w:t>
      </w:r>
      <w:r w:rsidR="008C5D77">
        <w:rPr>
          <w:szCs w:val="28"/>
        </w:rPr>
        <w:t xml:space="preserve">                        </w:t>
      </w:r>
    </w:p>
    <w:p w:rsidR="00FD7467" w:rsidRPr="002922BE" w:rsidRDefault="00FD7467" w:rsidP="00FD7467">
      <w:pPr>
        <w:ind w:left="5245"/>
        <w:contextualSpacing/>
        <w:jc w:val="both"/>
        <w:rPr>
          <w:szCs w:val="26"/>
        </w:rPr>
      </w:pPr>
      <w:r w:rsidRPr="002922BE">
        <w:rPr>
          <w:szCs w:val="26"/>
        </w:rPr>
        <w:lastRenderedPageBreak/>
        <w:t>Утвержден</w:t>
      </w:r>
      <w:r>
        <w:rPr>
          <w:szCs w:val="26"/>
        </w:rPr>
        <w:t>ы</w:t>
      </w:r>
      <w:r w:rsidRPr="002922BE">
        <w:rPr>
          <w:szCs w:val="26"/>
        </w:rPr>
        <w:t xml:space="preserve"> </w:t>
      </w:r>
    </w:p>
    <w:p w:rsidR="00FD7467" w:rsidRPr="002922BE" w:rsidRDefault="00FD7467" w:rsidP="00FD7467">
      <w:pPr>
        <w:ind w:left="5245"/>
        <w:contextualSpacing/>
        <w:jc w:val="both"/>
        <w:rPr>
          <w:szCs w:val="26"/>
        </w:rPr>
      </w:pPr>
      <w:r w:rsidRPr="002922BE">
        <w:rPr>
          <w:szCs w:val="26"/>
        </w:rPr>
        <w:t>приказом Государственного комитета Республики Татарстан по тарифам</w:t>
      </w:r>
    </w:p>
    <w:p w:rsidR="00FD7467" w:rsidRPr="002922BE" w:rsidRDefault="00FD7467" w:rsidP="00FD7467">
      <w:pPr>
        <w:ind w:left="5245"/>
        <w:contextualSpacing/>
        <w:jc w:val="both"/>
        <w:rPr>
          <w:szCs w:val="26"/>
        </w:rPr>
      </w:pPr>
      <w:r>
        <w:rPr>
          <w:szCs w:val="26"/>
        </w:rPr>
        <w:t xml:space="preserve">от </w:t>
      </w:r>
      <w:r w:rsidR="008C5D77">
        <w:rPr>
          <w:szCs w:val="26"/>
        </w:rPr>
        <w:t xml:space="preserve">_______ </w:t>
      </w:r>
      <w:r>
        <w:rPr>
          <w:szCs w:val="26"/>
        </w:rPr>
        <w:t>2026</w:t>
      </w:r>
      <w:r w:rsidRPr="002922BE">
        <w:rPr>
          <w:szCs w:val="26"/>
        </w:rPr>
        <w:t xml:space="preserve"> № </w:t>
      </w:r>
      <w:r>
        <w:rPr>
          <w:szCs w:val="26"/>
        </w:rPr>
        <w:t>_________</w:t>
      </w:r>
    </w:p>
    <w:p w:rsidR="001F0603" w:rsidRDefault="001F0603" w:rsidP="001F0603">
      <w:pPr>
        <w:spacing w:line="360" w:lineRule="auto"/>
        <w:jc w:val="right"/>
        <w:rPr>
          <w:szCs w:val="28"/>
        </w:rPr>
      </w:pPr>
    </w:p>
    <w:p w:rsidR="00865C1E" w:rsidRDefault="00D24005" w:rsidP="001F0603">
      <w:pPr>
        <w:spacing w:line="360" w:lineRule="auto"/>
        <w:jc w:val="right"/>
        <w:rPr>
          <w:szCs w:val="28"/>
        </w:rPr>
      </w:pPr>
      <w:r w:rsidRPr="00D24005">
        <w:rPr>
          <w:szCs w:val="28"/>
        </w:rPr>
        <w:t> </w:t>
      </w:r>
    </w:p>
    <w:p w:rsidR="001F0603" w:rsidRPr="001F0603" w:rsidRDefault="001F0603" w:rsidP="00594FCD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1F0603">
        <w:rPr>
          <w:bCs/>
          <w:sz w:val="28"/>
          <w:szCs w:val="28"/>
        </w:rPr>
        <w:t xml:space="preserve">Изменения, которые вносятся в Положение </w:t>
      </w:r>
      <w:r w:rsidRPr="001F0603">
        <w:rPr>
          <w:sz w:val="28"/>
          <w:szCs w:val="28"/>
        </w:rPr>
        <w:t xml:space="preserve">о Комиссии Государственного комитета Республики Татарстан по тарифам по соблюдению требований            </w:t>
      </w:r>
      <w:r>
        <w:rPr>
          <w:sz w:val="28"/>
          <w:szCs w:val="28"/>
        </w:rPr>
        <w:t xml:space="preserve">           </w:t>
      </w:r>
      <w:r w:rsidRPr="001F0603">
        <w:rPr>
          <w:sz w:val="28"/>
          <w:szCs w:val="28"/>
        </w:rPr>
        <w:t>к служебному поведению государственных гражданских служащих и урегулированию конфликта интересов, утвержденное приказом Государственног</w:t>
      </w:r>
      <w:r w:rsidR="008C25C8">
        <w:rPr>
          <w:sz w:val="28"/>
          <w:szCs w:val="28"/>
        </w:rPr>
        <w:t>о комитета Республики Татарстан</w:t>
      </w:r>
      <w:r w:rsidRPr="001F0603">
        <w:rPr>
          <w:sz w:val="28"/>
          <w:szCs w:val="28"/>
        </w:rPr>
        <w:t xml:space="preserve"> по тарифам </w:t>
      </w:r>
    </w:p>
    <w:p w:rsidR="001F0603" w:rsidRPr="001F0603" w:rsidRDefault="00FD7467" w:rsidP="00594FCD">
      <w:pPr>
        <w:pStyle w:val="ad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от 31.08.2023 </w:t>
      </w:r>
      <w:r w:rsidR="001F0603" w:rsidRPr="001F0603">
        <w:rPr>
          <w:sz w:val="28"/>
          <w:szCs w:val="28"/>
        </w:rPr>
        <w:t>№ 565/2023</w:t>
      </w:r>
    </w:p>
    <w:p w:rsidR="001F0603" w:rsidRDefault="001F0603" w:rsidP="00BA7414">
      <w:pPr>
        <w:ind w:left="709"/>
        <w:jc w:val="both"/>
      </w:pPr>
    </w:p>
    <w:p w:rsidR="00BA7414" w:rsidRDefault="001F0603" w:rsidP="00594FCD">
      <w:pPr>
        <w:ind w:right="-143" w:firstLine="709"/>
        <w:jc w:val="both"/>
      </w:pPr>
      <w:r>
        <w:t>В</w:t>
      </w:r>
      <w:r w:rsidR="00BA7414">
        <w:t xml:space="preserve"> подпункте а) пункта 2.2. слова</w:t>
      </w:r>
      <w:r w:rsidR="00FC3449">
        <w:t xml:space="preserve"> «</w:t>
      </w:r>
      <w:r w:rsidR="00071A60">
        <w:t>отдела финансового учета, кадров, государственной службы и мобилизационной работы» заменить словами «о</w:t>
      </w:r>
      <w:r w:rsidR="00A17A1D">
        <w:t>тдела финансового учета, кадров и</w:t>
      </w:r>
      <w:r w:rsidR="00071A60">
        <w:t xml:space="preserve"> государственной службы</w:t>
      </w:r>
      <w:r w:rsidR="00A17A1D">
        <w:t>»;</w:t>
      </w:r>
    </w:p>
    <w:p w:rsidR="00C27650" w:rsidRDefault="00C27650" w:rsidP="00594FCD">
      <w:pPr>
        <w:ind w:right="-143" w:firstLine="709"/>
        <w:jc w:val="both"/>
      </w:pPr>
      <w:r>
        <w:t>в пункте 3.1:</w:t>
      </w:r>
    </w:p>
    <w:p w:rsidR="00A17A1D" w:rsidRDefault="00A17A1D" w:rsidP="00071A60">
      <w:pPr>
        <w:jc w:val="both"/>
      </w:pPr>
      <w:r>
        <w:tab/>
        <w:t>абзац второй подпункта а) изложить в следующей редакции:</w:t>
      </w:r>
    </w:p>
    <w:p w:rsidR="00C27650" w:rsidRDefault="00A17A1D" w:rsidP="00594FCD">
      <w:pPr>
        <w:jc w:val="both"/>
      </w:pPr>
      <w:r>
        <w:tab/>
        <w:t>«о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</w:t>
      </w:r>
      <w:r w:rsidR="00EA4945">
        <w:t xml:space="preserve"> и </w:t>
      </w:r>
      <w:r w:rsidR="00831A4A">
        <w:t>государственными гражданскими служащими Республики Татарстан</w:t>
      </w:r>
      <w:r>
        <w:t xml:space="preserve"> сведений о доходах, об имуществе и обязательствах имущественного характера,</w:t>
      </w:r>
      <w:r w:rsidR="00831A4A">
        <w:t xml:space="preserve"> утвержденным Указом </w:t>
      </w:r>
      <w:r w:rsidR="00062283">
        <w:t>Президента Республики Татарстан</w:t>
      </w:r>
      <w:r w:rsidR="00377738">
        <w:t xml:space="preserve"> </w:t>
      </w:r>
      <w:r w:rsidR="00062283">
        <w:t>от 30 декабря 2009 года № УП-702;</w:t>
      </w:r>
      <w:r w:rsidR="00831A4A">
        <w:t>»;</w:t>
      </w:r>
    </w:p>
    <w:p w:rsidR="005B04F6" w:rsidRDefault="00C27650" w:rsidP="00C27650">
      <w:pPr>
        <w:ind w:firstLine="720"/>
        <w:jc w:val="both"/>
      </w:pPr>
      <w:r>
        <w:t>в абзаце первом подпункта б)</w:t>
      </w:r>
      <w:r w:rsidR="00062283">
        <w:t xml:space="preserve"> слова «</w:t>
      </w:r>
      <w:r w:rsidR="001D03BA">
        <w:t>отдел</w:t>
      </w:r>
      <w:r w:rsidR="005B04F6">
        <w:t xml:space="preserve"> финансового учета, кадров, государственной службы и мобилизационной </w:t>
      </w:r>
      <w:r w:rsidR="001D03BA">
        <w:t>работы» заменить словами «отдел</w:t>
      </w:r>
      <w:r w:rsidR="005B04F6">
        <w:t xml:space="preserve"> финансового учета, кадров и государственной службы»;</w:t>
      </w:r>
    </w:p>
    <w:p w:rsidR="00062283" w:rsidRDefault="005B04F6" w:rsidP="00071A60">
      <w:pPr>
        <w:jc w:val="both"/>
      </w:pPr>
      <w:r>
        <w:tab/>
        <w:t>в абзац</w:t>
      </w:r>
      <w:r w:rsidR="00661B73">
        <w:t xml:space="preserve">е </w:t>
      </w:r>
      <w:r w:rsidR="008C5D77">
        <w:t>втором</w:t>
      </w:r>
      <w:r w:rsidR="00661B73">
        <w:t xml:space="preserve"> подпункта </w:t>
      </w:r>
      <w:r w:rsidR="001E0208">
        <w:t xml:space="preserve"> б)</w:t>
      </w:r>
      <w:r w:rsidR="0000514B">
        <w:t xml:space="preserve"> </w:t>
      </w:r>
      <w:r w:rsidR="00526BF7">
        <w:t>слова</w:t>
      </w:r>
      <w:r w:rsidR="00661B73">
        <w:t xml:space="preserve"> «расходах</w:t>
      </w:r>
      <w:r>
        <w:t>» исключить;</w:t>
      </w:r>
    </w:p>
    <w:p w:rsidR="00C27650" w:rsidRDefault="005B04F6" w:rsidP="00C27650">
      <w:pPr>
        <w:jc w:val="both"/>
      </w:pPr>
      <w:r>
        <w:tab/>
        <w:t>в пункте 3.2.</w:t>
      </w:r>
      <w:r w:rsidR="00C27650">
        <w:t>:</w:t>
      </w:r>
    </w:p>
    <w:p w:rsidR="00377738" w:rsidRDefault="00C27650" w:rsidP="00C27650">
      <w:pPr>
        <w:ind w:firstLine="709"/>
        <w:jc w:val="both"/>
      </w:pPr>
      <w:r>
        <w:t xml:space="preserve">слова </w:t>
      </w:r>
      <w:r w:rsidR="0000514B">
        <w:t>«</w:t>
      </w:r>
      <w:r>
        <w:t>отдел</w:t>
      </w:r>
      <w:r w:rsidR="00377738">
        <w:t xml:space="preserve"> финансового учета, кадров, государственной службы</w:t>
      </w:r>
      <w:r>
        <w:t xml:space="preserve"> </w:t>
      </w:r>
      <w:r w:rsidR="00377738">
        <w:t xml:space="preserve">и мобилизационной </w:t>
      </w:r>
      <w:r>
        <w:t>работы» заменить словами «отдел</w:t>
      </w:r>
      <w:r w:rsidR="00377738">
        <w:t xml:space="preserve"> финансового учета, кадров и государственной службы»;</w:t>
      </w:r>
    </w:p>
    <w:p w:rsidR="00377738" w:rsidRDefault="00377738" w:rsidP="00594FCD">
      <w:pPr>
        <w:ind w:firstLine="709"/>
        <w:jc w:val="both"/>
      </w:pPr>
      <w:r>
        <w:tab/>
        <w:t>слова «в отделе финансового учета, кадров, государственной службы</w:t>
      </w:r>
      <w:r w:rsidR="00594FCD">
        <w:t xml:space="preserve"> </w:t>
      </w:r>
      <w:r>
        <w:t>и мобилизацио</w:t>
      </w:r>
      <w:r w:rsidR="001D03BA">
        <w:t>нной работы» заменить словами «</w:t>
      </w:r>
      <w:r>
        <w:t>в отделе финансового учета, кадров и государственной службы»;</w:t>
      </w:r>
    </w:p>
    <w:p w:rsidR="00377738" w:rsidRDefault="00377738" w:rsidP="00661B73">
      <w:pPr>
        <w:ind w:firstLine="720"/>
        <w:jc w:val="both"/>
      </w:pPr>
      <w:r>
        <w:t xml:space="preserve">подпункт а) пункта 3.11. изложить в </w:t>
      </w:r>
      <w:r w:rsidR="008C5D77">
        <w:t>следующей</w:t>
      </w:r>
      <w:r>
        <w:t xml:space="preserve"> редакции:</w:t>
      </w:r>
    </w:p>
    <w:p w:rsidR="008C5D77" w:rsidRDefault="00831A4A" w:rsidP="00594FCD">
      <w:pPr>
        <w:jc w:val="both"/>
      </w:pPr>
      <w:r>
        <w:tab/>
      </w:r>
      <w:proofErr w:type="gramStart"/>
      <w:r>
        <w:t>«</w:t>
      </w:r>
      <w:r w:rsidR="00E7057D" w:rsidRPr="00410945">
        <w:t xml:space="preserve">установить, что сведения, представленные государственным служащим в соответствии </w:t>
      </w:r>
      <w:r w:rsidR="00E7057D">
        <w:t xml:space="preserve">с </w:t>
      </w:r>
      <w:r w:rsidR="008C5D77">
        <w:t>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</w:t>
      </w:r>
      <w:r w:rsidR="00526BF7">
        <w:t>, явл</w:t>
      </w:r>
      <w:r w:rsidR="00860D00">
        <w:t>яются достоверными и полными;</w:t>
      </w:r>
      <w:r w:rsidR="008C5D77">
        <w:t>»;</w:t>
      </w:r>
      <w:proofErr w:type="gramEnd"/>
    </w:p>
    <w:p w:rsidR="008C5D77" w:rsidRDefault="00B8767E" w:rsidP="00B8767E">
      <w:pPr>
        <w:ind w:firstLine="709"/>
        <w:jc w:val="both"/>
      </w:pPr>
      <w:r>
        <w:lastRenderedPageBreak/>
        <w:t>в</w:t>
      </w:r>
      <w:r w:rsidR="008C5D77">
        <w:t xml:space="preserve"> пункте 3.31:</w:t>
      </w:r>
    </w:p>
    <w:p w:rsidR="008C5D77" w:rsidRDefault="008C5D77" w:rsidP="008C5D77">
      <w:pPr>
        <w:ind w:firstLine="709"/>
        <w:jc w:val="both"/>
      </w:pPr>
      <w:r>
        <w:t>слова «отдел</w:t>
      </w:r>
      <w:r w:rsidR="00B8767E">
        <w:t>а</w:t>
      </w:r>
      <w:r>
        <w:t xml:space="preserve"> финансового учета, кадров, государственной службы и мобилизационной работы» заменить словами «отдел</w:t>
      </w:r>
      <w:r w:rsidR="00B8767E">
        <w:t>а</w:t>
      </w:r>
      <w:r>
        <w:t xml:space="preserve"> финансового учета, кадров и государственной службы»</w:t>
      </w:r>
      <w:r w:rsidR="00B8767E">
        <w:t>.</w:t>
      </w:r>
    </w:p>
    <w:p w:rsidR="00495DFF" w:rsidRDefault="00C27650" w:rsidP="00594FCD">
      <w:pPr>
        <w:jc w:val="both"/>
      </w:pPr>
      <w:r>
        <w:t xml:space="preserve"> </w:t>
      </w:r>
      <w:r w:rsidR="00594FCD">
        <w:t xml:space="preserve"> </w:t>
      </w:r>
    </w:p>
    <w:p w:rsidR="00F31E4C" w:rsidRDefault="00F31E4C" w:rsidP="00594FCD">
      <w:pPr>
        <w:jc w:val="both"/>
        <w:sectPr w:rsidR="00F31E4C" w:rsidSect="00600812">
          <w:pgSz w:w="11907" w:h="16840"/>
          <w:pgMar w:top="1134" w:right="851" w:bottom="1134" w:left="1134" w:header="0" w:footer="720" w:gutter="0"/>
          <w:cols w:space="720"/>
          <w:docGrid w:linePitch="381"/>
        </w:sectPr>
      </w:pPr>
    </w:p>
    <w:p w:rsidR="00F31E4C" w:rsidRPr="002922BE" w:rsidRDefault="00F31E4C" w:rsidP="00F31E4C">
      <w:pPr>
        <w:ind w:left="5245"/>
        <w:contextualSpacing/>
        <w:jc w:val="both"/>
        <w:rPr>
          <w:szCs w:val="26"/>
        </w:rPr>
      </w:pPr>
      <w:r w:rsidRPr="002922BE">
        <w:rPr>
          <w:szCs w:val="26"/>
        </w:rPr>
        <w:lastRenderedPageBreak/>
        <w:t xml:space="preserve">Утвержден </w:t>
      </w:r>
    </w:p>
    <w:p w:rsidR="00F31E4C" w:rsidRPr="002922BE" w:rsidRDefault="00F31E4C" w:rsidP="00F31E4C">
      <w:pPr>
        <w:ind w:left="5245"/>
        <w:contextualSpacing/>
        <w:jc w:val="both"/>
        <w:rPr>
          <w:szCs w:val="26"/>
        </w:rPr>
      </w:pPr>
      <w:r w:rsidRPr="002922BE">
        <w:rPr>
          <w:szCs w:val="26"/>
        </w:rPr>
        <w:t>приказом Государственного комитета Республики Татарстан по тарифам</w:t>
      </w:r>
    </w:p>
    <w:p w:rsidR="00F31E4C" w:rsidRPr="002922BE" w:rsidRDefault="00F31E4C" w:rsidP="00F31E4C">
      <w:pPr>
        <w:ind w:left="5245"/>
        <w:contextualSpacing/>
        <w:jc w:val="both"/>
        <w:rPr>
          <w:szCs w:val="26"/>
        </w:rPr>
      </w:pPr>
      <w:r>
        <w:rPr>
          <w:szCs w:val="26"/>
        </w:rPr>
        <w:t>от 31.08.</w:t>
      </w:r>
      <w:r w:rsidRPr="002922BE">
        <w:rPr>
          <w:szCs w:val="26"/>
        </w:rPr>
        <w:t>2023 № 565/2023</w:t>
      </w:r>
    </w:p>
    <w:p w:rsidR="00F31E4C" w:rsidRPr="0039779A" w:rsidRDefault="00F31E4C" w:rsidP="00F31E4C">
      <w:pPr>
        <w:ind w:left="5245"/>
        <w:contextualSpacing/>
        <w:jc w:val="both"/>
        <w:rPr>
          <w:szCs w:val="26"/>
        </w:rPr>
      </w:pPr>
      <w:r w:rsidRPr="002922BE">
        <w:rPr>
          <w:szCs w:val="26"/>
        </w:rPr>
        <w:t xml:space="preserve">(в редакции приказа Государственного комитета Республики Татарстан по тарифам </w:t>
      </w:r>
      <w:proofErr w:type="gramStart"/>
      <w:r w:rsidRPr="002922BE">
        <w:rPr>
          <w:szCs w:val="26"/>
        </w:rPr>
        <w:t>от</w:t>
      </w:r>
      <w:proofErr w:type="gramEnd"/>
      <w:r w:rsidRPr="002922BE">
        <w:rPr>
          <w:szCs w:val="26"/>
        </w:rPr>
        <w:t xml:space="preserve"> _________ №________</w:t>
      </w:r>
      <w:r w:rsidRPr="0039779A">
        <w:rPr>
          <w:szCs w:val="26"/>
        </w:rPr>
        <w:t>)</w:t>
      </w:r>
    </w:p>
    <w:p w:rsidR="00F31E4C" w:rsidRPr="007F1838" w:rsidRDefault="00F31E4C" w:rsidP="00F31E4C">
      <w:pPr>
        <w:ind w:left="5387"/>
        <w:contextualSpacing/>
        <w:jc w:val="both"/>
        <w:rPr>
          <w:szCs w:val="28"/>
        </w:rPr>
      </w:pPr>
    </w:p>
    <w:p w:rsidR="00F31E4C" w:rsidRPr="007F1838" w:rsidRDefault="00F31E4C" w:rsidP="00F31E4C">
      <w:pPr>
        <w:ind w:left="5387"/>
        <w:contextualSpacing/>
        <w:jc w:val="both"/>
        <w:rPr>
          <w:szCs w:val="28"/>
        </w:rPr>
      </w:pPr>
    </w:p>
    <w:p w:rsidR="00F31E4C" w:rsidRPr="007F1838" w:rsidRDefault="00911E76" w:rsidP="00F31E4C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F31E4C" w:rsidRPr="007F1838" w:rsidRDefault="00F31E4C" w:rsidP="00F31E4C">
      <w:pPr>
        <w:contextualSpacing/>
        <w:jc w:val="center"/>
        <w:rPr>
          <w:b/>
          <w:szCs w:val="28"/>
        </w:rPr>
      </w:pPr>
      <w:r w:rsidRPr="007F1838">
        <w:rPr>
          <w:b/>
          <w:szCs w:val="28"/>
        </w:rPr>
        <w:t xml:space="preserve">Комиссии Государственного комитета </w:t>
      </w:r>
    </w:p>
    <w:p w:rsidR="00911E76" w:rsidRDefault="00F31E4C" w:rsidP="00F31E4C">
      <w:pPr>
        <w:contextualSpacing/>
        <w:jc w:val="center"/>
        <w:rPr>
          <w:b/>
          <w:szCs w:val="28"/>
        </w:rPr>
      </w:pPr>
      <w:r w:rsidRPr="007F1838">
        <w:rPr>
          <w:b/>
          <w:szCs w:val="28"/>
        </w:rPr>
        <w:t xml:space="preserve">Республики Татарстан по тарифам по соблюдению требований </w:t>
      </w:r>
    </w:p>
    <w:p w:rsidR="00F31E4C" w:rsidRPr="007F1838" w:rsidRDefault="00F31E4C" w:rsidP="00F31E4C">
      <w:pPr>
        <w:contextualSpacing/>
        <w:jc w:val="center"/>
        <w:rPr>
          <w:b/>
          <w:szCs w:val="28"/>
        </w:rPr>
      </w:pPr>
      <w:r w:rsidRPr="007F1838">
        <w:rPr>
          <w:b/>
          <w:szCs w:val="28"/>
        </w:rPr>
        <w:t>к служебному поведению государственных гражданских служащих и урегулированию конфликта интересов</w:t>
      </w:r>
    </w:p>
    <w:p w:rsidR="00F31E4C" w:rsidRPr="007F1838" w:rsidRDefault="00F31E4C" w:rsidP="00F31E4C">
      <w:pPr>
        <w:ind w:firstLine="709"/>
        <w:contextualSpacing/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195"/>
      </w:tblGrid>
      <w:tr w:rsidR="00F31E4C" w:rsidRPr="007F1838" w:rsidTr="00E122C3">
        <w:tc>
          <w:tcPr>
            <w:tcW w:w="2660" w:type="dxa"/>
            <w:shd w:val="clear" w:color="auto" w:fill="auto"/>
          </w:tcPr>
          <w:p w:rsidR="00F31E4C" w:rsidRPr="007F1838" w:rsidRDefault="00F31E4C" w:rsidP="00E122C3">
            <w:pPr>
              <w:contextualSpacing/>
              <w:rPr>
                <w:szCs w:val="28"/>
              </w:rPr>
            </w:pPr>
            <w:r w:rsidRPr="007F1838">
              <w:rPr>
                <w:szCs w:val="28"/>
              </w:rPr>
              <w:t>Хабибуллина Лариса Васильевна</w:t>
            </w:r>
          </w:p>
        </w:tc>
        <w:tc>
          <w:tcPr>
            <w:tcW w:w="7195" w:type="dxa"/>
            <w:shd w:val="clear" w:color="auto" w:fill="auto"/>
          </w:tcPr>
          <w:p w:rsidR="00F31E4C" w:rsidRPr="007F1838" w:rsidRDefault="00F31E4C" w:rsidP="00E122C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7F1838">
              <w:rPr>
                <w:szCs w:val="28"/>
              </w:rPr>
              <w:t>ервый заместитель председателя Государственного комитета Республики Татарстан по тарифам, председатель комиссии</w:t>
            </w:r>
          </w:p>
        </w:tc>
      </w:tr>
      <w:tr w:rsidR="00F31E4C" w:rsidRPr="007F1838" w:rsidTr="00E122C3">
        <w:tc>
          <w:tcPr>
            <w:tcW w:w="2660" w:type="dxa"/>
            <w:shd w:val="clear" w:color="auto" w:fill="auto"/>
          </w:tcPr>
          <w:p w:rsidR="00F31E4C" w:rsidRPr="007F1838" w:rsidRDefault="00F31E4C" w:rsidP="00E122C3">
            <w:pPr>
              <w:contextualSpacing/>
              <w:rPr>
                <w:b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F31E4C" w:rsidRPr="007F1838" w:rsidRDefault="00F31E4C" w:rsidP="00E122C3">
            <w:pPr>
              <w:contextualSpacing/>
              <w:jc w:val="both"/>
              <w:rPr>
                <w:b/>
                <w:szCs w:val="28"/>
              </w:rPr>
            </w:pPr>
          </w:p>
        </w:tc>
      </w:tr>
      <w:tr w:rsidR="00F31E4C" w:rsidRPr="007F1838" w:rsidTr="00E122C3">
        <w:tc>
          <w:tcPr>
            <w:tcW w:w="2660" w:type="dxa"/>
            <w:shd w:val="clear" w:color="auto" w:fill="auto"/>
          </w:tcPr>
          <w:p w:rsidR="00F31E4C" w:rsidRDefault="00F31E4C" w:rsidP="00E122C3">
            <w:pPr>
              <w:contextualSpacing/>
              <w:rPr>
                <w:szCs w:val="28"/>
              </w:rPr>
            </w:pPr>
            <w:r w:rsidRPr="007F1838">
              <w:rPr>
                <w:szCs w:val="28"/>
              </w:rPr>
              <w:t>Члены комиссии:</w:t>
            </w:r>
          </w:p>
          <w:p w:rsidR="00F31E4C" w:rsidRPr="007F1838" w:rsidRDefault="00F31E4C" w:rsidP="00E122C3">
            <w:pPr>
              <w:contextualSpacing/>
              <w:rPr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F31E4C" w:rsidRPr="007F1838" w:rsidRDefault="00F31E4C" w:rsidP="00E122C3">
            <w:pPr>
              <w:contextualSpacing/>
              <w:jc w:val="both"/>
              <w:rPr>
                <w:b/>
                <w:szCs w:val="28"/>
              </w:rPr>
            </w:pPr>
          </w:p>
        </w:tc>
      </w:tr>
      <w:tr w:rsidR="00F31E4C" w:rsidRPr="007F1838" w:rsidTr="00E122C3">
        <w:tc>
          <w:tcPr>
            <w:tcW w:w="2660" w:type="dxa"/>
            <w:shd w:val="clear" w:color="auto" w:fill="auto"/>
          </w:tcPr>
          <w:p w:rsidR="00F31E4C" w:rsidRPr="007F1838" w:rsidRDefault="00F31E4C" w:rsidP="00E122C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Борисова Лилия Петровна</w:t>
            </w:r>
          </w:p>
        </w:tc>
        <w:tc>
          <w:tcPr>
            <w:tcW w:w="7195" w:type="dxa"/>
            <w:shd w:val="clear" w:color="auto" w:fill="auto"/>
          </w:tcPr>
          <w:p w:rsidR="00F31E4C" w:rsidRDefault="00F31E4C" w:rsidP="00E122C3">
            <w:pPr>
              <w:contextualSpacing/>
              <w:jc w:val="both"/>
              <w:rPr>
                <w:szCs w:val="28"/>
              </w:rPr>
            </w:pPr>
            <w:r w:rsidRPr="007F1838">
              <w:rPr>
                <w:szCs w:val="28"/>
              </w:rPr>
              <w:t>заместитель председателя Государственного комитета Республики Татарстан по тарифам, заместитель председателя комиссии</w:t>
            </w:r>
          </w:p>
          <w:p w:rsidR="00F31E4C" w:rsidRPr="007F1838" w:rsidRDefault="00F31E4C" w:rsidP="00E122C3">
            <w:pPr>
              <w:contextualSpacing/>
              <w:jc w:val="both"/>
              <w:rPr>
                <w:b/>
                <w:szCs w:val="28"/>
              </w:rPr>
            </w:pPr>
          </w:p>
        </w:tc>
      </w:tr>
      <w:tr w:rsidR="00F31E4C" w:rsidRPr="007F1838" w:rsidTr="00E122C3">
        <w:tc>
          <w:tcPr>
            <w:tcW w:w="2660" w:type="dxa"/>
            <w:shd w:val="clear" w:color="auto" w:fill="auto"/>
          </w:tcPr>
          <w:p w:rsidR="00F31E4C" w:rsidRDefault="00F31E4C" w:rsidP="00E122C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Сапожников Дмитрий Аркадьевич</w:t>
            </w:r>
          </w:p>
          <w:p w:rsidR="00F31E4C" w:rsidRPr="007F1838" w:rsidRDefault="00F31E4C" w:rsidP="00E122C3">
            <w:pPr>
              <w:contextualSpacing/>
              <w:rPr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F31E4C" w:rsidRPr="007F1838" w:rsidRDefault="00F31E4C" w:rsidP="00E122C3">
            <w:pPr>
              <w:contextualSpacing/>
              <w:jc w:val="both"/>
              <w:rPr>
                <w:szCs w:val="28"/>
              </w:rPr>
            </w:pPr>
            <w:r w:rsidRPr="007F1838">
              <w:rPr>
                <w:szCs w:val="28"/>
              </w:rPr>
              <w:t>заместитель председателя Государственного комитета Республики Татарстан по тарифам</w:t>
            </w:r>
          </w:p>
        </w:tc>
      </w:tr>
      <w:tr w:rsidR="00F31E4C" w:rsidRPr="007F1838" w:rsidTr="00E122C3">
        <w:tc>
          <w:tcPr>
            <w:tcW w:w="2660" w:type="dxa"/>
            <w:shd w:val="clear" w:color="auto" w:fill="auto"/>
          </w:tcPr>
          <w:p w:rsidR="00F31E4C" w:rsidRPr="00384AF0" w:rsidRDefault="00F31E4C" w:rsidP="00E122C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Абашева Фензия Юсуповна</w:t>
            </w:r>
          </w:p>
        </w:tc>
        <w:tc>
          <w:tcPr>
            <w:tcW w:w="7195" w:type="dxa"/>
            <w:shd w:val="clear" w:color="auto" w:fill="auto"/>
          </w:tcPr>
          <w:p w:rsidR="00F31E4C" w:rsidRDefault="00F31E4C" w:rsidP="00E122C3">
            <w:pPr>
              <w:contextualSpacing/>
              <w:jc w:val="both"/>
              <w:rPr>
                <w:szCs w:val="28"/>
              </w:rPr>
            </w:pPr>
            <w:r w:rsidRPr="007F1838">
              <w:rPr>
                <w:szCs w:val="28"/>
              </w:rPr>
              <w:t>ответственное лицо за работу по профилактике коррупционных и иных правонарушений в Государственном комитете Республики Татарстан по тарифам, секретарь комиссии</w:t>
            </w:r>
          </w:p>
          <w:p w:rsidR="00F31E4C" w:rsidRPr="007F1838" w:rsidRDefault="00F31E4C" w:rsidP="00E122C3">
            <w:pPr>
              <w:contextualSpacing/>
              <w:jc w:val="both"/>
              <w:rPr>
                <w:szCs w:val="28"/>
              </w:rPr>
            </w:pPr>
          </w:p>
        </w:tc>
      </w:tr>
      <w:tr w:rsidR="00F31E4C" w:rsidRPr="007F1838" w:rsidTr="00E122C3">
        <w:tc>
          <w:tcPr>
            <w:tcW w:w="2660" w:type="dxa"/>
            <w:shd w:val="clear" w:color="auto" w:fill="auto"/>
          </w:tcPr>
          <w:p w:rsidR="00F31E4C" w:rsidRDefault="00F31E4C" w:rsidP="00E122C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Трусова Полина Геннадьевна</w:t>
            </w:r>
          </w:p>
          <w:p w:rsidR="00F31E4C" w:rsidRPr="007F1838" w:rsidRDefault="00F31E4C" w:rsidP="00E122C3">
            <w:pPr>
              <w:contextualSpacing/>
              <w:rPr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F31E4C" w:rsidRPr="007F1838" w:rsidRDefault="00F31E4C" w:rsidP="00E122C3">
            <w:pPr>
              <w:contextualSpacing/>
              <w:jc w:val="both"/>
              <w:rPr>
                <w:szCs w:val="28"/>
              </w:rPr>
            </w:pPr>
            <w:r w:rsidRPr="007F1838">
              <w:rPr>
                <w:szCs w:val="28"/>
              </w:rPr>
              <w:t>начальник юридического отдела</w:t>
            </w:r>
          </w:p>
        </w:tc>
      </w:tr>
      <w:tr w:rsidR="00F31E4C" w:rsidRPr="007F1838" w:rsidTr="00E122C3">
        <w:tc>
          <w:tcPr>
            <w:tcW w:w="2660" w:type="dxa"/>
            <w:shd w:val="clear" w:color="auto" w:fill="auto"/>
          </w:tcPr>
          <w:p w:rsidR="00F31E4C" w:rsidRPr="007F1838" w:rsidRDefault="00F31E4C" w:rsidP="00E122C3">
            <w:pPr>
              <w:contextualSpacing/>
              <w:rPr>
                <w:szCs w:val="28"/>
              </w:rPr>
            </w:pPr>
            <w:r w:rsidRPr="007F1838">
              <w:rPr>
                <w:szCs w:val="28"/>
              </w:rPr>
              <w:t>по согласованию</w:t>
            </w:r>
          </w:p>
        </w:tc>
        <w:tc>
          <w:tcPr>
            <w:tcW w:w="7195" w:type="dxa"/>
            <w:shd w:val="clear" w:color="auto" w:fill="auto"/>
          </w:tcPr>
          <w:p w:rsidR="00F31E4C" w:rsidRDefault="00F31E4C" w:rsidP="00E122C3">
            <w:pPr>
              <w:contextualSpacing/>
              <w:jc w:val="both"/>
              <w:rPr>
                <w:szCs w:val="28"/>
              </w:rPr>
            </w:pPr>
            <w:r w:rsidRPr="007F1838">
              <w:rPr>
                <w:szCs w:val="28"/>
              </w:rPr>
              <w:t>представитель (представители) общественных и научных организаций, образовательных учреждений среднего, высшего и дополнительного профессионального образования</w:t>
            </w:r>
          </w:p>
          <w:p w:rsidR="00F31E4C" w:rsidRPr="007F1838" w:rsidRDefault="00F31E4C" w:rsidP="00E122C3">
            <w:pPr>
              <w:contextualSpacing/>
              <w:jc w:val="both"/>
              <w:rPr>
                <w:szCs w:val="28"/>
              </w:rPr>
            </w:pPr>
          </w:p>
        </w:tc>
      </w:tr>
      <w:tr w:rsidR="00F31E4C" w:rsidRPr="007F1838" w:rsidTr="00E122C3">
        <w:tc>
          <w:tcPr>
            <w:tcW w:w="2660" w:type="dxa"/>
            <w:shd w:val="clear" w:color="auto" w:fill="auto"/>
          </w:tcPr>
          <w:p w:rsidR="00F31E4C" w:rsidRPr="007F1838" w:rsidRDefault="00F31E4C" w:rsidP="00E122C3">
            <w:pPr>
              <w:contextualSpacing/>
              <w:rPr>
                <w:szCs w:val="28"/>
              </w:rPr>
            </w:pPr>
            <w:r w:rsidRPr="007F1838">
              <w:rPr>
                <w:szCs w:val="28"/>
              </w:rPr>
              <w:t>по согласованию</w:t>
            </w:r>
          </w:p>
        </w:tc>
        <w:tc>
          <w:tcPr>
            <w:tcW w:w="7195" w:type="dxa"/>
            <w:shd w:val="clear" w:color="auto" w:fill="auto"/>
          </w:tcPr>
          <w:p w:rsidR="00F31E4C" w:rsidRPr="007F1838" w:rsidRDefault="00F31E4C" w:rsidP="00E122C3">
            <w:pPr>
              <w:contextualSpacing/>
              <w:jc w:val="both"/>
              <w:rPr>
                <w:szCs w:val="28"/>
              </w:rPr>
            </w:pPr>
            <w:r w:rsidRPr="00760734">
              <w:rPr>
                <w:szCs w:val="28"/>
              </w:rPr>
              <w:t>представитель Управления Раиса Республики Татарстан по вопросам антикоррупционной политики</w:t>
            </w:r>
          </w:p>
        </w:tc>
      </w:tr>
    </w:tbl>
    <w:p w:rsidR="00F31E4C" w:rsidRPr="00594FCD" w:rsidRDefault="00F31E4C" w:rsidP="00594FCD">
      <w:pPr>
        <w:jc w:val="both"/>
      </w:pPr>
    </w:p>
    <w:sectPr w:rsidR="00F31E4C" w:rsidRPr="00594FCD" w:rsidSect="00600812">
      <w:pgSz w:w="11907" w:h="16840"/>
      <w:pgMar w:top="1134" w:right="851" w:bottom="1134" w:left="1134" w:header="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CF5" w:rsidRDefault="00A51CF5" w:rsidP="00F77F3F">
      <w:r>
        <w:separator/>
      </w:r>
    </w:p>
  </w:endnote>
  <w:endnote w:type="continuationSeparator" w:id="0">
    <w:p w:rsidR="00A51CF5" w:rsidRDefault="00A51CF5" w:rsidP="00F7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CF5" w:rsidRDefault="00A51CF5" w:rsidP="00F77F3F">
      <w:r>
        <w:separator/>
      </w:r>
    </w:p>
  </w:footnote>
  <w:footnote w:type="continuationSeparator" w:id="0">
    <w:p w:rsidR="00A51CF5" w:rsidRDefault="00A51CF5" w:rsidP="00F7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1BE"/>
    <w:multiLevelType w:val="hybridMultilevel"/>
    <w:tmpl w:val="AC9A192A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29A1"/>
    <w:multiLevelType w:val="hybridMultilevel"/>
    <w:tmpl w:val="AF8ACDD6"/>
    <w:lvl w:ilvl="0" w:tplc="FA8C8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B0795A"/>
    <w:multiLevelType w:val="hybridMultilevel"/>
    <w:tmpl w:val="41D0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06044"/>
    <w:multiLevelType w:val="hybridMultilevel"/>
    <w:tmpl w:val="A94A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0B21"/>
    <w:multiLevelType w:val="hybridMultilevel"/>
    <w:tmpl w:val="4EA0B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70C40"/>
    <w:multiLevelType w:val="hybridMultilevel"/>
    <w:tmpl w:val="65B8A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A42CAA"/>
    <w:multiLevelType w:val="multilevel"/>
    <w:tmpl w:val="97A294F8"/>
    <w:lvl w:ilvl="0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13B5F5D"/>
    <w:multiLevelType w:val="hybridMultilevel"/>
    <w:tmpl w:val="22AEDEFC"/>
    <w:lvl w:ilvl="0" w:tplc="DADCA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61509E"/>
    <w:multiLevelType w:val="hybridMultilevel"/>
    <w:tmpl w:val="212AC1E4"/>
    <w:lvl w:ilvl="0" w:tplc="257A31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F8690F"/>
    <w:multiLevelType w:val="hybridMultilevel"/>
    <w:tmpl w:val="C784A80E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3F"/>
    <w:rsid w:val="0000514B"/>
    <w:rsid w:val="000167B1"/>
    <w:rsid w:val="0002007F"/>
    <w:rsid w:val="0002129F"/>
    <w:rsid w:val="000402B7"/>
    <w:rsid w:val="00061A81"/>
    <w:rsid w:val="00062283"/>
    <w:rsid w:val="00064305"/>
    <w:rsid w:val="00071A60"/>
    <w:rsid w:val="00073E03"/>
    <w:rsid w:val="000851C5"/>
    <w:rsid w:val="00096A22"/>
    <w:rsid w:val="000A3AA8"/>
    <w:rsid w:val="000A4837"/>
    <w:rsid w:val="000D081F"/>
    <w:rsid w:val="000D7F55"/>
    <w:rsid w:val="000E15B2"/>
    <w:rsid w:val="001341E3"/>
    <w:rsid w:val="0014526D"/>
    <w:rsid w:val="00145988"/>
    <w:rsid w:val="0015095B"/>
    <w:rsid w:val="00184B84"/>
    <w:rsid w:val="001C0678"/>
    <w:rsid w:val="001D03BA"/>
    <w:rsid w:val="001D6FBB"/>
    <w:rsid w:val="001E0208"/>
    <w:rsid w:val="001E548F"/>
    <w:rsid w:val="001E61CB"/>
    <w:rsid w:val="001F0603"/>
    <w:rsid w:val="0024664D"/>
    <w:rsid w:val="00246AD0"/>
    <w:rsid w:val="00260163"/>
    <w:rsid w:val="00271765"/>
    <w:rsid w:val="002A22B3"/>
    <w:rsid w:val="002A5A1C"/>
    <w:rsid w:val="002A6039"/>
    <w:rsid w:val="002F0ACB"/>
    <w:rsid w:val="00374790"/>
    <w:rsid w:val="0037730B"/>
    <w:rsid w:val="00377738"/>
    <w:rsid w:val="00390A37"/>
    <w:rsid w:val="0039574F"/>
    <w:rsid w:val="003C33FE"/>
    <w:rsid w:val="003F5206"/>
    <w:rsid w:val="00401650"/>
    <w:rsid w:val="00410945"/>
    <w:rsid w:val="00433B15"/>
    <w:rsid w:val="00440681"/>
    <w:rsid w:val="00447040"/>
    <w:rsid w:val="004509E7"/>
    <w:rsid w:val="004561F5"/>
    <w:rsid w:val="00467796"/>
    <w:rsid w:val="0048336F"/>
    <w:rsid w:val="00490C7C"/>
    <w:rsid w:val="00495DFF"/>
    <w:rsid w:val="004A071F"/>
    <w:rsid w:val="004A091C"/>
    <w:rsid w:val="004A28E2"/>
    <w:rsid w:val="004A4558"/>
    <w:rsid w:val="004A4D57"/>
    <w:rsid w:val="004B43B1"/>
    <w:rsid w:val="004B6467"/>
    <w:rsid w:val="004B6584"/>
    <w:rsid w:val="004D0976"/>
    <w:rsid w:val="004D0C8A"/>
    <w:rsid w:val="004D2A5A"/>
    <w:rsid w:val="004E48BB"/>
    <w:rsid w:val="004E4EB0"/>
    <w:rsid w:val="004F14B9"/>
    <w:rsid w:val="004F417C"/>
    <w:rsid w:val="004F71D2"/>
    <w:rsid w:val="00500B8C"/>
    <w:rsid w:val="0051142C"/>
    <w:rsid w:val="005206E1"/>
    <w:rsid w:val="00524FB4"/>
    <w:rsid w:val="00526BF7"/>
    <w:rsid w:val="00531C57"/>
    <w:rsid w:val="00541214"/>
    <w:rsid w:val="00546867"/>
    <w:rsid w:val="0055245C"/>
    <w:rsid w:val="005649D3"/>
    <w:rsid w:val="0057142A"/>
    <w:rsid w:val="00582953"/>
    <w:rsid w:val="00585921"/>
    <w:rsid w:val="005871CA"/>
    <w:rsid w:val="00587DDB"/>
    <w:rsid w:val="00594FCD"/>
    <w:rsid w:val="005A1CA9"/>
    <w:rsid w:val="005B04F6"/>
    <w:rsid w:val="005C3E11"/>
    <w:rsid w:val="005D2644"/>
    <w:rsid w:val="005D75D2"/>
    <w:rsid w:val="00600812"/>
    <w:rsid w:val="0060161A"/>
    <w:rsid w:val="00636128"/>
    <w:rsid w:val="00643F6D"/>
    <w:rsid w:val="006511CB"/>
    <w:rsid w:val="0065695F"/>
    <w:rsid w:val="00661B73"/>
    <w:rsid w:val="00692508"/>
    <w:rsid w:val="00693742"/>
    <w:rsid w:val="006A46C6"/>
    <w:rsid w:val="006B4C2C"/>
    <w:rsid w:val="006D0225"/>
    <w:rsid w:val="006D3E97"/>
    <w:rsid w:val="006E63C4"/>
    <w:rsid w:val="00724D0F"/>
    <w:rsid w:val="0074437C"/>
    <w:rsid w:val="00750B7B"/>
    <w:rsid w:val="007572A0"/>
    <w:rsid w:val="007A1FC5"/>
    <w:rsid w:val="007B5D09"/>
    <w:rsid w:val="007D584D"/>
    <w:rsid w:val="007F73E3"/>
    <w:rsid w:val="008043A7"/>
    <w:rsid w:val="00823141"/>
    <w:rsid w:val="008254B8"/>
    <w:rsid w:val="00831A4A"/>
    <w:rsid w:val="00832B0B"/>
    <w:rsid w:val="00841D9D"/>
    <w:rsid w:val="00860D00"/>
    <w:rsid w:val="00865C1E"/>
    <w:rsid w:val="0089464D"/>
    <w:rsid w:val="008A20A1"/>
    <w:rsid w:val="008A6B7A"/>
    <w:rsid w:val="008B021A"/>
    <w:rsid w:val="008C233C"/>
    <w:rsid w:val="008C25C8"/>
    <w:rsid w:val="008C5D77"/>
    <w:rsid w:val="008D5EAE"/>
    <w:rsid w:val="008D633B"/>
    <w:rsid w:val="008E44FA"/>
    <w:rsid w:val="008F0EA1"/>
    <w:rsid w:val="008F1E68"/>
    <w:rsid w:val="009037F7"/>
    <w:rsid w:val="0091040A"/>
    <w:rsid w:val="00911B6A"/>
    <w:rsid w:val="00911E76"/>
    <w:rsid w:val="00921904"/>
    <w:rsid w:val="009233E8"/>
    <w:rsid w:val="0093357E"/>
    <w:rsid w:val="0093786A"/>
    <w:rsid w:val="0095272A"/>
    <w:rsid w:val="00960F3C"/>
    <w:rsid w:val="00965070"/>
    <w:rsid w:val="00967E54"/>
    <w:rsid w:val="009865CC"/>
    <w:rsid w:val="009918D6"/>
    <w:rsid w:val="00993F7A"/>
    <w:rsid w:val="009A2167"/>
    <w:rsid w:val="009A5E68"/>
    <w:rsid w:val="009C47AE"/>
    <w:rsid w:val="009D650B"/>
    <w:rsid w:val="009E239C"/>
    <w:rsid w:val="009F1E74"/>
    <w:rsid w:val="00A17A1D"/>
    <w:rsid w:val="00A30584"/>
    <w:rsid w:val="00A34D3E"/>
    <w:rsid w:val="00A40408"/>
    <w:rsid w:val="00A51CF5"/>
    <w:rsid w:val="00A720AB"/>
    <w:rsid w:val="00A77A49"/>
    <w:rsid w:val="00A878A8"/>
    <w:rsid w:val="00A96916"/>
    <w:rsid w:val="00AA7855"/>
    <w:rsid w:val="00AC08DD"/>
    <w:rsid w:val="00AC6E7D"/>
    <w:rsid w:val="00B124E7"/>
    <w:rsid w:val="00B431B8"/>
    <w:rsid w:val="00B57C19"/>
    <w:rsid w:val="00B641B5"/>
    <w:rsid w:val="00B65C73"/>
    <w:rsid w:val="00B81710"/>
    <w:rsid w:val="00B8767E"/>
    <w:rsid w:val="00B906BF"/>
    <w:rsid w:val="00BA4376"/>
    <w:rsid w:val="00BA51B1"/>
    <w:rsid w:val="00BA7414"/>
    <w:rsid w:val="00BD7D01"/>
    <w:rsid w:val="00BF169C"/>
    <w:rsid w:val="00C02186"/>
    <w:rsid w:val="00C235B2"/>
    <w:rsid w:val="00C27650"/>
    <w:rsid w:val="00C338A7"/>
    <w:rsid w:val="00C74D01"/>
    <w:rsid w:val="00C86F19"/>
    <w:rsid w:val="00C92AF3"/>
    <w:rsid w:val="00C956F1"/>
    <w:rsid w:val="00CB48C4"/>
    <w:rsid w:val="00CC6452"/>
    <w:rsid w:val="00D11005"/>
    <w:rsid w:val="00D13122"/>
    <w:rsid w:val="00D24005"/>
    <w:rsid w:val="00D25EDF"/>
    <w:rsid w:val="00D427F2"/>
    <w:rsid w:val="00D60250"/>
    <w:rsid w:val="00D62DAB"/>
    <w:rsid w:val="00D731A3"/>
    <w:rsid w:val="00D75F20"/>
    <w:rsid w:val="00D76B9F"/>
    <w:rsid w:val="00D91CDF"/>
    <w:rsid w:val="00D94B3D"/>
    <w:rsid w:val="00D95759"/>
    <w:rsid w:val="00DB693D"/>
    <w:rsid w:val="00DC3EA8"/>
    <w:rsid w:val="00DD6868"/>
    <w:rsid w:val="00DF1689"/>
    <w:rsid w:val="00E02167"/>
    <w:rsid w:val="00E038B3"/>
    <w:rsid w:val="00E22915"/>
    <w:rsid w:val="00E274A4"/>
    <w:rsid w:val="00E30419"/>
    <w:rsid w:val="00E3237E"/>
    <w:rsid w:val="00E33A3B"/>
    <w:rsid w:val="00E63B0B"/>
    <w:rsid w:val="00E641B1"/>
    <w:rsid w:val="00E7057D"/>
    <w:rsid w:val="00EA4945"/>
    <w:rsid w:val="00EA55D7"/>
    <w:rsid w:val="00EA6A2D"/>
    <w:rsid w:val="00EB145C"/>
    <w:rsid w:val="00EB499B"/>
    <w:rsid w:val="00EC295B"/>
    <w:rsid w:val="00ED170F"/>
    <w:rsid w:val="00ED43CE"/>
    <w:rsid w:val="00ED7EE1"/>
    <w:rsid w:val="00EE5E23"/>
    <w:rsid w:val="00F06EC2"/>
    <w:rsid w:val="00F1124E"/>
    <w:rsid w:val="00F1336A"/>
    <w:rsid w:val="00F155B2"/>
    <w:rsid w:val="00F279F7"/>
    <w:rsid w:val="00F30FCA"/>
    <w:rsid w:val="00F31E4C"/>
    <w:rsid w:val="00F66606"/>
    <w:rsid w:val="00F724D0"/>
    <w:rsid w:val="00F77F3F"/>
    <w:rsid w:val="00F81AC3"/>
    <w:rsid w:val="00F83ECC"/>
    <w:rsid w:val="00F92926"/>
    <w:rsid w:val="00FB32AC"/>
    <w:rsid w:val="00FC3449"/>
    <w:rsid w:val="00FC55BA"/>
    <w:rsid w:val="00FC5C99"/>
    <w:rsid w:val="00FC6FAB"/>
    <w:rsid w:val="00FD58E8"/>
    <w:rsid w:val="00FD7467"/>
    <w:rsid w:val="00FE5FA3"/>
    <w:rsid w:val="00FE7AE5"/>
    <w:rsid w:val="00FF3B10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styleId="a9">
    <w:name w:val="footer"/>
    <w:basedOn w:val="a"/>
    <w:link w:val="aa"/>
    <w:rsid w:val="00F7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7F3F"/>
    <w:rPr>
      <w:sz w:val="28"/>
    </w:rPr>
  </w:style>
  <w:style w:type="character" w:customStyle="1" w:styleId="50">
    <w:name w:val="Заголовок 5 Знак"/>
    <w:link w:val="5"/>
    <w:rsid w:val="008254B8"/>
    <w:rPr>
      <w:b/>
      <w:caps/>
      <w:sz w:val="22"/>
    </w:rPr>
  </w:style>
  <w:style w:type="paragraph" w:styleId="ab">
    <w:name w:val="List Paragraph"/>
    <w:basedOn w:val="a"/>
    <w:uiPriority w:val="34"/>
    <w:qFormat/>
    <w:rsid w:val="00E641B1"/>
    <w:pPr>
      <w:ind w:left="720"/>
      <w:contextualSpacing/>
    </w:pPr>
  </w:style>
  <w:style w:type="paragraph" w:styleId="ac">
    <w:name w:val="No Spacing"/>
    <w:uiPriority w:val="1"/>
    <w:qFormat/>
    <w:rsid w:val="004A4D57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1F060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styleId="a9">
    <w:name w:val="footer"/>
    <w:basedOn w:val="a"/>
    <w:link w:val="aa"/>
    <w:rsid w:val="00F7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7F3F"/>
    <w:rPr>
      <w:sz w:val="28"/>
    </w:rPr>
  </w:style>
  <w:style w:type="character" w:customStyle="1" w:styleId="50">
    <w:name w:val="Заголовок 5 Знак"/>
    <w:link w:val="5"/>
    <w:rsid w:val="008254B8"/>
    <w:rPr>
      <w:b/>
      <w:caps/>
      <w:sz w:val="22"/>
    </w:rPr>
  </w:style>
  <w:style w:type="paragraph" w:styleId="ab">
    <w:name w:val="List Paragraph"/>
    <w:basedOn w:val="a"/>
    <w:uiPriority w:val="34"/>
    <w:qFormat/>
    <w:rsid w:val="00E641B1"/>
    <w:pPr>
      <w:ind w:left="720"/>
      <w:contextualSpacing/>
    </w:pPr>
  </w:style>
  <w:style w:type="paragraph" w:styleId="ac">
    <w:name w:val="No Spacing"/>
    <w:uiPriority w:val="1"/>
    <w:qFormat/>
    <w:rsid w:val="004A4D57"/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1F06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77;&#1085;&#1072;&#1088;\Desktop\&#1041;&#1083;&#1072;&#1085;&#1082;&#1080;\&#1096;&#1072;&#1073;&#1083;&#1086;&#1085;&#1099;%20&#1073;&#1083;&#1072;&#1085;&#1082;&#1086;&#1074;\&#1041;&#1083;&#1072;&#1085;&#1082;%20&#1087;&#1088;&#1080;&#1082;&#1072;&#1079;&#1072;%20&#1085;&#1086;&#1074;.doc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нов.docx</Template>
  <TotalTime>0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Ленар</dc:creator>
  <cp:lastModifiedBy>Абашева Фензия Юсуповна</cp:lastModifiedBy>
  <cp:revision>2</cp:revision>
  <cp:lastPrinted>2026-04-27T13:21:00Z</cp:lastPrinted>
  <dcterms:created xsi:type="dcterms:W3CDTF">2026-05-04T06:44:00Z</dcterms:created>
  <dcterms:modified xsi:type="dcterms:W3CDTF">2026-05-04T06:44:00Z</dcterms:modified>
</cp:coreProperties>
</file>