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778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проект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8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6"/>
        <w:ind w:left="0" w:right="5529" w:firstLine="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6"/>
        <w:ind w:left="0" w:right="5529" w:firstLine="0"/>
        <w:jc w:val="both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</w:p>
    <w:p>
      <w:pPr>
        <w:pStyle w:val="916"/>
        <w:ind w:left="0" w:right="5529" w:firstLine="0"/>
        <w:jc w:val="both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</w:p>
    <w:p>
      <w:pPr>
        <w:pStyle w:val="916"/>
        <w:ind w:left="0" w:right="5529" w:firstLine="0"/>
        <w:jc w:val="both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Об утверждении Административного регламента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предоставления государственной услуги по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установлению опеки, попечительства (в том числе предварительные опека и попечительство), патроната, освобождение опекуна (попечителя) от исполнения им своих обязанностей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</w:p>
    <w:p>
      <w:pPr>
        <w:pStyle w:val="916"/>
        <w:ind w:right="453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916"/>
        <w:ind w:right="453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916"/>
        <w:ind w:left="0" w:right="426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целях приведения в соответствие с Федеральным законом от 27 июля 2010 года № 210-ФЗ «Об организации предоставления государственных и муниципальных услуг», Порядком разработки и утверждения административных регламентов предоставления государственных услуг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еспубликанскими органами исполнительной власти Республики Татарстан, утвержденным постановлением Кабинета Министров Республики Татарстан от 28.02.2022 № 175 «Об утверждении Порядка разработки и утверждения административных регламентов предоставления госуда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рственных услуг республиканскими органами исполнительной власти и о признании утратившими силу отдельных постановлений Кабинета Министров Республики Татарстан»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 р и к а з ы в а ю: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916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916"/>
        <w:numPr>
          <w:ilvl w:val="0"/>
          <w:numId w:val="9"/>
        </w:numPr>
        <w:ind w:left="0" w:right="426"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Утвердить прилагаемый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Административный регламент предоставления государственной услуги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установлению опеки, попечительства (в том числе предварительные опека и попечительство), патроната, освобождение опекуна (попечителя) от исполнения им своих обязанностей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6"/>
        <w:ind w:left="0" w:right="426" w:firstLine="709"/>
        <w:jc w:val="both"/>
        <w:rPr>
          <w:rFonts w:ascii="Times New Roman" w:hAnsi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 Отделу опеки, попечительства и пе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дагогической поддержки Министерства образования и науки Республики Татарстан (А.Х.Бычкова) в трехдневный срок, исчисляемый в рабочих днях, со дня подписания приказа направить его на государственную регистрацию в Министерство юстиции Республики Татарстан.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</w:p>
    <w:p>
      <w:pPr>
        <w:pStyle w:val="916"/>
        <w:ind w:left="0" w:right="426" w:firstLine="709"/>
        <w:jc w:val="both"/>
        <w:rPr>
          <w:rFonts w:ascii="Times New Roman" w:hAnsi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  <w:t xml:space="preserve">3. Признать утратившими силу 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  <w:t xml:space="preserve">приказы Министерства образования и науки Республики Татарстан: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</w:p>
    <w:p>
      <w:pPr>
        <w:pStyle w:val="916"/>
        <w:ind w:left="0" w:right="426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от 06.12.2022 № под-2110/22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«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Об утверждении Административного регламента предоставления государственной услуги по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установлению опеки, попечительства (в том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 числе предварительных опеки и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попечительства), освобождению опекуна (попечителя) от исполнения им своих обязанностей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 (в отношении несовершеннолетних)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»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916"/>
        <w:ind w:left="0" w:right="426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от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18.11.2025 № под-1835/25 «Об утверждении Административного регламента предоставления государственной услуги по установлению опеки, попечительства (в том числе предварительных опеки и попечительства), освобождению опекуна (попечителя) от исполн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ения им своих обязанностей (в отношении несовершеннолетних)»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916"/>
        <w:ind w:left="0" w:right="426" w:firstLine="709"/>
        <w:jc w:val="both"/>
        <w:rPr>
          <w:rFonts w:ascii="Times New Roman" w:hAnsi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4. Контроль за исполнением настоящего приказа возложить на заместителя министра А.М.Асадуллину.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</w:p>
    <w:p>
      <w:pPr>
        <w:pStyle w:val="91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916"/>
        <w:jc w:val="both"/>
        <w:rPr>
          <w:rFonts w:ascii="Times New Roman" w:hAnsi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И.о.министра</w:t>
        <w:tab/>
        <w:tab/>
        <w:tab/>
        <w:tab/>
        <w:tab/>
        <w:tab/>
        <w:tab/>
        <w:tab/>
        <w:tab/>
        <w:tab/>
        <w:t xml:space="preserve">Р.Г.Музипов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</w:p>
    <w:p>
      <w:pPr>
        <w:contextualSpacing/>
        <w:ind w:firstLine="6600"/>
        <w:spacing w:before="0" w:beforeAutospacing="0" w:after="0" w:afterAutospacing="0" w:line="240" w:lineRule="auto"/>
        <w:widowControl w:val="off"/>
        <w:tabs>
          <w:tab w:val="left" w:pos="6946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contextualSpacing/>
        <w:ind w:firstLine="6600"/>
        <w:spacing w:before="0" w:beforeAutospacing="0" w:after="0" w:afterAutospacing="0" w:line="240" w:lineRule="auto"/>
        <w:widowControl w:val="off"/>
        <w:tabs>
          <w:tab w:val="left" w:pos="6946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page" w:clear="all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contextualSpacing/>
        <w:ind w:firstLine="6600"/>
        <w:spacing w:before="0" w:beforeAutospacing="0" w:after="0" w:afterAutospacing="0" w:line="240" w:lineRule="auto"/>
        <w:widowControl w:val="off"/>
        <w:tabs>
          <w:tab w:val="left" w:pos="6946" w:leader="none"/>
        </w:tabs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3135630</wp:posOffset>
                </wp:positionH>
                <wp:positionV relativeFrom="paragraph">
                  <wp:posOffset>-334010</wp:posOffset>
                </wp:positionV>
                <wp:extent cx="236220" cy="175260"/>
                <wp:effectExtent l="0" t="0" r="11430" b="15240"/>
                <wp:wrapNone/>
                <wp:docPr id="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36219" cy="17525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  <a:miter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0" o:spid="_x0000_s0" o:spt="1" type="#_x0000_t1" style="position:absolute;z-index:251667456;o:allowoverlap:true;o:allowincell:true;mso-position-horizontal-relative:text;margin-left:246.90pt;mso-position-horizontal:absolute;mso-position-vertical-relative:text;margin-top:-26.30pt;mso-position-vertical:absolute;width:18.60pt;height:13.80pt;mso-wrap-distance-left:9.00pt;mso-wrap-distance-top:0.00pt;mso-wrap-distance-right:9.00pt;mso-wrap-distance-bottom:0.00pt;visibility:visible;" fillcolor="#FFFFFF" strokecolor="#FFFFFF" strokeweight="1.00pt">
                <v:stroke dashstyle="solid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Утвержден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left="6480" w:firstLine="140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приказом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left="6480" w:firstLine="140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Министерства образования и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left="6480" w:firstLine="140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науки Республики Татарстан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6600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от _________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_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№_____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jc w:val="center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jc w:val="center"/>
        <w:spacing w:before="0" w:beforeAutospacing="0" w:after="0" w:afterAutospacing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Административный регламент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contextualSpacing/>
        <w:jc w:val="center"/>
        <w:spacing w:before="0" w:beforeAutospacing="0" w:after="0" w:afterAutospacing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предоставления государственной услуги по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установлению опеки, попечительства (в том числе предварительные опека и попечительство), патроната, освобождение опекуна (попечителя) от исполнения им своих обязанностей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contextualSpacing/>
        <w:jc w:val="center"/>
        <w:spacing w:before="0" w:beforeAutospacing="0" w:after="0" w:afterAutospacing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contextualSpacing/>
        <w:jc w:val="center"/>
        <w:spacing w:before="0" w:beforeAutospacing="0" w:after="0" w:afterAutospacing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1. Общие положения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contextualSpacing/>
        <w:jc w:val="center"/>
        <w:spacing w:before="0" w:beforeAutospacing="0" w:after="0" w:afterAutospacing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contextualSpacing/>
        <w:ind w:firstLine="708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1.1.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Настоящий регламент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устанавливает стандарт и порядок предоставления государственной услуги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по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установлению опеки, попечительства (в том числе предварительные опека и попечительство), патроната, освобождение опекуна (попечителя) от исполнения им своих обязанностей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(далее –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государственная услуга)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left="0" w:right="0" w:firstLine="720"/>
        <w:jc w:val="both"/>
        <w:spacing w:before="0" w:beforeAutospacing="0" w:after="0" w:afterAutospacing="0" w:line="57" w:lineRule="atLeast"/>
        <w:rPr>
          <w:rFonts w:ascii="Times New Roman" w:hAnsi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1.2.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Заявителями являются: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contextualSpacing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совершеннолетние дееспособные граждане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не лишенные родительских прав, и не имеющие на момент установления опеки или попечительства судимость за умышленное преступление против жизни или здоровья граждан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От имени заявителей могут выступать лица, действующие на основании доверенности, выданной в порядке, установленном законодательством Российской Федерации.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567"/>
        <w:jc w:val="both"/>
        <w:spacing w:before="0" w:beforeAutospacing="0" w:after="0" w:afterAutospacing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1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.3. Государственная услуга предоставляется заявителю в соответствии с категориями (признаками) заявителей, сведения о которых размещаются в  федеральной государственной информационной системе «Единый портал государственных и муниципальных услуг (функций)»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(http://www.gosuslugi.ru/) (далее - Единый портал), а также в федеральной государственной информационной системе «Федеральный реестр государственных и муниципальных услуг (функций)».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/>
    </w:p>
    <w:p>
      <w:pPr>
        <w:contextualSpacing/>
        <w:ind w:firstLine="567"/>
        <w:jc w:val="both"/>
        <w:spacing w:before="0" w:beforeAutospacing="0" w:after="0" w:afterAutospacing="0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Идентификаторы категорий (признаков) заявителей определяются в соответствии с приложением № 2 к настоящему Административному регламенту путем профилирования, определенным в результате анкетирования, проводимого органом, предоставляющим услугу.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919"/>
        <w:contextualSpacing/>
        <w:jc w:val="center"/>
        <w:spacing w:before="0" w:beforeAutospacing="0" w:after="0" w:afterAutospacing="0"/>
        <w:rPr>
          <w:rFonts w:ascii="Times New Roman" w:hAnsi="Times New Roman" w:eastAsia="Times New Roman" w:cs="Times New Roman"/>
          <w:b w:val="0"/>
          <w:bCs w:val="0"/>
          <w:highlight w:val="white"/>
          <w:lang w:val="ru-RU"/>
        </w:rPr>
      </w:pPr>
      <w:r>
        <w:rPr>
          <w:rFonts w:ascii="Times New Roman" w:hAnsi="Times New Roman" w:eastAsia="Times New Roman" w:cs="Times New Roman"/>
          <w:b w:val="0"/>
          <w:szCs w:val="28"/>
          <w:highlight w:val="white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highlight w:val="white"/>
          <w:lang w:val="ru-RU"/>
        </w:rPr>
      </w:r>
      <w:r>
        <w:rPr>
          <w:rFonts w:ascii="Times New Roman" w:hAnsi="Times New Roman" w:eastAsia="Times New Roman" w:cs="Times New Roman"/>
          <w:b w:val="0"/>
          <w:bCs w:val="0"/>
          <w:highlight w:val="white"/>
          <w:lang w:val="ru-RU"/>
        </w:rPr>
      </w:r>
    </w:p>
    <w:p>
      <w:pPr>
        <w:pStyle w:val="919"/>
        <w:contextualSpacing/>
        <w:jc w:val="center"/>
        <w:spacing w:before="0" w:beforeAutospacing="0" w:after="0" w:afterAutospacing="0"/>
        <w:rPr>
          <w:rFonts w:ascii="Times New Roman" w:hAnsi="Times New Roman" w:cs="Times New Roman"/>
          <w:b/>
          <w:bCs/>
          <w:highlight w:val="none"/>
        </w:rPr>
      </w:pPr>
      <w:r>
        <w:rPr>
          <w:rFonts w:ascii="Times New Roman" w:hAnsi="Times New Roman" w:eastAsia="Times New Roman" w:cs="Times New Roman"/>
          <w:b w:val="0"/>
          <w:szCs w:val="28"/>
          <w:highlight w:val="white"/>
          <w:lang w:val="ru-RU"/>
        </w:rPr>
      </w:r>
      <w:r>
        <w:rPr>
          <w:rFonts w:ascii="Times New Roman" w:hAnsi="Times New Roman" w:eastAsia="Times New Roman" w:cs="Times New Roman"/>
          <w:b/>
          <w:bCs/>
          <w:szCs w:val="28"/>
          <w:highlight w:val="white"/>
          <w:lang w:val="ru-RU"/>
        </w:rPr>
        <w:t xml:space="preserve">2. Стандарт предоставления государственной услуги</w:t>
      </w:r>
      <w:r>
        <w:rPr>
          <w:rFonts w:ascii="Times New Roman" w:hAnsi="Times New Roman" w:cs="Times New Roman"/>
          <w:b/>
          <w:bCs/>
          <w:highlight w:val="none"/>
        </w:rPr>
      </w:r>
      <w:r>
        <w:rPr>
          <w:rFonts w:ascii="Times New Roman" w:hAnsi="Times New Roman" w:cs="Times New Roman"/>
          <w:b/>
          <w:bCs/>
          <w:highlight w:val="none"/>
        </w:rPr>
      </w:r>
    </w:p>
    <w:p>
      <w:pPr>
        <w:pStyle w:val="919"/>
        <w:contextualSpacing/>
        <w:jc w:val="center"/>
        <w:spacing w:before="0" w:beforeAutospacing="0" w:after="0" w:afterAutospacing="0"/>
        <w:rPr>
          <w:rFonts w:ascii="Times New Roman" w:hAnsi="Times New Roman" w:cs="Times New Roman"/>
          <w:b/>
          <w:bCs/>
          <w:highlight w:val="white"/>
        </w:rPr>
      </w:pPr>
      <w:r>
        <w:rPr>
          <w:rFonts w:ascii="Times New Roman" w:hAnsi="Times New Roman" w:cs="Times New Roman"/>
          <w:b/>
          <w:bCs/>
          <w:highlight w:val="none"/>
        </w:rPr>
      </w:r>
      <w:r>
        <w:rPr>
          <w:rFonts w:ascii="Times New Roman" w:hAnsi="Times New Roman" w:cs="Times New Roman"/>
          <w:b/>
          <w:bCs/>
          <w:highlight w:val="white"/>
        </w:rPr>
      </w:r>
      <w:r>
        <w:rPr>
          <w:rFonts w:ascii="Times New Roman" w:hAnsi="Times New Roman" w:cs="Times New Roman"/>
          <w:b/>
          <w:bCs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bCs/>
          <w:sz w:val="28"/>
          <w:szCs w:val="28"/>
          <w:highlight w:val="white"/>
        </w:rPr>
        <w:t xml:space="preserve">2.1. Наименование государственной услуги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Установление опеки, попечительства (в том числе предварительные опека и попечительство), патроната, освобождение опекуна (попечителя) от исполнения им своих обязанностей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567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2.2. Наименование органа, предоставляющего государственную услугу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Орган, ответственный за предоставление государственной услуги - орган опеки и попечительства Исполнительного комитета муниципального района (городского округа) Республики Татарстан (далее - орган опеки и попечительства).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center"/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highlight w:val="non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2.3. Результат предоставления государственной услуги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/>
        <w:ind w:firstLine="567"/>
        <w:jc w:val="center"/>
        <w:spacing w:before="0" w:beforeAutospacing="0" w:after="0" w:afterAutospacing="0"/>
        <w:rPr>
          <w:rFonts w:ascii="Times New Roman" w:hAnsi="Times New Roman" w:eastAsia="Times New Roman" w:cs="Times New Roman"/>
          <w:sz w:val="28"/>
          <w:szCs w:val="28"/>
          <w:highlight w:val="none"/>
        </w:rPr>
        <w:outlineLvl w:val="0"/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contextualSpacing/>
        <w:ind w:firstLine="567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2.3.1. Результатами предоставления государственной услуги являются: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right="0" w:firstLine="708"/>
        <w:jc w:val="both"/>
        <w:spacing w:before="0" w:after="0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распоряжение об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установлении опеки (попечительства), патроната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(приложение № 7 к Регламенту);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contextualSpacing/>
        <w:ind w:right="0" w:firstLine="708"/>
        <w:jc w:val="both"/>
        <w:spacing w:before="0" w:after="0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распоряжение об установлении предварительной опеки и попечительства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(приложение № 8 к Регламенту)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contextualSpacing/>
        <w:ind w:right="0" w:firstLine="708"/>
        <w:jc w:val="both"/>
        <w:spacing w:before="0" w:after="0"/>
        <w:rPr>
          <w:rFonts w:ascii="Times New Roman" w:hAnsi="Times New Roman" w:eastAsia="Times New Roman" w:cs="Times New Roman"/>
          <w:sz w:val="28"/>
          <w:szCs w:val="28"/>
          <w:highlight w:val="whit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распоряжение об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освобождении опекуна (попечителя) от исполнения им своих обязанностей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(приложение № 9 к Регламенту);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contextualSpacing/>
        <w:ind w:right="0" w:firstLine="708"/>
        <w:jc w:val="both"/>
        <w:spacing w:before="0" w:after="0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решение об отказе в предоставлении государственной услуги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(приложение № 11 к Регламенту).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contextualSpacing/>
        <w:ind w:right="0" w:firstLine="708"/>
        <w:jc w:val="both"/>
        <w:spacing w:before="0" w:after="0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yellow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Формирование реестро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вой записи в качестве результата предоставления государственной услуги не предусмотрено.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yellow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yellow"/>
        </w:rPr>
      </w:r>
    </w:p>
    <w:p>
      <w:pPr>
        <w:pStyle w:val="901"/>
        <w:contextualSpacing/>
        <w:ind w:firstLine="709"/>
        <w:jc w:val="both"/>
        <w:spacing w:before="0" w:beforeAutospacing="0" w:after="0" w:afterAutospacing="0"/>
        <w:widowControl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</w:rPr>
        <w:t xml:space="preserve">2.3.2. Результат предоставления государственной услуги выдается (направляется) заявителю в соответствии с выбранным им способом получения: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01"/>
        <w:contextualSpacing/>
        <w:ind w:firstLine="709"/>
        <w:jc w:val="both"/>
        <w:spacing w:before="0" w:beforeAutospacing="0" w:after="0" w:afterAutospacing="0"/>
        <w:widowControl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highlight w:val="none"/>
        </w:rPr>
        <w:t xml:space="preserve">а) </w:t>
      </w:r>
      <w:r>
        <w:rPr>
          <w:rFonts w:ascii="Times New Roman" w:hAnsi="Times New Roman" w:cs="Times New Roman"/>
          <w:sz w:val="28"/>
          <w:highlight w:val="none"/>
        </w:rPr>
        <w:t xml:space="preserve">на бумажном носителе, при личном посещении органа опеки и попечительства;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1"/>
        <w:contextualSpacing/>
        <w:ind w:firstLine="709"/>
        <w:jc w:val="both"/>
        <w:spacing w:before="0" w:beforeAutospacing="0" w:after="0" w:afterAutospacing="0"/>
        <w:widowControl/>
        <w:tabs>
          <w:tab w:val="left" w:pos="9923" w:leader="none"/>
        </w:tabs>
      </w:pPr>
      <w:r>
        <w:rPr>
          <w:rFonts w:ascii="Times New Roman" w:hAnsi="Times New Roman" w:cs="Times New Roman"/>
          <w:sz w:val="28"/>
        </w:rPr>
        <w:t xml:space="preserve">б) в форме электронного документа в личный кабинет заявителя на Едином портале (при наличии технической возможности), в республиканской государственной информационной системе «Портал государственных и муниципальн</w:t>
      </w:r>
      <w:r>
        <w:rPr>
          <w:rFonts w:ascii="Times New Roman" w:hAnsi="Times New Roman" w:cs="Times New Roman"/>
          <w:sz w:val="28"/>
        </w:rPr>
        <w:t xml:space="preserve">ых услуг Республики Татарстан» (http://uslugi.tatarstan.ru/) (далее – Республиканский портал).</w:t>
      </w:r>
      <w:r>
        <w:rPr>
          <w:rFonts w:ascii="Times New Roman" w:hAnsi="Times New Roman" w:cs="Times New Roman"/>
          <w:sz w:val="28"/>
        </w:rPr>
      </w:r>
      <w:r/>
    </w:p>
    <w:p>
      <w:pPr>
        <w:pStyle w:val="901"/>
        <w:contextualSpacing/>
        <w:ind w:firstLine="709"/>
        <w:jc w:val="both"/>
        <w:spacing w:before="0" w:beforeAutospacing="0" w:after="0" w:afterAutospacing="0"/>
        <w:widowControl/>
        <w:tabs>
          <w:tab w:val="left" w:pos="9923" w:leader="none"/>
        </w:tabs>
      </w:pPr>
      <w:r>
        <w:rPr>
          <w:rFonts w:ascii="Times New Roman" w:hAnsi="Times New Roman" w:cs="Times New Roman"/>
          <w:sz w:val="28"/>
        </w:rPr>
        <w:t xml:space="preserve">в) </w:t>
      </w:r>
      <w:r>
        <w:rPr>
          <w:rFonts w:ascii="Times New Roman" w:hAnsi="Times New Roman" w:cs="Times New Roman"/>
          <w:sz w:val="28"/>
        </w:rPr>
        <w:t xml:space="preserve">многофункциональный центр предоставления государственных и муниципальных услуг (далее – МФЦ)</w:t>
      </w:r>
      <w:r>
        <w:rPr>
          <w:rFonts w:ascii="Times New Roman" w:hAnsi="Times New Roman" w:cs="Times New Roman"/>
          <w:sz w:val="28"/>
        </w:rPr>
        <w:t xml:space="preserve"> в форме экземпляра электронного документа, направленного органом опеки и попечительства, распечатанного на бумажном носителе, заверенного печатью МФЦ и подписью работника МФЦ;</w:t>
      </w:r>
      <w:r>
        <w:rPr>
          <w:rFonts w:ascii="Times New Roman" w:hAnsi="Times New Roman" w:cs="Times New Roman"/>
          <w:sz w:val="28"/>
        </w:rPr>
      </w:r>
      <w:r/>
    </w:p>
    <w:p>
      <w:pPr>
        <w:pStyle w:val="901"/>
        <w:contextualSpacing/>
        <w:ind w:firstLine="709"/>
        <w:jc w:val="both"/>
        <w:spacing w:before="0" w:beforeAutospacing="0" w:after="0" w:afterAutospacing="0"/>
        <w:widowControl/>
        <w:tabs>
          <w:tab w:val="left" w:pos="9923" w:leader="none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г) почтовым отправлением с уведомлением о вручении.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contextualSpacing/>
        <w:ind w:firstLine="567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center"/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highlight w:val="non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2.4. Срок предоставления государственной услуги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/>
        <w:ind w:firstLine="567"/>
        <w:jc w:val="center"/>
        <w:spacing w:before="0" w:beforeAutospacing="0" w:after="0" w:afterAutospacing="0"/>
        <w:rPr>
          <w:rFonts w:ascii="Times New Roman" w:hAnsi="Times New Roman" w:eastAsia="Times New Roman" w:cs="Times New Roman"/>
          <w:sz w:val="28"/>
          <w:szCs w:val="28"/>
          <w:highlight w:val="none"/>
        </w:rPr>
        <w:outlineLvl w:val="0"/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contextualSpacing/>
        <w:ind w:firstLine="708"/>
        <w:jc w:val="both"/>
        <w:spacing w:before="0" w:beforeAutospacing="0" w:after="0" w:afterAutospacing="0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2.4.1. Государственная услуга предоставляется в срок, не превышающий 15 календарных дней со дня регистрации запроса и документов, поданных заявителем посредством почтового отправления или лично.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contextualSpacing/>
        <w:ind w:firstLine="708"/>
        <w:jc w:val="both"/>
        <w:spacing w:before="0" w:beforeAutospacing="0" w:after="0" w:afterAutospacing="0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2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.4.2. Государственная услуга предоставляется в срок, не превышающий 15 календарных дней со дня присвоения запросу, поданному заявителем через личный кабинет заявителя на Едином портале (при наличии технической возможности) или на Республиканском портале, н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омера в соответствии с номенклатурой дел и статуса «Проверка документов», отражаемой в личном кабинете заявителя (далее – личный кабинет) Единого портала (при наличии технической возможности) или Республиканского портала.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contextualSpacing/>
        <w:ind w:firstLine="708"/>
        <w:jc w:val="both"/>
        <w:spacing w:before="0" w:beforeAutospacing="0" w:after="0" w:afterAutospacing="0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2.4.3. Государственная услуга предоставляется в срок, не превышающий 15 календарных дней со дня подачи (поступления) запроса и документов заявителя посредством МФЦ, а также с учетом срока, предусмотренного Регламентом МФЦ.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contextualSpacing/>
        <w:ind w:firstLine="708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2.4.5. Максимальный срок предоставления государственной услуги с учетом категории (признаков) заявителя составляет 15 календарных дней со дня регистрации запроса и документов.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/>
        <w:ind w:firstLine="708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/>
        <w:ind w:right="-1" w:firstLine="709"/>
        <w:jc w:val="center"/>
        <w:spacing w:before="0" w:beforeAutospacing="0" w:after="0" w:afterAutospacing="0"/>
        <w:tabs>
          <w:tab w:val="left" w:pos="370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2.5. Размер платы, взимаемой с заявителя при предоставлении государственной услуги, и способы ее взимания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right="-1" w:firstLine="709"/>
        <w:jc w:val="center"/>
        <w:spacing w:before="0" w:beforeAutospacing="0" w:after="0" w:afterAutospacing="0"/>
        <w:tabs>
          <w:tab w:val="left" w:pos="370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Государственная услуга предоставляется на безвозмездной основе.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right="-1" w:firstLine="709"/>
        <w:jc w:val="both"/>
        <w:spacing w:before="0" w:beforeAutospacing="0" w:after="0" w:afterAutospacing="0"/>
        <w:tabs>
          <w:tab w:val="left" w:pos="370" w:leader="none"/>
        </w:tabs>
        <w:rPr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contextualSpacing/>
        <w:ind w:right="-1" w:firstLine="709"/>
        <w:jc w:val="center"/>
        <w:spacing w:before="0" w:beforeAutospacing="0" w:after="0" w:afterAutospacing="0"/>
        <w:tabs>
          <w:tab w:val="left" w:pos="370" w:leader="none"/>
        </w:tabs>
        <w:rPr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2.6. 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</w:t>
      </w:r>
      <w:r>
        <w:rPr>
          <w:highlight w:val="white"/>
        </w:rPr>
      </w:r>
      <w:r>
        <w:rPr>
          <w:highlight w:val="white"/>
        </w:rPr>
      </w:r>
    </w:p>
    <w:p>
      <w:pPr>
        <w:contextualSpacing/>
        <w:ind w:right="-1" w:firstLine="709"/>
        <w:jc w:val="both"/>
        <w:spacing w:before="0" w:beforeAutospacing="0" w:after="0" w:afterAutospacing="0"/>
        <w:tabs>
          <w:tab w:val="left" w:pos="370" w:leader="none"/>
        </w:tabs>
        <w:rPr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contextualSpacing/>
        <w:ind w:right="-1" w:firstLine="709"/>
        <w:jc w:val="both"/>
        <w:spacing w:before="0" w:beforeAutospacing="0" w:after="0" w:afterAutospacing="0"/>
        <w:tabs>
          <w:tab w:val="left" w:pos="370" w:leader="none"/>
        </w:tabs>
        <w:rPr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2.6.1. Максимальный срок ожидания приема (обслуживания) заявителя и получения результата предоставления государственной услуги не должен превышать пятнадцать минут.</w:t>
      </w:r>
      <w:r>
        <w:rPr>
          <w:highlight w:val="white"/>
        </w:rPr>
      </w:r>
      <w:r>
        <w:rPr>
          <w:highlight w:val="white"/>
        </w:rPr>
      </w:r>
    </w:p>
    <w:p>
      <w:pPr>
        <w:contextualSpacing/>
        <w:ind w:right="-1" w:firstLine="709"/>
        <w:jc w:val="both"/>
        <w:spacing w:before="0" w:beforeAutospacing="0" w:after="0" w:afterAutospacing="0"/>
        <w:tabs>
          <w:tab w:val="left" w:pos="370" w:leader="none"/>
        </w:tabs>
        <w:rPr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2.6.2. Очередность для отдельных категорий заявителей не установлена.</w:t>
      </w:r>
      <w:r>
        <w:rPr>
          <w:highlight w:val="white"/>
        </w:rPr>
      </w:r>
      <w:r>
        <w:rPr>
          <w:highlight w:val="white"/>
        </w:rPr>
      </w:r>
    </w:p>
    <w:p>
      <w:pPr>
        <w:contextualSpacing/>
        <w:ind w:right="-1" w:firstLine="709"/>
        <w:jc w:val="both"/>
        <w:spacing w:before="0" w:beforeAutospacing="0" w:after="0" w:afterAutospacing="0"/>
        <w:tabs>
          <w:tab w:val="left" w:pos="370" w:leader="none"/>
        </w:tabs>
        <w:rPr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contextualSpacing/>
        <w:ind w:right="-1" w:firstLine="709"/>
        <w:jc w:val="center"/>
        <w:spacing w:before="0" w:beforeAutospacing="0" w:after="0" w:afterAutospacing="0"/>
        <w:tabs>
          <w:tab w:val="left" w:pos="370" w:leader="none"/>
        </w:tabs>
        <w:rPr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2.7. Срок регистрации запроса заявителя о предоставлении государственной услуги</w:t>
      </w:r>
      <w:r>
        <w:rPr>
          <w:highlight w:val="white"/>
        </w:rPr>
      </w:r>
      <w:r>
        <w:rPr>
          <w:highlight w:val="white"/>
        </w:rPr>
      </w:r>
    </w:p>
    <w:p>
      <w:pPr>
        <w:contextualSpacing/>
        <w:ind w:right="-1" w:firstLine="709"/>
        <w:jc w:val="both"/>
        <w:spacing w:before="0" w:beforeAutospacing="0" w:after="0" w:afterAutospacing="0"/>
        <w:tabs>
          <w:tab w:val="left" w:pos="370" w:leader="none"/>
        </w:tabs>
        <w:rPr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contextualSpacing/>
        <w:ind w:right="-1" w:firstLine="709"/>
        <w:jc w:val="both"/>
        <w:spacing w:before="0" w:beforeAutospacing="0" w:after="0" w:afterAutospacing="0"/>
        <w:tabs>
          <w:tab w:val="left" w:pos="370" w:leader="none"/>
        </w:tabs>
        <w:rPr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2.7.1. При личном обращении в МФЦ запрос регистрируется работником МФЦ, осуществляющим в соответствии с должностной инструкцией обязанности по приему и регистрации запроса (далее - работник МФЦ), в день его поступления.</w:t>
      </w:r>
      <w:r>
        <w:rPr>
          <w:highlight w:val="white"/>
        </w:rPr>
      </w:r>
      <w:r>
        <w:rPr>
          <w:highlight w:val="white"/>
        </w:rPr>
      </w:r>
    </w:p>
    <w:p>
      <w:pPr>
        <w:contextualSpacing/>
        <w:ind w:right="-1" w:firstLine="709"/>
        <w:jc w:val="both"/>
        <w:spacing w:before="0" w:beforeAutospacing="0" w:after="0" w:afterAutospacing="0"/>
        <w:tabs>
          <w:tab w:val="left" w:pos="370" w:leader="none"/>
        </w:tabs>
        <w:rPr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Обеспечивается передача запроса и прилагаемых документов в орган опеки и попечительства в порядке и сроки, установленные соглашением о взаимодействии между органом опеки и попечительства и МФЦ.</w:t>
      </w:r>
      <w:r>
        <w:rPr>
          <w:highlight w:val="white"/>
        </w:rPr>
      </w:r>
      <w:r>
        <w:rPr>
          <w:highlight w:val="white"/>
        </w:rPr>
      </w:r>
    </w:p>
    <w:p>
      <w:pPr>
        <w:contextualSpacing/>
        <w:ind w:right="-1" w:firstLine="709"/>
        <w:jc w:val="both"/>
        <w:spacing w:before="0" w:beforeAutospacing="0" w:after="0" w:afterAutospacing="0"/>
        <w:tabs>
          <w:tab w:val="left" w:pos="370" w:leader="none"/>
        </w:tabs>
        <w:rPr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 органе опеки и попечительства запрос и прилагаемые документы, поступившие из МФЦ, регистрируются в день поступления.</w:t>
      </w:r>
      <w:r>
        <w:rPr>
          <w:highlight w:val="white"/>
        </w:rPr>
      </w:r>
      <w:r>
        <w:rPr>
          <w:highlight w:val="white"/>
        </w:rPr>
      </w:r>
    </w:p>
    <w:p>
      <w:pPr>
        <w:contextualSpacing/>
        <w:ind w:right="-1" w:firstLine="709"/>
        <w:jc w:val="both"/>
        <w:spacing w:before="0" w:beforeAutospacing="0" w:after="0" w:afterAutospacing="0"/>
        <w:tabs>
          <w:tab w:val="left" w:pos="370" w:leader="none"/>
        </w:tabs>
        <w:rPr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2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.7.2. При направлении запроса посредством Единого портала (при наличии технической возможности), Республиканского портала заявитель в день регистрации запроса получает в личном кабинете на Едином портале (при наличии технической возможности), на Республика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нском портале уведомление, подтверждающее, что запрос отправлен, в котором указываются регистрационный номер и дата подачи запроса. </w:t>
      </w:r>
      <w:r>
        <w:rPr>
          <w:highlight w:val="white"/>
        </w:rPr>
      </w:r>
      <w:r>
        <w:rPr>
          <w:highlight w:val="white"/>
        </w:rPr>
      </w:r>
    </w:p>
    <w:p>
      <w:pPr>
        <w:contextualSpacing/>
        <w:ind w:right="-1" w:firstLine="709"/>
        <w:jc w:val="both"/>
        <w:spacing w:before="0" w:beforeAutospacing="0" w:after="0" w:afterAutospacing="0"/>
        <w:tabs>
          <w:tab w:val="left" w:pos="370" w:leader="none"/>
        </w:tabs>
        <w:rPr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2.7.3. При личном обращении в орган опеки и попечительства регистрация запроса осуществляется в день поступления запроса. </w:t>
      </w:r>
      <w:r>
        <w:rPr>
          <w:highlight w:val="white"/>
        </w:rPr>
      </w:r>
      <w:r>
        <w:rPr>
          <w:highlight w:val="white"/>
        </w:rPr>
      </w:r>
    </w:p>
    <w:p>
      <w:pPr>
        <w:contextualSpacing/>
        <w:ind w:right="-1" w:firstLine="709"/>
        <w:jc w:val="both"/>
        <w:spacing w:before="0" w:beforeAutospacing="0" w:after="0" w:afterAutospacing="0"/>
        <w:tabs>
          <w:tab w:val="left" w:pos="370" w:leader="none"/>
        </w:tabs>
        <w:rPr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2.7.4. Запрос, поступивший в электронной форме в выходной (праздничный) день, регистрируется на следующий за выходным (праздничным) рабочий день.</w:t>
      </w:r>
      <w:r>
        <w:rPr>
          <w:highlight w:val="white"/>
        </w:rPr>
      </w:r>
      <w:r>
        <w:rPr>
          <w:highlight w:val="white"/>
        </w:rPr>
      </w:r>
    </w:p>
    <w:p>
      <w:pPr>
        <w:contextualSpacing/>
        <w:ind w:right="-1" w:firstLine="709"/>
        <w:jc w:val="center"/>
        <w:spacing w:before="0" w:beforeAutospacing="0" w:after="0" w:afterAutospacing="0"/>
        <w:tabs>
          <w:tab w:val="left" w:pos="370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right="-1" w:firstLine="709"/>
        <w:jc w:val="center"/>
        <w:spacing w:before="0" w:beforeAutospacing="0" w:after="0" w:afterAutospacing="0"/>
        <w:tabs>
          <w:tab w:val="left" w:pos="370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2.8. Требования к помещениям, в которых предоставляется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/>
        <w:ind w:right="-1" w:firstLine="709"/>
        <w:jc w:val="center"/>
        <w:spacing w:before="0" w:beforeAutospacing="0" w:after="0" w:afterAutospacing="0"/>
        <w:tabs>
          <w:tab w:val="left" w:pos="370" w:leader="none"/>
        </w:tabs>
        <w:rPr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государственная услуга</w:t>
      </w:r>
      <w:r>
        <w:rPr>
          <w:highlight w:val="white"/>
        </w:rPr>
      </w:r>
      <w:r>
        <w:rPr>
          <w:highlight w:val="white"/>
        </w:rPr>
      </w:r>
    </w:p>
    <w:p>
      <w:pPr>
        <w:contextualSpacing/>
        <w:ind w:right="-1" w:firstLine="709"/>
        <w:jc w:val="both"/>
        <w:spacing w:before="0" w:beforeAutospacing="0" w:after="0" w:afterAutospacing="0"/>
        <w:tabs>
          <w:tab w:val="left" w:pos="370" w:leader="none"/>
        </w:tabs>
        <w:rPr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contextualSpacing/>
        <w:ind w:right="-1" w:firstLine="709"/>
        <w:jc w:val="both"/>
        <w:spacing w:before="0" w:beforeAutospacing="0" w:after="0" w:afterAutospacing="0"/>
        <w:tabs>
          <w:tab w:val="left" w:pos="370" w:leader="none"/>
        </w:tabs>
        <w:rPr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нформация о требованиях к помещениям, в которых предоставляется государственная услуга, размещается на официальном сайте органа опеки и попечительства в информационно-телекоммуникационной сети «Интернет», в МФЦ, на Едином портале (при наличии технической в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озможности), Республиканском портале.</w:t>
      </w:r>
      <w:r>
        <w:rPr>
          <w:highlight w:val="white"/>
        </w:rPr>
      </w:r>
      <w:r>
        <w:rPr>
          <w:highlight w:val="white"/>
        </w:rPr>
      </w:r>
    </w:p>
    <w:p>
      <w:pPr>
        <w:contextualSpacing/>
        <w:ind w:right="-1" w:firstLine="709"/>
        <w:jc w:val="both"/>
        <w:spacing w:before="0" w:beforeAutospacing="0" w:after="0" w:afterAutospacing="0"/>
        <w:tabs>
          <w:tab w:val="left" w:pos="370" w:leader="none"/>
        </w:tabs>
        <w:rPr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contextualSpacing/>
        <w:ind w:right="-1" w:firstLine="709"/>
        <w:jc w:val="center"/>
        <w:spacing w:before="0" w:beforeAutospacing="0" w:after="0" w:afterAutospacing="0"/>
        <w:tabs>
          <w:tab w:val="left" w:pos="370" w:leader="none"/>
        </w:tabs>
        <w:rPr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2.9. Показатели доступности и качества государственной услуги</w:t>
      </w:r>
      <w:r>
        <w:rPr>
          <w:highlight w:val="white"/>
        </w:rPr>
      </w:r>
      <w:r>
        <w:rPr>
          <w:highlight w:val="white"/>
        </w:rPr>
      </w:r>
    </w:p>
    <w:p>
      <w:pPr>
        <w:contextualSpacing/>
        <w:ind w:right="-1" w:firstLine="709"/>
        <w:jc w:val="both"/>
        <w:spacing w:before="0" w:beforeAutospacing="0" w:after="0" w:afterAutospacing="0"/>
        <w:tabs>
          <w:tab w:val="left" w:pos="370" w:leader="none"/>
        </w:tabs>
        <w:rPr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contextualSpacing/>
        <w:ind w:right="-1" w:firstLine="709"/>
        <w:jc w:val="both"/>
        <w:spacing w:before="0" w:beforeAutospacing="0" w:after="0" w:afterAutospacing="0"/>
        <w:tabs>
          <w:tab w:val="left" w:pos="370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нформация о показателях доступности и качества предоставлении Услуги размещается на официальном сайте органа опеки и попечительства в информационно-телекоммуникационной сети «Интернет», в МФЦ, а также на Едином портале (при наличии технической возможности)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, Республиканском портале.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right="-1" w:firstLine="709"/>
        <w:jc w:val="both"/>
        <w:spacing w:before="0" w:beforeAutospacing="0" w:after="0" w:afterAutospacing="0"/>
        <w:tabs>
          <w:tab w:val="left" w:pos="370" w:leader="none"/>
        </w:tabs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yellow"/>
        </w:rPr>
      </w:r>
      <w:r>
        <w:rPr>
          <w:rFonts w:ascii="Times New Roman" w:hAnsi="Times New Roman" w:cs="Times New Roman"/>
          <w:sz w:val="28"/>
          <w:szCs w:val="28"/>
          <w:highlight w:val="yellow"/>
        </w:rPr>
      </w:r>
    </w:p>
    <w:p>
      <w:pPr>
        <w:contextualSpacing/>
        <w:ind w:firstLine="567"/>
        <w:jc w:val="center"/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highlight w:val="none"/>
        </w:rPr>
        <w:outlineLvl w:val="0"/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.10. Иные требования к предоставлению государственной услуги, в том числе: учитывающие особенности предоставления государственной услуги в многофункциональных центрах и особенности предоставления государственной услуги в электронной форме; о предоставлении</w:t>
      </w:r>
      <w:r>
        <w:rPr>
          <w:rFonts w:ascii="Times New Roman" w:hAnsi="Times New Roman" w:cs="Times New Roman"/>
          <w:sz w:val="28"/>
          <w:szCs w:val="28"/>
        </w:rPr>
        <w:t xml:space="preserve"> сведений о государственной услуге на государственных языках Республики Татарстан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/>
        <w:ind w:firstLine="567"/>
        <w:jc w:val="center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567"/>
        <w:jc w:val="both"/>
        <w:spacing w:before="0" w:beforeAutospacing="0" w:after="0" w:afterAutospacing="0"/>
        <w:outlineLvl w:val="0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2.10.1. Государственная услуга может быть осуществлена через МФЦ.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contextualSpacing/>
        <w:ind w:firstLine="567"/>
        <w:jc w:val="both"/>
        <w:spacing w:before="0" w:beforeAutospacing="0" w:after="0" w:afterAutospacing="0"/>
        <w:outlineLvl w:val="0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Государственная услуга через МФЦ предоставляется в части подачи запроса на получение государственной услуги и выдачи результата услуги при обращении заявителя за государственной услугой в МФЦ.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contextualSpacing/>
        <w:ind w:firstLine="567"/>
        <w:jc w:val="both"/>
        <w:spacing w:before="0" w:beforeAutospacing="0" w:after="0" w:afterAutospacing="0"/>
        <w:outlineLvl w:val="0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Возможность принятия МФЦ решения об отказе в приеме запроса и документов и (или) информации, необходимых для предоставления государственной услуги, не предусмотрена.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contextualSpacing/>
        <w:ind w:firstLine="567"/>
        <w:jc w:val="both"/>
        <w:spacing w:before="0" w:beforeAutospacing="0" w:after="0" w:afterAutospacing="0"/>
        <w:outlineLvl w:val="0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2.10.2. Предоставление услуг, которые являются необходимыми и обязательными для предоставления государственной услуги, не требуется.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contextualSpacing/>
        <w:ind w:firstLine="567"/>
        <w:jc w:val="both"/>
        <w:spacing w:before="0" w:beforeAutospacing="0" w:after="0" w:afterAutospacing="0"/>
        <w:outlineLvl w:val="0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2.10.3. При предоставлении государственной услуги используются: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contextualSpacing/>
        <w:ind w:firstLine="567"/>
        <w:jc w:val="both"/>
        <w:spacing w:before="0" w:beforeAutospacing="0" w:after="0" w:afterAutospacing="0"/>
        <w:outlineLvl w:val="0"/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государственная информационная система «Единая централизованная цифровая платформа в социальной сфере»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contextualSpacing/>
        <w:ind w:firstLine="567"/>
        <w:jc w:val="both"/>
        <w:spacing w:before="0" w:beforeAutospacing="0" w:after="0" w:afterAutospacing="0"/>
        <w:outlineLvl w:val="0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федеральная государственная информационная система «Единая система межведомственного электронного взаимодействия»;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contextualSpacing/>
        <w:ind w:firstLine="567"/>
        <w:jc w:val="both"/>
        <w:spacing w:before="0" w:beforeAutospacing="0" w:after="0" w:afterAutospacing="0"/>
        <w:outlineLvl w:val="0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автоматизированная информационная система «Опека и попечительство».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contextualSpacing/>
        <w:ind w:firstLine="567"/>
        <w:jc w:val="both"/>
        <w:spacing w:before="0" w:beforeAutospacing="0" w:after="0" w:afterAutospacing="0"/>
        <w:outlineLvl w:val="0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2.10.4. Особенности предоставления государственной услуги в многофункциональных центрах.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contextualSpacing/>
        <w:ind w:firstLine="567"/>
        <w:jc w:val="both"/>
        <w:spacing w:before="0" w:beforeAutospacing="0" w:after="0" w:afterAutospacing="0"/>
        <w:outlineLvl w:val="0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Запись заявителей на прием в МФЦ (далее - запись) осуществляется посредством Единого портала (при наличии технической возможности) Республиканского портала, телефона контакт-центра МФЦ.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contextualSpacing/>
        <w:ind w:firstLine="567"/>
        <w:jc w:val="both"/>
        <w:spacing w:before="0" w:beforeAutospacing="0" w:after="0" w:afterAutospacing="0"/>
        <w:outlineLvl w:val="0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В МФЦ прием заявителя возможен по предварительной записи. Отсутствие предварительной записи не препятствует приему заявителя в порядке очередности.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contextualSpacing/>
        <w:ind w:firstLine="567"/>
        <w:jc w:val="both"/>
        <w:spacing w:before="0" w:beforeAutospacing="0" w:after="0" w:afterAutospacing="0"/>
        <w:outlineLvl w:val="0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Заявителю (представителю заявителя) предоставляется возможность записи на любые свободные для приема дату и время в пределах установленного в МФЦ графика приема.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contextualSpacing/>
        <w:ind w:firstLine="567"/>
        <w:jc w:val="both"/>
        <w:spacing w:before="0" w:beforeAutospacing="0" w:after="0" w:afterAutospacing="0"/>
        <w:outlineLvl w:val="0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Для осуществления предварительной записи посредством Единого портала (при наличии технической возможности), Республиканского портала заявителю (представителю заявителя) необходимо указать запрашиваемые системой данные, в том числе: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contextualSpacing/>
        <w:ind w:firstLine="567"/>
        <w:jc w:val="both"/>
        <w:spacing w:before="0" w:beforeAutospacing="0" w:after="0" w:afterAutospacing="0"/>
        <w:outlineLvl w:val="0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фамилию, имя, отчество (при наличии);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contextualSpacing/>
        <w:ind w:firstLine="567"/>
        <w:jc w:val="both"/>
        <w:spacing w:before="0" w:beforeAutospacing="0" w:after="0" w:afterAutospacing="0"/>
        <w:outlineLvl w:val="0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номер телефона;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contextualSpacing/>
        <w:ind w:firstLine="567"/>
        <w:jc w:val="both"/>
        <w:spacing w:before="0" w:beforeAutospacing="0" w:after="0" w:afterAutospacing="0"/>
        <w:outlineLvl w:val="0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адрес электронной почты (по желанию);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contextualSpacing/>
        <w:ind w:firstLine="567"/>
        <w:jc w:val="both"/>
        <w:spacing w:before="0" w:beforeAutospacing="0" w:after="0" w:afterAutospacing="0"/>
        <w:outlineLvl w:val="0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желаемую дату и время приема.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contextualSpacing/>
        <w:ind w:firstLine="567"/>
        <w:jc w:val="both"/>
        <w:spacing w:before="0" w:beforeAutospacing="0" w:after="0" w:afterAutospacing="0"/>
        <w:outlineLvl w:val="0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В случае несоответствия сведений, которые сообщил заявитель при предварительной записи, документам, представленным заявителем при личном приеме, предварительная запись аннулируется.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contextualSpacing/>
        <w:ind w:firstLine="567"/>
        <w:jc w:val="both"/>
        <w:spacing w:before="0" w:beforeAutospacing="0" w:after="0" w:afterAutospacing="0"/>
        <w:outlineLvl w:val="0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П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ри осуществлении предварительной записи заявителю обеспечивается возможность распечатать талон-подтверждение. В случае, если заявитель сообщит адрес электронной почты, на указанный адрес также направляется информация о подтверждении предварительной записи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с указанием даты, времени и места приема.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contextualSpacing/>
        <w:ind w:firstLine="567"/>
        <w:jc w:val="both"/>
        <w:spacing w:before="0" w:beforeAutospacing="0" w:after="0" w:afterAutospacing="0"/>
        <w:outlineLvl w:val="0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Заявитель в любое время вправе отказаться от предварительной записи.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contextualSpacing/>
        <w:ind w:firstLine="567"/>
        <w:jc w:val="both"/>
        <w:spacing w:before="0" w:beforeAutospacing="0" w:after="0" w:afterAutospacing="0"/>
        <w:outlineLvl w:val="0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Запрещается требовать от заявителя совершения иных действий, кроме прохождения идентификации и аутентификации в соответствии с нормативными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contextualSpacing/>
        <w:ind w:firstLine="567"/>
        <w:jc w:val="both"/>
        <w:spacing w:before="0" w:beforeAutospacing="0" w:after="0" w:afterAutospacing="0"/>
        <w:outlineLvl w:val="0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contextualSpacing/>
        <w:ind w:firstLine="567"/>
        <w:jc w:val="both"/>
        <w:spacing w:before="0" w:beforeAutospacing="0" w:after="0" w:afterAutospacing="0"/>
        <w:outlineLvl w:val="0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2.10.5. Особенности предоставления государственной услуги в электронной форме.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contextualSpacing/>
        <w:ind w:firstLine="567"/>
        <w:jc w:val="both"/>
        <w:spacing w:before="0" w:beforeAutospacing="0" w:after="0" w:afterAutospacing="0"/>
        <w:outlineLvl w:val="0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2.10.5.1. При предоставлении государственной услуги в электронной форме заявитель вправе: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contextualSpacing/>
        <w:ind w:firstLine="567"/>
        <w:jc w:val="both"/>
        <w:spacing w:before="0" w:beforeAutospacing="0" w:after="0" w:afterAutospacing="0"/>
        <w:outlineLvl w:val="0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1) получить информацию о порядке и сроках предоставления государственной услуги, размещенную на Едином портале (при наличии технической возможности) на Республиканском портале;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contextualSpacing/>
        <w:ind w:firstLine="567"/>
        <w:jc w:val="both"/>
        <w:spacing w:before="0" w:beforeAutospacing="0" w:after="0" w:afterAutospacing="0"/>
        <w:outlineLvl w:val="0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2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) подать запрос о предоставлении государственной услуги и иные документы, необходимые для предоставления государственной услуги, в том числе документы и информацию, электронные образы которых ранее были заверены в соответствии с пунктом 72 части 1 статьи 1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6 Федерального закона от 27 июля 2010 года № 210-ФЗ «Об организации предоставления государственных и муниципальных услуг» (далее - Федеральный № 210-ФЗ), с использованием  Единого портала ((при наличии технической возможн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ости), Республиканского портала;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contextualSpacing/>
        <w:ind w:firstLine="567"/>
        <w:jc w:val="both"/>
        <w:spacing w:before="0" w:beforeAutospacing="0" w:after="0" w:afterAutospacing="0"/>
        <w:outlineLvl w:val="0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3) получить сведения о ходе выполнения запросов о предоставлении государственной услуги, поданных в электронной форме;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contextualSpacing/>
        <w:ind w:firstLine="567"/>
        <w:jc w:val="both"/>
        <w:spacing w:before="0" w:beforeAutospacing="0" w:after="0" w:afterAutospacing="0"/>
        <w:outlineLvl w:val="0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4) осуществить оценку качества предоставления государственной услуги;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contextualSpacing/>
        <w:ind w:firstLine="567"/>
        <w:jc w:val="both"/>
        <w:spacing w:before="0" w:beforeAutospacing="0" w:after="0" w:afterAutospacing="0"/>
        <w:outlineLvl w:val="0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5) получить результат предоставления государственной услуги в форме электронного документа;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contextualSpacing/>
        <w:ind w:firstLine="567"/>
        <w:jc w:val="both"/>
        <w:spacing w:before="0" w:beforeAutospacing="0" w:after="0" w:afterAutospacing="0"/>
        <w:outlineLvl w:val="0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6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) подать жалобу на решение и действие (бездействие) органа опеки и попечительства, а также его должностных лиц посредством Единого портала ((при наличии технической возможности), Республиканского портала, портала федеральной государственной информационной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с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лицами, государственными и муниципальными служащими.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contextualSpacing/>
        <w:ind w:firstLine="567"/>
        <w:jc w:val="both"/>
        <w:spacing w:before="0" w:beforeAutospacing="0" w:after="0" w:afterAutospacing="0"/>
        <w:outlineLvl w:val="0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2.10.5.2. Формирование запроса осуществляется посредством заполнения электронной формы заявления на Едином портале (при наличии технической возможности), Республиканском портале без необходимости дополнительной подачи запроса в какой-либо иной форме.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contextualSpacing/>
        <w:ind w:firstLine="567"/>
        <w:jc w:val="both"/>
        <w:spacing w:before="0" w:beforeAutospacing="0" w:after="0" w:afterAutospacing="0"/>
        <w:outlineLvl w:val="0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2.10.5.3. При формировании запроса обеспечивается: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contextualSpacing/>
        <w:ind w:firstLine="567"/>
        <w:jc w:val="both"/>
        <w:spacing w:before="0" w:beforeAutospacing="0" w:after="0" w:afterAutospacing="0"/>
        <w:outlineLvl w:val="0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1) возможность копирования и сохранения запросов и иных документов, необходимых для предоставления услуги;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contextualSpacing/>
        <w:ind w:firstLine="567"/>
        <w:jc w:val="both"/>
        <w:spacing w:before="0" w:beforeAutospacing="0" w:after="0" w:afterAutospacing="0"/>
        <w:outlineLvl w:val="0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2) возможность печати на бумажном носителе копии электронной формы заявления;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contextualSpacing/>
        <w:ind w:firstLine="567"/>
        <w:jc w:val="both"/>
        <w:spacing w:before="0" w:beforeAutospacing="0" w:after="0" w:afterAutospacing="0"/>
        <w:outlineLvl w:val="0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3)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contextualSpacing/>
        <w:ind w:firstLine="567"/>
        <w:jc w:val="both"/>
        <w:spacing w:before="0" w:beforeAutospacing="0" w:after="0" w:afterAutospacing="0"/>
        <w:outlineLvl w:val="0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4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) заполнение полей электронной формы заявления до начала ввода сведений заявителем с использованием сведений, размещенных в ЕСИА, и сведений, опубликованных на Едином портале (при наличии технической возможности), Республиканском портале, в части, касающей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ся сведений, отсутствующих в ЕСИА;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contextualSpacing/>
        <w:ind w:firstLine="567"/>
        <w:jc w:val="both"/>
        <w:spacing w:before="0" w:beforeAutospacing="0" w:after="0" w:afterAutospacing="0"/>
        <w:outlineLvl w:val="0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5) возможность вернуться на любой из этапов заполнения электронной формы заявления без потери ранее введенной информации;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contextualSpacing/>
        <w:ind w:firstLine="567"/>
        <w:jc w:val="both"/>
        <w:spacing w:before="0" w:beforeAutospacing="0" w:after="0" w:afterAutospacing="0"/>
        <w:outlineLvl w:val="0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6) возможность доступа заявителя к ранее поданным им заявлениям в течение не менее одного года, а также частично сформированным заявлениям - в течение не менее трех месяцев.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contextualSpacing/>
        <w:ind w:firstLine="567"/>
        <w:jc w:val="both"/>
        <w:spacing w:before="0" w:beforeAutospacing="0" w:after="0" w:afterAutospacing="0"/>
        <w:outlineLvl w:val="0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2.10.6. Информация о порядке предоставления государственной услуги размещается на государственных языках Республики Татарстан в сети «Интернет».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contextualSpacing/>
        <w:ind w:firstLine="567"/>
        <w:jc w:val="both"/>
        <w:spacing w:before="0" w:beforeAutospacing="0" w:after="0" w:afterAutospacing="0"/>
        <w:outlineLvl w:val="0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2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.10.7. Реализация права на получение результатов предоставления государственной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и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телем. В этом случае заявитель, являющийся законным представителем несовершеннолетнего, в момент подачи заявления о предоставлении государственной или муниципальной услуги указывает фамилию, имя, отчество (последнее – при наличии), сведения о документе, уд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contextualSpacing/>
        <w:ind w:firstLine="567"/>
        <w:jc w:val="both"/>
        <w:spacing w:before="0" w:beforeAutospacing="0" w:after="0" w:afterAutospacing="0"/>
        <w:outlineLvl w:val="0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С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рок предоставления результата государственной услуги законному представителю несовершеннолетнего, уполномоченному на получение результатов предоставления государственной услуги в отношении несовершеннолетнего, не должен превышать 15 календарных дней со дня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регистрации запроса и документов, поданных заявителем.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contextualSpacing/>
        <w:ind w:firstLine="567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highlight w:val="none"/>
        </w:rPr>
        <w:outlineLvl w:val="0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2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.10.8. Не допускается предоставление законному представителю несовершеннолетнего, не являющемуся заявителем, результатов предоставления государственной услуги в отношении несовершеннолетнего, оформленных в форме документа на бумажном носителе в случае, есл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и заявитель в момент подачи запроса выразил письменно желание получить запрашиваемые результаты предоставления государственной услуги в отношении несовершеннолетнего лично.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/>
        <w:ind w:firstLine="567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highlight w:val="none"/>
        </w:rPr>
        <w:outlineLvl w:val="0"/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/>
        <w:ind w:firstLine="567"/>
        <w:jc w:val="center"/>
        <w:spacing w:before="0" w:beforeAutospacing="0" w:after="0" w:afterAutospacing="0"/>
        <w:outlineLvl w:val="0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2.11. Исчерпывающий перечень документов, необходимых для предоставления государственной услуги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/>
    </w:p>
    <w:p>
      <w:pPr>
        <w:contextualSpacing/>
        <w:ind w:firstLine="567"/>
        <w:jc w:val="both"/>
        <w:spacing w:before="0" w:beforeAutospacing="0" w:after="0" w:afterAutospacing="0"/>
        <w:outlineLvl w:val="0"/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/>
    </w:p>
    <w:p>
      <w:pPr>
        <w:contextualSpacing/>
        <w:ind w:firstLine="567"/>
        <w:jc w:val="both"/>
        <w:spacing w:before="0" w:beforeAutospacing="0" w:after="0" w:afterAutospacing="0"/>
        <w:outlineLvl w:val="0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2.11.1. В таблице 2 приложения № 2 к настоящему Регламенту приведен исчерпывающий перечень документов, необходимых для предоставления государственной услуги, с разделением на: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/>
    </w:p>
    <w:p>
      <w:pPr>
        <w:contextualSpacing/>
        <w:ind w:firstLine="567"/>
        <w:jc w:val="both"/>
        <w:spacing w:before="0" w:beforeAutospacing="0" w:after="0" w:afterAutospacing="0"/>
        <w:outlineLvl w:val="0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а) документы, которые заявитель должен представить самостоятельно, для предоставления государственной услуги;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/>
    </w:p>
    <w:p>
      <w:pPr>
        <w:contextualSpacing/>
        <w:ind w:firstLine="567"/>
        <w:jc w:val="both"/>
        <w:spacing w:before="0" w:beforeAutospacing="0" w:after="0" w:afterAutospacing="0"/>
        <w:outlineLvl w:val="0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б) документы, которые заявитель вправе представить самостоятельно, для предоставления государственной услуги.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/>
    </w:p>
    <w:p>
      <w:pPr>
        <w:contextualSpacing/>
        <w:ind w:firstLine="567"/>
        <w:jc w:val="both"/>
        <w:spacing w:before="0" w:beforeAutospacing="0" w:after="0" w:afterAutospacing="0"/>
        <w:outlineLvl w:val="0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Сведения о формах запроса и документов, необходимых для предоставления услуги, приведены в приложении № 2 к настоящему Регламенту.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/>
    </w:p>
    <w:p>
      <w:pPr>
        <w:contextualSpacing/>
        <w:ind w:firstLine="567"/>
        <w:jc w:val="both"/>
        <w:spacing w:before="0" w:beforeAutospacing="0" w:after="0" w:afterAutospacing="0"/>
        <w:outlineLvl w:val="0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Запрос, подаваемый на бумажном носителе, подается по формам согласно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приложениям № 4, 5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, 6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к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настоящему Регламенту, подписывается заявителем собственноручно.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/>
    </w:p>
    <w:p>
      <w:pPr>
        <w:contextualSpacing/>
        <w:ind w:firstLine="567"/>
        <w:jc w:val="both"/>
        <w:spacing w:before="0" w:beforeAutospacing="0" w:after="0" w:afterAutospacing="0"/>
        <w:outlineLvl w:val="0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З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апрос, подаваемый в электронной форме, заполняется посредством внесения соответствующих сведений в интерактивную форму, подписывается в соответствии с требованиями Федерального закона от 6 апреля 2011 года № 63-ФЗ «Об электронной подписи» (далее – Федераль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ный закон № 63-ФЗ), при обращении посредством Единого портала (при наличии технической возможности), Республиканского портала.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/>
    </w:p>
    <w:p>
      <w:pPr>
        <w:contextualSpacing/>
        <w:ind w:firstLine="567"/>
        <w:jc w:val="both"/>
        <w:spacing w:before="0" w:beforeAutospacing="0" w:after="0" w:afterAutospacing="0"/>
        <w:outlineLvl w:val="0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Бланк запроса для получения государственной услуги заявитель может получить при личном обращении в орган опеки и попечительства. Электронная форма бланка запроса размещена на официальном сайте органа опеки и попечительства.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/>
    </w:p>
    <w:p>
      <w:pPr>
        <w:contextualSpacing/>
        <w:ind w:firstLine="567"/>
        <w:jc w:val="both"/>
        <w:spacing w:before="0" w:beforeAutospacing="0" w:after="0" w:afterAutospacing="0"/>
        <w:outlineLvl w:val="0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2.11.2. Запрос и прилагаемые документы могут быть представлены (направлены) заявителем одним из следующих способов: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/>
    </w:p>
    <w:p>
      <w:pPr>
        <w:contextualSpacing/>
        <w:ind w:firstLine="567"/>
        <w:jc w:val="both"/>
        <w:spacing w:before="0" w:beforeAutospacing="0" w:after="0" w:afterAutospacing="0"/>
        <w:outlineLvl w:val="0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1) через МФЦ на бумажных носителях и в виде электронных документов, подписанных (заверенных) в соответствии с требованиями Федерального закона № 63-ФЗ.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/>
    </w:p>
    <w:p>
      <w:pPr>
        <w:contextualSpacing/>
        <w:ind w:firstLine="567"/>
        <w:jc w:val="both"/>
        <w:spacing w:before="0" w:beforeAutospacing="0" w:after="0" w:afterAutospacing="0"/>
        <w:outlineLvl w:val="0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При подаче запроса заявителю выдается расписка из МФЦ с регистрационным номером, подтверждающим, что запрос отправлен, и датой подачи электронного запроса;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/>
    </w:p>
    <w:p>
      <w:pPr>
        <w:contextualSpacing/>
        <w:ind w:firstLine="567"/>
        <w:jc w:val="both"/>
        <w:spacing w:before="0" w:beforeAutospacing="0" w:after="0" w:afterAutospacing="0"/>
        <w:outlineLvl w:val="0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2) через Единый портал (при наличии технической возможности), Республиканский портал в электронной форме.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/>
    </w:p>
    <w:p>
      <w:pPr>
        <w:contextualSpacing/>
        <w:ind w:firstLine="567"/>
        <w:jc w:val="both"/>
        <w:spacing w:before="0" w:beforeAutospacing="0" w:after="0" w:afterAutospacing="0"/>
        <w:outlineLvl w:val="0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ри направлении запроса посредством Единого портала (при наличии технической возможности), Республиканского портала заявитель в день подачи запроса получает в личном кабинете Единого портала (при наличии технической возможности), Республиканского портала и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по электронной почте уведомление, подтверждающее, что запрос отправлен, в котором указываются регистрационный номер и дата подачи запроса.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/>
    </w:p>
    <w:p>
      <w:pPr>
        <w:contextualSpacing/>
        <w:ind w:firstLine="567"/>
        <w:jc w:val="both"/>
        <w:spacing w:before="0" w:beforeAutospacing="0" w:after="0" w:afterAutospacing="0"/>
        <w:outlineLvl w:val="0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ри подаче документов, предусмотренных пунктом 2.11.1 настоящего Регламента, посредством Единого портала (при наличии технической возможности), Республиканского портала заявитель представляет электронные образы документов либо документы в электронной форме,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подписанные электронной подписью в соответствии с требованиями Федерального закона № 63-ФЗ и постановлением Правительства Российской Федерации от 25 июня 2012 г. № 634 «О видах электронной подписи, использование которых допускается при обращении за получен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ием государственных и муниципальных услуг».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/>
    </w:p>
    <w:p>
      <w:pPr>
        <w:contextualSpacing/>
        <w:ind w:firstLine="567"/>
        <w:jc w:val="both"/>
        <w:spacing w:before="0" w:beforeAutospacing="0" w:after="0" w:afterAutospacing="0"/>
        <w:outlineLvl w:val="0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3) лично;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/>
    </w:p>
    <w:p>
      <w:pPr>
        <w:contextualSpacing/>
        <w:ind w:firstLine="567"/>
        <w:jc w:val="both"/>
        <w:spacing w:before="0" w:beforeAutospacing="0" w:after="0" w:afterAutospacing="0"/>
        <w:outlineLvl w:val="0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4) почтовым отправлением с уведомлением о вручении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/>
    </w:p>
    <w:p>
      <w:pPr>
        <w:contextualSpacing/>
        <w:ind w:firstLine="567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highlight w:val="none"/>
        </w:rPr>
        <w:outlineLvl w:val="0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Подаются оригиналы и копии документов (оригиналы после сверки возвращаются), возможен прием нотариально заверенных копий документов.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/>
        <w:ind w:firstLine="567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center"/>
        <w:spacing w:before="108" w:after="108"/>
        <w:rPr>
          <w:rFonts w:ascii="Times New Roman" w:hAnsi="Times New Roman" w:cs="Times New Roman"/>
          <w:color w:val="000000" w:themeColor="text1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2.12.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Исчерпывающий перечень оснований для отказа в приеме запроса 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 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предоставлении государственной услуги и документов, необходимых для предоставления государственной услуги, и исчерпывающий перечень оснований для приостановления предоставления государственной услуги или для отказа в предос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тавлении государственной услуги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contextualSpacing/>
        <w:ind w:firstLine="567"/>
        <w:jc w:val="center"/>
        <w:spacing w:before="108" w:after="108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</w:p>
    <w:p>
      <w:pPr>
        <w:contextualSpacing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2.12.1.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Исчерпывающий перечень оснований для отказа в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приеме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запроса 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документов, необходимых для предоставления государственной услуги содержится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приложении № 3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 настоящему Регламенту.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567"/>
        <w:jc w:val="both"/>
        <w:spacing w:before="108" w:after="108"/>
        <w:rPr>
          <w:rFonts w:ascii="Times New Roman" w:hAnsi="Times New Roman" w:cs="Times New Roman"/>
          <w:color w:val="000000" w:themeColor="text1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Основания для отказа в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приеме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запроса 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документов, необходимых для предоставления государственной услуги: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contextualSpacing/>
        <w:ind w:firstLine="567"/>
        <w:jc w:val="both"/>
        <w:spacing w:before="108" w:after="108"/>
        <w:rPr>
          <w:rFonts w:ascii="Times New Roman" w:hAnsi="Times New Roman" w:cs="Times New Roman"/>
          <w:color w:val="000000" w:themeColor="text1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1)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представление неполного комплекта документов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, указанных в пункте 2.11.1 настоящего Регламента;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contextualSpacing/>
        <w:ind w:firstLine="567"/>
        <w:jc w:val="both"/>
        <w:spacing w:before="108"/>
        <w:rPr>
          <w:rFonts w:ascii="Times New Roman" w:hAnsi="Times New Roman" w:cs="Times New Roman"/>
          <w:color w:val="000000" w:themeColor="text1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2) обращение за предоставлением иной государственной услуги;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contextualSpacing/>
        <w:ind w:firstLine="567"/>
        <w:jc w:val="both"/>
        <w:spacing w:before="108"/>
        <w:rPr>
          <w:rFonts w:ascii="Times New Roman" w:hAnsi="Times New Roman" w:cs="Times New Roman"/>
          <w:color w:val="000000" w:themeColor="text1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3) документы, указанные в пункте 2.11.1 настоящего Регламента, представленные Заявителем, утратили силу;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contextualSpacing/>
        <w:ind w:firstLine="567"/>
        <w:jc w:val="both"/>
        <w:spacing w:before="108"/>
        <w:rPr>
          <w:rFonts w:ascii="Times New Roman" w:hAnsi="Times New Roman" w:cs="Times New Roman"/>
          <w:color w:val="000000" w:themeColor="text1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4) представленные документы имеют подчистки и исправления текста, которые не заверены в порядке, установленном законодательством;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contextualSpacing/>
        <w:ind w:firstLine="567"/>
        <w:jc w:val="both"/>
        <w:spacing w:before="108"/>
        <w:rPr>
          <w:rFonts w:ascii="Times New Roman" w:hAnsi="Times New Roman" w:cs="Times New Roman"/>
          <w:color w:val="000000" w:themeColor="text1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5)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государственной услуги;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contextualSpacing/>
        <w:ind w:firstLine="567"/>
        <w:jc w:val="both"/>
        <w:spacing w:before="108"/>
        <w:rPr>
          <w:rFonts w:ascii="Times New Roman" w:hAnsi="Times New Roman" w:cs="Times New Roman"/>
          <w:color w:val="000000" w:themeColor="text1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6) некорректное заполнение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обязательных полей в форме интерактивного запроса на Едином портале (при наличии технической возможности) или Республиканском портале (отсутствие заполнения, недостоверное либо неполное, не соответствующее требованиям, установленным настоящим Регламентом);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contextualSpacing/>
        <w:ind w:firstLine="567"/>
        <w:jc w:val="both"/>
        <w:spacing w:before="108"/>
        <w:rPr>
          <w:rFonts w:ascii="Times New Roman" w:hAnsi="Times New Roman" w:cs="Times New Roman"/>
          <w:color w:val="000000" w:themeColor="text1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7) предоставление электронных образов документов посредством Единого портала (при наличии технической возможности) или Республиканского портала, не позволяющих в полном объеме прочитать текст документа и (или) распознать реквизиты документа;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contextualSpacing/>
        <w:ind w:firstLine="567"/>
        <w:jc w:val="both"/>
        <w:spacing w:before="108"/>
        <w:rPr>
          <w:rFonts w:ascii="Times New Roman" w:hAnsi="Times New Roman" w:cs="Times New Roman"/>
          <w:color w:val="000000" w:themeColor="text1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8) 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contextualSpacing/>
        <w:ind w:firstLine="567"/>
        <w:jc w:val="both"/>
        <w:spacing w:before="108"/>
        <w:rPr>
          <w:rFonts w:ascii="Times New Roman" w:hAnsi="Times New Roman" w:cs="Times New Roman"/>
          <w:color w:val="000000" w:themeColor="text1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9) поступление запроса, аналогичного ранее зарегистрированному запросу, срок предоставления государственной услуги по которому не истек на момент поступления такого запроса;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contextualSpacing/>
        <w:ind w:firstLine="567"/>
        <w:jc w:val="both"/>
        <w:spacing w:before="108"/>
        <w:rPr>
          <w:rFonts w:ascii="Times New Roman" w:hAnsi="Times New Roman" w:cs="Times New Roman"/>
          <w:color w:val="000000" w:themeColor="text1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10) запрос о предоставлении услуги подан в орган государственной власти, орган местного самоуправления, в полномочия которых не входит предоставление услуги.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contextualSpacing/>
        <w:ind w:firstLine="567"/>
        <w:jc w:val="both"/>
        <w:spacing w:before="108" w:after="108"/>
        <w:rPr>
          <w:rFonts w:ascii="Times New Roman" w:hAnsi="Times New Roman" w:cs="Times New Roman"/>
          <w:color w:val="000000" w:themeColor="text1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2.12.2. Решение об отказе в приеме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запроса 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документов, необходимых для получения государственной услуги, с указанием причин отказа, оформляется в соответствии с формой, установленной в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приложении №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10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к настоящему Регламенту, подписывается в установленном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порядке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уполномоченным должностным лицом органа опеки и попечительства и направляется заявителю выбранным им способом: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contextualSpacing/>
        <w:ind w:firstLine="567"/>
        <w:jc w:val="both"/>
        <w:spacing w:before="108" w:after="108"/>
        <w:rPr>
          <w:rFonts w:ascii="Times New Roman" w:hAnsi="Times New Roman" w:cs="Times New Roman"/>
          <w:color w:val="000000" w:themeColor="text1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1) на бумажном носителе, при личном посещении органа опеки и попечительства;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contextualSpacing/>
        <w:ind w:firstLine="567"/>
        <w:jc w:val="both"/>
        <w:spacing w:before="108" w:after="108"/>
        <w:rPr>
          <w:rFonts w:ascii="Times New Roman" w:hAnsi="Times New Roman" w:cs="Times New Roman"/>
          <w:color w:val="000000" w:themeColor="text1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2) заказным письмом с уведомлением о вручении заявителя, направленного через операторов почтовой связи общего пользования;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contextualSpacing/>
        <w:ind w:firstLine="567"/>
        <w:jc w:val="both"/>
        <w:spacing w:before="108" w:after="108"/>
        <w:rPr>
          <w:rFonts w:ascii="Times New Roman" w:hAnsi="Times New Roman" w:cs="Times New Roman"/>
          <w:color w:val="000000" w:themeColor="text1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3) в электронной форме, подписанн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ой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(заверенн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ой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) в соответствии с требованиями Федерального закона № 63-ФЗ, через Единый портал (при наличии технической возможности), Республиканский портал;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contextualSpacing/>
        <w:ind w:firstLine="567"/>
        <w:jc w:val="both"/>
        <w:spacing w:before="108" w:after="108"/>
        <w:rPr>
          <w:rFonts w:ascii="Times New Roman" w:hAnsi="Times New Roman" w:cs="Times New Roman"/>
          <w:color w:val="000000" w:themeColor="text1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4) через МФЦ.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contextualSpacing/>
        <w:ind w:firstLine="567"/>
        <w:jc w:val="both"/>
        <w:spacing w:before="108" w:after="0" w:afterAutospacing="0"/>
        <w:rPr>
          <w:rFonts w:ascii="Times New Roman" w:hAnsi="Times New Roman" w:cs="Times New Roman"/>
          <w:color w:val="000000" w:themeColor="text1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2.12.3. Запрещается отказывать в предоставлении государственной услуги в случае, если за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прос о предоставлении государственной услуги подан в соответствии с информацией о сроках и порядке предоставления государственной услуги, опубликованной на Едином портале (при наличии технической возможности), Республиканском портале, на официальном сайте </w:t>
      </w: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</w:rPr>
        <w:t xml:space="preserve">органа опеки и попечительства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contextualSpacing/>
        <w:ind w:firstLine="567"/>
        <w:jc w:val="both"/>
        <w:spacing w:before="108" w:after="0" w:afterAutospacing="0"/>
        <w:rPr>
          <w:rFonts w:ascii="Times New Roman" w:hAnsi="Times New Roman" w:cs="Times New Roman"/>
          <w:color w:val="000000" w:themeColor="text1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2.12.4. Основания для приостановления государственной услуги отсутствуют.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contextualSpacing/>
        <w:ind w:firstLine="567"/>
        <w:jc w:val="both"/>
        <w:spacing w:after="0" w:afterAutospacing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2.12.5. Основания для отказа в предоставлении государственной услуги: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contextualSpacing/>
        <w:ind w:firstLine="567"/>
        <w:jc w:val="both"/>
        <w:spacing w:before="108" w:after="0" w:afterAutospacing="0"/>
        <w:rPr>
          <w:rFonts w:ascii="Times New Roman" w:hAnsi="Times New Roman" w:cs="Times New Roman"/>
          <w:color w:val="000000" w:themeColor="text1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1) выявление в представленных документах недостоверных сведений;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contextualSpacing/>
        <w:ind w:firstLine="567"/>
        <w:jc w:val="both"/>
        <w:spacing w:before="108" w:after="0" w:afterAutospacing="0"/>
        <w:rPr>
          <w:rFonts w:ascii="Times New Roman" w:hAnsi="Times New Roman" w:cs="Times New Roman"/>
          <w:color w:val="000000" w:themeColor="text1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2) обращение с документами лица, не указанного в пункте 1.2 настоящего Регламента.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18"/>
        <w:contextualSpacing/>
        <w:ind w:firstLine="540"/>
        <w:jc w:val="both"/>
        <w:spacing w:before="0" w:beforeAutospacing="0" w:after="0" w:afterAutospacing="0" w:line="288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2.12.6. В случае отказа в предоставлении государственной услуги орган опеки и попечительства информирует заявителя о причинах такого отказа с указанием перечня документов и информации, отсутств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ие и (или) недостоверность которых стали причиной отказа, а также с указанием перечня установленных федеральными законами и (или) иными нормативными правовыми актами требований, несоответствие которым повлекло отказ в предоставлении государственной услуги.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2.12.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7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. Решение об отказе в предоставлении государственной услуги, с указанием причин отказа, оформляется в соответствии с формой, установленной в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приложении №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11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к настоящему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Регламенту, подписывается в установленном порядке уполномоченным должностным лицом органа опеки и попечительства и направляется заявителю выбранным им способом: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1) на бумажном носителе, при личном посещении органа опеки и попечительства;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2) заказным письмом с уведомлением о вручении заявителя, направленного через операторов почтовой связи общего пользования;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3) в электронной форме, подписанную (заверенную) в соответствии с требованиями Федерального закона № 63-ФЗ, через Единый портал (при наличии технической возможности), Республиканский портал;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4) через МФЦ.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contextualSpacing/>
        <w:ind w:firstLine="567"/>
        <w:jc w:val="both"/>
        <w:spacing w:before="108" w:after="108"/>
        <w:rPr>
          <w:rFonts w:ascii="Times New Roman" w:hAnsi="Times New Roman" w:cs="Times New Roman"/>
          <w:color w:val="000000" w:themeColor="text1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contextualSpacing/>
        <w:jc w:val="center"/>
        <w:widowControl w:val="off"/>
        <w:tabs>
          <w:tab w:val="left" w:pos="9923" w:leader="none"/>
        </w:tabs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   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  <w:t xml:space="preserve">  3. Состав, последовательность и сроки выполнения административных процедур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</w:p>
    <w:p>
      <w:pPr>
        <w:contextualSpacing/>
        <w:jc w:val="center"/>
        <w:widowControl w:val="off"/>
        <w:tabs>
          <w:tab w:val="left" w:pos="9923" w:leader="none"/>
        </w:tabs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</w:p>
    <w:p>
      <w:pPr>
        <w:contextualSpacing/>
        <w:ind w:firstLine="567"/>
        <w:jc w:val="both"/>
        <w:widowControl w:val="off"/>
        <w:tabs>
          <w:tab w:val="left" w:pos="9923" w:leader="none"/>
        </w:tabs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</w:rPr>
        <w:t xml:space="preserve">3.1. Осуществление а</w:t>
      </w: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</w:rPr>
        <w:t xml:space="preserve">дминистративн</w:t>
      </w: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</w:rPr>
        <w:t xml:space="preserve">ой</w:t>
      </w: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</w:rPr>
        <w:t xml:space="preserve"> процедур</w:t>
      </w: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</w:rPr>
        <w:t xml:space="preserve">ы</w:t>
      </w: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</w:rPr>
        <w:t xml:space="preserve">, в рамках которой проводится оценка сведений о заявителе и (или) объектах, принадлежащих заявителю, и (или) иных объектах, а так</w:t>
      </w: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</w:rPr>
        <w:t xml:space="preserve">же знаний (навыков) заявителя на предмет их соответствия требованиям законодательства Российской Федерации (за исключением требований, которые проверяются в рамках процедуры принятия решения о предоставлении (отказе в предоставлении) государственной услуги</w:t>
      </w: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</w:rPr>
        <w:t xml:space="preserve">)</w:t>
      </w: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</w:rPr>
        <w:t xml:space="preserve">, административной процедуры, предполагающей осуществляемое после принятия решения о предоставлении государственной</w:t>
      </w: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</w:rPr>
        <w:t xml:space="preserve">услуги распределение в отношении заявителя ограниченного ресурса (в том числе земельных участков, радиочастот, квот),</w:t>
      </w: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</w:rPr>
        <w:t xml:space="preserve"> административной процедуры получения дополнительных сведений от заявителя, административной процедуры приостановления предоставления государственной услуги, повторение которой в рамках предоставления одной государственной услуги допускается 2 и более раза</w:t>
      </w: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</w:rPr>
        <w:t xml:space="preserve">, не предусмотрено.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</w:r>
    </w:p>
    <w:p>
      <w:pPr>
        <w:contextualSpacing/>
        <w:ind w:firstLine="567"/>
        <w:jc w:val="both"/>
        <w:tabs>
          <w:tab w:val="left" w:pos="9923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3.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2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. Перечень осуществляемых при предоставлении государственной услуги административных процедур: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contextualSpacing/>
        <w:ind w:firstLine="567"/>
        <w:jc w:val="both"/>
        <w:tabs>
          <w:tab w:val="left" w:pos="9923" w:leader="none"/>
        </w:tabs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1) профилирование заявителя;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contextualSpacing/>
        <w:ind w:firstLine="567"/>
        <w:jc w:val="both"/>
        <w:tabs>
          <w:tab w:val="left" w:pos="9923" w:leader="none"/>
        </w:tabs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2) прием запроса и документов и (или) информации, необходимых для предоставления государственной услуги;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contextualSpacing/>
        <w:ind w:firstLine="567"/>
        <w:jc w:val="both"/>
        <w:tabs>
          <w:tab w:val="left" w:pos="9923" w:leader="none"/>
        </w:tabs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3) межведомственное информационное взаимодействие;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contextualSpacing/>
        <w:ind w:firstLine="567"/>
        <w:jc w:val="both"/>
        <w:tabs>
          <w:tab w:val="left" w:pos="9923" w:leader="none"/>
        </w:tabs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4) принятие решения о предоставлении (об отказе в предоставлении) государственной услуги;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contextualSpacing/>
        <w:ind w:firstLine="567"/>
        <w:jc w:val="both"/>
        <w:tabs>
          <w:tab w:val="left" w:pos="9923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5) предоставление результата государственной услуги.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contextualSpacing/>
        <w:ind w:firstLine="540"/>
        <w:jc w:val="both"/>
        <w:widowControl w:val="off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3.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3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. Государственная услуга в упреждающем (проактивном) режиме не предоставляется.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contextualSpacing/>
        <w:jc w:val="both"/>
        <w:shd w:val="clear" w:color="ffffff" w:fill="ffffff"/>
        <w:rPr>
          <w:rFonts w:ascii="Times New Roman" w:hAnsi="Times New Roman" w:cs="Times New Roman"/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contextualSpacing/>
        <w:ind w:firstLine="708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  <w:t xml:space="preserve">4.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C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  <w:t xml:space="preserve">пособы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  <w:t xml:space="preserve"> информирования заявителя об изменении статуса рассмотрения запроса о предос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  <w:t xml:space="preserve">тавлении государственной услуги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</w:p>
    <w:p>
      <w:pPr>
        <w:contextualSpacing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При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наличии технической возможности заявитель уведомляется об изменении статуса его запроса на предоставление государственной услуги, установленной настоящим Регламентом (о приеме документов для предоставления государственной услуги; о рассмотрении запроса 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комплекта документов; о предоставлении результата предоставления государственной услуги), а также о предстоящих шагах и действиях, которые заявитель должен совершить на указанном этапе предоставления государственной услуги, одним из перечисленных способов: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contextualSpacing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посредством Единого портала;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contextualSpacing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посредством Республиканского портала;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contextualSpacing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посредством выдачи уведомлений о статусе рассмотрения в МФЦ в случае обращения за государственной услугой через МФЦ;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contextualSpacing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посредством почтового отправления по адресу, указанному заявителем;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contextualSpacing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вручением лично при непосредственном обращении в орган опеки и попечительства;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contextualSpacing/>
        <w:ind w:firstLine="708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посредством иных сервисов и способов (при наличии).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shd w:val="nil" w:color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br w:type="page" w:clear="all"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contextualSpacing/>
        <w:ind w:left="5245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highlight w:val="none"/>
          <w:lang w:eastAsia="ru-RU"/>
        </w:rPr>
        <w:t xml:space="preserve">Приложение №1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left="5245"/>
        <w:jc w:val="both"/>
        <w:spacing w:before="0" w:beforeAutospacing="0" w:after="0" w:afterAutospacing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к </w:t>
      </w:r>
      <w:hyperlink r:id="rId14" w:tooltip="https://mobileonline.garant.ru/#/document/74972584/entry/1015" w:anchor="/document/74972584/entry/1015" w:history="1">
        <w:r>
          <w:rPr>
            <w:rFonts w:ascii="Times New Roman" w:hAnsi="Times New Roman" w:eastAsia="Times New Roman" w:cs="Times New Roman"/>
            <w:bCs/>
            <w:sz w:val="28"/>
            <w:szCs w:val="28"/>
            <w:lang w:eastAsia="ru-RU"/>
          </w:rPr>
          <w:t xml:space="preserve">Административному регламенту</w:t>
        </w:r>
      </w:hyperlink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предоставления государственной услуги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по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установлению опеки, попечительства (в том числе предварительные опека и попечительство), патроната, освобождение опекуна (попечителя) от исполнения им своих обязанностей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contextualSpacing/>
        <w:ind w:left="0"/>
        <w:jc w:val="both"/>
        <w:spacing w:before="0" w:beforeAutospacing="0" w:after="0" w:afterAutospacing="0" w:line="240" w:lineRule="auto"/>
        <w:rPr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left="0"/>
        <w:jc w:val="center"/>
        <w:spacing w:before="0" w:beforeAutospacing="0" w:after="0" w:afterAutospacing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Перечень условных обозначений и сокращений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contextualSpacing/>
        <w:ind w:left="0"/>
        <w:jc w:val="center"/>
        <w:spacing w:before="0" w:beforeAutospacing="0" w:after="0" w:afterAutospacing="0" w:line="240" w:lineRule="auto"/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r>
    </w:p>
    <w:p>
      <w:pPr>
        <w:contextualSpacing/>
        <w:ind w:left="0" w:firstLine="708"/>
        <w:jc w:val="both"/>
        <w:spacing w:before="0" w:beforeAutospacing="0" w:after="0" w:afterAutospacing="0" w:line="240" w:lineRule="auto"/>
        <w:rPr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Единый портал государственных и муниципальных услуг (функций) (https://www.gosuslugi.ru/) - Единый портал;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left="0" w:firstLine="708"/>
        <w:jc w:val="both"/>
        <w:spacing w:before="0" w:beforeAutospacing="0" w:after="0" w:afterAutospacing="0" w:line="240" w:lineRule="auto"/>
        <w:rPr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«Единая система межведомственного электронного взаимодействия» - СМЭВ.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left="0" w:firstLine="708"/>
        <w:jc w:val="both"/>
        <w:spacing w:before="0" w:beforeAutospacing="0" w:after="0" w:afterAutospacing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Государственное бюджетное учреждение «Многофункциональный центр предоставления государственных и муниципальных услуг Республики Татарстан» - МФЦ;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</w:p>
    <w:p>
      <w:pPr>
        <w:contextualSpacing/>
        <w:ind w:left="0" w:firstLine="708"/>
        <w:jc w:val="both"/>
        <w:spacing w:before="0" w:beforeAutospacing="0" w:after="0" w:afterAutospacing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Государственная информационная система «Единая централизованная цифровая платформа в социальной сфере»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 – ГИС ЕЦП;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contextualSpacing/>
        <w:ind w:left="0" w:firstLine="708"/>
        <w:jc w:val="both"/>
        <w:spacing w:before="0" w:beforeAutospacing="0" w:after="0" w:afterAutospacing="0" w:line="240" w:lineRule="auto"/>
        <w:rPr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Орган опеки и попечительства – орган опеки и попечительства Исполнительного комитета муниципального района (городского округа);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left="0" w:firstLine="708"/>
        <w:jc w:val="both"/>
        <w:spacing w:before="0" w:beforeAutospacing="0" w:after="0" w:afterAutospacing="0" w:line="240" w:lineRule="auto"/>
        <w:rPr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Портал государственных и муниципальных услуг Республики Татарстан (https://uslugi.tatarstan.ru/) - Республиканский портал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left="0" w:firstLine="708"/>
        <w:jc w:val="both"/>
        <w:spacing w:before="0" w:beforeAutospacing="0" w:after="0" w:afterAutospacing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Федеральный закон от 27 июля 2010 года № 210-ФЗ «Об организации предоставления государственных и муниципальных услуг» - Федеральный закон № 210-ФЗ.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</w:p>
    <w:p>
      <w:pPr>
        <w:shd w:val="nil" w:color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br w:type="page" w:clear="all"/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contextualSpacing/>
        <w:ind w:left="5245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highlight w:val="none"/>
          <w:lang w:eastAsia="ru-RU"/>
        </w:rPr>
        <w:t xml:space="preserve">Приложение №2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left="5245"/>
        <w:jc w:val="both"/>
        <w:spacing w:before="0" w:beforeAutospacing="0" w:after="0" w:afterAutospacing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к </w:t>
      </w:r>
      <w:hyperlink r:id="rId15" w:tooltip="https://mobileonline.garant.ru/#/document/74972584/entry/1015" w:anchor="/document/74972584/entry/1015" w:history="1">
        <w:r>
          <w:rPr>
            <w:rFonts w:ascii="Times New Roman" w:hAnsi="Times New Roman" w:eastAsia="Times New Roman" w:cs="Times New Roman"/>
            <w:bCs/>
            <w:sz w:val="28"/>
            <w:szCs w:val="28"/>
            <w:lang w:eastAsia="ru-RU"/>
          </w:rPr>
          <w:t xml:space="preserve">Административному регламенту</w:t>
        </w:r>
      </w:hyperlink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предоставления государственной услуги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по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установлению опеки, попечительства (в том числе предварительные опека и попечительство), патроната, освобождение опекуна (попечителя) от исполнения им своих обязанностей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contextualSpacing/>
        <w:ind w:left="0" w:firstLine="708"/>
        <w:jc w:val="both"/>
        <w:spacing w:before="0" w:beforeAutospacing="0" w:after="0" w:afterAutospacing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jc w:val="center"/>
        <w:shd w:val="clear" w:color="ffffff" w:fill="ffffff"/>
        <w:rPr>
          <w:rFonts w:ascii="Times New Roman" w:hAnsi="Times New Roman" w:cs="Times New Roman"/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Идентификаторы категорий (признаков) заявителей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jc w:val="center"/>
        <w:shd w:val="clear" w:color="ffffff" w:fill="ffffff"/>
        <w:rPr>
          <w:rFonts w:ascii="Times New Roman" w:hAnsi="Times New Roman" w:cs="Times New Roman"/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3"/>
        </w:rPr>
        <w:t xml:space="preserve"> 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jc w:val="right"/>
        <w:shd w:val="clear" w:color="ffffff" w:fill="ffffff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Таблица 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tbl>
      <w:tblPr>
        <w:tblStyle w:val="897"/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675"/>
        <w:gridCol w:w="4678"/>
        <w:gridCol w:w="2682"/>
        <w:gridCol w:w="2102"/>
      </w:tblGrid>
      <w:tr>
        <w:tblPrEx/>
        <w:trPr/>
        <w:tc>
          <w:tcPr>
            <w:tcW w:w="67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№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467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Результат предоставления государственной услуги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Наименование отдельного признака заявителя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10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Идентификатор отдельного признака заявителя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>
          <w:trHeight w:val="1193"/>
        </w:trPr>
        <w:tc>
          <w:tcPr>
            <w:tcW w:w="675" w:type="dxa"/>
            <w:vMerge w:val="restart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4678" w:type="dxa"/>
            <w:vMerge w:val="restart"/>
            <w:textDirection w:val="lrTb"/>
            <w:noWrap w:val="false"/>
          </w:tcPr>
          <w:p>
            <w:pPr>
              <w:contextualSpacing/>
              <w:ind w:right="0" w:firstLine="0"/>
              <w:jc w:val="both"/>
              <w:spacing w:before="0"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распоряжение об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установлении опеки, попечительства (в том числе предварительные опека и попечительство), патроната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</w:r>
          </w:p>
          <w:p>
            <w:pPr>
              <w:contextualSpacing/>
              <w:ind w:right="0" w:firstLine="0"/>
              <w:jc w:val="both"/>
              <w:spacing w:before="0" w:after="0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contextualSpacing/>
              <w:ind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совершеннолетние дееспособные граждане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не лишенные родительских прав, и не имеющие на момент установления опеки или попечительства судимость за умышленное преступление против жизни или здоровья граждан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W w:w="2102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1А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>
          <w:trHeight w:val="1193"/>
        </w:trPr>
        <w:tc>
          <w:tcPr>
            <w:tcW w:w="67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467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contextualSpacing/>
              <w:ind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  <w:t xml:space="preserve">представитель заявителя, действующий на основании доверенности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102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2А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>
          <w:trHeight w:val="1193"/>
        </w:trPr>
        <w:tc>
          <w:tcPr>
            <w:tcW w:w="675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678" w:type="dxa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  <w:t xml:space="preserve">распоряжение об установлении предварительной опеки и попечительства</w:t>
            </w:r>
            <w:r/>
          </w:p>
          <w:p>
            <w:r/>
            <w:r/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contextualSpacing/>
              <w:ind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совершеннолетние дееспособные граждане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не лишенные родительских прав, и не имеющие на момент установления опеки или попечительства судимость за умышленное преступление против жизни или здоровья граждан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W w:w="2102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1Б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>
          <w:trHeight w:val="1193"/>
        </w:trPr>
        <w:tc>
          <w:tcPr>
            <w:tcW w:w="67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467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contextualSpacing/>
              <w:ind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  <w:t xml:space="preserve">представитель заявителя, действующий на основании доверенности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102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2Б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W w:w="675" w:type="dxa"/>
            <w:vMerge w:val="restart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4678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распоряжение об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освобождении опекуна (попечителя) от исполнения им своих обязанностей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contextualSpacing/>
              <w:ind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совершеннолетние дееспособные граждане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не лишенные родительских прав, и не имеющие на момент установления опеки или попечительства судимость за умышленное преступление против жизни или здоровья граждан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;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W w:w="2102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1В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W w:w="67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467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contextualSpacing/>
              <w:ind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  <w:t xml:space="preserve">представитель заявителя, действующий на основании доверенности.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102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2В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</w:tc>
      </w:tr>
    </w:tbl>
    <w:p>
      <w:pPr>
        <w:jc w:val="right"/>
        <w:shd w:val="clear" w:color="ffffff" w:fill="ffffff"/>
        <w:rPr>
          <w:rFonts w:ascii="Times New Roman" w:hAnsi="Times New Roman" w:cs="Times New Roman"/>
          <w:color w:val="000000" w:themeColor="text1"/>
          <w:sz w:val="23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3"/>
        </w:rPr>
        <w:t xml:space="preserve"> </w:t>
      </w:r>
      <w:r>
        <w:rPr>
          <w:rFonts w:ascii="Times New Roman" w:hAnsi="Times New Roman" w:cs="Times New Roman"/>
          <w:color w:val="000000" w:themeColor="text1"/>
          <w:sz w:val="23"/>
        </w:rPr>
      </w:r>
      <w:r>
        <w:rPr>
          <w:rFonts w:ascii="Times New Roman" w:hAnsi="Times New Roman" w:cs="Times New Roman"/>
          <w:color w:val="000000" w:themeColor="text1"/>
          <w:sz w:val="23"/>
        </w:rPr>
      </w:r>
    </w:p>
    <w:p>
      <w:pPr>
        <w:jc w:val="right"/>
        <w:shd w:val="clear" w:color="ffffff" w:fill="ffffff"/>
        <w:rPr>
          <w:rFonts w:ascii="Times New Roman" w:hAnsi="Times New Roman" w:cs="Times New Roman"/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Таблица 2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jc w:val="right"/>
        <w:shd w:val="clear" w:color="ffffff" w:fill="ffffff"/>
        <w:rPr>
          <w:rFonts w:ascii="Times New Roman" w:hAnsi="Times New Roman" w:cs="Times New Roman"/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3"/>
        </w:rPr>
        <w:t xml:space="preserve"> 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ind w:left="1800"/>
        <w:jc w:val="center"/>
        <w:shd w:val="clear" w:color="ffffff" w:fill="ffffff"/>
        <w:rPr>
          <w:rFonts w:ascii="Times New Roman" w:hAnsi="Times New Roman" w:cs="Times New Roman"/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Исчерпывающий перечень документов, необходимых для предоставления государственной услуги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jc w:val="center"/>
        <w:shd w:val="clear" w:color="ffffff" w:fill="ffffff"/>
        <w:rPr>
          <w:rFonts w:ascii="Times New Roman" w:hAnsi="Times New Roman" w:cs="Times New Roman"/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3"/>
        </w:rPr>
        <w:t xml:space="preserve"> 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tbl>
      <w:tblPr>
        <w:tblStyle w:val="897"/>
        <w:tblW w:w="16833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30"/>
        <w:gridCol w:w="2130"/>
        <w:gridCol w:w="4819"/>
        <w:gridCol w:w="2694"/>
        <w:gridCol w:w="3117"/>
        <w:gridCol w:w="3543"/>
      </w:tblGrid>
      <w:tr>
        <w:tblPrEx/>
        <w:trPr>
          <w:gridAfter w:val="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№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  <w:sz w:val="28"/>
                <w:szCs w:val="28"/>
              </w:rPr>
              <w:t xml:space="preserve">Идентификатор</w:t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  <w:sz w:val="28"/>
                <w:szCs w:val="28"/>
              </w:rPr>
              <w:t xml:space="preserve">Расшифровка видов документов предоставляемых заявителем, кол-во документов из группы</w:t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9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  <w:sz w:val="28"/>
                <w:szCs w:val="28"/>
              </w:rPr>
              <w:t xml:space="preserve">Способ предоставления</w:t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  <w:sz w:val="28"/>
                <w:szCs w:val="28"/>
              </w:rPr>
            </w:r>
          </w:p>
        </w:tc>
      </w:tr>
      <w:tr>
        <w:tblPrEx/>
        <w:trPr>
          <w:gridAfter w:val="2"/>
        </w:trPr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17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Исчерпывающий перечень документов, необходимых в соответствии с законодательством и иными нормативными правовыми актами для предоставления государственной услуги, которые заявитель представляет самостоятельно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>
          <w:gridAfter w:val="2"/>
          <w:trHeight w:val="133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1.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3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1А, 2А, 1Б, 2Б, 1В, 2В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19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документ удостоверяющий личность заявителя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94" w:type="dxa"/>
            <w:vAlign w:val="center"/>
            <w:textDirection w:val="lrTb"/>
            <w:noWrap w:val="false"/>
          </w:tcPr>
          <w:p>
            <w:pPr>
              <w:ind w:right="6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Орган опеки и попечительства, МФЦ, Республиканский портал,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Единый портал (при наличии технической возможности)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>
          <w:gridAfter w:val="2"/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2.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3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1А, 2А, 1Б, 2Б, 1В, 2В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19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копия свидетельства о рождении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лица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(лиц), выданного компетентным органом иностранного государства, и копия его нотариально удостоверенного перевода на русский язык (при наличии)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9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Орган опеки и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попечительства, МФЦ, Республиканский портал, Единый портал (при наличии технической возможности)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gridAfter w:val="2"/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3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1А, 2А, 1Б, 2Б, 1В, 2В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19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краткая автобиография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9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Орган опеки и попечительства, МФЦ, Республиканский портал, Единый портал (при наличии технической возможности)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gridAfter w:val="2"/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4.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30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1А, 2А, 1Б, 2Б, 1В, 2В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19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справка с места работы лица, выразившего желание стать опекуном, с указанием должности и размера средней заработной платы за последние 12 месяцев и (или) иной документ, подтверждающий доход указанного лица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94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Орган опеки и попечительства, МФЦ, Республиканский портал, Единый портал (при наличии технической возможности)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>
          <w:gridAfter w:val="2"/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30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1А, 2А, 1Б, 2Б, 1В, 2В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19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заключение о результатах медицинского освидетельствования граждан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94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>
          <w:gridAfter w:val="2"/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5.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30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1А, 2А, 1Б, 2Б, 1В, 2В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19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письменное </w:t>
            </w:r>
            <w:hyperlink r:id="rId16" w:tooltip="                                             В орган опеки и попечительства" w:history="1">
              <w:r>
                <w:rPr>
                  <w:rStyle w:val="893"/>
                  <w:rFonts w:ascii="Times New Roman" w:hAnsi="Times New Roman" w:eastAsia="Times New Roman" w:cs="Times New Roman"/>
                  <w:color w:val="000000" w:themeColor="text1"/>
                  <w:sz w:val="28"/>
                  <w:szCs w:val="28"/>
                  <w:highlight w:val="white"/>
                  <w:u w:val="none"/>
                </w:rPr>
                <w:t xml:space="preserve">согласие</w:t>
              </w:r>
            </w:hyperlink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 совершеннолетних членов семьи с учетом мнения детей, достигших 10-летнего возраста, проживающих совместно с гражданином, выразившим желание стать опекуном, на прием ребенка (детей) в семью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94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Орган опеки и попечительства, МФЦ, Республиканский портал, Единый портал (при наличии технической возможности)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>
          <w:gridAfter w:val="2"/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6.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30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1А, 2А, 1Б, 2Б, 1В, 2В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19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копия свидетельства о прохождении подготовки лиц, желающих принять на воспитание в свою семью ребенка, оставшегося без попечения родителей, на территории Российской Федерации в порядке, установленном </w:t>
            </w:r>
            <w:hyperlink r:id="rId17" w:tooltip="https://login.consultant.ru/link/?req=doc&amp;base=LAW&amp;n=453483&amp;date=18.12.2023&amp;dst=153&amp;field=134" w:history="1">
              <w:r>
                <w:rPr>
                  <w:rStyle w:val="893"/>
                  <w:rFonts w:ascii="Times New Roman" w:hAnsi="Times New Roman" w:eastAsia="Times New Roman" w:cs="Times New Roman"/>
                  <w:color w:val="000000" w:themeColor="text1"/>
                  <w:sz w:val="28"/>
                  <w:szCs w:val="28"/>
                  <w:highlight w:val="white"/>
                  <w:u w:val="none"/>
                </w:rPr>
                <w:t xml:space="preserve">пунктом 6 статьи 127</w:t>
              </w:r>
            </w:hyperlink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 Семейного кодекса Российской Федерации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94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Орган опеки и попечительства, МФЦ, Республиканский портал, Единый портал (при наличии технической возможности)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>
          <w:gridAfter w:val="2"/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7.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30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1А, 2А, 1Б, 2Б, 1В, 2В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19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копия свидетельства о браке (если гражданин, выразивший желание стать опекуном, состоит в браке)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94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Орган опеки и попечительства, МФЦ, Республиканский портал, Единый портал (при наличии технической возможности)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17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31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gridAfter w:val="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1А, 2А, 1Б, 2Б, 1В, 2В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1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страховой номер индивидуального лицевого счёта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94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Орган опеки и попечительства, МФЦ, Республиканский портал, Единый портал (при наличии технической возможности)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>
          <w:gridAfter w:val="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3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1А, 2А, 1Б, 2Б, 1В, 2В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19" w:type="dxa"/>
            <w:vAlign w:val="center"/>
            <w:textDirection w:val="lrTb"/>
            <w:noWrap w:val="false"/>
          </w:tcPr>
          <w:p>
            <w:pPr>
              <w:pStyle w:val="918"/>
              <w:spacing w:before="0" w:beforeAutospacing="0" w:after="0" w:afterAutospacing="0" w:line="288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сведения, подтверждающие обучение несовершеннолетнего (из общеобразовательных организаций по месту обучения несовершеннолетнего)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9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Орган опеки и попечительства, МФЦ, Республиканский портал, Единый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портал (при наличии технической возможности)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gridAfter w:val="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3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1А, 2А, 1Б, 2Б, 1В, 2В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19" w:type="dxa"/>
            <w:vAlign w:val="center"/>
            <w:textDirection w:val="lrTb"/>
            <w:noWrap w:val="false"/>
          </w:tcPr>
          <w:p>
            <w:pPr>
              <w:pStyle w:val="918"/>
              <w:jc w:val="both"/>
              <w:spacing w:before="0" w:beforeAutospacing="0" w:after="0" w:afterAutospacing="0" w:line="288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свидетельство о смерти родителей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18"/>
              <w:ind w:firstLine="540"/>
              <w:jc w:val="both"/>
              <w:spacing w:before="0" w:beforeAutospacing="0" w:after="0" w:afterAutospacing="0" w:line="288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ff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9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Орган опеки и попечительства, МФЦ, Республиканский портал, Единый портал (при наличии технической возможности)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gridAfter w:val="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3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1А, 2А, 1Б, 2Б, 1В, 2В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1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решение суда об ограничении/лишении родительских прав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9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Орган опеки и попечительства, МФЦ, Республиканский портал, Единый портал (при наличии технической возможности)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</w:tbl>
    <w:p>
      <w:pPr>
        <w:contextualSpacing/>
        <w:ind w:left="0" w:firstLine="0"/>
        <w:spacing w:before="0" w:beforeAutospacing="0" w:after="0" w:afterAutospacing="0"/>
        <w:shd w:val="nil" w:color="0000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br w:type="page" w:clear="all"/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contextualSpacing/>
        <w:ind w:left="5245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highlight w:val="none"/>
          <w:lang w:eastAsia="ru-RU"/>
        </w:rPr>
        <w:t xml:space="preserve">Приложение №3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left="5245"/>
        <w:jc w:val="both"/>
        <w:spacing w:before="0" w:beforeAutospacing="0" w:after="0" w:afterAutospacing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к </w:t>
      </w:r>
      <w:hyperlink r:id="rId18" w:tooltip="https://mobileonline.garant.ru/#/document/74972584/entry/1015" w:anchor="/document/74972584/entry/1015" w:history="1">
        <w:r>
          <w:rPr>
            <w:rFonts w:ascii="Times New Roman" w:hAnsi="Times New Roman" w:eastAsia="Times New Roman" w:cs="Times New Roman"/>
            <w:bCs/>
            <w:sz w:val="24"/>
            <w:szCs w:val="24"/>
            <w:lang w:eastAsia="ru-RU"/>
          </w:rPr>
          <w:t xml:space="preserve">Административному регламенту</w:t>
        </w:r>
      </w:hyperlink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 предоставления государственной услуги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по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установлению опеки, попечительства (в том числе предварительные опека и попечительство), патроната, освобождение опекуна (попечителя) от исполнения им своих обязанностей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contextualSpacing/>
        <w:ind w:left="4248" w:firstLine="708"/>
        <w:spacing w:before="0" w:beforeAutospacing="0" w:after="0" w:afterAutospacing="0"/>
        <w:shd w:val="nil" w:color="0000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contextualSpacing/>
        <w:ind w:right="-1"/>
        <w:jc w:val="center"/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Исчерпывающий перечень оснований для отказа в 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contextualSpacing/>
        <w:ind w:right="-1" w:firstLine="709"/>
        <w:jc w:val="center"/>
        <w:spacing w:line="240" w:lineRule="auto"/>
        <w:rPr>
          <w:rFonts w:ascii="Times New Roman" w:hAnsi="Times New Roman" w:cs="Times New Roman"/>
          <w:b/>
          <w:bCs/>
          <w:color w:val="000000"/>
          <w:spacing w:val="-6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предоставлении государственной услуги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pacing w:val="-6"/>
          <w:sz w:val="22"/>
          <w:szCs w:val="22"/>
        </w:rPr>
        <w:t xml:space="preserve"> и отказа в приеме запроса и документов, необходимых для предоставления государственной услуги</w:t>
      </w:r>
      <w:r>
        <w:rPr>
          <w:rFonts w:ascii="Times New Roman" w:hAnsi="Times New Roman" w:cs="Times New Roman"/>
          <w:b/>
          <w:bCs/>
          <w:color w:val="000000"/>
          <w:spacing w:val="-6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000000"/>
          <w:spacing w:val="-6"/>
          <w:sz w:val="28"/>
          <w:szCs w:val="28"/>
        </w:rPr>
      </w:r>
    </w:p>
    <w:p>
      <w:pPr>
        <w:contextualSpacing/>
        <w:ind w:left="5103"/>
        <w:jc w:val="both"/>
        <w:spacing w:line="240" w:lineRule="auto"/>
        <w:rPr>
          <w:rFonts w:ascii="Times New Roman" w:hAnsi="Times New Roman" w:cs="Times New Roman"/>
          <w:color w:val="000000" w:themeColor="text1"/>
        </w:rPr>
        <w:outlineLvl w:val="0"/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tbl>
      <w:tblPr>
        <w:tblStyle w:val="897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268"/>
        <w:gridCol w:w="6979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textDirection w:val="lrTb"/>
            <w:noWrap w:val="false"/>
          </w:tcPr>
          <w:p>
            <w:pPr>
              <w:contextualSpacing/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pacing w:val="-6"/>
                <w:sz w:val="22"/>
                <w:szCs w:val="22"/>
              </w:rPr>
              <w:t xml:space="preserve">№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6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6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contextualSpacing/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pacing w:val="-6"/>
                <w:sz w:val="22"/>
                <w:szCs w:val="22"/>
              </w:rPr>
              <w:t xml:space="preserve">Идентификатор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6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6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79" w:type="dxa"/>
            <w:textDirection w:val="lrTb"/>
            <w:noWrap w:val="false"/>
          </w:tcPr>
          <w:p>
            <w:pPr>
              <w:contextualSpacing/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pacing w:val="-6"/>
                <w:sz w:val="22"/>
                <w:szCs w:val="22"/>
              </w:rPr>
              <w:t xml:space="preserve">Расшифровка видов документов предоставляемых заявителем, кол-во документов из группы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6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6"/>
                <w:sz w:val="28"/>
                <w:szCs w:val="28"/>
              </w:rPr>
            </w:r>
          </w:p>
        </w:tc>
      </w:tr>
      <w:tr>
        <w:tblPrEx/>
        <w:trPr>
          <w:trHeight w:val="322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2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line="240" w:lineRule="auto"/>
              <w:rPr>
                <w:rFonts w:ascii="Times New Roman" w:hAnsi="Times New Roman" w:cs="Times New Roman"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Cs/>
                <w:sz w:val="22"/>
                <w:szCs w:val="22"/>
              </w:rPr>
              <w:t xml:space="preserve">Основания для отказа в предоставлении государственной услуги</w:t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  <w:sz w:val="28"/>
                <w:szCs w:val="28"/>
              </w:rPr>
            </w:r>
          </w:p>
        </w:tc>
      </w:tr>
      <w:tr>
        <w:tblPrEx/>
        <w:trPr>
          <w:trHeight w:val="27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line="240" w:lineRule="auto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1.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Merge w:val="restart"/>
            <w:textDirection w:val="lrTb"/>
            <w:noWrap w:val="false"/>
          </w:tcPr>
          <w:p>
            <w:pPr>
              <w:contextualSpacing/>
              <w:jc w:val="both"/>
              <w:spacing w:line="240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2"/>
                <w:szCs w:val="22"/>
              </w:rPr>
              <w:t xml:space="preserve">1А, 2А, 1Б, 2Б, 1В, 2В</w:t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79" w:type="dxa"/>
            <w:vMerge w:val="restart"/>
            <w:textDirection w:val="lrTb"/>
            <w:noWrap w:val="false"/>
          </w:tcPr>
          <w:p>
            <w:pPr>
              <w:contextualSpacing/>
              <w:jc w:val="both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выявление в представленных документах недостоверных сведений;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3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line="240" w:lineRule="auto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2.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Merge w:val="restart"/>
            <w:textDirection w:val="lrTb"/>
            <w:noWrap w:val="false"/>
          </w:tcPr>
          <w:p>
            <w:pPr>
              <w:contextualSpacing/>
              <w:jc w:val="both"/>
              <w:spacing w:line="240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/>
                <w:sz w:val="22"/>
                <w:szCs w:val="22"/>
              </w:rPr>
              <w:t xml:space="preserve">1А, 2А, 1Б, 2Б, 1В, 2В</w:t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79" w:type="dxa"/>
            <w:vMerge w:val="restart"/>
            <w:textDirection w:val="lrTb"/>
            <w:noWrap w:val="false"/>
          </w:tcPr>
          <w:p>
            <w:pPr>
              <w:contextualSpacing/>
              <w:jc w:val="both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обращение с документами лица, не указанного в пункте 1.2 настоящего Регламента.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322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2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line="240" w:lineRule="auto"/>
              <w:rPr>
                <w:rFonts w:ascii="Times New Roman" w:hAnsi="Times New Roman" w:cs="Times New Roman"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i w:val="0"/>
                <w:iCs w:val="0"/>
                <w:color w:val="000000"/>
                <w:spacing w:val="-6"/>
                <w:sz w:val="22"/>
                <w:szCs w:val="22"/>
              </w:rPr>
              <w:t xml:space="preserve">Основания для отказа в приеме запроса и документов, необходимых для предоставления государственной </w:t>
            </w:r>
            <w:r>
              <w:rPr>
                <w:rFonts w:ascii="Times New Roman" w:hAnsi="Times New Roman" w:eastAsia="Times New Roman" w:cs="Times New Roman"/>
                <w:bCs/>
                <w:i w:val="0"/>
                <w:iCs w:val="0"/>
                <w:color w:val="000000"/>
                <w:spacing w:val="-6"/>
                <w:sz w:val="22"/>
                <w:szCs w:val="22"/>
              </w:rPr>
              <w:t xml:space="preserve">у</w:t>
            </w:r>
            <w:r>
              <w:rPr>
                <w:rFonts w:ascii="Times New Roman" w:hAnsi="Times New Roman" w:eastAsia="Times New Roman" w:cs="Times New Roman"/>
                <w:bCs/>
                <w:i w:val="0"/>
                <w:iCs w:val="0"/>
                <w:color w:val="000000"/>
                <w:spacing w:val="-6"/>
                <w:sz w:val="22"/>
                <w:szCs w:val="22"/>
              </w:rPr>
              <w:t xml:space="preserve">слуги</w:t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  <w:sz w:val="28"/>
                <w:szCs w:val="28"/>
              </w:rPr>
            </w:r>
          </w:p>
        </w:tc>
      </w:tr>
      <w:tr>
        <w:tblPrEx/>
        <w:trPr>
          <w:trHeight w:val="5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pacing w:val="-6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  <w:sz w:val="22"/>
                <w:szCs w:val="22"/>
              </w:rPr>
              <w:t xml:space="preserve">1.</w:t>
            </w:r>
            <w:r>
              <w:rPr>
                <w:rFonts w:ascii="Times New Roman" w:hAnsi="Times New Roman" w:cs="Times New Roman"/>
                <w:color w:val="000000"/>
                <w:spacing w:val="-6"/>
              </w:rPr>
            </w:r>
            <w:r>
              <w:rPr>
                <w:rFonts w:ascii="Times New Roman" w:hAnsi="Times New Roman" w:cs="Times New Roman"/>
                <w:color w:val="000000"/>
                <w:spacing w:val="-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/>
                <w:sz w:val="22"/>
                <w:szCs w:val="22"/>
              </w:rPr>
              <w:t xml:space="preserve">1А, 2А, 1Б, 2Б, 1В, 2В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79" w:type="dxa"/>
            <w:vMerge w:val="restart"/>
            <w:textDirection w:val="lrTb"/>
            <w:noWrap w:val="false"/>
          </w:tcPr>
          <w:p>
            <w:pPr>
              <w:contextualSpacing/>
              <w:jc w:val="both"/>
              <w:spacing w:before="108" w:after="108" w:line="240" w:lineRule="auto"/>
              <w:rPr>
                <w:rFonts w:ascii="Times New Roman" w:hAnsi="Times New Roman" w:cs="Times New Roman"/>
                <w:sz w:val="22"/>
                <w:szCs w:val="22"/>
              </w:rPr>
              <w:outlineLvl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представление неполного комплекта документов, указанных в пункте 2.11.1 настоящего Регламента;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3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pacing w:val="-6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  <w:sz w:val="22"/>
                <w:szCs w:val="22"/>
              </w:rPr>
              <w:t xml:space="preserve">2.</w:t>
            </w:r>
            <w:r>
              <w:rPr>
                <w:rFonts w:ascii="Times New Roman" w:hAnsi="Times New Roman" w:cs="Times New Roman"/>
                <w:color w:val="000000"/>
                <w:spacing w:val="-6"/>
              </w:rPr>
            </w:r>
            <w:r>
              <w:rPr>
                <w:rFonts w:ascii="Times New Roman" w:hAnsi="Times New Roman" w:cs="Times New Roman"/>
                <w:color w:val="000000"/>
                <w:spacing w:val="-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/>
                <w:sz w:val="22"/>
                <w:szCs w:val="22"/>
              </w:rPr>
              <w:t xml:space="preserve">1А, 2А, 1Б, 2Б, 1В, 2В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79" w:type="dxa"/>
            <w:vMerge w:val="restart"/>
            <w:textDirection w:val="lrTb"/>
            <w:noWrap w:val="false"/>
          </w:tcPr>
          <w:p>
            <w:pPr>
              <w:contextualSpacing/>
              <w:jc w:val="both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обращение за предоставлением иной государственной услуги;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59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pacing w:val="-6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  <w:sz w:val="22"/>
                <w:szCs w:val="22"/>
              </w:rPr>
              <w:t xml:space="preserve">3.</w:t>
            </w:r>
            <w:r>
              <w:rPr>
                <w:rFonts w:ascii="Times New Roman" w:hAnsi="Times New Roman" w:cs="Times New Roman"/>
                <w:color w:val="000000"/>
                <w:spacing w:val="-6"/>
              </w:rPr>
            </w:r>
            <w:r>
              <w:rPr>
                <w:rFonts w:ascii="Times New Roman" w:hAnsi="Times New Roman" w:cs="Times New Roman"/>
                <w:color w:val="000000"/>
                <w:spacing w:val="-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/>
                <w:sz w:val="22"/>
                <w:szCs w:val="22"/>
              </w:rPr>
              <w:t xml:space="preserve">1А, 2А, 1Б, 2Б, 1В, 2В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79" w:type="dxa"/>
            <w:vMerge w:val="restart"/>
            <w:textDirection w:val="lrTb"/>
            <w:noWrap w:val="false"/>
          </w:tcPr>
          <w:p>
            <w:pPr>
              <w:contextualSpacing/>
              <w:jc w:val="both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документы, указанные в пункте 2.11.1 настоящего Регламента, представленные Заявителем, утратили силу;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54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pacing w:val="-6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  <w:sz w:val="22"/>
                <w:szCs w:val="22"/>
              </w:rPr>
              <w:t xml:space="preserve">4.</w:t>
            </w:r>
            <w:r>
              <w:rPr>
                <w:rFonts w:ascii="Times New Roman" w:hAnsi="Times New Roman" w:cs="Times New Roman"/>
                <w:color w:val="000000"/>
                <w:spacing w:val="-6"/>
              </w:rPr>
            </w:r>
            <w:r>
              <w:rPr>
                <w:rFonts w:ascii="Times New Roman" w:hAnsi="Times New Roman" w:cs="Times New Roman"/>
                <w:color w:val="000000"/>
                <w:spacing w:val="-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/>
                <w:sz w:val="22"/>
                <w:szCs w:val="22"/>
              </w:rPr>
              <w:t xml:space="preserve">1А, 2А, 1Б, 2Б, 1В, 2В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79" w:type="dxa"/>
            <w:vMerge w:val="restart"/>
            <w:textDirection w:val="lrTb"/>
            <w:noWrap w:val="false"/>
          </w:tcPr>
          <w:p>
            <w:pPr>
              <w:contextualSpacing/>
              <w:jc w:val="both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представленные документы имеют подчистки и исправления текста, которые не заверены в порядке, установленном законодательством;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3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pacing w:val="-6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  <w:sz w:val="22"/>
                <w:szCs w:val="22"/>
              </w:rPr>
              <w:t xml:space="preserve">5.</w:t>
            </w:r>
            <w:r>
              <w:rPr>
                <w:rFonts w:ascii="Times New Roman" w:hAnsi="Times New Roman" w:cs="Times New Roman"/>
                <w:color w:val="000000"/>
                <w:spacing w:val="-6"/>
              </w:rPr>
            </w:r>
            <w:r>
              <w:rPr>
                <w:rFonts w:ascii="Times New Roman" w:hAnsi="Times New Roman" w:cs="Times New Roman"/>
                <w:color w:val="000000"/>
                <w:spacing w:val="-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/>
                <w:sz w:val="22"/>
                <w:szCs w:val="22"/>
              </w:rPr>
              <w:t xml:space="preserve">1А, 2А, 1Б, 2Б, 1В, 2В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79" w:type="dxa"/>
            <w:vMerge w:val="restart"/>
            <w:textDirection w:val="lrTb"/>
            <w:noWrap w:val="false"/>
          </w:tcPr>
          <w:p>
            <w:pPr>
              <w:contextualSpacing/>
              <w:jc w:val="both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государственной услуги;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3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pacing w:val="-6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  <w:sz w:val="22"/>
                <w:szCs w:val="22"/>
              </w:rPr>
              <w:t xml:space="preserve">6.</w:t>
            </w:r>
            <w:r>
              <w:rPr>
                <w:rFonts w:ascii="Times New Roman" w:hAnsi="Times New Roman" w:cs="Times New Roman"/>
                <w:color w:val="000000"/>
                <w:spacing w:val="-6"/>
              </w:rPr>
            </w:r>
            <w:r>
              <w:rPr>
                <w:rFonts w:ascii="Times New Roman" w:hAnsi="Times New Roman" w:cs="Times New Roman"/>
                <w:color w:val="000000"/>
                <w:spacing w:val="-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/>
                <w:sz w:val="22"/>
                <w:szCs w:val="22"/>
              </w:rPr>
              <w:t xml:space="preserve">1А, 2А, 1Б, 2Б, 1В, 2В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79" w:type="dxa"/>
            <w:vMerge w:val="restart"/>
            <w:textDirection w:val="lrTb"/>
            <w:noWrap w:val="false"/>
          </w:tcPr>
          <w:p>
            <w:pPr>
              <w:contextualSpacing/>
              <w:jc w:val="both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некорректное заполнение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обязательных полей в форме интерактивного запроса на Едином портале (при наличии технической возможности) или Республиканском портале (отсутствие заполнения, недостоверное либо неполное, не соответствующее требованиям, установленным настоящим Регламентом);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3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pacing w:val="-6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  <w:sz w:val="22"/>
                <w:szCs w:val="22"/>
              </w:rPr>
              <w:t xml:space="preserve">7.</w:t>
            </w:r>
            <w:r>
              <w:rPr>
                <w:rFonts w:ascii="Times New Roman" w:hAnsi="Times New Roman" w:cs="Times New Roman"/>
                <w:color w:val="000000"/>
                <w:spacing w:val="-6"/>
              </w:rPr>
            </w:r>
            <w:r>
              <w:rPr>
                <w:rFonts w:ascii="Times New Roman" w:hAnsi="Times New Roman" w:cs="Times New Roman"/>
                <w:color w:val="000000"/>
                <w:spacing w:val="-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/>
                <w:sz w:val="22"/>
                <w:szCs w:val="22"/>
              </w:rPr>
              <w:t xml:space="preserve">1А, 2А, 1Б, 2Б, 1В, 2В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79" w:type="dxa"/>
            <w:vMerge w:val="restart"/>
            <w:textDirection w:val="lrTb"/>
            <w:noWrap w:val="false"/>
          </w:tcPr>
          <w:p>
            <w:pPr>
              <w:contextualSpacing/>
              <w:jc w:val="both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предоставление электронных образов документов посредством Единого портала (при наличии технической возможности) или Республиканского портала, не позволяющих в полном объеме прочитать текст документа и (или) распознать реквизиты документа;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3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pacing w:val="-6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  <w:sz w:val="22"/>
                <w:szCs w:val="22"/>
              </w:rPr>
              <w:t xml:space="preserve">8.</w:t>
            </w:r>
            <w:r>
              <w:rPr>
                <w:rFonts w:ascii="Times New Roman" w:hAnsi="Times New Roman" w:cs="Times New Roman"/>
                <w:color w:val="000000"/>
                <w:spacing w:val="-6"/>
              </w:rPr>
            </w:r>
            <w:r>
              <w:rPr>
                <w:rFonts w:ascii="Times New Roman" w:hAnsi="Times New Roman" w:cs="Times New Roman"/>
                <w:color w:val="000000"/>
                <w:spacing w:val="-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/>
                <w:sz w:val="22"/>
                <w:szCs w:val="22"/>
              </w:rPr>
              <w:t xml:space="preserve">1А, 2А, 1Б, 2Б, 1В, 2В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79" w:type="dxa"/>
            <w:vMerge w:val="restart"/>
            <w:textDirection w:val="lrTb"/>
            <w:noWrap w:val="false"/>
          </w:tcPr>
          <w:p>
            <w:pPr>
              <w:contextualSpacing/>
              <w:jc w:val="both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3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pacing w:val="-6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  <w:sz w:val="22"/>
                <w:szCs w:val="22"/>
              </w:rPr>
              <w:t xml:space="preserve">9.</w:t>
            </w:r>
            <w:r>
              <w:rPr>
                <w:rFonts w:ascii="Times New Roman" w:hAnsi="Times New Roman" w:cs="Times New Roman"/>
                <w:color w:val="000000"/>
                <w:spacing w:val="-6"/>
              </w:rPr>
            </w:r>
            <w:r>
              <w:rPr>
                <w:rFonts w:ascii="Times New Roman" w:hAnsi="Times New Roman" w:cs="Times New Roman"/>
                <w:color w:val="000000"/>
                <w:spacing w:val="-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/>
                <w:sz w:val="22"/>
                <w:szCs w:val="22"/>
              </w:rPr>
              <w:t xml:space="preserve">1А, 2А, 1Б, 2Б, 1В, 2В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79" w:type="dxa"/>
            <w:vMerge w:val="restart"/>
            <w:textDirection w:val="lrTb"/>
            <w:noWrap w:val="false"/>
          </w:tcPr>
          <w:p>
            <w:pPr>
              <w:contextualSpacing/>
              <w:jc w:val="both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поступление запроса, аналогичного ранее зарегистрированному запросу, срок предоставления государственной услуги по которому не истек на момент поступления такого заявления.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3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pacing w:val="-6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  <w:sz w:val="22"/>
                <w:szCs w:val="22"/>
              </w:rPr>
              <w:t xml:space="preserve">10.</w:t>
            </w:r>
            <w:r>
              <w:rPr>
                <w:rFonts w:ascii="Times New Roman" w:hAnsi="Times New Roman" w:cs="Times New Roman"/>
                <w:color w:val="000000"/>
                <w:spacing w:val="-6"/>
              </w:rPr>
            </w:r>
            <w:r>
              <w:rPr>
                <w:rFonts w:ascii="Times New Roman" w:hAnsi="Times New Roman" w:cs="Times New Roman"/>
                <w:color w:val="000000"/>
                <w:spacing w:val="-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/>
                <w:sz w:val="22"/>
                <w:szCs w:val="22"/>
              </w:rPr>
              <w:t xml:space="preserve">1А, 2А, 1Б, 2Б, 1В, 2В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79" w:type="dxa"/>
            <w:vMerge w:val="restart"/>
            <w:textDirection w:val="lrTb"/>
            <w:noWrap w:val="false"/>
          </w:tcPr>
          <w:p>
            <w:pPr>
              <w:contextualSpacing/>
              <w:jc w:val="both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запрос о предоставлении услуги подан в орган государственной власти, орган местного самоуправления, в полномочия которых не входит предоставление услуги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</w:tbl>
    <w:p>
      <w:pPr>
        <w:contextualSpacing/>
        <w:ind w:left="0" w:firstLine="0"/>
        <w:spacing w:before="0" w:beforeAutospacing="0" w:after="0" w:afterAutospacing="0"/>
        <w:shd w:val="nil" w:color="000000"/>
        <w:rPr>
          <w:rFonts w:ascii="Times New Roman" w:hAnsi="Times New Roman" w:cs="Times New Roman"/>
          <w:sz w:val="24"/>
          <w:szCs w:val="24"/>
        </w:rPr>
      </w:pPr>
      <w:r>
        <w:rPr>
          <w:color w:val="000000" w:themeColor="text1"/>
        </w:rPr>
        <w:br w:type="page" w:clear="all"/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contextualSpacing/>
        <w:ind w:left="5245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highlight w:val="none"/>
          <w:lang w:eastAsia="ru-RU"/>
        </w:rPr>
        <w:t xml:space="preserve">Приложение №4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contextualSpacing/>
        <w:ind w:left="5245"/>
        <w:jc w:val="both"/>
        <w:spacing w:before="0" w:beforeAutospacing="0" w:after="0" w:afterAutospacing="0" w:line="240" w:lineRule="auto"/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к </w:t>
      </w:r>
      <w:hyperlink r:id="rId19" w:tooltip="https://mobileonline.garant.ru/#/document/74972584/entry/1015" w:anchor="/document/74972584/entry/1015" w:history="1">
        <w:r>
          <w:rPr>
            <w:rFonts w:ascii="Times New Roman" w:hAnsi="Times New Roman" w:eastAsia="Times New Roman" w:cs="Times New Roman"/>
            <w:bCs/>
            <w:sz w:val="24"/>
            <w:szCs w:val="24"/>
            <w:lang w:eastAsia="ru-RU"/>
          </w:rPr>
          <w:t xml:space="preserve">Административному регламенту</w:t>
        </w:r>
      </w:hyperlink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 предоставления государственной услуги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по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установлению опеки, попечительства (в том числе предварительные опека и попечительство), патроната, освобождение опекуна (попечителя) от исполнения им своих обязанностей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contextualSpacing/>
        <w:ind w:left="0" w:firstLine="0"/>
        <w:spacing w:before="0" w:beforeAutospacing="0" w:after="0" w:afterAutospacing="0"/>
        <w:shd w:val="nil" w:color="0000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contextualSpacing/>
        <w:jc w:val="right"/>
        <w:spacing w:before="0" w:beforeAutospacing="0" w:after="0" w:afterAutospacing="0" w:line="240" w:lineRule="auto"/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Рекомендуемая форма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contextualSpacing/>
        <w:jc w:val="right"/>
        <w:spacing w:before="0" w:beforeAutospacing="0" w:after="0" w:afterAutospacing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highlight w:val="none"/>
          <w:lang w:eastAsia="ru-RU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4"/>
          <w:szCs w:val="24"/>
        </w:rPr>
        <w:t xml:space="preserve">Руководителю Исполнительного комитета муниципального района (городского округа) Республики Татарстан                                                                       _________________________________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rPr>
          <w:sz w:val="24"/>
          <w:szCs w:val="24"/>
          <w:vertAlign w:val="superscript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(фамилия, имя, отчество (при наличии))</w:t>
      </w:r>
      <w:r>
        <w:rPr>
          <w:sz w:val="24"/>
          <w:szCs w:val="24"/>
          <w:vertAlign w:val="superscript"/>
        </w:rPr>
      </w:r>
      <w:r>
        <w:rPr>
          <w:sz w:val="24"/>
          <w:szCs w:val="24"/>
          <w:vertAlign w:val="superscript"/>
        </w:rPr>
      </w:r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4"/>
          <w:szCs w:val="24"/>
        </w:rPr>
        <w:t xml:space="preserve">ИНН_______________________________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4"/>
          <w:szCs w:val="24"/>
        </w:rPr>
        <w:t xml:space="preserve">ОГРН______________________________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rPr>
          <w:sz w:val="24"/>
          <w:szCs w:val="24"/>
          <w:vertAlign w:val="superscript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(ФИО (последнее при наличии) полностью)</w:t>
      </w:r>
      <w:r>
        <w:rPr>
          <w:sz w:val="24"/>
          <w:szCs w:val="24"/>
          <w:vertAlign w:val="superscript"/>
        </w:rPr>
      </w:r>
      <w:r>
        <w:rPr>
          <w:sz w:val="24"/>
          <w:szCs w:val="24"/>
          <w:vertAlign w:val="superscript"/>
        </w:rPr>
      </w:r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4"/>
          <w:szCs w:val="24"/>
        </w:rPr>
        <w:t xml:space="preserve">проживающего (-ей) по адресу:___________________________,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rPr>
          <w:sz w:val="24"/>
          <w:szCs w:val="24"/>
          <w:vertAlign w:val="superscript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(полный адрес)</w:t>
      </w:r>
      <w:r>
        <w:rPr>
          <w:sz w:val="24"/>
          <w:szCs w:val="24"/>
          <w:vertAlign w:val="superscript"/>
        </w:rPr>
      </w:r>
      <w:r>
        <w:rPr>
          <w:sz w:val="24"/>
          <w:szCs w:val="24"/>
          <w:vertAlign w:val="superscript"/>
        </w:rPr>
      </w:r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4"/>
          <w:szCs w:val="24"/>
        </w:rPr>
        <w:t xml:space="preserve">телефон: __________________________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4"/>
          <w:szCs w:val="24"/>
        </w:rPr>
        <w:t xml:space="preserve">паспорт: ___________________________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rPr>
          <w:sz w:val="24"/>
          <w:szCs w:val="24"/>
          <w:vertAlign w:val="superscript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(серия, номер, кем и когда выдан)</w:t>
      </w:r>
      <w:r>
        <w:rPr>
          <w:sz w:val="24"/>
          <w:szCs w:val="24"/>
          <w:vertAlign w:val="superscript"/>
        </w:rPr>
      </w:r>
      <w:r>
        <w:rPr>
          <w:sz w:val="24"/>
          <w:szCs w:val="24"/>
          <w:vertAlign w:val="superscript"/>
        </w:rPr>
      </w:r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contextualSpacing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8"/>
        <w:contextualSpacing/>
        <w:jc w:val="center"/>
        <w:spacing w:before="0" w:beforeAutospacing="0" w:after="0" w:afterAutospacing="0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Запрос на предоставление государственн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ой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услуг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и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по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 установлению опеки, (попечительства), патроната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r>
    </w:p>
    <w:p>
      <w:pPr>
        <w:contextualSpacing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8"/>
        <w:contextualSpacing/>
        <w:ind w:firstLine="708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Я,_______________________________________________________________________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8"/>
        <w:contextualSpacing/>
        <w:jc w:val="center"/>
        <w:spacing w:before="0" w:beforeAutospacing="0" w:after="0" w:afterAutospacing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 xml:space="preserve">(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фамилия, имя, отчество (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последнее – 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при наличии))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908"/>
        <w:contextualSpacing/>
        <w:ind w:firstLine="708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Гражданство_____________________________________________________________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8"/>
        <w:contextualSpacing/>
        <w:ind w:firstLine="708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Документ, удостоверяющий личность: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8"/>
        <w:contextualSpacing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8"/>
        <w:contextualSpacing/>
        <w:jc w:val="center"/>
        <w:spacing w:before="0" w:beforeAutospacing="0" w:after="0" w:afterAutospacing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 xml:space="preserve">(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серия, номер, 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когда и кем выдан)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908"/>
        <w:contextualSpacing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8"/>
        <w:contextualSpacing/>
        <w:ind w:firstLine="708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место жительства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8"/>
        <w:contextualSpacing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8"/>
        <w:contextualSpacing/>
        <w:jc w:val="center"/>
        <w:spacing w:before="0" w:beforeAutospacing="0" w:after="0" w:afterAutospacing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 xml:space="preserve">(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адрес места жительства, подтвержденный регистрацией)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908"/>
        <w:contextualSpacing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8"/>
        <w:contextualSpacing/>
        <w:ind w:firstLine="708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место пребывания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8"/>
        <w:contextualSpacing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8"/>
        <w:contextualSpacing/>
        <w:jc w:val="center"/>
        <w:spacing w:before="0" w:beforeAutospacing="0" w:after="0" w:afterAutospacing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 xml:space="preserve">(адрес места фактического проживания)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contextualSpacing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8"/>
        <w:contextualSpacing/>
        <w:ind w:firstLine="708"/>
        <w:jc w:val="both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Сведения о гражданах, зарегистрированных по месту жительства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гражданина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W w:w="10093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3013"/>
        <w:gridCol w:w="1187"/>
        <w:gridCol w:w="1790"/>
        <w:gridCol w:w="3543"/>
      </w:tblGrid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560" w:type="dxa"/>
            <w:textDirection w:val="lrTb"/>
            <w:noWrap w:val="false"/>
          </w:tcPr>
          <w:p>
            <w:pPr>
              <w:pStyle w:val="907"/>
              <w:contextualSpacing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3013" w:type="dxa"/>
            <w:textDirection w:val="lrTb"/>
            <w:noWrap w:val="false"/>
          </w:tcPr>
          <w:p>
            <w:pPr>
              <w:pStyle w:val="907"/>
              <w:contextualSpacing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Фамилия, имя, отчество (при наличии)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187" w:type="dxa"/>
            <w:textDirection w:val="lrTb"/>
            <w:noWrap w:val="false"/>
          </w:tcPr>
          <w:p>
            <w:pPr>
              <w:pStyle w:val="907"/>
              <w:contextualSpacing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Год рождения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790" w:type="dxa"/>
            <w:textDirection w:val="lrTb"/>
            <w:noWrap w:val="false"/>
          </w:tcPr>
          <w:p>
            <w:pPr>
              <w:pStyle w:val="907"/>
              <w:contextualSpacing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Родственное отношение к ребенку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</w:tcBorders>
            <w:tcW w:w="3543" w:type="dxa"/>
            <w:textDirection w:val="lrTb"/>
            <w:noWrap w:val="false"/>
          </w:tcPr>
          <w:p>
            <w:pPr>
              <w:pStyle w:val="907"/>
              <w:contextualSpacing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 какого времени зарегистрирован и проживает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560" w:type="dxa"/>
            <w:textDirection w:val="lrTb"/>
            <w:noWrap w:val="false"/>
          </w:tcPr>
          <w:p>
            <w:pPr>
              <w:pStyle w:val="907"/>
              <w:contextualSpacing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3013" w:type="dxa"/>
            <w:textDirection w:val="lrTb"/>
            <w:noWrap w:val="false"/>
          </w:tcPr>
          <w:p>
            <w:pPr>
              <w:pStyle w:val="907"/>
              <w:contextualSpacing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187" w:type="dxa"/>
            <w:textDirection w:val="lrTb"/>
            <w:noWrap w:val="false"/>
          </w:tcPr>
          <w:p>
            <w:pPr>
              <w:pStyle w:val="907"/>
              <w:contextualSpacing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790" w:type="dxa"/>
            <w:textDirection w:val="lrTb"/>
            <w:noWrap w:val="false"/>
          </w:tcPr>
          <w:p>
            <w:pPr>
              <w:pStyle w:val="907"/>
              <w:contextualSpacing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</w:tcBorders>
            <w:tcW w:w="3543" w:type="dxa"/>
            <w:textDirection w:val="lrTb"/>
            <w:noWrap w:val="false"/>
          </w:tcPr>
          <w:p>
            <w:pPr>
              <w:pStyle w:val="907"/>
              <w:contextualSpacing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560" w:type="dxa"/>
            <w:textDirection w:val="lrTb"/>
            <w:noWrap w:val="false"/>
          </w:tcPr>
          <w:p>
            <w:pPr>
              <w:pStyle w:val="907"/>
              <w:contextualSpacing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3013" w:type="dxa"/>
            <w:textDirection w:val="lrTb"/>
            <w:noWrap w:val="false"/>
          </w:tcPr>
          <w:p>
            <w:pPr>
              <w:pStyle w:val="907"/>
              <w:contextualSpacing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187" w:type="dxa"/>
            <w:textDirection w:val="lrTb"/>
            <w:noWrap w:val="false"/>
          </w:tcPr>
          <w:p>
            <w:pPr>
              <w:pStyle w:val="907"/>
              <w:contextualSpacing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790" w:type="dxa"/>
            <w:textDirection w:val="lrTb"/>
            <w:noWrap w:val="false"/>
          </w:tcPr>
          <w:p>
            <w:pPr>
              <w:pStyle w:val="907"/>
              <w:contextualSpacing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</w:tcBorders>
            <w:tcW w:w="3543" w:type="dxa"/>
            <w:textDirection w:val="lrTb"/>
            <w:noWrap w:val="false"/>
          </w:tcPr>
          <w:p>
            <w:pPr>
              <w:pStyle w:val="907"/>
              <w:contextualSpacing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560" w:type="dxa"/>
            <w:textDirection w:val="lrTb"/>
            <w:noWrap w:val="false"/>
          </w:tcPr>
          <w:p>
            <w:pPr>
              <w:pStyle w:val="907"/>
              <w:contextualSpacing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3013" w:type="dxa"/>
            <w:textDirection w:val="lrTb"/>
            <w:noWrap w:val="false"/>
          </w:tcPr>
          <w:p>
            <w:pPr>
              <w:pStyle w:val="907"/>
              <w:contextualSpacing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1187" w:type="dxa"/>
            <w:textDirection w:val="lrTb"/>
            <w:noWrap w:val="false"/>
          </w:tcPr>
          <w:p>
            <w:pPr>
              <w:pStyle w:val="907"/>
              <w:contextualSpacing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1790" w:type="dxa"/>
            <w:textDirection w:val="lrTb"/>
            <w:noWrap w:val="false"/>
          </w:tcPr>
          <w:p>
            <w:pPr>
              <w:pStyle w:val="907"/>
              <w:contextualSpacing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3543" w:type="dxa"/>
            <w:textDirection w:val="lrTb"/>
            <w:noWrap w:val="false"/>
          </w:tcPr>
          <w:p>
            <w:pPr>
              <w:pStyle w:val="907"/>
              <w:contextualSpacing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contextualSpacing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8"/>
        <w:contextualSpacing/>
        <w:ind w:firstLine="709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прошу передать мне под опеку (попечительство)</w:t>
      </w:r>
      <w:r>
        <w:rPr>
          <w:rFonts w:ascii="Times New Roman" w:hAnsi="Times New Roman" w:cs="Times New Roman"/>
          <w:sz w:val="24"/>
          <w:szCs w:val="24"/>
        </w:rPr>
        <w:t xml:space="preserve">, патронат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8"/>
        <w:contextualSpacing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8"/>
        <w:contextualSpacing/>
        <w:jc w:val="center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(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фамилия, имя, отчество (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последнее –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при наличии) ребенка (детей), число, месяц, год рождения)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8"/>
        <w:contextualSpacing/>
        <w:ind w:firstLine="709"/>
        <w:jc w:val="both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Материальные возможности, жилищные условия, состояние здоровья и характер работы позволяют мне взять ребенка (детей)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под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опеку (попечительство).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8"/>
        <w:contextualSpacing/>
        <w:ind w:firstLine="708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Я,______________________________________________________________________,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8"/>
        <w:contextualSpacing/>
        <w:jc w:val="center"/>
        <w:spacing w:before="0" w:beforeAutospacing="0" w:after="0" w:afterAutospacing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 xml:space="preserve">(фамилия, имя, отчество (при наличии))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908"/>
        <w:contextualSpacing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не был(а) признан судом недееспособным или ограниченно дееспособным, не лишен(а) родительских прав и не ограничен(а) в родительских правах, не имел(а)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судимости, не имею инфекционных заболеваний в открытой форме или психических заболеваний, не болен(а) наркоманией, токсикоманией, алкоголизмом, не был(а) отстранен(а) от обязанностей опекуна (попечителя) за ненадлежащее выполнение возложенных обязанностей.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contextualSpacing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contextualSpacing/>
        <w:ind w:firstLine="708"/>
        <w:spacing w:before="0" w:beforeAutospacing="0" w:after="0" w:afterAutospacing="0"/>
        <w:rPr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Р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езультат предоставления государственной услуги прошу представить/направить   ________________   (лично,   посредством  заказного почтового   отправления,  через  многофункциональный  центр  предоставления государственных и муниципальных услуг, Единый порта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л (при наличии технической возможности), через Республиканский портал - выбрать нужное).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contextualSpacing/>
        <w:ind w:firstLine="708"/>
        <w:spacing w:before="0" w:beforeAutospacing="0" w:after="0" w:afterAutospacing="0"/>
        <w:rPr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Подтверждаю достоверность представленной информации.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contextualSpacing/>
        <w:ind w:firstLine="708"/>
        <w:spacing w:before="0" w:beforeAutospacing="0" w:after="0" w:afterAutospacing="0"/>
        <w:rPr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Я предупрежден(а) об ответственности за представление недостоверных или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contextualSpacing/>
        <w:spacing w:before="0" w:beforeAutospacing="0" w:after="0" w:afterAutospacing="0"/>
        <w:rPr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неполных сведений.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contextualSpacing/>
        <w:ind w:firstLine="708"/>
        <w:spacing w:before="0" w:beforeAutospacing="0" w:after="0" w:afterAutospacing="0"/>
        <w:rPr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Приложение: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contextualSpacing/>
        <w:spacing w:before="0" w:beforeAutospacing="0" w:after="0" w:afterAutospacing="0"/>
        <w:rPr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1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._____________________________________________________________________    2._____________________________________________________________________    3._____________________________________________________________________    4.______________________________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_______________________________________    5._____________________________________________________________________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contextualSpacing/>
        <w:spacing w:before="0" w:beforeAutospacing="0" w:after="0" w:afterAutospacing="0"/>
        <w:rPr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_____________ 20 __ года                                  ________________________________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contextualSpacing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                                                                               </w:t>
      </w:r>
      <w:r>
        <w:rPr>
          <w:rFonts w:ascii="Times New Roman" w:hAnsi="Times New Roman" w:eastAsia="Times New Roman" w:cs="Times New Roman"/>
          <w:sz w:val="24"/>
          <w:szCs w:val="24"/>
          <w:vertAlign w:val="superscript"/>
        </w:rPr>
        <w:t xml:space="preserve">  (подпись/ расшифровка подписи)   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8"/>
        <w:contextualSpacing/>
        <w:ind w:left="1701"/>
        <w:spacing w:before="0" w:beforeAutospacing="0" w:after="0" w:afterAutospacing="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eastAsia="Times New Roman" w:cs="Times New Roman"/>
        </w:rPr>
        <w:br w:type="page" w:clear="all"/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contextualSpacing/>
        <w:ind w:left="5245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highlight w:val="none"/>
          <w:lang w:eastAsia="ru-RU"/>
        </w:rPr>
        <w:t xml:space="preserve">Приложение №5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left="5245"/>
        <w:jc w:val="both"/>
        <w:spacing w:before="0" w:beforeAutospacing="0" w:after="0" w:afterAutospacing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к </w:t>
      </w:r>
      <w:hyperlink r:id="rId20" w:tooltip="https://mobileonline.garant.ru/#/document/74972584/entry/1015" w:anchor="/document/74972584/entry/1015" w:history="1">
        <w:r>
          <w:rPr>
            <w:rFonts w:ascii="Times New Roman" w:hAnsi="Times New Roman" w:eastAsia="Times New Roman" w:cs="Times New Roman"/>
            <w:bCs/>
            <w:sz w:val="24"/>
            <w:szCs w:val="24"/>
            <w:lang w:eastAsia="ru-RU"/>
          </w:rPr>
          <w:t xml:space="preserve">Административному регламенту</w:t>
        </w:r>
      </w:hyperlink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 предоставления государственной услуги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по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установлению опеки, попечительства (в том числе предварительные опека и попечительство), патроната, освобождение опекуна (попечителя) от исполнения им своих обязанностей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contextualSpacing/>
        <w:ind w:left="0" w:firstLine="0"/>
        <w:spacing w:before="0" w:beforeAutospacing="0" w:after="0" w:afterAutospacing="0"/>
        <w:shd w:val="nil" w:color="0000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contextualSpacing/>
        <w:jc w:val="right"/>
        <w:spacing w:before="0" w:beforeAutospacing="0" w:after="0" w:afterAutospacing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Рекомендуемая форма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contextualSpacing/>
        <w:jc w:val="right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highlight w:val="none"/>
          <w:lang w:eastAsia="ru-RU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rPr>
          <w:rFonts w:ascii="Times New Roman" w:hAnsi="Times New Roman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4"/>
          <w:szCs w:val="24"/>
        </w:rPr>
        <w:t xml:space="preserve">Руководителю Исполнительного комитета муниципального района (городского округа) Республики Татарстан                                                                       _________________________________</w:t>
      </w:r>
      <w:r>
        <w:rPr>
          <w:rFonts w:ascii="Times New Roman" w:hAnsi="Times New Roman" w:cs="Times New Roman"/>
          <w:sz w:val="26"/>
        </w:rPr>
      </w:r>
      <w:r>
        <w:rPr>
          <w:rFonts w:ascii="Times New Roman" w:hAnsi="Times New Roman" w:cs="Times New Roman"/>
          <w:sz w:val="26"/>
        </w:rPr>
      </w:r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rPr>
          <w:rFonts w:ascii="Times New Roman" w:hAnsi="Times New Roman" w:cs="Times New Roman"/>
          <w:sz w:val="26"/>
          <w:vertAlign w:val="superscript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(фамилия, имя, отчество (при наличии))</w:t>
      </w:r>
      <w:r>
        <w:rPr>
          <w:rFonts w:ascii="Times New Roman" w:hAnsi="Times New Roman" w:cs="Times New Roman"/>
          <w:sz w:val="26"/>
          <w:vertAlign w:val="superscript"/>
        </w:rPr>
      </w:r>
      <w:r>
        <w:rPr>
          <w:rFonts w:ascii="Times New Roman" w:hAnsi="Times New Roman" w:cs="Times New Roman"/>
          <w:sz w:val="26"/>
          <w:vertAlign w:val="superscript"/>
        </w:rPr>
      </w:r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rPr>
          <w:rFonts w:ascii="Times New Roman" w:hAnsi="Times New Roman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4"/>
          <w:szCs w:val="24"/>
        </w:rPr>
        <w:t xml:space="preserve">ИНН_______________________________</w:t>
      </w:r>
      <w:r>
        <w:rPr>
          <w:rFonts w:ascii="Times New Roman" w:hAnsi="Times New Roman" w:cs="Times New Roman"/>
          <w:sz w:val="26"/>
        </w:rPr>
      </w:r>
      <w:r>
        <w:rPr>
          <w:rFonts w:ascii="Times New Roman" w:hAnsi="Times New Roman" w:cs="Times New Roman"/>
          <w:sz w:val="26"/>
        </w:rPr>
      </w:r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rPr>
          <w:rFonts w:ascii="Times New Roman" w:hAnsi="Times New Roman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4"/>
          <w:szCs w:val="24"/>
        </w:rPr>
        <w:t xml:space="preserve">ОГРН______________________________</w:t>
      </w:r>
      <w:r>
        <w:rPr>
          <w:rFonts w:ascii="Times New Roman" w:hAnsi="Times New Roman" w:cs="Times New Roman"/>
          <w:sz w:val="26"/>
        </w:rPr>
      </w:r>
      <w:r>
        <w:rPr>
          <w:rFonts w:ascii="Times New Roman" w:hAnsi="Times New Roman" w:cs="Times New Roman"/>
          <w:sz w:val="26"/>
        </w:rPr>
      </w:r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rPr>
          <w:rFonts w:ascii="Times New Roman" w:hAnsi="Times New Roman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</w:t>
      </w:r>
      <w:r>
        <w:rPr>
          <w:rFonts w:ascii="Times New Roman" w:hAnsi="Times New Roman" w:cs="Times New Roman"/>
          <w:sz w:val="26"/>
        </w:rPr>
      </w:r>
      <w:r>
        <w:rPr>
          <w:rFonts w:ascii="Times New Roman" w:hAnsi="Times New Roman" w:cs="Times New Roman"/>
          <w:sz w:val="26"/>
        </w:rPr>
      </w:r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rPr>
          <w:rFonts w:ascii="Times New Roman" w:hAnsi="Times New Roman" w:cs="Times New Roman"/>
          <w:sz w:val="26"/>
          <w:vertAlign w:val="superscript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(ФИО (последнее при наличии) полностью)</w:t>
      </w:r>
      <w:r>
        <w:rPr>
          <w:rFonts w:ascii="Times New Roman" w:hAnsi="Times New Roman" w:cs="Times New Roman"/>
          <w:sz w:val="26"/>
          <w:vertAlign w:val="superscript"/>
        </w:rPr>
      </w:r>
      <w:r>
        <w:rPr>
          <w:rFonts w:ascii="Times New Roman" w:hAnsi="Times New Roman" w:cs="Times New Roman"/>
          <w:sz w:val="26"/>
          <w:vertAlign w:val="superscript"/>
        </w:rPr>
      </w:r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rPr>
          <w:rFonts w:ascii="Times New Roman" w:hAnsi="Times New Roman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4"/>
          <w:szCs w:val="24"/>
        </w:rPr>
        <w:t xml:space="preserve">проживающего (-ей) по адресу:___________________________,</w:t>
      </w:r>
      <w:r>
        <w:rPr>
          <w:rFonts w:ascii="Times New Roman" w:hAnsi="Times New Roman" w:cs="Times New Roman"/>
          <w:sz w:val="26"/>
        </w:rPr>
      </w:r>
      <w:r>
        <w:rPr>
          <w:rFonts w:ascii="Times New Roman" w:hAnsi="Times New Roman" w:cs="Times New Roman"/>
          <w:sz w:val="26"/>
        </w:rPr>
      </w:r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rPr>
          <w:rFonts w:ascii="Times New Roman" w:hAnsi="Times New Roman" w:cs="Times New Roman"/>
          <w:sz w:val="26"/>
          <w:vertAlign w:val="superscript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(полный адрес)</w:t>
      </w:r>
      <w:r>
        <w:rPr>
          <w:rFonts w:ascii="Times New Roman" w:hAnsi="Times New Roman" w:cs="Times New Roman"/>
          <w:sz w:val="26"/>
          <w:vertAlign w:val="superscript"/>
        </w:rPr>
      </w:r>
      <w:r>
        <w:rPr>
          <w:rFonts w:ascii="Times New Roman" w:hAnsi="Times New Roman" w:cs="Times New Roman"/>
          <w:sz w:val="26"/>
          <w:vertAlign w:val="superscript"/>
        </w:rPr>
      </w:r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rPr>
          <w:rFonts w:ascii="Times New Roman" w:hAnsi="Times New Roman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4"/>
          <w:szCs w:val="24"/>
        </w:rPr>
        <w:t xml:space="preserve">телефон: __________________________</w:t>
      </w:r>
      <w:r>
        <w:rPr>
          <w:rFonts w:ascii="Times New Roman" w:hAnsi="Times New Roman" w:cs="Times New Roman"/>
          <w:sz w:val="26"/>
        </w:rPr>
      </w:r>
      <w:r>
        <w:rPr>
          <w:rFonts w:ascii="Times New Roman" w:hAnsi="Times New Roman" w:cs="Times New Roman"/>
          <w:sz w:val="26"/>
        </w:rPr>
      </w:r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rPr>
          <w:rFonts w:ascii="Times New Roman" w:hAnsi="Times New Roman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4"/>
          <w:szCs w:val="24"/>
        </w:rPr>
        <w:t xml:space="preserve">паспорт: ___________________________</w:t>
      </w:r>
      <w:r>
        <w:rPr>
          <w:rFonts w:ascii="Times New Roman" w:hAnsi="Times New Roman" w:cs="Times New Roman"/>
          <w:sz w:val="26"/>
        </w:rPr>
      </w:r>
      <w:r>
        <w:rPr>
          <w:rFonts w:ascii="Times New Roman" w:hAnsi="Times New Roman" w:cs="Times New Roman"/>
          <w:sz w:val="26"/>
        </w:rPr>
      </w:r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rPr>
          <w:rFonts w:ascii="Times New Roman" w:hAnsi="Times New Roman" w:cs="Times New Roman"/>
          <w:sz w:val="26"/>
          <w:vertAlign w:val="superscript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(серия, номер, кем и когда выдан)</w:t>
      </w:r>
      <w:r>
        <w:rPr>
          <w:rFonts w:ascii="Times New Roman" w:hAnsi="Times New Roman" w:cs="Times New Roman"/>
          <w:sz w:val="26"/>
          <w:vertAlign w:val="superscript"/>
        </w:rPr>
      </w:r>
      <w:r>
        <w:rPr>
          <w:rFonts w:ascii="Times New Roman" w:hAnsi="Times New Roman" w:cs="Times New Roman"/>
          <w:sz w:val="26"/>
          <w:vertAlign w:val="superscript"/>
        </w:rPr>
      </w:r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rPr>
          <w:rFonts w:ascii="Times New Roman" w:hAnsi="Times New Roman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>
        <w:rPr>
          <w:rFonts w:ascii="Times New Roman" w:hAnsi="Times New Roman" w:cs="Times New Roman"/>
          <w:sz w:val="26"/>
        </w:rPr>
      </w:r>
      <w:r>
        <w:rPr>
          <w:rFonts w:ascii="Times New Roman" w:hAnsi="Times New Roman" w:cs="Times New Roman"/>
          <w:sz w:val="26"/>
        </w:rPr>
      </w:r>
    </w:p>
    <w:p>
      <w:pPr>
        <w:contextualSpacing/>
        <w:spacing w:before="0" w:beforeAutospacing="0" w:after="0" w:afterAutospacing="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08"/>
        <w:contextualSpacing/>
        <w:jc w:val="center"/>
        <w:spacing w:before="0" w:beforeAutospacing="0" w:after="0" w:afterAutospacing="0"/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Запрос на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предоставление государственн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ой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услуг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и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по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 установлению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предварительной опеки  (попечительства)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</w:p>
    <w:p>
      <w:pPr>
        <w:contextualSpacing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8"/>
        <w:contextualSpacing/>
        <w:ind w:firstLine="708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Я,_______________________________________________________________________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8"/>
        <w:contextualSpacing/>
        <w:jc w:val="center"/>
        <w:spacing w:before="0" w:beforeAutospacing="0" w:after="0" w:afterAutospacing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 xml:space="preserve">(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фамилия, имя, отчество (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последнее – 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при наличии))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908"/>
        <w:contextualSpacing/>
        <w:ind w:firstLine="708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Гражданство_____________________________________________________________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8"/>
        <w:contextualSpacing/>
        <w:ind w:firstLine="708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Документ, удостоверяющий личность: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8"/>
        <w:contextualSpacing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8"/>
        <w:contextualSpacing/>
        <w:jc w:val="center"/>
        <w:spacing w:before="0" w:beforeAutospacing="0" w:after="0" w:afterAutospacing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 xml:space="preserve">(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серия, номер, 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когда и кем выдан)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908"/>
        <w:contextualSpacing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8"/>
        <w:contextualSpacing/>
        <w:ind w:firstLine="708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место жительства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8"/>
        <w:contextualSpacing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8"/>
        <w:contextualSpacing/>
        <w:jc w:val="center"/>
        <w:spacing w:before="0" w:beforeAutospacing="0" w:after="0" w:afterAutospacing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 xml:space="preserve">(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адрес места жительства, подтвержденный регистрацией)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908"/>
        <w:contextualSpacing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8"/>
        <w:contextualSpacing/>
        <w:ind w:firstLine="708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место пребывания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8"/>
        <w:contextualSpacing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8"/>
        <w:contextualSpacing/>
        <w:jc w:val="center"/>
        <w:spacing w:before="0" w:beforeAutospacing="0" w:after="0" w:afterAutospacing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 xml:space="preserve">(адрес места фактического проживания)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contextualSpacing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8"/>
        <w:contextualSpacing/>
        <w:ind w:firstLine="708"/>
        <w:jc w:val="both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Сведения о гражданах, зарегистрированных по месту жительства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гражданина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W w:w="10093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3013"/>
        <w:gridCol w:w="1187"/>
        <w:gridCol w:w="1790"/>
        <w:gridCol w:w="3543"/>
      </w:tblGrid>
      <w:tr>
        <w:tblPrEx/>
        <w:trPr/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560" w:type="dxa"/>
            <w:textDirection w:val="lrTb"/>
            <w:noWrap w:val="false"/>
          </w:tcPr>
          <w:p>
            <w:pPr>
              <w:pStyle w:val="907"/>
              <w:contextualSpacing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3013" w:type="dxa"/>
            <w:textDirection w:val="lrTb"/>
            <w:noWrap w:val="false"/>
          </w:tcPr>
          <w:p>
            <w:pPr>
              <w:pStyle w:val="907"/>
              <w:contextualSpacing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Фамилия, имя, отчество (при наличии)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1187" w:type="dxa"/>
            <w:textDirection w:val="lrTb"/>
            <w:noWrap w:val="false"/>
          </w:tcPr>
          <w:p>
            <w:pPr>
              <w:pStyle w:val="907"/>
              <w:contextualSpacing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Год рождения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1790" w:type="dxa"/>
            <w:textDirection w:val="lrTb"/>
            <w:noWrap w:val="false"/>
          </w:tcPr>
          <w:p>
            <w:pPr>
              <w:pStyle w:val="907"/>
              <w:contextualSpacing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Родственное отношение к ребенку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</w:tcBorders>
            <w:tcW w:w="3543" w:type="dxa"/>
            <w:textDirection w:val="lrTb"/>
            <w:noWrap w:val="false"/>
          </w:tcPr>
          <w:p>
            <w:pPr>
              <w:pStyle w:val="907"/>
              <w:contextualSpacing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 какого времени зарегистрирован и проживает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560" w:type="dxa"/>
            <w:textDirection w:val="lrTb"/>
            <w:noWrap w:val="false"/>
          </w:tcPr>
          <w:p>
            <w:pPr>
              <w:pStyle w:val="907"/>
              <w:contextualSpacing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3013" w:type="dxa"/>
            <w:textDirection w:val="lrTb"/>
            <w:noWrap w:val="false"/>
          </w:tcPr>
          <w:p>
            <w:pPr>
              <w:pStyle w:val="907"/>
              <w:contextualSpacing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1187" w:type="dxa"/>
            <w:textDirection w:val="lrTb"/>
            <w:noWrap w:val="false"/>
          </w:tcPr>
          <w:p>
            <w:pPr>
              <w:pStyle w:val="907"/>
              <w:contextualSpacing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1790" w:type="dxa"/>
            <w:textDirection w:val="lrTb"/>
            <w:noWrap w:val="false"/>
          </w:tcPr>
          <w:p>
            <w:pPr>
              <w:pStyle w:val="907"/>
              <w:contextualSpacing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</w:tcBorders>
            <w:tcW w:w="3543" w:type="dxa"/>
            <w:textDirection w:val="lrTb"/>
            <w:noWrap w:val="false"/>
          </w:tcPr>
          <w:p>
            <w:pPr>
              <w:pStyle w:val="907"/>
              <w:contextualSpacing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560" w:type="dxa"/>
            <w:textDirection w:val="lrTb"/>
            <w:noWrap w:val="false"/>
          </w:tcPr>
          <w:p>
            <w:pPr>
              <w:pStyle w:val="907"/>
              <w:contextualSpacing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3013" w:type="dxa"/>
            <w:textDirection w:val="lrTb"/>
            <w:noWrap w:val="false"/>
          </w:tcPr>
          <w:p>
            <w:pPr>
              <w:pStyle w:val="907"/>
              <w:contextualSpacing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1187" w:type="dxa"/>
            <w:textDirection w:val="lrTb"/>
            <w:noWrap w:val="false"/>
          </w:tcPr>
          <w:p>
            <w:pPr>
              <w:pStyle w:val="907"/>
              <w:contextualSpacing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1790" w:type="dxa"/>
            <w:textDirection w:val="lrTb"/>
            <w:noWrap w:val="false"/>
          </w:tcPr>
          <w:p>
            <w:pPr>
              <w:pStyle w:val="907"/>
              <w:contextualSpacing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</w:tcBorders>
            <w:tcW w:w="3543" w:type="dxa"/>
            <w:textDirection w:val="lrTb"/>
            <w:noWrap w:val="false"/>
          </w:tcPr>
          <w:p>
            <w:pPr>
              <w:pStyle w:val="907"/>
              <w:contextualSpacing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560" w:type="dxa"/>
            <w:textDirection w:val="lrTb"/>
            <w:noWrap w:val="false"/>
          </w:tcPr>
          <w:p>
            <w:pPr>
              <w:pStyle w:val="907"/>
              <w:contextualSpacing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013" w:type="dxa"/>
            <w:textDirection w:val="lrTb"/>
            <w:noWrap w:val="false"/>
          </w:tcPr>
          <w:p>
            <w:pPr>
              <w:pStyle w:val="907"/>
              <w:contextualSpacing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87" w:type="dxa"/>
            <w:textDirection w:val="lrTb"/>
            <w:noWrap w:val="false"/>
          </w:tcPr>
          <w:p>
            <w:pPr>
              <w:pStyle w:val="907"/>
              <w:contextualSpacing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790" w:type="dxa"/>
            <w:textDirection w:val="lrTb"/>
            <w:noWrap w:val="false"/>
          </w:tcPr>
          <w:p>
            <w:pPr>
              <w:pStyle w:val="907"/>
              <w:contextualSpacing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43" w:type="dxa"/>
            <w:textDirection w:val="lrTb"/>
            <w:noWrap w:val="false"/>
          </w:tcPr>
          <w:p>
            <w:pPr>
              <w:pStyle w:val="907"/>
              <w:contextualSpacing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contextualSpacing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8"/>
        <w:contextualSpacing/>
        <w:ind w:firstLine="709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прошу передать мне под предварительную опеку (попечительство)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8"/>
        <w:contextualSpacing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8"/>
        <w:contextualSpacing/>
        <w:jc w:val="center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(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фамилия, имя, отчество (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последнее –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при наличии) ребенка (детей), число, месяц, год рождения)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8"/>
        <w:contextualSpacing/>
        <w:ind w:firstLine="709"/>
        <w:jc w:val="both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Материальные возможности, жилищные условия, состояние здоровья и характер работы позволяют мне взять ребенка (детей)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под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предварительную опеку (попечительство).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8"/>
        <w:contextualSpacing/>
        <w:ind w:firstLine="708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Я,______________________________________________________________________,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8"/>
        <w:contextualSpacing/>
        <w:jc w:val="center"/>
        <w:spacing w:before="0" w:beforeAutospacing="0" w:after="0" w:afterAutospacing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 xml:space="preserve">(фамилия, имя, отчество (при наличии))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908"/>
        <w:contextualSpacing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не был(а) признан судом недееспособным или ограниченно дееспособным, не лишен(а) родительских прав и не ограничен(а) в родительских правах, не имел(а)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судимости, не имею инфекционных заболеваний в открытой форме или психических заболеваний, не болен(а) наркоманией, токсикоманией, алкоголизмом, не был(а) отстранен(а) от обязанностей опекуна (попечителя) за ненадлежащее выполнение возложенных обязанностей.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contextualSpacing/>
        <w:ind w:firstLine="708"/>
        <w:spacing w:before="0" w:beforeAutospacing="0" w:after="0" w:afterAutospacing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contextualSpacing/>
        <w:ind w:firstLine="708"/>
        <w:spacing w:before="0" w:beforeAutospacing="0" w:after="0" w:afterAutospacing="0"/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Р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езультат предоставления государственной услуги прошу представить/направить   ________________   (лично,   посредством  заказного почтового   отправления,  через  многофункциональный  центр  предоставления государственных и муниципальных услуг, Единый порта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л (при наличии технической возможности), через Республиканский портал - выбрать нужное).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contextualSpacing/>
        <w:ind w:firstLine="708"/>
        <w:spacing w:before="0" w:beforeAutospacing="0" w:after="0" w:afterAutospacing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Подтверждаю достоверность представленной информации.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contextualSpacing/>
        <w:ind w:firstLine="708"/>
        <w:spacing w:before="0" w:beforeAutospacing="0" w:after="0" w:afterAutospacing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Я предупрежден(а) об ответственности за представление недостоверных или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contextualSpacing/>
        <w:spacing w:before="0" w:beforeAutospacing="0" w:after="0" w:afterAutospacing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неполных сведений.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contextualSpacing/>
        <w:ind w:firstLine="708"/>
        <w:spacing w:before="0" w:beforeAutospacing="0" w:after="0" w:afterAutospacing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Приложение: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contextualSpacing/>
        <w:spacing w:before="0" w:beforeAutospacing="0" w:after="0" w:afterAutospacing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1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._____________________________________________________________________    2._____________________________________________________________________    3._____________________________________________________________________    4.______________________________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_______________________________________    5._____________________________________________________________________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contextualSpacing/>
        <w:spacing w:before="0" w:beforeAutospacing="0" w:after="0" w:afterAutospacing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_____________ 20 __ года                                  ________________________________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contextualSpacing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                                                                               </w:t>
      </w:r>
      <w:r>
        <w:rPr>
          <w:rFonts w:ascii="Times New Roman" w:hAnsi="Times New Roman" w:eastAsia="Times New Roman" w:cs="Times New Roman"/>
          <w:sz w:val="24"/>
          <w:szCs w:val="24"/>
          <w:vertAlign w:val="superscript"/>
        </w:rPr>
        <w:t xml:space="preserve">  (подпись/ расшифровка подписи)   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r>
        <w:rPr>
          <w:rFonts w:ascii="Times New Roman" w:hAnsi="Times New Roman" w:eastAsia="Times New Roman" w:cs="Times New Roman"/>
        </w:rPr>
        <w:br w:type="page" w:clear="all"/>
      </w:r>
      <w:r>
        <w:rPr>
          <w:rFonts w:ascii="Times New Roman" w:hAnsi="Times New Roman" w:cs="Times New Roman"/>
        </w:rPr>
      </w:r>
      <w:r/>
    </w:p>
    <w:p>
      <w:pPr>
        <w:contextualSpacing/>
        <w:ind w:left="5245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highlight w:val="none"/>
          <w:lang w:eastAsia="ru-RU"/>
        </w:rPr>
        <w:t xml:space="preserve">Приложение №6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left="5245"/>
        <w:jc w:val="both"/>
        <w:spacing w:before="0" w:beforeAutospacing="0" w:after="0" w:afterAutospacing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к </w:t>
      </w:r>
      <w:hyperlink r:id="rId21" w:tooltip="https://mobileonline.garant.ru/#/document/74972584/entry/1015" w:anchor="/document/74972584/entry/1015" w:history="1">
        <w:r>
          <w:rPr>
            <w:rFonts w:ascii="Times New Roman" w:hAnsi="Times New Roman" w:eastAsia="Times New Roman" w:cs="Times New Roman"/>
            <w:bCs/>
            <w:sz w:val="24"/>
            <w:szCs w:val="24"/>
            <w:lang w:eastAsia="ru-RU"/>
          </w:rPr>
          <w:t xml:space="preserve">Административному регламенту</w:t>
        </w:r>
      </w:hyperlink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 предоставления государственной услуги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по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установлению опеки, попечительства (в том числе предварительные опека и попечительство), патроната, освобождение опекуна (попечителя) от исполнения им своих обязанностей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contextualSpacing/>
        <w:ind w:left="5245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contextualSpacing/>
        <w:jc w:val="right"/>
        <w:spacing w:before="0" w:beforeAutospacing="0" w:after="0" w:afterAutospacing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Рекомендуемая форма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contextualSpacing/>
        <w:jc w:val="right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highlight w:val="none"/>
          <w:lang w:eastAsia="ru-RU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rPr>
          <w:rFonts w:ascii="Times New Roman" w:hAnsi="Times New Roman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4"/>
          <w:szCs w:val="24"/>
        </w:rPr>
        <w:t xml:space="preserve">Руководителю Исполнительного комитета муниципального района (городского округа) Республики Татарстан                                                                       _________________________________</w:t>
      </w:r>
      <w:r>
        <w:rPr>
          <w:rFonts w:ascii="Times New Roman" w:hAnsi="Times New Roman" w:cs="Times New Roman"/>
          <w:sz w:val="26"/>
        </w:rPr>
      </w:r>
      <w:r>
        <w:rPr>
          <w:rFonts w:ascii="Times New Roman" w:hAnsi="Times New Roman" w:cs="Times New Roman"/>
          <w:sz w:val="26"/>
        </w:rPr>
      </w:r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rPr>
          <w:rFonts w:ascii="Times New Roman" w:hAnsi="Times New Roman" w:cs="Times New Roman"/>
          <w:sz w:val="26"/>
          <w:vertAlign w:val="superscript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(фамилия, имя, отчество (при наличии))</w:t>
      </w:r>
      <w:r>
        <w:rPr>
          <w:rFonts w:ascii="Times New Roman" w:hAnsi="Times New Roman" w:cs="Times New Roman"/>
          <w:sz w:val="26"/>
          <w:vertAlign w:val="superscript"/>
        </w:rPr>
      </w:r>
      <w:r>
        <w:rPr>
          <w:rFonts w:ascii="Times New Roman" w:hAnsi="Times New Roman" w:cs="Times New Roman"/>
          <w:sz w:val="26"/>
          <w:vertAlign w:val="superscript"/>
        </w:rPr>
      </w:r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rPr>
          <w:rFonts w:ascii="Times New Roman" w:hAnsi="Times New Roman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4"/>
          <w:szCs w:val="24"/>
        </w:rPr>
        <w:t xml:space="preserve">ИНН_______________________________</w:t>
      </w:r>
      <w:r>
        <w:rPr>
          <w:rFonts w:ascii="Times New Roman" w:hAnsi="Times New Roman" w:cs="Times New Roman"/>
          <w:sz w:val="26"/>
        </w:rPr>
      </w:r>
      <w:r>
        <w:rPr>
          <w:rFonts w:ascii="Times New Roman" w:hAnsi="Times New Roman" w:cs="Times New Roman"/>
          <w:sz w:val="26"/>
        </w:rPr>
      </w:r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rPr>
          <w:rFonts w:ascii="Times New Roman" w:hAnsi="Times New Roman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4"/>
          <w:szCs w:val="24"/>
        </w:rPr>
        <w:t xml:space="preserve">ОГРН______________________________</w:t>
      </w:r>
      <w:r>
        <w:rPr>
          <w:rFonts w:ascii="Times New Roman" w:hAnsi="Times New Roman" w:cs="Times New Roman"/>
          <w:sz w:val="26"/>
        </w:rPr>
      </w:r>
      <w:r>
        <w:rPr>
          <w:rFonts w:ascii="Times New Roman" w:hAnsi="Times New Roman" w:cs="Times New Roman"/>
          <w:sz w:val="26"/>
        </w:rPr>
      </w:r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rPr>
          <w:rFonts w:ascii="Times New Roman" w:hAnsi="Times New Roman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</w:t>
      </w:r>
      <w:r>
        <w:rPr>
          <w:rFonts w:ascii="Times New Roman" w:hAnsi="Times New Roman" w:cs="Times New Roman"/>
          <w:sz w:val="26"/>
        </w:rPr>
      </w:r>
      <w:r>
        <w:rPr>
          <w:rFonts w:ascii="Times New Roman" w:hAnsi="Times New Roman" w:cs="Times New Roman"/>
          <w:sz w:val="26"/>
        </w:rPr>
      </w:r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rPr>
          <w:rFonts w:ascii="Times New Roman" w:hAnsi="Times New Roman" w:cs="Times New Roman"/>
          <w:sz w:val="26"/>
          <w:vertAlign w:val="superscript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(ФИО (последнее при наличии) полностью)</w:t>
      </w:r>
      <w:r>
        <w:rPr>
          <w:rFonts w:ascii="Times New Roman" w:hAnsi="Times New Roman" w:cs="Times New Roman"/>
          <w:sz w:val="26"/>
          <w:vertAlign w:val="superscript"/>
        </w:rPr>
      </w:r>
      <w:r>
        <w:rPr>
          <w:rFonts w:ascii="Times New Roman" w:hAnsi="Times New Roman" w:cs="Times New Roman"/>
          <w:sz w:val="26"/>
          <w:vertAlign w:val="superscript"/>
        </w:rPr>
      </w:r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rPr>
          <w:rFonts w:ascii="Times New Roman" w:hAnsi="Times New Roman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4"/>
          <w:szCs w:val="24"/>
        </w:rPr>
        <w:t xml:space="preserve">проживающего (-ей) по адресу:___________________________,</w:t>
      </w:r>
      <w:r>
        <w:rPr>
          <w:rFonts w:ascii="Times New Roman" w:hAnsi="Times New Roman" w:cs="Times New Roman"/>
          <w:sz w:val="26"/>
        </w:rPr>
      </w:r>
      <w:r>
        <w:rPr>
          <w:rFonts w:ascii="Times New Roman" w:hAnsi="Times New Roman" w:cs="Times New Roman"/>
          <w:sz w:val="26"/>
        </w:rPr>
      </w:r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rPr>
          <w:rFonts w:ascii="Times New Roman" w:hAnsi="Times New Roman" w:cs="Times New Roman"/>
          <w:sz w:val="26"/>
          <w:vertAlign w:val="superscript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(полный адрес)</w:t>
      </w:r>
      <w:r>
        <w:rPr>
          <w:rFonts w:ascii="Times New Roman" w:hAnsi="Times New Roman" w:cs="Times New Roman"/>
          <w:sz w:val="26"/>
          <w:vertAlign w:val="superscript"/>
        </w:rPr>
      </w:r>
      <w:r>
        <w:rPr>
          <w:rFonts w:ascii="Times New Roman" w:hAnsi="Times New Roman" w:cs="Times New Roman"/>
          <w:sz w:val="26"/>
          <w:vertAlign w:val="superscript"/>
        </w:rPr>
      </w:r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rPr>
          <w:rFonts w:ascii="Times New Roman" w:hAnsi="Times New Roman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4"/>
          <w:szCs w:val="24"/>
        </w:rPr>
        <w:t xml:space="preserve">телефон: __________________________</w:t>
      </w:r>
      <w:r>
        <w:rPr>
          <w:rFonts w:ascii="Times New Roman" w:hAnsi="Times New Roman" w:cs="Times New Roman"/>
          <w:sz w:val="26"/>
        </w:rPr>
      </w:r>
      <w:r>
        <w:rPr>
          <w:rFonts w:ascii="Times New Roman" w:hAnsi="Times New Roman" w:cs="Times New Roman"/>
          <w:sz w:val="26"/>
        </w:rPr>
      </w:r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rPr>
          <w:rFonts w:ascii="Times New Roman" w:hAnsi="Times New Roman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4"/>
          <w:szCs w:val="24"/>
        </w:rPr>
        <w:t xml:space="preserve">паспорт: ___________________________</w:t>
      </w:r>
      <w:r>
        <w:rPr>
          <w:rFonts w:ascii="Times New Roman" w:hAnsi="Times New Roman" w:cs="Times New Roman"/>
          <w:sz w:val="26"/>
        </w:rPr>
      </w:r>
      <w:r>
        <w:rPr>
          <w:rFonts w:ascii="Times New Roman" w:hAnsi="Times New Roman" w:cs="Times New Roman"/>
          <w:sz w:val="26"/>
        </w:rPr>
      </w:r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rPr>
          <w:rFonts w:ascii="Times New Roman" w:hAnsi="Times New Roman" w:cs="Times New Roman"/>
          <w:sz w:val="26"/>
          <w:vertAlign w:val="superscript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(серия, номер, кем и когда выдан)</w:t>
      </w:r>
      <w:r>
        <w:rPr>
          <w:rFonts w:ascii="Times New Roman" w:hAnsi="Times New Roman" w:cs="Times New Roman"/>
          <w:sz w:val="26"/>
          <w:vertAlign w:val="superscript"/>
        </w:rPr>
      </w:r>
      <w:r>
        <w:rPr>
          <w:rFonts w:ascii="Times New Roman" w:hAnsi="Times New Roman" w:cs="Times New Roman"/>
          <w:sz w:val="26"/>
          <w:vertAlign w:val="superscript"/>
        </w:rPr>
      </w:r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rPr>
          <w:rFonts w:ascii="Times New Roman" w:hAnsi="Times New Roman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6"/>
        </w:rPr>
        <w:t xml:space="preserve">                                                                                  </w:t>
      </w:r>
      <w:r>
        <w:rPr>
          <w:rFonts w:ascii="Times New Roman" w:hAnsi="Times New Roman" w:cs="Times New Roman"/>
          <w:sz w:val="26"/>
        </w:rPr>
      </w:r>
      <w:r>
        <w:rPr>
          <w:rFonts w:ascii="Times New Roman" w:hAnsi="Times New Roman" w:cs="Times New Roman"/>
          <w:sz w:val="26"/>
        </w:rPr>
      </w:r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rPr>
          <w:rFonts w:ascii="Times New Roman" w:hAnsi="Times New Roman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6"/>
        </w:rPr>
      </w:r>
      <w:r>
        <w:rPr>
          <w:rFonts w:ascii="Times New Roman" w:hAnsi="Times New Roman" w:cs="Times New Roman"/>
          <w:sz w:val="26"/>
        </w:rPr>
      </w:r>
      <w:r>
        <w:rPr>
          <w:rFonts w:ascii="Times New Roman" w:hAnsi="Times New Roman" w:cs="Times New Roman"/>
          <w:sz w:val="26"/>
        </w:rPr>
      </w:r>
    </w:p>
    <w:p>
      <w:pPr>
        <w:pStyle w:val="908"/>
        <w:contextualSpacing/>
        <w:ind w:left="2977"/>
        <w:jc w:val="right"/>
        <w:spacing w:before="0" w:beforeAutospacing="0" w:after="0" w:afterAutospacing="0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</w:r>
      <w:r>
        <w:rPr>
          <w:rFonts w:ascii="Times New Roman" w:hAnsi="Times New Roman" w:cs="Times New Roman"/>
          <w:sz w:val="28"/>
          <w:szCs w:val="22"/>
        </w:rPr>
      </w:r>
      <w:r>
        <w:rPr>
          <w:rFonts w:ascii="Times New Roman" w:hAnsi="Times New Roman" w:cs="Times New Roman"/>
          <w:sz w:val="28"/>
          <w:szCs w:val="22"/>
        </w:rPr>
      </w:r>
    </w:p>
    <w:p>
      <w:pPr>
        <w:pStyle w:val="908"/>
        <w:contextualSpacing/>
        <w:jc w:val="center"/>
        <w:spacing w:before="0" w:beforeAutospacing="0" w:after="0" w:afterAutospacing="0"/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Запрос на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предоставление государственн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ой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услуг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и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по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освобождению опекуна (попечителя) от исполнения им своих обязанностей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</w:p>
    <w:p>
      <w:pPr>
        <w:contextualSpacing/>
        <w:spacing w:before="0" w:beforeAutospacing="0" w:after="0" w:afterAutospacing="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08"/>
        <w:contextualSpacing/>
        <w:ind w:firstLine="708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Я,_______________________________________________________________________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8"/>
        <w:contextualSpacing/>
        <w:jc w:val="center"/>
        <w:spacing w:before="0" w:beforeAutospacing="0" w:after="0" w:afterAutospacing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 xml:space="preserve">(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фамилия, имя, отчество (при наличии))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908"/>
        <w:contextualSpacing/>
        <w:ind w:firstLine="708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Гражданство_____________________________________________________________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8"/>
        <w:contextualSpacing/>
        <w:ind w:firstLine="708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Документ, удостоверяющий личность: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8"/>
        <w:contextualSpacing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8"/>
        <w:contextualSpacing/>
        <w:jc w:val="center"/>
        <w:spacing w:before="0" w:beforeAutospacing="0" w:after="0" w:afterAutospacing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 xml:space="preserve">(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серия, номер, 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когда и кем выдан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)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908"/>
        <w:contextualSpacing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8"/>
        <w:contextualSpacing/>
        <w:ind w:firstLine="708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место жительства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8"/>
        <w:contextualSpacing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8"/>
        <w:contextualSpacing/>
        <w:spacing w:before="0" w:beforeAutospacing="0" w:after="0" w:afterAutospacing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 xml:space="preserve">(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адрес места жительства, подтвержденный регистрацией)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908"/>
        <w:contextualSpacing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8"/>
        <w:contextualSpacing/>
        <w:ind w:firstLine="708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место пребывания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8"/>
        <w:contextualSpacing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8"/>
        <w:contextualSpacing/>
        <w:spacing w:before="0" w:beforeAutospacing="0" w:after="0" w:afterAutospacing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(адрес места фактического проживания)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contextualSpacing/>
        <w:ind w:firstLine="708"/>
        <w:jc w:val="both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прошу освободить от исполнения обязанностей опекуна (попечителя) над малолетним(и) (несовершеннолетним(и)) подопечным (и):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contextualSpacing/>
        <w:jc w:val="both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contextualSpacing/>
        <w:jc w:val="both"/>
        <w:spacing w:before="0" w:beforeAutospacing="0" w:after="0" w:afterAutospacing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 xml:space="preserve">(фамилия, имя, отчество (при наличии) ребенка (детей), число, месяц, год рождения)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contextualSpacing/>
        <w:ind w:firstLine="708"/>
        <w:jc w:val="both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в связи с тем, что_________________________________________________________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contextualSpacing/>
        <w:jc w:val="both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contextualSpacing/>
        <w:jc w:val="both"/>
        <w:spacing w:before="0" w:beforeAutospacing="0" w:after="0" w:afterAutospacing="0" w:line="2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contextualSpacing/>
        <w:jc w:val="center"/>
        <w:spacing w:before="0" w:beforeAutospacing="0" w:after="0" w:afterAutospacing="0" w:line="2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 xml:space="preserve">(указать причину)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contextualSpacing/>
        <w:ind w:firstLine="708"/>
        <w:spacing w:before="0" w:beforeAutospacing="0" w:after="0" w:afterAutospacing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Р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езультат предоставления государственной услуги прошу представить/направить   ________________   (лично,   посредством  заказного почтового   отправления,  через  многофункциональный  центр  предоставления государственных и муниципальных услуг, Единый порта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л (при наличии технической возможности), через Республиканский портал - выбрать нужное).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contextualSpacing/>
        <w:ind w:firstLine="708"/>
        <w:spacing w:before="0" w:beforeAutospacing="0" w:after="0" w:afterAutospacing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Подтверждаю достоверность представленной информации.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contextualSpacing/>
        <w:ind w:firstLine="708"/>
        <w:spacing w:before="0" w:beforeAutospacing="0" w:after="0" w:afterAutospacing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Я предупрежден(а) об ответственности за представление недостоверных или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contextualSpacing/>
        <w:spacing w:before="0" w:beforeAutospacing="0" w:after="0" w:afterAutospacing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неполных сведений.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contextualSpacing/>
        <w:ind w:firstLine="708"/>
        <w:spacing w:before="0" w:beforeAutospacing="0" w:after="0" w:afterAutospacing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Приложение: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contextualSpacing/>
        <w:spacing w:before="0" w:beforeAutospacing="0" w:after="0" w:afterAutospacing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1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._____________________________________________________________________    2._____________________________________________________________________    3._____________________________________________________________________    4.______________________________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_______________________________________    5._____________________________________________________________________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contextualSpacing/>
        <w:spacing w:before="0" w:beforeAutospacing="0" w:after="0" w:afterAutospacing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_____________ 20 __ года                                  ________________________________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contextualSpacing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                                                                               </w:t>
      </w:r>
      <w:r>
        <w:rPr>
          <w:rFonts w:ascii="Times New Roman" w:hAnsi="Times New Roman" w:eastAsia="Times New Roman" w:cs="Times New Roman"/>
          <w:sz w:val="24"/>
          <w:szCs w:val="24"/>
          <w:vertAlign w:val="superscript"/>
        </w:rPr>
        <w:t xml:space="preserve">  (подпись/ расшифровка подписи)   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contextualSpacing/>
        <w:ind w:left="1701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br w:type="page" w:clear="all"/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left="5245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highlight w:val="none"/>
          <w:lang w:eastAsia="ru-RU"/>
        </w:rPr>
        <w:t xml:space="preserve">Приложение №7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contextualSpacing/>
        <w:ind w:left="5245"/>
        <w:jc w:val="both"/>
        <w:spacing w:before="0" w:beforeAutospacing="0" w:after="0" w:afterAutospacing="0" w:line="240" w:lineRule="auto"/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к </w:t>
      </w:r>
      <w:hyperlink r:id="rId22" w:tooltip="https://mobileonline.garant.ru/#/document/74972584/entry/1015" w:anchor="/document/74972584/entry/1015" w:history="1">
        <w:r>
          <w:rPr>
            <w:rFonts w:ascii="Times New Roman" w:hAnsi="Times New Roman" w:eastAsia="Times New Roman" w:cs="Times New Roman"/>
            <w:bCs/>
            <w:sz w:val="28"/>
            <w:szCs w:val="28"/>
            <w:lang w:eastAsia="ru-RU"/>
          </w:rPr>
          <w:t xml:space="preserve">Административному регламенту</w:t>
        </w:r>
      </w:hyperlink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предоставления государственной услуги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по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установлению опеки, попечительства (в том числе предварительные опека и попечительство), патроната, освобождение опекуна (попечителя) от исполнения им своих обязанностей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contextualSpacing/>
        <w:ind w:left="5245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contextualSpacing/>
        <w:ind w:left="5245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contextualSpacing/>
        <w:jc w:val="center"/>
        <w:spacing w:before="0" w:beforeAutospacing="0" w:after="0" w:afterAutospacing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Форма р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аспоряжения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о предоставлении государственной услуги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по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установлению опеки, (попечительства), патроната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contextualSpacing/>
        <w:jc w:val="center"/>
        <w:spacing w:before="0" w:beforeAutospacing="0" w:after="0" w:afterAutospacing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____________________________________________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contextualSpacing/>
        <w:jc w:val="center"/>
        <w:spacing w:before="0" w:beforeAutospacing="0" w:after="0" w:afterAutospacing="0" w:line="240" w:lineRule="auto"/>
        <w:rPr>
          <w:rFonts w:ascii="Times New Roman" w:hAnsi="Times New Roman" w:cs="Times New Roman"/>
          <w:bCs/>
          <w:sz w:val="24"/>
          <w:szCs w:val="24"/>
          <w:vertAlign w:val="superscript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vertAlign w:val="superscript"/>
          <w:lang w:eastAsia="ru-RU"/>
        </w:rPr>
        <w:t xml:space="preserve">(наименование уполномоченного органа)</w:t>
      </w:r>
      <w:r>
        <w:rPr>
          <w:rFonts w:ascii="Times New Roman" w:hAnsi="Times New Roman" w:cs="Times New Roman"/>
          <w:bCs/>
          <w:sz w:val="24"/>
          <w:szCs w:val="24"/>
          <w:vertAlign w:val="superscript"/>
        </w:rPr>
      </w:r>
      <w:r>
        <w:rPr>
          <w:rFonts w:ascii="Times New Roman" w:hAnsi="Times New Roman" w:cs="Times New Roman"/>
          <w:bCs/>
          <w:sz w:val="24"/>
          <w:szCs w:val="24"/>
          <w:vertAlign w:val="superscript"/>
        </w:rPr>
      </w:r>
    </w:p>
    <w:p>
      <w:pPr>
        <w:contextualSpacing/>
        <w:jc w:val="center"/>
        <w:spacing w:before="0" w:beforeAutospacing="0" w:after="0" w:afterAutospacing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contextualSpacing/>
        <w:ind w:left="5812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Кому__________________________ 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contextualSpacing/>
        <w:ind w:left="5812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Контактные данные______________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contextualSpacing/>
        <w:jc w:val="center"/>
        <w:spacing w:before="0" w:beforeAutospacing="0" w:after="0" w:afterAutospacing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contextualSpacing/>
        <w:jc w:val="center"/>
        <w:spacing w:before="0" w:beforeAutospacing="0" w:after="0" w:afterAutospacing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РАСПОРЯЖЕНИЕ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contextualSpacing/>
        <w:jc w:val="center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о предоставлении государственной услуги «У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становление опеки, (попечительства), патроната»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/>
        <w:jc w:val="center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spacing w:before="0" w:beforeAutospacing="0" w:after="0" w:afterAutospacing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от___________20__                                                                                    №___________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По результатам рассмотрения запроса _________________________________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contextualSpacing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Cs/>
          <w:sz w:val="24"/>
          <w:szCs w:val="24"/>
          <w:vertAlign w:val="superscript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                                                            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            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sz w:val="24"/>
          <w:szCs w:val="24"/>
          <w:vertAlign w:val="superscript"/>
          <w:lang w:eastAsia="ru-RU"/>
        </w:rPr>
        <w:t xml:space="preserve">(ФИО (последнее – при наличии) заявителя)</w:t>
      </w:r>
      <w:r>
        <w:rPr>
          <w:rFonts w:ascii="Times New Roman" w:hAnsi="Times New Roman" w:cs="Times New Roman"/>
          <w:bCs/>
          <w:sz w:val="24"/>
          <w:szCs w:val="24"/>
          <w:vertAlign w:val="superscript"/>
        </w:rPr>
      </w:r>
      <w:r>
        <w:rPr>
          <w:rFonts w:ascii="Times New Roman" w:hAnsi="Times New Roman" w:cs="Times New Roman"/>
          <w:bCs/>
          <w:sz w:val="24"/>
          <w:szCs w:val="24"/>
          <w:vertAlign w:val="superscript"/>
        </w:rPr>
      </w:r>
    </w:p>
    <w:p>
      <w:pPr>
        <w:contextualSpacing/>
        <w:jc w:val="both"/>
        <w:spacing w:before="0" w:beforeAutospacing="0" w:after="0" w:afterAutospacing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от______________№______________ и приложенных к нему документов, принимая во внимание то, что родители несовершеннолетнего ______________________: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</w:p>
    <w:p>
      <w:pPr>
        <w:contextualSpacing/>
        <w:ind w:left="5669"/>
        <w:jc w:val="both"/>
        <w:spacing w:before="0" w:beforeAutospacing="0" w:after="0" w:afterAutospacing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highlight w:val="none"/>
          <w:vertAlign w:val="superscript"/>
          <w:lang w:eastAsia="ru-RU"/>
        </w:rPr>
      </w:r>
      <w:r>
        <w:rPr>
          <w:rFonts w:ascii="Times New Roman" w:hAnsi="Times New Roman" w:eastAsia="Times New Roman" w:cs="Times New Roman"/>
          <w:bCs/>
          <w:sz w:val="24"/>
          <w:szCs w:val="24"/>
          <w:vertAlign w:val="superscript"/>
          <w:lang w:eastAsia="ru-RU"/>
        </w:rPr>
        <w:t xml:space="preserve">(ФИО (последнее – при наличии) </w:t>
      </w:r>
      <w:r>
        <w:rPr>
          <w:rFonts w:ascii="Times New Roman" w:hAnsi="Times New Roman" w:eastAsia="Times New Roman" w:cs="Times New Roman"/>
          <w:bCs/>
          <w:sz w:val="28"/>
          <w:szCs w:val="28"/>
          <w:highlight w:val="none"/>
          <w:vertAlign w:val="superscript"/>
          <w:lang w:eastAsia="ru-RU"/>
        </w:rPr>
        <w:t xml:space="preserve">несовершеннолетнего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vertAlign w:val="superscript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vertAlign w:val="superscript"/>
          <w:lang w:eastAsia="ru-RU"/>
        </w:rPr>
      </w:r>
    </w:p>
    <w:p>
      <w:pPr>
        <w:contextualSpacing/>
        <w:ind w:left="0"/>
        <w:jc w:val="both"/>
        <w:spacing w:before="0" w:beforeAutospacing="0" w:after="0" w:afterAutospacing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  <w:vertAlign w:val="baseline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highlight w:val="none"/>
          <w:vertAlign w:val="baseline"/>
          <w:lang w:eastAsia="ru-RU"/>
        </w:rPr>
        <w:t xml:space="preserve">мать ______________________________, отец ____________________________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vertAlign w:val="baselin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vertAlign w:val="baseline"/>
          <w:lang w:eastAsia="ru-RU"/>
        </w:rPr>
      </w:r>
    </w:p>
    <w:p>
      <w:pPr>
        <w:contextualSpacing/>
        <w:ind w:left="0"/>
        <w:jc w:val="both"/>
        <w:spacing w:before="0" w:beforeAutospacing="0" w:after="0" w:afterAutospacing="0" w:line="240" w:lineRule="auto"/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vertAlign w:val="baseline"/>
        </w:rPr>
      </w:r>
      <w:r>
        <w:rPr>
          <w:rFonts w:ascii="Times New Roman" w:hAnsi="Times New Roman" w:eastAsia="Times New Roman" w:cs="Times New Roman"/>
          <w:bCs/>
          <w:sz w:val="24"/>
          <w:szCs w:val="24"/>
          <w:vertAlign w:val="superscript"/>
          <w:lang w:eastAsia="ru-RU"/>
        </w:rPr>
        <w:t xml:space="preserve">(ФИО (последнее – при наличии) </w:t>
      </w:r>
      <w:r>
        <w:rPr>
          <w:rFonts w:ascii="Times New Roman" w:hAnsi="Times New Roman" w:eastAsia="Times New Roman" w:cs="Times New Roman"/>
          <w:bCs/>
          <w:sz w:val="28"/>
          <w:szCs w:val="28"/>
          <w:highlight w:val="none"/>
          <w:vertAlign w:val="superscript"/>
          <w:lang w:eastAsia="ru-RU"/>
        </w:rPr>
        <w:tab/>
        <w:tab/>
        <w:tab/>
        <w:tab/>
        <w:tab/>
        <w:tab/>
      </w:r>
      <w:r>
        <w:rPr>
          <w:rFonts w:ascii="Times New Roman" w:hAnsi="Times New Roman" w:eastAsia="Times New Roman" w:cs="Times New Roman"/>
          <w:bCs/>
          <w:sz w:val="24"/>
          <w:szCs w:val="24"/>
          <w:vertAlign w:val="superscript"/>
          <w:lang w:eastAsia="ru-RU"/>
        </w:rPr>
        <w:t xml:space="preserve">(ФИО (последнее – при наличии) </w:t>
      </w:r>
      <w:r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r>
    </w:p>
    <w:p>
      <w:pPr>
        <w:contextualSpacing/>
        <w:ind w:left="0"/>
        <w:jc w:val="both"/>
        <w:spacing w:before="0" w:beforeAutospacing="0" w:after="0" w:afterAutospacing="0" w:line="240" w:lineRule="auto"/>
        <w:rPr>
          <w:highlight w:val="none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highlight w:val="none"/>
          <w:vertAlign w:val="baseline"/>
          <w:lang w:eastAsia="ru-RU"/>
        </w:rPr>
      </w:r>
      <w:r>
        <w:t xml:space="preserve">________________________________________________________________________________________</w:t>
      </w:r>
      <w:r>
        <w:rPr>
          <w:highlight w:val="none"/>
        </w:rPr>
      </w:r>
      <w:r>
        <w:rPr>
          <w:highlight w:val="none"/>
        </w:rPr>
      </w:r>
    </w:p>
    <w:p>
      <w:pPr>
        <w:contextualSpacing/>
        <w:ind w:left="4248" w:firstLine="0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eastAsia="Times New Roman" w:cs="Times New Roman"/>
          <w:highlight w:val="none"/>
          <w:vertAlign w:val="superscript"/>
        </w:rPr>
        <w:t xml:space="preserve">(указать обстоятельство)</w:t>
      </w:r>
      <w:r>
        <w:rPr>
          <w:rFonts w:ascii="Times New Roman" w:hAnsi="Times New Roman" w:cs="Times New Roman"/>
          <w:sz w:val="28"/>
          <w:szCs w:val="28"/>
          <w:vertAlign w:val="superscript"/>
        </w:rPr>
      </w:r>
      <w:r>
        <w:rPr>
          <w:rFonts w:ascii="Times New Roman" w:hAnsi="Times New Roman" w:cs="Times New Roman"/>
          <w:sz w:val="28"/>
          <w:szCs w:val="28"/>
          <w:vertAlign w:val="superscript"/>
        </w:rPr>
      </w:r>
    </w:p>
    <w:p>
      <w:pPr>
        <w:contextualSpacing/>
        <w:jc w:val="both"/>
        <w:spacing w:before="0" w:beforeAutospacing="0" w:after="0" w:afterAutospacing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на основании Гражданского кодекса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Российской Федерации, Семейного кодекса Российской Федерации, Федерального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закона от 24.04.2008 № 48-ФЗ «Об опеке и попечительстве»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принято решение от_________№_____ предоставить государственную услугу по установлению опеки (попечительства), патроната над несовершеннолетним _____________________________________________________.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contextualSpacing/>
        <w:ind w:left="5669"/>
        <w:jc w:val="both"/>
        <w:spacing w:before="0" w:beforeAutospacing="0" w:after="0" w:afterAutospacing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highlight w:val="none"/>
          <w:vertAlign w:val="superscript"/>
          <w:lang w:eastAsia="ru-RU"/>
        </w:rPr>
      </w:r>
      <w:r>
        <w:rPr>
          <w:rFonts w:ascii="Times New Roman" w:hAnsi="Times New Roman" w:eastAsia="Times New Roman" w:cs="Times New Roman"/>
          <w:bCs/>
          <w:sz w:val="24"/>
          <w:szCs w:val="24"/>
          <w:vertAlign w:val="superscript"/>
          <w:lang w:eastAsia="ru-RU"/>
        </w:rPr>
        <w:t xml:space="preserve">(ФИО (последнее – при наличии) </w:t>
      </w:r>
      <w:r>
        <w:rPr>
          <w:rFonts w:ascii="Times New Roman" w:hAnsi="Times New Roman" w:eastAsia="Times New Roman" w:cs="Times New Roman"/>
          <w:bCs/>
          <w:sz w:val="28"/>
          <w:szCs w:val="28"/>
          <w:highlight w:val="none"/>
          <w:vertAlign w:val="superscript"/>
          <w:lang w:eastAsia="ru-RU"/>
        </w:rPr>
        <w:t xml:space="preserve">несовершеннолетнего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vertAlign w:val="superscript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vertAlign w:val="superscript"/>
          <w:lang w:eastAsia="ru-RU"/>
        </w:rPr>
      </w:r>
    </w:p>
    <w:p>
      <w:pPr>
        <w:contextualSpacing/>
        <w:spacing w:before="0" w:beforeAutospacing="0" w:after="0" w:afterAutospacing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_____________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contextualSpacing/>
        <w:spacing w:before="0" w:beforeAutospacing="0" w:after="0" w:afterAutospacing="0" w:line="240" w:lineRule="auto"/>
        <w:rPr>
          <w:rFonts w:ascii="Times New Roman" w:hAnsi="Times New Roman" w:cs="Times New Roman"/>
          <w:bCs/>
          <w:sz w:val="28"/>
          <w:szCs w:val="28"/>
          <w:vertAlign w:val="superscript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vertAlign w:val="superscript"/>
          <w:lang w:eastAsia="ru-RU"/>
        </w:rPr>
        <w:t xml:space="preserve">(дата распоряжения)</w:t>
      </w:r>
      <w:r>
        <w:rPr>
          <w:rFonts w:ascii="Times New Roman" w:hAnsi="Times New Roman" w:cs="Times New Roman"/>
          <w:bCs/>
          <w:sz w:val="28"/>
          <w:szCs w:val="28"/>
          <w:vertAlign w:val="superscript"/>
        </w:rPr>
      </w:r>
      <w:r>
        <w:rPr>
          <w:rFonts w:ascii="Times New Roman" w:hAnsi="Times New Roman" w:cs="Times New Roman"/>
          <w:bCs/>
          <w:sz w:val="28"/>
          <w:szCs w:val="28"/>
          <w:vertAlign w:val="superscript"/>
        </w:rPr>
      </w:r>
    </w:p>
    <w:p>
      <w:pPr>
        <w:contextualSpacing/>
        <w:jc w:val="right"/>
        <w:spacing w:before="0" w:beforeAutospacing="0" w:after="0" w:afterAutospacing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contextualSpacing/>
        <w:jc w:val="right"/>
        <w:spacing w:before="0" w:beforeAutospacing="0" w:after="0" w:afterAutospacing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4"/>
          <w:szCs w:val="28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2000250</wp:posOffset>
                </wp:positionH>
                <wp:positionV relativeFrom="paragraph">
                  <wp:posOffset>26670</wp:posOffset>
                </wp:positionV>
                <wp:extent cx="4648200" cy="0"/>
                <wp:effectExtent l="0" t="0" r="19050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6482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1" o:spid="_x0000_s1" style="position:absolute;left:0;text-align:left;z-index:251659264;mso-wrap-distance-left:9.00pt;mso-wrap-distance-top:0.00pt;mso-wrap-distance-right:9.00pt;mso-wrap-distance-bottom:0.00pt;visibility:visible;" from="157.5pt,2.1pt" to="523.5pt,2.1pt" filled="f" strokecolor="#000000" strokeweight="0.50pt">
                <v:stroke dashstyle="solid"/>
              </v:line>
            </w:pict>
          </mc:Fallback>
        </mc:AlternateContent>
      </w:r>
      <w:r>
        <w:rPr>
          <w:rFonts w:ascii="Times New Roman" w:hAnsi="Times New Roman" w:eastAsia="Times New Roman" w:cs="Times New Roman"/>
          <w:bCs/>
          <w:sz w:val="24"/>
          <w:szCs w:val="28"/>
          <w:vertAlign w:val="superscript"/>
          <w:lang w:eastAsia="ru-RU"/>
        </w:rPr>
        <w:t xml:space="preserve">(должность сотрудника </w:t>
      </w:r>
      <w:r>
        <w:rPr>
          <w:rFonts w:ascii="Times New Roman" w:hAnsi="Times New Roman" w:eastAsia="Times New Roman" w:cs="Times New Roman"/>
          <w:bCs/>
          <w:sz w:val="24"/>
          <w:szCs w:val="28"/>
          <w:vertAlign w:val="superscript"/>
          <w:lang w:eastAsia="ru-RU"/>
        </w:rPr>
        <w:t xml:space="preserve">органа, уполномоченного на принятие решения</w:t>
      </w:r>
      <w:r>
        <w:rPr>
          <w:rFonts w:ascii="Times New Roman" w:hAnsi="Times New Roman" w:eastAsia="Times New Roman" w:cs="Times New Roman"/>
          <w:bCs/>
          <w:sz w:val="24"/>
          <w:szCs w:val="28"/>
          <w:vertAlign w:val="superscript"/>
          <w:lang w:eastAsia="ru-RU"/>
        </w:rPr>
        <w:t xml:space="preserve">)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contextualSpacing/>
        <w:jc w:val="right"/>
        <w:spacing w:before="0" w:beforeAutospacing="0" w:after="0" w:afterAutospacing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__________________________________________________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contextualSpacing/>
        <w:jc w:val="right"/>
        <w:spacing w:before="0" w:beforeAutospacing="0" w:after="0" w:afterAutospacing="0" w:line="240" w:lineRule="auto"/>
        <w:rPr>
          <w:rFonts w:ascii="Times New Roman" w:hAnsi="Times New Roman" w:cs="Times New Roman"/>
          <w:bCs/>
          <w:sz w:val="24"/>
          <w:szCs w:val="23"/>
          <w:vertAlign w:val="superscript"/>
        </w:rPr>
      </w:pPr>
      <w:r>
        <w:rPr>
          <w:rFonts w:ascii="Times New Roman" w:hAnsi="Times New Roman" w:eastAsia="Times New Roman" w:cs="Times New Roman"/>
          <w:bCs/>
          <w:sz w:val="24"/>
          <w:szCs w:val="23"/>
          <w:vertAlign w:val="superscript"/>
          <w:lang w:eastAsia="ru-RU"/>
        </w:rPr>
        <w:t xml:space="preserve">ФИО (последнее – при наличии) сотрудника </w:t>
      </w:r>
      <w:r>
        <w:rPr>
          <w:rFonts w:ascii="Times New Roman" w:hAnsi="Times New Roman" w:eastAsia="Times New Roman" w:cs="Times New Roman"/>
          <w:bCs/>
          <w:sz w:val="24"/>
          <w:szCs w:val="23"/>
          <w:vertAlign w:val="superscript"/>
          <w:lang w:eastAsia="ru-RU"/>
        </w:rPr>
        <w:t xml:space="preserve">органа, уполномоченного на принятие решения</w:t>
      </w:r>
      <w:r>
        <w:rPr>
          <w:rFonts w:ascii="Times New Roman" w:hAnsi="Times New Roman" w:eastAsia="Times New Roman" w:cs="Times New Roman"/>
          <w:bCs/>
          <w:sz w:val="24"/>
          <w:szCs w:val="23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45720" distB="45720" distL="114300" distR="114300" simplePos="0" relativeHeight="251660288" behindDoc="1" locked="0" layoutInCell="1" allowOverlap="1">
                <wp:simplePos x="0" y="0"/>
                <wp:positionH relativeFrom="page">
                  <wp:posOffset>5798820</wp:posOffset>
                </wp:positionH>
                <wp:positionV relativeFrom="paragraph">
                  <wp:posOffset>133985</wp:posOffset>
                </wp:positionV>
                <wp:extent cx="1325880" cy="632460"/>
                <wp:effectExtent l="0" t="0" r="26670" b="15240"/>
                <wp:wrapNone/>
                <wp:docPr id="3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5880" cy="63245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pStyle w:val="906"/>
                              <w:rPr>
                                <w:rFonts w:eastAsia="SimSun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eastAsia="SimSun"/>
                                <w:sz w:val="23"/>
                                <w:szCs w:val="23"/>
                              </w:rPr>
                              <w:t xml:space="preserve">Сведения об электронной </w:t>
                            </w:r>
                            <w:r>
                              <w:rPr>
                                <w:rFonts w:eastAsia="SimSun"/>
                                <w:sz w:val="23"/>
                                <w:szCs w:val="23"/>
                              </w:rPr>
                            </w:r>
                            <w:r>
                              <w:rPr>
                                <w:rFonts w:eastAsia="SimSun"/>
                                <w:sz w:val="23"/>
                                <w:szCs w:val="23"/>
                              </w:rPr>
                            </w:r>
                          </w:p>
                          <w:p>
                            <w:r>
                              <w:rPr>
                                <w:rFonts w:ascii="Times New Roman" w:hAnsi="Times New Roman" w:eastAsia="SimSun" w:cs="Times New Roman"/>
                                <w:color w:val="000000"/>
                                <w:sz w:val="23"/>
                                <w:szCs w:val="23"/>
                                <w:lang w:eastAsia="ru-RU"/>
                              </w:rPr>
                              <w:t xml:space="preserve">подписи </w:t>
                            </w:r>
                            <w:r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" o:spid="_x0000_s2" o:spt="202" type="#_x0000_t202" style="position:absolute;z-index:-251660288;o:allowoverlap:true;o:allowincell:true;mso-position-horizontal-relative:page;margin-left:456.60pt;mso-position-horizontal:absolute;mso-position-vertical-relative:text;margin-top:10.55pt;mso-position-vertical:absolute;width:104.40pt;height:49.80pt;mso-wrap-distance-left:9.00pt;mso-wrap-distance-top:3.60pt;mso-wrap-distance-right:9.00pt;mso-wrap-distance-bottom:3.60pt;v-text-anchor:top;visibility:visible;" fillcolor="#FFFFFF" strokecolor="#000000" strokeweight="0.75pt">
                <v:textbox inset="0,0,0,0">
                  <w:txbxContent>
                    <w:p>
                      <w:pPr>
                        <w:pStyle w:val="906"/>
                        <w:rPr>
                          <w:rFonts w:eastAsia="SimSun"/>
                          <w:sz w:val="23"/>
                          <w:szCs w:val="23"/>
                        </w:rPr>
                      </w:pPr>
                      <w:r>
                        <w:rPr>
                          <w:rFonts w:eastAsia="SimSun"/>
                          <w:sz w:val="23"/>
                          <w:szCs w:val="23"/>
                        </w:rPr>
                        <w:t xml:space="preserve">Сведения об электронной </w:t>
                      </w:r>
                      <w:r>
                        <w:rPr>
                          <w:rFonts w:eastAsia="SimSun"/>
                          <w:sz w:val="23"/>
                          <w:szCs w:val="23"/>
                        </w:rPr>
                      </w:r>
                      <w:r>
                        <w:rPr>
                          <w:rFonts w:eastAsia="SimSun"/>
                          <w:sz w:val="23"/>
                          <w:szCs w:val="23"/>
                        </w:rPr>
                      </w:r>
                    </w:p>
                    <w:p>
                      <w:r>
                        <w:rPr>
                          <w:rFonts w:ascii="Times New Roman" w:hAnsi="Times New Roman" w:eastAsia="SimSun" w:cs="Times New Roman"/>
                          <w:color w:val="000000"/>
                          <w:sz w:val="23"/>
                          <w:szCs w:val="23"/>
                          <w:lang w:eastAsia="ru-RU"/>
                        </w:rPr>
                        <w:t xml:space="preserve">подписи </w:t>
                      </w:r>
                      <w:r/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Cs/>
          <w:sz w:val="24"/>
          <w:szCs w:val="23"/>
          <w:vertAlign w:val="superscript"/>
        </w:rPr>
      </w:r>
      <w:r>
        <w:rPr>
          <w:rFonts w:ascii="Times New Roman" w:hAnsi="Times New Roman" w:cs="Times New Roman"/>
          <w:bCs/>
          <w:sz w:val="24"/>
          <w:szCs w:val="23"/>
          <w:vertAlign w:val="superscript"/>
        </w:rPr>
      </w:r>
    </w:p>
    <w:p>
      <w:pPr>
        <w:contextualSpacing/>
        <w:jc w:val="right"/>
        <w:spacing w:before="0" w:beforeAutospacing="0" w:after="0" w:afterAutospacing="0" w:line="240" w:lineRule="auto"/>
        <w:rPr>
          <w:rFonts w:ascii="Times New Roman" w:hAnsi="Times New Roman" w:cs="Times New Roman"/>
          <w:bCs/>
          <w:sz w:val="24"/>
          <w:szCs w:val="23"/>
        </w:rPr>
      </w:pPr>
      <w:r>
        <w:rPr>
          <w:rFonts w:ascii="Times New Roman" w:hAnsi="Times New Roman" w:eastAsia="Times New Roman" w:cs="Times New Roman"/>
          <w:bCs/>
          <w:sz w:val="24"/>
          <w:szCs w:val="23"/>
          <w:lang w:eastAsia="ru-RU"/>
        </w:rPr>
      </w:r>
      <w:r>
        <w:rPr>
          <w:rFonts w:ascii="Times New Roman" w:hAnsi="Times New Roman" w:cs="Times New Roman"/>
          <w:bCs/>
          <w:sz w:val="24"/>
          <w:szCs w:val="23"/>
        </w:rPr>
      </w:r>
      <w:r>
        <w:rPr>
          <w:rFonts w:ascii="Times New Roman" w:hAnsi="Times New Roman" w:cs="Times New Roman"/>
          <w:bCs/>
          <w:sz w:val="24"/>
          <w:szCs w:val="23"/>
        </w:rPr>
      </w:r>
    </w:p>
    <w:p>
      <w:pPr>
        <w:contextualSpacing/>
        <w:spacing w:before="0" w:beforeAutospacing="0" w:after="0" w:afterAutospacing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br w:type="page" w:clear="all"/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contextualSpacing/>
        <w:ind w:left="5245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highlight w:val="none"/>
          <w:lang w:eastAsia="ru-RU"/>
        </w:rPr>
        <w:t xml:space="preserve">Приложение №8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left="5245"/>
        <w:jc w:val="both"/>
        <w:spacing w:before="0" w:beforeAutospacing="0" w:after="0" w:afterAutospacing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к </w:t>
      </w:r>
      <w:hyperlink r:id="rId23" w:tooltip="https://mobileonline.garant.ru/#/document/74972584/entry/1015" w:anchor="/document/74972584/entry/1015" w:history="1">
        <w:r>
          <w:rPr>
            <w:rFonts w:ascii="Times New Roman" w:hAnsi="Times New Roman" w:eastAsia="Times New Roman" w:cs="Times New Roman"/>
            <w:bCs/>
            <w:sz w:val="28"/>
            <w:szCs w:val="28"/>
            <w:lang w:eastAsia="ru-RU"/>
          </w:rPr>
          <w:t xml:space="preserve">Административному регламенту</w:t>
        </w:r>
      </w:hyperlink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предоставления государственной услуги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по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установлению опеки, попечительства (в том числе предварительные опека и попечительство), патроната, освобождение опекуна (попечителя) от исполнения им своих обязанностей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contextualSpacing/>
        <w:ind w:left="5245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jc w:val="center"/>
        <w:spacing w:before="0" w:beforeAutospacing="0" w:after="0" w:afterAutospacing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Форма р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аспоряжения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о предоставлении государственной услуги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по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установлению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предварительной опеки (попечительства)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contextualSpacing/>
        <w:jc w:val="center"/>
        <w:spacing w:before="0" w:beforeAutospacing="0" w:after="0" w:afterAutospacing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____________________________________________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contextualSpacing/>
        <w:jc w:val="center"/>
        <w:spacing w:before="0" w:beforeAutospacing="0" w:after="0" w:afterAutospacing="0" w:line="240" w:lineRule="auto"/>
        <w:rPr>
          <w:rFonts w:ascii="Times New Roman" w:hAnsi="Times New Roman" w:cs="Times New Roman"/>
          <w:bCs/>
          <w:sz w:val="24"/>
          <w:szCs w:val="24"/>
          <w:vertAlign w:val="superscript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vertAlign w:val="superscript"/>
          <w:lang w:eastAsia="ru-RU"/>
        </w:rPr>
        <w:t xml:space="preserve">(наименование уполномоченного органа)</w:t>
      </w:r>
      <w:r>
        <w:rPr>
          <w:rFonts w:ascii="Times New Roman" w:hAnsi="Times New Roman" w:cs="Times New Roman"/>
          <w:bCs/>
          <w:sz w:val="24"/>
          <w:szCs w:val="24"/>
          <w:vertAlign w:val="superscript"/>
        </w:rPr>
      </w:r>
      <w:r>
        <w:rPr>
          <w:rFonts w:ascii="Times New Roman" w:hAnsi="Times New Roman" w:cs="Times New Roman"/>
          <w:bCs/>
          <w:sz w:val="24"/>
          <w:szCs w:val="24"/>
          <w:vertAlign w:val="superscript"/>
        </w:rPr>
      </w:r>
    </w:p>
    <w:p>
      <w:pPr>
        <w:contextualSpacing/>
        <w:jc w:val="center"/>
        <w:spacing w:before="0" w:beforeAutospacing="0" w:after="0" w:afterAutospacing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contextualSpacing/>
        <w:ind w:left="5812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Кому__________________________ 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contextualSpacing/>
        <w:ind w:left="5812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Контактные данные______________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contextualSpacing/>
        <w:jc w:val="center"/>
        <w:spacing w:before="0" w:beforeAutospacing="0" w:after="0" w:afterAutospacing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contextualSpacing/>
        <w:jc w:val="center"/>
        <w:spacing w:before="0" w:beforeAutospacing="0" w:after="0" w:afterAutospacing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РАСПОРЯЖЕНИЕ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contextualSpacing/>
        <w:jc w:val="center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о предоставлении государственной услуги «У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становление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предварительной опеки (попечительства)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»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/>
        <w:jc w:val="center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spacing w:before="0" w:beforeAutospacing="0" w:after="0" w:afterAutospacing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от___________20__                                                                                    №___________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По результатам рассмотрения запроса _________________________________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contextualSpacing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Cs/>
          <w:sz w:val="24"/>
          <w:szCs w:val="24"/>
          <w:vertAlign w:val="superscript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                                                            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            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sz w:val="24"/>
          <w:szCs w:val="24"/>
          <w:vertAlign w:val="superscript"/>
          <w:lang w:eastAsia="ru-RU"/>
        </w:rPr>
        <w:t xml:space="preserve">(ФИО (последнее – при наличии) заявителя)</w:t>
      </w:r>
      <w:r>
        <w:rPr>
          <w:rFonts w:ascii="Times New Roman" w:hAnsi="Times New Roman" w:cs="Times New Roman"/>
          <w:bCs/>
          <w:sz w:val="24"/>
          <w:szCs w:val="24"/>
          <w:vertAlign w:val="superscript"/>
        </w:rPr>
      </w:r>
      <w:r>
        <w:rPr>
          <w:rFonts w:ascii="Times New Roman" w:hAnsi="Times New Roman" w:cs="Times New Roman"/>
          <w:bCs/>
          <w:sz w:val="24"/>
          <w:szCs w:val="24"/>
          <w:vertAlign w:val="superscript"/>
        </w:rPr>
      </w:r>
    </w:p>
    <w:p>
      <w:pPr>
        <w:contextualSpacing/>
        <w:jc w:val="both"/>
        <w:spacing w:before="0" w:beforeAutospacing="0" w:after="0" w:afterAutospacing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от______________№______________ и приложенных к нему документов, принимая во внимание то, что родители несовершеннолетнего ______________________: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</w:p>
    <w:p>
      <w:pPr>
        <w:contextualSpacing/>
        <w:ind w:left="5669"/>
        <w:jc w:val="both"/>
        <w:spacing w:before="0" w:beforeAutospacing="0" w:after="0" w:afterAutospacing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highlight w:val="none"/>
          <w:vertAlign w:val="superscript"/>
          <w:lang w:eastAsia="ru-RU"/>
        </w:rPr>
      </w:r>
      <w:r>
        <w:rPr>
          <w:rFonts w:ascii="Times New Roman" w:hAnsi="Times New Roman" w:eastAsia="Times New Roman" w:cs="Times New Roman"/>
          <w:bCs/>
          <w:sz w:val="24"/>
          <w:szCs w:val="24"/>
          <w:vertAlign w:val="superscript"/>
          <w:lang w:eastAsia="ru-RU"/>
        </w:rPr>
        <w:t xml:space="preserve">(ФИО (последнее – при наличии) </w:t>
      </w:r>
      <w:r>
        <w:rPr>
          <w:rFonts w:ascii="Times New Roman" w:hAnsi="Times New Roman" w:eastAsia="Times New Roman" w:cs="Times New Roman"/>
          <w:bCs/>
          <w:sz w:val="28"/>
          <w:szCs w:val="28"/>
          <w:highlight w:val="none"/>
          <w:vertAlign w:val="superscript"/>
          <w:lang w:eastAsia="ru-RU"/>
        </w:rPr>
        <w:t xml:space="preserve">несовершеннолетнего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vertAlign w:val="superscript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vertAlign w:val="superscript"/>
          <w:lang w:eastAsia="ru-RU"/>
        </w:rPr>
      </w:r>
    </w:p>
    <w:p>
      <w:pPr>
        <w:contextualSpacing/>
        <w:ind w:left="0"/>
        <w:jc w:val="both"/>
        <w:spacing w:before="0" w:beforeAutospacing="0" w:after="0" w:afterAutospacing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  <w:vertAlign w:val="baseline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highlight w:val="none"/>
          <w:vertAlign w:val="baseline"/>
          <w:lang w:eastAsia="ru-RU"/>
        </w:rPr>
        <w:t xml:space="preserve">мать ______________________________, отец ____________________________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vertAlign w:val="baselin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vertAlign w:val="baseline"/>
          <w:lang w:eastAsia="ru-RU"/>
        </w:rPr>
      </w:r>
    </w:p>
    <w:p>
      <w:pPr>
        <w:contextualSpacing/>
        <w:ind w:left="0"/>
        <w:jc w:val="both"/>
        <w:spacing w:before="0" w:beforeAutospacing="0" w:after="0" w:afterAutospacing="0" w:line="240" w:lineRule="auto"/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vertAlign w:val="baseline"/>
        </w:rPr>
      </w:r>
      <w:r>
        <w:rPr>
          <w:rFonts w:ascii="Times New Roman" w:hAnsi="Times New Roman" w:eastAsia="Times New Roman" w:cs="Times New Roman"/>
          <w:bCs/>
          <w:sz w:val="24"/>
          <w:szCs w:val="24"/>
          <w:vertAlign w:val="superscript"/>
          <w:lang w:eastAsia="ru-RU"/>
        </w:rPr>
        <w:t xml:space="preserve">(ФИО (последнее – при наличии) </w:t>
      </w:r>
      <w:r>
        <w:rPr>
          <w:rFonts w:ascii="Times New Roman" w:hAnsi="Times New Roman" w:eastAsia="Times New Roman" w:cs="Times New Roman"/>
          <w:bCs/>
          <w:sz w:val="28"/>
          <w:szCs w:val="28"/>
          <w:highlight w:val="none"/>
          <w:vertAlign w:val="superscript"/>
          <w:lang w:eastAsia="ru-RU"/>
        </w:rPr>
        <w:tab/>
        <w:tab/>
        <w:tab/>
        <w:tab/>
        <w:tab/>
        <w:tab/>
      </w:r>
      <w:r>
        <w:rPr>
          <w:rFonts w:ascii="Times New Roman" w:hAnsi="Times New Roman" w:eastAsia="Times New Roman" w:cs="Times New Roman"/>
          <w:bCs/>
          <w:sz w:val="24"/>
          <w:szCs w:val="24"/>
          <w:vertAlign w:val="superscript"/>
          <w:lang w:eastAsia="ru-RU"/>
        </w:rPr>
        <w:t xml:space="preserve">(ФИО (последнее – при наличии) </w:t>
      </w:r>
      <w:r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r>
    </w:p>
    <w:p>
      <w:pPr>
        <w:contextualSpacing/>
        <w:ind w:left="0"/>
        <w:jc w:val="both"/>
        <w:spacing w:before="0" w:beforeAutospacing="0" w:after="0" w:afterAutospacing="0" w:line="240" w:lineRule="auto"/>
        <w:rPr>
          <w:highlight w:val="none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highlight w:val="none"/>
          <w:vertAlign w:val="baseline"/>
          <w:lang w:eastAsia="ru-RU"/>
        </w:rPr>
      </w:r>
      <w:r>
        <w:t xml:space="preserve">________________________________________________________________________________________</w:t>
      </w:r>
      <w:r>
        <w:rPr>
          <w:highlight w:val="none"/>
        </w:rPr>
      </w:r>
      <w:r>
        <w:rPr>
          <w:highlight w:val="none"/>
        </w:rPr>
      </w:r>
    </w:p>
    <w:p>
      <w:pPr>
        <w:contextualSpacing/>
        <w:ind w:left="4248" w:firstLine="0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eastAsia="Times New Roman" w:cs="Times New Roman"/>
          <w:highlight w:val="none"/>
          <w:vertAlign w:val="superscript"/>
        </w:rPr>
        <w:t xml:space="preserve">(указать обстоятельство)</w:t>
      </w:r>
      <w:r>
        <w:rPr>
          <w:rFonts w:ascii="Times New Roman" w:hAnsi="Times New Roman" w:cs="Times New Roman"/>
          <w:sz w:val="28"/>
          <w:szCs w:val="28"/>
          <w:vertAlign w:val="superscript"/>
        </w:rPr>
      </w:r>
      <w:r>
        <w:rPr>
          <w:rFonts w:ascii="Times New Roman" w:hAnsi="Times New Roman" w:cs="Times New Roman"/>
          <w:sz w:val="28"/>
          <w:szCs w:val="28"/>
          <w:vertAlign w:val="superscript"/>
        </w:rPr>
      </w:r>
    </w:p>
    <w:p>
      <w:pPr>
        <w:contextualSpacing/>
        <w:jc w:val="both"/>
        <w:spacing w:before="0" w:beforeAutospacing="0" w:after="0" w:afterAutospacing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на основании Гражданского кодекса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Российской Федерации, Семейного кодекса Российской Федерации, Федерального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закона от 24.04.2008 № 48-ФЗ «Об опеке и попечительстве»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принято решение от_________№_____ предоставить государственную услугу по установлению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предварительной опеки (попечительства)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над несовершеннолетним__________________________________________________.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contextualSpacing/>
        <w:ind w:left="5669"/>
        <w:jc w:val="both"/>
        <w:spacing w:before="0" w:beforeAutospacing="0" w:after="0" w:afterAutospacing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highlight w:val="none"/>
          <w:vertAlign w:val="superscript"/>
          <w:lang w:eastAsia="ru-RU"/>
        </w:rPr>
      </w:r>
      <w:r>
        <w:rPr>
          <w:rFonts w:ascii="Times New Roman" w:hAnsi="Times New Roman" w:eastAsia="Times New Roman" w:cs="Times New Roman"/>
          <w:bCs/>
          <w:sz w:val="24"/>
          <w:szCs w:val="24"/>
          <w:vertAlign w:val="superscript"/>
          <w:lang w:eastAsia="ru-RU"/>
        </w:rPr>
        <w:t xml:space="preserve">(ФИО (последнее – при наличии) </w:t>
      </w:r>
      <w:r>
        <w:rPr>
          <w:rFonts w:ascii="Times New Roman" w:hAnsi="Times New Roman" w:eastAsia="Times New Roman" w:cs="Times New Roman"/>
          <w:bCs/>
          <w:sz w:val="28"/>
          <w:szCs w:val="28"/>
          <w:highlight w:val="none"/>
          <w:vertAlign w:val="superscript"/>
          <w:lang w:eastAsia="ru-RU"/>
        </w:rPr>
        <w:t xml:space="preserve">несовершеннолетнего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vertAlign w:val="superscript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vertAlign w:val="superscript"/>
          <w:lang w:eastAsia="ru-RU"/>
        </w:rPr>
      </w:r>
    </w:p>
    <w:p>
      <w:pPr>
        <w:contextualSpacing/>
        <w:spacing w:before="0" w:beforeAutospacing="0" w:after="0" w:afterAutospacing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_____________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contextualSpacing/>
        <w:spacing w:before="0" w:beforeAutospacing="0" w:after="0" w:afterAutospacing="0" w:line="240" w:lineRule="auto"/>
        <w:rPr>
          <w:rFonts w:ascii="Times New Roman" w:hAnsi="Times New Roman" w:cs="Times New Roman"/>
          <w:bCs/>
          <w:sz w:val="28"/>
          <w:szCs w:val="28"/>
          <w:vertAlign w:val="superscript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vertAlign w:val="superscript"/>
          <w:lang w:eastAsia="ru-RU"/>
        </w:rPr>
        <w:t xml:space="preserve">(дата распоряжения)</w:t>
      </w:r>
      <w:r>
        <w:rPr>
          <w:rFonts w:ascii="Times New Roman" w:hAnsi="Times New Roman" w:cs="Times New Roman"/>
          <w:bCs/>
          <w:sz w:val="28"/>
          <w:szCs w:val="28"/>
          <w:vertAlign w:val="superscript"/>
        </w:rPr>
      </w:r>
      <w:r>
        <w:rPr>
          <w:rFonts w:ascii="Times New Roman" w:hAnsi="Times New Roman" w:cs="Times New Roman"/>
          <w:bCs/>
          <w:sz w:val="28"/>
          <w:szCs w:val="28"/>
          <w:vertAlign w:val="superscript"/>
        </w:rPr>
      </w:r>
    </w:p>
    <w:p>
      <w:pPr>
        <w:contextualSpacing/>
        <w:jc w:val="right"/>
        <w:spacing w:before="0" w:beforeAutospacing="0" w:after="0" w:afterAutospacing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contextualSpacing/>
        <w:jc w:val="right"/>
        <w:spacing w:before="0" w:beforeAutospacing="0" w:after="0" w:afterAutospacing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4"/>
          <w:szCs w:val="28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2000250</wp:posOffset>
                </wp:positionH>
                <wp:positionV relativeFrom="paragraph">
                  <wp:posOffset>26670</wp:posOffset>
                </wp:positionV>
                <wp:extent cx="4648200" cy="0"/>
                <wp:effectExtent l="0" t="0" r="19050" b="19050"/>
                <wp:wrapNone/>
                <wp:docPr id="4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648199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3" o:spid="_x0000_s3" style="position:absolute;left:0;text-align:left;z-index:251659264;mso-wrap-distance-left:9.00pt;mso-wrap-distance-top:0.00pt;mso-wrap-distance-right:9.00pt;mso-wrap-distance-bottom:0.00pt;visibility:visible;" from="157.5pt,2.1pt" to="523.5pt,2.1pt" filled="f" strokecolor="#000000" strokeweight="0.50pt">
                <v:stroke dashstyle="solid"/>
              </v:line>
            </w:pict>
          </mc:Fallback>
        </mc:AlternateContent>
      </w:r>
      <w:r>
        <w:rPr>
          <w:rFonts w:ascii="Times New Roman" w:hAnsi="Times New Roman" w:eastAsia="Times New Roman" w:cs="Times New Roman"/>
          <w:bCs/>
          <w:sz w:val="24"/>
          <w:szCs w:val="28"/>
          <w:vertAlign w:val="superscript"/>
          <w:lang w:eastAsia="ru-RU"/>
        </w:rPr>
        <w:t xml:space="preserve">(должность сотрудника </w:t>
      </w:r>
      <w:r>
        <w:rPr>
          <w:rFonts w:ascii="Times New Roman" w:hAnsi="Times New Roman" w:eastAsia="Times New Roman" w:cs="Times New Roman"/>
          <w:bCs/>
          <w:sz w:val="24"/>
          <w:szCs w:val="28"/>
          <w:vertAlign w:val="superscript"/>
          <w:lang w:eastAsia="ru-RU"/>
        </w:rPr>
        <w:t xml:space="preserve">органа, уполномоченного на принятие решения</w:t>
      </w:r>
      <w:r>
        <w:rPr>
          <w:rFonts w:ascii="Times New Roman" w:hAnsi="Times New Roman" w:eastAsia="Times New Roman" w:cs="Times New Roman"/>
          <w:bCs/>
          <w:sz w:val="24"/>
          <w:szCs w:val="28"/>
          <w:vertAlign w:val="superscript"/>
          <w:lang w:eastAsia="ru-RU"/>
        </w:rPr>
        <w:t xml:space="preserve">)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contextualSpacing/>
        <w:jc w:val="right"/>
        <w:spacing w:before="0" w:beforeAutospacing="0" w:after="0" w:afterAutospacing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__________________________________________________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contextualSpacing/>
        <w:jc w:val="right"/>
        <w:spacing w:before="0" w:beforeAutospacing="0" w:after="0" w:afterAutospacing="0" w:line="240" w:lineRule="auto"/>
        <w:rPr>
          <w:rFonts w:ascii="Times New Roman" w:hAnsi="Times New Roman" w:cs="Times New Roman"/>
          <w:bCs/>
          <w:sz w:val="24"/>
          <w:szCs w:val="23"/>
          <w:vertAlign w:val="superscript"/>
        </w:rPr>
      </w:pPr>
      <w:r>
        <w:rPr>
          <w:rFonts w:ascii="Times New Roman" w:hAnsi="Times New Roman" w:eastAsia="Times New Roman" w:cs="Times New Roman"/>
          <w:bCs/>
          <w:sz w:val="24"/>
          <w:szCs w:val="23"/>
          <w:vertAlign w:val="superscript"/>
          <w:lang w:eastAsia="ru-RU"/>
        </w:rPr>
        <w:t xml:space="preserve">ФИО (последнее – при наличии) сотрудника </w:t>
      </w:r>
      <w:r>
        <w:rPr>
          <w:rFonts w:ascii="Times New Roman" w:hAnsi="Times New Roman" w:eastAsia="Times New Roman" w:cs="Times New Roman"/>
          <w:bCs/>
          <w:sz w:val="24"/>
          <w:szCs w:val="23"/>
          <w:vertAlign w:val="superscript"/>
          <w:lang w:eastAsia="ru-RU"/>
        </w:rPr>
        <w:t xml:space="preserve">органа, уполномоченного на принятие решения</w:t>
      </w:r>
      <w:r>
        <w:rPr>
          <w:rFonts w:ascii="Times New Roman" w:hAnsi="Times New Roman" w:eastAsia="Times New Roman" w:cs="Times New Roman"/>
          <w:bCs/>
          <w:sz w:val="24"/>
          <w:szCs w:val="23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45720" distB="45720" distL="114300" distR="114300" simplePos="0" relativeHeight="251660288" behindDoc="1" locked="0" layoutInCell="1" allowOverlap="1">
                <wp:simplePos x="0" y="0"/>
                <wp:positionH relativeFrom="page">
                  <wp:posOffset>5798820</wp:posOffset>
                </wp:positionH>
                <wp:positionV relativeFrom="paragraph">
                  <wp:posOffset>133985</wp:posOffset>
                </wp:positionV>
                <wp:extent cx="1325880" cy="632460"/>
                <wp:effectExtent l="0" t="0" r="26670" b="15240"/>
                <wp:wrapNone/>
                <wp:docPr id="5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5880" cy="63245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pStyle w:val="906"/>
                              <w:rPr>
                                <w:rFonts w:eastAsia="SimSun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eastAsia="SimSun"/>
                                <w:sz w:val="23"/>
                                <w:szCs w:val="23"/>
                              </w:rPr>
                              <w:t xml:space="preserve">Сведения об электронной </w:t>
                            </w:r>
                            <w:r>
                              <w:rPr>
                                <w:rFonts w:eastAsia="SimSun"/>
                                <w:sz w:val="23"/>
                                <w:szCs w:val="23"/>
                              </w:rPr>
                            </w:r>
                            <w:r>
                              <w:rPr>
                                <w:rFonts w:eastAsia="SimSun"/>
                                <w:sz w:val="23"/>
                                <w:szCs w:val="23"/>
                              </w:rPr>
                            </w:r>
                          </w:p>
                          <w:p>
                            <w:r>
                              <w:rPr>
                                <w:rFonts w:ascii="Times New Roman" w:hAnsi="Times New Roman" w:eastAsia="SimSun" w:cs="Times New Roman"/>
                                <w:color w:val="000000"/>
                                <w:sz w:val="23"/>
                                <w:szCs w:val="23"/>
                                <w:lang w:eastAsia="ru-RU"/>
                              </w:rPr>
                              <w:t xml:space="preserve">подписи </w:t>
                            </w:r>
                            <w:r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4" o:spid="_x0000_s4" o:spt="202" type="#_x0000_t202" style="position:absolute;z-index:-251660288;o:allowoverlap:true;o:allowincell:true;mso-position-horizontal-relative:page;margin-left:456.60pt;mso-position-horizontal:absolute;mso-position-vertical-relative:text;margin-top:10.55pt;mso-position-vertical:absolute;width:104.40pt;height:49.80pt;mso-wrap-distance-left:9.00pt;mso-wrap-distance-top:3.60pt;mso-wrap-distance-right:9.00pt;mso-wrap-distance-bottom:3.60pt;v-text-anchor:top;visibility:visible;" fillcolor="#FFFFFF" strokecolor="#000000" strokeweight="0.75pt">
                <v:textbox inset="0,0,0,0">
                  <w:txbxContent>
                    <w:p>
                      <w:pPr>
                        <w:pStyle w:val="906"/>
                        <w:rPr>
                          <w:rFonts w:eastAsia="SimSun"/>
                          <w:sz w:val="23"/>
                          <w:szCs w:val="23"/>
                        </w:rPr>
                      </w:pPr>
                      <w:r>
                        <w:rPr>
                          <w:rFonts w:eastAsia="SimSun"/>
                          <w:sz w:val="23"/>
                          <w:szCs w:val="23"/>
                        </w:rPr>
                        <w:t xml:space="preserve">Сведения об электронной </w:t>
                      </w:r>
                      <w:r>
                        <w:rPr>
                          <w:rFonts w:eastAsia="SimSun"/>
                          <w:sz w:val="23"/>
                          <w:szCs w:val="23"/>
                        </w:rPr>
                      </w:r>
                      <w:r>
                        <w:rPr>
                          <w:rFonts w:eastAsia="SimSun"/>
                          <w:sz w:val="23"/>
                          <w:szCs w:val="23"/>
                        </w:rPr>
                      </w:r>
                    </w:p>
                    <w:p>
                      <w:r>
                        <w:rPr>
                          <w:rFonts w:ascii="Times New Roman" w:hAnsi="Times New Roman" w:eastAsia="SimSun" w:cs="Times New Roman"/>
                          <w:color w:val="000000"/>
                          <w:sz w:val="23"/>
                          <w:szCs w:val="23"/>
                          <w:lang w:eastAsia="ru-RU"/>
                        </w:rPr>
                        <w:t xml:space="preserve">подписи </w:t>
                      </w:r>
                      <w:r/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Cs/>
          <w:sz w:val="24"/>
          <w:szCs w:val="23"/>
          <w:vertAlign w:val="superscript"/>
        </w:rPr>
      </w:r>
      <w:r>
        <w:rPr>
          <w:rFonts w:ascii="Times New Roman" w:hAnsi="Times New Roman" w:cs="Times New Roman"/>
          <w:bCs/>
          <w:sz w:val="24"/>
          <w:szCs w:val="23"/>
          <w:vertAlign w:val="superscript"/>
        </w:rPr>
      </w:r>
    </w:p>
    <w:p>
      <w:pPr>
        <w:contextualSpacing/>
        <w:jc w:val="right"/>
        <w:spacing w:before="0" w:beforeAutospacing="0" w:after="0" w:afterAutospacing="0" w:line="240" w:lineRule="auto"/>
        <w:rPr>
          <w:rFonts w:ascii="Times New Roman" w:hAnsi="Times New Roman" w:cs="Times New Roman"/>
          <w:bCs/>
          <w:sz w:val="24"/>
          <w:szCs w:val="23"/>
        </w:rPr>
      </w:pPr>
      <w:r>
        <w:rPr>
          <w:rFonts w:ascii="Times New Roman" w:hAnsi="Times New Roman" w:eastAsia="Times New Roman" w:cs="Times New Roman"/>
          <w:bCs/>
          <w:sz w:val="24"/>
          <w:szCs w:val="23"/>
          <w:lang w:eastAsia="ru-RU"/>
        </w:rPr>
      </w:r>
      <w:r>
        <w:rPr>
          <w:rFonts w:ascii="Times New Roman" w:hAnsi="Times New Roman" w:cs="Times New Roman"/>
          <w:bCs/>
          <w:sz w:val="24"/>
          <w:szCs w:val="23"/>
        </w:rPr>
      </w:r>
      <w:r>
        <w:rPr>
          <w:rFonts w:ascii="Times New Roman" w:hAnsi="Times New Roman" w:cs="Times New Roman"/>
          <w:bCs/>
          <w:sz w:val="24"/>
          <w:szCs w:val="23"/>
        </w:rPr>
      </w:r>
    </w:p>
    <w:p>
      <w:pPr>
        <w:contextualSpacing/>
        <w:spacing w:before="0" w:beforeAutospacing="0" w:after="0" w:afterAutospacing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br w:type="page" w:clear="all"/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contextualSpacing/>
        <w:ind w:left="5245"/>
        <w:jc w:val="both"/>
        <w:spacing w:before="0" w:beforeAutospacing="0" w:after="0" w:afterAutospacing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highlight w:val="none"/>
          <w:lang w:eastAsia="ru-RU"/>
        </w:rPr>
        <w:t xml:space="preserve">Приложение №9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</w:p>
    <w:p>
      <w:pPr>
        <w:contextualSpacing/>
        <w:ind w:left="5245"/>
        <w:jc w:val="both"/>
        <w:spacing w:before="0" w:beforeAutospacing="0" w:after="0" w:afterAutospacing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к </w:t>
      </w:r>
      <w:hyperlink r:id="rId24" w:tooltip="https://mobileonline.garant.ru/#/document/74972584/entry/1015" w:anchor="/document/74972584/entry/1015" w:history="1">
        <w:r>
          <w:rPr>
            <w:rFonts w:ascii="Times New Roman" w:hAnsi="Times New Roman" w:eastAsia="Times New Roman" w:cs="Times New Roman"/>
            <w:bCs/>
            <w:sz w:val="28"/>
            <w:szCs w:val="28"/>
            <w:lang w:eastAsia="ru-RU"/>
          </w:rPr>
          <w:t xml:space="preserve">Административному регламенту</w:t>
        </w:r>
      </w:hyperlink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предоставления государственной услуги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по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установлению опеки, попечительства (в том числе предварительные опека и попечительство), патроната, освобождение опекуна (попечителя) от исполнения им своих обязанностей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contextualSpacing/>
        <w:ind w:left="5245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jc w:val="center"/>
        <w:spacing w:before="0" w:beforeAutospacing="0" w:after="0" w:afterAutospacing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Форма р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аспоряжения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о предоставлении государственной услуги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по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освобождению опекуна (попечителя) от исполнения им своих обязанностей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contextualSpacing/>
        <w:jc w:val="center"/>
        <w:spacing w:before="0" w:beforeAutospacing="0" w:after="0" w:afterAutospacing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____________________________________________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contextualSpacing/>
        <w:jc w:val="center"/>
        <w:spacing w:before="0" w:beforeAutospacing="0" w:after="0" w:afterAutospacing="0" w:line="240" w:lineRule="auto"/>
        <w:rPr>
          <w:rFonts w:ascii="Times New Roman" w:hAnsi="Times New Roman" w:cs="Times New Roman"/>
          <w:bCs/>
          <w:sz w:val="24"/>
          <w:szCs w:val="24"/>
          <w:vertAlign w:val="superscript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vertAlign w:val="superscript"/>
          <w:lang w:eastAsia="ru-RU"/>
        </w:rPr>
        <w:t xml:space="preserve">(наименование уполномоченного органа)</w:t>
      </w:r>
      <w:r>
        <w:rPr>
          <w:rFonts w:ascii="Times New Roman" w:hAnsi="Times New Roman" w:cs="Times New Roman"/>
          <w:bCs/>
          <w:sz w:val="24"/>
          <w:szCs w:val="24"/>
          <w:vertAlign w:val="superscript"/>
        </w:rPr>
      </w:r>
      <w:r>
        <w:rPr>
          <w:rFonts w:ascii="Times New Roman" w:hAnsi="Times New Roman" w:cs="Times New Roman"/>
          <w:bCs/>
          <w:sz w:val="24"/>
          <w:szCs w:val="24"/>
          <w:vertAlign w:val="superscript"/>
        </w:rPr>
      </w:r>
    </w:p>
    <w:p>
      <w:pPr>
        <w:contextualSpacing/>
        <w:jc w:val="center"/>
        <w:spacing w:before="0" w:beforeAutospacing="0" w:after="0" w:afterAutospacing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contextualSpacing/>
        <w:ind w:left="5812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Кому__________________________ 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contextualSpacing/>
        <w:ind w:left="5812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Контактные данные______________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contextualSpacing/>
        <w:jc w:val="center"/>
        <w:spacing w:before="0" w:beforeAutospacing="0" w:after="0" w:afterAutospacing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contextualSpacing/>
        <w:jc w:val="center"/>
        <w:spacing w:before="0" w:beforeAutospacing="0" w:after="0" w:afterAutospacing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РАСПОРЯЖЕНИЕ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contextualSpacing/>
        <w:jc w:val="center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о предоставлении государственной услуги «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Освобождение опекуна (попечителя) от исполнения им своих обязанностей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»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/>
        <w:jc w:val="center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spacing w:before="0" w:beforeAutospacing="0" w:after="0" w:afterAutospacing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от___________20__                                                                                    №___________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По результатам рассмотрения запроса _________________________________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contextualSpacing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Cs/>
          <w:sz w:val="24"/>
          <w:szCs w:val="24"/>
          <w:vertAlign w:val="superscript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                                                            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            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sz w:val="24"/>
          <w:szCs w:val="24"/>
          <w:vertAlign w:val="superscript"/>
          <w:lang w:eastAsia="ru-RU"/>
        </w:rPr>
        <w:t xml:space="preserve">(ФИО (последнее – при наличии) заявителя)</w:t>
      </w:r>
      <w:r>
        <w:rPr>
          <w:rFonts w:ascii="Times New Roman" w:hAnsi="Times New Roman" w:cs="Times New Roman"/>
          <w:bCs/>
          <w:sz w:val="24"/>
          <w:szCs w:val="24"/>
          <w:vertAlign w:val="superscript"/>
        </w:rPr>
      </w:r>
      <w:r>
        <w:rPr>
          <w:rFonts w:ascii="Times New Roman" w:hAnsi="Times New Roman" w:cs="Times New Roman"/>
          <w:bCs/>
          <w:sz w:val="24"/>
          <w:szCs w:val="24"/>
          <w:vertAlign w:val="superscript"/>
        </w:rPr>
      </w:r>
    </w:p>
    <w:p>
      <w:pPr>
        <w:contextualSpacing/>
        <w:jc w:val="both"/>
        <w:spacing w:before="0" w:beforeAutospacing="0" w:after="0" w:afterAutospacing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от______________№______________ и приложенных к нему документов, принимая во внимание то, что законный представитель несовершеннолетнего ______________________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</w:p>
    <w:p>
      <w:pPr>
        <w:contextualSpacing/>
        <w:ind w:left="0"/>
        <w:jc w:val="both"/>
        <w:spacing w:before="0" w:beforeAutospacing="0" w:after="0" w:afterAutospacing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highlight w:val="none"/>
          <w:vertAlign w:val="superscript"/>
          <w:lang w:eastAsia="ru-RU"/>
        </w:rPr>
      </w:r>
      <w:r>
        <w:rPr>
          <w:rFonts w:ascii="Times New Roman" w:hAnsi="Times New Roman" w:eastAsia="Times New Roman" w:cs="Times New Roman"/>
          <w:bCs/>
          <w:sz w:val="24"/>
          <w:szCs w:val="24"/>
          <w:vertAlign w:val="superscript"/>
          <w:lang w:eastAsia="ru-RU"/>
        </w:rPr>
        <w:t xml:space="preserve">(ФИО (последнее – при наличии) </w:t>
      </w:r>
      <w:r>
        <w:rPr>
          <w:rFonts w:ascii="Times New Roman" w:hAnsi="Times New Roman" w:eastAsia="Times New Roman" w:cs="Times New Roman"/>
          <w:bCs/>
          <w:sz w:val="28"/>
          <w:szCs w:val="28"/>
          <w:highlight w:val="none"/>
          <w:vertAlign w:val="superscript"/>
          <w:lang w:eastAsia="ru-RU"/>
        </w:rPr>
        <w:t xml:space="preserve">несовершеннолетнего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vertAlign w:val="superscript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vertAlign w:val="superscript"/>
          <w:lang w:eastAsia="ru-RU"/>
        </w:rPr>
      </w:r>
    </w:p>
    <w:p>
      <w:pPr>
        <w:contextualSpacing/>
        <w:ind w:left="0"/>
        <w:jc w:val="both"/>
        <w:spacing w:before="0" w:beforeAutospacing="0" w:after="0" w:afterAutospacing="0" w:line="240" w:lineRule="auto"/>
        <w:rPr>
          <w:highlight w:val="none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highlight w:val="none"/>
          <w:vertAlign w:val="baseline"/>
          <w:lang w:eastAsia="ru-RU"/>
        </w:rPr>
      </w:r>
      <w:r>
        <w:t xml:space="preserve">________________________________________________________________________________________</w:t>
      </w:r>
      <w:r>
        <w:rPr>
          <w:highlight w:val="none"/>
        </w:rPr>
        <w:t xml:space="preserve">,</w:t>
      </w:r>
      <w:r>
        <w:rPr>
          <w:highlight w:val="none"/>
        </w:rPr>
      </w:r>
      <w:r>
        <w:rPr>
          <w:highlight w:val="none"/>
        </w:rPr>
      </w:r>
    </w:p>
    <w:p>
      <w:pPr>
        <w:contextualSpacing/>
        <w:ind w:left="4248" w:firstLine="0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eastAsia="Times New Roman" w:cs="Times New Roman"/>
          <w:highlight w:val="none"/>
          <w:vertAlign w:val="superscript"/>
        </w:rPr>
        <w:t xml:space="preserve">(указать обстоятельство)</w:t>
      </w:r>
      <w:r>
        <w:rPr>
          <w:rFonts w:ascii="Times New Roman" w:hAnsi="Times New Roman" w:cs="Times New Roman"/>
          <w:sz w:val="28"/>
          <w:szCs w:val="28"/>
          <w:vertAlign w:val="superscript"/>
        </w:rPr>
      </w:r>
      <w:r>
        <w:rPr>
          <w:rFonts w:ascii="Times New Roman" w:hAnsi="Times New Roman" w:cs="Times New Roman"/>
          <w:sz w:val="28"/>
          <w:szCs w:val="28"/>
          <w:vertAlign w:val="superscript"/>
        </w:rPr>
      </w:r>
    </w:p>
    <w:p>
      <w:pPr>
        <w:contextualSpacing/>
        <w:jc w:val="both"/>
        <w:spacing w:before="0" w:beforeAutospacing="0" w:after="0" w:afterAutospacing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на основании Гражданского кодекса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Российской Федерации, Семейного кодекса Российской Федерации, Федерального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закона от 24.04.2008 № 48-ФЗ «Об опеке и попечительстве»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принято решение от_________№_____ предоставить государственную услугу по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освобождению опекуна (попечителя) от исполнения им своих обязанностей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contextualSpacing/>
        <w:spacing w:before="0" w:beforeAutospacing="0" w:after="0" w:afterAutospacing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_____________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contextualSpacing/>
        <w:spacing w:before="0" w:beforeAutospacing="0" w:after="0" w:afterAutospacing="0" w:line="240" w:lineRule="auto"/>
        <w:rPr>
          <w:rFonts w:ascii="Times New Roman" w:hAnsi="Times New Roman" w:cs="Times New Roman"/>
          <w:bCs/>
          <w:sz w:val="28"/>
          <w:szCs w:val="28"/>
          <w:vertAlign w:val="superscript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vertAlign w:val="superscript"/>
          <w:lang w:eastAsia="ru-RU"/>
        </w:rPr>
        <w:t xml:space="preserve">(дата распоряжения)</w:t>
      </w:r>
      <w:r>
        <w:rPr>
          <w:rFonts w:ascii="Times New Roman" w:hAnsi="Times New Roman" w:cs="Times New Roman"/>
          <w:bCs/>
          <w:sz w:val="28"/>
          <w:szCs w:val="28"/>
          <w:vertAlign w:val="superscript"/>
        </w:rPr>
      </w:r>
      <w:r>
        <w:rPr>
          <w:rFonts w:ascii="Times New Roman" w:hAnsi="Times New Roman" w:cs="Times New Roman"/>
          <w:bCs/>
          <w:sz w:val="28"/>
          <w:szCs w:val="28"/>
          <w:vertAlign w:val="superscript"/>
        </w:rPr>
      </w:r>
    </w:p>
    <w:p>
      <w:pPr>
        <w:contextualSpacing/>
        <w:jc w:val="right"/>
        <w:spacing w:before="0" w:beforeAutospacing="0" w:after="0" w:afterAutospacing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contextualSpacing/>
        <w:jc w:val="right"/>
        <w:spacing w:before="0" w:beforeAutospacing="0" w:after="0" w:afterAutospacing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4"/>
          <w:szCs w:val="28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2000250</wp:posOffset>
                </wp:positionH>
                <wp:positionV relativeFrom="paragraph">
                  <wp:posOffset>26670</wp:posOffset>
                </wp:positionV>
                <wp:extent cx="4648200" cy="0"/>
                <wp:effectExtent l="0" t="0" r="19050" b="19050"/>
                <wp:wrapNone/>
                <wp:docPr id="6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648199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5" o:spid="_x0000_s5" style="position:absolute;left:0;text-align:left;z-index:251659264;mso-wrap-distance-left:9.00pt;mso-wrap-distance-top:0.00pt;mso-wrap-distance-right:9.00pt;mso-wrap-distance-bottom:0.00pt;visibility:visible;" from="157.5pt,2.1pt" to="523.5pt,2.1pt" filled="f" strokecolor="#000000" strokeweight="0.50pt">
                <v:stroke dashstyle="solid"/>
              </v:line>
            </w:pict>
          </mc:Fallback>
        </mc:AlternateContent>
      </w:r>
      <w:r>
        <w:rPr>
          <w:rFonts w:ascii="Times New Roman" w:hAnsi="Times New Roman" w:eastAsia="Times New Roman" w:cs="Times New Roman"/>
          <w:bCs/>
          <w:sz w:val="24"/>
          <w:szCs w:val="28"/>
          <w:vertAlign w:val="superscript"/>
          <w:lang w:eastAsia="ru-RU"/>
        </w:rPr>
        <w:t xml:space="preserve">(должность сотрудника </w:t>
      </w:r>
      <w:r>
        <w:rPr>
          <w:rFonts w:ascii="Times New Roman" w:hAnsi="Times New Roman" w:eastAsia="Times New Roman" w:cs="Times New Roman"/>
          <w:bCs/>
          <w:sz w:val="24"/>
          <w:szCs w:val="28"/>
          <w:vertAlign w:val="superscript"/>
          <w:lang w:eastAsia="ru-RU"/>
        </w:rPr>
        <w:t xml:space="preserve">органа, уполномоченного на принятие решения</w:t>
      </w:r>
      <w:r>
        <w:rPr>
          <w:rFonts w:ascii="Times New Roman" w:hAnsi="Times New Roman" w:eastAsia="Times New Roman" w:cs="Times New Roman"/>
          <w:bCs/>
          <w:sz w:val="24"/>
          <w:szCs w:val="28"/>
          <w:vertAlign w:val="superscript"/>
          <w:lang w:eastAsia="ru-RU"/>
        </w:rPr>
        <w:t xml:space="preserve">)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contextualSpacing/>
        <w:jc w:val="right"/>
        <w:spacing w:before="0" w:beforeAutospacing="0" w:after="0" w:afterAutospacing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__________________________________________________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contextualSpacing/>
        <w:jc w:val="right"/>
        <w:spacing w:before="0" w:beforeAutospacing="0" w:after="0" w:afterAutospacing="0" w:line="240" w:lineRule="auto"/>
        <w:rPr>
          <w:rFonts w:ascii="Times New Roman" w:hAnsi="Times New Roman" w:cs="Times New Roman"/>
          <w:bCs/>
          <w:sz w:val="24"/>
          <w:szCs w:val="23"/>
          <w:vertAlign w:val="superscript"/>
        </w:rPr>
      </w:pPr>
      <w:r>
        <w:rPr>
          <w:rFonts w:ascii="Times New Roman" w:hAnsi="Times New Roman" w:eastAsia="Times New Roman" w:cs="Times New Roman"/>
          <w:bCs/>
          <w:sz w:val="24"/>
          <w:szCs w:val="23"/>
          <w:vertAlign w:val="superscript"/>
          <w:lang w:eastAsia="ru-RU"/>
        </w:rPr>
        <w:t xml:space="preserve">ФИО (последнее – при наличии) сотрудника </w:t>
      </w:r>
      <w:r>
        <w:rPr>
          <w:rFonts w:ascii="Times New Roman" w:hAnsi="Times New Roman" w:eastAsia="Times New Roman" w:cs="Times New Roman"/>
          <w:bCs/>
          <w:sz w:val="24"/>
          <w:szCs w:val="23"/>
          <w:vertAlign w:val="superscript"/>
          <w:lang w:eastAsia="ru-RU"/>
        </w:rPr>
        <w:t xml:space="preserve">органа, уполномоченного на принятие решения</w:t>
      </w:r>
      <w:r>
        <w:rPr>
          <w:rFonts w:ascii="Times New Roman" w:hAnsi="Times New Roman" w:eastAsia="Times New Roman" w:cs="Times New Roman"/>
          <w:bCs/>
          <w:sz w:val="24"/>
          <w:szCs w:val="23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45720" distB="45720" distL="114300" distR="114300" simplePos="0" relativeHeight="251660288" behindDoc="1" locked="0" layoutInCell="1" allowOverlap="1">
                <wp:simplePos x="0" y="0"/>
                <wp:positionH relativeFrom="page">
                  <wp:posOffset>5798820</wp:posOffset>
                </wp:positionH>
                <wp:positionV relativeFrom="paragraph">
                  <wp:posOffset>133985</wp:posOffset>
                </wp:positionV>
                <wp:extent cx="1325880" cy="632460"/>
                <wp:effectExtent l="0" t="0" r="26670" b="15240"/>
                <wp:wrapNone/>
                <wp:docPr id="7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5880" cy="63245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pStyle w:val="906"/>
                              <w:rPr>
                                <w:rFonts w:eastAsia="SimSun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eastAsia="SimSun"/>
                                <w:sz w:val="23"/>
                                <w:szCs w:val="23"/>
                              </w:rPr>
                              <w:t xml:space="preserve">Сведения об электронной </w:t>
                            </w:r>
                            <w:r>
                              <w:rPr>
                                <w:rFonts w:eastAsia="SimSun"/>
                                <w:sz w:val="23"/>
                                <w:szCs w:val="23"/>
                              </w:rPr>
                            </w:r>
                            <w:r>
                              <w:rPr>
                                <w:rFonts w:eastAsia="SimSun"/>
                                <w:sz w:val="23"/>
                                <w:szCs w:val="23"/>
                              </w:rPr>
                            </w:r>
                          </w:p>
                          <w:p>
                            <w:r>
                              <w:rPr>
                                <w:rFonts w:ascii="Times New Roman" w:hAnsi="Times New Roman" w:eastAsia="SimSun" w:cs="Times New Roman"/>
                                <w:color w:val="000000"/>
                                <w:sz w:val="23"/>
                                <w:szCs w:val="23"/>
                                <w:lang w:eastAsia="ru-RU"/>
                              </w:rPr>
                              <w:t xml:space="preserve">подписи </w:t>
                            </w:r>
                            <w:r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6" o:spid="_x0000_s6" o:spt="202" type="#_x0000_t202" style="position:absolute;z-index:-251660288;o:allowoverlap:true;o:allowincell:true;mso-position-horizontal-relative:page;margin-left:456.60pt;mso-position-horizontal:absolute;mso-position-vertical-relative:text;margin-top:10.55pt;mso-position-vertical:absolute;width:104.40pt;height:49.80pt;mso-wrap-distance-left:9.00pt;mso-wrap-distance-top:3.60pt;mso-wrap-distance-right:9.00pt;mso-wrap-distance-bottom:3.60pt;v-text-anchor:top;visibility:visible;" fillcolor="#FFFFFF" strokecolor="#000000" strokeweight="0.75pt">
                <v:textbox inset="0,0,0,0">
                  <w:txbxContent>
                    <w:p>
                      <w:pPr>
                        <w:pStyle w:val="906"/>
                        <w:rPr>
                          <w:rFonts w:eastAsia="SimSun"/>
                          <w:sz w:val="23"/>
                          <w:szCs w:val="23"/>
                        </w:rPr>
                      </w:pPr>
                      <w:r>
                        <w:rPr>
                          <w:rFonts w:eastAsia="SimSun"/>
                          <w:sz w:val="23"/>
                          <w:szCs w:val="23"/>
                        </w:rPr>
                        <w:t xml:space="preserve">Сведения об электронной </w:t>
                      </w:r>
                      <w:r>
                        <w:rPr>
                          <w:rFonts w:eastAsia="SimSun"/>
                          <w:sz w:val="23"/>
                          <w:szCs w:val="23"/>
                        </w:rPr>
                      </w:r>
                      <w:r>
                        <w:rPr>
                          <w:rFonts w:eastAsia="SimSun"/>
                          <w:sz w:val="23"/>
                          <w:szCs w:val="23"/>
                        </w:rPr>
                      </w:r>
                    </w:p>
                    <w:p>
                      <w:r>
                        <w:rPr>
                          <w:rFonts w:ascii="Times New Roman" w:hAnsi="Times New Roman" w:eastAsia="SimSun" w:cs="Times New Roman"/>
                          <w:color w:val="000000"/>
                          <w:sz w:val="23"/>
                          <w:szCs w:val="23"/>
                          <w:lang w:eastAsia="ru-RU"/>
                        </w:rPr>
                        <w:t xml:space="preserve">подписи </w:t>
                      </w:r>
                      <w:r/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Cs/>
          <w:sz w:val="24"/>
          <w:szCs w:val="23"/>
          <w:vertAlign w:val="superscript"/>
        </w:rPr>
      </w:r>
      <w:r>
        <w:rPr>
          <w:rFonts w:ascii="Times New Roman" w:hAnsi="Times New Roman" w:cs="Times New Roman"/>
          <w:bCs/>
          <w:sz w:val="24"/>
          <w:szCs w:val="23"/>
          <w:vertAlign w:val="superscript"/>
        </w:rPr>
      </w:r>
    </w:p>
    <w:p>
      <w:pPr>
        <w:contextualSpacing/>
        <w:jc w:val="right"/>
        <w:spacing w:before="0" w:beforeAutospacing="0" w:after="0" w:afterAutospacing="0" w:line="240" w:lineRule="auto"/>
        <w:rPr>
          <w:rFonts w:ascii="Times New Roman" w:hAnsi="Times New Roman" w:cs="Times New Roman"/>
          <w:bCs/>
          <w:sz w:val="24"/>
          <w:szCs w:val="23"/>
        </w:rPr>
      </w:pPr>
      <w:r>
        <w:rPr>
          <w:rFonts w:ascii="Times New Roman" w:hAnsi="Times New Roman" w:eastAsia="Times New Roman" w:cs="Times New Roman"/>
          <w:bCs/>
          <w:sz w:val="24"/>
          <w:szCs w:val="23"/>
          <w:lang w:eastAsia="ru-RU"/>
        </w:rPr>
      </w:r>
      <w:r>
        <w:rPr>
          <w:rFonts w:ascii="Times New Roman" w:hAnsi="Times New Roman" w:cs="Times New Roman"/>
          <w:bCs/>
          <w:sz w:val="24"/>
          <w:szCs w:val="23"/>
        </w:rPr>
      </w:r>
      <w:r>
        <w:rPr>
          <w:rFonts w:ascii="Times New Roman" w:hAnsi="Times New Roman" w:cs="Times New Roman"/>
          <w:bCs/>
          <w:sz w:val="24"/>
          <w:szCs w:val="23"/>
        </w:rPr>
      </w:r>
    </w:p>
    <w:p>
      <w:pPr>
        <w:contextualSpacing/>
        <w:ind w:left="0"/>
        <w:jc w:val="both"/>
        <w:spacing w:before="0" w:beforeAutospacing="0" w:after="0" w:afterAutospacing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br w:type="page" w:clear="all"/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</w:p>
    <w:p>
      <w:pPr>
        <w:contextualSpacing/>
        <w:ind w:left="5245"/>
        <w:jc w:val="both"/>
        <w:spacing w:before="0" w:beforeAutospacing="0" w:after="0" w:afterAutospacing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highlight w:val="none"/>
          <w:lang w:eastAsia="ru-RU"/>
        </w:rPr>
        <w:t xml:space="preserve">Приложение №10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</w:p>
    <w:p>
      <w:pPr>
        <w:contextualSpacing/>
        <w:ind w:left="5245"/>
        <w:jc w:val="both"/>
        <w:spacing w:before="0" w:beforeAutospacing="0" w:after="0" w:afterAutospacing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к </w:t>
      </w:r>
      <w:hyperlink r:id="rId25" w:tooltip="https://mobileonline.garant.ru/#/document/74972584/entry/1015" w:anchor="/document/74972584/entry/1015" w:history="1">
        <w:r>
          <w:rPr>
            <w:rFonts w:ascii="Times New Roman" w:hAnsi="Times New Roman" w:eastAsia="Times New Roman" w:cs="Times New Roman"/>
            <w:bCs/>
            <w:sz w:val="28"/>
            <w:szCs w:val="28"/>
            <w:lang w:eastAsia="ru-RU"/>
          </w:rPr>
          <w:t xml:space="preserve">Административному регламенту</w:t>
        </w:r>
      </w:hyperlink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предоставления государственной услуги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по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установлению опеки, попечительства (в том числе предварительные опека и попечительство), патроната, освобождение опекуна (попечителя) от исполнения им своих обязанностей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contextualSpacing/>
        <w:ind w:left="5245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left="0"/>
        <w:jc w:val="right"/>
        <w:spacing w:before="0" w:beforeAutospacing="0" w:after="0" w:afterAutospacing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Рекомендуемая форма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contextualSpacing/>
        <w:ind w:left="0"/>
        <w:jc w:val="both"/>
        <w:spacing w:before="0" w:beforeAutospacing="0" w:after="0" w:afterAutospacing="0" w:line="240" w:lineRule="auto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contextualSpacing/>
        <w:ind w:left="0"/>
        <w:jc w:val="center"/>
        <w:spacing w:before="0" w:beforeAutospacing="0" w:after="0" w:afterAutospacing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Решение об отказе в приеме документов, необходимых для предоставления государственной услуги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contextualSpacing/>
        <w:ind w:left="0"/>
        <w:jc w:val="center"/>
        <w:spacing w:before="0" w:beforeAutospacing="0" w:after="0" w:afterAutospacing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contextualSpacing/>
        <w:ind w:left="0"/>
        <w:jc w:val="center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none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(наименование уполномоченного органа)</w:t>
      </w:r>
      <w:r>
        <w:rPr>
          <w:rFonts w:ascii="Times New Roman" w:hAnsi="Times New Roman" w:cs="Times New Roman"/>
          <w:sz w:val="28"/>
          <w:szCs w:val="28"/>
          <w:highlight w:val="none"/>
          <w:vertAlign w:val="superscript"/>
        </w:rPr>
      </w:r>
      <w:r>
        <w:rPr>
          <w:rFonts w:ascii="Times New Roman" w:hAnsi="Times New Roman" w:cs="Times New Roman"/>
          <w:sz w:val="28"/>
          <w:szCs w:val="28"/>
          <w:highlight w:val="none"/>
          <w:vertAlign w:val="superscript"/>
        </w:rPr>
      </w:r>
    </w:p>
    <w:p>
      <w:pPr>
        <w:contextualSpacing/>
        <w:ind w:left="0"/>
        <w:jc w:val="center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highlight w:val="none"/>
          <w:vertAlign w:val="superscript"/>
        </w:rPr>
      </w:r>
      <w:r>
        <w:rPr>
          <w:rFonts w:ascii="Times New Roman" w:hAnsi="Times New Roman" w:cs="Times New Roman"/>
          <w:sz w:val="28"/>
          <w:szCs w:val="28"/>
          <w:vertAlign w:val="superscript"/>
        </w:rPr>
      </w:r>
      <w:r>
        <w:rPr>
          <w:rFonts w:ascii="Times New Roman" w:hAnsi="Times New Roman" w:cs="Times New Roman"/>
          <w:sz w:val="28"/>
          <w:szCs w:val="28"/>
          <w:vertAlign w:val="superscript"/>
        </w:rPr>
      </w:r>
    </w:p>
    <w:p>
      <w:pPr>
        <w:contextualSpacing/>
        <w:ind w:left="0"/>
        <w:jc w:val="both"/>
        <w:spacing w:before="0" w:beforeAutospacing="0" w:after="0" w:afterAutospacing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         </w:t>
        <w:tab/>
        <w:tab/>
        <w:tab/>
        <w:tab/>
        <w:tab/>
        <w:tab/>
        <w:tab/>
        <w:tab/>
        <w:t xml:space="preserve">Кому____________________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contextualSpacing/>
        <w:ind w:left="0"/>
        <w:jc w:val="both"/>
        <w:spacing w:before="0" w:beforeAutospacing="0" w:after="0" w:afterAutospacing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         </w:t>
        <w:tab/>
        <w:tab/>
        <w:tab/>
        <w:tab/>
        <w:tab/>
        <w:tab/>
        <w:tab/>
        <w:tab/>
        <w:t xml:space="preserve">Контактные данные______________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contextualSpacing/>
        <w:ind w:left="0"/>
        <w:jc w:val="both"/>
        <w:spacing w:before="0" w:beforeAutospacing="0" w:after="0" w:afterAutospacing="0" w:line="240" w:lineRule="auto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contextualSpacing/>
        <w:ind w:left="0"/>
        <w:jc w:val="both"/>
        <w:spacing w:before="0" w:beforeAutospacing="0" w:after="0" w:afterAutospacing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от___________20                                                                                        №___________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contextualSpacing/>
        <w:ind w:left="0" w:firstLine="0"/>
        <w:jc w:val="both"/>
        <w:spacing w:before="0" w:beforeAutospacing="0" w:after="0" w:afterAutospacing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      По результатам рассмотрения запроса____________________________________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contextualSpacing/>
        <w:ind w:left="4956" w:firstLine="708"/>
        <w:jc w:val="both"/>
        <w:spacing w:before="0" w:beforeAutospacing="0" w:after="0" w:afterAutospacing="0" w:line="240" w:lineRule="auto"/>
        <w:rPr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ФИО заявителя (последнее при наличии)</w:t>
      </w:r>
      <w:r>
        <w:rPr>
          <w:vertAlign w:val="superscript"/>
        </w:rPr>
      </w:r>
      <w:r>
        <w:rPr>
          <w:vertAlign w:val="superscript"/>
        </w:rPr>
      </w:r>
    </w:p>
    <w:p>
      <w:pPr>
        <w:contextualSpacing/>
        <w:ind w:left="0"/>
        <w:jc w:val="both"/>
        <w:spacing w:before="0" w:beforeAutospacing="0" w:after="0" w:afterAutospacing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от___________№_______и приложенных к нему документов, на основании Гражданского кодекса Российской Федерации, Семейного кодекса Российской Федерации, </w:t>
      </w:r>
      <w:r>
        <w:rPr>
          <w:rFonts w:ascii="Times New Roman" w:hAnsi="Times New Roman" w:cs="Times New Roman"/>
          <w:sz w:val="28"/>
          <w:szCs w:val="28"/>
        </w:rPr>
        <w:t xml:space="preserve">Федерального закона </w:t>
      </w:r>
      <w:r>
        <w:rPr>
          <w:rFonts w:ascii="Times New Roman" w:hAnsi="Times New Roman" w:cs="Times New Roman"/>
          <w:sz w:val="28"/>
          <w:szCs w:val="28"/>
        </w:rPr>
        <w:t xml:space="preserve">от 24.04.2008 № 48-ФЗ «Об опеке и попечительстве»</w:t>
      </w:r>
      <w:r>
        <w:rPr>
          <w:rFonts w:ascii="Times New Roman" w:hAnsi="Times New Roman" w:cs="Times New Roman"/>
          <w:sz w:val="28"/>
          <w:szCs w:val="28"/>
        </w:rPr>
        <w:t xml:space="preserve"> принято решение от_________№_____ отказать в приеме документов, необ</w:t>
      </w:r>
      <w:r>
        <w:rPr>
          <w:rFonts w:ascii="Times New Roman" w:hAnsi="Times New Roman" w:cs="Times New Roman"/>
          <w:sz w:val="28"/>
          <w:szCs w:val="28"/>
        </w:rPr>
        <w:t xml:space="preserve">ходимых для предоставления услуги, по основанию:_________________________________.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contextualSpacing/>
        <w:ind w:left="0" w:firstLine="708"/>
        <w:jc w:val="both"/>
        <w:spacing w:before="0" w:beforeAutospacing="0" w:after="0" w:afterAutospacing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Вы вправе повторно обратиться в уполномоченный орган с запросом о предоставлении услуги после устранения указанных нарушений. 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contextualSpacing/>
        <w:ind w:left="0" w:firstLine="708"/>
        <w:jc w:val="both"/>
        <w:spacing w:before="0" w:beforeAutospacing="0" w:after="0" w:afterAutospacing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Данный отказ может быть обжалован в досудебном порядке путем направления жалобы в уполномоченный орган, а также в судебном порядке.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contextualSpacing/>
        <w:ind w:left="0"/>
        <w:jc w:val="both"/>
        <w:spacing w:before="0" w:beforeAutospacing="0" w:after="0" w:afterAutospacing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 ___________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contextualSpacing/>
        <w:ind w:left="0"/>
        <w:jc w:val="both"/>
        <w:spacing w:before="0" w:beforeAutospacing="0" w:after="0" w:afterAutospacing="0" w:line="240" w:lineRule="auto"/>
        <w:rPr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(дата решения)</w:t>
      </w:r>
      <w:r>
        <w:rPr>
          <w:vertAlign w:val="superscript"/>
        </w:rPr>
      </w:r>
      <w:r>
        <w:rPr>
          <w:vertAlign w:val="superscript"/>
        </w:rPr>
      </w:r>
    </w:p>
    <w:p>
      <w:pPr>
        <w:contextualSpacing/>
        <w:ind w:left="0"/>
        <w:jc w:val="both"/>
        <w:spacing w:before="0" w:beforeAutospacing="0" w:after="0" w:afterAutospacing="0" w:line="240" w:lineRule="auto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contextualSpacing/>
        <w:ind w:left="3540" w:firstLine="708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left="3540" w:firstLine="708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(должность сотрудника органа, уполномоченного на принятие решения)</w:t>
      </w:r>
      <w:r>
        <w:rPr>
          <w:rFonts w:ascii="Times New Roman" w:hAnsi="Times New Roman" w:cs="Times New Roman"/>
          <w:sz w:val="28"/>
          <w:szCs w:val="28"/>
          <w:vertAlign w:val="superscript"/>
        </w:rPr>
      </w:r>
      <w:r>
        <w:rPr>
          <w:rFonts w:ascii="Times New Roman" w:hAnsi="Times New Roman" w:cs="Times New Roman"/>
          <w:sz w:val="28"/>
          <w:szCs w:val="28"/>
          <w:vertAlign w:val="superscript"/>
        </w:rPr>
      </w:r>
    </w:p>
    <w:p>
      <w:pPr>
        <w:contextualSpacing/>
        <w:ind w:left="2832" w:firstLine="0"/>
        <w:jc w:val="both"/>
        <w:spacing w:before="0" w:beforeAutospacing="0" w:after="0" w:afterAutospacing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contextualSpacing/>
        <w:ind w:left="2124" w:firstLine="708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ФИО (последнее – при наличии) сотрудника органа, уполномоченного на принятие решения</w:t>
      </w:r>
      <w:r>
        <w:rPr>
          <w:rFonts w:ascii="Times New Roman" w:hAnsi="Times New Roman" w:cs="Times New Roman"/>
          <w:sz w:val="28"/>
          <w:szCs w:val="28"/>
          <w:vertAlign w:val="superscript"/>
        </w:rPr>
      </w:r>
      <w:r>
        <w:rPr>
          <w:rFonts w:ascii="Times New Roman" w:hAnsi="Times New Roman" w:cs="Times New Roman"/>
          <w:sz w:val="28"/>
          <w:szCs w:val="28"/>
          <w:vertAlign w:val="superscript"/>
        </w:rPr>
      </w:r>
    </w:p>
    <w:p>
      <w:pPr>
        <w:contextualSpacing/>
        <w:ind w:left="5245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br w:type="page" w:clear="all"/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contextualSpacing/>
        <w:ind w:left="5245"/>
        <w:jc w:val="both"/>
        <w:spacing w:before="0" w:beforeAutospacing="0" w:after="0" w:afterAutospacing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highlight w:val="none"/>
          <w:lang w:eastAsia="ru-RU"/>
        </w:rPr>
        <w:t xml:space="preserve">Приложение №11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</w:p>
    <w:p>
      <w:pPr>
        <w:contextualSpacing/>
        <w:ind w:left="5245"/>
        <w:jc w:val="both"/>
        <w:spacing w:before="0" w:beforeAutospacing="0" w:after="0" w:afterAutospacing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к </w:t>
      </w:r>
      <w:hyperlink r:id="rId26" w:tooltip="https://mobileonline.garant.ru/#/document/74972584/entry/1015" w:anchor="/document/74972584/entry/1015" w:history="1">
        <w:r>
          <w:rPr>
            <w:rFonts w:ascii="Times New Roman" w:hAnsi="Times New Roman" w:eastAsia="Times New Roman" w:cs="Times New Roman"/>
            <w:bCs/>
            <w:sz w:val="28"/>
            <w:szCs w:val="28"/>
            <w:lang w:eastAsia="ru-RU"/>
          </w:rPr>
          <w:t xml:space="preserve">Административному регламенту</w:t>
        </w:r>
      </w:hyperlink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предоставления государственной услуги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по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установлению опеки, попечительства (в том числе предварительные опека и попечительство), патроната, освобождение опекуна (попечителя) от исполнения им своих обязанностей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contextualSpacing/>
        <w:ind w:left="5245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left="0"/>
        <w:jc w:val="right"/>
        <w:spacing w:before="0" w:beforeAutospacing="0" w:after="0" w:afterAutospacing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Рекомендуемая форма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contextualSpacing/>
        <w:ind w:left="0"/>
        <w:jc w:val="both"/>
        <w:spacing w:before="0" w:beforeAutospacing="0" w:after="0" w:afterAutospacing="0" w:line="240" w:lineRule="auto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contextualSpacing/>
        <w:ind w:left="0"/>
        <w:jc w:val="center"/>
        <w:spacing w:before="0" w:beforeAutospacing="0" w:after="0" w:afterAutospacing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Решение об отказе в предоставлении государственной услуги 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contextualSpacing/>
        <w:ind w:left="0"/>
        <w:jc w:val="center"/>
        <w:spacing w:before="0" w:beforeAutospacing="0" w:after="0" w:afterAutospacing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contextualSpacing/>
        <w:ind w:left="0"/>
        <w:jc w:val="center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none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(наименование уполномоченного органа)</w:t>
      </w:r>
      <w:r>
        <w:rPr>
          <w:rFonts w:ascii="Times New Roman" w:hAnsi="Times New Roman" w:cs="Times New Roman"/>
          <w:sz w:val="28"/>
          <w:szCs w:val="28"/>
          <w:highlight w:val="none"/>
          <w:vertAlign w:val="superscript"/>
        </w:rPr>
      </w:r>
      <w:r>
        <w:rPr>
          <w:rFonts w:ascii="Times New Roman" w:hAnsi="Times New Roman" w:cs="Times New Roman"/>
          <w:sz w:val="28"/>
          <w:szCs w:val="28"/>
          <w:highlight w:val="none"/>
          <w:vertAlign w:val="superscript"/>
        </w:rPr>
      </w:r>
    </w:p>
    <w:p>
      <w:pPr>
        <w:contextualSpacing/>
        <w:ind w:left="4956" w:firstLine="708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Кому____________________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left="0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  <w:tab/>
        <w:tab/>
        <w:tab/>
        <w:tab/>
        <w:tab/>
        <w:tab/>
        <w:tab/>
        <w:tab/>
        <w:t xml:space="preserve">Контактные данные______________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left="0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left="0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от___________20                                                                                        №___________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left="0" w:firstLine="0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По результатам рассмотрения запроса____________________________________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left="4956" w:firstLine="708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ФИО заявителя (последнее при наличии)</w:t>
      </w:r>
      <w:r>
        <w:rPr>
          <w:rFonts w:ascii="Times New Roman" w:hAnsi="Times New Roman" w:cs="Times New Roman"/>
          <w:sz w:val="28"/>
          <w:szCs w:val="28"/>
          <w:vertAlign w:val="superscript"/>
        </w:rPr>
      </w:r>
      <w:r>
        <w:rPr>
          <w:rFonts w:ascii="Times New Roman" w:hAnsi="Times New Roman" w:cs="Times New Roman"/>
          <w:sz w:val="28"/>
          <w:szCs w:val="28"/>
          <w:vertAlign w:val="superscript"/>
        </w:rPr>
      </w:r>
    </w:p>
    <w:p>
      <w:pPr>
        <w:contextualSpacing/>
        <w:ind w:left="0"/>
        <w:jc w:val="both"/>
        <w:spacing w:before="0" w:beforeAutospacing="0" w:after="0" w:afterAutospacing="0" w:line="240" w:lineRule="auto"/>
        <w:rPr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от___________№_______и приложенных к нему документов, на основании Гражданского кодекса Российской Федерации, Семейного кодекса Российской Федерации, </w:t>
      </w:r>
      <w:r>
        <w:rPr>
          <w:rFonts w:ascii="Times New Roman" w:hAnsi="Times New Roman" w:cs="Times New Roman"/>
          <w:sz w:val="28"/>
          <w:szCs w:val="28"/>
        </w:rPr>
        <w:t xml:space="preserve">Федерального закона </w:t>
      </w:r>
      <w:r>
        <w:rPr>
          <w:rFonts w:ascii="Times New Roman" w:hAnsi="Times New Roman" w:cs="Times New Roman"/>
          <w:sz w:val="28"/>
          <w:szCs w:val="28"/>
        </w:rPr>
        <w:t xml:space="preserve">от 24.04.2008 № 48-ФЗ «Об опеке и попечительстве»</w:t>
      </w:r>
      <w:r>
        <w:rPr>
          <w:rFonts w:ascii="Times New Roman" w:hAnsi="Times New Roman" w:cs="Times New Roman"/>
          <w:sz w:val="28"/>
          <w:szCs w:val="28"/>
        </w:rPr>
        <w:t xml:space="preserve"> принято решение от_________№_____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отказать в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предоставлении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государственной услуги, по основанию:____________________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__________________________________________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.</w:t>
      </w:r>
      <w:r>
        <w:rPr>
          <w:highlight w:val="none"/>
        </w:rPr>
      </w:r>
      <w:r>
        <w:rPr>
          <w:highlight w:val="none"/>
        </w:rPr>
      </w:r>
    </w:p>
    <w:p>
      <w:pPr>
        <w:contextualSpacing/>
        <w:ind w:left="0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</w:pPr>
      <w:r>
        <w:rPr>
          <w:rFonts w:ascii="Times New Roman" w:hAnsi="Times New Roman" w:eastAsia="Times New Roman" w:cs="Times New Roman"/>
          <w:highlight w:val="none"/>
          <w:vertAlign w:val="superscript"/>
        </w:rPr>
      </w:r>
      <w:r>
        <w:rPr>
          <w:rFonts w:ascii="Times New Roman" w:hAnsi="Times New Roman" w:eastAsia="Times New Roman" w:cs="Times New Roman"/>
          <w:highlight w:val="none"/>
          <w:vertAlign w:val="superscript"/>
        </w:rPr>
        <w:t xml:space="preserve">(</w:t>
      </w:r>
      <w:r>
        <w:rPr>
          <w:rFonts w:ascii="Times New Roman" w:hAnsi="Times New Roman" w:eastAsia="Times New Roman" w:cs="Times New Roman"/>
          <w:highlight w:val="none"/>
          <w:vertAlign w:val="superscript"/>
        </w:rPr>
        <w:t xml:space="preserve">указывается в том числе перечень документов и информации, отсутствие и (или) недостоверность которых стали причиной отказа, а также перечень установленных федеральными законами и (или) иными нормативными правовыми актами требований, несоответствие которым </w:t>
      </w:r>
      <w:r>
        <w:rPr>
          <w:rFonts w:ascii="Times New Roman" w:hAnsi="Times New Roman" w:eastAsia="Times New Roman" w:cs="Times New Roman"/>
          <w:highlight w:val="none"/>
          <w:vertAlign w:val="superscript"/>
        </w:rPr>
        <w:t xml:space="preserve">повлекло отказ в предоставлении государственной услуги)</w:t>
      </w:r>
      <w:r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</w:r>
    </w:p>
    <w:p>
      <w:pPr>
        <w:contextualSpacing/>
        <w:ind w:left="0" w:firstLine="708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 вправе повторно обратиться в уполномоченный орган с запросом о предоставлении услуги после устранения указанных нарушений.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left="0" w:firstLine="708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Данный отказ может быть обжалован в досудебном порядке путем направления жалобы в уполномоченный орган, а также в судебном порядке.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left="0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left="0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(дата решения)</w:t>
      </w:r>
      <w:r>
        <w:rPr>
          <w:rFonts w:ascii="Times New Roman" w:hAnsi="Times New Roman" w:cs="Times New Roman"/>
          <w:sz w:val="28"/>
          <w:szCs w:val="28"/>
          <w:vertAlign w:val="superscript"/>
        </w:rPr>
      </w:r>
      <w:r>
        <w:rPr>
          <w:rFonts w:ascii="Times New Roman" w:hAnsi="Times New Roman" w:cs="Times New Roman"/>
          <w:sz w:val="28"/>
          <w:szCs w:val="28"/>
          <w:vertAlign w:val="superscript"/>
        </w:rPr>
      </w:r>
    </w:p>
    <w:p>
      <w:pPr>
        <w:contextualSpacing/>
        <w:ind w:left="0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left="3540" w:firstLine="708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left="3540" w:firstLine="708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(должность сотрудника органа, уполномоченного на принятие решения)</w:t>
      </w:r>
      <w:r>
        <w:rPr>
          <w:rFonts w:ascii="Times New Roman" w:hAnsi="Times New Roman" w:cs="Times New Roman"/>
          <w:sz w:val="28"/>
          <w:szCs w:val="28"/>
          <w:vertAlign w:val="superscript"/>
        </w:rPr>
      </w:r>
      <w:r>
        <w:rPr>
          <w:rFonts w:ascii="Times New Roman" w:hAnsi="Times New Roman" w:cs="Times New Roman"/>
          <w:sz w:val="28"/>
          <w:szCs w:val="28"/>
          <w:vertAlign w:val="superscript"/>
        </w:rPr>
      </w:r>
    </w:p>
    <w:p>
      <w:pPr>
        <w:contextualSpacing/>
        <w:ind w:left="2832" w:firstLine="0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left="2124" w:firstLine="708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ФИО (последнее – при наличии) сотрудника органа, уполномоченного на принятие решения</w:t>
      </w:r>
      <w:r>
        <w:rPr>
          <w:rFonts w:ascii="Times New Roman" w:hAnsi="Times New Roman" w:cs="Times New Roman"/>
          <w:sz w:val="28"/>
          <w:szCs w:val="28"/>
          <w:vertAlign w:val="superscript"/>
        </w:rPr>
      </w:r>
      <w:r>
        <w:rPr>
          <w:rFonts w:ascii="Times New Roman" w:hAnsi="Times New Roman" w:cs="Times New Roman"/>
          <w:sz w:val="28"/>
          <w:szCs w:val="28"/>
          <w:vertAlign w:val="superscript"/>
        </w:rPr>
      </w:r>
    </w:p>
    <w:p>
      <w:pPr>
        <w:contextualSpacing/>
        <w:ind w:left="0"/>
        <w:jc w:val="left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vertAlign w:val="baseline"/>
        </w:rPr>
      </w:pPr>
      <w:r>
        <w:rPr>
          <w:rFonts w:ascii="Times New Roman" w:hAnsi="Times New Roman" w:cs="Times New Roman"/>
          <w:sz w:val="28"/>
          <w:szCs w:val="28"/>
          <w:vertAlign w:val="baseline"/>
        </w:rPr>
      </w:r>
      <w:r>
        <w:rPr>
          <w:rFonts w:ascii="Times New Roman" w:hAnsi="Times New Roman" w:cs="Times New Roman"/>
          <w:sz w:val="28"/>
          <w:szCs w:val="28"/>
          <w:vertAlign w:val="baseline"/>
        </w:rPr>
      </w:r>
      <w:r>
        <w:rPr>
          <w:rFonts w:ascii="Times New Roman" w:hAnsi="Times New Roman" w:cs="Times New Roman"/>
          <w:sz w:val="28"/>
          <w:szCs w:val="28"/>
          <w:vertAlign w:val="baseline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w="11906" w:h="16838" w:orient="portrait"/>
      <w:pgMar w:top="1134" w:right="567" w:bottom="1134" w:left="1134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="240" w:lineRule="auto"/>
      </w:pPr>
      <w:r>
        <w:separator/>
      </w:r>
      <w:r/>
    </w:p>
  </w:endnote>
  <w:endnote w:type="continuationSeparator" w:id="0">
    <w:p>
      <w:pPr>
        <w:spacing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Calibri">
    <w:panose1 w:val="020F0502020204030204"/>
  </w:font>
  <w:font w:name="Tahoma">
    <w:panose1 w:val="020B0604030504040204"/>
  </w:font>
  <w:font w:name="Times New Roman CYR">
    <w:panose1 w:val="02020603050405020304"/>
  </w:font>
  <w:font w:name="Courier New">
    <w:panose1 w:val="02070309020205020404"/>
  </w:font>
  <w:font w:name="Arial">
    <w:panose1 w:val="020B0604020202020204"/>
  </w:font>
  <w:font w:name="SimSun">
    <w:panose1 w:val="02000506000000020000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6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/>
      </w:pPr>
      <w:r>
        <w:separator/>
      </w:r>
      <w:r/>
    </w:p>
  </w:footnote>
  <w:footnote w:type="continuationSeparator" w:id="0">
    <w:p>
      <w:pPr>
        <w:spacing w:after="0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818536749"/>
      <w:rPr/>
    </w:sdtPr>
    <w:sdtContent>
      <w:p>
        <w:pPr>
          <w:pStyle w:val="89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24</w:t>
        </w:r>
        <w:r>
          <w:fldChar w:fldCharType="end"/>
        </w:r>
        <w:r/>
      </w:p>
    </w:sdtContent>
  </w:sdt>
  <w:p>
    <w:pPr>
      <w:pStyle w:val="895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5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89" w:hanging="48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 w:numId="6">
    <w:abstractNumId w:val="5"/>
  </w:num>
  <w:num w:numId="7">
    <w:abstractNumId w:val="6"/>
  </w:num>
  <w:num w:numId="8">
    <w:abstractNumId w:val="7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SimSun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16">
    <w:name w:val="Heading 1 Char"/>
    <w:basedOn w:val="890"/>
    <w:link w:val="889"/>
    <w:uiPriority w:val="9"/>
    <w:rPr>
      <w:rFonts w:ascii="Arial" w:hAnsi="Arial" w:eastAsia="Arial" w:cs="Arial"/>
      <w:sz w:val="40"/>
      <w:szCs w:val="40"/>
    </w:rPr>
  </w:style>
  <w:style w:type="paragraph" w:styleId="717">
    <w:name w:val="Heading 2"/>
    <w:basedOn w:val="888"/>
    <w:next w:val="888"/>
    <w:link w:val="718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18">
    <w:name w:val="Heading 2 Char"/>
    <w:basedOn w:val="890"/>
    <w:link w:val="717"/>
    <w:uiPriority w:val="9"/>
    <w:rPr>
      <w:rFonts w:ascii="Arial" w:hAnsi="Arial" w:eastAsia="Arial" w:cs="Arial"/>
      <w:sz w:val="34"/>
    </w:rPr>
  </w:style>
  <w:style w:type="paragraph" w:styleId="719">
    <w:name w:val="Heading 3"/>
    <w:basedOn w:val="888"/>
    <w:next w:val="888"/>
    <w:link w:val="72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20">
    <w:name w:val="Heading 3 Char"/>
    <w:basedOn w:val="890"/>
    <w:link w:val="719"/>
    <w:uiPriority w:val="9"/>
    <w:rPr>
      <w:rFonts w:ascii="Arial" w:hAnsi="Arial" w:eastAsia="Arial" w:cs="Arial"/>
      <w:sz w:val="30"/>
      <w:szCs w:val="30"/>
    </w:rPr>
  </w:style>
  <w:style w:type="paragraph" w:styleId="721">
    <w:name w:val="Heading 4"/>
    <w:basedOn w:val="888"/>
    <w:next w:val="888"/>
    <w:link w:val="72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22">
    <w:name w:val="Heading 4 Char"/>
    <w:basedOn w:val="890"/>
    <w:link w:val="721"/>
    <w:uiPriority w:val="9"/>
    <w:rPr>
      <w:rFonts w:ascii="Arial" w:hAnsi="Arial" w:eastAsia="Arial" w:cs="Arial"/>
      <w:b/>
      <w:bCs/>
      <w:sz w:val="26"/>
      <w:szCs w:val="26"/>
    </w:rPr>
  </w:style>
  <w:style w:type="paragraph" w:styleId="723">
    <w:name w:val="Heading 5"/>
    <w:basedOn w:val="888"/>
    <w:next w:val="888"/>
    <w:link w:val="72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24">
    <w:name w:val="Heading 5 Char"/>
    <w:basedOn w:val="890"/>
    <w:link w:val="723"/>
    <w:uiPriority w:val="9"/>
    <w:rPr>
      <w:rFonts w:ascii="Arial" w:hAnsi="Arial" w:eastAsia="Arial" w:cs="Arial"/>
      <w:b/>
      <w:bCs/>
      <w:sz w:val="24"/>
      <w:szCs w:val="24"/>
    </w:rPr>
  </w:style>
  <w:style w:type="paragraph" w:styleId="725">
    <w:name w:val="Heading 6"/>
    <w:basedOn w:val="888"/>
    <w:next w:val="888"/>
    <w:link w:val="72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26">
    <w:name w:val="Heading 6 Char"/>
    <w:basedOn w:val="890"/>
    <w:link w:val="725"/>
    <w:uiPriority w:val="9"/>
    <w:rPr>
      <w:rFonts w:ascii="Arial" w:hAnsi="Arial" w:eastAsia="Arial" w:cs="Arial"/>
      <w:b/>
      <w:bCs/>
      <w:sz w:val="22"/>
      <w:szCs w:val="22"/>
    </w:rPr>
  </w:style>
  <w:style w:type="paragraph" w:styleId="727">
    <w:name w:val="Heading 7"/>
    <w:basedOn w:val="888"/>
    <w:next w:val="888"/>
    <w:link w:val="72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28">
    <w:name w:val="Heading 7 Char"/>
    <w:basedOn w:val="890"/>
    <w:link w:val="72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29">
    <w:name w:val="Heading 8"/>
    <w:basedOn w:val="888"/>
    <w:next w:val="888"/>
    <w:link w:val="73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30">
    <w:name w:val="Heading 8 Char"/>
    <w:basedOn w:val="890"/>
    <w:link w:val="729"/>
    <w:uiPriority w:val="9"/>
    <w:rPr>
      <w:rFonts w:ascii="Arial" w:hAnsi="Arial" w:eastAsia="Arial" w:cs="Arial"/>
      <w:i/>
      <w:iCs/>
      <w:sz w:val="22"/>
      <w:szCs w:val="22"/>
    </w:rPr>
  </w:style>
  <w:style w:type="paragraph" w:styleId="731">
    <w:name w:val="Heading 9"/>
    <w:basedOn w:val="888"/>
    <w:next w:val="888"/>
    <w:link w:val="73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2">
    <w:name w:val="Heading 9 Char"/>
    <w:basedOn w:val="890"/>
    <w:link w:val="731"/>
    <w:uiPriority w:val="9"/>
    <w:rPr>
      <w:rFonts w:ascii="Arial" w:hAnsi="Arial" w:eastAsia="Arial" w:cs="Arial"/>
      <w:i/>
      <w:iCs/>
      <w:sz w:val="21"/>
      <w:szCs w:val="21"/>
    </w:rPr>
  </w:style>
  <w:style w:type="paragraph" w:styleId="733">
    <w:name w:val="No Spacing"/>
    <w:uiPriority w:val="1"/>
    <w:qFormat/>
    <w:pPr>
      <w:spacing w:before="0" w:after="0" w:line="240" w:lineRule="auto"/>
    </w:pPr>
  </w:style>
  <w:style w:type="paragraph" w:styleId="734">
    <w:name w:val="Title"/>
    <w:basedOn w:val="888"/>
    <w:next w:val="888"/>
    <w:link w:val="7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35">
    <w:name w:val="Title Char"/>
    <w:basedOn w:val="890"/>
    <w:link w:val="734"/>
    <w:uiPriority w:val="10"/>
    <w:rPr>
      <w:sz w:val="48"/>
      <w:szCs w:val="48"/>
    </w:rPr>
  </w:style>
  <w:style w:type="paragraph" w:styleId="736">
    <w:name w:val="Subtitle"/>
    <w:basedOn w:val="888"/>
    <w:next w:val="888"/>
    <w:link w:val="737"/>
    <w:uiPriority w:val="11"/>
    <w:qFormat/>
    <w:pPr>
      <w:spacing w:before="200" w:after="200"/>
    </w:pPr>
    <w:rPr>
      <w:sz w:val="24"/>
      <w:szCs w:val="24"/>
    </w:rPr>
  </w:style>
  <w:style w:type="character" w:styleId="737">
    <w:name w:val="Subtitle Char"/>
    <w:basedOn w:val="890"/>
    <w:link w:val="736"/>
    <w:uiPriority w:val="11"/>
    <w:rPr>
      <w:sz w:val="24"/>
      <w:szCs w:val="24"/>
    </w:rPr>
  </w:style>
  <w:style w:type="paragraph" w:styleId="738">
    <w:name w:val="Quote"/>
    <w:basedOn w:val="888"/>
    <w:next w:val="888"/>
    <w:link w:val="739"/>
    <w:uiPriority w:val="29"/>
    <w:qFormat/>
    <w:pPr>
      <w:ind w:left="720" w:right="720"/>
    </w:pPr>
    <w:rPr>
      <w:i/>
    </w:rPr>
  </w:style>
  <w:style w:type="character" w:styleId="739">
    <w:name w:val="Quote Char"/>
    <w:link w:val="738"/>
    <w:uiPriority w:val="29"/>
    <w:rPr>
      <w:i/>
    </w:rPr>
  </w:style>
  <w:style w:type="paragraph" w:styleId="740">
    <w:name w:val="Intense Quote"/>
    <w:basedOn w:val="888"/>
    <w:next w:val="888"/>
    <w:link w:val="7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1">
    <w:name w:val="Intense Quote Char"/>
    <w:link w:val="740"/>
    <w:uiPriority w:val="30"/>
    <w:rPr>
      <w:i/>
    </w:rPr>
  </w:style>
  <w:style w:type="character" w:styleId="742">
    <w:name w:val="Header Char"/>
    <w:basedOn w:val="890"/>
    <w:link w:val="895"/>
    <w:uiPriority w:val="99"/>
  </w:style>
  <w:style w:type="character" w:styleId="743">
    <w:name w:val="Footer Char"/>
    <w:basedOn w:val="890"/>
    <w:link w:val="896"/>
    <w:uiPriority w:val="99"/>
  </w:style>
  <w:style w:type="paragraph" w:styleId="744">
    <w:name w:val="Caption"/>
    <w:basedOn w:val="888"/>
    <w:next w:val="88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45">
    <w:name w:val="Caption Char"/>
    <w:basedOn w:val="744"/>
    <w:link w:val="896"/>
    <w:uiPriority w:val="99"/>
  </w:style>
  <w:style w:type="table" w:styleId="746">
    <w:name w:val="Table Grid Light"/>
    <w:basedOn w:val="89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7">
    <w:name w:val="Plain Table 1"/>
    <w:basedOn w:val="89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8">
    <w:name w:val="Plain Table 2"/>
    <w:basedOn w:val="89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9">
    <w:name w:val="Plain Table 3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0">
    <w:name w:val="Plain Table 4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Plain Table 5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2">
    <w:name w:val="Grid Table 1 Light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Grid Table 1 Light - Accent 1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Grid Table 1 Light - Accent 2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Grid Table 1 Light - Accent 3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Grid Table 1 Light - Accent 4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Grid Table 1 Light - Accent 5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Grid Table 1 Light - Accent 6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Grid Table 2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2 - Accent 1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2 - Accent 2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2 - Accent 3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2 - Accent 4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2 - Accent 5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2 - Accent 6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3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3 - Accent 1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3 - Accent 2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3 - Accent 3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3 - Accent 4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3 - Accent 5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3 - Accent 6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4"/>
    <w:basedOn w:val="8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4">
    <w:name w:val="Grid Table 4 - Accent 1"/>
    <w:basedOn w:val="8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5">
    <w:name w:val="Grid Table 4 - Accent 2"/>
    <w:basedOn w:val="8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6">
    <w:name w:val="Grid Table 4 - Accent 3"/>
    <w:basedOn w:val="8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77">
    <w:name w:val="Grid Table 4 - Accent 4"/>
    <w:basedOn w:val="8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78">
    <w:name w:val="Grid Table 4 - Accent 5"/>
    <w:basedOn w:val="8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9">
    <w:name w:val="Grid Table 4 - Accent 6"/>
    <w:basedOn w:val="8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80">
    <w:name w:val="Grid Table 5 Dark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81">
    <w:name w:val="Grid Table 5 Dark- Accent 1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82">
    <w:name w:val="Grid Table 5 Dark - Accent 2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83">
    <w:name w:val="Grid Table 5 Dark - Accent 3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84">
    <w:name w:val="Grid Table 5 Dark- Accent 4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85">
    <w:name w:val="Grid Table 5 Dark - Accent 5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86">
    <w:name w:val="Grid Table 5 Dark - Accent 6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87">
    <w:name w:val="Grid Table 6 Colorful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88">
    <w:name w:val="Grid Table 6 Colorful - Accent 1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89">
    <w:name w:val="Grid Table 6 Colorful - Accent 2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90">
    <w:name w:val="Grid Table 6 Colorful - Accent 3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91">
    <w:name w:val="Grid Table 6 Colorful - Accent 4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92">
    <w:name w:val="Grid Table 6 Colorful - Accent 5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3">
    <w:name w:val="Grid Table 6 Colorful - Accent 6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4">
    <w:name w:val="Grid Table 7 Colorful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7 Colorful - Accent 1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7 Colorful - Accent 2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7 Colorful - Accent 3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Grid Table 7 Colorful - Accent 4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Grid Table 7 Colorful - Accent 5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Grid Table 7 Colorful - Accent 6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List Table 1 Light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List Table 1 Light - Accent 1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List Table 1 Light - Accent 2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List Table 1 Light - Accent 3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List Table 1 Light - Accent 4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List Table 1 Light - Accent 5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List Table 1 Light - Accent 6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List Table 2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09">
    <w:name w:val="List Table 2 - Accent 1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10">
    <w:name w:val="List Table 2 - Accent 2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11">
    <w:name w:val="List Table 2 - Accent 3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12">
    <w:name w:val="List Table 2 - Accent 4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13">
    <w:name w:val="List Table 2 - Accent 5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14">
    <w:name w:val="List Table 2 - Accent 6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15">
    <w:name w:val="List Table 3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3 - Accent 1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3 - Accent 2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3 - Accent 3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3 - Accent 4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3 - Accent 5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3 - Accent 6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4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4 - Accent 1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4 - Accent 2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4 - Accent 3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4 - Accent 4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List Table 4 - Accent 5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>
    <w:name w:val="List Table 4 - Accent 6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>
    <w:name w:val="List Table 5 Dark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0">
    <w:name w:val="List Table 5 Dark - Accent 1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1">
    <w:name w:val="List Table 5 Dark - Accent 2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2">
    <w:name w:val="List Table 5 Dark - Accent 3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3">
    <w:name w:val="List Table 5 Dark - Accent 4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4">
    <w:name w:val="List Table 5 Dark - Accent 5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5">
    <w:name w:val="List Table 5 Dark - Accent 6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6">
    <w:name w:val="List Table 6 Colorful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37">
    <w:name w:val="List Table 6 Colorful - Accent 1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38">
    <w:name w:val="List Table 6 Colorful - Accent 2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39">
    <w:name w:val="List Table 6 Colorful - Accent 3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40">
    <w:name w:val="List Table 6 Colorful - Accent 4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41">
    <w:name w:val="List Table 6 Colorful - Accent 5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42">
    <w:name w:val="List Table 6 Colorful - Accent 6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43">
    <w:name w:val="List Table 7 Colorful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44">
    <w:name w:val="List Table 7 Colorful - Accent 1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45">
    <w:name w:val="List Table 7 Colorful - Accent 2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46">
    <w:name w:val="List Table 7 Colorful - Accent 3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47">
    <w:name w:val="List Table 7 Colorful - Accent 4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48">
    <w:name w:val="List Table 7 Colorful - Accent 5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49">
    <w:name w:val="List Table 7 Colorful - Accent 6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50">
    <w:name w:val="Lined - Accent"/>
    <w:basedOn w:val="8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1">
    <w:name w:val="Lined - Accent 1"/>
    <w:basedOn w:val="8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52">
    <w:name w:val="Lined - Accent 2"/>
    <w:basedOn w:val="8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53">
    <w:name w:val="Lined - Accent 3"/>
    <w:basedOn w:val="8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54">
    <w:name w:val="Lined - Accent 4"/>
    <w:basedOn w:val="8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55">
    <w:name w:val="Lined - Accent 5"/>
    <w:basedOn w:val="8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56">
    <w:name w:val="Lined - Accent 6"/>
    <w:basedOn w:val="8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57">
    <w:name w:val="Bordered &amp; Lined - Accent"/>
    <w:basedOn w:val="8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8">
    <w:name w:val="Bordered &amp; Lined - Accent 1"/>
    <w:basedOn w:val="8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59">
    <w:name w:val="Bordered &amp; Lined - Accent 2"/>
    <w:basedOn w:val="8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60">
    <w:name w:val="Bordered &amp; Lined - Accent 3"/>
    <w:basedOn w:val="8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61">
    <w:name w:val="Bordered &amp; Lined - Accent 4"/>
    <w:basedOn w:val="8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62">
    <w:name w:val="Bordered &amp; Lined - Accent 5"/>
    <w:basedOn w:val="8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63">
    <w:name w:val="Bordered &amp; Lined - Accent 6"/>
    <w:basedOn w:val="8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64">
    <w:name w:val="Bordered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65">
    <w:name w:val="Bordered - Accent 1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66">
    <w:name w:val="Bordered - Accent 2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67">
    <w:name w:val="Bordered - Accent 3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68">
    <w:name w:val="Bordered - Accent 4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69">
    <w:name w:val="Bordered - Accent 5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70">
    <w:name w:val="Bordered - Accent 6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71">
    <w:name w:val="footnote text"/>
    <w:basedOn w:val="888"/>
    <w:link w:val="872"/>
    <w:uiPriority w:val="99"/>
    <w:semiHidden/>
    <w:unhideWhenUsed/>
    <w:pPr>
      <w:spacing w:after="40" w:line="240" w:lineRule="auto"/>
    </w:pPr>
    <w:rPr>
      <w:sz w:val="18"/>
    </w:rPr>
  </w:style>
  <w:style w:type="character" w:styleId="872">
    <w:name w:val="Footnote Text Char"/>
    <w:link w:val="871"/>
    <w:uiPriority w:val="99"/>
    <w:rPr>
      <w:sz w:val="18"/>
    </w:rPr>
  </w:style>
  <w:style w:type="character" w:styleId="873">
    <w:name w:val="footnote reference"/>
    <w:basedOn w:val="890"/>
    <w:uiPriority w:val="99"/>
    <w:unhideWhenUsed/>
    <w:rPr>
      <w:vertAlign w:val="superscript"/>
    </w:rPr>
  </w:style>
  <w:style w:type="paragraph" w:styleId="874">
    <w:name w:val="endnote text"/>
    <w:basedOn w:val="888"/>
    <w:link w:val="875"/>
    <w:uiPriority w:val="99"/>
    <w:semiHidden/>
    <w:unhideWhenUsed/>
    <w:pPr>
      <w:spacing w:after="0" w:line="240" w:lineRule="auto"/>
    </w:pPr>
    <w:rPr>
      <w:sz w:val="20"/>
    </w:rPr>
  </w:style>
  <w:style w:type="character" w:styleId="875">
    <w:name w:val="Endnote Text Char"/>
    <w:link w:val="874"/>
    <w:uiPriority w:val="99"/>
    <w:rPr>
      <w:sz w:val="20"/>
    </w:rPr>
  </w:style>
  <w:style w:type="character" w:styleId="876">
    <w:name w:val="endnote reference"/>
    <w:basedOn w:val="890"/>
    <w:uiPriority w:val="99"/>
    <w:semiHidden/>
    <w:unhideWhenUsed/>
    <w:rPr>
      <w:vertAlign w:val="superscript"/>
    </w:rPr>
  </w:style>
  <w:style w:type="paragraph" w:styleId="877">
    <w:name w:val="toc 1"/>
    <w:basedOn w:val="888"/>
    <w:next w:val="888"/>
    <w:uiPriority w:val="39"/>
    <w:unhideWhenUsed/>
    <w:pPr>
      <w:ind w:left="0" w:right="0" w:firstLine="0"/>
      <w:spacing w:after="57"/>
    </w:pPr>
  </w:style>
  <w:style w:type="paragraph" w:styleId="878">
    <w:name w:val="toc 2"/>
    <w:basedOn w:val="888"/>
    <w:next w:val="888"/>
    <w:uiPriority w:val="39"/>
    <w:unhideWhenUsed/>
    <w:pPr>
      <w:ind w:left="283" w:right="0" w:firstLine="0"/>
      <w:spacing w:after="57"/>
    </w:pPr>
  </w:style>
  <w:style w:type="paragraph" w:styleId="879">
    <w:name w:val="toc 3"/>
    <w:basedOn w:val="888"/>
    <w:next w:val="888"/>
    <w:uiPriority w:val="39"/>
    <w:unhideWhenUsed/>
    <w:pPr>
      <w:ind w:left="567" w:right="0" w:firstLine="0"/>
      <w:spacing w:after="57"/>
    </w:pPr>
  </w:style>
  <w:style w:type="paragraph" w:styleId="880">
    <w:name w:val="toc 4"/>
    <w:basedOn w:val="888"/>
    <w:next w:val="888"/>
    <w:uiPriority w:val="39"/>
    <w:unhideWhenUsed/>
    <w:pPr>
      <w:ind w:left="850" w:right="0" w:firstLine="0"/>
      <w:spacing w:after="57"/>
    </w:pPr>
  </w:style>
  <w:style w:type="paragraph" w:styleId="881">
    <w:name w:val="toc 5"/>
    <w:basedOn w:val="888"/>
    <w:next w:val="888"/>
    <w:uiPriority w:val="39"/>
    <w:unhideWhenUsed/>
    <w:pPr>
      <w:ind w:left="1134" w:right="0" w:firstLine="0"/>
      <w:spacing w:after="57"/>
    </w:pPr>
  </w:style>
  <w:style w:type="paragraph" w:styleId="882">
    <w:name w:val="toc 6"/>
    <w:basedOn w:val="888"/>
    <w:next w:val="888"/>
    <w:uiPriority w:val="39"/>
    <w:unhideWhenUsed/>
    <w:pPr>
      <w:ind w:left="1417" w:right="0" w:firstLine="0"/>
      <w:spacing w:after="57"/>
    </w:pPr>
  </w:style>
  <w:style w:type="paragraph" w:styleId="883">
    <w:name w:val="toc 7"/>
    <w:basedOn w:val="888"/>
    <w:next w:val="888"/>
    <w:uiPriority w:val="39"/>
    <w:unhideWhenUsed/>
    <w:pPr>
      <w:ind w:left="1701" w:right="0" w:firstLine="0"/>
      <w:spacing w:after="57"/>
    </w:pPr>
  </w:style>
  <w:style w:type="paragraph" w:styleId="884">
    <w:name w:val="toc 8"/>
    <w:basedOn w:val="888"/>
    <w:next w:val="888"/>
    <w:uiPriority w:val="39"/>
    <w:unhideWhenUsed/>
    <w:pPr>
      <w:ind w:left="1984" w:right="0" w:firstLine="0"/>
      <w:spacing w:after="57"/>
    </w:pPr>
  </w:style>
  <w:style w:type="paragraph" w:styleId="885">
    <w:name w:val="toc 9"/>
    <w:basedOn w:val="888"/>
    <w:next w:val="888"/>
    <w:uiPriority w:val="39"/>
    <w:unhideWhenUsed/>
    <w:pPr>
      <w:ind w:left="2268" w:right="0" w:firstLine="0"/>
      <w:spacing w:after="57"/>
    </w:pPr>
  </w:style>
  <w:style w:type="paragraph" w:styleId="886">
    <w:name w:val="TOC Heading"/>
    <w:uiPriority w:val="39"/>
    <w:unhideWhenUsed/>
  </w:style>
  <w:style w:type="paragraph" w:styleId="887">
    <w:name w:val="table of figures"/>
    <w:basedOn w:val="888"/>
    <w:next w:val="888"/>
    <w:uiPriority w:val="99"/>
    <w:unhideWhenUsed/>
    <w:pPr>
      <w:spacing w:after="0" w:afterAutospacing="0"/>
    </w:pPr>
  </w:style>
  <w:style w:type="paragraph" w:styleId="888" w:default="1">
    <w:name w:val="Normal"/>
    <w:qFormat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paragraph" w:styleId="889">
    <w:name w:val="Heading 1"/>
    <w:basedOn w:val="888"/>
    <w:next w:val="888"/>
    <w:link w:val="899"/>
    <w:uiPriority w:val="9"/>
    <w:qFormat/>
    <w:pPr>
      <w:keepLines/>
      <w:keepNext/>
      <w:spacing w:before="240" w:after="0"/>
      <w:outlineLvl w:val="0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character" w:styleId="890" w:default="1">
    <w:name w:val="Default Paragraph Font"/>
    <w:uiPriority w:val="1"/>
    <w:semiHidden/>
    <w:unhideWhenUsed/>
  </w:style>
  <w:style w:type="table" w:styleId="89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92" w:default="1">
    <w:name w:val="No List"/>
    <w:uiPriority w:val="99"/>
    <w:semiHidden/>
    <w:unhideWhenUsed/>
  </w:style>
  <w:style w:type="character" w:styleId="893">
    <w:name w:val="Hyperlink"/>
    <w:basedOn w:val="890"/>
    <w:uiPriority w:val="99"/>
    <w:unhideWhenUsed/>
    <w:qFormat/>
    <w:rPr>
      <w:color w:val="0563c1" w:themeColor="hyperlink"/>
      <w:u w:val="single"/>
    </w:rPr>
  </w:style>
  <w:style w:type="character" w:styleId="894">
    <w:name w:val="Strong"/>
    <w:basedOn w:val="890"/>
    <w:uiPriority w:val="22"/>
    <w:qFormat/>
    <w:rPr>
      <w:b/>
      <w:bCs/>
    </w:rPr>
  </w:style>
  <w:style w:type="paragraph" w:styleId="895">
    <w:name w:val="Header"/>
    <w:basedOn w:val="888"/>
    <w:link w:val="902"/>
    <w:uiPriority w:val="99"/>
    <w:unhideWhenUsed/>
    <w:qFormat/>
    <w:pPr>
      <w:spacing w:after="0" w:line="240" w:lineRule="auto"/>
      <w:tabs>
        <w:tab w:val="center" w:pos="4677" w:leader="none"/>
        <w:tab w:val="right" w:pos="9355" w:leader="none"/>
      </w:tabs>
    </w:pPr>
  </w:style>
  <w:style w:type="paragraph" w:styleId="896">
    <w:name w:val="Footer"/>
    <w:basedOn w:val="888"/>
    <w:link w:val="903"/>
    <w:uiPriority w:val="99"/>
    <w:unhideWhenUsed/>
    <w:qFormat/>
    <w:pPr>
      <w:spacing w:after="0" w:line="240" w:lineRule="auto"/>
      <w:tabs>
        <w:tab w:val="center" w:pos="4677" w:leader="none"/>
        <w:tab w:val="right" w:pos="9355" w:leader="none"/>
      </w:tabs>
    </w:pPr>
  </w:style>
  <w:style w:type="table" w:styleId="897">
    <w:name w:val="Table Grid"/>
    <w:basedOn w:val="891"/>
    <w:uiPriority w:val="39"/>
    <w:qFormat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98">
    <w:name w:val="List Paragraph"/>
    <w:basedOn w:val="888"/>
    <w:uiPriority w:val="34"/>
    <w:qFormat/>
    <w:pPr>
      <w:contextualSpacing/>
      <w:ind w:left="720"/>
    </w:pPr>
  </w:style>
  <w:style w:type="character" w:styleId="899" w:customStyle="1">
    <w:name w:val="Заголовок 1 Знак"/>
    <w:basedOn w:val="890"/>
    <w:link w:val="889"/>
    <w:uiPriority w:val="9"/>
    <w:qFormat/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900" w:customStyle="1">
    <w:name w:val="s_1"/>
    <w:basedOn w:val="888"/>
    <w:qFormat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01" w:customStyle="1">
    <w:name w:val="ConsPlusNonformat"/>
    <w:qFormat/>
    <w:rPr>
      <w:rFonts w:ascii="Courier New" w:hAnsi="Courier New" w:eastAsia="Times New Roman" w:cs="Courier New"/>
    </w:rPr>
  </w:style>
  <w:style w:type="character" w:styleId="902" w:customStyle="1">
    <w:name w:val="Верхний колонтитул Знак"/>
    <w:basedOn w:val="890"/>
    <w:link w:val="895"/>
    <w:uiPriority w:val="99"/>
    <w:qFormat/>
  </w:style>
  <w:style w:type="character" w:styleId="903" w:customStyle="1">
    <w:name w:val="Нижний колонтитул Знак"/>
    <w:basedOn w:val="890"/>
    <w:link w:val="896"/>
    <w:uiPriority w:val="99"/>
    <w:qFormat/>
  </w:style>
  <w:style w:type="character" w:styleId="904" w:customStyle="1">
    <w:name w:val="Гипертекстовая ссылка"/>
    <w:basedOn w:val="905"/>
    <w:uiPriority w:val="99"/>
    <w:qFormat/>
    <w:rPr>
      <w:b/>
      <w:color w:val="106bbe"/>
    </w:rPr>
  </w:style>
  <w:style w:type="character" w:styleId="905" w:customStyle="1">
    <w:name w:val="Цветовое выделение"/>
    <w:uiPriority w:val="99"/>
    <w:qFormat/>
    <w:rPr>
      <w:b/>
      <w:color w:val="26282f"/>
    </w:rPr>
  </w:style>
  <w:style w:type="paragraph" w:styleId="906" w:customStyle="1">
    <w:name w:val="Default"/>
    <w:unhideWhenUsed/>
    <w:qFormat/>
    <w:pPr>
      <w:widowControl w:val="off"/>
    </w:pPr>
    <w:rPr>
      <w:rFonts w:eastAsia="Times New Roman"/>
      <w:color w:val="000000"/>
      <w:sz w:val="24"/>
      <w:szCs w:val="24"/>
    </w:rPr>
  </w:style>
  <w:style w:type="paragraph" w:styleId="907" w:customStyle="1">
    <w:name w:val="Нормальный (таблица)"/>
    <w:basedOn w:val="888"/>
    <w:next w:val="888"/>
    <w:uiPriority w:val="99"/>
    <w:qFormat/>
    <w:pPr>
      <w:jc w:val="both"/>
      <w:spacing w:after="0" w:line="240" w:lineRule="auto"/>
      <w:widowControl w:val="off"/>
    </w:pPr>
    <w:rPr>
      <w:rFonts w:ascii="Times New Roman CYR" w:hAnsi="Times New Roman CYR" w:cs="Times New Roman CYR" w:eastAsiaTheme="minorEastAsia"/>
      <w:sz w:val="24"/>
      <w:szCs w:val="24"/>
      <w:lang w:eastAsia="ru-RU"/>
    </w:rPr>
  </w:style>
  <w:style w:type="paragraph" w:styleId="908" w:customStyle="1">
    <w:name w:val="Таблицы (моноширинный)"/>
    <w:basedOn w:val="888"/>
    <w:next w:val="888"/>
    <w:uiPriority w:val="99"/>
    <w:qFormat/>
    <w:pPr>
      <w:spacing w:after="0" w:line="240" w:lineRule="auto"/>
      <w:widowControl w:val="off"/>
    </w:pPr>
    <w:rPr>
      <w:rFonts w:ascii="Courier New" w:hAnsi="Courier New" w:cs="Courier New" w:eastAsiaTheme="minorEastAsia"/>
      <w:sz w:val="24"/>
      <w:szCs w:val="24"/>
      <w:lang w:eastAsia="ru-RU"/>
    </w:rPr>
  </w:style>
  <w:style w:type="paragraph" w:styleId="909">
    <w:name w:val="Balloon Text"/>
    <w:basedOn w:val="888"/>
    <w:link w:val="910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910" w:customStyle="1">
    <w:name w:val="Текст выноски Знак"/>
    <w:basedOn w:val="890"/>
    <w:link w:val="909"/>
    <w:uiPriority w:val="99"/>
    <w:semiHidden/>
    <w:rPr>
      <w:rFonts w:ascii="Tahoma" w:hAnsi="Tahoma" w:cs="Tahoma" w:eastAsiaTheme="minorHAnsi"/>
      <w:sz w:val="16"/>
      <w:szCs w:val="16"/>
      <w:lang w:eastAsia="en-US"/>
    </w:rPr>
  </w:style>
  <w:style w:type="character" w:styleId="911">
    <w:name w:val="annotation reference"/>
    <w:basedOn w:val="890"/>
    <w:uiPriority w:val="99"/>
    <w:semiHidden/>
    <w:unhideWhenUsed/>
    <w:rPr>
      <w:sz w:val="16"/>
      <w:szCs w:val="16"/>
    </w:rPr>
  </w:style>
  <w:style w:type="paragraph" w:styleId="912">
    <w:name w:val="annotation text"/>
    <w:basedOn w:val="888"/>
    <w:link w:val="913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913" w:customStyle="1">
    <w:name w:val="Текст примечания Знак"/>
    <w:basedOn w:val="890"/>
    <w:link w:val="912"/>
    <w:uiPriority w:val="99"/>
    <w:semiHidden/>
    <w:rPr>
      <w:rFonts w:asciiTheme="minorHAnsi" w:hAnsiTheme="minorHAnsi" w:eastAsiaTheme="minorHAnsi" w:cstheme="minorBidi"/>
      <w:lang w:eastAsia="en-US"/>
    </w:rPr>
  </w:style>
  <w:style w:type="paragraph" w:styleId="914">
    <w:name w:val="annotation subject"/>
    <w:basedOn w:val="912"/>
    <w:next w:val="912"/>
    <w:link w:val="915"/>
    <w:uiPriority w:val="99"/>
    <w:semiHidden/>
    <w:unhideWhenUsed/>
    <w:rPr>
      <w:b/>
      <w:bCs/>
    </w:rPr>
  </w:style>
  <w:style w:type="character" w:styleId="915" w:customStyle="1">
    <w:name w:val="Тема примечания Знак"/>
    <w:basedOn w:val="913"/>
    <w:link w:val="914"/>
    <w:uiPriority w:val="99"/>
    <w:semiHidden/>
    <w:rPr>
      <w:rFonts w:asciiTheme="minorHAnsi" w:hAnsiTheme="minorHAnsi" w:eastAsiaTheme="minorHAnsi" w:cstheme="minorBidi"/>
      <w:b/>
      <w:bCs/>
      <w:lang w:eastAsia="en-US"/>
    </w:rPr>
  </w:style>
  <w:style w:type="paragraph" w:styleId="916" w:customStyle="1">
    <w:name w:val="ConsPlusNormal"/>
    <w:link w:val="917"/>
    <w:uiPriority w:val="99"/>
    <w:qFormat/>
    <w:pPr>
      <w:widowControl w:val="off"/>
    </w:pPr>
    <w:rPr>
      <w:rFonts w:ascii="Calibri" w:hAnsi="Calibri" w:eastAsia="Times New Roman" w:cs="Calibri"/>
      <w:sz w:val="22"/>
    </w:rPr>
  </w:style>
  <w:style w:type="character" w:styleId="917" w:customStyle="1">
    <w:name w:val="ConsPlusNormal Знак"/>
    <w:link w:val="916"/>
    <w:uiPriority w:val="99"/>
    <w:qFormat/>
    <w:rPr>
      <w:rFonts w:ascii="Calibri" w:hAnsi="Calibri" w:eastAsia="Times New Roman" w:cs="Calibri"/>
      <w:sz w:val="22"/>
    </w:rPr>
  </w:style>
  <w:style w:type="paragraph" w:styleId="918">
    <w:name w:val="Normal (Web)"/>
    <w:basedOn w:val="888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19" w:customStyle="1">
    <w:name w:val="Заголовок 11"/>
    <w:qFormat/>
    <w:pPr>
      <w:contextualSpacing w:val="0"/>
      <w:ind w:left="0" w:right="0" w:firstLine="0"/>
      <w:jc w:val="right"/>
      <w:keepLines w:val="0"/>
      <w:keepNext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0"/>
      <w:suppressLineNumbers w:val="0"/>
    </w:pPr>
    <w:rPr>
      <w:rFonts w:ascii="Times New Roman" w:hAnsi="Times New Roman" w:eastAsia="Times New Roman" w:cs="Times New Roman"/>
      <w:b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en-US" w:eastAsia="en-US" w:bidi="ar-SA"/>
      <w14:ligatures w14:val="none"/>
    </w:rPr>
  </w:style>
  <w:style w:type="paragraph" w:styleId="920" w:customStyle="1">
    <w:name w:val="Без интервала"/>
    <w:link w:val="856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eastAsia="Calibri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customXml" Target="../customXml/item1.xml" /><Relationship Id="rId13" Type="http://schemas.openxmlformats.org/officeDocument/2006/relationships/customXml" Target="../customXml/item2.xml" /><Relationship Id="rId14" Type="http://schemas.openxmlformats.org/officeDocument/2006/relationships/hyperlink" Target="https://mobileonline.garant.ru/" TargetMode="External"/><Relationship Id="rId15" Type="http://schemas.openxmlformats.org/officeDocument/2006/relationships/hyperlink" Target="https://mobileonline.garant.ru/" TargetMode="External"/><Relationship Id="rId16" Type="http://schemas.openxmlformats.org/officeDocument/2006/relationships/hyperlink" Target="file:///C:/Users/SkulkinaOS/Downloads/otvety-navoprosy.docx#Par569" TargetMode="External"/><Relationship Id="rId17" Type="http://schemas.openxmlformats.org/officeDocument/2006/relationships/hyperlink" Target="https://login.consultant.ru/link/?req=doc&amp;base=LAW&amp;n=453483&amp;date=18.12.2023&amp;dst=153&amp;field=134" TargetMode="External"/><Relationship Id="rId18" Type="http://schemas.openxmlformats.org/officeDocument/2006/relationships/hyperlink" Target="https://mobileonline.garant.ru/" TargetMode="External"/><Relationship Id="rId19" Type="http://schemas.openxmlformats.org/officeDocument/2006/relationships/hyperlink" Target="https://mobileonline.garant.ru/" TargetMode="External"/><Relationship Id="rId20" Type="http://schemas.openxmlformats.org/officeDocument/2006/relationships/hyperlink" Target="https://mobileonline.garant.ru/" TargetMode="External"/><Relationship Id="rId21" Type="http://schemas.openxmlformats.org/officeDocument/2006/relationships/hyperlink" Target="https://mobileonline.garant.ru/" TargetMode="External"/><Relationship Id="rId22" Type="http://schemas.openxmlformats.org/officeDocument/2006/relationships/hyperlink" Target="https://mobileonline.garant.ru/" TargetMode="External"/><Relationship Id="rId23" Type="http://schemas.openxmlformats.org/officeDocument/2006/relationships/hyperlink" Target="https://mobileonline.garant.ru/" TargetMode="External"/><Relationship Id="rId24" Type="http://schemas.openxmlformats.org/officeDocument/2006/relationships/hyperlink" Target="https://mobileonline.garant.ru/" TargetMode="External"/><Relationship Id="rId25" Type="http://schemas.openxmlformats.org/officeDocument/2006/relationships/hyperlink" Target="https://mobileonline.garant.ru/" TargetMode="External"/><Relationship Id="rId26" Type="http://schemas.openxmlformats.org/officeDocument/2006/relationships/hyperlink" Target="https://mobileonline.garant.ru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41F9C217-C4CA-4467-B788-AB348004716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Р7-Офис/2024.2.1.466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revision>47</cp:revision>
  <dcterms:created xsi:type="dcterms:W3CDTF">2022-10-11T09:36:00Z</dcterms:created>
  <dcterms:modified xsi:type="dcterms:W3CDTF">2026-04-23T14:30:06Z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1049-11.2.0.11191</vt:lpwstr>
  </property>
  <property fmtid="{D5CDD505-2E9C-101B-9397-08002B2CF9AE}" pid="3" name="ICV">
    <vt:lpwstr>7E50366461C04412925A97841AAC6F2B</vt:lpwstr>
  </property>
</Properties>
</file>