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639" w:type="dxa"/>
        <w:tblInd w:w="108" w:type="dxa"/>
        <w:tblLook w:val="0000" w:firstRow="0" w:lastRow="0" w:firstColumn="0" w:lastColumn="0" w:noHBand="0" w:noVBand="0"/>
      </w:tblPr>
      <w:tblGrid>
        <w:gridCol w:w="3969"/>
        <w:gridCol w:w="1560"/>
        <w:gridCol w:w="4110"/>
      </w:tblGrid>
      <w:tr>
        <w:tblPrEx/>
        <w:trPr>
          <w:trHeight w:val="1430"/>
        </w:trPr>
        <w:tc>
          <w:tcPr>
            <w:tcW w:w="3969" w:type="dxa"/>
            <w:textDirection w:val="lrTb"/>
            <w:noWrap w:val="false"/>
          </w:tcPr>
          <w:p>
            <w:pPr>
              <w:ind w:right="-186"/>
              <w:jc w:val="center"/>
              <w:spacing w:line="216" w:lineRule="auto"/>
              <w:rPr>
                <w:sz w:val="28"/>
                <w:szCs w:val="26"/>
                <w:lang w:val="tt-RU"/>
              </w:rPr>
            </w:pPr>
            <w:r>
              <w:rPr>
                <w:sz w:val="28"/>
                <w:szCs w:val="26"/>
                <w:lang w:val="tt-RU"/>
              </w:rPr>
              <w:t xml:space="preserve">МИНИСТЕРСТВО </w:t>
            </w:r>
            <w:r>
              <w:rPr>
                <w:sz w:val="28"/>
                <w:szCs w:val="26"/>
                <w:lang w:val="tt-RU"/>
              </w:rPr>
            </w:r>
            <w:r>
              <w:rPr>
                <w:sz w:val="28"/>
                <w:szCs w:val="26"/>
                <w:lang w:val="tt-RU"/>
              </w:rPr>
            </w:r>
          </w:p>
          <w:p>
            <w:pPr>
              <w:ind w:right="-186"/>
              <w:jc w:val="center"/>
              <w:spacing w:line="216" w:lineRule="auto"/>
              <w:rPr>
                <w:sz w:val="28"/>
                <w:szCs w:val="26"/>
              </w:rPr>
            </w:pPr>
            <w:r>
              <w:rPr>
                <w:sz w:val="28"/>
                <w:szCs w:val="26"/>
                <w:lang w:val="tt-RU"/>
              </w:rPr>
              <w:t xml:space="preserve">ТРУДА,  ЗАНЯТОСТИ И  СО</w:t>
            </w:r>
            <w:r>
              <w:rPr>
                <w:sz w:val="28"/>
                <w:szCs w:val="26"/>
              </w:rPr>
              <w:t xml:space="preserve">ЦИАЛЬНОЙ  ЗАЩИТЫ РЕСПУБЛИКИ  </w:t>
            </w:r>
            <w:r>
              <w:rPr>
                <w:sz w:val="28"/>
                <w:szCs w:val="26"/>
              </w:rPr>
            </w:r>
            <w:r>
              <w:rPr>
                <w:sz w:val="28"/>
                <w:szCs w:val="26"/>
              </w:rPr>
            </w:r>
          </w:p>
          <w:p>
            <w:pPr>
              <w:ind w:right="-186"/>
              <w:jc w:val="center"/>
              <w:spacing w:line="216" w:lineRule="auto"/>
              <w:rPr>
                <w:sz w:val="28"/>
                <w:szCs w:val="26"/>
              </w:rPr>
            </w:pPr>
            <w:r>
              <w:rPr>
                <w:sz w:val="28"/>
                <w:szCs w:val="26"/>
              </w:rPr>
              <w:t xml:space="preserve">ТАТАРСТАН</w:t>
            </w:r>
            <w:r>
              <w:rPr>
                <w:sz w:val="28"/>
                <w:szCs w:val="26"/>
              </w:rPr>
            </w:r>
            <w:r>
              <w:rPr>
                <w:sz w:val="28"/>
                <w:szCs w:val="26"/>
              </w:rPr>
            </w:r>
          </w:p>
          <w:p>
            <w:pPr>
              <w:ind w:right="-186"/>
              <w:jc w:val="center"/>
              <w:spacing w:line="216" w:lineRule="auto"/>
              <w:rPr>
                <w:sz w:val="10"/>
              </w:rPr>
            </w:pPr>
            <w:r>
              <w:rPr>
                <w:sz w:val="10"/>
              </w:rPr>
            </w:r>
            <w:r>
              <w:rPr>
                <w:sz w:val="10"/>
              </w:rPr>
            </w:r>
            <w:r>
              <w:rPr>
                <w:sz w:val="10"/>
              </w:rPr>
            </w:r>
          </w:p>
          <w:p>
            <w:pPr>
              <w:jc w:val="center"/>
              <w:rPr>
                <w:b/>
                <w:sz w:val="10"/>
                <w:szCs w:val="10"/>
                <w:lang w:val="tt-RU"/>
              </w:rPr>
            </w:pPr>
            <w:r>
              <w:rPr>
                <w:b/>
                <w:sz w:val="10"/>
                <w:szCs w:val="10"/>
                <w:lang w:val="tt-RU"/>
              </w:rPr>
            </w:r>
            <w:r>
              <w:rPr>
                <w:b/>
                <w:sz w:val="10"/>
                <w:szCs w:val="10"/>
                <w:lang w:val="tt-RU"/>
              </w:rPr>
            </w:r>
            <w:r>
              <w:rPr>
                <w:b/>
                <w:sz w:val="10"/>
                <w:szCs w:val="10"/>
                <w:lang w:val="tt-RU"/>
              </w:rPr>
            </w:r>
          </w:p>
        </w:tc>
        <w:tc>
          <w:tcPr>
            <w:tcW w:w="1560" w:type="dxa"/>
            <w:textDirection w:val="lrTb"/>
            <w:noWrap w:val="false"/>
          </w:tcPr>
          <w:p>
            <w:pPr>
              <w:ind w:left="-108"/>
              <w:rPr>
                <w:b/>
                <w:sz w:val="20"/>
                <w:szCs w:val="20"/>
                <w:lang w:val="tt-RU"/>
              </w:rPr>
            </w:pPr>
            <w:r>
              <w:rPr>
                <w:b/>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39296"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1"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33533" name="Picture 2" descr="COLORG~1"/>
                              <pic:cNvPicPr>
                                <a:picLocks noChangeAspect="1"/>
                              </pic:cNvPicPr>
                              <pic:nvPr/>
                            </pic:nvPicPr>
                            <pic:blipFill>
                              <a:blip r:embed="rId16"/>
                              <a:stretch/>
                            </pic:blipFill>
                            <pic:spPr bwMode="auto">
                              <a:xfrm>
                                <a:off x="0" y="0"/>
                                <a:ext cx="723899" cy="723899"/>
                              </a:xfrm>
                              <a:prstGeom prst="rect">
                                <a:avLst/>
                              </a:prstGeom>
                              <a:noFill/>
                              <a:ln>
                                <a:noFill/>
                                <a:miter/>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39296;o:allowoverlap:true;o:allowincell:true;mso-position-horizontal-relative:page;margin-left:14.40pt;mso-position-horizontal:absolute;mso-position-vertical-relative:page;margin-top:2.00pt;mso-position-vertical:absolute;width:57.00pt;height:57.00pt;mso-wrap-distance-left:9.00pt;mso-wrap-distance-top:0.00pt;mso-wrap-distance-right:9.00pt;mso-wrap-distance-bottom:0.00pt;" stroked="f">
                      <v:path textboxrect="0,0,0,0"/>
                      <v:imagedata r:id="rId16" o:title=""/>
                    </v:shape>
                  </w:pict>
                </mc:Fallback>
              </mc:AlternateContent>
            </w:r>
            <w:r>
              <w:rPr>
                <w:b/>
                <w:sz w:val="20"/>
                <w:szCs w:val="20"/>
                <w:lang w:val="tt-RU"/>
              </w:rPr>
            </w:r>
            <w:r>
              <w:rPr>
                <w:b/>
                <w:sz w:val="20"/>
                <w:szCs w:val="20"/>
                <w:lang w:val="tt-RU"/>
              </w:rPr>
            </w:r>
          </w:p>
          <w:p>
            <w:pPr>
              <w:rPr>
                <w:b/>
                <w:sz w:val="20"/>
                <w:szCs w:val="20"/>
                <w:lang w:val="tt-RU"/>
              </w:rPr>
            </w:pPr>
            <w:r>
              <w:rPr>
                <w:b/>
                <w:sz w:val="20"/>
                <w:szCs w:val="20"/>
                <w:lang w:val="tt-RU"/>
              </w:rPr>
            </w:r>
            <w:r>
              <w:rPr>
                <w:b/>
                <w:sz w:val="20"/>
                <w:szCs w:val="20"/>
                <w:lang w:val="tt-RU"/>
              </w:rPr>
            </w:r>
            <w:r>
              <w:rPr>
                <w:b/>
                <w:sz w:val="20"/>
                <w:szCs w:val="20"/>
                <w:lang w:val="tt-RU"/>
              </w:rPr>
            </w:r>
          </w:p>
        </w:tc>
        <w:tc>
          <w:tcPr>
            <w:tcW w:w="4110" w:type="dxa"/>
            <w:textDirection w:val="lrTb"/>
            <w:noWrap w:val="false"/>
          </w:tcPr>
          <w:p>
            <w:pPr>
              <w:jc w:val="center"/>
              <w:spacing w:line="216" w:lineRule="auto"/>
              <w:rPr>
                <w:spacing w:val="-10"/>
                <w:sz w:val="28"/>
                <w:szCs w:val="26"/>
                <w:lang w:val="tt-RU"/>
              </w:rPr>
            </w:pPr>
            <w:r>
              <w:rPr>
                <w:sz w:val="28"/>
                <w:szCs w:val="26"/>
                <w:lang w:val="tt-RU"/>
              </w:rPr>
              <w:t xml:space="preserve"> </w:t>
            </w:r>
            <w:r>
              <w:rPr>
                <w:spacing w:val="-10"/>
                <w:sz w:val="28"/>
                <w:szCs w:val="26"/>
                <w:lang w:val="tt-RU"/>
              </w:rPr>
              <w:t xml:space="preserve">ТАТАРСТАН РЕСПУБЛИКАСЫ</w:t>
            </w:r>
            <w:r>
              <w:rPr>
                <w:spacing w:val="-10"/>
                <w:sz w:val="28"/>
                <w:szCs w:val="26"/>
                <w:lang w:val="tt-RU"/>
              </w:rPr>
            </w:r>
            <w:r>
              <w:rPr>
                <w:spacing w:val="-10"/>
                <w:sz w:val="28"/>
                <w:szCs w:val="26"/>
                <w:lang w:val="tt-RU"/>
              </w:rPr>
            </w:r>
          </w:p>
          <w:p>
            <w:pPr>
              <w:jc w:val="center"/>
              <w:spacing w:line="216" w:lineRule="auto"/>
              <w:rPr>
                <w:spacing w:val="-10"/>
                <w:sz w:val="28"/>
                <w:szCs w:val="26"/>
                <w:lang w:val="tt-RU"/>
              </w:rPr>
            </w:pPr>
            <w:r>
              <w:rPr>
                <w:spacing w:val="-10"/>
                <w:sz w:val="28"/>
                <w:szCs w:val="26"/>
                <w:lang w:val="tt-RU"/>
              </w:rPr>
              <w:t xml:space="preserve">ХЕЗМӘТ, ХАЛЫКНЫ ЭШ  </w:t>
            </w:r>
            <w:r>
              <w:rPr>
                <w:spacing w:val="-10"/>
                <w:sz w:val="28"/>
                <w:szCs w:val="26"/>
                <w:lang w:val="tt-RU"/>
              </w:rPr>
            </w:r>
            <w:r>
              <w:rPr>
                <w:spacing w:val="-10"/>
                <w:sz w:val="28"/>
                <w:szCs w:val="26"/>
                <w:lang w:val="tt-RU"/>
              </w:rPr>
            </w:r>
          </w:p>
          <w:p>
            <w:pPr>
              <w:jc w:val="center"/>
              <w:spacing w:line="216" w:lineRule="auto"/>
              <w:rPr>
                <w:spacing w:val="-10"/>
                <w:sz w:val="28"/>
                <w:szCs w:val="26"/>
                <w:lang w:val="tt-RU"/>
              </w:rPr>
            </w:pPr>
            <w:r>
              <w:rPr>
                <w:spacing w:val="-10"/>
                <w:sz w:val="28"/>
                <w:szCs w:val="26"/>
                <w:lang w:val="tt-RU"/>
              </w:rPr>
              <w:t xml:space="preserve">БЕЛӘН ТӘЭМИН  ИТҮ ҺӘМ СОЦИАЛЬ  ЯКЛАУ МИНИСТРЛЫГЫ</w:t>
            </w:r>
            <w:r>
              <w:rPr>
                <w:spacing w:val="-10"/>
                <w:sz w:val="28"/>
                <w:szCs w:val="26"/>
                <w:lang w:val="tt-RU"/>
              </w:rPr>
            </w:r>
            <w:r>
              <w:rPr>
                <w:spacing w:val="-10"/>
                <w:sz w:val="28"/>
                <w:szCs w:val="26"/>
                <w:lang w:val="tt-RU"/>
              </w:rPr>
            </w:r>
          </w:p>
          <w:p>
            <w:pPr>
              <w:rPr>
                <w:b/>
                <w:spacing w:val="-10"/>
                <w:sz w:val="20"/>
                <w:szCs w:val="20"/>
                <w:lang w:val="tt-RU"/>
              </w:rPr>
            </w:pPr>
            <w:r>
              <w:rPr>
                <w:b/>
                <w:spacing w:val="-10"/>
                <w:sz w:val="20"/>
                <w:szCs w:val="20"/>
                <w:lang w:val="tt-RU"/>
              </w:rPr>
            </w:r>
            <w:r>
              <w:rPr>
                <w:b/>
                <w:spacing w:val="-10"/>
                <w:sz w:val="20"/>
                <w:szCs w:val="20"/>
                <w:lang w:val="tt-RU"/>
              </w:rPr>
            </w:r>
            <w:r>
              <w:rPr>
                <w:b/>
                <w:spacing w:val="-10"/>
                <w:sz w:val="20"/>
                <w:szCs w:val="20"/>
                <w:lang w:val="tt-RU"/>
              </w:rPr>
            </w:r>
          </w:p>
        </w:tc>
      </w:tr>
      <w:tr>
        <w:tblPrEx/>
        <w:trPr/>
        <w:tc>
          <w:tcPr>
            <w:shd w:val="clear" w:color="ffffff" w:fill="ffffff"/>
            <w:tcW w:w="3969" w:type="dxa"/>
            <w:textDirection w:val="lrTb"/>
            <w:noWrap w:val="false"/>
          </w:tcPr>
          <w:p>
            <w:pPr>
              <w:ind w:right="318"/>
              <w:jc w:val="center"/>
              <w:rPr>
                <w:sz w:val="22"/>
                <w:szCs w:val="22"/>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40320" behindDoc="0" locked="0" layoutInCell="1" allowOverlap="1">
                      <wp:simplePos x="0" y="0"/>
                      <wp:positionH relativeFrom="column">
                        <wp:posOffset>-55245</wp:posOffset>
                      </wp:positionH>
                      <wp:positionV relativeFrom="paragraph">
                        <wp:posOffset>46355</wp:posOffset>
                      </wp:positionV>
                      <wp:extent cx="6150610" cy="8890"/>
                      <wp:effectExtent l="9525" t="13335" r="12065" b="15875"/>
                      <wp:wrapNone/>
                      <wp:docPr id="2" name="Прямая соединительная линия 1"/>
                      <wp:cNvGraphicFramePr/>
                      <a:graphic xmlns:a="http://schemas.openxmlformats.org/drawingml/2006/main">
                        <a:graphicData uri="http://schemas.microsoft.com/office/word/2010/wordprocessingShape">
                          <wps:wsp>
                            <wps:cNvPr id="0" name=""/>
                            <wps:cNvSpPr/>
                            <wps:spPr bwMode="auto">
                              <a:xfrm>
                                <a:off x="0" y="0"/>
                                <a:ext cx="6150609" cy="8889"/>
                              </a:xfrm>
                              <a:prstGeom prst="line">
                                <a:avLst/>
                              </a:prstGeom>
                              <a:noFill/>
                              <a:ln w="19050">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40320;mso-wrap-distance-left:9.00pt;mso-wrap-distance-top:0.00pt;mso-wrap-distance-right:9.00pt;mso-wrap-distance-bottom:0.00pt;visibility:visible;" from="-4.3pt,3.6pt" to="479.9pt,4.3pt" filled="f" strokecolor="#000000" strokeweight="1.50pt"/>
                  </w:pict>
                </mc:Fallback>
              </mc:AlternateContent>
            </w:r>
            <w:r>
              <w:rPr>
                <w:sz w:val="22"/>
                <w:szCs w:val="22"/>
              </w:rPr>
            </w:r>
            <w:r>
              <w:rPr>
                <w:sz w:val="22"/>
                <w:szCs w:val="22"/>
              </w:rPr>
            </w:r>
          </w:p>
          <w:p>
            <w:pPr>
              <w:ind w:right="318"/>
              <w:jc w:val="center"/>
              <w:rPr>
                <w:sz w:val="26"/>
                <w:szCs w:val="20"/>
              </w:rPr>
            </w:pPr>
            <w:r>
              <w:rPr>
                <w:b/>
                <w:sz w:val="32"/>
                <w:szCs w:val="32"/>
                <w:lang w:val="tt-RU"/>
              </w:rPr>
              <w:t xml:space="preserve">ПРИКАЗ</w:t>
            </w:r>
            <w:r>
              <w:rPr>
                <w:b/>
                <w:sz w:val="32"/>
                <w:szCs w:val="32"/>
              </w:rPr>
              <w:t xml:space="preserve">            </w:t>
            </w:r>
            <w:r>
              <w:rPr>
                <w:sz w:val="26"/>
                <w:szCs w:val="20"/>
              </w:rPr>
            </w:r>
            <w:r>
              <w:rPr>
                <w:sz w:val="26"/>
                <w:szCs w:val="20"/>
              </w:rPr>
            </w:r>
          </w:p>
        </w:tc>
        <w:tc>
          <w:tcPr>
            <w:shd w:val="clear" w:color="ffffff" w:fill="ffffff"/>
            <w:tcW w:w="1560" w:type="dxa"/>
            <w:textDirection w:val="lrTb"/>
            <w:noWrap w:val="false"/>
          </w:tcPr>
          <w:p>
            <w:pPr>
              <w:jc w:val="center"/>
              <w:rPr>
                <w:sz w:val="20"/>
                <w:szCs w:val="20"/>
              </w:rPr>
            </w:pPr>
            <w:r>
              <w:rPr>
                <w:sz w:val="20"/>
                <w:szCs w:val="20"/>
              </w:rPr>
            </w:r>
            <w:r>
              <w:rPr>
                <w:sz w:val="20"/>
                <w:szCs w:val="20"/>
              </w:rPr>
            </w:r>
            <w:r>
              <w:rPr>
                <w:sz w:val="20"/>
                <w:szCs w:val="20"/>
              </w:rPr>
            </w:r>
          </w:p>
        </w:tc>
        <w:tc>
          <w:tcPr>
            <w:shd w:val="clear" w:color="ffffff" w:fill="ffffff"/>
            <w:tcW w:w="4110" w:type="dxa"/>
            <w:textDirection w:val="lrTb"/>
            <w:noWrap w:val="false"/>
          </w:tcPr>
          <w:p>
            <w:pPr>
              <w:jc w:val="center"/>
              <w:rPr>
                <w:sz w:val="22"/>
                <w:szCs w:val="22"/>
              </w:rPr>
            </w:pPr>
            <w:r>
              <w:rPr>
                <w:sz w:val="22"/>
                <w:szCs w:val="22"/>
              </w:rPr>
            </w:r>
            <w:r>
              <w:rPr>
                <w:sz w:val="22"/>
                <w:szCs w:val="22"/>
              </w:rPr>
            </w:r>
            <w:r>
              <w:rPr>
                <w:sz w:val="22"/>
                <w:szCs w:val="22"/>
              </w:rPr>
            </w:r>
          </w:p>
          <w:p>
            <w:pPr>
              <w:jc w:val="center"/>
              <w:rPr>
                <w:rFonts w:ascii="SL_Times New Roman" w:hAnsi="SL_Times New Roman"/>
                <w:sz w:val="26"/>
                <w:szCs w:val="20"/>
              </w:rPr>
            </w:pPr>
            <w:r>
              <w:rPr>
                <w:b/>
                <w:sz w:val="32"/>
                <w:szCs w:val="32"/>
                <w:lang w:val="tt-RU"/>
              </w:rPr>
              <w:t xml:space="preserve">Б</w:t>
            </w:r>
            <w:r>
              <w:rPr>
                <w:b/>
                <w:sz w:val="32"/>
                <w:szCs w:val="32"/>
              </w:rPr>
              <w:t xml:space="preserve">ОЕРЫК</w:t>
            </w:r>
            <w:r>
              <w:rPr>
                <w:b/>
                <w:sz w:val="32"/>
                <w:szCs w:val="32"/>
                <w:lang w:val="tt-RU"/>
              </w:rPr>
              <w:tab/>
            </w:r>
            <w:r>
              <w:rPr>
                <w:rFonts w:ascii="SL_Times New Roman" w:hAnsi="SL_Times New Roman"/>
                <w:sz w:val="26"/>
                <w:szCs w:val="20"/>
              </w:rPr>
            </w:r>
            <w:r>
              <w:rPr>
                <w:rFonts w:ascii="SL_Times New Roman" w:hAnsi="SL_Times New Roman"/>
                <w:sz w:val="26"/>
                <w:szCs w:val="20"/>
              </w:rPr>
            </w:r>
          </w:p>
          <w:p>
            <w:pPr>
              <w:jc w:val="center"/>
              <w:rPr>
                <w:rFonts w:ascii="SL_Times New Roman" w:hAnsi="SL_Times New Roman"/>
                <w:sz w:val="26"/>
                <w:szCs w:val="20"/>
              </w:rPr>
            </w:pPr>
            <w:r>
              <w:rPr>
                <w:rFonts w:ascii="SL_Times New Roman" w:hAnsi="SL_Times New Roman"/>
                <w:sz w:val="26"/>
                <w:szCs w:val="20"/>
              </w:rPr>
            </w:r>
            <w:r>
              <w:rPr>
                <w:rFonts w:ascii="SL_Times New Roman" w:hAnsi="SL_Times New Roman"/>
                <w:sz w:val="26"/>
                <w:szCs w:val="20"/>
              </w:rPr>
            </w:r>
            <w:r>
              <w:rPr>
                <w:rFonts w:ascii="SL_Times New Roman" w:hAnsi="SL_Times New Roman"/>
                <w:sz w:val="26"/>
                <w:szCs w:val="20"/>
              </w:rPr>
            </w:r>
          </w:p>
        </w:tc>
      </w:tr>
      <w:tr>
        <w:tblPrEx/>
        <w:trPr>
          <w:trHeight w:val="569"/>
        </w:trPr>
        <w:tc>
          <w:tcPr>
            <w:shd w:val="clear" w:color="ffffff" w:fill="ffffff"/>
            <w:tcW w:w="3969" w:type="dxa"/>
            <w:textDirection w:val="lrTb"/>
            <w:noWrap w:val="false"/>
          </w:tcPr>
          <w:p>
            <w:pPr>
              <w:jc w:val="center"/>
              <w:rPr>
                <w:sz w:val="28"/>
                <w:szCs w:val="28"/>
                <w:lang w:val="tt-RU"/>
              </w:rPr>
            </w:pPr>
            <w:r>
              <w:rPr>
                <w:sz w:val="28"/>
                <w:szCs w:val="28"/>
                <w:lang w:val="tt-RU"/>
              </w:rPr>
              <w:t xml:space="preserve">________________</w:t>
            </w:r>
            <w:r>
              <w:rPr>
                <w:sz w:val="28"/>
                <w:szCs w:val="28"/>
                <w:lang w:val="tt-RU"/>
              </w:rPr>
            </w:r>
            <w:r>
              <w:rPr>
                <w:sz w:val="28"/>
                <w:szCs w:val="28"/>
                <w:lang w:val="tt-RU"/>
              </w:rPr>
            </w:r>
          </w:p>
        </w:tc>
        <w:tc>
          <w:tcPr>
            <w:shd w:val="clear" w:color="ffffff" w:fill="ffffff"/>
            <w:tcW w:w="1560" w:type="dxa"/>
            <w:textDirection w:val="lrTb"/>
            <w:noWrap w:val="false"/>
          </w:tcPr>
          <w:p>
            <w:pPr>
              <w:jc w:val="center"/>
            </w:pPr>
            <w:r>
              <w:rPr>
                <w:lang w:val="tt-RU"/>
              </w:rPr>
              <w:t xml:space="preserve">г.Казан</w:t>
            </w:r>
            <w:r>
              <w:t xml:space="preserve">ь</w:t>
            </w:r>
            <w:r/>
          </w:p>
        </w:tc>
        <w:tc>
          <w:tcPr>
            <w:shd w:val="clear" w:color="ffffff" w:fill="ffffff"/>
            <w:tcW w:w="4110" w:type="dxa"/>
            <w:textDirection w:val="lrTb"/>
            <w:noWrap w:val="false"/>
          </w:tcPr>
          <w:p>
            <w:pPr>
              <w:jc w:val="center"/>
            </w:pPr>
            <w:r>
              <w:rPr>
                <w:sz w:val="28"/>
                <w:szCs w:val="28"/>
                <w:lang w:val="tt-RU"/>
              </w:rPr>
              <w:t xml:space="preserve">№ _______________</w:t>
            </w:r>
            <w:r/>
          </w:p>
        </w:tc>
      </w:tr>
    </w:tbl>
    <w:p>
      <w:pPr>
        <w:pStyle w:val="965"/>
        <w:ind w:right="5385" w:firstLine="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5"/>
        <w:ind w:right="5385" w:firstLine="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 xml:space="preserve">приказ Министерства труда, занятости и социальной защиты Республики Татарстан от 21.04.2025 № 253 «Об утверждении Административного регл</w:t>
      </w:r>
      <w:r>
        <w:rPr>
          <w:rFonts w:ascii="Times New Roman" w:hAnsi="Times New Roman" w:cs="Times New Roman"/>
          <w:sz w:val="28"/>
          <w:szCs w:val="28"/>
        </w:rPr>
        <w:t xml:space="preserve">амента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Pr>
          <w:rFonts w:ascii="Times New Roman" w:hAnsi="Times New Roman" w:cs="Times New Roman"/>
          <w:sz w:val="28"/>
          <w:szCs w:val="28"/>
        </w:rPr>
      </w:r>
      <w:r>
        <w:rPr>
          <w:rFonts w:ascii="Times New Roman" w:hAnsi="Times New Roman" w:cs="Times New Roman"/>
          <w:sz w:val="28"/>
          <w:szCs w:val="28"/>
        </w:rPr>
      </w:r>
    </w:p>
    <w:p>
      <w:pPr>
        <w:pStyle w:val="965"/>
        <w:ind w:firstLine="0"/>
        <w:jc w:val="both"/>
        <w:tabs>
          <w:tab w:val="left" w:pos="3969"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rPr>
          <w:sz w:val="28"/>
          <w:szCs w:val="28"/>
        </w:rPr>
      </w:pPr>
      <w:r>
        <w:rPr>
          <w:sz w:val="28"/>
          <w:szCs w:val="28"/>
        </w:rPr>
        <w:t xml:space="preserve">В целях совершенствования работы по предоставлению государственных услуг в сфере социальной поддержки населения п р и к а з ы в а ю:</w:t>
      </w:r>
      <w:r>
        <w:rPr>
          <w:sz w:val="28"/>
          <w:szCs w:val="28"/>
        </w:rPr>
      </w:r>
      <w:r>
        <w:rPr>
          <w:sz w:val="28"/>
          <w:szCs w:val="28"/>
        </w:rPr>
      </w:r>
    </w:p>
    <w:p>
      <w:pPr>
        <w:ind w:left="0" w:right="0" w:firstLine="567"/>
        <w:jc w:val="both"/>
        <w:rPr>
          <w:strike/>
          <w:sz w:val="28"/>
          <w:szCs w:val="28"/>
        </w:rPr>
      </w:pPr>
      <w:r>
        <w:rPr>
          <w:strike/>
          <w:sz w:val="28"/>
          <w:szCs w:val="28"/>
        </w:rPr>
      </w:r>
      <w:r>
        <w:rPr>
          <w:strike/>
          <w:sz w:val="28"/>
          <w:szCs w:val="28"/>
        </w:rPr>
      </w:r>
      <w:r>
        <w:rPr>
          <w:strike/>
          <w:sz w:val="28"/>
          <w:szCs w:val="28"/>
        </w:rPr>
      </w:r>
    </w:p>
    <w:p>
      <w:pPr>
        <w:pStyle w:val="1018"/>
        <w:ind w:left="0" w:right="0" w:firstLine="567"/>
        <w:jc w:val="both"/>
        <w:spacing w:before="0" w:beforeAutospacing="0" w:after="0" w:afterAutospacing="0" w:line="288" w:lineRule="atLeast"/>
        <w:rPr>
          <w:strike/>
          <w:sz w:val="28"/>
          <w:szCs w:val="28"/>
        </w:rPr>
      </w:pPr>
      <w:r>
        <w:rPr>
          <w:strike w:val="0"/>
          <w:sz w:val="28"/>
          <w:szCs w:val="28"/>
        </w:rPr>
        <w:t xml:space="preserve">Внести в приказ Министерства труда, занятости и социальной защиты Республики Татарстан от 21.04.2025 № 253 «Об утверждении Административного </w:t>
      </w:r>
      <w:r>
        <w:rPr>
          <w:strike w:val="0"/>
          <w:sz w:val="28"/>
          <w:szCs w:val="28"/>
        </w:rPr>
        <w:t xml:space="preserve">регламента предоставления государственной </w:t>
      </w:r>
      <w:r>
        <w:rPr>
          <w:strike w:val="0"/>
          <w:sz w:val="28"/>
          <w:szCs w:val="28"/>
        </w:rPr>
        <w:t xml:space="preserve">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(далее – приказ) следующие изменения:</w:t>
      </w:r>
      <w:r>
        <w:rPr>
          <w:strike/>
          <w:sz w:val="28"/>
          <w:szCs w:val="28"/>
        </w:rPr>
      </w:r>
      <w:r>
        <w:rPr>
          <w:strike/>
          <w:sz w:val="28"/>
          <w:szCs w:val="28"/>
        </w:rPr>
      </w:r>
    </w:p>
    <w:p>
      <w:pPr>
        <w:pStyle w:val="965"/>
        <w:jc w:val="both"/>
        <w:rPr>
          <w:rFonts w:ascii="Times New Roman" w:hAnsi="Times New Roman" w:cs="Times New Roman"/>
          <w:strike/>
          <w:sz w:val="28"/>
          <w:szCs w:val="28"/>
        </w:rPr>
      </w:pPr>
      <w:r>
        <w:rPr>
          <w:rFonts w:ascii="Times New Roman" w:hAnsi="Times New Roman" w:cs="Times New Roman"/>
          <w:strike w:val="0"/>
          <w:sz w:val="28"/>
          <w:szCs w:val="28"/>
        </w:rPr>
        <w:t xml:space="preserve">наименование изложить в следующей редакции:</w:t>
      </w:r>
      <w:r>
        <w:rPr>
          <w:rFonts w:ascii="Times New Roman" w:hAnsi="Times New Roman" w:cs="Times New Roman"/>
          <w:strike/>
          <w:sz w:val="28"/>
          <w:szCs w:val="28"/>
        </w:rPr>
      </w:r>
      <w:r>
        <w:rPr>
          <w:rFonts w:ascii="Times New Roman" w:hAnsi="Times New Roman" w:cs="Times New Roman"/>
          <w:strike/>
          <w:sz w:val="28"/>
          <w:szCs w:val="28"/>
        </w:rPr>
      </w:r>
    </w:p>
    <w:p>
      <w:pPr>
        <w:pStyle w:val="965"/>
        <w:jc w:val="both"/>
        <w:rPr>
          <w:rFonts w:ascii="Times New Roman" w:hAnsi="Times New Roman" w:cs="Times New Roman"/>
          <w:strike/>
          <w:sz w:val="28"/>
          <w:szCs w:val="28"/>
        </w:rPr>
      </w:pPr>
      <w:r>
        <w:rPr>
          <w:rFonts w:ascii="Times New Roman" w:hAnsi="Times New Roman" w:cs="Times New Roman"/>
          <w:strike w:val="0"/>
          <w:sz w:val="28"/>
          <w:szCs w:val="28"/>
        </w:rPr>
        <w:t xml:space="preserve">«Об утверждении Административного регламента п</w:t>
      </w:r>
      <w:r>
        <w:rPr>
          <w:rFonts w:ascii="Times New Roman" w:hAnsi="Times New Roman" w:cs="Times New Roman"/>
          <w:strike w:val="0"/>
          <w:sz w:val="28"/>
          <w:szCs w:val="28"/>
        </w:rPr>
        <w:t xml:space="preserve">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w:t>
      </w:r>
      <w:r>
        <w:rPr>
          <w:rFonts w:ascii="Times New Roman" w:hAnsi="Times New Roman" w:cs="Times New Roman"/>
          <w:strike w:val="0"/>
          <w:sz w:val="28"/>
          <w:szCs w:val="28"/>
        </w:rPr>
        <w:t xml:space="preserve">,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rFonts w:ascii="Times New Roman" w:hAnsi="Times New Roman" w:cs="Times New Roman"/>
          <w:strike/>
          <w:sz w:val="28"/>
          <w:szCs w:val="28"/>
        </w:rPr>
      </w:r>
      <w:r>
        <w:rPr>
          <w:rFonts w:ascii="Times New Roman" w:hAnsi="Times New Roman" w:cs="Times New Roman"/>
          <w:strike/>
          <w:sz w:val="28"/>
          <w:szCs w:val="28"/>
        </w:rPr>
      </w:r>
    </w:p>
    <w:p>
      <w:pPr>
        <w:pStyle w:val="965"/>
        <w:jc w:val="both"/>
        <w:rPr>
          <w:rFonts w:ascii="Times New Roman" w:hAnsi="Times New Roman" w:cs="Times New Roman"/>
          <w:strike/>
          <w:sz w:val="28"/>
          <w:szCs w:val="28"/>
        </w:rPr>
      </w:pPr>
      <w:r>
        <w:rPr>
          <w:rFonts w:ascii="Times New Roman" w:hAnsi="Times New Roman" w:cs="Times New Roman"/>
          <w:strike w:val="0"/>
          <w:sz w:val="28"/>
          <w:szCs w:val="28"/>
        </w:rPr>
        <w:t xml:space="preserve">пункт 1 изложить в следующей редакции:</w:t>
      </w:r>
      <w:r>
        <w:rPr>
          <w:rFonts w:ascii="Times New Roman" w:hAnsi="Times New Roman" w:cs="Times New Roman"/>
          <w:strike/>
          <w:sz w:val="28"/>
          <w:szCs w:val="28"/>
        </w:rPr>
      </w:r>
      <w:r>
        <w:rPr>
          <w:rFonts w:ascii="Times New Roman" w:hAnsi="Times New Roman" w:cs="Times New Roman"/>
          <w:strike/>
          <w:sz w:val="28"/>
          <w:szCs w:val="28"/>
        </w:rPr>
      </w:r>
    </w:p>
    <w:p>
      <w:pPr>
        <w:pStyle w:val="965"/>
        <w:jc w:val="both"/>
        <w:rPr>
          <w:rFonts w:ascii="Times New Roman" w:hAnsi="Times New Roman" w:cs="Times New Roman"/>
          <w:strike/>
          <w:sz w:val="28"/>
          <w:szCs w:val="28"/>
        </w:rPr>
      </w:pPr>
      <w:r>
        <w:rPr>
          <w:rFonts w:ascii="Times New Roman" w:hAnsi="Times New Roman" w:cs="Times New Roman"/>
          <w:strike w:val="0"/>
          <w:sz w:val="28"/>
          <w:szCs w:val="28"/>
        </w:rPr>
        <w:t xml:space="preserve">«1. Утвердить прилагаемый Административный регламент предоставления государственной услуги п</w:t>
      </w:r>
      <w:r>
        <w:rPr>
          <w:rFonts w:ascii="Times New Roman" w:hAnsi="Times New Roman" w:cs="Times New Roman"/>
          <w:strike w:val="0"/>
          <w:sz w:val="28"/>
          <w:szCs w:val="28"/>
        </w:rPr>
        <w:t xml:space="preserve">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с Министерством обороны </w:t>
      </w:r>
      <w:r>
        <w:rPr>
          <w:rFonts w:ascii="Times New Roman" w:hAnsi="Times New Roman" w:cs="Times New Roman"/>
          <w:strike w:val="0"/>
          <w:sz w:val="28"/>
          <w:szCs w:val="28"/>
        </w:rPr>
        <w:t xml:space="preserve">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 (далее - Административный регламент).»;</w:t>
      </w:r>
      <w:r>
        <w:rPr>
          <w:rFonts w:ascii="Times New Roman" w:hAnsi="Times New Roman" w:cs="Times New Roman"/>
          <w:strike/>
          <w:sz w:val="28"/>
          <w:szCs w:val="28"/>
        </w:rPr>
      </w:r>
      <w:r>
        <w:rPr>
          <w:rFonts w:ascii="Times New Roman" w:hAnsi="Times New Roman" w:cs="Times New Roman"/>
          <w:strike/>
          <w:sz w:val="28"/>
          <w:szCs w:val="28"/>
        </w:rPr>
      </w:r>
    </w:p>
    <w:p>
      <w:pPr>
        <w:pStyle w:val="965"/>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w:t>
      </w:r>
      <w:r>
        <w:rPr>
          <w:rFonts w:ascii="Times New Roman" w:hAnsi="Times New Roman" w:cs="Times New Roman"/>
          <w:sz w:val="28"/>
          <w:szCs w:val="28"/>
        </w:rPr>
        <w:t xml:space="preserve">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утвержденный </w:t>
      </w:r>
      <w:r>
        <w:rPr>
          <w:rFonts w:ascii="Times New Roman" w:hAnsi="Times New Roman" w:cs="Times New Roman"/>
          <w:strike w:val="0"/>
          <w:sz w:val="28"/>
          <w:szCs w:val="28"/>
        </w:rPr>
        <w:t xml:space="preserve">указанным</w:t>
      </w:r>
      <w:r>
        <w:rPr>
          <w:rFonts w:ascii="Times New Roman" w:hAnsi="Times New Roman" w:cs="Times New Roman"/>
          <w:strike w:val="0"/>
          <w:sz w:val="28"/>
          <w:szCs w:val="28"/>
        </w:rPr>
        <w:t xml:space="preserve"> </w:t>
      </w:r>
      <w:r>
        <w:rPr>
          <w:rFonts w:ascii="Times New Roman" w:hAnsi="Times New Roman" w:cs="Times New Roman"/>
          <w:sz w:val="28"/>
          <w:szCs w:val="28"/>
        </w:rPr>
        <w:t xml:space="preserve">приказом</w:t>
      </w:r>
      <w:r>
        <w:rPr>
          <w:rFonts w:ascii="Times New Roman" w:hAnsi="Times New Roman" w:cs="Times New Roman"/>
          <w:sz w:val="28"/>
          <w:szCs w:val="28"/>
        </w:rPr>
        <w:t xml:space="preserve">,</w:t>
      </w:r>
      <w:r>
        <w:rPr>
          <w:rFonts w:ascii="Times New Roman" w:hAnsi="Times New Roman" w:cs="Times New Roman"/>
          <w:sz w:val="28"/>
          <w:szCs w:val="28"/>
        </w:rPr>
        <w:t xml:space="preserve"> изменение, изложить его в новой редакции (прилагается).</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965"/>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5"/>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5"/>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jc w:val="both"/>
        <w:rPr>
          <w:color w:val="000000" w:themeColor="text1"/>
          <w:sz w:val="28"/>
          <w:szCs w:val="40"/>
          <w:highlight w:val="white"/>
        </w:rPr>
      </w:pPr>
      <w:r>
        <w:rPr>
          <w:color w:val="000000" w:themeColor="text1"/>
          <w:sz w:val="28"/>
          <w:szCs w:val="40"/>
          <w:highlight w:val="white"/>
        </w:rPr>
        <w:t xml:space="preserve">Министр</w:t>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r>
      <w:r>
        <w:rPr>
          <w:color w:val="000000" w:themeColor="text1"/>
          <w:sz w:val="28"/>
          <w:szCs w:val="40"/>
          <w:highlight w:val="white"/>
        </w:rPr>
        <w:tab/>
        <w:t xml:space="preserve">               Э.А. Зарипова</w:t>
      </w:r>
      <w:r>
        <w:rPr>
          <w:color w:val="000000" w:themeColor="text1"/>
          <w:sz w:val="28"/>
          <w:szCs w:val="40"/>
          <w:highlight w:val="white"/>
        </w:rPr>
        <w:t xml:space="preserve"> </w:t>
      </w:r>
      <w:r>
        <w:rPr>
          <w:color w:val="000000" w:themeColor="text1"/>
          <w:sz w:val="28"/>
          <w:szCs w:val="40"/>
          <w:highlight w:val="white"/>
        </w:rPr>
      </w:r>
      <w:r>
        <w:rPr>
          <w:color w:val="000000" w:themeColor="text1"/>
          <w:sz w:val="28"/>
          <w:szCs w:val="40"/>
          <w:highlight w:val="white"/>
        </w:rPr>
      </w:r>
    </w:p>
    <w:p>
      <w:pPr>
        <w:jc w:val="both"/>
        <w:rPr>
          <w:color w:val="000000" w:themeColor="text1"/>
          <w:sz w:val="28"/>
          <w:szCs w:val="28"/>
          <w:highlight w:val="white"/>
        </w:rPr>
      </w:pPr>
      <w:r>
        <w:rPr>
          <w:color w:val="000000" w:themeColor="text1"/>
          <w:sz w:val="28"/>
          <w:szCs w:val="28"/>
          <w:highlight w:val="white"/>
        </w:rPr>
      </w:r>
      <w:r>
        <w:rPr>
          <w:color w:val="000000" w:themeColor="text1"/>
          <w:sz w:val="28"/>
          <w:szCs w:val="28"/>
          <w:highlight w:val="white"/>
        </w:rPr>
      </w:r>
      <w:r>
        <w:rPr>
          <w:color w:val="000000" w:themeColor="text1"/>
          <w:sz w:val="28"/>
          <w:szCs w:val="28"/>
          <w:highlight w:val="white"/>
        </w:rPr>
      </w:r>
    </w:p>
    <w:p>
      <w:pPr>
        <w:pStyle w:val="978"/>
        <w:ind w:firstLine="709"/>
        <w:jc w:val="both"/>
        <w:rPr>
          <w:rFonts w:ascii="Times New Roman" w:hAnsi="Times New Roman" w:cs="Times New Roman"/>
          <w:b w:val="0"/>
          <w:bCs w:val="0"/>
          <w:sz w:val="28"/>
          <w:szCs w:val="28"/>
        </w:rPr>
        <w:outlineLvl w:val="0"/>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shd w:val="nil" w:color="auto"/>
        <w:rPr>
          <w:sz w:val="28"/>
          <w:szCs w:val="28"/>
        </w:rPr>
        <w:outlineLvl w:val="0"/>
      </w:pPr>
      <w:r>
        <w:rPr>
          <w:sz w:val="28"/>
          <w:szCs w:val="28"/>
          <w:highlight w:val="none"/>
        </w:rPr>
        <w:br w:type="page" w:clear="all"/>
      </w:r>
      <w:r>
        <w:rPr>
          <w:sz w:val="28"/>
          <w:szCs w:val="28"/>
        </w:rPr>
      </w:r>
      <w:r>
        <w:rPr>
          <w:sz w:val="28"/>
          <w:szCs w:val="28"/>
        </w:rPr>
      </w:r>
    </w:p>
    <w:p>
      <w:pPr>
        <w:ind w:left="5670"/>
        <w:jc w:val="both"/>
        <w:widowControl w:val="off"/>
        <w:rPr>
          <w:sz w:val="28"/>
          <w:szCs w:val="28"/>
          <w:highlight w:val="none"/>
        </w:rPr>
        <w:outlineLvl w:val="0"/>
      </w:pPr>
      <w:r>
        <w:rPr>
          <w:sz w:val="28"/>
          <w:szCs w:val="28"/>
        </w:rPr>
        <w:t xml:space="preserve">Утвержден приказом Министерства труда, занятости и социальной защиты Республики Татарстан от 21.04.2025 № 253 (в редакции приказа Министерства труда, занятости и социальной защиты Республики Татарстан </w:t>
      </w:r>
      <w:r>
        <w:rPr>
          <w:sz w:val="28"/>
          <w:szCs w:val="28"/>
          <w:highlight w:val="none"/>
        </w:rPr>
      </w:r>
      <w:r>
        <w:rPr>
          <w:sz w:val="28"/>
          <w:szCs w:val="28"/>
          <w:highlight w:val="none"/>
        </w:rPr>
      </w:r>
    </w:p>
    <w:p>
      <w:pPr>
        <w:ind w:left="5670"/>
        <w:jc w:val="both"/>
        <w:widowControl w:val="off"/>
        <w:rPr>
          <w:sz w:val="28"/>
          <w:szCs w:val="28"/>
        </w:rPr>
      </w:pPr>
      <w:r>
        <w:rPr>
          <w:sz w:val="28"/>
          <w:szCs w:val="28"/>
        </w:rPr>
        <w:t xml:space="preserve">от __________ 20___ г. № _________)</w:t>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center"/>
        <w:widowControl w:val="off"/>
        <w:rPr>
          <w:highlight w:val="white"/>
        </w:rPr>
      </w:pPr>
      <w:r>
        <w:rPr>
          <w:sz w:val="28"/>
          <w:szCs w:val="28"/>
        </w:rPr>
        <w:t xml:space="preserve">Административный регламент</w:t>
      </w:r>
      <w:r>
        <w:rPr>
          <w:sz w:val="28"/>
          <w:szCs w:val="28"/>
        </w:rPr>
        <w:t xml:space="preserve"> предоставления государственной услуги по назначению еди</w:t>
      </w:r>
      <w:r>
        <w:rPr>
          <w:sz w:val="28"/>
          <w:szCs w:val="28"/>
          <w:highlight w:val="white"/>
        </w:rPr>
        <w:t xml:space="preserve">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Pr>
          <w:sz w:val="28"/>
          <w:szCs w:val="28"/>
          <w:highlight w:val="white"/>
        </w:rPr>
        <w:t xml:space="preserve">, гражд</w:t>
      </w:r>
      <w:r>
        <w:rPr>
          <w:sz w:val="28"/>
          <w:szCs w:val="28"/>
          <w:highlight w:val="white"/>
        </w:rPr>
        <w:t xml:space="preserve">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highlight w:val="white"/>
        </w:rPr>
      </w:r>
      <w:r>
        <w:rPr>
          <w:highlight w:val="white"/>
        </w:rPr>
      </w:r>
    </w:p>
    <w:p>
      <w:pPr>
        <w:widowControl w:val="off"/>
        <w:rPr>
          <w:sz w:val="28"/>
          <w:szCs w:val="28"/>
          <w:highlight w:val="white"/>
        </w:rPr>
      </w:pPr>
      <w:r>
        <w:rPr>
          <w:sz w:val="28"/>
          <w:szCs w:val="28"/>
          <w:highlight w:val="white"/>
        </w:rPr>
      </w:r>
      <w:r>
        <w:rPr>
          <w:sz w:val="28"/>
          <w:szCs w:val="28"/>
          <w:highlight w:val="white"/>
        </w:rPr>
      </w:r>
      <w:r>
        <w:rPr>
          <w:sz w:val="28"/>
          <w:szCs w:val="28"/>
          <w:highlight w:val="white"/>
        </w:rPr>
      </w:r>
    </w:p>
    <w:p>
      <w:pPr>
        <w:jc w:val="center"/>
        <w:widowControl w:val="off"/>
        <w:rPr>
          <w:sz w:val="28"/>
          <w:szCs w:val="28"/>
          <w:highlight w:val="white"/>
        </w:rPr>
        <w:outlineLvl w:val="1"/>
      </w:pPr>
      <w:r>
        <w:rPr>
          <w:sz w:val="28"/>
          <w:szCs w:val="28"/>
          <w:highlight w:val="white"/>
        </w:rPr>
        <w:t xml:space="preserve">1. Общие положения</w:t>
      </w:r>
      <w:r>
        <w:rPr>
          <w:sz w:val="28"/>
          <w:szCs w:val="28"/>
          <w:highlight w:val="white"/>
        </w:rPr>
      </w:r>
      <w:r>
        <w:rPr>
          <w:sz w:val="28"/>
          <w:szCs w:val="28"/>
          <w:highlight w:val="white"/>
        </w:rPr>
      </w:r>
    </w:p>
    <w:p>
      <w:pPr>
        <w:jc w:val="both"/>
        <w:widowControl w:val="off"/>
        <w:rPr>
          <w:sz w:val="28"/>
          <w:szCs w:val="28"/>
          <w:highlight w:val="white"/>
        </w:rPr>
      </w:pPr>
      <w:r>
        <w:rPr>
          <w:sz w:val="28"/>
          <w:szCs w:val="28"/>
          <w:highlight w:val="white"/>
        </w:rPr>
      </w:r>
      <w:r>
        <w:rPr>
          <w:sz w:val="28"/>
          <w:szCs w:val="28"/>
          <w:highlight w:val="white"/>
        </w:rPr>
      </w:r>
      <w:r>
        <w:rPr>
          <w:sz w:val="28"/>
          <w:szCs w:val="28"/>
          <w:highlight w:val="white"/>
        </w:rPr>
      </w:r>
    </w:p>
    <w:p>
      <w:pPr>
        <w:ind w:firstLine="567"/>
        <w:jc w:val="both"/>
        <w:widowControl w:val="off"/>
        <w:rPr>
          <w:sz w:val="28"/>
          <w:szCs w:val="28"/>
          <w:highlight w:val="white"/>
        </w:rPr>
      </w:pPr>
      <w:r>
        <w:rPr>
          <w:sz w:val="28"/>
          <w:szCs w:val="28"/>
          <w:highlight w:val="white"/>
        </w:rPr>
        <w:t xml:space="preserve">1.1. Настоящий Административный регламент предоставления государственной услуги по назначению единовременной денежной выплаты </w:t>
      </w:r>
      <w:r>
        <w:rPr>
          <w:sz w:val="28"/>
          <w:szCs w:val="28"/>
          <w:highlight w:val="white"/>
        </w:rPr>
        <w:t xml:space="preserve">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Pr>
          <w:sz w:val="28"/>
          <w:szCs w:val="28"/>
          <w:highlight w:val="white"/>
        </w:rPr>
        <w:t xml:space="preserve">, граждан, заключивших с Министерством обороны Российской Федерации контракт о прохождении в</w:t>
      </w:r>
      <w:r>
        <w:rPr>
          <w:sz w:val="28"/>
          <w:szCs w:val="28"/>
          <w:highlight w:val="white"/>
        </w:rPr>
        <w:t xml:space="preserve">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highlight w:val="white"/>
        </w:rPr>
        <w:t xml:space="preserve"> (далее - Регламент), устанавливает стандарт и порядок предоставления государственной</w:t>
      </w:r>
      <w:r>
        <w:rPr>
          <w:sz w:val="28"/>
          <w:szCs w:val="28"/>
          <w:highlight w:val="white"/>
        </w:rPr>
        <w:t xml:space="preserve"> ус</w:t>
      </w:r>
      <w:r>
        <w:rPr>
          <w:sz w:val="28"/>
          <w:szCs w:val="28"/>
          <w:highlight w:val="white"/>
        </w:rPr>
        <w:t xml:space="preserve">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Pr>
          <w:sz w:val="28"/>
          <w:szCs w:val="28"/>
          <w:highlight w:val="white"/>
        </w:rPr>
        <w:t xml:space="preserve">, граждан, заключивших с Министерством об</w:t>
      </w:r>
      <w:r>
        <w:rPr>
          <w:sz w:val="28"/>
          <w:szCs w:val="28"/>
          <w:highlight w:val="white"/>
        </w:rPr>
        <w:t xml:space="preserve">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highlight w:val="white"/>
        </w:rPr>
        <w:t xml:space="preserve"> (далее - государственная услуга)</w:t>
      </w:r>
      <w:r>
        <w:rPr>
          <w:sz w:val="28"/>
          <w:szCs w:val="28"/>
          <w:highlight w:val="white"/>
        </w:rPr>
        <w:t xml:space="preserve"> </w:t>
      </w:r>
      <w:r>
        <w:rPr>
          <w:sz w:val="28"/>
          <w:szCs w:val="28"/>
          <w:highlight w:val="white"/>
        </w:rPr>
        <w:t xml:space="preserve">(дал</w:t>
      </w:r>
      <w:r>
        <w:rPr>
          <w:sz w:val="28"/>
          <w:szCs w:val="28"/>
        </w:rPr>
        <w:t xml:space="preserve">ее - единовременная денежная выплата)</w:t>
      </w:r>
      <w:r/>
      <w:r>
        <w:rPr>
          <w:sz w:val="28"/>
          <w:szCs w:val="28"/>
          <w:highlight w:val="white"/>
        </w:rPr>
        <w:t xml:space="preserve">.</w:t>
      </w:r>
      <w:r>
        <w:rPr>
          <w:sz w:val="28"/>
          <w:szCs w:val="28"/>
          <w:highlight w:val="white"/>
        </w:rPr>
      </w:r>
      <w:r>
        <w:rPr>
          <w:sz w:val="28"/>
          <w:szCs w:val="28"/>
          <w:highlight w:val="white"/>
        </w:rPr>
      </w:r>
    </w:p>
    <w:p>
      <w:pPr>
        <w:ind w:firstLine="540"/>
        <w:jc w:val="both"/>
        <w:widowControl w:val="off"/>
        <w:rPr>
          <w:b/>
          <w:sz w:val="28"/>
          <w:szCs w:val="28"/>
          <w:highlight w:val="white"/>
        </w:rPr>
      </w:pPr>
      <w:r>
        <w:rPr>
          <w:bCs/>
          <w:sz w:val="28"/>
          <w:szCs w:val="28"/>
          <w:highlight w:val="white"/>
        </w:rPr>
        <w:t xml:space="preserve">Перечень условных обозначений и сокращений приведен в приложении № 1 к настоящему Регламенту.</w:t>
      </w:r>
      <w:r>
        <w:rPr>
          <w:b/>
          <w:sz w:val="28"/>
          <w:szCs w:val="28"/>
          <w:highlight w:val="white"/>
        </w:rPr>
      </w:r>
      <w:r>
        <w:rPr>
          <w:b/>
          <w:sz w:val="28"/>
          <w:szCs w:val="28"/>
          <w:highlight w:val="white"/>
        </w:rPr>
      </w:r>
    </w:p>
    <w:p>
      <w:pPr>
        <w:ind w:firstLine="567"/>
        <w:jc w:val="both"/>
        <w:widowControl w:val="off"/>
        <w:rPr>
          <w:sz w:val="28"/>
          <w:szCs w:val="28"/>
          <w:highlight w:val="white"/>
        </w:rPr>
      </w:pPr>
      <w:r>
        <w:rPr>
          <w:highlight w:val="white"/>
        </w:rPr>
      </w:r>
      <w:bookmarkStart w:id="0" w:name="P56"/>
      <w:r>
        <w:rPr>
          <w:highlight w:val="white"/>
        </w:rPr>
      </w:r>
      <w:bookmarkEnd w:id="0"/>
      <w:r>
        <w:rPr>
          <w:sz w:val="28"/>
          <w:szCs w:val="28"/>
          <w:highlight w:val="white"/>
        </w:rPr>
        <w:t xml:space="preserve">1.</w:t>
      </w:r>
      <w:r>
        <w:rPr>
          <w:sz w:val="28"/>
          <w:szCs w:val="28"/>
          <w:highlight w:val="white"/>
        </w:rPr>
        <w:t xml:space="preserve">2. Круг заявителей (далее - заявители):</w:t>
      </w:r>
      <w:r>
        <w:rPr>
          <w:sz w:val="28"/>
          <w:szCs w:val="28"/>
          <w:highlight w:val="white"/>
        </w:rPr>
      </w:r>
      <w:r>
        <w:rPr>
          <w:sz w:val="28"/>
          <w:szCs w:val="28"/>
          <w:highlight w:val="white"/>
        </w:rPr>
      </w:r>
    </w:p>
    <w:p>
      <w:pPr>
        <w:pStyle w:val="1018"/>
        <w:ind w:left="0" w:right="0" w:firstLine="567"/>
        <w:jc w:val="both"/>
        <w:spacing w:before="0" w:beforeAutospacing="0" w:after="0" w:afterAutospacing="0" w:line="288" w:lineRule="atLeast"/>
        <w:rPr>
          <w:highlight w:val="white"/>
        </w:rPr>
      </w:pPr>
      <w:r>
        <w:rPr>
          <w:sz w:val="28"/>
          <w:szCs w:val="28"/>
          <w:highlight w:val="white"/>
        </w:rPr>
        <w:t xml:space="preserve">1.2.1. З</w:t>
      </w:r>
      <w:r>
        <w:rPr>
          <w:sz w:val="28"/>
          <w:szCs w:val="28"/>
          <w:highlight w:val="white"/>
        </w:rPr>
        <w:t xml:space="preserve">аконны</w:t>
      </w:r>
      <w:r>
        <w:rPr>
          <w:sz w:val="28"/>
          <w:szCs w:val="28"/>
          <w:highlight w:val="white"/>
        </w:rPr>
        <w:t xml:space="preserve">е</w:t>
      </w:r>
      <w:r>
        <w:rPr>
          <w:sz w:val="28"/>
          <w:szCs w:val="28"/>
          <w:highlight w:val="white"/>
        </w:rPr>
        <w:t xml:space="preserve"> представител</w:t>
      </w:r>
      <w:r>
        <w:rPr>
          <w:sz w:val="28"/>
          <w:szCs w:val="28"/>
          <w:highlight w:val="white"/>
        </w:rPr>
        <w:t xml:space="preserve">и</w:t>
      </w:r>
      <w:r>
        <w:rPr>
          <w:sz w:val="28"/>
          <w:szCs w:val="28"/>
          <w:highlight w:val="white"/>
        </w:rPr>
        <w:t xml:space="preserve"> не достигш</w:t>
      </w:r>
      <w:r>
        <w:rPr>
          <w:sz w:val="28"/>
          <w:szCs w:val="28"/>
          <w:highlight w:val="white"/>
        </w:rPr>
        <w:t xml:space="preserve">их</w:t>
      </w:r>
      <w:r>
        <w:rPr>
          <w:sz w:val="28"/>
          <w:szCs w:val="28"/>
          <w:highlight w:val="white"/>
        </w:rPr>
        <w:t xml:space="preserve"> 18 лет </w:t>
      </w:r>
      <w:r>
        <w:rPr>
          <w:sz w:val="28"/>
          <w:szCs w:val="28"/>
          <w:highlight w:val="white"/>
        </w:rPr>
        <w:t xml:space="preserve">детей </w:t>
      </w:r>
      <w:r>
        <w:rPr>
          <w:sz w:val="28"/>
          <w:szCs w:val="28"/>
          <w:highlight w:val="white"/>
        </w:rPr>
        <w:t xml:space="preserve">граждан</w:t>
      </w:r>
      <w:r>
        <w:rPr>
          <w:sz w:val="28"/>
          <w:szCs w:val="28"/>
          <w:highlight w:val="white"/>
        </w:rPr>
        <w:t xml:space="preserve">, участвующих (участвовавших) в специальной военной операции, </w:t>
      </w:r>
      <w:r>
        <w:rPr>
          <w:sz w:val="28"/>
          <w:szCs w:val="28"/>
          <w:highlight w:val="white"/>
        </w:rPr>
        <w:t xml:space="preserve">из числа:</w:t>
      </w:r>
      <w:r>
        <w:rPr>
          <w:highlight w:val="white"/>
        </w:rPr>
      </w:r>
      <w:r>
        <w:rPr>
          <w:highlight w:val="white"/>
        </w:rPr>
      </w:r>
    </w:p>
    <w:p>
      <w:pPr>
        <w:ind w:firstLine="567"/>
        <w:jc w:val="both"/>
        <w:widowControl w:val="off"/>
      </w:pPr>
      <w:r>
        <w:rPr>
          <w:sz w:val="28"/>
          <w:szCs w:val="28"/>
          <w:highlight w:val="white"/>
        </w:rPr>
        <w:t xml:space="preserve">граждан, призванных на военную</w:t>
      </w:r>
      <w:r>
        <w:rPr>
          <w:sz w:val="28"/>
          <w:szCs w:val="28"/>
          <w:highlight w:val="white"/>
        </w:rPr>
        <w:t xml:space="preserve"> службу по мобилизации в Вооруженные Силы Российской Федерации на терр</w:t>
      </w:r>
      <w:r>
        <w:rPr>
          <w:sz w:val="28"/>
          <w:szCs w:val="28"/>
        </w:rPr>
        <w:t xml:space="preserve">итории Республики Татарстан;</w:t>
      </w:r>
      <w:r/>
    </w:p>
    <w:p>
      <w:pPr>
        <w:ind w:firstLine="567"/>
        <w:jc w:val="both"/>
        <w:widowControl w:val="off"/>
      </w:pPr>
      <w:r>
        <w:rPr>
          <w:sz w:val="28"/>
          <w:szCs w:val="28"/>
        </w:rPr>
        <w:t xml:space="preserve">граждан, заключивших контракт о прохождении военной службы либо контракт </w:t>
      </w:r>
      <w:r>
        <w:rPr>
          <w:sz w:val="28"/>
          <w:szCs w:val="28"/>
        </w:rPr>
        <w:t xml:space="preserve">о пребывании в добровольческом формировании на территории Республики Татарстан;</w:t>
      </w:r>
      <w:r/>
    </w:p>
    <w:p>
      <w:pPr>
        <w:ind w:firstLine="567"/>
        <w:jc w:val="both"/>
        <w:widowControl w:val="off"/>
      </w:pPr>
      <w:r>
        <w:rPr>
          <w:sz w:val="28"/>
          <w:szCs w:val="28"/>
        </w:rPr>
        <w:t xml:space="preserve">лиц, проходящих службу в национальной гвардии Российской Федерации и принимающих (принимавших) участие в специальной военной операции;</w:t>
      </w:r>
      <w:r/>
    </w:p>
    <w:p>
      <w:pPr>
        <w:ind w:firstLine="567"/>
        <w:jc w:val="both"/>
        <w:widowControl w:val="off"/>
      </w:pPr>
      <w:r>
        <w:rPr>
          <w:sz w:val="28"/>
          <w:szCs w:val="28"/>
        </w:rPr>
        <w:t xml:space="preserve">граждан, призванных на военную службу по мобилизации в Воо</w:t>
      </w:r>
      <w:r>
        <w:rPr>
          <w:sz w:val="28"/>
          <w:szCs w:val="28"/>
        </w:rPr>
        <w:t xml:space="preserve">руженные Силы Российской Федерации на территории иного субъекта Российской Федерации, имевших постоянное место жительства на территории Республики Татарстан на день призыва на военную службу по мобилизации либо на день обращения за единовременной выплатой;</w:t>
      </w:r>
      <w:r/>
    </w:p>
    <w:p>
      <w:pPr>
        <w:ind w:firstLine="567"/>
        <w:jc w:val="both"/>
        <w:widowControl w:val="off"/>
      </w:pPr>
      <w:r>
        <w:rPr>
          <w:sz w:val="28"/>
          <w:szCs w:val="28"/>
        </w:rPr>
        <w:t xml:space="preserve">граждан, заключивших контракт о прохождении военной службы либ</w:t>
      </w:r>
      <w:r>
        <w:rPr>
          <w:sz w:val="28"/>
          <w:szCs w:val="28"/>
        </w:rPr>
        <w:t xml:space="preserve">о контракт о пребывании в добровольческом формировании на территории иного субъекта Российской Федерации, имевших постоянное место жительства на территории Республики Татарстан на день заключения контракта либо на день обращения за единовременной выплатой;</w:t>
      </w:r>
      <w:r/>
    </w:p>
    <w:p>
      <w:pPr>
        <w:ind w:firstLine="567"/>
        <w:jc w:val="both"/>
        <w:widowControl w:val="off"/>
      </w:pPr>
      <w:r>
        <w:rPr>
          <w:sz w:val="28"/>
          <w:szCs w:val="28"/>
        </w:rPr>
        <w:t xml:space="preserve">граждан, призванных на военную службу по мобилизации в Вооруженные Силы Российской Федерации на территории иного субъекта Российской Федерации, не имевших места жительства на территории Республики Татарстан на день призыва на в</w:t>
      </w:r>
      <w:r>
        <w:rPr>
          <w:sz w:val="28"/>
          <w:szCs w:val="28"/>
        </w:rPr>
        <w:t xml:space="preserve">оенную службу по мобилизации либо на день обращения за единовременной выплатой, при условии постоянного проживания ребенка в Республике Татарстан на день призыва гражданина на военную службу по мобилизации либо на день обращения за единовременной выплатой;</w:t>
      </w:r>
      <w:r/>
    </w:p>
    <w:p>
      <w:pPr>
        <w:ind w:firstLine="567"/>
        <w:jc w:val="both"/>
        <w:widowControl w:val="off"/>
      </w:pPr>
      <w:r>
        <w:rPr>
          <w:sz w:val="28"/>
          <w:szCs w:val="28"/>
        </w:rPr>
        <w:t xml:space="preserve">граждан, заключивших контракт о прохождении военной службы либо контракт о пребывании в добровольческом формировании на территории иного субъекта Российской Федерации, не имевших места жительства на т</w:t>
      </w:r>
      <w:r>
        <w:rPr>
          <w:sz w:val="28"/>
          <w:szCs w:val="28"/>
        </w:rPr>
        <w:t xml:space="preserve">ерритории Республики Татарстан на день заключения контракта либо на день обращения за единовременной выплатой, при условии постоянного проживания ребенка в Республике Татарстан на день заключения контракта либо на день обращения за единовременной выплатой;</w:t>
      </w:r>
      <w:r/>
    </w:p>
    <w:p>
      <w:pPr>
        <w:ind w:firstLine="567"/>
        <w:jc w:val="both"/>
        <w:widowControl w:val="off"/>
      </w:pPr>
      <w:r>
        <w:rPr>
          <w:sz w:val="28"/>
          <w:szCs w:val="28"/>
        </w:rPr>
        <w:t xml:space="preserve">сотрудник</w:t>
      </w:r>
      <w:r>
        <w:rPr>
          <w:sz w:val="28"/>
          <w:szCs w:val="28"/>
        </w:rPr>
        <w:t xml:space="preserve">ов Министерства внутренних дел по Республике Татарстан (органов внутренних дел в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w:t>
      </w:r>
      <w:r/>
    </w:p>
    <w:p>
      <w:pPr>
        <w:ind w:firstLine="567"/>
        <w:jc w:val="both"/>
        <w:widowControl w:val="off"/>
        <w:rPr>
          <w:sz w:val="28"/>
          <w:szCs w:val="28"/>
        </w:rPr>
      </w:pPr>
      <w:r>
        <w:rPr>
          <w:sz w:val="28"/>
          <w:szCs w:val="28"/>
          <w:highlight w:val="white"/>
        </w:rPr>
        <w:t xml:space="preserve">1.2.2. З</w:t>
      </w:r>
      <w:r>
        <w:rPr>
          <w:sz w:val="28"/>
          <w:szCs w:val="28"/>
          <w:highlight w:val="white"/>
        </w:rPr>
        <w:t xml:space="preserve">аконные представители не достигших 18 лет детей граждан</w:t>
      </w:r>
      <w:r>
        <w:rPr>
          <w:sz w:val="28"/>
          <w:szCs w:val="28"/>
          <w:highlight w:val="white"/>
        </w:rPr>
        <w:t xml:space="preserve">, заключивших с Министерством обороны Российской Федерации контракт о прохождении военной службы для выполнения задач за пределам</w:t>
      </w:r>
      <w:r>
        <w:rPr>
          <w:sz w:val="28"/>
          <w:szCs w:val="28"/>
        </w:rPr>
        <w:t xml:space="preserve">и Росси</w:t>
      </w:r>
      <w:bookmarkStart w:id="1" w:name="_GoBack"/>
      <w:r/>
      <w:bookmarkEnd w:id="1"/>
      <w:r>
        <w:rPr>
          <w:sz w:val="28"/>
          <w:szCs w:val="28"/>
        </w:rPr>
        <w:t xml:space="preserve">йской Федерации по результатам работы, проведенной пунктом отбора на военную службу по контракту (1 разряда) г. Казани.</w:t>
      </w:r>
      <w:r>
        <w:rPr>
          <w:sz w:val="28"/>
          <w:szCs w:val="28"/>
        </w:rPr>
      </w:r>
      <w:r>
        <w:rPr>
          <w:sz w:val="28"/>
          <w:szCs w:val="28"/>
        </w:rPr>
      </w:r>
    </w:p>
    <w:p>
      <w:pPr>
        <w:ind w:firstLine="567"/>
        <w:jc w:val="both"/>
        <w:widowControl w:val="off"/>
      </w:pPr>
      <w:r>
        <w:rPr>
          <w:sz w:val="28"/>
          <w:szCs w:val="28"/>
        </w:rPr>
      </w:r>
      <w:r>
        <w:rPr>
          <w:sz w:val="28"/>
          <w:szCs w:val="28"/>
        </w:rPr>
        <w:t xml:space="preserve">От имени заявителя могут выступать лица, уполномоченные заявителем в установленном порядке (далее – представитель заявителя).</w:t>
      </w:r>
      <w:r>
        <w:rPr>
          <w:sz w:val="28"/>
          <w:szCs w:val="28"/>
        </w:rPr>
      </w:r>
      <w:r/>
    </w:p>
    <w:p>
      <w:pPr>
        <w:ind w:firstLine="567"/>
        <w:jc w:val="both"/>
        <w:widowControl w:val="off"/>
        <w:rPr>
          <w:sz w:val="28"/>
          <w:szCs w:val="28"/>
        </w:rPr>
      </w:pPr>
      <w:r>
        <w:rPr>
          <w:sz w:val="28"/>
          <w:szCs w:val="28"/>
        </w:rPr>
        <w:t xml:space="preserve">Идентификаторы отдельного признака заявителя приведены в приложении № 2 к настоящему Регламенту.</w:t>
      </w:r>
      <w:r>
        <w:rPr>
          <w:sz w:val="28"/>
          <w:szCs w:val="28"/>
        </w:rPr>
      </w:r>
      <w:r>
        <w:rPr>
          <w:sz w:val="28"/>
          <w:szCs w:val="28"/>
        </w:rPr>
      </w:r>
    </w:p>
    <w:p>
      <w:pPr>
        <w:ind w:firstLine="567"/>
        <w:jc w:val="both"/>
        <w:widowControl w:val="off"/>
        <w:rPr>
          <w:sz w:val="28"/>
          <w:szCs w:val="28"/>
        </w:rPr>
      </w:pPr>
      <w:r>
        <w:rPr>
          <w:sz w:val="28"/>
          <w:szCs w:val="28"/>
        </w:rPr>
        <w:t xml:space="preserve">1.3. Детям, которым единовременная вып</w:t>
      </w:r>
      <w:r>
        <w:rPr>
          <w:sz w:val="28"/>
          <w:szCs w:val="28"/>
        </w:rPr>
        <w:t xml:space="preserve">лата предоставлена в соответствии с постановлениями Кабинета Министров Республики Татарстан от 11.10.2022 № 1094 «О единовременной денежной выплате на детей граждан, призванных на военную службу по мобилизации в Вооруженные Силы Российской Федерации» и от </w:t>
      </w:r>
      <w:r>
        <w:rPr>
          <w:sz w:val="28"/>
          <w:szCs w:val="28"/>
        </w:rPr>
        <w:t xml:space="preserve">16.11.2022 № 1225 «О единовременной денежной выплате на детей граждан, участвующих в специальной военной операции», единовременная выплата в соответствие с настоящим Регламентом не предоставляется.</w:t>
      </w:r>
      <w:r>
        <w:rPr>
          <w:sz w:val="28"/>
          <w:szCs w:val="28"/>
        </w:rPr>
      </w:r>
      <w:r>
        <w:rPr>
          <w:sz w:val="28"/>
          <w:szCs w:val="28"/>
        </w:rPr>
      </w:r>
    </w:p>
    <w:p>
      <w:pPr>
        <w:ind w:firstLine="567"/>
        <w:jc w:val="both"/>
        <w:widowControl w:val="off"/>
        <w:rPr>
          <w:sz w:val="28"/>
          <w:szCs w:val="28"/>
        </w:rPr>
      </w:pPr>
      <w:r>
        <w:rPr>
          <w:sz w:val="28"/>
          <w:szCs w:val="28"/>
        </w:rPr>
        <w:t xml:space="preserve">1.4. Государстве</w:t>
      </w:r>
      <w:r>
        <w:rPr>
          <w:sz w:val="28"/>
          <w:szCs w:val="28"/>
        </w:rPr>
        <w:t xml:space="preserve">нная услуга предоставляется заявителю в соответствии с категориями (признаками) заявителя, сведения о которых размещаются </w:t>
      </w:r>
      <w:r>
        <w:rPr>
          <w:sz w:val="28"/>
          <w:szCs w:val="28"/>
        </w:rPr>
        <w:t xml:space="preserve">в федеральной государственной информационной системе «Федеральный реестр государственных и муниципальных услуг (функций)» и</w:t>
      </w:r>
      <w:r>
        <w:rPr>
          <w:sz w:val="28"/>
          <w:szCs w:val="28"/>
        </w:rPr>
        <w:t xml:space="preserve"> </w:t>
      </w:r>
      <w:r>
        <w:rPr>
          <w:sz w:val="28"/>
          <w:szCs w:val="28"/>
        </w:rPr>
        <w:t xml:space="preserve">в федеральной государственной информационной системе «Единый портал государственных и муниц</w:t>
      </w:r>
      <w:r>
        <w:rPr>
          <w:sz w:val="28"/>
          <w:szCs w:val="28"/>
        </w:rPr>
        <w:t xml:space="preserve">ипальных услуг (функций)» (</w:t>
      </w:r>
      <w:hyperlink r:id="rId17" w:tooltip="&lt;div class=&quot;doc www&quot;&gt;&lt;span class=&quot;aligner&quot;&gt;&lt;div class=&quot;icon listDocWWW-16&quot;&gt;&lt;/div&gt;&lt;/span&gt;http://www.gosuslugi.ru/&lt;/div&gt;" w:history="1">
        <w:r>
          <w:rPr>
            <w:sz w:val="28"/>
            <w:szCs w:val="28"/>
          </w:rPr>
          <w:t xml:space="preserve">http://www.gosuslugi.ru/</w:t>
        </w:r>
      </w:hyperlink>
      <w:r>
        <w:rPr>
          <w:sz w:val="28"/>
          <w:szCs w:val="28"/>
        </w:rPr>
        <w:t xml:space="preserve">) </w:t>
      </w:r>
      <w:r>
        <w:rPr>
          <w:sz w:val="28"/>
          <w:szCs w:val="28"/>
        </w:rPr>
        <w:t xml:space="preserve">(при наличии технической возможности) </w:t>
      </w:r>
      <w:r>
        <w:rPr>
          <w:sz w:val="28"/>
          <w:szCs w:val="28"/>
        </w:rPr>
        <w:t xml:space="preserve">(далее - Единый портал).</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jc w:val="center"/>
        <w:widowControl w:val="off"/>
        <w:rPr>
          <w:sz w:val="28"/>
          <w:szCs w:val="28"/>
        </w:rPr>
        <w:outlineLvl w:val="1"/>
      </w:pPr>
      <w:r/>
      <w:bookmarkStart w:id="2" w:name="P68"/>
      <w:r/>
      <w:bookmarkEnd w:id="2"/>
      <w:r>
        <w:rPr>
          <w:sz w:val="28"/>
          <w:szCs w:val="28"/>
        </w:rPr>
        <w:t xml:space="preserve">2. Стандарт предоставления государственной услуги</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jc w:val="center"/>
        <w:widowControl w:val="off"/>
        <w:rPr>
          <w:sz w:val="28"/>
          <w:szCs w:val="28"/>
        </w:rPr>
        <w:outlineLvl w:val="2"/>
      </w:pPr>
      <w:r>
        <w:rPr>
          <w:sz w:val="28"/>
          <w:szCs w:val="28"/>
        </w:rPr>
        <w:t xml:space="preserve">2.1. Наименование государственной услуги</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567"/>
        <w:jc w:val="both"/>
        <w:widowControl w:val="off"/>
        <w:rPr>
          <w:sz w:val="28"/>
          <w:szCs w:val="28"/>
        </w:rPr>
      </w:pPr>
      <w:r>
        <w:rPr>
          <w:sz w:val="28"/>
          <w:szCs w:val="28"/>
        </w:rPr>
        <w:t xml:space="preserve">Назначение единовременной денежной выплаты на каждого не достигшего 18 лет ребенка гражданина из чи</w:t>
      </w:r>
      <w:r>
        <w:rPr>
          <w:sz w:val="28"/>
          <w:szCs w:val="28"/>
          <w:highlight w:val="white"/>
        </w:rPr>
        <w:t xml:space="preserve">сла отдельных категорий военнослужащих и граждан, участ</w:t>
      </w:r>
      <w:r>
        <w:rPr>
          <w:sz w:val="28"/>
          <w:szCs w:val="28"/>
          <w:highlight w:val="white"/>
        </w:rPr>
        <w:t xml:space="preserve">вующих (участвовавших) в специальной военной операции</w:t>
      </w:r>
      <w:r>
        <w:rPr>
          <w:sz w:val="28"/>
          <w:szCs w:val="28"/>
          <w:highlight w:val="white"/>
        </w:rPr>
        <w:t xml:space="preserve">,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w:t>
      </w:r>
      <w:r>
        <w:rPr>
          <w:sz w:val="28"/>
          <w:szCs w:val="28"/>
          <w:highlight w:val="white"/>
        </w:rPr>
        <w:t xml:space="preserve">по результатам работы, проведенной пунктом отбора на военную службу по контракту (1 разряда) г. Казани</w:t>
      </w:r>
      <w:r>
        <w:rPr>
          <w:sz w:val="28"/>
          <w:szCs w:val="28"/>
        </w:rPr>
        <w:t xml:space="preserve">.</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jc w:val="center"/>
        <w:widowControl w:val="off"/>
        <w:rPr>
          <w:sz w:val="28"/>
          <w:szCs w:val="28"/>
        </w:rPr>
        <w:outlineLvl w:val="2"/>
      </w:pPr>
      <w:r>
        <w:rPr>
          <w:sz w:val="28"/>
          <w:szCs w:val="28"/>
        </w:rPr>
        <w:t xml:space="preserve">2.2. Наименование органа, предоставляющего государственную услугу</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567"/>
        <w:jc w:val="both"/>
        <w:widowControl w:val="off"/>
        <w:rPr>
          <w:sz w:val="28"/>
          <w:szCs w:val="28"/>
        </w:rPr>
      </w:pPr>
      <w:r>
        <w:rPr>
          <w:sz w:val="28"/>
          <w:szCs w:val="28"/>
        </w:rPr>
        <w:t xml:space="preserve">2.2.1. Государственная услуга предоставляется государственным казенным учреждением «Республиканский Цен</w:t>
      </w:r>
      <w:r>
        <w:rPr>
          <w:sz w:val="28"/>
          <w:szCs w:val="28"/>
        </w:rPr>
        <w:t xml:space="preserve">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(пребывания) заявителя либо в случае отсутствия у заявителя места жительства (преб</w:t>
      </w:r>
      <w:r>
        <w:rPr>
          <w:sz w:val="28"/>
          <w:szCs w:val="28"/>
        </w:rPr>
        <w:t xml:space="preserve">ывания) на территории Республики Татарстан любого отделения Центра (далее - отделение Центра). </w:t>
      </w:r>
      <w:r>
        <w:rPr>
          <w:sz w:val="28"/>
          <w:szCs w:val="28"/>
        </w:rPr>
      </w:r>
      <w:r>
        <w:rPr>
          <w:sz w:val="28"/>
          <w:szCs w:val="28"/>
        </w:rPr>
      </w:r>
    </w:p>
    <w:p>
      <w:pPr>
        <w:ind w:firstLine="567"/>
        <w:jc w:val="both"/>
        <w:widowControl w:val="off"/>
        <w:rPr>
          <w:sz w:val="28"/>
          <w:szCs w:val="28"/>
        </w:rPr>
      </w:pPr>
      <w:r>
        <w:rPr>
          <w:sz w:val="28"/>
          <w:szCs w:val="28"/>
        </w:rPr>
        <w:t xml:space="preserve">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jc w:val="center"/>
        <w:widowControl w:val="off"/>
        <w:rPr>
          <w:sz w:val="28"/>
          <w:szCs w:val="28"/>
        </w:rPr>
        <w:outlineLvl w:val="2"/>
      </w:pPr>
      <w:r/>
      <w:bookmarkStart w:id="3" w:name="P84"/>
      <w:r/>
      <w:bookmarkEnd w:id="3"/>
      <w:r>
        <w:rPr>
          <w:sz w:val="28"/>
          <w:szCs w:val="28"/>
        </w:rPr>
        <w:t xml:space="preserve">2.3. Результат предоставления государственной услуги</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567"/>
        <w:jc w:val="both"/>
        <w:widowControl w:val="off"/>
        <w:rPr>
          <w:sz w:val="28"/>
          <w:szCs w:val="28"/>
          <w14:ligatures w14:val="none"/>
        </w:rPr>
      </w:pPr>
      <w:r>
        <w:rPr>
          <w:sz w:val="28"/>
          <w:szCs w:val="28"/>
        </w:rPr>
        <w:t xml:space="preserve">2.3.</w:t>
      </w:r>
      <w:r>
        <w:rPr>
          <w:sz w:val="28"/>
          <w:szCs w:val="28"/>
        </w:rPr>
        <w:t xml:space="preserve">1. Результатом</w:t>
      </w:r>
      <w:r>
        <w:rPr>
          <w:sz w:val="28"/>
          <w:szCs w:val="28"/>
        </w:rPr>
        <w:t xml:space="preserve"> предоставления государственной услуги является решение о назначении (об отказе в назначении) единовременной денежной выплаты</w:t>
      </w:r>
      <w:r>
        <w:rPr>
          <w:sz w:val="28"/>
          <w:szCs w:val="28"/>
        </w:rPr>
        <w:t xml:space="preserve"> по формам согласно приложениям </w:t>
      </w:r>
      <w:r>
        <w:rPr>
          <w:sz w:val="28"/>
          <w:szCs w:val="28"/>
        </w:rPr>
        <w:t xml:space="preserve">№ 6,</w:t>
      </w:r>
      <w:r>
        <w:rPr>
          <w:sz w:val="28"/>
          <w:szCs w:val="28"/>
        </w:rPr>
        <w:t xml:space="preserve"> 7, 8, 9 к настоящему Регламенту. </w:t>
      </w:r>
      <w:r>
        <w:rPr>
          <w:sz w:val="28"/>
          <w:szCs w:val="28"/>
        </w:rPr>
      </w:r>
      <w:r>
        <w:rPr>
          <w:sz w:val="28"/>
          <w:szCs w:val="28"/>
          <w14:ligatures w14:val="none"/>
        </w:rPr>
      </w:r>
    </w:p>
    <w:p>
      <w:pPr>
        <w:ind w:firstLine="567"/>
        <w:jc w:val="both"/>
        <w:widowControl w:val="off"/>
        <w:rPr>
          <w:sz w:val="28"/>
          <w:szCs w:val="28"/>
          <w14:ligatures w14:val="none"/>
        </w:rPr>
      </w:pPr>
      <w:r>
        <w:rPr>
          <w:sz w:val="28"/>
          <w:szCs w:val="28"/>
        </w:rPr>
        <w:t xml:space="preserve">2.3.2. Формирование реестровой записи в качестве результата предоставления государственной услуги не предусмот</w:t>
      </w:r>
      <w:r>
        <w:rPr>
          <w:sz w:val="28"/>
          <w:szCs w:val="28"/>
        </w:rPr>
        <w:t xml:space="preserve">рено</w:t>
      </w:r>
      <w:r>
        <w:rPr>
          <w:sz w:val="28"/>
          <w:szCs w:val="28"/>
        </w:rPr>
        <w:t xml:space="preserve">.</w:t>
      </w:r>
      <w:r>
        <w:rPr>
          <w:sz w:val="28"/>
          <w:szCs w:val="28"/>
        </w:rPr>
      </w:r>
      <w:r>
        <w:rPr>
          <w:sz w:val="28"/>
          <w:szCs w:val="28"/>
        </w:rPr>
      </w:r>
    </w:p>
    <w:p>
      <w:pPr>
        <w:ind w:firstLine="567"/>
        <w:jc w:val="both"/>
        <w:widowControl w:val="off"/>
        <w:rPr>
          <w:sz w:val="28"/>
          <w:szCs w:val="28"/>
        </w:rPr>
      </w:pPr>
      <w:r>
        <w:rPr>
          <w:sz w:val="28"/>
          <w:szCs w:val="28"/>
          <w:highlight w:val="none"/>
        </w:rPr>
        <w:t xml:space="preserve">2.3.3.</w:t>
      </w:r>
      <w:r>
        <w:rPr>
          <w:sz w:val="28"/>
          <w:szCs w:val="28"/>
        </w:rPr>
        <w:t xml:space="preserve"> Результат предоставления государственной услуги заявитель получает одним из следующих способов:</w:t>
      </w:r>
      <w:r>
        <w:rPr>
          <w:sz w:val="28"/>
          <w:szCs w:val="28"/>
        </w:rPr>
      </w:r>
      <w:r>
        <w:rPr>
          <w:sz w:val="28"/>
          <w:szCs w:val="28"/>
        </w:rPr>
      </w:r>
    </w:p>
    <w:p>
      <w:pPr>
        <w:ind w:firstLine="540"/>
        <w:jc w:val="both"/>
        <w:spacing w:line="288" w:lineRule="atLeast"/>
        <w:pBdr>
          <w:top w:val="none" w:color="000000" w:sz="4" w:space="0"/>
          <w:left w:val="none" w:color="000000" w:sz="4" w:space="0"/>
          <w:bottom w:val="none" w:color="000000" w:sz="4" w:space="0"/>
          <w:right w:val="none" w:color="000000" w:sz="4" w:space="0"/>
        </w:pBdr>
      </w:pPr>
      <w:r>
        <w:rPr>
          <w:sz w:val="28"/>
          <w:szCs w:val="28"/>
        </w:rPr>
        <w:t xml:space="preserve">лично в отделении Центра, по почтовому адресу - в письменной форме;</w:t>
      </w:r>
      <w:r/>
    </w:p>
    <w:p>
      <w:pPr>
        <w:ind w:firstLine="540"/>
        <w:jc w:val="both"/>
        <w:spacing w:line="288" w:lineRule="atLeast"/>
        <w:pBdr>
          <w:top w:val="none" w:color="000000" w:sz="4" w:space="0"/>
          <w:left w:val="none" w:color="000000" w:sz="4" w:space="0"/>
          <w:bottom w:val="none" w:color="000000" w:sz="4" w:space="0"/>
          <w:right w:val="none" w:color="000000" w:sz="4" w:space="0"/>
        </w:pBdr>
      </w:pPr>
      <w:r>
        <w:rPr>
          <w:sz w:val="28"/>
          <w:szCs w:val="28"/>
        </w:rPr>
        <w:t xml:space="preserve">по адресу электронной почты в форме электронного документа;</w:t>
      </w:r>
      <w:r/>
    </w:p>
    <w:p>
      <w:pPr>
        <w:ind w:firstLine="567"/>
        <w:jc w:val="both"/>
        <w:widowControl w:val="off"/>
        <w:rPr>
          <w:sz w:val="28"/>
          <w:szCs w:val="28"/>
        </w:rPr>
      </w:pPr>
      <w:r>
        <w:rPr>
          <w:sz w:val="28"/>
          <w:szCs w:val="28"/>
        </w:rPr>
      </w:r>
      <w:r>
        <w:rPr>
          <w:sz w:val="28"/>
          <w:szCs w:val="28"/>
        </w:rPr>
        <w:t xml:space="preserve">в форме электронного документа в личном кабинете</w:t>
      </w:r>
      <w:r>
        <w:rPr>
          <w:sz w:val="28"/>
          <w:szCs w:val="28"/>
        </w:rPr>
        <w:t xml:space="preserve"> на Едином портале </w:t>
      </w:r>
      <w:r>
        <w:rPr>
          <w:sz w:val="28"/>
          <w:szCs w:val="28"/>
        </w:rPr>
        <w:t xml:space="preserve">(</w:t>
      </w:r>
      <w:r>
        <w:rPr>
          <w:sz w:val="28"/>
          <w:szCs w:val="28"/>
        </w:rPr>
        <w:t xml:space="preserve">при наличии технической возможности)</w:t>
      </w:r>
      <w:r>
        <w:rPr>
          <w:sz w:val="28"/>
          <w:szCs w:val="28"/>
        </w:rPr>
        <w:t xml:space="preserve"> или в</w:t>
      </w:r>
      <w:r>
        <w:rPr>
          <w:sz w:val="28"/>
          <w:szCs w:val="28"/>
          <w:highlight w:val="white"/>
        </w:rPr>
        <w:t xml:space="preserve"> государственной информационной системе Республики Татарстан «Портал государственных и муниципальных услуг Республики Татарстан» (http://uslugi.tatarstan.ru/) (далее - Региональный портал)</w:t>
      </w:r>
      <w:r>
        <w:rPr>
          <w:sz w:val="28"/>
          <w:szCs w:val="28"/>
          <w:highlight w:val="white"/>
        </w:rPr>
        <w:t xml:space="preserve"> (п</w:t>
      </w:r>
      <w:r>
        <w:rPr>
          <w:sz w:val="28"/>
          <w:szCs w:val="28"/>
        </w:rPr>
        <w:t xml:space="preserve">ри наличии технической возможности)</w:t>
      </w:r>
      <w:r>
        <w:rPr>
          <w:sz w:val="28"/>
          <w:szCs w:val="28"/>
        </w:rPr>
        <w:t xml:space="preserve"> в случае обращения заявителя за предоставлением государственной услуги через Единый портал </w:t>
      </w:r>
      <w:r>
        <w:rPr>
          <w:sz w:val="28"/>
          <w:szCs w:val="28"/>
        </w:rPr>
        <w:t xml:space="preserve">(</w:t>
      </w:r>
      <w:r>
        <w:rPr>
          <w:sz w:val="28"/>
          <w:szCs w:val="28"/>
        </w:rPr>
        <w:t xml:space="preserve">при наличии технической возможности)</w:t>
      </w:r>
      <w:r>
        <w:rPr>
          <w:sz w:val="28"/>
          <w:szCs w:val="28"/>
        </w:rPr>
        <w:t xml:space="preserve"> или Региональный </w:t>
      </w:r>
      <w:r>
        <w:rPr>
          <w:sz w:val="28"/>
          <w:szCs w:val="28"/>
        </w:rPr>
        <w:t xml:space="preserve">портал (</w:t>
      </w:r>
      <w:r>
        <w:rPr>
          <w:sz w:val="28"/>
          <w:szCs w:val="28"/>
        </w:rPr>
        <w:t xml:space="preserve">при наличии технической возможности);</w:t>
      </w:r>
      <w:r>
        <w:rPr>
          <w:sz w:val="28"/>
          <w:szCs w:val="28"/>
        </w:rPr>
      </w:r>
      <w:r>
        <w:rPr>
          <w:sz w:val="28"/>
          <w:szCs w:val="28"/>
        </w:rPr>
      </w:r>
    </w:p>
    <w:p>
      <w:pPr>
        <w:ind w:firstLine="567"/>
        <w:jc w:val="both"/>
        <w:widowControl w:val="off"/>
        <w:rPr>
          <w:sz w:val="28"/>
          <w:szCs w:val="28"/>
          <w:highlight w:val="none"/>
        </w:rPr>
      </w:pPr>
      <w:r>
        <w:rPr>
          <w:sz w:val="28"/>
          <w:szCs w:val="28"/>
        </w:rPr>
        <w:t xml:space="preserve">в государственном бюджетном учреждении «Многофункциональный центр предоставления государственных и муниципальных</w:t>
      </w:r>
      <w:r>
        <w:rPr>
          <w:sz w:val="28"/>
          <w:szCs w:val="28"/>
        </w:rPr>
        <w:t xml:space="preserve"> услуг в Республике Татарстан» (далее - МФЦ) </w:t>
      </w:r>
      <w:r>
        <w:rPr>
          <w:sz w:val="28"/>
          <w:szCs w:val="28"/>
        </w:rPr>
        <w:t xml:space="preserve">в форме бумажных документов, подтверждающих</w:t>
      </w:r>
      <w:r>
        <w:rPr>
          <w:sz w:val="28"/>
          <w:szCs w:val="28"/>
        </w:rPr>
        <w:t xml:space="preserve">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Центром.</w:t>
      </w:r>
      <w:r>
        <w:rPr>
          <w:sz w:val="28"/>
          <w:szCs w:val="28"/>
          <w:highlight w:val="none"/>
        </w:rPr>
      </w:r>
      <w:r>
        <w:rPr>
          <w:sz w:val="28"/>
          <w:szCs w:val="28"/>
          <w:highlight w:val="none"/>
        </w:rPr>
      </w:r>
    </w:p>
    <w:p>
      <w:pPr>
        <w:ind w:firstLine="567"/>
        <w:jc w:val="both"/>
        <w:widowControl w:val="off"/>
        <w:rPr>
          <w:sz w:val="28"/>
          <w:szCs w:val="28"/>
        </w:rPr>
      </w:pPr>
      <w:r>
        <w:rPr>
          <w:sz w:val="28"/>
          <w:szCs w:val="28"/>
          <w:highlight w:val="none"/>
        </w:rPr>
      </w:r>
      <w:r>
        <w:rPr>
          <w:sz w:val="28"/>
          <w:szCs w:val="28"/>
          <w:highlight w:val="none"/>
        </w:rPr>
        <w:t xml:space="preserve">Уведомление о назначении (отказе в назначении) </w:t>
      </w:r>
      <w:r>
        <w:rPr>
          <w:sz w:val="28"/>
          <w:szCs w:val="28"/>
          <w:highlight w:val="none"/>
        </w:rPr>
        <w:t xml:space="preserve">единовременной денежной выплаты</w:t>
      </w:r>
      <w:r>
        <w:rPr>
          <w:sz w:val="28"/>
          <w:szCs w:val="28"/>
          <w:highlight w:val="none"/>
        </w:rPr>
        <w:t xml:space="preserve"> направляется СМС-сообщением на телефон заявителя.</w:t>
      </w:r>
      <w:r>
        <w:rPr>
          <w:sz w:val="28"/>
          <w:szCs w:val="28"/>
        </w:rPr>
      </w:r>
      <w:r>
        <w:rPr>
          <w:sz w:val="28"/>
          <w:szCs w:val="28"/>
        </w:rPr>
      </w:r>
    </w:p>
    <w:p>
      <w:pPr>
        <w:jc w:val="center"/>
        <w:widowControl w:val="off"/>
        <w:rPr>
          <w:sz w:val="28"/>
          <w:szCs w:val="28"/>
        </w:rPr>
        <w:outlineLvl w:val="2"/>
      </w:pPr>
      <w:r>
        <w:rPr>
          <w:sz w:val="28"/>
          <w:szCs w:val="28"/>
        </w:rPr>
      </w:r>
      <w:r>
        <w:rPr>
          <w:sz w:val="28"/>
          <w:szCs w:val="28"/>
        </w:rPr>
      </w:r>
      <w:r>
        <w:rPr>
          <w:sz w:val="28"/>
          <w:szCs w:val="28"/>
        </w:rPr>
      </w:r>
    </w:p>
    <w:p>
      <w:pPr>
        <w:jc w:val="center"/>
        <w:widowControl w:val="off"/>
        <w:rPr>
          <w:sz w:val="28"/>
          <w:szCs w:val="28"/>
        </w:rPr>
        <w:outlineLvl w:val="2"/>
      </w:pPr>
      <w:r>
        <w:rPr>
          <w:sz w:val="28"/>
          <w:szCs w:val="28"/>
        </w:rPr>
        <w:t xml:space="preserve">2.4. Срок предоставления государственной услуги</w:t>
      </w:r>
      <w:r>
        <w:rPr>
          <w:sz w:val="28"/>
          <w:szCs w:val="28"/>
        </w:rPr>
      </w:r>
      <w:r>
        <w:rPr>
          <w:sz w:val="28"/>
          <w:szCs w:val="28"/>
        </w:rPr>
      </w:r>
    </w:p>
    <w:p>
      <w:pPr>
        <w:jc w:val="both"/>
        <w:widowControl w:val="off"/>
        <w:rPr>
          <w:sz w:val="28"/>
          <w:szCs w:val="24"/>
        </w:rPr>
      </w:pPr>
      <w:r>
        <w:rPr>
          <w:szCs w:val="22"/>
        </w:rPr>
      </w:r>
      <w:r>
        <w:rPr>
          <w:sz w:val="28"/>
          <w:szCs w:val="24"/>
        </w:rPr>
      </w:r>
      <w:r>
        <w:rPr>
          <w:sz w:val="28"/>
          <w:szCs w:val="24"/>
        </w:rPr>
      </w:r>
    </w:p>
    <w:p>
      <w:pPr>
        <w:ind w:firstLine="567"/>
        <w:jc w:val="both"/>
        <w:widowControl w:val="off"/>
        <w:rPr>
          <w:color w:val="000000" w:themeColor="text1"/>
          <w:sz w:val="28"/>
          <w:szCs w:val="28"/>
        </w:rPr>
      </w:pPr>
      <w:r>
        <w:rPr>
          <w:sz w:val="28"/>
          <w:szCs w:val="28"/>
        </w:rPr>
        <w:t xml:space="preserve">2.4.1. </w:t>
      </w:r>
      <w:r>
        <w:rPr>
          <w:rFonts w:ascii="Times New Roman" w:hAnsi="Times New Roman" w:cs="Times New Roman"/>
          <w:color w:val="000000" w:themeColor="text1"/>
          <w:sz w:val="28"/>
          <w:szCs w:val="28"/>
        </w:rPr>
        <w:t xml:space="preserve">Максимальный срок предоставления государственной услуги для всех категорий (признаков) заявителей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случае,</w:t>
      </w:r>
      <w:r>
        <w:rPr>
          <w:color w:val="000000" w:themeColor="text1"/>
          <w:sz w:val="28"/>
          <w:szCs w:val="28"/>
        </w:rPr>
        <w:t xml:space="preserve"> если заявление </w:t>
      </w:r>
      <w:r>
        <w:rPr>
          <w:color w:val="000000" w:themeColor="text1"/>
          <w:sz w:val="28"/>
          <w:szCs w:val="28"/>
        </w:rPr>
        <w:t xml:space="preserve">о назначении </w:t>
      </w:r>
      <w:r>
        <w:rPr>
          <w:sz w:val="28"/>
          <w:szCs w:val="28"/>
        </w:rPr>
        <w:t xml:space="preserve">е</w:t>
      </w:r>
      <w:r>
        <w:rPr>
          <w:sz w:val="28"/>
          <w:szCs w:val="28"/>
        </w:rPr>
        <w:t xml:space="preserve">диновременной денежной выплаты на детей гражданина, заключившего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w:t>
      </w:r>
      <w:r>
        <w:rPr>
          <w:sz w:val="28"/>
          <w:szCs w:val="28"/>
        </w:rPr>
        <w:t xml:space="preserve">тбора на военную службу по контракту (1 разряда) г. Казани</w:t>
      </w:r>
      <w:r>
        <w:rPr>
          <w:sz w:val="28"/>
          <w:szCs w:val="28"/>
        </w:rPr>
        <w:t xml:space="preserve"> </w:t>
      </w:r>
      <w:r>
        <w:rPr>
          <w:sz w:val="28"/>
          <w:szCs w:val="28"/>
        </w:rPr>
        <w:t xml:space="preserve">(далее - запрос) или заявление о </w:t>
      </w:r>
      <w:r>
        <w:rPr>
          <w:sz w:val="28"/>
          <w:szCs w:val="28"/>
        </w:rPr>
        <w:t xml:space="preserve">назначении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w:t>
      </w:r>
      <w:r>
        <w:rPr>
          <w:sz w:val="28"/>
          <w:szCs w:val="28"/>
        </w:rPr>
        <w:t xml:space="preserve">(далее - запрос)</w:t>
      </w:r>
      <w:r>
        <w:rPr>
          <w:sz w:val="28"/>
          <w:szCs w:val="28"/>
        </w:rPr>
        <w:t xml:space="preserve"> </w:t>
      </w:r>
      <w:r>
        <w:rPr>
          <w:color w:val="000000" w:themeColor="text1"/>
          <w:sz w:val="28"/>
          <w:szCs w:val="28"/>
        </w:rPr>
        <w:t xml:space="preserve">и документы поданы заявителем лично, </w:t>
      </w:r>
      <w:r>
        <w:rPr>
          <w:sz w:val="28"/>
          <w:szCs w:val="28"/>
        </w:rPr>
        <w:t xml:space="preserve">составляет</w:t>
      </w:r>
      <w:r>
        <w:rPr>
          <w:color w:val="000000" w:themeColor="text1"/>
          <w:sz w:val="28"/>
          <w:szCs w:val="28"/>
        </w:rPr>
        <w:t xml:space="preserve"> 10 рабочих дней, со дня регистрации запроса и документов.</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color w:val="000000" w:themeColor="text1"/>
          <w:sz w:val="28"/>
          <w:szCs w:val="28"/>
        </w:rPr>
      </w:r>
      <w:r>
        <w:rPr>
          <w:rFonts w:ascii="Times New Roman" w:hAnsi="Times New Roman" w:cs="Times New Roman"/>
          <w:color w:val="000000" w:themeColor="text1"/>
          <w:sz w:val="28"/>
          <w:szCs w:val="28"/>
        </w:rPr>
        <w:t xml:space="preserve">Максимальный срок предоставления государственной услуги для всех категорий (признаков) заявителей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случае,</w:t>
      </w:r>
      <w:r>
        <w:rPr>
          <w:color w:val="000000" w:themeColor="text1"/>
          <w:sz w:val="28"/>
          <w:szCs w:val="28"/>
        </w:rPr>
        <w:t xml:space="preserve"> если запрос и документы, необ</w:t>
      </w:r>
      <w:r>
        <w:rPr>
          <w:color w:val="000000" w:themeColor="text1"/>
          <w:sz w:val="28"/>
          <w:szCs w:val="28"/>
        </w:rPr>
        <w:t xml:space="preserve">ходимые для ее предоставления, поданы посредством почтового отправления, </w:t>
      </w:r>
      <w:r>
        <w:rPr>
          <w:color w:val="000000" w:themeColor="text1"/>
          <w:sz w:val="28"/>
          <w:szCs w:val="28"/>
        </w:rPr>
        <w:t xml:space="preserve">составляет</w:t>
      </w:r>
      <w:r>
        <w:rPr>
          <w:color w:val="000000" w:themeColor="text1"/>
          <w:sz w:val="28"/>
          <w:szCs w:val="28"/>
        </w:rPr>
        <w:t xml:space="preserve"> 10 рабочих дней, со дня регистрации запроса и документов.</w:t>
      </w:r>
      <w:r>
        <w:rPr>
          <w:color w:val="000000" w:themeColor="text1"/>
          <w:sz w:val="28"/>
          <w:szCs w:val="28"/>
        </w:rPr>
      </w:r>
      <w:r>
        <w:rPr>
          <w:color w:val="000000" w:themeColor="text1"/>
          <w:sz w:val="28"/>
          <w:szCs w:val="28"/>
        </w:rPr>
      </w:r>
    </w:p>
    <w:p>
      <w:pPr>
        <w:ind w:firstLine="567"/>
        <w:jc w:val="both"/>
        <w:widowControl w:val="off"/>
        <w:rPr>
          <w:sz w:val="28"/>
          <w:szCs w:val="28"/>
          <w:highlight w:val="none"/>
        </w:rPr>
      </w:pPr>
      <w:r>
        <w:rPr>
          <w:color w:val="000000" w:themeColor="text1"/>
          <w:sz w:val="28"/>
          <w:szCs w:val="28"/>
        </w:rPr>
      </w:r>
      <w:r>
        <w:rPr>
          <w:rFonts w:ascii="Times New Roman" w:hAnsi="Times New Roman" w:cs="Times New Roman"/>
          <w:color w:val="000000" w:themeColor="text1"/>
          <w:sz w:val="28"/>
          <w:szCs w:val="28"/>
        </w:rPr>
        <w:t xml:space="preserve">Максимальный срок предоставления государственной услуги для всех категорий (признаков) заявителей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случае,</w:t>
      </w:r>
      <w:r>
        <w:rPr>
          <w:color w:val="000000" w:themeColor="text1"/>
          <w:sz w:val="28"/>
          <w:szCs w:val="28"/>
        </w:rPr>
        <w:t xml:space="preserve"> если запрос и документы, необходимые для предоставления государственной услуги, поданы заявителем через личный кабинет на Едином портале (при наличии техни</w:t>
      </w:r>
      <w:r>
        <w:rPr>
          <w:sz w:val="28"/>
          <w:szCs w:val="28"/>
        </w:rPr>
        <w:t xml:space="preserve">ческой возможности) или Региональном портале </w:t>
      </w:r>
      <w:r>
        <w:rPr>
          <w:color w:val="000000" w:themeColor="text1"/>
          <w:sz w:val="28"/>
          <w:szCs w:val="28"/>
        </w:rPr>
        <w:t xml:space="preserve">(при наличии техни</w:t>
      </w:r>
      <w:r>
        <w:rPr>
          <w:sz w:val="28"/>
          <w:szCs w:val="28"/>
        </w:rPr>
        <w:t xml:space="preserve">ческой возможности)</w:t>
      </w:r>
      <w:r>
        <w:rPr>
          <w:sz w:val="28"/>
          <w:szCs w:val="28"/>
        </w:rPr>
        <w:t xml:space="preserve">, составляет</w:t>
      </w:r>
      <w:r>
        <w:rPr>
          <w:sz w:val="28"/>
          <w:szCs w:val="28"/>
        </w:rPr>
        <w:t xml:space="preserve"> 10 рабочих дней, со дня присвоения запросу номера в соответствии с номенклатурой дел и статуса «Проверка документов», отражаемых в личном кабинете на Едином портале </w:t>
      </w:r>
      <w:r>
        <w:rPr>
          <w:color w:val="000000" w:themeColor="text1"/>
          <w:sz w:val="28"/>
          <w:szCs w:val="28"/>
        </w:rPr>
        <w:t xml:space="preserve">(при наличии техни</w:t>
      </w:r>
      <w:r>
        <w:rPr>
          <w:sz w:val="28"/>
          <w:szCs w:val="28"/>
        </w:rPr>
        <w:t xml:space="preserve">ческой возможности)</w:t>
      </w:r>
      <w:r>
        <w:rPr>
          <w:sz w:val="28"/>
          <w:szCs w:val="28"/>
        </w:rPr>
        <w:t xml:space="preserve"> или Региональном портале (при наличии технической возможности).</w:t>
      </w:r>
      <w:r>
        <w:rPr>
          <w:sz w:val="28"/>
          <w:szCs w:val="28"/>
          <w:highlight w:val="none"/>
        </w:rPr>
      </w:r>
      <w:r>
        <w:rPr>
          <w:sz w:val="28"/>
          <w:szCs w:val="28"/>
          <w:highlight w:val="none"/>
        </w:rPr>
      </w:r>
    </w:p>
    <w:p>
      <w:pPr>
        <w:ind w:firstLine="567"/>
        <w:jc w:val="both"/>
        <w:widowControl w:val="off"/>
        <w:rPr>
          <w:sz w:val="28"/>
          <w:szCs w:val="28"/>
        </w:rPr>
      </w:pPr>
      <w:r>
        <w:rPr>
          <w:sz w:val="28"/>
          <w:szCs w:val="28"/>
          <w:highlight w:val="none"/>
        </w:rPr>
      </w:r>
      <w:r>
        <w:rPr>
          <w:sz w:val="28"/>
          <w:szCs w:val="28"/>
          <w:highlight w:val="none"/>
        </w:rPr>
        <w:t xml:space="preserve">Максимальный срок предоставления государственной услуги для всех категорий (признаков) заявителей в случае,</w:t>
      </w:r>
      <w:r>
        <w:rPr>
          <w:sz w:val="28"/>
          <w:szCs w:val="28"/>
          <w:highlight w:val="none"/>
        </w:rPr>
        <w:t xml:space="preserve"> если запрос и документы, необходимые для предоставления государственной услуги, поданы через МФЦ, составляет 10 рабочих дней, со дня регистрации заявления и документов</w:t>
      </w:r>
      <w:r>
        <w:rPr>
          <w:color w:val="000000" w:themeColor="text1"/>
          <w:sz w:val="28"/>
          <w:szCs w:val="28"/>
        </w:rPr>
        <w:t xml:space="preserve">.</w:t>
      </w:r>
      <w:r>
        <w:rPr>
          <w:sz w:val="28"/>
          <w:szCs w:val="28"/>
        </w:rPr>
      </w:r>
      <w:r>
        <w:rPr>
          <w:sz w:val="28"/>
          <w:szCs w:val="28"/>
        </w:rPr>
      </w:r>
    </w:p>
    <w:p>
      <w:pPr>
        <w:ind w:firstLine="567"/>
        <w:jc w:val="both"/>
        <w:widowControl w:val="off"/>
        <w:rPr>
          <w:sz w:val="28"/>
          <w:szCs w:val="28"/>
          <w:highlight w:val="none"/>
        </w:rPr>
      </w:pPr>
      <w:r>
        <w:rPr>
          <w:sz w:val="28"/>
          <w:szCs w:val="28"/>
        </w:rPr>
        <w:t xml:space="preserve">2.4.2. </w:t>
      </w:r>
      <w:r>
        <w:rPr>
          <w:sz w:val="28"/>
          <w:szCs w:val="28"/>
        </w:rPr>
        <w:t xml:space="preserve">Срок принятия решения о назначении либо об отказе в назначении единовременной денежной выплаты заявителю продлевается на 20 рабочих дней в </w:t>
      </w:r>
      <w:r>
        <w:rPr>
          <w:sz w:val="28"/>
          <w:szCs w:val="28"/>
        </w:rPr>
        <w:t xml:space="preserve">случае </w:t>
      </w:r>
      <w:r>
        <w:rPr>
          <w:sz w:val="28"/>
          <w:szCs w:val="28"/>
        </w:rPr>
        <w:t xml:space="preserve">непоступления</w:t>
      </w:r>
      <w:r>
        <w:rPr>
          <w:sz w:val="28"/>
          <w:szCs w:val="28"/>
        </w:rPr>
        <w:t xml:space="preserve"> в отделение Цент</w:t>
      </w:r>
      <w:r>
        <w:rPr>
          <w:sz w:val="28"/>
          <w:szCs w:val="28"/>
          <w:highlight w:val="white"/>
        </w:rPr>
        <w:t xml:space="preserve">ра в соответствии с абзацем вторым пункта 7 Порядка осуществления единовременной денежной выплаты на каждого не достигшего 18 лет ребенка гражданина из числа отдельных категори</w:t>
      </w:r>
      <w:r>
        <w:rPr>
          <w:sz w:val="28"/>
          <w:szCs w:val="28"/>
        </w:rPr>
        <w:t xml:space="preserve">й военнослужащих и граждан, участвующих (участвовавших) в специальной военной </w:t>
      </w:r>
      <w:r>
        <w:rPr>
          <w:sz w:val="28"/>
          <w:szCs w:val="28"/>
        </w:rPr>
        <w:t xml:space="preserve">операции, утвержденного постановлением Кабинета Министров Республики Татарстан от 07.11.2023 № 1427 «О единовременной денежной выплате на д</w:t>
      </w:r>
      <w:r>
        <w:rPr>
          <w:sz w:val="28"/>
          <w:szCs w:val="28"/>
        </w:rPr>
        <w:t xml:space="preserve">етей отдельных категорий военнослужащих и граждан, участвующих (участвовавших) в специальной военной операции» (далее - Порядок), списков личного состава воинской части Вооруженных Сил Российской Федерации, войск национальной гвардии Российской Федерации, </w:t>
      </w:r>
      <w:r>
        <w:rPr>
          <w:sz w:val="28"/>
          <w:szCs w:val="28"/>
        </w:rPr>
        <w:t xml:space="preserve">списков граждан, направленных в командировку в зону проведения специальной военной операции</w:t>
      </w:r>
      <w:r>
        <w:rPr>
          <w:sz w:val="28"/>
          <w:szCs w:val="28"/>
        </w:rPr>
        <w:t xml:space="preserve">.</w:t>
      </w:r>
      <w:r>
        <w:rPr>
          <w:sz w:val="28"/>
          <w:szCs w:val="28"/>
          <w:highlight w:val="none"/>
        </w:rPr>
      </w:r>
      <w:r>
        <w:rPr>
          <w:sz w:val="28"/>
          <w:szCs w:val="28"/>
          <w:highlight w:val="none"/>
        </w:rPr>
      </w:r>
    </w:p>
    <w:p>
      <w:pPr>
        <w:jc w:val="both"/>
        <w:widowControl w:val="off"/>
        <w:rPr>
          <w:sz w:val="28"/>
          <w:szCs w:val="24"/>
        </w:rPr>
      </w:pPr>
      <w:r>
        <w:rPr>
          <w:szCs w:val="22"/>
        </w:rPr>
      </w:r>
      <w:r>
        <w:rPr>
          <w:sz w:val="28"/>
          <w:szCs w:val="24"/>
        </w:rPr>
      </w:r>
      <w:r>
        <w:rPr>
          <w:sz w:val="28"/>
          <w:szCs w:val="24"/>
        </w:rPr>
      </w:r>
    </w:p>
    <w:p>
      <w:pPr>
        <w:jc w:val="center"/>
        <w:widowControl w:val="off"/>
        <w:rPr>
          <w:sz w:val="28"/>
          <w:szCs w:val="28"/>
        </w:rPr>
      </w:pPr>
      <w:r/>
      <w:bookmarkStart w:id="4" w:name="P114"/>
      <w:r/>
      <w:bookmarkEnd w:id="4"/>
      <w:r>
        <w:rPr>
          <w:sz w:val="28"/>
          <w:szCs w:val="28"/>
        </w:rPr>
        <w:t xml:space="preserve">2.5. Размер платы, взимаемой с заявителя при предоставлении </w:t>
      </w:r>
      <w:r>
        <w:rPr>
          <w:sz w:val="28"/>
          <w:szCs w:val="28"/>
        </w:rPr>
      </w:r>
      <w:r>
        <w:rPr>
          <w:sz w:val="28"/>
          <w:szCs w:val="28"/>
        </w:rPr>
      </w:r>
    </w:p>
    <w:p>
      <w:pPr>
        <w:jc w:val="center"/>
        <w:widowControl w:val="off"/>
        <w:rPr>
          <w:sz w:val="28"/>
          <w:szCs w:val="28"/>
        </w:rPr>
      </w:pPr>
      <w:r>
        <w:rPr>
          <w:sz w:val="28"/>
          <w:szCs w:val="28"/>
        </w:rPr>
        <w:t xml:space="preserve">государственной услуги, и способы ее взимания</w:t>
      </w:r>
      <w:r>
        <w:rPr>
          <w:sz w:val="28"/>
          <w:szCs w:val="28"/>
        </w:rPr>
      </w:r>
      <w:r>
        <w:rPr>
          <w:sz w:val="28"/>
          <w:szCs w:val="28"/>
        </w:rPr>
      </w:r>
    </w:p>
    <w:p>
      <w:pPr>
        <w:jc w:val="center"/>
        <w:widowControl w:val="off"/>
        <w:rPr>
          <w:sz w:val="28"/>
          <w:szCs w:val="28"/>
        </w:rPr>
      </w:pPr>
      <w:r>
        <w:rPr>
          <w:sz w:val="28"/>
          <w:szCs w:val="28"/>
        </w:rPr>
      </w:r>
      <w:r>
        <w:rPr>
          <w:sz w:val="28"/>
          <w:szCs w:val="28"/>
        </w:rPr>
      </w:r>
      <w:r>
        <w:rPr>
          <w:sz w:val="28"/>
          <w:szCs w:val="28"/>
        </w:rPr>
      </w:r>
    </w:p>
    <w:p>
      <w:pPr>
        <w:ind w:right="-1" w:firstLine="567"/>
        <w:jc w:val="both"/>
        <w:tabs>
          <w:tab w:val="left" w:pos="0" w:leader="none"/>
        </w:tabs>
        <w:rPr>
          <w:sz w:val="28"/>
          <w:szCs w:val="28"/>
          <w14:ligatures w14:val="none"/>
        </w:rPr>
      </w:pPr>
      <w:r>
        <w:rPr>
          <w:sz w:val="28"/>
          <w:szCs w:val="28"/>
        </w:rPr>
      </w:r>
      <w:r>
        <w:rPr>
          <w:sz w:val="28"/>
          <w:szCs w:val="28"/>
        </w:rPr>
        <w:t xml:space="preserve">Взимание платы за предоставление государственной услуги законодательством Российской Федерации не предусмотрено.</w:t>
      </w:r>
      <w:r>
        <w:rPr>
          <w:sz w:val="28"/>
          <w:szCs w:val="28"/>
          <w14:ligatures w14:val="none"/>
        </w:rPr>
      </w:r>
      <w:r>
        <w:rPr>
          <w:sz w:val="28"/>
          <w:szCs w:val="28"/>
          <w14:ligatures w14:val="none"/>
        </w:rPr>
      </w:r>
    </w:p>
    <w:p>
      <w:pPr>
        <w:ind w:right="-1"/>
        <w:jc w:val="center"/>
        <w:rPr>
          <w:sz w:val="28"/>
          <w:szCs w:val="28"/>
        </w:rPr>
      </w:pPr>
      <w:r>
        <w:rPr>
          <w:sz w:val="28"/>
          <w:szCs w:val="28"/>
        </w:rPr>
      </w:r>
      <w:r>
        <w:rPr>
          <w:sz w:val="28"/>
          <w:szCs w:val="28"/>
        </w:rPr>
      </w:r>
      <w:r>
        <w:rPr>
          <w:sz w:val="28"/>
          <w:szCs w:val="28"/>
        </w:rPr>
      </w:r>
    </w:p>
    <w:p>
      <w:pPr>
        <w:ind w:right="-1"/>
        <w:jc w:val="center"/>
        <w:rPr>
          <w:sz w:val="28"/>
          <w:szCs w:val="28"/>
        </w:rPr>
      </w:pPr>
      <w:r>
        <w:rPr>
          <w:sz w:val="28"/>
          <w:szCs w:val="28"/>
        </w:rPr>
        <w:t xml:space="preserve">2.6. Максимальный срок ожидания в очереди при подаче </w:t>
      </w:r>
      <w:r>
        <w:rPr>
          <w:sz w:val="28"/>
          <w:szCs w:val="28"/>
        </w:rPr>
      </w:r>
      <w:r>
        <w:rPr>
          <w:sz w:val="28"/>
          <w:szCs w:val="28"/>
        </w:rPr>
      </w:r>
    </w:p>
    <w:p>
      <w:pPr>
        <w:ind w:right="-1"/>
        <w:jc w:val="center"/>
        <w:rPr>
          <w:sz w:val="28"/>
          <w:szCs w:val="28"/>
        </w:rPr>
      </w:pPr>
      <w:r>
        <w:rPr>
          <w:sz w:val="28"/>
          <w:szCs w:val="28"/>
        </w:rPr>
        <w:t xml:space="preserve">запроса о предоставлении государственной услуги и при получении результата </w:t>
      </w:r>
      <w:r>
        <w:rPr>
          <w:sz w:val="28"/>
          <w:szCs w:val="28"/>
        </w:rPr>
      </w:r>
      <w:r>
        <w:rPr>
          <w:sz w:val="28"/>
          <w:szCs w:val="28"/>
        </w:rPr>
      </w:r>
    </w:p>
    <w:p>
      <w:pPr>
        <w:ind w:right="-1"/>
        <w:jc w:val="center"/>
        <w:rPr>
          <w:sz w:val="28"/>
          <w:szCs w:val="28"/>
        </w:rPr>
      </w:pPr>
      <w:r>
        <w:rPr>
          <w:sz w:val="28"/>
          <w:szCs w:val="28"/>
        </w:rPr>
        <w:t xml:space="preserve">предоставления государственной услуги</w:t>
      </w:r>
      <w:r>
        <w:rPr>
          <w:sz w:val="28"/>
          <w:szCs w:val="28"/>
        </w:rPr>
      </w:r>
      <w:r>
        <w:rPr>
          <w:sz w:val="28"/>
          <w:szCs w:val="28"/>
        </w:rPr>
      </w:r>
    </w:p>
    <w:p>
      <w:pPr>
        <w:jc w:val="center"/>
        <w:widowControl w:val="off"/>
        <w:rPr>
          <w:sz w:val="28"/>
          <w:szCs w:val="28"/>
        </w:rPr>
        <w:outlineLvl w:val="2"/>
      </w:pPr>
      <w:r>
        <w:rPr>
          <w:sz w:val="28"/>
          <w:szCs w:val="28"/>
        </w:rPr>
      </w:r>
      <w:r>
        <w:rPr>
          <w:sz w:val="28"/>
          <w:szCs w:val="28"/>
        </w:rPr>
      </w:r>
      <w:r>
        <w:rPr>
          <w:sz w:val="28"/>
          <w:szCs w:val="28"/>
        </w:rPr>
      </w:r>
    </w:p>
    <w:p>
      <w:pPr>
        <w:ind w:right="-1" w:firstLine="567"/>
        <w:jc w:val="both"/>
        <w:tabs>
          <w:tab w:val="left" w:pos="0" w:leader="none"/>
        </w:tabs>
      </w:pPr>
      <w:r>
        <w:rPr>
          <w:sz w:val="28"/>
          <w:szCs w:val="28"/>
        </w:rPr>
        <w:t xml:space="preserve">2.6.1.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 не более 15 минут.</w:t>
      </w:r>
      <w:r>
        <w:rPr>
          <w:sz w:val="28"/>
          <w:szCs w:val="28"/>
        </w:rPr>
      </w:r>
      <w:r/>
    </w:p>
    <w:p>
      <w:pPr>
        <w:ind w:right="-1" w:firstLine="567"/>
        <w:jc w:val="both"/>
        <w:tabs>
          <w:tab w:val="left" w:pos="0" w:leader="none"/>
        </w:tabs>
        <w:rPr>
          <w:sz w:val="28"/>
          <w:szCs w:val="28"/>
        </w:rPr>
      </w:pPr>
      <w:r>
        <w:rPr>
          <w:sz w:val="28"/>
          <w:szCs w:val="28"/>
        </w:rPr>
        <w:t xml:space="preserve">2.6.2. Очередность для отдельных категорий заявителей не установлена.</w:t>
      </w:r>
      <w:r>
        <w:rPr>
          <w:sz w:val="28"/>
          <w:szCs w:val="28"/>
        </w:rPr>
      </w:r>
      <w:r>
        <w:rPr>
          <w:sz w:val="28"/>
          <w:szCs w:val="28"/>
        </w:rPr>
      </w:r>
    </w:p>
    <w:p>
      <w:pPr>
        <w:ind w:right="-1"/>
        <w:jc w:val="both"/>
        <w:tabs>
          <w:tab w:val="left" w:pos="0" w:leader="none"/>
        </w:tabs>
        <w:rPr>
          <w:sz w:val="28"/>
          <w:szCs w:val="28"/>
        </w:rPr>
      </w:pPr>
      <w:r>
        <w:rPr>
          <w:sz w:val="28"/>
          <w:szCs w:val="28"/>
        </w:rPr>
      </w:r>
      <w:r>
        <w:rPr>
          <w:sz w:val="28"/>
          <w:szCs w:val="28"/>
        </w:rPr>
      </w:r>
      <w:r>
        <w:rPr>
          <w:sz w:val="28"/>
          <w:szCs w:val="28"/>
        </w:rPr>
      </w:r>
    </w:p>
    <w:p>
      <w:pPr>
        <w:jc w:val="center"/>
        <w:widowControl w:val="off"/>
        <w:rPr>
          <w:sz w:val="28"/>
          <w:szCs w:val="28"/>
        </w:rPr>
        <w:outlineLvl w:val="2"/>
      </w:pPr>
      <w:r>
        <w:rPr>
          <w:sz w:val="28"/>
          <w:szCs w:val="28"/>
        </w:rPr>
        <w:t xml:space="preserve">2.7. Срок регистрации запроса заявителя о</w:t>
      </w:r>
      <w:r>
        <w:rPr>
          <w:sz w:val="28"/>
          <w:szCs w:val="28"/>
        </w:rPr>
      </w:r>
      <w:r>
        <w:rPr>
          <w:sz w:val="28"/>
          <w:szCs w:val="28"/>
        </w:rPr>
      </w:r>
    </w:p>
    <w:p>
      <w:pPr>
        <w:jc w:val="center"/>
        <w:widowControl w:val="off"/>
        <w:rPr>
          <w:sz w:val="28"/>
          <w:szCs w:val="28"/>
        </w:rPr>
        <w:outlineLvl w:val="2"/>
      </w:pPr>
      <w:r>
        <w:rPr>
          <w:sz w:val="28"/>
          <w:szCs w:val="28"/>
        </w:rPr>
        <w:t xml:space="preserve">предоставлении государственной услуги</w:t>
      </w:r>
      <w:r>
        <w:rPr>
          <w:sz w:val="28"/>
          <w:szCs w:val="28"/>
        </w:rPr>
      </w:r>
      <w:r>
        <w:rPr>
          <w:sz w:val="28"/>
          <w:szCs w:val="28"/>
        </w:rPr>
      </w:r>
    </w:p>
    <w:p>
      <w:pPr>
        <w:jc w:val="both"/>
        <w:widowControl w:val="off"/>
        <w:rPr>
          <w:sz w:val="28"/>
          <w:szCs w:val="28"/>
        </w:rPr>
        <w:outlineLvl w:val="2"/>
      </w:pPr>
      <w:r>
        <w:rPr>
          <w:sz w:val="28"/>
          <w:szCs w:val="28"/>
        </w:rPr>
        <w:t xml:space="preserve"> </w:t>
      </w:r>
      <w:r>
        <w:rPr>
          <w:sz w:val="28"/>
          <w:szCs w:val="28"/>
        </w:rPr>
        <w:tab/>
      </w:r>
      <w:r>
        <w:rPr>
          <w:sz w:val="28"/>
          <w:szCs w:val="28"/>
        </w:rPr>
      </w:r>
      <w:r>
        <w:rPr>
          <w:sz w:val="28"/>
          <w:szCs w:val="28"/>
        </w:rPr>
      </w:r>
    </w:p>
    <w:p>
      <w:pPr>
        <w:ind w:firstLine="567"/>
        <w:jc w:val="both"/>
        <w:widowControl w:val="off"/>
        <w:outlineLvl w:val="0"/>
      </w:pPr>
      <w:r>
        <w:rPr>
          <w:color w:val="000000" w:themeColor="text1"/>
          <w:sz w:val="28"/>
          <w:szCs w:val="28"/>
        </w:rPr>
        <w:t xml:space="preserve">2</w:t>
      </w:r>
      <w:r>
        <w:rPr>
          <w:color w:val="000000" w:themeColor="text1"/>
          <w:sz w:val="28"/>
          <w:szCs w:val="28"/>
        </w:rPr>
        <w:t xml:space="preserve">.7.1. При направлении запроса посредством Единого портала (при наличии технической возможности) или Регионального портала (при наличии технической возможности) заявитель в день регистрации запроса получает в личном кабинете Единого портала </w:t>
      </w:r>
      <w:r>
        <w:rPr>
          <w:color w:val="000000" w:themeColor="text1"/>
          <w:sz w:val="28"/>
          <w:szCs w:val="28"/>
        </w:rPr>
        <w:t xml:space="preserve">или Регионально</w:t>
      </w:r>
      <w:r>
        <w:rPr>
          <w:color w:val="000000" w:themeColor="text1"/>
          <w:sz w:val="28"/>
          <w:szCs w:val="28"/>
        </w:rPr>
        <w:t xml:space="preserve">го портала у</w:t>
      </w:r>
      <w:r>
        <w:rPr>
          <w:color w:val="000000" w:themeColor="text1"/>
          <w:sz w:val="28"/>
          <w:szCs w:val="28"/>
        </w:rPr>
        <w:t xml:space="preserve">ведомление, подтверждающее факт отправки запроса, в котором указываются регистрационный номер и дата подачи запроса.</w:t>
      </w:r>
      <w:r>
        <w:rPr>
          <w:color w:val="000000" w:themeColor="text1"/>
          <w:sz w:val="28"/>
          <w:szCs w:val="28"/>
        </w:rPr>
      </w:r>
      <w:r/>
    </w:p>
    <w:p>
      <w:pPr>
        <w:ind w:firstLine="567"/>
        <w:jc w:val="both"/>
        <w:widowControl w:val="off"/>
        <w:outlineLvl w:val="0"/>
      </w:pPr>
      <w:r>
        <w:rPr>
          <w:color w:val="000000" w:themeColor="text1"/>
          <w:sz w:val="28"/>
          <w:szCs w:val="28"/>
        </w:rPr>
        <w:t xml:space="preserve">2.7.2. При личном обращении в отделение Центра регистрация осуществляется в день поступления запроса и документов.</w:t>
      </w:r>
      <w:r>
        <w:rPr>
          <w:color w:val="000000" w:themeColor="text1"/>
          <w:sz w:val="28"/>
          <w:szCs w:val="28"/>
        </w:rPr>
      </w:r>
      <w:r/>
    </w:p>
    <w:p>
      <w:pPr>
        <w:ind w:firstLine="567"/>
        <w:jc w:val="both"/>
        <w:widowControl w:val="off"/>
        <w:outlineLvl w:val="0"/>
      </w:pPr>
      <w:r>
        <w:rPr>
          <w:color w:val="000000" w:themeColor="text1"/>
          <w:sz w:val="28"/>
          <w:szCs w:val="28"/>
        </w:rPr>
        <w:t xml:space="preserve">2.7.3. При поступлении запроса почтовым отправлением регистрация запроса осуществляется в день поступления запроса и документов.</w:t>
      </w:r>
      <w:r>
        <w:rPr>
          <w:color w:val="000000" w:themeColor="text1"/>
          <w:sz w:val="28"/>
          <w:szCs w:val="28"/>
        </w:rPr>
      </w:r>
      <w:r/>
    </w:p>
    <w:p>
      <w:pPr>
        <w:ind w:firstLine="567"/>
        <w:jc w:val="both"/>
        <w:widowControl w:val="off"/>
        <w:rPr>
          <w:color w:val="000000" w:themeColor="text1"/>
          <w:sz w:val="28"/>
          <w:szCs w:val="28"/>
          <w:highlight w:val="none"/>
        </w:rPr>
        <w:outlineLvl w:val="0"/>
      </w:pPr>
      <w:r>
        <w:rPr>
          <w:color w:val="000000" w:themeColor="text1"/>
          <w:sz w:val="28"/>
          <w:szCs w:val="28"/>
        </w:rPr>
        <w:t xml:space="preserve">2.7.4. Запрос, поступивший в электронной форме в выходной (праздничный) день, регистрируется на следующий за выходным (праздничным) рабочий день.</w:t>
      </w:r>
      <w:r>
        <w:rPr>
          <w:color w:val="000000" w:themeColor="text1"/>
          <w:sz w:val="28"/>
          <w:szCs w:val="28"/>
        </w:rPr>
      </w:r>
      <w:r>
        <w:rPr>
          <w:color w:val="000000" w:themeColor="text1"/>
          <w:sz w:val="28"/>
          <w:szCs w:val="28"/>
          <w:highlight w:val="none"/>
        </w:rPr>
      </w:r>
    </w:p>
    <w:p>
      <w:pPr>
        <w:ind w:firstLine="567"/>
        <w:jc w:val="both"/>
        <w:widowControl w:val="off"/>
        <w:rPr>
          <w:color w:val="000000" w:themeColor="text1"/>
          <w:sz w:val="28"/>
          <w:szCs w:val="28"/>
          <w14:ligatures w14:val="none"/>
        </w:rPr>
      </w:pPr>
      <w:r>
        <w:rPr>
          <w:color w:val="000000" w:themeColor="text1"/>
          <w:sz w:val="28"/>
          <w:szCs w:val="28"/>
        </w:rPr>
        <w:t xml:space="preserve">2.7.5. При направлении запроса через МФЦ регистрация запроса осуществляется в день поступления запроса и документов.</w:t>
      </w:r>
      <w:r>
        <w:rPr>
          <w:color w:val="000000" w:themeColor="text1"/>
          <w:sz w:val="28"/>
          <w:szCs w:val="28"/>
        </w:rPr>
      </w:r>
      <w:r>
        <w:rPr>
          <w:color w:val="000000" w:themeColor="text1"/>
          <w:sz w:val="28"/>
          <w:szCs w:val="28"/>
        </w:rPr>
      </w:r>
    </w:p>
    <w:p>
      <w:pPr>
        <w:jc w:val="center"/>
        <w:widowControl w:val="off"/>
        <w:rPr>
          <w:b w:val="0"/>
          <w:bCs w:val="0"/>
          <w:color w:val="000000" w:themeColor="text1"/>
          <w:sz w:val="28"/>
        </w:rPr>
        <w:outlineLvl w:val="2"/>
      </w:pPr>
      <w:r>
        <w:rPr>
          <w:b/>
          <w:color w:val="000000" w:themeColor="text1"/>
          <w:sz w:val="28"/>
        </w:rPr>
      </w:r>
      <w:r>
        <w:rPr>
          <w:b w:val="0"/>
          <w:bCs w:val="0"/>
          <w:color w:val="000000" w:themeColor="text1"/>
          <w:sz w:val="28"/>
        </w:rPr>
      </w:r>
      <w:r>
        <w:rPr>
          <w:b w:val="0"/>
          <w:bCs w:val="0"/>
          <w:color w:val="000000" w:themeColor="text1"/>
          <w:sz w:val="28"/>
        </w:rPr>
      </w:r>
    </w:p>
    <w:p>
      <w:pPr>
        <w:pStyle w:val="978"/>
        <w:jc w:val="center"/>
        <w:rPr>
          <w:rFonts w:ascii="Times New Roman" w:hAnsi="Times New Roman" w:cs="Times New Roman"/>
          <w:b w:val="0"/>
          <w:sz w:val="28"/>
          <w:szCs w:val="28"/>
          <w:highlight w:val="white"/>
        </w:rPr>
        <w:outlineLvl w:val="2"/>
      </w:pPr>
      <w:r>
        <w:rPr>
          <w:rFonts w:ascii="Times New Roman" w:hAnsi="Times New Roman" w:cs="Times New Roman"/>
          <w:b w:val="0"/>
          <w:sz w:val="28"/>
          <w:szCs w:val="28"/>
        </w:rPr>
        <w:t xml:space="preserve">2.8. Требова</w:t>
      </w:r>
      <w:r>
        <w:rPr>
          <w:rFonts w:ascii="Times New Roman" w:hAnsi="Times New Roman" w:cs="Times New Roman"/>
          <w:b w:val="0"/>
          <w:sz w:val="28"/>
          <w:szCs w:val="28"/>
          <w:highlight w:val="white"/>
        </w:rPr>
        <w:t xml:space="preserve">ния к помещениям, в которых предоставляется</w:t>
      </w:r>
      <w:r>
        <w:rPr>
          <w:rFonts w:ascii="Times New Roman" w:hAnsi="Times New Roman" w:cs="Times New Roman"/>
          <w:b w:val="0"/>
          <w:sz w:val="28"/>
          <w:szCs w:val="28"/>
          <w:highlight w:val="white"/>
        </w:rPr>
      </w:r>
      <w:r>
        <w:rPr>
          <w:rFonts w:ascii="Times New Roman" w:hAnsi="Times New Roman" w:cs="Times New Roman"/>
          <w:b w:val="0"/>
          <w:sz w:val="28"/>
          <w:szCs w:val="28"/>
          <w:highlight w:val="white"/>
        </w:rPr>
      </w:r>
    </w:p>
    <w:p>
      <w:pPr>
        <w:pStyle w:val="978"/>
        <w:jc w:val="center"/>
        <w:rPr>
          <w:rFonts w:ascii="Times New Roman" w:hAnsi="Times New Roman" w:cs="Times New Roman"/>
          <w:b w:val="0"/>
          <w:sz w:val="28"/>
          <w:szCs w:val="28"/>
          <w:highlight w:val="white"/>
        </w:rPr>
      </w:pPr>
      <w:r>
        <w:rPr>
          <w:rFonts w:ascii="Times New Roman" w:hAnsi="Times New Roman" w:cs="Times New Roman"/>
          <w:b w:val="0"/>
          <w:sz w:val="28"/>
          <w:szCs w:val="28"/>
          <w:highlight w:val="white"/>
        </w:rPr>
        <w:t xml:space="preserve">государственная услуга</w:t>
      </w:r>
      <w:r>
        <w:rPr>
          <w:rFonts w:ascii="Times New Roman" w:hAnsi="Times New Roman" w:cs="Times New Roman"/>
          <w:b w:val="0"/>
          <w:sz w:val="28"/>
          <w:szCs w:val="28"/>
          <w:highlight w:val="white"/>
        </w:rPr>
      </w:r>
      <w:r>
        <w:rPr>
          <w:rFonts w:ascii="Times New Roman" w:hAnsi="Times New Roman" w:cs="Times New Roman"/>
          <w:b w:val="0"/>
          <w:sz w:val="28"/>
          <w:szCs w:val="28"/>
          <w:highlight w:val="white"/>
        </w:rPr>
      </w:r>
    </w:p>
    <w:p>
      <w:pPr>
        <w:ind w:firstLine="567"/>
        <w:jc w:val="both"/>
        <w:widowControl w:val="off"/>
        <w:rPr>
          <w:sz w:val="28"/>
          <w:szCs w:val="28"/>
          <w:highlight w:val="white"/>
        </w:rPr>
      </w:pPr>
      <w:r>
        <w:rPr>
          <w:sz w:val="28"/>
          <w:szCs w:val="28"/>
          <w:highlight w:val="white"/>
        </w:rPr>
      </w:r>
      <w:r>
        <w:rPr>
          <w:sz w:val="28"/>
          <w:szCs w:val="28"/>
          <w:highlight w:val="white"/>
        </w:rPr>
      </w:r>
      <w:r>
        <w:rPr>
          <w:sz w:val="28"/>
          <w:szCs w:val="28"/>
          <w:highlight w:val="white"/>
        </w:rPr>
      </w:r>
    </w:p>
    <w:p>
      <w:pPr>
        <w:ind w:firstLine="567"/>
        <w:jc w:val="both"/>
        <w:widowControl w:val="off"/>
        <w:rPr>
          <w:sz w:val="28"/>
          <w:szCs w:val="28"/>
        </w:rPr>
      </w:pPr>
      <w:r>
        <w:rPr>
          <w:sz w:val="28"/>
          <w:szCs w:val="28"/>
          <w:highlight w:val="white"/>
        </w:rPr>
      </w:r>
      <w:r>
        <w:rPr>
          <w:sz w:val="28"/>
          <w:szCs w:val="28"/>
          <w:highlight w:val="white"/>
        </w:rPr>
        <w:t xml:space="preserve">Информация о требованиях к помещениям, в которых предоставляется государственная услуга, размещается на официа</w:t>
      </w:r>
      <w:r>
        <w:rPr>
          <w:sz w:val="28"/>
          <w:szCs w:val="28"/>
          <w:highlight w:val="white"/>
        </w:rPr>
        <w:t xml:space="preserve">льном сайте Министерства в информационно-телекоммуникационной сети общего пользования, включая сеть «Интернет» (далее - официальный сайт Министерства) (http://mtsz.tatarstan.ru), Едином портале (при наличии технической поддержки) или Региональном портале </w:t>
      </w:r>
      <w:r>
        <w:rPr>
          <w:sz w:val="28"/>
          <w:szCs w:val="28"/>
          <w:highlight w:val="white"/>
        </w:rPr>
        <w:t xml:space="preserve">(при наличии технической поддержки)</w:t>
      </w:r>
      <w:r>
        <w:rPr>
          <w:sz w:val="28"/>
          <w:szCs w:val="28"/>
          <w:highlight w:val="white"/>
        </w:rPr>
        <w:t xml:space="preserve">.</w:t>
      </w:r>
      <w:r>
        <w:rPr>
          <w:sz w:val="28"/>
          <w:szCs w:val="28"/>
        </w:rPr>
      </w:r>
      <w:r>
        <w:rPr>
          <w:sz w:val="28"/>
          <w:szCs w:val="28"/>
        </w:rPr>
      </w:r>
    </w:p>
    <w:p>
      <w:pPr>
        <w:jc w:val="center"/>
        <w:widowControl w:val="off"/>
        <w:rPr>
          <w:rFonts w:ascii="Times New Roman" w:hAnsi="Times New Roman" w:cs="Times New Roman"/>
          <w:b w:val="0"/>
          <w:bCs w:val="0"/>
          <w:sz w:val="28"/>
          <w:szCs w:val="28"/>
        </w:rPr>
        <w:outlineLvl w:val="2"/>
      </w:pPr>
      <w:r>
        <w:rPr>
          <w:rFonts w:ascii="Arial" w:hAnsi="Arial" w:cs="Arial"/>
          <w:b/>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78"/>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2.9. Показатели доступности и качества государственной услуги</w:t>
      </w:r>
      <w:r>
        <w:rPr>
          <w:rFonts w:ascii="Times New Roman" w:hAnsi="Times New Roman" w:cs="Times New Roman"/>
          <w:b w:val="0"/>
          <w:sz w:val="28"/>
          <w:szCs w:val="28"/>
        </w:rPr>
      </w:r>
      <w:r>
        <w:rPr>
          <w:rFonts w:ascii="Times New Roman" w:hAnsi="Times New Roman" w:cs="Times New Roman"/>
          <w:b w:val="0"/>
          <w:sz w:val="28"/>
          <w:szCs w:val="28"/>
        </w:rPr>
      </w:r>
    </w:p>
    <w:p>
      <w:pPr>
        <w:ind w:firstLine="567"/>
        <w:jc w:val="both"/>
        <w:widowControl w:val="off"/>
        <w:rPr>
          <w:sz w:val="28"/>
          <w:szCs w:val="28"/>
          <w:highlight w:val="white"/>
        </w:rPr>
      </w:pPr>
      <w:r>
        <w:rPr>
          <w:sz w:val="28"/>
          <w:szCs w:val="28"/>
          <w:highlight w:val="white"/>
        </w:rPr>
      </w:r>
      <w:r>
        <w:rPr>
          <w:sz w:val="28"/>
          <w:szCs w:val="28"/>
          <w:highlight w:val="white"/>
        </w:rPr>
      </w:r>
      <w:r>
        <w:rPr>
          <w:sz w:val="28"/>
          <w:szCs w:val="28"/>
          <w:highlight w:val="white"/>
        </w:rPr>
      </w:r>
    </w:p>
    <w:p>
      <w:pPr>
        <w:ind w:firstLine="567"/>
        <w:jc w:val="both"/>
        <w:widowControl w:val="off"/>
        <w:rPr>
          <w:sz w:val="28"/>
          <w:szCs w:val="28"/>
          <w:highlight w:val="white"/>
        </w:rPr>
      </w:pPr>
      <w:r>
        <w:rPr>
          <w:sz w:val="28"/>
          <w:szCs w:val="28"/>
          <w:highlight w:val="white"/>
        </w:rPr>
        <w:t xml:space="preserve">Информация о показателях доступности и качества предоставления </w:t>
      </w:r>
      <w:r>
        <w:rPr>
          <w:sz w:val="28"/>
          <w:szCs w:val="28"/>
        </w:rPr>
        <w:t xml:space="preserve">государственной услуги </w:t>
      </w:r>
      <w:r>
        <w:rPr>
          <w:sz w:val="28"/>
          <w:szCs w:val="28"/>
          <w:highlight w:val="white"/>
        </w:rPr>
        <w:t xml:space="preserve">размещается на официальном сайте Министерства, Едином портале (при наличии технической возможности) или Региональном портале </w:t>
      </w:r>
      <w:r>
        <w:rPr>
          <w:sz w:val="28"/>
          <w:szCs w:val="28"/>
        </w:rPr>
        <w:t xml:space="preserve">(</w:t>
      </w:r>
      <w:r>
        <w:rPr>
          <w:sz w:val="28"/>
          <w:szCs w:val="28"/>
        </w:rPr>
        <w:t xml:space="preserve">при наличии технической возможности)</w:t>
      </w:r>
      <w:r>
        <w:rPr>
          <w:sz w:val="28"/>
          <w:szCs w:val="28"/>
          <w:highlight w:val="white"/>
        </w:rPr>
        <w:t xml:space="preserve">. </w:t>
      </w:r>
      <w:r>
        <w:rPr>
          <w:sz w:val="28"/>
          <w:szCs w:val="28"/>
          <w:highlight w:val="white"/>
        </w:rPr>
      </w:r>
      <w:r>
        <w:rPr>
          <w:sz w:val="28"/>
          <w:szCs w:val="28"/>
          <w:highlight w:val="white"/>
        </w:rPr>
      </w:r>
    </w:p>
    <w:p>
      <w:pPr>
        <w:pStyle w:val="965"/>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sz w:val="28"/>
          <w:szCs w:val="28"/>
        </w:rPr>
        <w:outlineLvl w:val="2"/>
      </w:pPr>
      <w:r>
        <w:rPr>
          <w:sz w:val="28"/>
          <w:szCs w:val="28"/>
        </w:rPr>
        <w:t xml:space="preserve">2.10. Иные требования к предоставлению государственной услуги, в том </w:t>
      </w:r>
      <w:r>
        <w:rPr>
          <w:sz w:val="28"/>
          <w:szCs w:val="28"/>
        </w:rPr>
      </w:r>
      <w:r>
        <w:rPr>
          <w:sz w:val="28"/>
          <w:szCs w:val="28"/>
        </w:rPr>
      </w:r>
    </w:p>
    <w:p>
      <w:pPr>
        <w:jc w:val="center"/>
        <w:widowControl w:val="off"/>
        <w:rPr>
          <w:sz w:val="28"/>
          <w:szCs w:val="28"/>
        </w:rPr>
        <w:outlineLvl w:val="2"/>
      </w:pPr>
      <w:r>
        <w:rPr>
          <w:sz w:val="28"/>
          <w:szCs w:val="28"/>
        </w:rPr>
        <w:t xml:space="preserve">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Pr>
          <w:sz w:val="28"/>
          <w:szCs w:val="28"/>
        </w:rPr>
        <w:t xml:space="preserve"> </w:t>
      </w:r>
      <w:r>
        <w:rPr>
          <w:sz w:val="28"/>
          <w:szCs w:val="28"/>
        </w:rPr>
        <w:t xml:space="preserve">о предоставлении сведений о государственной услуге на государственных языках Республики Татарстан </w:t>
      </w:r>
      <w:r>
        <w:rPr>
          <w:sz w:val="28"/>
          <w:szCs w:val="28"/>
        </w:rPr>
      </w:r>
      <w:r>
        <w:rPr>
          <w:sz w:val="28"/>
          <w:szCs w:val="28"/>
        </w:rPr>
      </w:r>
    </w:p>
    <w:p>
      <w:pPr>
        <w:ind w:firstLine="567"/>
        <w:jc w:val="center"/>
        <w:widowControl w:val="off"/>
        <w:rPr>
          <w:sz w:val="28"/>
          <w:szCs w:val="28"/>
        </w:rPr>
        <w:outlineLvl w:val="2"/>
      </w:pPr>
      <w:r>
        <w:rPr>
          <w:sz w:val="28"/>
          <w:szCs w:val="28"/>
        </w:rPr>
      </w:r>
      <w:r>
        <w:rPr>
          <w:sz w:val="28"/>
          <w:szCs w:val="28"/>
        </w:rPr>
      </w:r>
      <w:r>
        <w:rPr>
          <w:sz w:val="28"/>
          <w:szCs w:val="28"/>
        </w:rPr>
      </w:r>
    </w:p>
    <w:p>
      <w:pPr>
        <w:ind w:firstLine="567"/>
        <w:jc w:val="both"/>
        <w:widowControl w:val="off"/>
        <w:rPr>
          <w:sz w:val="28"/>
          <w:szCs w:val="28"/>
        </w:rPr>
        <w:outlineLvl w:val="2"/>
      </w:pPr>
      <w:r>
        <w:rPr>
          <w:sz w:val="28"/>
          <w:szCs w:val="28"/>
        </w:rPr>
        <w:t xml:space="preserve">2.10.1. Предоставление услуг, которые являются необходимыми и обязательными для предоставления государственной услуги, не требуется.</w:t>
      </w:r>
      <w:r>
        <w:rPr>
          <w:sz w:val="28"/>
          <w:szCs w:val="28"/>
        </w:rPr>
      </w:r>
      <w:r>
        <w:rPr>
          <w:sz w:val="28"/>
          <w:szCs w:val="28"/>
        </w:rPr>
      </w:r>
    </w:p>
    <w:p>
      <w:pPr>
        <w:ind w:firstLine="567"/>
        <w:jc w:val="both"/>
        <w:widowControl w:val="off"/>
        <w:rPr>
          <w:sz w:val="28"/>
          <w:szCs w:val="28"/>
        </w:rPr>
        <w:outlineLvl w:val="2"/>
      </w:pPr>
      <w:r>
        <w:rPr>
          <w:sz w:val="28"/>
          <w:szCs w:val="28"/>
        </w:rPr>
        <w:t xml:space="preserve">2.10.2. При предоставлении государственной услуги используются:</w:t>
      </w:r>
      <w:r>
        <w:rPr>
          <w:sz w:val="28"/>
          <w:szCs w:val="28"/>
        </w:rPr>
      </w:r>
      <w:r>
        <w:rPr>
          <w:sz w:val="28"/>
          <w:szCs w:val="28"/>
        </w:rPr>
      </w:r>
    </w:p>
    <w:p>
      <w:pPr>
        <w:ind w:firstLine="567"/>
        <w:jc w:val="both"/>
        <w:widowControl w:val="off"/>
        <w:rPr>
          <w:sz w:val="28"/>
          <w:szCs w:val="28"/>
        </w:rPr>
        <w:outlineLvl w:val="2"/>
      </w:pPr>
      <w:r>
        <w:rPr>
          <w:sz w:val="28"/>
          <w:szCs w:val="28"/>
        </w:rPr>
        <w:t xml:space="preserve">государственная информационная система «Социальный регистр населения Республики Татарстан»;</w:t>
      </w:r>
      <w:r>
        <w:rPr>
          <w:sz w:val="28"/>
          <w:szCs w:val="28"/>
        </w:rPr>
      </w:r>
      <w:r>
        <w:rPr>
          <w:sz w:val="28"/>
          <w:szCs w:val="28"/>
        </w:rPr>
      </w:r>
    </w:p>
    <w:p>
      <w:pPr>
        <w:ind w:firstLine="567"/>
        <w:jc w:val="both"/>
        <w:widowControl w:val="off"/>
        <w:rPr>
          <w:sz w:val="28"/>
          <w:szCs w:val="28"/>
          <w:highlight w:val="none"/>
        </w:rPr>
        <w:outlineLvl w:val="2"/>
      </w:pPr>
      <w:r>
        <w:rPr>
          <w:sz w:val="28"/>
          <w:szCs w:val="28"/>
        </w:rPr>
        <w:t xml:space="preserve">федеральная государственная информационная система «Единая система межведомственного электронного взаимодействия»;</w:t>
      </w:r>
      <w:r>
        <w:rPr>
          <w:sz w:val="28"/>
          <w:szCs w:val="28"/>
          <w:highlight w:val="none"/>
        </w:rPr>
      </w:r>
      <w:r>
        <w:rPr>
          <w:sz w:val="28"/>
          <w:szCs w:val="28"/>
          <w:highlight w:val="none"/>
        </w:rPr>
      </w:r>
    </w:p>
    <w:p>
      <w:pPr>
        <w:ind w:firstLine="567"/>
        <w:jc w:val="both"/>
        <w:widowControl w:val="off"/>
        <w:rPr>
          <w:sz w:val="28"/>
          <w:szCs w:val="28"/>
        </w:rPr>
        <w:outlineLvl w:val="2"/>
      </w:pPr>
      <w:r>
        <w:rPr>
          <w:sz w:val="28"/>
          <w:szCs w:val="28"/>
          <w:highlight w:val="none"/>
        </w:rPr>
      </w:r>
      <w:r>
        <w:rPr>
          <w:sz w:val="28"/>
          <w:szCs w:val="28"/>
          <w:highlight w:val="none"/>
        </w:rPr>
        <w:t xml:space="preserve">информационная система «Прикладная платформа «Государственные и муниципальные услуги».</w:t>
      </w:r>
      <w:r>
        <w:rPr>
          <w:sz w:val="28"/>
          <w:szCs w:val="28"/>
        </w:rPr>
      </w:r>
      <w:r>
        <w:rPr>
          <w:sz w:val="28"/>
          <w:szCs w:val="28"/>
        </w:rPr>
      </w:r>
    </w:p>
    <w:p>
      <w:pPr>
        <w:ind w:firstLine="567"/>
        <w:jc w:val="both"/>
        <w:widowControl w:val="off"/>
        <w:outlineLvl w:val="2"/>
      </w:pPr>
      <w:r>
        <w:rPr>
          <w:sz w:val="28"/>
          <w:szCs w:val="28"/>
        </w:rPr>
        <w:t xml:space="preserve">2.10.3. </w:t>
      </w:r>
      <w:r>
        <w:rPr>
          <w:highlight w:val="yellow"/>
        </w:rPr>
      </w:r>
      <w:r>
        <w:rPr>
          <w:sz w:val="28"/>
          <w:szCs w:val="28"/>
        </w:rPr>
        <w:t xml:space="preserve">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w:t>
      </w:r>
      <w:r>
        <w:rPr>
          <w:sz w:val="28"/>
          <w:szCs w:val="28"/>
        </w:rPr>
        <w:t xml:space="preserve">ель, являющийся законным представителем несовершеннолетнего, в запросе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w:t>
      </w:r>
      <w:r>
        <w:rPr>
          <w:sz w:val="28"/>
          <w:szCs w:val="28"/>
        </w:rPr>
        <w:t xml:space="preserve"> уполномоченного на получение результатов предоставления соответствующей услуги в отношении несовершеннолетнего.</w:t>
      </w:r>
      <w:r>
        <w:rPr>
          <w:sz w:val="28"/>
          <w:szCs w:val="28"/>
        </w:rPr>
      </w:r>
    </w:p>
    <w:p>
      <w:pPr>
        <w:ind w:firstLine="567"/>
        <w:jc w:val="both"/>
        <w:widowControl w:val="off"/>
        <w:outlineLvl w:val="2"/>
      </w:pPr>
      <w:r>
        <w:rPr>
          <w:sz w:val="28"/>
          <w:szCs w:val="28"/>
        </w:rPr>
        <w:t xml:space="preserve">В этом случае на законного представителя несовершеннолетнего, не являющегося заявителем распространяются, установленные настоящим Регламентом, сроки получения результатов предоставления государственной услуги, применяемые к заявителю. </w:t>
      </w:r>
      <w:r>
        <w:rPr>
          <w:sz w:val="28"/>
          <w:szCs w:val="28"/>
        </w:rPr>
      </w:r>
    </w:p>
    <w:p>
      <w:pPr>
        <w:ind w:firstLine="567"/>
        <w:jc w:val="both"/>
        <w:widowControl w:val="off"/>
        <w:rPr>
          <w:highlight w:val="yellow"/>
        </w:rPr>
        <w:outlineLvl w:val="2"/>
      </w:pPr>
      <w:r>
        <w:rPr>
          <w:sz w:val="28"/>
          <w:szCs w:val="28"/>
        </w:rPr>
        <w:t xml:space="preserve">Результат предоставления государственной услуги в отношении несовершеннолетнего, оформленного в форме документа на бумажном носителе,  не предоставляется другому законному представителю несовершеннолетнего в случае, если заявитель в запросе о предоставлении</w:t>
      </w:r>
      <w:r>
        <w:rPr>
          <w:sz w:val="28"/>
          <w:szCs w:val="28"/>
        </w:rPr>
        <w:t xml:space="preserve">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w:t>
      </w:r>
      <w:r>
        <w:rPr>
          <w:sz w:val="28"/>
          <w:szCs w:val="28"/>
        </w:rPr>
      </w:r>
      <w:r>
        <w:rPr>
          <w:sz w:val="28"/>
          <w:szCs w:val="28"/>
        </w:rPr>
      </w:r>
      <w:r>
        <w:rPr>
          <w:highlight w:val="yellow"/>
        </w:rPr>
      </w:r>
      <w:r/>
    </w:p>
    <w:p>
      <w:pPr>
        <w:ind w:firstLine="567"/>
        <w:jc w:val="both"/>
        <w:widowControl w:val="off"/>
        <w:outlineLvl w:val="2"/>
      </w:pPr>
      <w:r>
        <w:rPr>
          <w:sz w:val="28"/>
          <w:szCs w:val="28"/>
        </w:rPr>
        <w:t xml:space="preserve">2.10.4. </w:t>
      </w:r>
      <w:r/>
      <w:r>
        <w:rPr>
          <w:sz w:val="28"/>
          <w:szCs w:val="28"/>
        </w:rPr>
        <w:t xml:space="preserve"> Запрос о предоставлении государственной услуги возможно подать через МФЦ при наличии соответствующего соглашения о взаимодействии между МФЦ и Центром.</w:t>
      </w:r>
      <w:r>
        <w:rPr>
          <w:sz w:val="28"/>
          <w:szCs w:val="28"/>
        </w:rPr>
      </w:r>
    </w:p>
    <w:p>
      <w:pPr>
        <w:ind w:firstLine="567"/>
        <w:jc w:val="both"/>
        <w:widowControl w:val="off"/>
        <w:outlineLvl w:val="2"/>
      </w:pPr>
      <w:r>
        <w:rPr>
          <w:sz w:val="28"/>
          <w:szCs w:val="28"/>
        </w:rPr>
        <w:t xml:space="preserve">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r>
        <w:rPr>
          <w:sz w:val="28"/>
          <w:szCs w:val="28"/>
        </w:rPr>
      </w:r>
    </w:p>
    <w:p>
      <w:pPr>
        <w:ind w:firstLine="567"/>
        <w:jc w:val="both"/>
        <w:widowControl w:val="off"/>
        <w:outlineLvl w:val="2"/>
      </w:pPr>
      <w:r>
        <w:rPr>
          <w:sz w:val="28"/>
          <w:szCs w:val="28"/>
        </w:rPr>
        <w:t xml:space="preserve">Результат предоставления государственной услуги выдается заявителю в форме бумажных документов, подтверждающих содержание электронных документов, направленных отделением Центра в МФЦ по результатам предоставления государственной услуги.</w:t>
      </w:r>
      <w:r>
        <w:rPr>
          <w:sz w:val="28"/>
          <w:szCs w:val="28"/>
        </w:rPr>
      </w:r>
    </w:p>
    <w:p>
      <w:pPr>
        <w:ind w:firstLine="567"/>
        <w:jc w:val="both"/>
        <w:widowControl w:val="off"/>
        <w:outlineLvl w:val="2"/>
      </w:pPr>
      <w:r>
        <w:rPr>
          <w:sz w:val="28"/>
          <w:szCs w:val="28"/>
        </w:rPr>
        <w:t xml:space="preserve">При обращении заявителя в МФЦ обеспечивается передача запроса в отделение Центра не позднее следующего рабочего дня со дня регистрации запроса.</w:t>
      </w:r>
      <w:r>
        <w:rPr>
          <w:sz w:val="28"/>
          <w:szCs w:val="28"/>
        </w:rPr>
      </w:r>
    </w:p>
    <w:p>
      <w:pPr>
        <w:ind w:firstLine="567"/>
        <w:jc w:val="both"/>
        <w:widowControl w:val="off"/>
        <w:outlineLvl w:val="2"/>
      </w:pPr>
      <w:r>
        <w:rPr>
          <w:sz w:val="28"/>
          <w:szCs w:val="28"/>
        </w:rPr>
        <w:t xml:space="preserve">Порядок взаимодействия отделения Центра и МФЦ при предоставлении государственной услуги регулируется соглашением о взаимодействии, заключаемым между Центром и МФЦ, а порядок взаимодействия МФЦ с заявителями - регламентом работы МФЦ. </w:t>
      </w:r>
      <w:r>
        <w:rPr>
          <w:sz w:val="28"/>
          <w:szCs w:val="28"/>
        </w:rPr>
      </w:r>
      <w:r>
        <w:rPr>
          <w:sz w:val="28"/>
          <w:szCs w:val="28"/>
        </w:rPr>
      </w:r>
      <w:r/>
      <w:r/>
    </w:p>
    <w:p>
      <w:pPr>
        <w:ind w:firstLine="567"/>
        <w:jc w:val="both"/>
        <w:widowControl w:val="off"/>
        <w:rPr>
          <w:sz w:val="28"/>
          <w:szCs w:val="28"/>
        </w:rPr>
        <w:outlineLvl w:val="2"/>
      </w:pPr>
      <w:r>
        <w:rPr>
          <w:sz w:val="28"/>
          <w:szCs w:val="28"/>
        </w:rPr>
        <w:t xml:space="preserve">2.10.5. При предоставлении государственной услуги в электронной форме заявитель вправе:</w:t>
      </w:r>
      <w:r>
        <w:rPr>
          <w:sz w:val="28"/>
          <w:szCs w:val="28"/>
        </w:rPr>
      </w:r>
      <w:r>
        <w:rPr>
          <w:sz w:val="28"/>
          <w:szCs w:val="28"/>
        </w:rPr>
      </w:r>
    </w:p>
    <w:p>
      <w:pPr>
        <w:ind w:firstLine="567"/>
        <w:jc w:val="both"/>
        <w:widowControl w:val="off"/>
        <w:rPr>
          <w:sz w:val="28"/>
          <w:szCs w:val="28"/>
        </w:rPr>
        <w:outlineLvl w:val="2"/>
      </w:pPr>
      <w:r>
        <w:rPr>
          <w:sz w:val="28"/>
          <w:szCs w:val="28"/>
        </w:rPr>
        <w:t xml:space="preserve">а) получить информацию о порядке и сроках предоставления государственной услуги, размещенную на Едином портале </w:t>
      </w:r>
      <w:r>
        <w:rPr>
          <w:sz w:val="28"/>
          <w:szCs w:val="28"/>
          <w:highlight w:val="white"/>
        </w:rPr>
        <w:t xml:space="preserve">(при наличии технической возможности)</w:t>
      </w:r>
      <w:r>
        <w:rPr>
          <w:sz w:val="28"/>
          <w:szCs w:val="28"/>
          <w:highlight w:val="white"/>
        </w:rPr>
        <w:t xml:space="preserve"> </w:t>
      </w:r>
      <w:r>
        <w:rPr>
          <w:sz w:val="28"/>
          <w:szCs w:val="28"/>
        </w:rPr>
        <w:t xml:space="preserve">и Региональном портале </w:t>
      </w:r>
      <w:r>
        <w:rPr>
          <w:sz w:val="28"/>
          <w:szCs w:val="28"/>
          <w:highlight w:val="white"/>
        </w:rPr>
        <w:t xml:space="preserve">(при наличии технической возможности)</w:t>
      </w:r>
      <w:r>
        <w:rPr>
          <w:sz w:val="28"/>
          <w:szCs w:val="28"/>
        </w:rPr>
        <w:t xml:space="preserve">;</w:t>
      </w:r>
      <w:r>
        <w:rPr>
          <w:sz w:val="28"/>
          <w:szCs w:val="28"/>
        </w:rPr>
      </w:r>
      <w:r>
        <w:rPr>
          <w:sz w:val="28"/>
          <w:szCs w:val="28"/>
        </w:rPr>
      </w:r>
    </w:p>
    <w:p>
      <w:pPr>
        <w:ind w:firstLine="567"/>
        <w:jc w:val="both"/>
        <w:widowControl w:val="off"/>
        <w:rPr>
          <w:sz w:val="28"/>
          <w:szCs w:val="28"/>
        </w:rPr>
        <w:outlineLvl w:val="2"/>
      </w:pPr>
      <w:r>
        <w:rPr>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sz w:val="28"/>
          <w:szCs w:val="28"/>
          <w:vertAlign w:val="superscript"/>
        </w:rPr>
        <w:t xml:space="preserve">2</w:t>
      </w:r>
      <w:r>
        <w:rPr>
          <w:sz w:val="28"/>
          <w:szCs w:val="28"/>
        </w:rPr>
        <w:t xml:space="preserve"> части 1 статьи 16</w:t>
      </w:r>
      <w:r>
        <w:rPr>
          <w:sz w:val="28"/>
          <w:szCs w:val="28"/>
        </w:rPr>
        <w:t xml:space="preserve"> Федерального закона от 27 июля 2010 года № 210-ФЗ «Об организации предоставления государственных и муниципальных услуг» </w:t>
      </w:r>
      <w:r>
        <w:rPr>
          <w:sz w:val="28"/>
          <w:szCs w:val="28"/>
        </w:rPr>
        <w:t xml:space="preserve">(далее - Федеральный закон № 210-ФЗ)</w:t>
      </w:r>
      <w:r>
        <w:rPr>
          <w:sz w:val="28"/>
          <w:szCs w:val="28"/>
        </w:rPr>
        <w:t xml:space="preserve">, с использованием Единого портала (при наличии технической возможности) или Регионального портала </w:t>
      </w:r>
      <w:r>
        <w:rPr>
          <w:sz w:val="28"/>
          <w:szCs w:val="28"/>
          <w:highlight w:val="white"/>
        </w:rPr>
        <w:t xml:space="preserve">(при наличии технической возможности)</w:t>
      </w:r>
      <w:r>
        <w:rPr>
          <w:sz w:val="28"/>
          <w:szCs w:val="28"/>
        </w:rPr>
        <w:t xml:space="preserve">;</w:t>
      </w:r>
      <w:r>
        <w:rPr>
          <w:sz w:val="28"/>
          <w:szCs w:val="28"/>
        </w:rPr>
      </w:r>
      <w:r>
        <w:rPr>
          <w:sz w:val="28"/>
          <w:szCs w:val="28"/>
        </w:rPr>
      </w:r>
    </w:p>
    <w:p>
      <w:pPr>
        <w:ind w:firstLine="567"/>
        <w:jc w:val="both"/>
        <w:widowControl w:val="off"/>
        <w:rPr>
          <w:sz w:val="28"/>
          <w:szCs w:val="28"/>
          <w:highlight w:val="white"/>
        </w:rPr>
        <w:outlineLvl w:val="2"/>
      </w:pPr>
      <w:r>
        <w:rPr>
          <w:sz w:val="28"/>
          <w:szCs w:val="28"/>
        </w:rPr>
        <w:t xml:space="preserve">в) получить сведения о ходе выполнения запроса о предоставлении государственной услуги, поданного в э</w:t>
      </w:r>
      <w:r>
        <w:rPr>
          <w:sz w:val="28"/>
          <w:szCs w:val="28"/>
          <w:highlight w:val="white"/>
        </w:rPr>
        <w:t xml:space="preserve">лектронной форме;</w:t>
      </w:r>
      <w:r>
        <w:rPr>
          <w:sz w:val="28"/>
          <w:szCs w:val="28"/>
          <w:highlight w:val="white"/>
        </w:rPr>
      </w:r>
      <w:r>
        <w:rPr>
          <w:sz w:val="28"/>
          <w:szCs w:val="28"/>
          <w:highlight w:val="white"/>
        </w:rPr>
      </w:r>
    </w:p>
    <w:p>
      <w:pPr>
        <w:ind w:firstLine="567"/>
        <w:jc w:val="both"/>
        <w:widowControl w:val="off"/>
        <w:rPr>
          <w:sz w:val="28"/>
          <w:szCs w:val="28"/>
        </w:rPr>
        <w:outlineLvl w:val="2"/>
      </w:pPr>
      <w:r>
        <w:rPr>
          <w:sz w:val="28"/>
          <w:szCs w:val="28"/>
        </w:rPr>
        <w:t xml:space="preserve">г) осуществить оценку качества предоставления государственной услуги посредством Единого портала </w:t>
      </w:r>
      <w:r>
        <w:rPr>
          <w:sz w:val="28"/>
          <w:szCs w:val="28"/>
          <w:highlight w:val="white"/>
        </w:rPr>
        <w:t xml:space="preserve">(при наличии технической возможности)</w:t>
      </w:r>
      <w:r>
        <w:rPr>
          <w:sz w:val="28"/>
          <w:szCs w:val="28"/>
          <w:highlight w:val="white"/>
        </w:rPr>
        <w:t xml:space="preserve"> </w:t>
      </w:r>
      <w:r>
        <w:rPr>
          <w:sz w:val="28"/>
          <w:szCs w:val="28"/>
        </w:rPr>
        <w:t xml:space="preserve">или Регионального портала </w:t>
      </w:r>
      <w:r>
        <w:rPr>
          <w:sz w:val="28"/>
          <w:szCs w:val="28"/>
          <w:highlight w:val="white"/>
        </w:rPr>
        <w:t xml:space="preserve">(при наличии технической возможности)</w:t>
      </w:r>
      <w:r>
        <w:rPr>
          <w:sz w:val="28"/>
          <w:szCs w:val="28"/>
        </w:rPr>
        <w:t xml:space="preserve">;</w:t>
      </w:r>
      <w:r>
        <w:rPr>
          <w:sz w:val="28"/>
          <w:szCs w:val="28"/>
        </w:rPr>
      </w:r>
      <w:r>
        <w:rPr>
          <w:sz w:val="28"/>
          <w:szCs w:val="28"/>
        </w:rPr>
      </w:r>
    </w:p>
    <w:p>
      <w:pPr>
        <w:ind w:firstLine="567"/>
        <w:jc w:val="both"/>
        <w:widowControl w:val="off"/>
        <w:rPr>
          <w:sz w:val="28"/>
          <w:szCs w:val="28"/>
        </w:rPr>
        <w:outlineLvl w:val="2"/>
      </w:pPr>
      <w:r>
        <w:rPr>
          <w:sz w:val="28"/>
          <w:szCs w:val="28"/>
        </w:rPr>
        <w:t xml:space="preserve">д) получить результат предоставления государственной услуги в форме электронного документа;</w:t>
      </w:r>
      <w:r>
        <w:rPr>
          <w:sz w:val="28"/>
          <w:szCs w:val="28"/>
        </w:rPr>
      </w:r>
      <w:r>
        <w:rPr>
          <w:sz w:val="28"/>
          <w:szCs w:val="28"/>
        </w:rPr>
      </w:r>
    </w:p>
    <w:p>
      <w:pPr>
        <w:ind w:firstLine="567"/>
        <w:jc w:val="both"/>
        <w:widowControl w:val="off"/>
        <w:rPr>
          <w:sz w:val="28"/>
          <w:szCs w:val="28"/>
        </w:rPr>
        <w:outlineLvl w:val="2"/>
      </w:pPr>
      <w:r>
        <w:rPr>
          <w:sz w:val="28"/>
          <w:szCs w:val="28"/>
        </w:rPr>
        <w:t xml:space="preserve">е) пода</w:t>
      </w:r>
      <w:r>
        <w:rPr>
          <w:sz w:val="28"/>
          <w:szCs w:val="28"/>
        </w:rPr>
        <w:t xml:space="preserve">ть жалобу на решение и действие (бездействие) Центра, а также его должностных лиц, государственных служащих посредством Единого портала (при наличии технической возможности) или Регионального портала </w:t>
      </w:r>
      <w:r>
        <w:rPr>
          <w:sz w:val="28"/>
          <w:szCs w:val="28"/>
          <w:highlight w:val="white"/>
        </w:rPr>
        <w:t xml:space="preserve">(при наличии технической возможности)</w:t>
      </w:r>
      <w:r>
        <w:rPr>
          <w:sz w:val="28"/>
          <w:szCs w:val="28"/>
        </w:rPr>
        <w:t xml:space="preserve">, портала федеральной государственной информационной сист</w:t>
      </w:r>
      <w:r>
        <w:rPr>
          <w:sz w:val="28"/>
          <w:szCs w:val="28"/>
        </w:rPr>
        <w:t xml:space="preserve">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r>
        <w:rPr>
          <w:sz w:val="28"/>
          <w:szCs w:val="28"/>
        </w:rPr>
      </w:r>
      <w:r>
        <w:rPr>
          <w:sz w:val="28"/>
          <w:szCs w:val="28"/>
        </w:rPr>
      </w:r>
    </w:p>
    <w:p>
      <w:pPr>
        <w:ind w:firstLine="567"/>
        <w:jc w:val="both"/>
        <w:widowControl w:val="off"/>
        <w:rPr>
          <w:sz w:val="28"/>
          <w:szCs w:val="28"/>
        </w:rPr>
        <w:outlineLvl w:val="2"/>
      </w:pPr>
      <w:r>
        <w:rPr>
          <w:sz w:val="28"/>
          <w:szCs w:val="28"/>
        </w:rPr>
        <w:t xml:space="preserve">2.10.6. Формирование запроса осуществляется посредством заполнения электронной формы запроса </w:t>
      </w:r>
      <w:r>
        <w:rPr>
          <w:sz w:val="28"/>
          <w:szCs w:val="28"/>
          <w:highlight w:val="white"/>
        </w:rPr>
        <w:t xml:space="preserve">на Едином портале </w:t>
      </w:r>
      <w:r>
        <w:rPr>
          <w:sz w:val="28"/>
          <w:szCs w:val="28"/>
          <w:highlight w:val="white"/>
        </w:rPr>
        <w:t xml:space="preserve">(при наличии технической возможности)</w:t>
      </w:r>
      <w:r>
        <w:rPr>
          <w:sz w:val="28"/>
          <w:szCs w:val="28"/>
          <w:highlight w:val="white"/>
        </w:rPr>
        <w:t xml:space="preserve"> </w:t>
      </w:r>
      <w:r>
        <w:rPr>
          <w:sz w:val="28"/>
          <w:szCs w:val="28"/>
          <w:highlight w:val="white"/>
        </w:rPr>
        <w:t xml:space="preserve">или Региональном портале (при наличии технической возможности) без необходимости дополнительной подачи запроса в какой-либо иной форме. В этом случае </w:t>
      </w:r>
      <w:r>
        <w:rPr>
          <w:sz w:val="28"/>
          <w:szCs w:val="28"/>
          <w:highlight w:val="white"/>
        </w:rPr>
        <w:t xml:space="preserve">заявитель или его законный представитель авторизуется на Едином портале </w:t>
      </w:r>
      <w:r>
        <w:rPr>
          <w:sz w:val="28"/>
          <w:szCs w:val="28"/>
          <w:highlight w:val="white"/>
        </w:rPr>
        <w:t xml:space="preserve">(при наличии технической возможности)</w:t>
      </w:r>
      <w:r>
        <w:rPr>
          <w:sz w:val="28"/>
          <w:szCs w:val="28"/>
          <w:highlight w:val="white"/>
        </w:rPr>
        <w:t xml:space="preserve"> </w:t>
      </w:r>
      <w:r>
        <w:rPr>
          <w:sz w:val="28"/>
          <w:szCs w:val="28"/>
          <w:highlight w:val="white"/>
        </w:rPr>
        <w:t xml:space="preserve">или на Региональном портале </w:t>
      </w:r>
      <w:r>
        <w:rPr>
          <w:sz w:val="28"/>
          <w:szCs w:val="28"/>
          <w:highlight w:val="white"/>
        </w:rPr>
        <w:t xml:space="preserve">(при наличии технической возможности)</w:t>
      </w:r>
      <w:r>
        <w:rPr>
          <w:sz w:val="28"/>
          <w:szCs w:val="28"/>
          <w:highlight w:val="white"/>
        </w:rPr>
        <w:t xml:space="preserve"> посредством подтвержденной учетной записи в Единой системе идентификации и аутентификации в инфраструктуре, обеспечива</w:t>
      </w:r>
      <w:r>
        <w:rPr>
          <w:sz w:val="28"/>
          <w:szCs w:val="28"/>
          <w:highlight w:val="white"/>
        </w:rPr>
        <w:t xml:space="preserve">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заполняет запрос о предоставлении государственной услуги с использованием инт</w:t>
      </w:r>
      <w:r>
        <w:rPr>
          <w:sz w:val="28"/>
          <w:szCs w:val="28"/>
        </w:rPr>
        <w:t xml:space="preserve">ерактивной формы в электронном виде.</w:t>
      </w:r>
      <w:r>
        <w:rPr>
          <w:sz w:val="28"/>
          <w:szCs w:val="28"/>
        </w:rPr>
      </w:r>
      <w:r>
        <w:rPr>
          <w:sz w:val="28"/>
          <w:szCs w:val="28"/>
        </w:rPr>
      </w:r>
    </w:p>
    <w:p>
      <w:pPr>
        <w:ind w:firstLine="567"/>
        <w:jc w:val="both"/>
        <w:widowControl w:val="off"/>
        <w:rPr>
          <w:sz w:val="28"/>
          <w:szCs w:val="28"/>
        </w:rPr>
      </w:pPr>
      <w:r>
        <w:rPr>
          <w:sz w:val="28"/>
          <w:szCs w:val="28"/>
        </w:rPr>
        <w:t xml:space="preserve">2.10.7. </w:t>
      </w:r>
      <w:r>
        <w:rPr>
          <w:sz w:val="28"/>
          <w:szCs w:val="28"/>
        </w:rPr>
        <w:t xml:space="preserve">Предварительная запись</w:t>
      </w:r>
      <w:r>
        <w:rPr>
          <w:sz w:val="28"/>
          <w:szCs w:val="28"/>
        </w:rPr>
        <w:t xml:space="preserve"> заявителей на прием в отделение Центра (далее - запись) осуществляется посредством Единого портала </w:t>
      </w:r>
      <w:r>
        <w:rPr>
          <w:sz w:val="28"/>
          <w:szCs w:val="28"/>
          <w:highlight w:val="white"/>
        </w:rPr>
        <w:t xml:space="preserve">(при наличии технической возможности)</w:t>
      </w:r>
      <w:r>
        <w:rPr>
          <w:sz w:val="28"/>
          <w:szCs w:val="28"/>
        </w:rPr>
        <w:t xml:space="preserve"> или Регионального портала </w:t>
      </w:r>
      <w:r>
        <w:rPr>
          <w:sz w:val="28"/>
          <w:szCs w:val="28"/>
          <w:highlight w:val="white"/>
        </w:rPr>
        <w:t xml:space="preserve">(при наличии технической возможности)</w:t>
      </w:r>
      <w:r>
        <w:rPr>
          <w:sz w:val="28"/>
          <w:szCs w:val="28"/>
        </w:rPr>
        <w:t xml:space="preserve">, телефонной связи по номеру телефона отделения Центра.</w:t>
      </w:r>
      <w:r>
        <w:rPr>
          <w:sz w:val="28"/>
          <w:szCs w:val="28"/>
        </w:rPr>
      </w:r>
      <w:r>
        <w:rPr>
          <w:sz w:val="28"/>
          <w:szCs w:val="28"/>
        </w:rPr>
      </w:r>
    </w:p>
    <w:p>
      <w:pPr>
        <w:ind w:firstLine="567"/>
        <w:jc w:val="both"/>
        <w:widowControl w:val="off"/>
        <w:rPr>
          <w:sz w:val="28"/>
          <w:szCs w:val="28"/>
        </w:rPr>
      </w:pPr>
      <w:r>
        <w:rPr>
          <w:sz w:val="28"/>
          <w:szCs w:val="28"/>
        </w:rPr>
        <w:t xml:space="preserve">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r>
        <w:rPr>
          <w:sz w:val="28"/>
          <w:szCs w:val="28"/>
        </w:rPr>
      </w:r>
      <w:r>
        <w:rPr>
          <w:sz w:val="28"/>
          <w:szCs w:val="28"/>
        </w:rPr>
      </w:r>
    </w:p>
    <w:p>
      <w:pPr>
        <w:ind w:firstLine="567"/>
        <w:jc w:val="both"/>
        <w:widowControl w:val="off"/>
        <w:rPr>
          <w:sz w:val="28"/>
          <w:szCs w:val="28"/>
        </w:rPr>
      </w:pPr>
      <w:r>
        <w:rPr>
          <w:sz w:val="28"/>
          <w:szCs w:val="28"/>
        </w:rPr>
        <w:t xml:space="preserve">Для осуществления предварительной записи посредством Единого портала </w:t>
      </w:r>
      <w:r>
        <w:rPr>
          <w:sz w:val="28"/>
          <w:szCs w:val="28"/>
          <w:highlight w:val="white"/>
        </w:rPr>
        <w:t xml:space="preserve">(при наличии технической возможности)</w:t>
      </w:r>
      <w:r>
        <w:rPr>
          <w:sz w:val="28"/>
          <w:szCs w:val="28"/>
          <w:highlight w:val="white"/>
        </w:rPr>
        <w:t xml:space="preserve"> </w:t>
      </w:r>
      <w:r>
        <w:rPr>
          <w:sz w:val="28"/>
          <w:szCs w:val="28"/>
        </w:rPr>
        <w:t xml:space="preserve">или Регионального портала </w:t>
      </w:r>
      <w:r>
        <w:rPr>
          <w:sz w:val="28"/>
          <w:szCs w:val="28"/>
          <w:highlight w:val="white"/>
        </w:rPr>
        <w:t xml:space="preserve">(при наличии технической возможности)</w:t>
      </w:r>
      <w:r>
        <w:rPr>
          <w:sz w:val="28"/>
          <w:szCs w:val="28"/>
        </w:rPr>
        <w:t xml:space="preserve"> заявителю </w:t>
      </w:r>
      <w:r>
        <w:rPr>
          <w:sz w:val="28"/>
          <w:szCs w:val="28"/>
        </w:rPr>
        <w:t xml:space="preserve">необходимо указать запрашиваемые системой данные, в том числе:</w:t>
      </w:r>
      <w:r>
        <w:rPr>
          <w:sz w:val="28"/>
          <w:szCs w:val="28"/>
        </w:rPr>
      </w:r>
      <w:r>
        <w:rPr>
          <w:sz w:val="28"/>
          <w:szCs w:val="28"/>
        </w:rPr>
      </w:r>
    </w:p>
    <w:p>
      <w:pPr>
        <w:ind w:firstLine="567"/>
        <w:jc w:val="both"/>
        <w:widowControl w:val="off"/>
        <w:rPr>
          <w:sz w:val="28"/>
          <w:szCs w:val="28"/>
        </w:rPr>
      </w:pPr>
      <w:r>
        <w:rPr>
          <w:sz w:val="28"/>
          <w:szCs w:val="28"/>
        </w:rPr>
        <w:t xml:space="preserve">фамилию, имя, отчество (при наличии);</w:t>
      </w:r>
      <w:r>
        <w:rPr>
          <w:sz w:val="28"/>
          <w:szCs w:val="28"/>
        </w:rPr>
      </w:r>
      <w:r>
        <w:rPr>
          <w:sz w:val="28"/>
          <w:szCs w:val="28"/>
        </w:rPr>
      </w:r>
    </w:p>
    <w:p>
      <w:pPr>
        <w:ind w:firstLine="567"/>
        <w:jc w:val="both"/>
        <w:widowControl w:val="off"/>
        <w:rPr>
          <w:sz w:val="28"/>
          <w:szCs w:val="28"/>
        </w:rPr>
      </w:pPr>
      <w:r>
        <w:rPr>
          <w:sz w:val="28"/>
          <w:szCs w:val="28"/>
        </w:rPr>
        <w:t xml:space="preserve">номер телефона;</w:t>
      </w:r>
      <w:r>
        <w:rPr>
          <w:sz w:val="28"/>
          <w:szCs w:val="28"/>
        </w:rPr>
      </w:r>
      <w:r>
        <w:rPr>
          <w:sz w:val="28"/>
          <w:szCs w:val="28"/>
        </w:rPr>
      </w:r>
    </w:p>
    <w:p>
      <w:pPr>
        <w:ind w:firstLine="567"/>
        <w:jc w:val="both"/>
        <w:widowControl w:val="off"/>
        <w:rPr>
          <w:sz w:val="28"/>
          <w:szCs w:val="28"/>
        </w:rPr>
      </w:pPr>
      <w:r>
        <w:rPr>
          <w:sz w:val="28"/>
          <w:szCs w:val="28"/>
        </w:rPr>
        <w:t xml:space="preserve">адрес электронной почты (по желанию);</w:t>
      </w:r>
      <w:r>
        <w:rPr>
          <w:sz w:val="28"/>
          <w:szCs w:val="28"/>
        </w:rPr>
      </w:r>
      <w:r>
        <w:rPr>
          <w:sz w:val="28"/>
          <w:szCs w:val="28"/>
        </w:rPr>
      </w:r>
    </w:p>
    <w:p>
      <w:pPr>
        <w:ind w:firstLine="567"/>
        <w:jc w:val="both"/>
        <w:widowControl w:val="off"/>
        <w:rPr>
          <w:sz w:val="28"/>
          <w:szCs w:val="28"/>
        </w:rPr>
      </w:pPr>
      <w:r>
        <w:rPr>
          <w:sz w:val="28"/>
          <w:szCs w:val="28"/>
        </w:rPr>
        <w:t xml:space="preserve">желаемую дату и время приема.</w:t>
      </w:r>
      <w:r>
        <w:rPr>
          <w:sz w:val="28"/>
          <w:szCs w:val="28"/>
        </w:rPr>
      </w:r>
      <w:r>
        <w:rPr>
          <w:sz w:val="28"/>
          <w:szCs w:val="28"/>
        </w:rPr>
      </w:r>
    </w:p>
    <w:p>
      <w:pPr>
        <w:ind w:firstLine="567"/>
        <w:jc w:val="both"/>
        <w:widowControl w:val="off"/>
        <w:rPr>
          <w:sz w:val="28"/>
          <w:szCs w:val="28"/>
        </w:rPr>
      </w:pPr>
      <w:r>
        <w:rPr>
          <w:sz w:val="28"/>
          <w:szCs w:val="28"/>
        </w:rPr>
        <w:t xml:space="preserve">При осуществлении предварительной записи з</w:t>
      </w:r>
      <w:r>
        <w:rPr>
          <w:sz w:val="28"/>
          <w:szCs w:val="28"/>
        </w:rPr>
        <w:t xml:space="preserve">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r>
        <w:rPr>
          <w:sz w:val="28"/>
          <w:szCs w:val="28"/>
        </w:rPr>
      </w:r>
      <w:r>
        <w:rPr>
          <w:sz w:val="28"/>
          <w:szCs w:val="28"/>
        </w:rPr>
      </w:r>
    </w:p>
    <w:p>
      <w:pPr>
        <w:ind w:firstLine="567"/>
        <w:jc w:val="both"/>
        <w:widowControl w:val="off"/>
        <w:rPr>
          <w:sz w:val="28"/>
          <w:szCs w:val="28"/>
        </w:rPr>
      </w:pPr>
      <w:r>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Pr>
          <w:sz w:val="28"/>
          <w:szCs w:val="28"/>
        </w:rPr>
      </w:r>
      <w:r>
        <w:rPr>
          <w:sz w:val="28"/>
          <w:szCs w:val="28"/>
        </w:rPr>
      </w:r>
    </w:p>
    <w:p>
      <w:pPr>
        <w:ind w:firstLine="567"/>
        <w:jc w:val="both"/>
        <w:widowControl w:val="off"/>
        <w:rPr>
          <w:sz w:val="28"/>
          <w:szCs w:val="28"/>
        </w:rPr>
      </w:pPr>
      <w:r>
        <w:rPr>
          <w:sz w:val="28"/>
          <w:szCs w:val="28"/>
        </w:rPr>
        <w:t xml:space="preserve">Заявитель в любое время вправе отказаться от предварительной записи.</w:t>
      </w:r>
      <w:r>
        <w:rPr>
          <w:sz w:val="28"/>
          <w:szCs w:val="28"/>
        </w:rPr>
      </w:r>
      <w:r>
        <w:rPr>
          <w:sz w:val="28"/>
          <w:szCs w:val="28"/>
        </w:rPr>
      </w:r>
    </w:p>
    <w:p>
      <w:pPr>
        <w:ind w:firstLine="567"/>
        <w:jc w:val="both"/>
        <w:widowControl w:val="off"/>
        <w:rPr>
          <w:sz w:val="28"/>
          <w:szCs w:val="28"/>
        </w:rPr>
      </w:pPr>
      <w:r>
        <w:rPr>
          <w:sz w:val="28"/>
          <w:szCs w:val="28"/>
        </w:rPr>
        <w:t xml:space="preserve">Запрещается требовать от заявителя совершения иных действий, кроме прохождения ид</w:t>
      </w:r>
      <w:r>
        <w:rPr>
          <w:sz w:val="28"/>
          <w:szCs w:val="28"/>
        </w:rPr>
        <w:t xml:space="preserve">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sz w:val="28"/>
          <w:szCs w:val="28"/>
        </w:rPr>
      </w:r>
      <w:r>
        <w:rPr>
          <w:sz w:val="28"/>
          <w:szCs w:val="28"/>
        </w:rPr>
      </w:r>
    </w:p>
    <w:p>
      <w:pPr>
        <w:ind w:firstLine="567"/>
        <w:jc w:val="both"/>
        <w:widowControl w:val="off"/>
        <w:rPr>
          <w:sz w:val="28"/>
          <w:szCs w:val="28"/>
        </w:rPr>
      </w:pPr>
      <w:r>
        <w:rPr>
          <w:sz w:val="28"/>
          <w:szCs w:val="28"/>
        </w:rPr>
        <w:t xml:space="preserve">Отсутствие предварительной записи не препятствует приему заявителя в порядке очередности.</w:t>
      </w:r>
      <w:r>
        <w:rPr>
          <w:sz w:val="28"/>
          <w:szCs w:val="28"/>
        </w:rPr>
      </w:r>
      <w:r>
        <w:rPr>
          <w:sz w:val="28"/>
          <w:szCs w:val="28"/>
        </w:rPr>
      </w:r>
    </w:p>
    <w:p>
      <w:pPr>
        <w:ind w:firstLine="567"/>
        <w:jc w:val="both"/>
        <w:widowControl w:val="off"/>
        <w:rPr>
          <w:sz w:val="28"/>
          <w:szCs w:val="28"/>
        </w:rPr>
      </w:pPr>
      <w:r>
        <w:rPr>
          <w:sz w:val="28"/>
          <w:szCs w:val="28"/>
        </w:rPr>
        <w:t xml:space="preserve">2.10.8. Информация о порядке предоставления государственной услуги размещается на государственных языках Республики Татарстан.</w:t>
      </w:r>
      <w:r>
        <w:rPr>
          <w:sz w:val="28"/>
          <w:szCs w:val="28"/>
        </w:rPr>
      </w:r>
      <w:r>
        <w:rPr>
          <w:sz w:val="28"/>
          <w:szCs w:val="28"/>
        </w:rPr>
      </w:r>
    </w:p>
    <w:p>
      <w:pPr>
        <w:ind w:firstLine="567"/>
        <w:jc w:val="both"/>
        <w:widowControl w:val="off"/>
        <w:rPr>
          <w:sz w:val="28"/>
          <w:szCs w:val="28"/>
        </w:rPr>
      </w:pPr>
      <w:r>
        <w:rPr>
          <w:sz w:val="28"/>
          <w:szCs w:val="28"/>
        </w:rPr>
        <w:t xml:space="preserve">По письменному обращению сотрудник отделения Центра,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w:t>
      </w:r>
      <w:r>
        <w:rPr>
          <w:sz w:val="28"/>
          <w:szCs w:val="28"/>
        </w:rPr>
        <w:t xml:space="preserve"> в настоящем Регламенте,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Pr>
          <w:sz w:val="28"/>
          <w:szCs w:val="28"/>
        </w:rPr>
      </w:r>
      <w:r>
        <w:rPr>
          <w:sz w:val="28"/>
          <w:szCs w:val="28"/>
        </w:rPr>
      </w:r>
    </w:p>
    <w:p>
      <w:pPr>
        <w:jc w:val="both"/>
        <w:widowControl w:val="off"/>
        <w:rPr>
          <w:sz w:val="28"/>
          <w:szCs w:val="28"/>
        </w:rPr>
        <w:outlineLvl w:val="2"/>
      </w:pPr>
      <w:r>
        <w:rPr>
          <w:sz w:val="28"/>
          <w:szCs w:val="28"/>
        </w:rPr>
      </w:r>
      <w:r>
        <w:rPr>
          <w:sz w:val="28"/>
          <w:szCs w:val="28"/>
        </w:rPr>
      </w:r>
      <w:r>
        <w:rPr>
          <w:sz w:val="28"/>
          <w:szCs w:val="28"/>
        </w:rPr>
      </w:r>
    </w:p>
    <w:p>
      <w:pPr>
        <w:jc w:val="center"/>
        <w:widowControl w:val="off"/>
        <w:rPr>
          <w:sz w:val="28"/>
          <w:szCs w:val="28"/>
        </w:rPr>
        <w:outlineLvl w:val="2"/>
      </w:pPr>
      <w:r>
        <w:rPr>
          <w:sz w:val="28"/>
          <w:szCs w:val="28"/>
        </w:rPr>
        <w:t xml:space="preserve">2.11. Исчерпывающий перечень документов, необходимых для </w:t>
      </w:r>
      <w:r>
        <w:rPr>
          <w:sz w:val="28"/>
          <w:szCs w:val="28"/>
        </w:rPr>
      </w:r>
      <w:r>
        <w:rPr>
          <w:sz w:val="28"/>
          <w:szCs w:val="28"/>
        </w:rPr>
      </w:r>
    </w:p>
    <w:p>
      <w:pPr>
        <w:jc w:val="center"/>
        <w:widowControl w:val="off"/>
        <w:rPr>
          <w:sz w:val="28"/>
          <w:szCs w:val="28"/>
        </w:rPr>
        <w:outlineLvl w:val="2"/>
      </w:pPr>
      <w:r>
        <w:rPr>
          <w:sz w:val="28"/>
          <w:szCs w:val="28"/>
        </w:rPr>
        <w:t xml:space="preserve">предоставления государственной услуги</w:t>
      </w:r>
      <w:r>
        <w:rPr>
          <w:sz w:val="28"/>
          <w:szCs w:val="28"/>
        </w:rPr>
      </w:r>
      <w:r>
        <w:rPr>
          <w:sz w:val="28"/>
          <w:szCs w:val="28"/>
        </w:rPr>
      </w:r>
    </w:p>
    <w:p>
      <w:pPr>
        <w:jc w:val="center"/>
        <w:widowControl w:val="off"/>
        <w:rPr>
          <w:b/>
          <w:sz w:val="28"/>
          <w:szCs w:val="28"/>
        </w:rPr>
        <w:outlineLvl w:val="2"/>
      </w:pPr>
      <w:r>
        <w:rPr>
          <w:b/>
          <w:sz w:val="28"/>
          <w:szCs w:val="28"/>
        </w:rPr>
      </w:r>
      <w:r>
        <w:rPr>
          <w:b/>
          <w:sz w:val="28"/>
          <w:szCs w:val="28"/>
        </w:rPr>
      </w:r>
      <w:r>
        <w:rPr>
          <w:b/>
          <w:sz w:val="28"/>
          <w:szCs w:val="28"/>
        </w:rPr>
      </w:r>
    </w:p>
    <w:p>
      <w:pPr>
        <w:ind w:right="-1" w:firstLine="567"/>
        <w:jc w:val="both"/>
        <w:widowControl w:val="off"/>
      </w:pPr>
      <w:r>
        <w:rPr>
          <w:sz w:val="28"/>
          <w:szCs w:val="28"/>
        </w:rPr>
        <w:t xml:space="preserve">2.11.1. В приложении № 3 к настоящему Регламенту приведен исчерпывающий перечень документов, необходимых для предоставления государственной услуги, с разделением на:</w:t>
      </w:r>
      <w:r/>
    </w:p>
    <w:p>
      <w:pPr>
        <w:ind w:right="-1" w:firstLine="567"/>
        <w:jc w:val="both"/>
        <w:widowControl w:val="off"/>
        <w:rPr>
          <w:sz w:val="28"/>
          <w:szCs w:val="28"/>
        </w:rPr>
      </w:pPr>
      <w:r>
        <w:rPr>
          <w:sz w:val="28"/>
          <w:szCs w:val="28"/>
        </w:rPr>
        <w:t xml:space="preserve">а) документы, которые заявитель представляет самостоятельно;</w:t>
      </w:r>
      <w:r>
        <w:rPr>
          <w:sz w:val="28"/>
          <w:szCs w:val="28"/>
        </w:rPr>
      </w:r>
      <w:r>
        <w:rPr>
          <w:sz w:val="28"/>
          <w:szCs w:val="28"/>
        </w:rPr>
      </w:r>
    </w:p>
    <w:p>
      <w:pPr>
        <w:ind w:right="-1" w:firstLine="567"/>
        <w:jc w:val="both"/>
        <w:widowControl w:val="off"/>
        <w:rPr>
          <w:sz w:val="28"/>
          <w:szCs w:val="28"/>
          <w:highlight w:val="none"/>
        </w:rPr>
      </w:pPr>
      <w:r>
        <w:rPr>
          <w:sz w:val="28"/>
          <w:szCs w:val="28"/>
        </w:rPr>
        <w:t xml:space="preserve">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highlight w:val="none"/>
        </w:rPr>
      </w:r>
      <w:r>
        <w:rPr>
          <w:sz w:val="28"/>
          <w:szCs w:val="28"/>
          <w:highlight w:val="none"/>
        </w:rPr>
      </w:r>
    </w:p>
    <w:p>
      <w:pPr>
        <w:ind w:right="-1" w:firstLine="567"/>
        <w:jc w:val="both"/>
        <w:widowControl w:val="off"/>
      </w:pPr>
      <w:r>
        <w:rPr>
          <w:sz w:val="28"/>
          <w:szCs w:val="28"/>
          <w:highlight w:val="none"/>
        </w:rPr>
        <w:t xml:space="preserve">2</w:t>
      </w:r>
      <w:r>
        <w:rPr>
          <w:sz w:val="28"/>
          <w:szCs w:val="28"/>
          <w:highlight w:val="none"/>
        </w:rPr>
        <w:t xml:space="preserve">.11.2.</w:t>
      </w:r>
      <w:r>
        <w:rPr>
          <w:sz w:val="28"/>
          <w:szCs w:val="28"/>
          <w:highlight w:val="none"/>
        </w:rPr>
        <w:t xml:space="preserve"> Форма запроса по назначению единовременной денежной выплаты на каждого не достигшего 18 лет ребенка гражданина, заключивших с Министерством обороны Российской Федерации контракт о прохождении военной службы для выполнения задач за пределами Российской Фед</w:t>
      </w:r>
      <w:r>
        <w:rPr>
          <w:sz w:val="28"/>
          <w:szCs w:val="28"/>
          <w:highlight w:val="none"/>
        </w:rPr>
        <w:t xml:space="preserve">ерации по результатам работы, проведенной пунктом отбора на военную службу по контракту (1 разряда) г. Казани приведена в приложении № 5 к настоящему Регламенту.</w:t>
      </w:r>
      <w:r>
        <w:rPr>
          <w:sz w:val="28"/>
          <w:szCs w:val="28"/>
          <w:highlight w:val="none"/>
        </w:rPr>
      </w:r>
      <w:r/>
    </w:p>
    <w:p>
      <w:pPr>
        <w:ind w:right="-1" w:firstLine="567"/>
        <w:jc w:val="both"/>
        <w:widowControl w:val="off"/>
        <w:rPr>
          <w:sz w:val="28"/>
          <w:szCs w:val="28"/>
        </w:rPr>
      </w:pPr>
      <w:r>
        <w:rPr>
          <w:sz w:val="28"/>
          <w:szCs w:val="28"/>
          <w:highlight w:val="none"/>
        </w:rPr>
        <w:t xml:space="preserve">2.11</w:t>
      </w:r>
      <w:r>
        <w:rPr>
          <w:sz w:val="28"/>
          <w:szCs w:val="28"/>
          <w:highlight w:val="none"/>
        </w:rPr>
        <w:t xml:space="preserve">.3</w:t>
      </w:r>
      <w:r>
        <w:rPr>
          <w:sz w:val="28"/>
          <w:szCs w:val="28"/>
          <w:highlight w:val="none"/>
        </w:rPr>
        <w:t xml:space="preserve">. Форма запроса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приведена в приложении № 1 к </w:t>
      </w:r>
      <w:r>
        <w:rPr>
          <w:sz w:val="28"/>
          <w:szCs w:val="28"/>
          <w:highlight w:val="none"/>
        </w:rPr>
        <w:t xml:space="preserve">П</w:t>
      </w:r>
      <w:r>
        <w:rPr>
          <w:sz w:val="28"/>
          <w:szCs w:val="28"/>
          <w:highlight w:val="none"/>
        </w:rPr>
        <w:t xml:space="preserve">орядку осуществления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утвержденного постановлением Кабинета</w:t>
      </w:r>
      <w:r>
        <w:rPr>
          <w:sz w:val="28"/>
          <w:szCs w:val="28"/>
          <w:highlight w:val="none"/>
        </w:rPr>
        <w:t xml:space="preserve"> Министров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r>
        <w:rPr>
          <w:sz w:val="28"/>
          <w:szCs w:val="28"/>
        </w:rPr>
      </w:r>
      <w:r>
        <w:rPr>
          <w:sz w:val="28"/>
          <w:szCs w:val="28"/>
        </w:rPr>
      </w:r>
    </w:p>
    <w:p>
      <w:pPr>
        <w:jc w:val="both"/>
        <w:widowControl w:val="off"/>
        <w:rPr>
          <w:sz w:val="28"/>
          <w:szCs w:val="28"/>
        </w:rPr>
        <w:outlineLvl w:val="2"/>
      </w:pPr>
      <w:r>
        <w:rPr>
          <w:sz w:val="28"/>
          <w:szCs w:val="28"/>
        </w:rPr>
      </w:r>
      <w:r>
        <w:rPr>
          <w:sz w:val="28"/>
          <w:szCs w:val="28"/>
        </w:rPr>
      </w:r>
      <w:r>
        <w:rPr>
          <w:sz w:val="28"/>
          <w:szCs w:val="28"/>
        </w:rPr>
      </w:r>
    </w:p>
    <w:p>
      <w:pPr>
        <w:jc w:val="center"/>
        <w:widowControl w:val="off"/>
        <w:rPr>
          <w:sz w:val="28"/>
          <w:szCs w:val="28"/>
        </w:rPr>
        <w:outlineLvl w:val="2"/>
      </w:pPr>
      <w:r>
        <w:rPr>
          <w:sz w:val="28"/>
          <w:szCs w:val="28"/>
        </w:rPr>
        <w:t xml:space="preserve">2.12. </w:t>
      </w:r>
      <w:r>
        <w:rPr>
          <w:sz w:val="28"/>
          <w:szCs w:val="28"/>
        </w:rPr>
        <w:t xml:space="preserve">И</w:t>
      </w:r>
      <w:r>
        <w:rPr>
          <w:sz w:val="28"/>
          <w:szCs w:val="28"/>
        </w:rPr>
        <w:t xml:space="preserve">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w:t>
      </w:r>
      <w:r>
        <w:rPr>
          <w:sz w:val="28"/>
          <w:szCs w:val="28"/>
        </w:rPr>
        <w:t xml:space="preserve">слуги или для отказа в предоставлении государственной услуги</w:t>
      </w:r>
      <w:r>
        <w:rPr>
          <w:sz w:val="28"/>
          <w:szCs w:val="28"/>
        </w:rPr>
      </w:r>
      <w:r>
        <w:rPr>
          <w:sz w:val="28"/>
          <w:szCs w:val="28"/>
        </w:rPr>
      </w:r>
    </w:p>
    <w:p>
      <w:pPr>
        <w:jc w:val="center"/>
        <w:widowControl w:val="off"/>
        <w:rPr>
          <w:rFonts w:ascii="Times New Roman" w:hAnsi="Times New Roman" w:cs="Times New Roman"/>
          <w:sz w:val="28"/>
          <w:szCs w:val="28"/>
        </w:rPr>
        <w:outlineLvl w:val="2"/>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567"/>
        <w:jc w:val="both"/>
        <w:widowControl w:val="off"/>
        <w:rPr>
          <w:sz w:val="28"/>
          <w:szCs w:val="28"/>
          <w:highlight w:val="none"/>
        </w:rPr>
      </w:pPr>
      <w:r>
        <w:rPr>
          <w:sz w:val="28"/>
          <w:szCs w:val="28"/>
        </w:rPr>
        <w:t xml:space="preserve">2.12.1. </w:t>
      </w:r>
      <w:r>
        <w:rPr>
          <w:sz w:val="28"/>
          <w:szCs w:val="28"/>
        </w:rPr>
        <w:t xml:space="preserve">Основаниями для отказа в приеме запроса о предоставлении государственной услуги и документов, необходимых для предоставления государственной услуги, являются:</w:t>
      </w:r>
      <w:r>
        <w:rPr>
          <w:sz w:val="28"/>
          <w:szCs w:val="28"/>
          <w:highlight w:val="none"/>
        </w:rPr>
      </w:r>
      <w:r>
        <w:rPr>
          <w:sz w:val="28"/>
          <w:szCs w:val="28"/>
          <w:highlight w:val="none"/>
        </w:rPr>
      </w:r>
    </w:p>
    <w:p>
      <w:pPr>
        <w:ind w:firstLine="567"/>
        <w:jc w:val="both"/>
        <w:widowControl w:val="off"/>
        <w:rPr>
          <w:sz w:val="28"/>
          <w:szCs w:val="28"/>
        </w:rPr>
      </w:pPr>
      <w:r>
        <w:rPr>
          <w:sz w:val="28"/>
          <w:szCs w:val="28"/>
        </w:rPr>
        <w:t xml:space="preserve">1)</w:t>
      </w:r>
      <w:r>
        <w:rPr>
          <w:sz w:val="28"/>
          <w:szCs w:val="28"/>
        </w:rPr>
        <w:t xml:space="preserve"> наличие в документах подчисток, приписок, зачеркнутых слов и исправлений, не заверенных в соответствии с законодательством Российской Федерации;</w:t>
      </w:r>
      <w:r>
        <w:rPr>
          <w:sz w:val="28"/>
          <w:szCs w:val="28"/>
        </w:rPr>
      </w:r>
      <w:r>
        <w:rPr>
          <w:sz w:val="28"/>
          <w:szCs w:val="28"/>
        </w:rPr>
      </w:r>
    </w:p>
    <w:p>
      <w:pPr>
        <w:ind w:firstLine="567"/>
        <w:jc w:val="both"/>
        <w:widowControl w:val="off"/>
        <w:rPr>
          <w:sz w:val="28"/>
          <w:szCs w:val="28"/>
        </w:rPr>
      </w:pPr>
      <w:r>
        <w:rPr>
          <w:sz w:val="28"/>
          <w:szCs w:val="28"/>
        </w:rPr>
        <w:t xml:space="preserve">2) представление в отделение Центра запр</w:t>
      </w:r>
      <w:r>
        <w:rPr>
          <w:sz w:val="28"/>
          <w:szCs w:val="28"/>
        </w:rPr>
        <w:t xml:space="preserve">оса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закона от 6 апреля 2011 года № 63-ФЗ «Об электронной подписи» и Федерального закона № 210-ФЗ;</w:t>
      </w:r>
      <w:r>
        <w:rPr>
          <w:sz w:val="28"/>
          <w:szCs w:val="28"/>
        </w:rPr>
      </w:r>
      <w:r>
        <w:rPr>
          <w:sz w:val="28"/>
          <w:szCs w:val="28"/>
        </w:rPr>
      </w:r>
    </w:p>
    <w:p>
      <w:pPr>
        <w:ind w:firstLine="567"/>
        <w:jc w:val="both"/>
        <w:widowControl w:val="off"/>
        <w:rPr>
          <w:sz w:val="28"/>
          <w:szCs w:val="28"/>
        </w:rPr>
      </w:pPr>
      <w:r>
        <w:rPr>
          <w:sz w:val="28"/>
          <w:szCs w:val="28"/>
        </w:rPr>
        <w:t xml:space="preserve">3) </w:t>
      </w:r>
      <w:r>
        <w:rPr>
          <w:sz w:val="28"/>
          <w:szCs w:val="28"/>
        </w:rPr>
        <w:t xml:space="preserve">непредъявление</w:t>
      </w:r>
      <w:r>
        <w:rPr>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 в отделение Центра;</w:t>
      </w:r>
      <w:r>
        <w:rPr>
          <w:sz w:val="28"/>
          <w:szCs w:val="28"/>
        </w:rPr>
      </w:r>
      <w:r>
        <w:rPr>
          <w:sz w:val="28"/>
          <w:szCs w:val="28"/>
        </w:rPr>
      </w:r>
    </w:p>
    <w:p>
      <w:pPr>
        <w:ind w:firstLine="567"/>
        <w:jc w:val="both"/>
        <w:widowControl w:val="off"/>
        <w:rPr>
          <w:sz w:val="28"/>
          <w:szCs w:val="28"/>
        </w:rPr>
      </w:pPr>
      <w:r>
        <w:rPr>
          <w:sz w:val="28"/>
          <w:szCs w:val="28"/>
        </w:rPr>
        <w:t xml:space="preserve">4) направление заявителем по почте копий документов, не заверенных в соответствии с законодательством Российской Федерации;</w:t>
      </w:r>
      <w:r>
        <w:rPr>
          <w:sz w:val="28"/>
          <w:szCs w:val="28"/>
        </w:rPr>
      </w:r>
      <w:r>
        <w:rPr>
          <w:sz w:val="28"/>
          <w:szCs w:val="28"/>
        </w:rPr>
      </w:r>
    </w:p>
    <w:p>
      <w:pPr>
        <w:ind w:firstLine="567"/>
        <w:jc w:val="both"/>
        <w:widowControl w:val="off"/>
        <w:rPr>
          <w:sz w:val="28"/>
          <w:szCs w:val="28"/>
          <w:highlight w:val="none"/>
        </w:rPr>
      </w:pPr>
      <w:r>
        <w:rPr>
          <w:sz w:val="28"/>
          <w:szCs w:val="28"/>
        </w:rPr>
        <w:t xml:space="preserve">5) неполное (некорректное) заполнение полей в форме запроса, в том числе в интерактивной форме запроса на Едином портале (при наличии технической возможности) или Региональном портале (при наличии технической возможности). </w:t>
      </w:r>
      <w:r>
        <w:rPr>
          <w:sz w:val="28"/>
          <w:szCs w:val="28"/>
        </w:rPr>
      </w:r>
      <w:r>
        <w:rPr>
          <w:sz w:val="28"/>
          <w:szCs w:val="28"/>
          <w:highlight w:val="none"/>
        </w:rPr>
      </w:r>
    </w:p>
    <w:p>
      <w:pPr>
        <w:ind w:firstLine="567"/>
        <w:jc w:val="both"/>
        <w:widowControl w:val="off"/>
        <w:rPr>
          <w:sz w:val="28"/>
          <w:szCs w:val="28"/>
        </w:rPr>
      </w:pPr>
      <w:r>
        <w:rPr>
          <w:sz w:val="28"/>
          <w:szCs w:val="28"/>
          <w:highlight w:val="none"/>
        </w:rPr>
      </w:r>
      <w:r>
        <w:rPr>
          <w:sz w:val="28"/>
          <w:szCs w:val="28"/>
          <w:highlight w:val="none"/>
        </w:rPr>
        <w:t xml:space="preserve">Формы решений об отказе в приеме запросов приведены в приложениях № 8 и № 9 к настоящему Регламенту.</w:t>
      </w:r>
      <w:r>
        <w:rPr>
          <w:sz w:val="28"/>
          <w:szCs w:val="28"/>
          <w:highlight w:val="none"/>
        </w:rPr>
      </w:r>
      <w:r>
        <w:rPr>
          <w:sz w:val="28"/>
          <w:szCs w:val="28"/>
          <w:highlight w:val="none"/>
        </w:rPr>
      </w:r>
    </w:p>
    <w:p>
      <w:pPr>
        <w:pStyle w:val="965"/>
        <w:ind w:firstLine="539"/>
        <w:jc w:val="both"/>
        <w:rPr>
          <w:rFonts w:ascii="Times New Roman" w:hAnsi="Times New Roman" w:cs="Times New Roman"/>
          <w:sz w:val="28"/>
          <w:szCs w:val="28"/>
        </w:rPr>
      </w:pPr>
      <w:r>
        <w:rPr>
          <w:rFonts w:ascii="Times New Roman" w:hAnsi="Times New Roman" w:cs="Times New Roman"/>
          <w:sz w:val="28"/>
          <w:szCs w:val="28"/>
        </w:rPr>
        <w:t xml:space="preserve">2.12.2. Основания для приостановления срока предоставления государственной услуги законодательством не установлены.</w:t>
      </w:r>
      <w:r>
        <w:rPr>
          <w:rFonts w:ascii="Times New Roman" w:hAnsi="Times New Roman" w:cs="Times New Roman"/>
          <w:sz w:val="28"/>
          <w:szCs w:val="28"/>
        </w:rPr>
      </w:r>
      <w:r>
        <w:rPr>
          <w:rFonts w:ascii="Times New Roman" w:hAnsi="Times New Roman" w:cs="Times New Roman"/>
          <w:sz w:val="28"/>
          <w:szCs w:val="28"/>
        </w:rPr>
      </w:r>
    </w:p>
    <w:p>
      <w:pPr>
        <w:ind w:firstLine="567"/>
        <w:jc w:val="both"/>
        <w:widowControl w:val="off"/>
        <w:rPr>
          <w:sz w:val="28"/>
          <w:szCs w:val="28"/>
        </w:rPr>
      </w:pPr>
      <w:r>
        <w:rPr>
          <w:sz w:val="28"/>
          <w:szCs w:val="28"/>
        </w:rPr>
        <w:t xml:space="preserve">2.12.3. Основаниями для отказа в предоставлении государственной услуги являются:</w:t>
      </w:r>
      <w:r>
        <w:rPr>
          <w:sz w:val="28"/>
          <w:szCs w:val="28"/>
        </w:rPr>
      </w:r>
      <w:r>
        <w:rPr>
          <w:sz w:val="28"/>
          <w:szCs w:val="28"/>
        </w:rPr>
      </w:r>
    </w:p>
    <w:p>
      <w:pPr>
        <w:pStyle w:val="986"/>
        <w:numPr>
          <w:ilvl w:val="0"/>
          <w:numId w:val="12"/>
        </w:numPr>
        <w:ind w:left="0" w:firstLine="567"/>
        <w:jc w:val="both"/>
        <w:widowControl w:val="off"/>
        <w:rPr>
          <w:sz w:val="28"/>
          <w:szCs w:val="28"/>
        </w:rPr>
      </w:pPr>
      <w:r>
        <w:rPr>
          <w:sz w:val="28"/>
          <w:szCs w:val="28"/>
        </w:rPr>
        <w:t xml:space="preserve">непредставление </w:t>
      </w:r>
      <w:r>
        <w:rPr>
          <w:strike w:val="0"/>
          <w:sz w:val="28"/>
          <w:szCs w:val="28"/>
          <w:highlight w:val="white"/>
        </w:rPr>
        <w:t xml:space="preserve">(представление не в полном объеме) </w:t>
      </w:r>
      <w:r>
        <w:rPr>
          <w:sz w:val="28"/>
          <w:szCs w:val="28"/>
        </w:rPr>
        <w:t xml:space="preserve">документов</w:t>
      </w:r>
      <w:r>
        <w:rPr>
          <w:strike w:val="0"/>
          <w:sz w:val="28"/>
          <w:szCs w:val="28"/>
          <w:highlight w:val="white"/>
        </w:rPr>
        <w:t xml:space="preserve">, </w:t>
      </w:r>
      <w:r>
        <w:rPr>
          <w:sz w:val="28"/>
          <w:szCs w:val="28"/>
        </w:rPr>
        <w:t xml:space="preserve">которые заявитель представляет самостоятельно, из перечня документов, указанных в</w:t>
      </w:r>
      <w:r>
        <w:rPr>
          <w:sz w:val="28"/>
          <w:szCs w:val="28"/>
        </w:rPr>
        <w:t xml:space="preserve"> пунктах 1.1-1.9 </w:t>
      </w:r>
      <w:r>
        <w:rPr>
          <w:sz w:val="28"/>
          <w:szCs w:val="28"/>
        </w:rPr>
        <w:t xml:space="preserve">приложения № 3 к настоящему Регламенту, </w:t>
      </w:r>
      <w:r>
        <w:rPr>
          <w:rFonts w:ascii="Times New Roman" w:hAnsi="Times New Roman" w:cs="Times New Roman"/>
          <w:sz w:val="28"/>
          <w:szCs w:val="28"/>
        </w:rPr>
        <w:t xml:space="preserve">в случае личного обращения в отделение Центра, МФЦ или посредством почтового отправления</w:t>
      </w:r>
      <w:r>
        <w:rPr>
          <w:sz w:val="28"/>
          <w:szCs w:val="28"/>
        </w:rPr>
        <w:t xml:space="preserve">;</w:t>
      </w:r>
      <w:r>
        <w:rPr>
          <w:sz w:val="28"/>
          <w:szCs w:val="28"/>
        </w:rPr>
      </w:r>
      <w:r>
        <w:rPr>
          <w:sz w:val="28"/>
          <w:szCs w:val="28"/>
        </w:rPr>
      </w:r>
    </w:p>
    <w:p>
      <w:pPr>
        <w:pStyle w:val="986"/>
        <w:numPr>
          <w:ilvl w:val="0"/>
          <w:numId w:val="12"/>
        </w:numPr>
        <w:ind w:left="0" w:firstLine="567"/>
        <w:jc w:val="both"/>
        <w:widowControl w:val="off"/>
      </w:pPr>
      <w:r>
        <w:rPr>
          <w:sz w:val="28"/>
          <w:szCs w:val="28"/>
        </w:rPr>
        <w:t xml:space="preserve">отсутствие гражданина в списках граждан, указанных в пункте 1.7 приложения № 3 к настоящему Регламенту;</w:t>
      </w:r>
      <w:r/>
    </w:p>
    <w:p>
      <w:pPr>
        <w:pStyle w:val="986"/>
        <w:numPr>
          <w:ilvl w:val="0"/>
          <w:numId w:val="12"/>
        </w:numPr>
        <w:ind w:left="0" w:firstLine="567"/>
        <w:jc w:val="both"/>
        <w:widowControl w:val="off"/>
      </w:pPr>
      <w:r>
        <w:rPr>
          <w:sz w:val="28"/>
          <w:szCs w:val="28"/>
        </w:rPr>
        <w:t xml:space="preserve">наличие противоречий или несоответствий в документах (сведениях), необходимых для назначения единовременной выплаты, представленных заявителем и (или) полученных в порядке межведомственного взаимодействия;</w:t>
      </w:r>
      <w:r/>
    </w:p>
    <w:p>
      <w:pPr>
        <w:pStyle w:val="986"/>
        <w:numPr>
          <w:ilvl w:val="0"/>
          <w:numId w:val="12"/>
        </w:numPr>
        <w:ind w:left="0" w:firstLine="567"/>
        <w:jc w:val="both"/>
        <w:widowControl w:val="off"/>
      </w:pPr>
      <w:r>
        <w:rPr>
          <w:sz w:val="28"/>
          <w:szCs w:val="28"/>
        </w:rPr>
        <w:t xml:space="preserve">ребенок не относится к детям категорий граждан, указанных в пункте 1.2 настоящего Регламента, на день принятия решения о назначении единовременной выплаты либо об отказе в ее назначении;</w:t>
      </w:r>
      <w:r/>
    </w:p>
    <w:p>
      <w:pPr>
        <w:pStyle w:val="986"/>
        <w:numPr>
          <w:ilvl w:val="0"/>
          <w:numId w:val="12"/>
        </w:numPr>
        <w:ind w:left="0" w:firstLine="567"/>
        <w:jc w:val="both"/>
        <w:widowControl w:val="off"/>
        <w:rPr>
          <w:sz w:val="28"/>
          <w:szCs w:val="28"/>
        </w:rPr>
      </w:pPr>
      <w:r>
        <w:rPr>
          <w:sz w:val="28"/>
          <w:szCs w:val="28"/>
        </w:rPr>
        <w:t xml:space="preserve">установление факта назначения единовременной выплаты на ребенка, в отношении которого подается запрос, другому законному представителю.</w:t>
      </w:r>
      <w:r>
        <w:rPr>
          <w:sz w:val="28"/>
          <w:szCs w:val="28"/>
        </w:rPr>
      </w:r>
      <w:r>
        <w:rPr>
          <w:sz w:val="28"/>
          <w:szCs w:val="28"/>
        </w:rPr>
      </w:r>
    </w:p>
    <w:p>
      <w:pPr>
        <w:ind w:firstLine="567"/>
        <w:jc w:val="both"/>
        <w:widowControl w:val="off"/>
        <w:rPr>
          <w:sz w:val="28"/>
          <w:szCs w:val="28"/>
        </w:rPr>
      </w:pPr>
      <w:r>
        <w:rPr>
          <w:sz w:val="28"/>
          <w:szCs w:val="28"/>
        </w:rPr>
        <w:t xml:space="preserve">2.12.4.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w:t>
      </w:r>
      <w:r>
        <w:rPr>
          <w:sz w:val="28"/>
          <w:szCs w:val="28"/>
        </w:rPr>
        <w:t xml:space="preserve">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r>
        <w:rPr>
          <w:sz w:val="28"/>
          <w:szCs w:val="28"/>
        </w:rPr>
      </w:r>
      <w:r>
        <w:rPr>
          <w:sz w:val="28"/>
          <w:szCs w:val="28"/>
        </w:rPr>
      </w:r>
    </w:p>
    <w:p>
      <w:pPr>
        <w:ind w:firstLine="567"/>
        <w:jc w:val="both"/>
        <w:widowControl w:val="off"/>
        <w:rPr>
          <w:sz w:val="28"/>
          <w:szCs w:val="28"/>
          <w14:ligatures w14:val="none"/>
        </w:rPr>
      </w:pPr>
      <w:r>
        <w:rPr>
          <w:sz w:val="28"/>
          <w:szCs w:val="28"/>
        </w:rPr>
        <w:t xml:space="preserve">2.12.5. </w:t>
      </w:r>
      <w:r>
        <w:rPr>
          <w:sz w:val="28"/>
          <w:szCs w:val="28"/>
        </w:rPr>
        <w:t xml:space="preserve">И</w:t>
      </w:r>
      <w:r>
        <w:rPr>
          <w:sz w:val="28"/>
          <w:szCs w:val="28"/>
        </w:rPr>
        <w:t xml:space="preserve">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w:t>
      </w:r>
      <w:r>
        <w:rPr>
          <w:sz w:val="28"/>
          <w:szCs w:val="28"/>
        </w:rPr>
        <w:t xml:space="preserve">слуги или для отказа в предоставлении государственной услуги приведен в приложении</w:t>
      </w:r>
      <w:r>
        <w:rPr>
          <w:sz w:val="28"/>
          <w:szCs w:val="28"/>
        </w:rPr>
        <w:t xml:space="preserve"> </w:t>
      </w:r>
      <w:r>
        <w:rPr>
          <w:sz w:val="28"/>
          <w:szCs w:val="28"/>
        </w:rPr>
        <w:t xml:space="preserve">№ 4 к настоящему Регламенту </w:t>
      </w:r>
      <w:r>
        <w:rPr>
          <w:sz w:val="28"/>
          <w:szCs w:val="28"/>
        </w:rPr>
        <w:t xml:space="preserve">с учетом категории (признаков) заявителя</w:t>
      </w:r>
      <w:r>
        <w:rPr>
          <w:sz w:val="28"/>
          <w:szCs w:val="28"/>
        </w:rPr>
        <w:t xml:space="preserve">.</w:t>
      </w:r>
      <w:r>
        <w:rPr>
          <w:sz w:val="28"/>
          <w:szCs w:val="28"/>
          <w14:ligatures w14:val="none"/>
        </w:rPr>
      </w:r>
      <w:r>
        <w:rPr>
          <w:sz w:val="28"/>
          <w:szCs w:val="28"/>
          <w14:ligatures w14:val="none"/>
        </w:rPr>
      </w:r>
    </w:p>
    <w:p>
      <w:pPr>
        <w:jc w:val="both"/>
        <w:widowControl w:val="off"/>
        <w:rPr>
          <w:sz w:val="28"/>
          <w:szCs w:val="24"/>
          <w:highlight w:val="white"/>
        </w:rPr>
      </w:pPr>
      <w:r>
        <w:rPr>
          <w:szCs w:val="22"/>
          <w:highlight w:val="white"/>
        </w:rPr>
      </w:r>
      <w:r>
        <w:rPr>
          <w:sz w:val="28"/>
          <w:szCs w:val="24"/>
          <w:highlight w:val="white"/>
        </w:rPr>
      </w:r>
      <w:r>
        <w:rPr>
          <w:sz w:val="28"/>
          <w:szCs w:val="24"/>
          <w:highlight w:val="white"/>
        </w:rPr>
      </w:r>
    </w:p>
    <w:p>
      <w:pPr>
        <w:jc w:val="center"/>
        <w:rPr>
          <w:sz w:val="28"/>
          <w:szCs w:val="28"/>
        </w:rPr>
        <w:outlineLvl w:val="1"/>
      </w:pPr>
      <w:r>
        <w:rPr>
          <w:sz w:val="28"/>
          <w:szCs w:val="28"/>
        </w:rPr>
        <w:t xml:space="preserve">3. Состав, последовательность и сроки выполнения </w:t>
      </w:r>
      <w:r>
        <w:rPr>
          <w:sz w:val="28"/>
          <w:szCs w:val="28"/>
        </w:rPr>
      </w:r>
      <w:r>
        <w:rPr>
          <w:sz w:val="28"/>
          <w:szCs w:val="28"/>
        </w:rPr>
      </w:r>
    </w:p>
    <w:p>
      <w:pPr>
        <w:jc w:val="center"/>
        <w:rPr>
          <w:sz w:val="28"/>
          <w:szCs w:val="28"/>
        </w:rPr>
        <w:outlineLvl w:val="1"/>
      </w:pPr>
      <w:r>
        <w:rPr>
          <w:sz w:val="28"/>
          <w:szCs w:val="28"/>
        </w:rPr>
        <w:t xml:space="preserve">административных процедур</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567"/>
        <w:jc w:val="both"/>
        <w:widowControl w:val="off"/>
        <w:rPr>
          <w:sz w:val="28"/>
          <w:szCs w:val="28"/>
          <w14:ligatures w14:val="none"/>
        </w:rPr>
        <w:outlineLvl w:val="0"/>
      </w:pPr>
      <w:r>
        <w:rPr>
          <w:sz w:val="28"/>
          <w:szCs w:val="28"/>
        </w:rPr>
      </w:r>
      <w:r>
        <w:rPr>
          <w:sz w:val="28"/>
          <w:szCs w:val="28"/>
        </w:rPr>
        <w:t xml:space="preserve">3.1.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w:t>
      </w:r>
      <w:r>
        <w:rPr>
          <w:sz w:val="28"/>
          <w:szCs w:val="28"/>
        </w:rPr>
        <w:t xml:space="preserve">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w:t>
      </w:r>
      <w:r>
        <w:rPr>
          <w:sz w:val="28"/>
          <w:szCs w:val="28"/>
        </w:rPr>
        <w:t xml:space="preserve">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w:t>
      </w:r>
      <w:r>
        <w:rPr>
          <w:sz w:val="28"/>
          <w:szCs w:val="28"/>
        </w:rPr>
        <w:t xml:space="preserve">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r>
        <w:rPr>
          <w:sz w:val="28"/>
          <w:szCs w:val="28"/>
          <w14:ligatures w14:val="none"/>
        </w:rPr>
      </w:r>
      <w:r>
        <w:rPr>
          <w:sz w:val="28"/>
          <w:szCs w:val="28"/>
          <w14:ligatures w14:val="none"/>
        </w:rPr>
      </w:r>
    </w:p>
    <w:p>
      <w:pPr>
        <w:ind w:firstLine="567"/>
        <w:jc w:val="both"/>
        <w:widowControl w:val="off"/>
        <w:rPr>
          <w:color w:val="000000" w:themeColor="text1"/>
          <w:sz w:val="28"/>
          <w:szCs w:val="28"/>
        </w:rPr>
        <w:outlineLvl w:val="0"/>
      </w:pPr>
      <w:r>
        <w:rPr>
          <w:sz w:val="28"/>
          <w:szCs w:val="28"/>
        </w:rPr>
        <w:t xml:space="preserve">3.2. Перечень осуществляемых при предоставлении государственной услуги административных процедур:</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sz w:val="28"/>
          <w:szCs w:val="28"/>
        </w:rPr>
        <w:t xml:space="preserve">1) профилирование заявителя;</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sz w:val="28"/>
          <w:szCs w:val="28"/>
        </w:rPr>
        <w:t xml:space="preserve">2) прием запроса, документов и (или) информации, необходимых для предоставления государственной услуги;</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sz w:val="28"/>
          <w:szCs w:val="28"/>
        </w:rPr>
        <w:t xml:space="preserve">3) межведомственное информационное взаимодействие;</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sz w:val="28"/>
          <w:szCs w:val="28"/>
        </w:rPr>
        <w:t xml:space="preserve">4) принятие решения о </w:t>
      </w:r>
      <w:r>
        <w:rPr>
          <w:sz w:val="28"/>
          <w:szCs w:val="28"/>
        </w:rPr>
        <w:t xml:space="preserve">назначении</w:t>
      </w:r>
      <w:r>
        <w:rPr>
          <w:sz w:val="28"/>
          <w:szCs w:val="28"/>
        </w:rPr>
        <w:t xml:space="preserve"> (об отказе в назначении) государственной услуги;</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sz w:val="28"/>
          <w:szCs w:val="28"/>
        </w:rPr>
        <w:t xml:space="preserve">5) предоставление результата государственной услуги.</w:t>
      </w:r>
      <w:r>
        <w:rPr>
          <w:color w:val="000000" w:themeColor="text1"/>
          <w:sz w:val="28"/>
          <w:szCs w:val="28"/>
        </w:rPr>
      </w:r>
      <w:r>
        <w:rPr>
          <w:color w:val="000000" w:themeColor="text1"/>
          <w:sz w:val="28"/>
          <w:szCs w:val="28"/>
        </w:rPr>
      </w:r>
    </w:p>
    <w:p>
      <w:pPr>
        <w:ind w:firstLine="567"/>
        <w:jc w:val="both"/>
        <w:widowControl w:val="off"/>
        <w:rPr>
          <w:color w:val="000000" w:themeColor="text1"/>
          <w:sz w:val="28"/>
          <w:szCs w:val="28"/>
        </w:rPr>
      </w:pPr>
      <w:r>
        <w:rPr>
          <w:sz w:val="28"/>
          <w:szCs w:val="28"/>
        </w:rPr>
        <w:t xml:space="preserve">3.3. Государственная услуга в упреждающем (</w:t>
      </w:r>
      <w:r>
        <w:rPr>
          <w:sz w:val="28"/>
          <w:szCs w:val="28"/>
        </w:rPr>
        <w:t xml:space="preserve">проактивном</w:t>
      </w:r>
      <w:r>
        <w:rPr>
          <w:sz w:val="28"/>
          <w:szCs w:val="28"/>
        </w:rPr>
        <w:t xml:space="preserve">) режиме не предоставляется.</w:t>
      </w:r>
      <w:r>
        <w:rPr>
          <w:color w:val="000000" w:themeColor="text1"/>
          <w:sz w:val="28"/>
          <w:szCs w:val="28"/>
        </w:rPr>
      </w:r>
      <w:r>
        <w:rPr>
          <w:color w:val="000000" w:themeColor="text1"/>
          <w:sz w:val="28"/>
          <w:szCs w:val="28"/>
        </w:rPr>
      </w:r>
    </w:p>
    <w:p>
      <w:pPr>
        <w:jc w:val="both"/>
        <w:widowControl w:val="off"/>
        <w:rPr>
          <w:sz w:val="28"/>
          <w:szCs w:val="28"/>
        </w:rPr>
      </w:pPr>
      <w:r>
        <w:rPr>
          <w:sz w:val="28"/>
          <w:szCs w:val="28"/>
        </w:rPr>
      </w:r>
      <w:r>
        <w:rPr>
          <w:sz w:val="28"/>
          <w:szCs w:val="28"/>
        </w:rPr>
      </w:r>
      <w:r>
        <w:rPr>
          <w:sz w:val="28"/>
          <w:szCs w:val="28"/>
        </w:rPr>
      </w:r>
    </w:p>
    <w:p>
      <w:pPr>
        <w:ind w:firstLine="142"/>
        <w:jc w:val="center"/>
        <w:widowControl w:val="off"/>
        <w:rPr>
          <w:bCs/>
          <w:sz w:val="28"/>
          <w:szCs w:val="28"/>
        </w:rPr>
      </w:pPr>
      <w:r>
        <w:rPr>
          <w:bCs/>
          <w:sz w:val="28"/>
          <w:szCs w:val="28"/>
        </w:rPr>
        <w:t xml:space="preserve">4. Способы информирования заявителя об изменении статуса рассмотрения запроса о предоставлении государственной услуги</w:t>
      </w:r>
      <w:r>
        <w:rPr>
          <w:bCs/>
          <w:sz w:val="28"/>
          <w:szCs w:val="28"/>
        </w:rPr>
      </w:r>
      <w:r>
        <w:rPr>
          <w:bCs/>
          <w:sz w:val="28"/>
          <w:szCs w:val="28"/>
        </w:rPr>
      </w:r>
    </w:p>
    <w:p>
      <w:pPr>
        <w:ind w:firstLine="142"/>
        <w:jc w:val="center"/>
        <w:widowControl w:val="off"/>
        <w:rPr>
          <w:bCs/>
          <w:sz w:val="28"/>
          <w:szCs w:val="28"/>
        </w:rPr>
      </w:pPr>
      <w:r>
        <w:rPr>
          <w:bCs/>
          <w:sz w:val="28"/>
          <w:szCs w:val="28"/>
        </w:rPr>
      </w:r>
      <w:r>
        <w:rPr>
          <w:bCs/>
          <w:sz w:val="28"/>
          <w:szCs w:val="28"/>
        </w:rPr>
      </w:r>
      <w:r>
        <w:rPr>
          <w:bCs/>
          <w:sz w:val="28"/>
          <w:szCs w:val="28"/>
        </w:rPr>
      </w:r>
    </w:p>
    <w:p>
      <w:pPr>
        <w:ind w:firstLine="567"/>
        <w:jc w:val="both"/>
        <w:widowControl w:val="off"/>
        <w:rPr>
          <w:bCs/>
          <w:sz w:val="28"/>
          <w:szCs w:val="28"/>
          <w:highlight w:val="none"/>
        </w:rPr>
      </w:pPr>
      <w:r>
        <w:rPr>
          <w:bCs/>
          <w:sz w:val="28"/>
          <w:szCs w:val="28"/>
          <w:highlight w:val="none"/>
        </w:rPr>
        <w:t xml:space="preserve">4.1.</w:t>
      </w:r>
      <w:r>
        <w:rPr>
          <w:rFonts w:ascii="Arial" w:hAnsi="Arial" w:cs="Arial"/>
          <w:b/>
          <w:bCs/>
          <w:highlight w:val="none"/>
        </w:rPr>
        <w:t xml:space="preserve"> </w:t>
      </w:r>
      <w:r>
        <w:rPr>
          <w:bCs/>
          <w:sz w:val="28"/>
          <w:szCs w:val="28"/>
          <w:highlight w:val="none"/>
        </w:rPr>
        <w:t xml:space="preserve">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r>
        <w:rPr>
          <w:bCs/>
          <w:sz w:val="28"/>
          <w:szCs w:val="28"/>
          <w:highlight w:val="none"/>
        </w:rPr>
      </w:r>
      <w:r>
        <w:rPr>
          <w:bCs/>
          <w:sz w:val="28"/>
          <w:szCs w:val="28"/>
          <w:highlight w:val="none"/>
        </w:rPr>
      </w:r>
    </w:p>
    <w:p>
      <w:pPr>
        <w:ind w:firstLine="567"/>
        <w:jc w:val="both"/>
        <w:widowControl w:val="off"/>
        <w:rPr>
          <w:rFonts w:ascii="Times New Roman" w:hAnsi="Times New Roman" w:eastAsia="Times New Roman"/>
          <w:sz w:val="28"/>
          <w:szCs w:val="28"/>
        </w:rPr>
      </w:pPr>
      <w:r>
        <w:rPr>
          <w:rFonts w:ascii="Times New Roman" w:hAnsi="Times New Roman" w:eastAsia="Times New Roman"/>
          <w:bCs/>
          <w:sz w:val="28"/>
          <w:szCs w:val="28"/>
          <w:highlight w:val="none"/>
        </w:rPr>
      </w:r>
      <w:r>
        <w:rPr>
          <w:rFonts w:ascii="Times New Roman" w:hAnsi="Times New Roman" w:eastAsia="Times New Roman"/>
          <w:bCs/>
          <w:sz w:val="28"/>
          <w:szCs w:val="28"/>
          <w:highlight w:val="none"/>
        </w:rPr>
        <w:t xml:space="preserve">лично (при посещении заявителем отделения Центра);</w:t>
      </w:r>
      <w:r>
        <w:rPr>
          <w:rFonts w:ascii="Times New Roman" w:hAnsi="Times New Roman" w:eastAsia="Times New Roman"/>
          <w:sz w:val="28"/>
          <w:szCs w:val="28"/>
        </w:rPr>
      </w:r>
      <w:r>
        <w:rPr>
          <w:rFonts w:ascii="Times New Roman" w:hAnsi="Times New Roman" w:eastAsia="Times New Roman"/>
          <w:sz w:val="28"/>
          <w:szCs w:val="28"/>
        </w:rPr>
      </w:r>
    </w:p>
    <w:p>
      <w:pPr>
        <w:ind w:firstLine="567"/>
        <w:jc w:val="both"/>
        <w:widowControl w:val="off"/>
        <w:rPr>
          <w:rFonts w:ascii="Times New Roman" w:hAnsi="Times New Roman" w:eastAsia="Times New Roman"/>
          <w:sz w:val="28"/>
          <w:szCs w:val="28"/>
          <w:highlight w:val="none"/>
        </w:rPr>
      </w:pPr>
      <w:r>
        <w:rPr>
          <w:rFonts w:ascii="Times New Roman" w:hAnsi="Times New Roman" w:eastAsia="Times New Roman"/>
          <w:bCs/>
          <w:sz w:val="28"/>
          <w:szCs w:val="28"/>
        </w:rPr>
      </w:r>
      <w:r>
        <w:rPr>
          <w:rFonts w:ascii="Times New Roman" w:hAnsi="Times New Roman" w:eastAsia="Times New Roman"/>
          <w:bCs/>
          <w:sz w:val="28"/>
          <w:szCs w:val="28"/>
          <w:highlight w:val="none"/>
        </w:rPr>
        <w:t xml:space="preserve">посредством размещения в личном кабинете заявителя на Едином портале</w:t>
      </w:r>
      <w:r>
        <w:rPr>
          <w:rFonts w:ascii="Times New Roman" w:hAnsi="Times New Roman" w:eastAsia="Times New Roman"/>
          <w:bCs/>
          <w:sz w:val="28"/>
          <w:szCs w:val="28"/>
          <w:highlight w:val="none"/>
        </w:rPr>
        <w:t xml:space="preserve"> </w:t>
      </w:r>
      <w:r>
        <w:rPr>
          <w:sz w:val="28"/>
          <w:szCs w:val="28"/>
          <w:highlight w:val="none"/>
        </w:rPr>
        <w:t xml:space="preserve">(при наличии технической возможности) </w:t>
      </w:r>
      <w:r>
        <w:rPr>
          <w:rFonts w:ascii="Times New Roman" w:hAnsi="Times New Roman" w:eastAsia="Times New Roman"/>
          <w:bCs/>
          <w:sz w:val="28"/>
          <w:szCs w:val="28"/>
          <w:highlight w:val="none"/>
        </w:rPr>
        <w:t xml:space="preserve">или Региональном портале</w:t>
      </w:r>
      <w:r>
        <w:rPr>
          <w:rFonts w:ascii="Times New Roman" w:hAnsi="Times New Roman" w:eastAsia="Times New Roman"/>
          <w:bCs/>
          <w:sz w:val="28"/>
          <w:szCs w:val="28"/>
          <w:highlight w:val="none"/>
        </w:rPr>
        <w:t xml:space="preserve"> (при наличии технической возможности)</w:t>
      </w:r>
      <w:r>
        <w:rPr>
          <w:rFonts w:ascii="Times New Roman" w:hAnsi="Times New Roman" w:eastAsia="Times New Roman"/>
          <w:bCs/>
          <w:sz w:val="28"/>
          <w:szCs w:val="28"/>
          <w:highlight w:val="none"/>
        </w:rPr>
        <w:t xml:space="preserve">.</w:t>
      </w:r>
      <w:r>
        <w:rPr>
          <w:sz w:val="28"/>
          <w:szCs w:val="28"/>
        </w:rPr>
        <w:br w:type="page" w:clear="all"/>
      </w:r>
      <w:r>
        <w:rPr>
          <w:rFonts w:ascii="Times New Roman" w:hAnsi="Times New Roman" w:eastAsia="Times New Roman"/>
          <w:sz w:val="28"/>
          <w:szCs w:val="28"/>
          <w:highlight w:val="none"/>
        </w:rPr>
      </w:r>
      <w:r>
        <w:rPr>
          <w:rFonts w:ascii="Times New Roman" w:hAnsi="Times New Roman" w:eastAsia="Times New Roman"/>
          <w:sz w:val="28"/>
          <w:szCs w:val="28"/>
          <w:highlight w:val="none"/>
        </w:rPr>
      </w:r>
    </w:p>
    <w:p>
      <w:pPr>
        <w:ind w:left="5386" w:right="0" w:firstLine="0"/>
        <w:jc w:val="both"/>
        <w:widowControl w:val="off"/>
        <w:rPr>
          <w:color w:val="000000"/>
          <w:sz w:val="28"/>
          <w:szCs w:val="28"/>
        </w:rPr>
        <w:outlineLvl w:val="1"/>
      </w:pPr>
      <w:r>
        <w:rPr>
          <w:color w:val="000000"/>
          <w:sz w:val="28"/>
          <w:szCs w:val="28"/>
        </w:rPr>
        <w:t xml:space="preserve">Приложение № 1 </w:t>
      </w:r>
      <w:r>
        <w:rPr>
          <w:sz w:val="28"/>
          <w:szCs w:val="28"/>
        </w:rPr>
        <w:t xml:space="preserve">к Административному регламенту предоставления государственной услуги по назначению единовременной денежной выплаты на каждого не достигшего 1</w:t>
      </w:r>
      <w:r>
        <w:rPr>
          <w:sz w:val="28"/>
          <w:szCs w:val="28"/>
        </w:rPr>
        <w:t xml:space="preserve">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color w:val="000000"/>
          <w:sz w:val="28"/>
          <w:szCs w:val="28"/>
        </w:rPr>
      </w:r>
      <w:r>
        <w:rPr>
          <w:color w:val="000000"/>
          <w:sz w:val="28"/>
          <w:szCs w:val="28"/>
        </w:rPr>
      </w:r>
    </w:p>
    <w:p>
      <w:pPr>
        <w:ind w:left="5386" w:right="0" w:firstLine="0"/>
        <w:rPr>
          <w:color w:val="000000"/>
          <w:sz w:val="28"/>
          <w:szCs w:val="28"/>
        </w:rPr>
        <w:outlineLvl w:val="1"/>
      </w:pPr>
      <w:r>
        <w:rPr>
          <w:color w:val="000000"/>
          <w:sz w:val="28"/>
          <w:szCs w:val="28"/>
        </w:rPr>
      </w:r>
      <w:r>
        <w:rPr>
          <w:color w:val="000000"/>
          <w:sz w:val="28"/>
          <w:szCs w:val="28"/>
        </w:rPr>
      </w:r>
      <w:r>
        <w:rPr>
          <w:color w:val="000000"/>
          <w:sz w:val="28"/>
          <w:szCs w:val="28"/>
        </w:rPr>
      </w:r>
    </w:p>
    <w:p>
      <w:pPr>
        <w:jc w:val="center"/>
        <w:widowControl w:val="off"/>
        <w:rPr>
          <w:bCs/>
          <w:sz w:val="28"/>
          <w:szCs w:val="28"/>
        </w:rPr>
      </w:pPr>
      <w:r>
        <w:rPr>
          <w:sz w:val="28"/>
          <w:szCs w:val="28"/>
        </w:rPr>
        <w:t xml:space="preserve">ПЕРЕЧЕНЬ УСЛОВНЫХ ОБОЗНАЧЕНИЙ И СОКРАЩЕНИЙ </w:t>
      </w:r>
      <w:r>
        <w:rPr>
          <w:bCs/>
          <w:sz w:val="28"/>
          <w:szCs w:val="28"/>
        </w:rPr>
      </w:r>
      <w:r>
        <w:rPr>
          <w:bCs/>
          <w:sz w:val="28"/>
          <w:szCs w:val="28"/>
        </w:rPr>
      </w:r>
    </w:p>
    <w:p>
      <w:pPr>
        <w:jc w:val="both"/>
        <w:widowControl w:val="off"/>
        <w:rPr>
          <w:bCs/>
          <w:sz w:val="28"/>
          <w:szCs w:val="28"/>
        </w:rPr>
      </w:pPr>
      <w:r>
        <w:rPr>
          <w:bCs/>
          <w:sz w:val="28"/>
          <w:szCs w:val="28"/>
        </w:rPr>
      </w:r>
      <w:r>
        <w:rPr>
          <w:bCs/>
          <w:sz w:val="28"/>
          <w:szCs w:val="28"/>
        </w:rPr>
      </w:r>
      <w:r>
        <w:rPr>
          <w:bCs/>
          <w:sz w:val="28"/>
          <w:szCs w:val="28"/>
        </w:rPr>
      </w:r>
    </w:p>
    <w:p>
      <w:pPr>
        <w:ind w:firstLine="567"/>
        <w:jc w:val="both"/>
        <w:widowControl w:val="off"/>
        <w:rPr>
          <w:bCs/>
          <w:sz w:val="28"/>
          <w:szCs w:val="28"/>
        </w:rPr>
      </w:pPr>
      <w:r>
        <w:rPr>
          <w:sz w:val="28"/>
          <w:szCs w:val="28"/>
        </w:rPr>
        <w:t xml:space="preserve">Для предоставления государственной услуги используются следующие обозначения и сокращения:</w:t>
      </w:r>
      <w:r>
        <w:rPr>
          <w:bCs/>
          <w:sz w:val="28"/>
          <w:szCs w:val="28"/>
        </w:rPr>
      </w:r>
      <w:r>
        <w:rPr>
          <w:bCs/>
          <w:sz w:val="28"/>
          <w:szCs w:val="28"/>
        </w:rPr>
      </w:r>
    </w:p>
    <w:p>
      <w:pPr>
        <w:ind w:firstLine="567"/>
        <w:jc w:val="both"/>
        <w:widowControl w:val="off"/>
        <w:rPr>
          <w:sz w:val="28"/>
          <w:szCs w:val="28"/>
        </w:rPr>
      </w:pPr>
      <w:r>
        <w:rPr>
          <w:bCs/>
          <w:sz w:val="28"/>
          <w:szCs w:val="28"/>
        </w:rPr>
        <w:t xml:space="preserve">Регламент - документ, устанавливающий порядок и стандар</w:t>
      </w:r>
      <w:r>
        <w:rPr>
          <w:bCs/>
          <w:sz w:val="28"/>
          <w:szCs w:val="28"/>
        </w:rPr>
        <w:t xml:space="preserve">т предоставления государственной услуги «Назначение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w:t>
      </w:r>
      <w:r>
        <w:rPr>
          <w:bCs/>
          <w:sz w:val="28"/>
          <w:szCs w:val="28"/>
        </w:rPr>
        <w:t xml:space="preserve">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rPr>
        <w:t xml:space="preserve">»;</w:t>
      </w:r>
      <w:r>
        <w:rPr>
          <w:sz w:val="28"/>
          <w:szCs w:val="28"/>
        </w:rPr>
      </w:r>
      <w:r>
        <w:rPr>
          <w:sz w:val="28"/>
          <w:szCs w:val="28"/>
        </w:rPr>
      </w:r>
    </w:p>
    <w:p>
      <w:pPr>
        <w:ind w:firstLine="567"/>
        <w:jc w:val="both"/>
        <w:widowControl w:val="off"/>
        <w:rPr>
          <w:sz w:val="28"/>
          <w:szCs w:val="28"/>
        </w:rPr>
      </w:pPr>
      <w:r>
        <w:rPr>
          <w:sz w:val="28"/>
          <w:szCs w:val="28"/>
        </w:rPr>
        <w:t xml:space="preserve">государств</w:t>
      </w:r>
      <w:r>
        <w:rPr>
          <w:sz w:val="28"/>
          <w:szCs w:val="28"/>
        </w:rPr>
        <w:t xml:space="preserve">енная услуга - государственная услуга «Назначение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гражда</w:t>
      </w:r>
      <w:r>
        <w:rPr>
          <w:sz w:val="28"/>
          <w:szCs w:val="28"/>
        </w:rPr>
        <w:t xml:space="preserve">н</w:t>
      </w:r>
      <w:r>
        <w:rPr>
          <w:sz w:val="28"/>
          <w:szCs w:val="28"/>
        </w:rPr>
        <w:t xml:space="preserve">,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rPr>
      </w:r>
      <w:r>
        <w:rPr>
          <w:sz w:val="28"/>
          <w:szCs w:val="28"/>
        </w:rPr>
      </w:r>
    </w:p>
    <w:p>
      <w:pPr>
        <w:ind w:firstLine="567"/>
        <w:jc w:val="both"/>
        <w:widowControl w:val="off"/>
      </w:pPr>
      <w:r>
        <w:rPr>
          <w:sz w:val="28"/>
          <w:szCs w:val="28"/>
        </w:rPr>
        <w:t xml:space="preserve">запрос -</w:t>
      </w:r>
      <w:r>
        <w:t xml:space="preserve"> </w:t>
      </w:r>
      <w:r>
        <w:rPr>
          <w:sz w:val="28"/>
          <w:szCs w:val="28"/>
        </w:rPr>
        <w:t xml:space="preserve">заявление о </w:t>
      </w:r>
      <w:r>
        <w:rPr>
          <w:sz w:val="28"/>
          <w:szCs w:val="28"/>
        </w:rPr>
        <w:t xml:space="preserve"> назначении единовременной денежной выплаты </w:t>
      </w:r>
      <w:r>
        <w:rPr>
          <w:sz w:val="28"/>
          <w:szCs w:val="28"/>
        </w:rPr>
        <w:t xml:space="preserve">на каждого не достигшего 18 лет ребенка граждан, заключивших контракт для прохождения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sz w:val="28"/>
          <w:szCs w:val="28"/>
        </w:rPr>
        <w:t xml:space="preserve">;</w:t>
      </w:r>
      <w:r>
        <w:rPr>
          <w:sz w:val="28"/>
          <w:szCs w:val="28"/>
        </w:rPr>
      </w:r>
      <w:r/>
    </w:p>
    <w:p>
      <w:pPr>
        <w:ind w:firstLine="567"/>
        <w:jc w:val="both"/>
        <w:widowControl w:val="off"/>
        <w:rPr>
          <w:sz w:val="28"/>
          <w:szCs w:val="28"/>
        </w:rPr>
      </w:pPr>
      <w:r>
        <w:rPr>
          <w:bCs/>
          <w:sz w:val="28"/>
          <w:szCs w:val="28"/>
        </w:rPr>
        <w:t xml:space="preserve">заявители </w:t>
      </w:r>
      <w:r>
        <w:rPr>
          <w:bCs/>
          <w:sz w:val="28"/>
          <w:szCs w:val="28"/>
        </w:rPr>
        <w:t xml:space="preserve">- </w:t>
      </w:r>
      <w:r>
        <w:rPr>
          <w:bCs/>
          <w:sz w:val="28"/>
          <w:szCs w:val="28"/>
        </w:rPr>
        <w:t xml:space="preserve">физические лица, относящиеся к категориям, указанным в пункте 1.2 Регламента, подавшим заявление о предоставлении государственной услуги;</w:t>
      </w:r>
      <w:r>
        <w:rPr>
          <w:sz w:val="28"/>
          <w:szCs w:val="28"/>
        </w:rPr>
      </w:r>
      <w:r>
        <w:rPr>
          <w:sz w:val="28"/>
          <w:szCs w:val="28"/>
        </w:rPr>
      </w:r>
    </w:p>
    <w:p>
      <w:pPr>
        <w:ind w:firstLine="567"/>
        <w:jc w:val="both"/>
        <w:widowControl w:val="off"/>
        <w:rPr>
          <w:bCs/>
          <w:color w:val="000000" w:themeColor="text1"/>
          <w:sz w:val="28"/>
          <w:szCs w:val="28"/>
        </w:rPr>
      </w:pPr>
      <w:r>
        <w:rPr>
          <w:bCs/>
          <w:color w:val="000000" w:themeColor="text1"/>
          <w:sz w:val="28"/>
          <w:szCs w:val="28"/>
        </w:rPr>
        <w:t xml:space="preserve">представитель заявителя по доверенности - лицо, действующее на основании доверенности, выданной в порядке, установленном законодательством;</w:t>
      </w:r>
      <w:r>
        <w:rPr>
          <w:bCs/>
          <w:color w:val="000000" w:themeColor="text1"/>
          <w:sz w:val="28"/>
          <w:szCs w:val="28"/>
        </w:rPr>
      </w:r>
      <w:r>
        <w:rPr>
          <w:bCs/>
          <w:color w:val="000000" w:themeColor="text1"/>
          <w:sz w:val="28"/>
          <w:szCs w:val="28"/>
        </w:rPr>
      </w:r>
    </w:p>
    <w:p>
      <w:pPr>
        <w:ind w:firstLine="567"/>
        <w:jc w:val="both"/>
        <w:widowControl w:val="off"/>
        <w:rPr>
          <w:sz w:val="28"/>
          <w:szCs w:val="28"/>
        </w:rPr>
      </w:pPr>
      <w:r>
        <w:rPr>
          <w:bCs/>
          <w:sz w:val="28"/>
          <w:szCs w:val="28"/>
        </w:rPr>
        <w:t xml:space="preserve">Единый портал - федеральная государственная информационная система </w:t>
      </w:r>
      <w:r>
        <w:rPr>
          <w:bCs/>
          <w:sz w:val="28"/>
          <w:szCs w:val="28"/>
        </w:rPr>
        <w:t xml:space="preserve">«Единый портал государственных и муниципальных услуг (функций)»;</w:t>
      </w:r>
      <w:r>
        <w:rPr>
          <w:sz w:val="28"/>
          <w:szCs w:val="28"/>
        </w:rPr>
      </w:r>
      <w:r>
        <w:rPr>
          <w:sz w:val="28"/>
          <w:szCs w:val="28"/>
        </w:rPr>
      </w:r>
    </w:p>
    <w:p>
      <w:pPr>
        <w:ind w:firstLine="567"/>
        <w:jc w:val="both"/>
        <w:widowControl w:val="off"/>
        <w:rPr>
          <w:bCs/>
          <w:sz w:val="28"/>
          <w:szCs w:val="28"/>
        </w:rPr>
      </w:pPr>
      <w:r>
        <w:rPr>
          <w:bCs/>
          <w:sz w:val="28"/>
          <w:szCs w:val="28"/>
        </w:rPr>
        <w:t xml:space="preserve">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r>
        <w:rPr>
          <w:bCs/>
          <w:sz w:val="28"/>
          <w:szCs w:val="28"/>
        </w:rPr>
      </w:r>
      <w:r>
        <w:rPr>
          <w:bCs/>
          <w:sz w:val="28"/>
          <w:szCs w:val="28"/>
        </w:rPr>
      </w:r>
    </w:p>
    <w:p>
      <w:pPr>
        <w:ind w:firstLine="567"/>
        <w:jc w:val="both"/>
        <w:widowControl w:val="off"/>
        <w:rPr>
          <w:sz w:val="28"/>
          <w:szCs w:val="28"/>
        </w:rPr>
      </w:pPr>
      <w:r>
        <w:rPr>
          <w:sz w:val="28"/>
          <w:szCs w:val="28"/>
        </w:rPr>
        <w:t xml:space="preserve">Министерство - Министерство труда, занятости и социальной защиты Республики Татарстан;</w:t>
      </w:r>
      <w:r>
        <w:rPr>
          <w:sz w:val="28"/>
          <w:szCs w:val="28"/>
        </w:rPr>
      </w:r>
      <w:r>
        <w:rPr>
          <w:sz w:val="28"/>
          <w:szCs w:val="28"/>
        </w:rPr>
      </w:r>
    </w:p>
    <w:p>
      <w:pPr>
        <w:ind w:firstLine="567"/>
        <w:jc w:val="both"/>
        <w:widowControl w:val="off"/>
        <w:rPr>
          <w:bCs/>
          <w:sz w:val="28"/>
          <w:szCs w:val="28"/>
        </w:rPr>
      </w:pPr>
      <w:r>
        <w:rPr>
          <w:bCs/>
          <w:sz w:val="28"/>
          <w:szCs w:val="28"/>
        </w:rPr>
        <w:t xml:space="preserve">отделение Центра - отделение </w:t>
      </w:r>
      <w:r>
        <w:rPr>
          <w:sz w:val="28"/>
          <w:szCs w:val="28"/>
        </w:rPr>
        <w:t xml:space="preserve">государственного казенного учреждение «Республиканский Центр материальной помощи (компенсационных выплат)»</w:t>
      </w:r>
      <w:r>
        <w:rPr>
          <w:bCs/>
          <w:sz w:val="28"/>
          <w:szCs w:val="28"/>
        </w:rPr>
        <w:t xml:space="preserve"> в муниципальном районе или городском округе Республики Татарстан по месту жительства заявителя;</w:t>
      </w:r>
      <w:r>
        <w:rPr>
          <w:bCs/>
          <w:sz w:val="28"/>
          <w:szCs w:val="28"/>
        </w:rPr>
      </w:r>
      <w:r>
        <w:rPr>
          <w:bCs/>
          <w:sz w:val="28"/>
          <w:szCs w:val="28"/>
        </w:rPr>
      </w:r>
    </w:p>
    <w:p>
      <w:pPr>
        <w:ind w:firstLine="567"/>
        <w:jc w:val="both"/>
        <w:widowControl w:val="off"/>
        <w:rPr>
          <w:sz w:val="28"/>
          <w:szCs w:val="28"/>
        </w:rPr>
      </w:pPr>
      <w:r/>
      <w:bookmarkStart w:id="5" w:name="undefined"/>
      <w:r/>
      <w:bookmarkEnd w:id="5"/>
      <w:r>
        <w:rPr>
          <w:sz w:val="28"/>
          <w:szCs w:val="28"/>
        </w:rPr>
        <w:t xml:space="preserve">единовременная денежная выплата - единовременная денежная выплата на каждого не достигшего 18 лет ребенка гражданина из числа отдельных</w:t>
      </w:r>
      <w:r>
        <w:rPr>
          <w:sz w:val="28"/>
          <w:szCs w:val="28"/>
        </w:rPr>
        <w:t xml:space="preserve"> категорий военнослужащих и граждан, участвующих (участвовавших) в специальной военной операции,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sz w:val="28"/>
          <w:szCs w:val="28"/>
        </w:rPr>
        <w:t xml:space="preserve">;</w:t>
      </w:r>
      <w:r>
        <w:rPr>
          <w:sz w:val="28"/>
          <w:szCs w:val="28"/>
        </w:rPr>
      </w:r>
      <w:r>
        <w:rPr>
          <w:sz w:val="28"/>
          <w:szCs w:val="28"/>
        </w:rPr>
      </w:r>
    </w:p>
    <w:p>
      <w:pPr>
        <w:ind w:firstLine="567"/>
        <w:jc w:val="both"/>
        <w:widowControl w:val="off"/>
        <w:rPr>
          <w:sz w:val="28"/>
          <w:szCs w:val="28"/>
        </w:rPr>
      </w:pPr>
      <w:r>
        <w:rPr>
          <w:bCs/>
          <w:sz w:val="28"/>
          <w:szCs w:val="28"/>
        </w:rPr>
        <w:t xml:space="preserve">запись - </w:t>
      </w:r>
      <w:r>
        <w:rPr>
          <w:sz w:val="28"/>
          <w:szCs w:val="28"/>
        </w:rPr>
        <w:t xml:space="preserve">предварительная запись заявителей на прием в 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r>
        <w:rPr>
          <w:sz w:val="28"/>
          <w:szCs w:val="28"/>
        </w:rPr>
      </w:r>
    </w:p>
    <w:p>
      <w:pPr>
        <w:ind w:firstLine="567"/>
        <w:jc w:val="both"/>
        <w:widowControl w:val="off"/>
        <w:rPr>
          <w:sz w:val="28"/>
          <w:szCs w:val="28"/>
        </w:rPr>
      </w:pPr>
      <w:r>
        <w:rPr>
          <w:sz w:val="28"/>
          <w:szCs w:val="28"/>
        </w:rPr>
      </w:r>
      <w:r>
        <w:rPr>
          <w:sz w:val="28"/>
          <w:szCs w:val="28"/>
        </w:rPr>
        <w:t xml:space="preserve">МФЦ - государственное бюджетное учреждение «Многофункциональный центр предоставления государственных и муниципальных услуг в Республике Татарстан»</w:t>
      </w:r>
      <w:r>
        <w:rPr>
          <w:sz w:val="28"/>
          <w:szCs w:val="28"/>
        </w:rPr>
      </w:r>
      <w:r>
        <w:rPr>
          <w:bCs/>
          <w:color w:val="000000" w:themeColor="text1"/>
          <w:sz w:val="28"/>
          <w:szCs w:val="28"/>
        </w:rPr>
        <w:t xml:space="preserve">.</w:t>
      </w:r>
      <w:r>
        <w:rPr>
          <w:sz w:val="28"/>
          <w:szCs w:val="28"/>
        </w:rPr>
      </w:r>
      <w:r/>
    </w:p>
    <w:p>
      <w:pPr>
        <w:rPr>
          <w:sz w:val="28"/>
          <w:szCs w:val="28"/>
        </w:rPr>
        <w:outlineLvl w:val="1"/>
      </w:pPr>
      <w:r>
        <w:rPr>
          <w:sz w:val="28"/>
          <w:szCs w:val="28"/>
        </w:rPr>
        <w:br w:type="page" w:clear="all"/>
      </w:r>
      <w:r>
        <w:rPr>
          <w:sz w:val="28"/>
          <w:szCs w:val="28"/>
        </w:rPr>
      </w:r>
      <w:r>
        <w:rPr>
          <w:sz w:val="28"/>
          <w:szCs w:val="28"/>
        </w:rPr>
      </w:r>
    </w:p>
    <w:p>
      <w:pPr>
        <w:ind w:left="5386" w:right="0" w:firstLine="0"/>
        <w:jc w:val="both"/>
        <w:widowControl w:val="off"/>
        <w:rPr>
          <w:sz w:val="28"/>
          <w:szCs w:val="28"/>
        </w:rPr>
        <w:outlineLvl w:val="1"/>
      </w:pPr>
      <w:r>
        <w:rPr>
          <w:sz w:val="28"/>
          <w:szCs w:val="28"/>
        </w:rPr>
        <w:t xml:space="preserve">Приложение № 2 к Административному регламенту предоставления государственной услуги по назначению единовременной денежной выплаты на каждого не достигшего 1</w:t>
      </w:r>
      <w:r>
        <w:rPr>
          <w:sz w:val="28"/>
          <w:szCs w:val="28"/>
        </w:rPr>
        <w:t xml:space="preserve">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rPr>
      </w:r>
    </w:p>
    <w:p>
      <w:pPr>
        <w:jc w:val="right"/>
        <w:widowControl w:val="off"/>
        <w:rPr>
          <w:szCs w:val="22"/>
        </w:rPr>
        <w:outlineLvl w:val="1"/>
      </w:pPr>
      <w:r>
        <w:rPr>
          <w:szCs w:val="22"/>
        </w:rPr>
      </w:r>
      <w:r>
        <w:rPr>
          <w:szCs w:val="22"/>
        </w:rPr>
      </w:r>
      <w:r>
        <w:rPr>
          <w:szCs w:val="22"/>
        </w:rPr>
      </w:r>
    </w:p>
    <w:p>
      <w:pPr>
        <w:jc w:val="center"/>
        <w:widowControl w:val="off"/>
        <w:rPr>
          <w:sz w:val="28"/>
          <w:szCs w:val="28"/>
        </w:rPr>
        <w:outlineLvl w:val="1"/>
      </w:pPr>
      <w:r>
        <w:rPr>
          <w:sz w:val="28"/>
          <w:szCs w:val="28"/>
        </w:rPr>
        <w:t xml:space="preserve">Идентификаторы категорий (признаков) заявителей</w:t>
      </w:r>
      <w:r>
        <w:rPr>
          <w:sz w:val="28"/>
          <w:szCs w:val="28"/>
        </w:rPr>
      </w:r>
      <w:r>
        <w:rPr>
          <w:sz w:val="28"/>
          <w:szCs w:val="28"/>
        </w:rPr>
      </w:r>
    </w:p>
    <w:p>
      <w:pPr>
        <w:jc w:val="center"/>
        <w:widowControl w:val="off"/>
        <w:rPr>
          <w:sz w:val="28"/>
          <w:szCs w:val="28"/>
        </w:rPr>
        <w:outlineLvl w:val="1"/>
      </w:pPr>
      <w:r>
        <w:rPr>
          <w:sz w:val="28"/>
          <w:szCs w:val="28"/>
        </w:rPr>
      </w:r>
      <w:r>
        <w:rPr>
          <w:sz w:val="28"/>
          <w:szCs w:val="28"/>
        </w:rPr>
      </w:r>
      <w:r>
        <w:rPr>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693"/>
        <w:gridCol w:w="4961"/>
        <w:gridCol w:w="1984"/>
      </w:tblGrid>
      <w:tr>
        <w:tblPrEx/>
        <w:trPr/>
        <w:tc>
          <w:tcPr>
            <w:shd w:val="clear" w:color="ffffff" w:fill="ffffff"/>
            <w:tcW w:w="567" w:type="dxa"/>
            <w:textDirection w:val="lrTb"/>
            <w:noWrap w:val="false"/>
          </w:tcPr>
          <w:p>
            <w:pPr>
              <w:jc w:val="center"/>
              <w:rPr>
                <w:b w:val="0"/>
                <w:bCs w:val="0"/>
                <w:color w:val="000000"/>
                <w:spacing w:val="-6"/>
                <w:sz w:val="24"/>
                <w:szCs w:val="24"/>
              </w:rPr>
            </w:pPr>
            <w:r>
              <w:rPr>
                <w:b w:val="0"/>
                <w:bCs w:val="0"/>
                <w:color w:val="000000"/>
                <w:spacing w:val="-6"/>
                <w:sz w:val="24"/>
                <w:szCs w:val="24"/>
              </w:rPr>
              <w:t xml:space="preserve">№ п/п</w:t>
            </w:r>
            <w:r>
              <w:rPr>
                <w:b w:val="0"/>
                <w:bCs w:val="0"/>
                <w:color w:val="000000"/>
                <w:spacing w:val="-6"/>
                <w:sz w:val="24"/>
                <w:szCs w:val="24"/>
              </w:rPr>
            </w:r>
            <w:r>
              <w:rPr>
                <w:b w:val="0"/>
                <w:bCs w:val="0"/>
                <w:color w:val="000000"/>
                <w:spacing w:val="-6"/>
                <w:sz w:val="24"/>
                <w:szCs w:val="24"/>
              </w:rPr>
            </w:r>
          </w:p>
        </w:tc>
        <w:tc>
          <w:tcPr>
            <w:shd w:val="clear" w:color="auto" w:fill="auto"/>
            <w:tcW w:w="2693" w:type="dxa"/>
            <w:textDirection w:val="lrTb"/>
            <w:noWrap w:val="false"/>
          </w:tcPr>
          <w:p>
            <w:pPr>
              <w:jc w:val="center"/>
              <w:rPr>
                <w:b w:val="0"/>
                <w:bCs w:val="0"/>
                <w:color w:val="000000"/>
                <w:spacing w:val="-6"/>
                <w:sz w:val="24"/>
                <w:szCs w:val="24"/>
              </w:rPr>
            </w:pPr>
            <w:r>
              <w:rPr>
                <w:b w:val="0"/>
                <w:bCs w:val="0"/>
                <w:color w:val="000000"/>
                <w:spacing w:val="-6"/>
                <w:sz w:val="24"/>
                <w:szCs w:val="24"/>
              </w:rPr>
              <w:t xml:space="preserve">Результат предоставления государственной услуги</w:t>
            </w:r>
            <w:r>
              <w:rPr>
                <w:b w:val="0"/>
                <w:bCs w:val="0"/>
                <w:color w:val="000000"/>
                <w:spacing w:val="-6"/>
                <w:sz w:val="24"/>
                <w:szCs w:val="24"/>
              </w:rPr>
            </w:r>
            <w:r>
              <w:rPr>
                <w:b w:val="0"/>
                <w:bCs w:val="0"/>
                <w:color w:val="000000"/>
                <w:spacing w:val="-6"/>
                <w:sz w:val="24"/>
                <w:szCs w:val="24"/>
              </w:rPr>
            </w:r>
          </w:p>
        </w:tc>
        <w:tc>
          <w:tcPr>
            <w:shd w:val="clear" w:color="auto" w:fill="auto"/>
            <w:tcW w:w="4961" w:type="dxa"/>
            <w:textDirection w:val="lrTb"/>
            <w:noWrap w:val="false"/>
          </w:tcPr>
          <w:p>
            <w:pPr>
              <w:jc w:val="center"/>
              <w:rPr>
                <w:b w:val="0"/>
                <w:bCs w:val="0"/>
                <w:color w:val="000000"/>
                <w:spacing w:val="-6"/>
                <w:sz w:val="24"/>
                <w:szCs w:val="24"/>
              </w:rPr>
            </w:pPr>
            <w:r>
              <w:rPr>
                <w:b w:val="0"/>
                <w:bCs w:val="0"/>
                <w:color w:val="000000"/>
                <w:spacing w:val="-6"/>
                <w:sz w:val="24"/>
                <w:szCs w:val="24"/>
              </w:rPr>
              <w:t xml:space="preserve">Наименование отдельного признака заявителя</w:t>
            </w:r>
            <w:r>
              <w:rPr>
                <w:b w:val="0"/>
                <w:bCs w:val="0"/>
                <w:color w:val="000000"/>
                <w:spacing w:val="-6"/>
                <w:sz w:val="24"/>
                <w:szCs w:val="24"/>
              </w:rPr>
            </w:r>
            <w:r>
              <w:rPr>
                <w:b w:val="0"/>
                <w:bCs w:val="0"/>
                <w:color w:val="000000"/>
                <w:spacing w:val="-6"/>
                <w:sz w:val="24"/>
                <w:szCs w:val="24"/>
              </w:rPr>
            </w:r>
          </w:p>
        </w:tc>
        <w:tc>
          <w:tcPr>
            <w:shd w:val="clear" w:color="auto" w:fill="auto"/>
            <w:tcW w:w="1984" w:type="dxa"/>
            <w:textDirection w:val="lrTb"/>
            <w:noWrap w:val="false"/>
          </w:tcPr>
          <w:p>
            <w:pPr>
              <w:jc w:val="center"/>
              <w:rPr>
                <w:b w:val="0"/>
                <w:bCs w:val="0"/>
                <w:color w:val="000000"/>
                <w:spacing w:val="-6"/>
                <w:sz w:val="24"/>
                <w:szCs w:val="24"/>
              </w:rPr>
            </w:pPr>
            <w:r>
              <w:rPr>
                <w:b w:val="0"/>
                <w:bCs w:val="0"/>
                <w:color w:val="000000"/>
                <w:spacing w:val="-6"/>
                <w:sz w:val="24"/>
                <w:szCs w:val="24"/>
              </w:rPr>
              <w:t xml:space="preserve">Идентификатор отдельного признака заявителей</w:t>
            </w:r>
            <w:r>
              <w:rPr>
                <w:b w:val="0"/>
                <w:bCs w:val="0"/>
                <w:color w:val="000000"/>
                <w:spacing w:val="-6"/>
                <w:sz w:val="24"/>
                <w:szCs w:val="24"/>
              </w:rPr>
            </w:r>
            <w:r>
              <w:rPr>
                <w:b w:val="0"/>
                <w:bCs w:val="0"/>
                <w:color w:val="000000"/>
                <w:spacing w:val="-6"/>
                <w:sz w:val="24"/>
                <w:szCs w:val="24"/>
              </w:rPr>
            </w:r>
          </w:p>
        </w:tc>
      </w:tr>
      <w:tr>
        <w:tblPrEx/>
        <w:trPr>
          <w:trHeight w:val="567"/>
        </w:trPr>
        <w:tc>
          <w:tcPr>
            <w:shd w:val="clear" w:color="ffffff" w:fill="ffffff"/>
            <w:tcW w:w="567" w:type="dxa"/>
            <w:vMerge w:val="restart"/>
            <w:textDirection w:val="lrTb"/>
            <w:noWrap w:val="false"/>
          </w:tcPr>
          <w:p>
            <w:pPr>
              <w:rPr>
                <w:sz w:val="24"/>
                <w:szCs w:val="24"/>
              </w:rPr>
            </w:pPr>
            <w:r>
              <w:rPr>
                <w:sz w:val="24"/>
                <w:szCs w:val="24"/>
              </w:rPr>
              <w:t xml:space="preserve">1.</w:t>
            </w:r>
            <w:r>
              <w:rPr>
                <w:sz w:val="24"/>
                <w:szCs w:val="24"/>
              </w:rPr>
            </w:r>
            <w:r>
              <w:rPr>
                <w:sz w:val="24"/>
                <w:szCs w:val="24"/>
              </w:rPr>
            </w:r>
          </w:p>
        </w:tc>
        <w:tc>
          <w:tcPr>
            <w:shd w:val="clear" w:color="auto" w:fill="auto"/>
            <w:tcW w:w="2693" w:type="dxa"/>
            <w:vMerge w:val="restart"/>
            <w:textDirection w:val="lrTb"/>
            <w:noWrap w:val="false"/>
          </w:tcPr>
          <w:p>
            <w:pPr>
              <w:jc w:val="both"/>
              <w:widowControl w:val="off"/>
              <w:rPr>
                <w:sz w:val="24"/>
                <w:szCs w:val="24"/>
              </w:rPr>
              <w:outlineLvl w:val="1"/>
            </w:pPr>
            <w:r>
              <w:rPr>
                <w:sz w:val="24"/>
                <w:szCs w:val="24"/>
              </w:rPr>
              <w:t xml:space="preserve">Решение о назначении  единовременной денежной выплаты</w:t>
            </w:r>
            <w:r>
              <w:rPr>
                <w:sz w:val="24"/>
                <w:szCs w:val="24"/>
              </w:rPr>
            </w:r>
            <w:r>
              <w:rPr>
                <w:sz w:val="24"/>
                <w:szCs w:val="24"/>
              </w:rPr>
            </w:r>
          </w:p>
        </w:tc>
        <w:tc>
          <w:tcPr>
            <w:shd w:val="clear" w:color="auto" w:fill="auto"/>
            <w:tcW w:w="4961" w:type="dxa"/>
            <w:textDirection w:val="lrTb"/>
            <w:noWrap w:val="false"/>
          </w:tcPr>
          <w:p>
            <w:pPr>
              <w:ind w:firstLine="0"/>
              <w:jc w:val="both"/>
              <w:rPr>
                <w:sz w:val="24"/>
                <w:szCs w:val="24"/>
              </w:rPr>
              <w:pBdr>
                <w:top w:val="none" w:color="000000" w:sz="4" w:space="0"/>
                <w:left w:val="none" w:color="000000" w:sz="4" w:space="0"/>
                <w:bottom w:val="none" w:color="000000" w:sz="4" w:space="0"/>
                <w:right w:val="none" w:color="000000" w:sz="4" w:space="0"/>
              </w:pBdr>
            </w:pPr>
            <w:r>
              <w:rPr>
                <w:color w:val="000000" w:themeColor="text1"/>
                <w:sz w:val="24"/>
                <w:szCs w:val="24"/>
              </w:rPr>
              <w:t xml:space="preserve">Заявитель 1</w:t>
            </w:r>
            <w:r>
              <w:rPr>
                <w:color w:val="000000" w:themeColor="text1"/>
                <w:sz w:val="24"/>
                <w:szCs w:val="24"/>
              </w:rPr>
              <w:t xml:space="preserve"> (</w:t>
            </w:r>
            <w:r>
              <w:rPr>
                <w:sz w:val="24"/>
                <w:szCs w:val="24"/>
              </w:rPr>
              <w:t xml:space="preserve">законные представители не достигших 18 лет детей граждан, участвующих (участвовавших) в специальной военной операции)</w:t>
            </w:r>
            <w:r>
              <w:rPr>
                <w:sz w:val="24"/>
                <w:szCs w:val="24"/>
              </w:rPr>
            </w:r>
            <w:r>
              <w:rPr>
                <w:sz w:val="24"/>
                <w:szCs w:val="24"/>
              </w:rPr>
            </w:r>
          </w:p>
        </w:tc>
        <w:tc>
          <w:tcPr>
            <w:shd w:val="clear" w:color="auto" w:fill="auto"/>
            <w:tcW w:w="1984" w:type="dxa"/>
            <w:textDirection w:val="lrTb"/>
            <w:noWrap w:val="false"/>
          </w:tcPr>
          <w:p>
            <w:pPr>
              <w:jc w:val="both"/>
              <w:widowControl w:val="off"/>
              <w:rPr>
                <w:sz w:val="24"/>
                <w:szCs w:val="24"/>
              </w:rPr>
              <w:outlineLvl w:val="1"/>
            </w:pPr>
            <w:r>
              <w:rPr>
                <w:sz w:val="24"/>
                <w:szCs w:val="24"/>
              </w:rPr>
              <w:t xml:space="preserve">1А</w:t>
            </w:r>
            <w:r>
              <w:rPr>
                <w:sz w:val="24"/>
                <w:szCs w:val="24"/>
              </w:rPr>
            </w:r>
            <w:r>
              <w:rPr>
                <w:sz w:val="24"/>
                <w:szCs w:val="24"/>
              </w:rPr>
            </w:r>
          </w:p>
        </w:tc>
      </w:tr>
      <w:tr>
        <w:tblPrEx/>
        <w:trPr>
          <w:trHeight w:val="308"/>
        </w:trPr>
        <w:tc>
          <w:tcPr>
            <w:shd w:val="clear" w:color="ffffff" w:fill="ffffff"/>
            <w:tcW w:w="567" w:type="dxa"/>
            <w:vMerge w:val="continue"/>
            <w:textDirection w:val="lrTb"/>
            <w:noWrap w:val="false"/>
          </w:tcPr>
          <w:p>
            <w:pPr>
              <w:rPr>
                <w:sz w:val="24"/>
                <w:szCs w:val="24"/>
              </w:rPr>
            </w:pPr>
            <w:r>
              <w:rPr>
                <w:sz w:val="24"/>
                <w:szCs w:val="24"/>
              </w:rPr>
            </w:r>
            <w:r>
              <w:rPr>
                <w:sz w:val="24"/>
                <w:szCs w:val="24"/>
              </w:rPr>
            </w:r>
            <w:r>
              <w:rPr>
                <w:sz w:val="24"/>
                <w:szCs w:val="24"/>
              </w:rPr>
            </w:r>
          </w:p>
        </w:tc>
        <w:tc>
          <w:tcPr>
            <w:shd w:val="clear" w:color="ffffff" w:fill="ffffff"/>
            <w:tcW w:w="2693" w:type="dxa"/>
            <w:vMerge w:val="continue"/>
            <w:textDirection w:val="lrTb"/>
            <w:noWrap w:val="false"/>
          </w:tcPr>
          <w:p>
            <w:pPr>
              <w:jc w:val="both"/>
              <w:widowControl w:val="off"/>
              <w:rPr>
                <w:sz w:val="24"/>
                <w:szCs w:val="24"/>
              </w:rPr>
              <w:outlineLvl w:val="1"/>
            </w:pPr>
            <w:r>
              <w:rPr>
                <w:sz w:val="24"/>
                <w:szCs w:val="24"/>
              </w:rPr>
            </w:r>
            <w:r>
              <w:rPr>
                <w:sz w:val="24"/>
                <w:szCs w:val="24"/>
              </w:rPr>
            </w:r>
            <w:r>
              <w:rPr>
                <w:sz w:val="24"/>
                <w:szCs w:val="24"/>
              </w:rPr>
            </w:r>
          </w:p>
        </w:tc>
        <w:tc>
          <w:tcPr>
            <w:shd w:val="clear" w:color="ffffff" w:fill="ffffff"/>
            <w:tcW w:w="4961" w:type="dxa"/>
            <w:vMerge w:val="restart"/>
            <w:textDirection w:val="lrTb"/>
            <w:noWrap w:val="false"/>
          </w:tcPr>
          <w:p>
            <w:pPr>
              <w:jc w:val="both"/>
              <w:widowControl w:val="off"/>
              <w:rPr>
                <w:color w:val="000000" w:themeColor="text1"/>
              </w:rPr>
            </w:pPr>
            <w:r>
              <w:rPr>
                <w:color w:val="000000" w:themeColor="text1"/>
              </w:rPr>
              <w:t xml:space="preserve">лицо, действующее на основании доверенности, выданной в порядке, установленном законодательством </w:t>
            </w:r>
            <w:r>
              <w:rPr>
                <w:sz w:val="24"/>
                <w:szCs w:val="24"/>
              </w:rPr>
              <w:t xml:space="preserve">1</w:t>
            </w:r>
            <w:r>
              <w:rPr>
                <w:color w:val="000000" w:themeColor="text1"/>
              </w:rPr>
            </w:r>
            <w:r>
              <w:rPr>
                <w:color w:val="000000" w:themeColor="text1"/>
              </w:rPr>
            </w:r>
          </w:p>
        </w:tc>
        <w:tc>
          <w:tcPr>
            <w:shd w:val="clear" w:color="ffffff" w:fill="ffffff"/>
            <w:tcW w:w="1984" w:type="dxa"/>
            <w:vMerge w:val="restart"/>
            <w:textDirection w:val="lrTb"/>
            <w:noWrap w:val="false"/>
          </w:tcPr>
          <w:p>
            <w:pPr>
              <w:jc w:val="both"/>
              <w:widowControl w:val="off"/>
              <w:rPr>
                <w:sz w:val="24"/>
                <w:szCs w:val="24"/>
              </w:rPr>
              <w:outlineLvl w:val="1"/>
            </w:pPr>
            <w:r>
              <w:rPr>
                <w:sz w:val="24"/>
                <w:szCs w:val="24"/>
              </w:rPr>
              <w:t xml:space="preserve">2А</w:t>
            </w:r>
            <w:r>
              <w:rPr>
                <w:sz w:val="24"/>
                <w:szCs w:val="24"/>
              </w:rPr>
            </w:r>
            <w:r>
              <w:rPr>
                <w:sz w:val="24"/>
                <w:szCs w:val="24"/>
              </w:rPr>
            </w:r>
          </w:p>
        </w:tc>
      </w:tr>
      <w:tr>
        <w:tblPrEx/>
        <w:trPr>
          <w:trHeight w:val="567"/>
        </w:trPr>
        <w:tc>
          <w:tcPr>
            <w:shd w:val="clear" w:color="ffffff" w:fill="ffffff"/>
            <w:tcW w:w="567" w:type="dxa"/>
            <w:vMerge w:val="continue"/>
            <w:textDirection w:val="lrTb"/>
            <w:noWrap w:val="false"/>
          </w:tcPr>
          <w:p>
            <w:r/>
            <w:r/>
          </w:p>
        </w:tc>
        <w:tc>
          <w:tcPr>
            <w:shd w:val="clear" w:color="auto" w:fill="auto"/>
            <w:tcW w:w="2693" w:type="dxa"/>
            <w:vMerge w:val="continue"/>
            <w:textDirection w:val="lrTb"/>
            <w:noWrap w:val="false"/>
          </w:tcPr>
          <w:p>
            <w:pPr>
              <w:jc w:val="both"/>
              <w:widowControl w:val="off"/>
              <w:outlineLvl w:val="1"/>
            </w:pPr>
            <w:r/>
            <w:r/>
          </w:p>
        </w:tc>
        <w:tc>
          <w:tcPr>
            <w:shd w:val="clear" w:color="auto" w:fill="auto"/>
            <w:tcW w:w="4961" w:type="dxa"/>
            <w:textDirection w:val="lrTb"/>
            <w:noWrap w:val="false"/>
          </w:tcPr>
          <w:p>
            <w:pPr>
              <w:jc w:val="both"/>
              <w:rPr>
                <w:color w:val="000000" w:themeColor="text1"/>
                <w:sz w:val="24"/>
                <w:szCs w:val="24"/>
              </w:rPr>
              <w:pBdr>
                <w:top w:val="none" w:color="000000" w:sz="4" w:space="0"/>
                <w:left w:val="none" w:color="000000" w:sz="4" w:space="0"/>
                <w:bottom w:val="none" w:color="000000" w:sz="4" w:space="0"/>
                <w:right w:val="none" w:color="000000" w:sz="4" w:space="0"/>
              </w:pBdr>
            </w:pPr>
            <w:r>
              <w:rPr>
                <w:color w:val="000000" w:themeColor="text1"/>
                <w:sz w:val="24"/>
                <w:szCs w:val="24"/>
              </w:rPr>
              <w:t xml:space="preserve">Заявитель 2 (</w:t>
            </w:r>
            <w:r>
              <w:rPr>
                <w:color w:val="000000" w:themeColor="text1"/>
                <w:sz w:val="24"/>
                <w:szCs w:val="24"/>
              </w:rPr>
              <w:t xml:space="preserve">законные представители не достигших 18 лет детей гражд</w:t>
            </w:r>
            <w:r>
              <w:rPr>
                <w:color w:val="000000" w:themeColor="text1"/>
                <w:sz w:val="24"/>
                <w:szCs w:val="24"/>
              </w:rPr>
              <w:t xml:space="preserve">а</w:t>
            </w:r>
            <w:r>
              <w:rPr>
                <w:color w:val="000000" w:themeColor="text1"/>
                <w:sz w:val="24"/>
                <w:szCs w:val="24"/>
              </w:rPr>
              <w:t xml:space="preserve">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color w:val="000000" w:themeColor="text1"/>
                <w:sz w:val="24"/>
                <w:szCs w:val="24"/>
              </w:rPr>
            </w:r>
            <w:r>
              <w:rPr>
                <w:color w:val="000000" w:themeColor="text1"/>
                <w:sz w:val="24"/>
                <w:szCs w:val="24"/>
              </w:rPr>
            </w:r>
          </w:p>
        </w:tc>
        <w:tc>
          <w:tcPr>
            <w:shd w:val="clear" w:color="auto" w:fill="auto"/>
            <w:tcW w:w="1984" w:type="dxa"/>
            <w:textDirection w:val="lrTb"/>
            <w:noWrap w:val="false"/>
          </w:tcPr>
          <w:p>
            <w:pPr>
              <w:jc w:val="both"/>
              <w:widowControl w:val="off"/>
              <w:rPr>
                <w:sz w:val="24"/>
                <w:szCs w:val="24"/>
              </w:rPr>
              <w:outlineLvl w:val="1"/>
            </w:pPr>
            <w:r>
              <w:rPr>
                <w:sz w:val="24"/>
                <w:szCs w:val="24"/>
              </w:rPr>
              <w:t xml:space="preserve">3А</w:t>
            </w:r>
            <w:r>
              <w:rPr>
                <w:sz w:val="24"/>
                <w:szCs w:val="24"/>
              </w:rPr>
            </w:r>
            <w:r>
              <w:rPr>
                <w:sz w:val="24"/>
                <w:szCs w:val="24"/>
              </w:rPr>
            </w:r>
          </w:p>
        </w:tc>
      </w:tr>
      <w:tr>
        <w:tblPrEx/>
        <w:trPr/>
        <w:tc>
          <w:tcPr>
            <w:shd w:val="clear" w:color="ffffff" w:fill="ffffff"/>
            <w:tcW w:w="567" w:type="dxa"/>
            <w:vMerge w:val="continue"/>
            <w:textDirection w:val="lrTb"/>
            <w:noWrap w:val="false"/>
          </w:tcPr>
          <w:p>
            <w:r/>
            <w:r/>
          </w:p>
        </w:tc>
        <w:tc>
          <w:tcPr>
            <w:shd w:val="clear" w:color="auto" w:fill="auto"/>
            <w:tcW w:w="2693" w:type="dxa"/>
            <w:vMerge w:val="continue"/>
            <w:textDirection w:val="lrTb"/>
            <w:noWrap w:val="false"/>
          </w:tcPr>
          <w:p>
            <w:pPr>
              <w:jc w:val="both"/>
              <w:widowControl w:val="off"/>
              <w:rPr>
                <w:sz w:val="28"/>
                <w:szCs w:val="28"/>
              </w:rPr>
              <w:outlineLvl w:val="1"/>
            </w:pPr>
            <w:r>
              <w:rPr>
                <w:sz w:val="28"/>
                <w:szCs w:val="28"/>
              </w:rPr>
            </w:r>
            <w:r>
              <w:rPr>
                <w:sz w:val="28"/>
                <w:szCs w:val="28"/>
              </w:rPr>
            </w:r>
            <w:r>
              <w:rPr>
                <w:sz w:val="28"/>
                <w:szCs w:val="28"/>
              </w:rPr>
            </w:r>
          </w:p>
        </w:tc>
        <w:tc>
          <w:tcPr>
            <w:shd w:val="clear" w:color="auto" w:fill="auto"/>
            <w:tcW w:w="4961" w:type="dxa"/>
            <w:textDirection w:val="lrTb"/>
            <w:noWrap w:val="false"/>
          </w:tcPr>
          <w:p>
            <w:pPr>
              <w:jc w:val="both"/>
              <w:widowControl w:val="off"/>
              <w:rPr>
                <w:color w:val="000000" w:themeColor="text1"/>
              </w:rPr>
            </w:pPr>
            <w:r>
              <w:rPr>
                <w:color w:val="000000" w:themeColor="text1"/>
              </w:rPr>
              <w:t xml:space="preserve">лицо, действующее на основании доверенности, выданной в порядке, установленном законодательством </w:t>
            </w:r>
            <w:r>
              <w:rPr>
                <w:sz w:val="24"/>
                <w:szCs w:val="24"/>
              </w:rPr>
              <w:t xml:space="preserve">2 </w:t>
            </w:r>
            <w:r>
              <w:rPr>
                <w:color w:val="000000" w:themeColor="text1"/>
              </w:rPr>
            </w:r>
            <w:r>
              <w:rPr>
                <w:color w:val="000000" w:themeColor="text1"/>
              </w:rPr>
            </w:r>
          </w:p>
        </w:tc>
        <w:tc>
          <w:tcPr>
            <w:shd w:val="clear" w:color="auto" w:fill="auto"/>
            <w:tcW w:w="1984" w:type="dxa"/>
            <w:textDirection w:val="lrTb"/>
            <w:noWrap w:val="false"/>
          </w:tcPr>
          <w:p>
            <w:pPr>
              <w:jc w:val="both"/>
              <w:widowControl w:val="off"/>
              <w:rPr>
                <w:sz w:val="24"/>
                <w:szCs w:val="24"/>
              </w:rPr>
              <w:outlineLvl w:val="1"/>
            </w:pPr>
            <w:r>
              <w:rPr>
                <w:sz w:val="24"/>
                <w:szCs w:val="24"/>
              </w:rPr>
              <w:t xml:space="preserve">4А</w:t>
            </w:r>
            <w:r>
              <w:rPr>
                <w:sz w:val="24"/>
                <w:szCs w:val="24"/>
              </w:rPr>
            </w:r>
            <w:r>
              <w:rPr>
                <w:sz w:val="24"/>
                <w:szCs w:val="24"/>
              </w:rPr>
            </w:r>
          </w:p>
        </w:tc>
      </w:tr>
    </w:tbl>
    <w:p>
      <w:pPr>
        <w:rPr>
          <w:sz w:val="28"/>
          <w:szCs w:val="28"/>
        </w:rPr>
        <w:outlineLvl w:val="1"/>
      </w:pPr>
      <w:r>
        <w:rPr>
          <w:sz w:val="28"/>
          <w:szCs w:val="28"/>
        </w:rPr>
        <w:br w:type="page" w:clear="all"/>
      </w:r>
      <w:r>
        <w:rPr>
          <w:sz w:val="28"/>
          <w:szCs w:val="28"/>
        </w:rPr>
      </w:r>
      <w:r>
        <w:rPr>
          <w:sz w:val="28"/>
          <w:szCs w:val="28"/>
        </w:rPr>
      </w:r>
    </w:p>
    <w:p>
      <w:pPr>
        <w:ind w:left="5386" w:right="0" w:firstLine="0"/>
        <w:jc w:val="both"/>
        <w:widowControl w:val="off"/>
        <w:rPr>
          <w:sz w:val="28"/>
          <w:szCs w:val="28"/>
        </w:rPr>
        <w:outlineLvl w:val="1"/>
      </w:pPr>
      <w:r>
        <w:rPr>
          <w:sz w:val="28"/>
          <w:szCs w:val="28"/>
        </w:rPr>
        <w:t xml:space="preserve">Приложение № 3 к Административному регламенту предоставления государственной услуги по назначению единовременной денежной выплаты на каждого не достигшего 1</w:t>
      </w:r>
      <w:r>
        <w:rPr>
          <w:sz w:val="28"/>
          <w:szCs w:val="28"/>
        </w:rPr>
        <w:t xml:space="preserve">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rPr>
      </w:r>
    </w:p>
    <w:p>
      <w:pPr>
        <w:ind w:left="5386" w:right="0" w:firstLine="0"/>
        <w:jc w:val="right"/>
        <w:widowControl w:val="off"/>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r>
      <w:r>
        <w:rPr>
          <w:sz w:val="28"/>
          <w:szCs w:val="28"/>
        </w:rPr>
      </w:r>
    </w:p>
    <w:p>
      <w:pPr>
        <w:jc w:val="center"/>
        <w:widowControl w:val="off"/>
        <w:rPr>
          <w:sz w:val="28"/>
          <w:szCs w:val="28"/>
        </w:rPr>
      </w:pPr>
      <w:r>
        <w:rPr>
          <w:bCs/>
          <w:sz w:val="28"/>
          <w:szCs w:val="28"/>
        </w:rPr>
        <w:t xml:space="preserve">Исчерпывающий перечень документов, необходимых для</w:t>
      </w:r>
      <w:r>
        <w:rPr>
          <w:sz w:val="28"/>
          <w:szCs w:val="28"/>
        </w:rPr>
      </w:r>
      <w:r>
        <w:rPr>
          <w:sz w:val="28"/>
          <w:szCs w:val="28"/>
        </w:rPr>
      </w:r>
    </w:p>
    <w:p>
      <w:pPr>
        <w:jc w:val="center"/>
        <w:widowControl w:val="off"/>
        <w:rPr>
          <w:bCs/>
          <w:sz w:val="28"/>
          <w:szCs w:val="28"/>
        </w:rPr>
      </w:pPr>
      <w:r>
        <w:rPr>
          <w:bCs/>
          <w:sz w:val="28"/>
          <w:szCs w:val="28"/>
        </w:rPr>
        <w:t xml:space="preserve">предоставления государственной услуги</w:t>
      </w:r>
      <w:r>
        <w:rPr>
          <w:bCs/>
          <w:sz w:val="28"/>
          <w:szCs w:val="28"/>
        </w:rPr>
      </w:r>
      <w:r>
        <w:rPr>
          <w:bCs/>
          <w:sz w:val="28"/>
          <w:szCs w:val="28"/>
        </w:rPr>
      </w:r>
    </w:p>
    <w:p>
      <w:pPr>
        <w:jc w:val="center"/>
        <w:widowControl w:val="off"/>
        <w:rPr>
          <w:bCs/>
          <w:sz w:val="28"/>
          <w:szCs w:val="28"/>
        </w:rPr>
      </w:pPr>
      <w:r>
        <w:rPr>
          <w:bCs/>
          <w:sz w:val="28"/>
          <w:szCs w:val="28"/>
        </w:rPr>
      </w:r>
      <w:r>
        <w:rPr>
          <w:bCs/>
          <w:sz w:val="28"/>
          <w:szCs w:val="28"/>
        </w:rPr>
      </w:r>
      <w:r>
        <w:rPr>
          <w:bCs/>
          <w:sz w:val="28"/>
          <w:szCs w:val="28"/>
        </w:rPr>
      </w:r>
    </w:p>
    <w:tbl>
      <w:tblPr>
        <w:tblStyle w:val="956"/>
        <w:tblW w:w="10205" w:type="dxa"/>
        <w:tblLayout w:type="fixed"/>
        <w:tblLook w:val="04A0" w:firstRow="1" w:lastRow="0" w:firstColumn="1" w:lastColumn="0" w:noHBand="0" w:noVBand="1"/>
      </w:tblPr>
      <w:tblGrid>
        <w:gridCol w:w="567"/>
        <w:gridCol w:w="850"/>
        <w:gridCol w:w="3260"/>
        <w:gridCol w:w="2976"/>
        <w:gridCol w:w="2551"/>
      </w:tblGrid>
      <w:tr>
        <w:tblPrEx/>
        <w:trPr/>
        <w:tc>
          <w:tcPr>
            <w:tcW w:w="567" w:type="dxa"/>
            <w:textDirection w:val="lrTb"/>
            <w:noWrap w:val="false"/>
          </w:tcPr>
          <w:p>
            <w:pPr>
              <w:jc w:val="center"/>
              <w:widowControl w:val="off"/>
              <w:rPr>
                <w:b w:val="0"/>
                <w:bCs w:val="0"/>
              </w:rPr>
            </w:pPr>
            <w:r>
              <w:rPr>
                <w:b w:val="0"/>
                <w:bCs w:val="0"/>
                <w:lang w:val="en-US"/>
              </w:rPr>
              <w:t xml:space="preserve">№</w:t>
            </w:r>
            <w:r>
              <w:rPr>
                <w:b w:val="0"/>
                <w:bCs w:val="0"/>
              </w:rPr>
            </w:r>
            <w:r>
              <w:rPr>
                <w:b w:val="0"/>
                <w:bCs w:val="0"/>
              </w:rPr>
            </w:r>
          </w:p>
          <w:p>
            <w:pPr>
              <w:jc w:val="center"/>
              <w:widowControl w:val="off"/>
              <w:rPr>
                <w:b w:val="0"/>
                <w:bCs w:val="0"/>
              </w:rPr>
            </w:pPr>
            <w:r>
              <w:rPr>
                <w:b w:val="0"/>
                <w:bCs w:val="0"/>
                <w:lang w:val="en-US"/>
              </w:rPr>
              <w:t xml:space="preserve">п/п</w:t>
            </w:r>
            <w:r>
              <w:rPr>
                <w:b w:val="0"/>
                <w:bCs w:val="0"/>
              </w:rPr>
            </w:r>
            <w:r>
              <w:rPr>
                <w:b w:val="0"/>
                <w:bCs w:val="0"/>
              </w:rPr>
            </w:r>
          </w:p>
        </w:tc>
        <w:tc>
          <w:tcPr>
            <w:tcW w:w="850" w:type="dxa"/>
            <w:textDirection w:val="lrTb"/>
            <w:noWrap w:val="false"/>
          </w:tcPr>
          <w:p>
            <w:pPr>
              <w:jc w:val="center"/>
              <w:widowControl w:val="off"/>
              <w:rPr>
                <w:b w:val="0"/>
                <w:bCs w:val="0"/>
              </w:rPr>
            </w:pPr>
            <w:r>
              <w:rPr>
                <w:b w:val="0"/>
                <w:bCs w:val="0"/>
              </w:rPr>
              <w:t xml:space="preserve">Идентификатор признака заявителя</w:t>
            </w:r>
            <w:r>
              <w:rPr>
                <w:b w:val="0"/>
                <w:bCs w:val="0"/>
              </w:rPr>
            </w:r>
            <w:r>
              <w:rPr>
                <w:b w:val="0"/>
                <w:bCs w:val="0"/>
              </w:rPr>
            </w:r>
          </w:p>
        </w:tc>
        <w:tc>
          <w:tcPr>
            <w:tcW w:w="3260" w:type="dxa"/>
            <w:textDirection w:val="lrTb"/>
            <w:noWrap w:val="false"/>
          </w:tcPr>
          <w:p>
            <w:pPr>
              <w:jc w:val="center"/>
              <w:widowControl w:val="off"/>
              <w:rPr>
                <w:b w:val="0"/>
                <w:bCs w:val="0"/>
              </w:rPr>
            </w:pPr>
            <w:r>
              <w:rPr>
                <w:b w:val="0"/>
                <w:bCs w:val="0"/>
              </w:rPr>
              <w:t xml:space="preserve">Расшифровка видов документов предоставляемых заявителем</w:t>
            </w:r>
            <w:r>
              <w:rPr>
                <w:b w:val="0"/>
                <w:bCs w:val="0"/>
              </w:rPr>
            </w:r>
            <w:r>
              <w:rPr>
                <w:b w:val="0"/>
                <w:bCs w:val="0"/>
              </w:rPr>
            </w:r>
          </w:p>
        </w:tc>
        <w:tc>
          <w:tcPr>
            <w:tcW w:w="2976" w:type="dxa"/>
            <w:textDirection w:val="lrTb"/>
            <w:noWrap w:val="false"/>
          </w:tcPr>
          <w:p>
            <w:pPr>
              <w:jc w:val="center"/>
              <w:widowControl w:val="off"/>
              <w:rPr>
                <w:b w:val="0"/>
                <w:bCs w:val="0"/>
              </w:rPr>
            </w:pPr>
            <w:r>
              <w:rPr>
                <w:b w:val="0"/>
                <w:bCs w:val="0"/>
              </w:rPr>
              <w:t xml:space="preserve">Способ предоставления</w:t>
            </w:r>
            <w:r>
              <w:rPr>
                <w:b w:val="0"/>
                <w:bCs w:val="0"/>
              </w:rPr>
            </w:r>
            <w:r>
              <w:rPr>
                <w:b w:val="0"/>
                <w:bCs w:val="0"/>
              </w:rPr>
            </w:r>
          </w:p>
        </w:tc>
        <w:tc>
          <w:tcPr>
            <w:tcW w:w="2551" w:type="dxa"/>
            <w:textDirection w:val="lrTb"/>
            <w:noWrap w:val="false"/>
          </w:tcPr>
          <w:p>
            <w:pPr>
              <w:jc w:val="center"/>
              <w:widowControl w:val="off"/>
              <w:rPr>
                <w:b w:val="0"/>
                <w:bCs w:val="0"/>
              </w:rPr>
            </w:pPr>
            <w:r>
              <w:rPr>
                <w:b w:val="0"/>
                <w:bCs w:val="0"/>
              </w:rPr>
              <w:t xml:space="preserve">Иные требования</w:t>
            </w:r>
            <w:r>
              <w:rPr>
                <w:b w:val="0"/>
                <w:bCs w:val="0"/>
              </w:rPr>
            </w:r>
            <w:r>
              <w:rPr>
                <w:b w:val="0"/>
                <w:bCs w:val="0"/>
              </w:rPr>
            </w:r>
          </w:p>
        </w:tc>
      </w:tr>
      <w:tr>
        <w:tblPrEx/>
        <w:trPr>
          <w:trHeight w:val="322"/>
        </w:trPr>
        <w:tc>
          <w:tcPr>
            <w:gridSpan w:val="5"/>
            <w:tcW w:w="10205" w:type="dxa"/>
            <w:textDirection w:val="lrTb"/>
            <w:noWrap w:val="false"/>
          </w:tcPr>
          <w:p>
            <w:pPr>
              <w:numPr>
                <w:ilvl w:val="0"/>
                <w:numId w:val="2"/>
              </w:numPr>
              <w:ind w:left="22" w:hanging="22"/>
              <w:jc w:val="center"/>
              <w:widowControl w:val="off"/>
              <w:rPr>
                <w:bCs/>
                <w:iCs/>
              </w:rPr>
            </w:pPr>
            <w:r>
              <w:rPr>
                <w:bCs/>
                <w:iCs/>
              </w:rPr>
              <w:t xml:space="preserve">Документы, которые заявитель представляет самостоятельно</w:t>
            </w:r>
            <w:r>
              <w:rPr>
                <w:bCs/>
                <w:iCs/>
              </w:rPr>
            </w:r>
            <w:r>
              <w:rPr>
                <w:bCs/>
                <w:iCs/>
              </w:rPr>
            </w:r>
          </w:p>
        </w:tc>
      </w:tr>
      <w:tr>
        <w:tblPrEx/>
        <w:trPr>
          <w:trHeight w:val="2303"/>
        </w:trPr>
        <w:tc>
          <w:tcPr>
            <w:tcW w:w="567" w:type="dxa"/>
            <w:vMerge w:val="restart"/>
            <w:textDirection w:val="lrTb"/>
            <w:noWrap w:val="false"/>
          </w:tcPr>
          <w:p>
            <w:pPr>
              <w:jc w:val="center"/>
              <w:widowControl w:val="off"/>
              <w:rPr>
                <w:bCs/>
              </w:rPr>
            </w:pPr>
            <w:r>
              <w:rPr>
                <w:bCs/>
              </w:rPr>
              <w:t xml:space="preserve">1.1</w:t>
            </w:r>
            <w:r>
              <w:rPr>
                <w:bCs/>
              </w:rPr>
            </w:r>
            <w:r>
              <w:rPr>
                <w:bCs/>
              </w:rPr>
            </w:r>
          </w:p>
          <w:p>
            <w:pPr>
              <w:jc w:val="center"/>
              <w:widowControl w:val="off"/>
              <w:rPr>
                <w:bCs/>
              </w:rPr>
            </w:pPr>
            <w:r>
              <w:rPr>
                <w:bCs/>
              </w:rPr>
            </w:r>
            <w:r>
              <w:rPr>
                <w:bCs/>
              </w:rPr>
            </w:r>
            <w:r>
              <w:rPr>
                <w:bCs/>
              </w:rPr>
            </w:r>
          </w:p>
          <w:p>
            <w:pPr>
              <w:jc w:val="center"/>
              <w:widowControl w:val="off"/>
              <w:rPr>
                <w:bCs/>
              </w:rPr>
            </w:pPr>
            <w:r>
              <w:rPr>
                <w:bCs/>
              </w:rPr>
            </w:r>
            <w:r>
              <w:rPr>
                <w:bCs/>
              </w:rPr>
            </w:r>
            <w:r>
              <w:rPr>
                <w:bCs/>
              </w:rPr>
            </w:r>
          </w:p>
        </w:tc>
        <w:tc>
          <w:tcPr>
            <w:tcW w:w="850" w:type="dxa"/>
            <w:vMerge w:val="restart"/>
            <w:textDirection w:val="lrTb"/>
            <w:noWrap w:val="false"/>
          </w:tcPr>
          <w:p>
            <w:pPr>
              <w:widowControl w:val="off"/>
              <w:tabs>
                <w:tab w:val="left" w:pos="142" w:leader="none"/>
              </w:tabs>
              <w:rPr>
                <w:bCs/>
              </w:rPr>
            </w:pPr>
            <w:r>
              <w:rPr>
                <w:bCs/>
              </w:rPr>
              <w:t xml:space="preserve">3А, 4А</w:t>
            </w:r>
            <w:r>
              <w:rPr>
                <w:bCs/>
              </w:rPr>
            </w:r>
            <w:r>
              <w:rPr>
                <w:bCs/>
              </w:rPr>
            </w:r>
          </w:p>
          <w:p>
            <w:pPr>
              <w:widowControl w:val="off"/>
              <w:tabs>
                <w:tab w:val="left" w:pos="142" w:leader="none"/>
              </w:tabs>
              <w:rPr>
                <w:bCs/>
              </w:rPr>
            </w:pPr>
            <w:r>
              <w:rPr>
                <w:bCs/>
              </w:rPr>
            </w:r>
            <w:r>
              <w:rPr>
                <w:bCs/>
              </w:rPr>
            </w:r>
            <w:r>
              <w:rPr>
                <w:bCs/>
              </w:rPr>
            </w:r>
          </w:p>
          <w:p>
            <w:pPr>
              <w:widowControl w:val="off"/>
              <w:tabs>
                <w:tab w:val="left" w:pos="142" w:leader="none"/>
              </w:tabs>
              <w:rPr>
                <w:bCs/>
              </w:rPr>
            </w:pPr>
            <w:r>
              <w:rPr>
                <w:bCs/>
              </w:rPr>
            </w:r>
            <w:r>
              <w:rPr>
                <w:bCs/>
              </w:rPr>
            </w:r>
            <w:r>
              <w:rPr>
                <w:bCs/>
              </w:rPr>
            </w:r>
          </w:p>
          <w:p>
            <w:pPr>
              <w:widowControl w:val="off"/>
              <w:tabs>
                <w:tab w:val="left" w:pos="142" w:leader="none"/>
              </w:tabs>
              <w:rPr>
                <w:bCs/>
              </w:rPr>
            </w:pPr>
            <w:r>
              <w:rPr>
                <w:bCs/>
              </w:rPr>
            </w:r>
            <w:r>
              <w:rPr>
                <w:bCs/>
              </w:rPr>
            </w:r>
            <w:r>
              <w:rPr>
                <w:bCs/>
              </w:rPr>
            </w:r>
          </w:p>
        </w:tc>
        <w:tc>
          <w:tcPr>
            <w:tcW w:w="3260" w:type="dxa"/>
            <w:vMerge w:val="restart"/>
            <w:textDirection w:val="lrTb"/>
            <w:noWrap w:val="false"/>
          </w:tcPr>
          <w:p>
            <w:pPr>
              <w:ind w:right="-1" w:firstLine="23"/>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Заявление</w:t>
            </w:r>
            <w:r>
              <w:rPr>
                <w:rFonts w:ascii="Times New Roman" w:hAnsi="Times New Roman"/>
                <w:color w:val="000000" w:themeColor="text1"/>
                <w:spacing w:val="-6"/>
                <w:sz w:val="24"/>
                <w:szCs w:val="24"/>
              </w:rPr>
              <w:t xml:space="preserve"> </w:t>
            </w:r>
            <w:r>
              <w:rPr>
                <w:rFonts w:ascii="Times New Roman" w:hAnsi="Times New Roman"/>
                <w:color w:val="000000" w:themeColor="text1"/>
                <w:spacing w:val="-6"/>
                <w:sz w:val="24"/>
                <w:szCs w:val="24"/>
              </w:rPr>
              <w:t xml:space="preserve">о назначении единовременной денежной выплаты на каждого не достигшего 18 лет ребенка граждан, заключивших контракт для прохождения военной службы для выполнения задач за пределами Российской Федерации </w:t>
            </w:r>
            <w:r>
              <w:rPr>
                <w:rFonts w:ascii="Times New Roman" w:hAnsi="Times New Roman"/>
                <w:color w:val="000000" w:themeColor="text1"/>
                <w:spacing w:val="-6"/>
                <w:sz w:val="24"/>
                <w:szCs w:val="24"/>
              </w:rPr>
              <w:t xml:space="preserve">(дале</w:t>
            </w:r>
            <w:r>
              <w:rPr>
                <w:rFonts w:ascii="Times New Roman" w:hAnsi="Times New Roman"/>
                <w:bCs/>
                <w:color w:val="000000" w:themeColor="text1"/>
                <w:spacing w:val="-6"/>
                <w:sz w:val="24"/>
                <w:szCs w:val="24"/>
              </w:rPr>
              <w:t xml:space="preserve">е – запрос)</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p>
            <w:pPr>
              <w:ind w:right="-1" w:firstLine="23"/>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p>
            <w:pPr>
              <w:ind w:right="-1" w:firstLine="23"/>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c>
          <w:tcPr>
            <w:tcW w:w="2976" w:type="dxa"/>
            <w:vMerge w:val="restart"/>
            <w:textDirection w:val="lrTb"/>
            <w:noWrap w:val="false"/>
          </w:tcPr>
          <w:p>
            <w:pPr>
              <w:ind w:right="-1" w:firstLine="28"/>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личное обращение в отделение Центра в муниципальном районе или городском округе Республики Татарстан по месту жительства заявителя (далее - отделение Центра) </w:t>
            </w:r>
            <w:r>
              <w:rPr>
                <w:color w:val="000000"/>
                <w:spacing w:val="-6"/>
                <w:highlight w:val="white"/>
              </w:rPr>
              <w:t xml:space="preserve">или в</w:t>
            </w:r>
            <w:r>
              <w:rPr>
                <w:highlight w:val="white"/>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 </w:t>
            </w:r>
            <w:r>
              <w:rPr>
                <w:highlight w:val="white"/>
              </w:rPr>
              <w:t xml:space="preserve">(далее - МФЦ)</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c>
          <w:tcPr>
            <w:tcW w:w="2551" w:type="dxa"/>
            <w:vMerge w:val="restart"/>
            <w:textDirection w:val="lrTb"/>
            <w:noWrap w:val="false"/>
          </w:tcPr>
          <w:p>
            <w:pPr>
              <w:ind w:right="-1" w:firstLine="28"/>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оригинал</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r>
      <w:tr>
        <w:tblPrEx/>
        <w:trPr>
          <w:trHeight w:val="724"/>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ind w:right="-1" w:firstLine="28"/>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посредством почтовой связи</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c>
          <w:tcPr>
            <w:tcW w:w="2551" w:type="dxa"/>
            <w:vMerge w:val="restart"/>
            <w:textDirection w:val="lrTb"/>
            <w:noWrap w:val="false"/>
          </w:tcPr>
          <w:p>
            <w:pPr>
              <w:ind w:right="-1" w:firstLine="28"/>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оригинал</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r>
      <w:tr>
        <w:tblPrEx/>
        <w:trPr>
          <w:trHeight w:val="2561"/>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ind w:right="-1"/>
              <w:jc w:val="both"/>
              <w:widowControl w:val="off"/>
              <w:rPr>
                <w:bCs/>
                <w:color w:val="000000"/>
              </w:rPr>
            </w:pPr>
            <w:r>
              <w:rPr>
                <w:color w:val="000000"/>
                <w:spacing w:val="-6"/>
              </w:rPr>
            </w:r>
            <w:r>
              <w:rPr>
                <w:color w:val="000000"/>
                <w:spacing w:val="-6"/>
              </w:rPr>
              <w:t xml:space="preserve">посредством федеральной государственной информационной системы</w:t>
            </w:r>
            <w:r>
              <w:rPr>
                <w:sz w:val="28"/>
                <w:szCs w:val="28"/>
              </w:rPr>
              <w:t xml:space="preserve"> </w:t>
            </w:r>
            <w:r>
              <w:rPr>
                <w:color w:val="000000"/>
                <w:spacing w:val="-6"/>
              </w:rPr>
              <w:t xml:space="preserve">«Единый </w:t>
            </w:r>
            <w:r>
              <w:rPr>
                <w:color w:val="000000"/>
                <w:spacing w:val="-6"/>
              </w:rPr>
              <w:t xml:space="preserve">портал  государственных</w:t>
            </w:r>
            <w:r>
              <w:rPr>
                <w:color w:val="000000"/>
                <w:spacing w:val="-6"/>
              </w:rPr>
              <w:t xml:space="preserve"> и муниципал</w:t>
            </w:r>
            <w:r>
              <w:rPr>
                <w:color w:val="000000"/>
                <w:spacing w:val="-6"/>
              </w:rPr>
              <w:t xml:space="preserve">ьных услуг (функций)» (далее - Единый портал) </w:t>
            </w:r>
            <w:r>
              <w:rPr>
                <w:color w:val="000000"/>
                <w:spacing w:val="-6"/>
              </w:rPr>
              <w:t xml:space="preserve">(</w:t>
            </w:r>
            <w:r>
              <w:rPr>
                <w:color w:val="000000"/>
                <w:spacing w:val="-6"/>
              </w:rPr>
              <w:t xml:space="preserve">при наличии технической возможности)</w:t>
            </w:r>
            <w:r>
              <w:rPr>
                <w:color w:val="000000"/>
                <w:spacing w:val="-6"/>
              </w:rPr>
              <w:t xml:space="preserve"> </w:t>
            </w:r>
            <w:r>
              <w:rPr>
                <w:color w:val="000000"/>
                <w:spacing w:val="-6"/>
              </w:rPr>
              <w:t xml:space="preserve">или</w:t>
            </w:r>
            <w:r>
              <w:rPr>
                <w:color w:val="000000"/>
                <w:spacing w:val="-6"/>
              </w:rPr>
              <w:t xml:space="preserve"> государственной</w:t>
            </w:r>
            <w:r>
              <w:rPr>
                <w:color w:val="000000"/>
                <w:spacing w:val="-6"/>
              </w:rPr>
              <w:t xml:space="preserve"> информационной </w:t>
            </w:r>
            <w:r>
              <w:rPr>
                <w:color w:val="000000"/>
                <w:spacing w:val="-6"/>
              </w:rPr>
              <w:t xml:space="preserve">системы Республики </w:t>
            </w:r>
            <w:r>
              <w:rPr>
                <w:color w:val="000000"/>
                <w:spacing w:val="-6"/>
              </w:rPr>
              <w:t xml:space="preserve">Татарстан «Портал государственных  и муниципальных услуг Республики Татарстан» (далее - Региональный портал)</w:t>
            </w:r>
            <w:r>
              <w:rPr>
                <w:color w:val="000000"/>
                <w:spacing w:val="-6"/>
              </w:rPr>
              <w:t xml:space="preserve"> </w:t>
            </w:r>
            <w:r>
              <w:rPr>
                <w:color w:val="000000"/>
                <w:spacing w:val="-6"/>
              </w:rPr>
              <w:t xml:space="preserve">(при наличии технической возможности)</w:t>
            </w:r>
            <w:r>
              <w:rPr>
                <w:bCs/>
                <w:color w:val="000000"/>
              </w:rPr>
            </w:r>
            <w:r>
              <w:rPr>
                <w:bCs/>
                <w:color w:val="000000"/>
              </w:rPr>
            </w:r>
          </w:p>
        </w:tc>
        <w:tc>
          <w:tcPr>
            <w:tcW w:w="2551" w:type="dxa"/>
            <w:vMerge w:val="restart"/>
            <w:textDirection w:val="lrTb"/>
            <w:noWrap w:val="false"/>
          </w:tcPr>
          <w:p>
            <w:pPr>
              <w:ind w:right="-1" w:firstLine="28"/>
              <w:jc w:val="both"/>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заполнение запроса о предоставлении государственной услуги с использованием интерактивной формы в электронном виде</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r>
      <w:tr>
        <w:tblPrEx/>
        <w:trPr>
          <w:trHeight w:val="856"/>
        </w:trPr>
        <w:tc>
          <w:tcPr>
            <w:tcW w:w="567" w:type="dxa"/>
            <w:textDirection w:val="lrTb"/>
            <w:noWrap w:val="false"/>
          </w:tcPr>
          <w:p>
            <w:pPr>
              <w:jc w:val="center"/>
              <w:widowControl w:val="off"/>
              <w:rPr>
                <w:bCs/>
              </w:rPr>
            </w:pPr>
            <w:r>
              <w:rPr>
                <w:bCs/>
              </w:rPr>
              <w:t xml:space="preserve">1.2</w:t>
            </w:r>
            <w:r>
              <w:rPr>
                <w:bCs/>
              </w:rPr>
            </w:r>
            <w:r>
              <w:rPr>
                <w:bCs/>
              </w:rPr>
            </w:r>
          </w:p>
        </w:tc>
        <w:tc>
          <w:tcPr>
            <w:tcW w:w="850" w:type="dxa"/>
            <w:textDirection w:val="lrTb"/>
            <w:noWrap w:val="false"/>
          </w:tcPr>
          <w:p>
            <w:pPr>
              <w:widowControl w:val="off"/>
              <w:tabs>
                <w:tab w:val="left" w:pos="142" w:leader="none"/>
              </w:tabs>
              <w:rPr>
                <w:bCs/>
              </w:rPr>
            </w:pPr>
            <w:r>
              <w:rPr>
                <w:bCs/>
              </w:rPr>
              <w:t xml:space="preserve">1А</w:t>
            </w:r>
            <w:r>
              <w:rPr>
                <w:bCs/>
              </w:rPr>
              <w:t xml:space="preserve"> - </w:t>
            </w:r>
            <w:r>
              <w:rPr>
                <w:color w:val="000000"/>
              </w:rPr>
              <w:t xml:space="preserve">4А</w:t>
            </w:r>
            <w:r>
              <w:rPr>
                <w:bCs/>
              </w:rPr>
            </w:r>
            <w:r>
              <w:rPr>
                <w:bCs/>
              </w:rPr>
            </w:r>
          </w:p>
        </w:tc>
        <w:tc>
          <w:tcPr>
            <w:tcW w:w="3260" w:type="dxa"/>
            <w:textDirection w:val="lrTb"/>
            <w:noWrap w:val="false"/>
          </w:tcPr>
          <w:p>
            <w:pPr>
              <w:jc w:val="both"/>
              <w:widowControl w:val="off"/>
              <w:rPr>
                <w:bCs/>
              </w:rPr>
            </w:pPr>
            <w:r>
              <w:rPr>
                <w:bCs/>
              </w:rPr>
              <w:t xml:space="preserve">документ, удостоверяющий личность</w:t>
            </w:r>
            <w:r>
              <w:rPr>
                <w:bCs/>
              </w:rPr>
            </w:r>
            <w:r>
              <w:rPr>
                <w:bCs/>
              </w:rP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w:t>
            </w:r>
            <w:r>
              <w:rPr>
                <w:color w:val="000000"/>
                <w:spacing w:val="-6"/>
              </w:rPr>
            </w:r>
            <w:r>
              <w:rPr>
                <w:color w:val="000000"/>
                <w:spacing w:val="-6"/>
              </w:rPr>
            </w:r>
          </w:p>
        </w:tc>
        <w:tc>
          <w:tcPr>
            <w:tcW w:w="2551" w:type="dxa"/>
            <w:textDirection w:val="lrTb"/>
            <w:noWrap w:val="false"/>
          </w:tcPr>
          <w:p>
            <w:pPr>
              <w:jc w:val="both"/>
              <w:widowControl w:val="off"/>
              <w:rPr>
                <w:bCs/>
              </w:rPr>
            </w:pPr>
            <w:r>
              <w:rPr>
                <w:bCs/>
              </w:rPr>
              <w:t xml:space="preserve">оригинал</w:t>
            </w:r>
            <w:r>
              <w:rPr>
                <w:bCs/>
              </w:rPr>
            </w:r>
            <w:r>
              <w:rPr>
                <w:bCs/>
              </w:rPr>
            </w:r>
          </w:p>
        </w:tc>
      </w:tr>
      <w:tr>
        <w:tblPrEx/>
        <w:trPr>
          <w:trHeight w:val="2452"/>
        </w:trPr>
        <w:tc>
          <w:tcPr>
            <w:tcW w:w="567" w:type="dxa"/>
            <w:vMerge w:val="restart"/>
            <w:textDirection w:val="lrTb"/>
            <w:noWrap w:val="false"/>
          </w:tcPr>
          <w:p>
            <w:pPr>
              <w:jc w:val="center"/>
              <w:widowControl w:val="off"/>
              <w:rPr>
                <w:bCs/>
              </w:rPr>
            </w:pPr>
            <w:r>
              <w:rPr>
                <w:bCs/>
              </w:rPr>
              <w:t xml:space="preserve">1.3</w:t>
            </w:r>
            <w:r>
              <w:rPr>
                <w:bCs/>
              </w:rPr>
            </w:r>
            <w:r>
              <w:rPr>
                <w:bCs/>
              </w:rPr>
            </w:r>
          </w:p>
          <w:p>
            <w:pPr>
              <w:jc w:val="center"/>
              <w:widowControl w:val="off"/>
              <w:rPr>
                <w:bCs/>
              </w:rPr>
            </w:pPr>
            <w:r>
              <w:rPr>
                <w:bCs/>
              </w:rPr>
            </w:r>
            <w:r>
              <w:rPr>
                <w:bCs/>
              </w:rPr>
            </w:r>
            <w:r>
              <w:rPr>
                <w:bCs/>
              </w:rPr>
            </w:r>
          </w:p>
        </w:tc>
        <w:tc>
          <w:tcPr>
            <w:tcW w:w="850" w:type="dxa"/>
            <w:vMerge w:val="restart"/>
            <w:textDirection w:val="lrTb"/>
            <w:noWrap w:val="false"/>
          </w:tcPr>
          <w:p>
            <w:pPr>
              <w:widowControl w:val="off"/>
              <w:tabs>
                <w:tab w:val="left" w:pos="142" w:leader="none"/>
              </w:tabs>
              <w:rPr>
                <w:color w:val="000000"/>
              </w:rPr>
            </w:pPr>
            <w:r>
              <w:rPr>
                <w:bCs/>
              </w:rPr>
              <w:t xml:space="preserve">2А, 4А</w:t>
            </w:r>
            <w:r>
              <w:rPr>
                <w:color w:val="000000"/>
              </w:rPr>
            </w:r>
            <w:r>
              <w:rPr>
                <w:color w:val="000000"/>
              </w:rPr>
            </w:r>
          </w:p>
          <w:p>
            <w:pPr>
              <w:jc w:val="center"/>
              <w:widowControl w:val="off"/>
              <w:rPr>
                <w:bCs/>
              </w:rPr>
            </w:pPr>
            <w:r>
              <w:rPr>
                <w:bCs/>
              </w:rPr>
            </w:r>
            <w:r>
              <w:rPr>
                <w:bCs/>
              </w:rPr>
            </w:r>
            <w:r>
              <w:rPr>
                <w:bCs/>
              </w:rPr>
            </w:r>
          </w:p>
        </w:tc>
        <w:tc>
          <w:tcPr>
            <w:tcW w:w="3260" w:type="dxa"/>
            <w:vMerge w:val="restart"/>
            <w:textDirection w:val="lrTb"/>
            <w:noWrap w:val="false"/>
          </w:tcPr>
          <w:p>
            <w:pPr>
              <w:jc w:val="both"/>
              <w:widowControl w:val="off"/>
            </w:pPr>
            <w:r>
              <w:t xml:space="preserve">доверенность</w:t>
            </w:r>
            <w:r/>
          </w:p>
          <w:p>
            <w:pPr>
              <w:jc w:val="center"/>
              <w:widowControl w:val="off"/>
            </w:pPr>
            <w:r/>
            <w:r/>
          </w:p>
        </w:tc>
        <w:tc>
          <w:tcPr>
            <w:tcW w:w="2976" w:type="dxa"/>
            <w:textDirection w:val="lrTb"/>
            <w:noWrap w:val="false"/>
          </w:tcPr>
          <w:p>
            <w:pPr>
              <w:ind w:right="-1" w:firstLine="23"/>
              <w:jc w:val="both"/>
              <w:widowControl w:val="off"/>
              <w:rPr>
                <w:color w:val="000000" w:themeColor="text1"/>
                <w:spacing w:val="-6"/>
                <w:highlight w:val="white"/>
              </w:rPr>
            </w:pPr>
            <w:r>
              <w:rPr>
                <w:color w:val="000000" w:themeColor="text1"/>
                <w:spacing w:val="-6"/>
                <w:highlight w:val="white"/>
              </w:rPr>
              <w:t xml:space="preserve">личное обращение в отделение Центра или в МФЦ</w:t>
            </w:r>
            <w:r>
              <w:rPr>
                <w:color w:val="000000" w:themeColor="text1"/>
                <w:spacing w:val="-6"/>
                <w:highlight w:val="white"/>
              </w:rPr>
            </w:r>
            <w:r>
              <w:rPr>
                <w:color w:val="000000" w:themeColor="text1"/>
                <w:spacing w:val="-6"/>
                <w:highlight w:val="white"/>
              </w:rPr>
            </w:r>
          </w:p>
        </w:tc>
        <w:tc>
          <w:tcPr>
            <w:tcW w:w="2551" w:type="dxa"/>
            <w:textDirection w:val="lrTb"/>
            <w:noWrap w:val="false"/>
          </w:tcPr>
          <w:p>
            <w:pPr>
              <w:ind w:right="-1"/>
              <w:jc w:val="both"/>
              <w:widowControl w:val="off"/>
              <w:rPr>
                <w:color w:val="000000"/>
                <w:spacing w:val="-6"/>
              </w:rPr>
            </w:pPr>
            <w:r>
              <w:rPr>
                <w:color w:val="000000"/>
                <w:spacing w:val="-6"/>
              </w:rPr>
              <w:t xml:space="preserve">копия документа с предъявлением оригинала, если копия не заверена в установленном </w:t>
            </w:r>
            <w:r>
              <w:rPr>
                <w:color w:val="000000"/>
                <w:spacing w:val="-6"/>
              </w:rPr>
              <w:t xml:space="preserve">законодательством</w:t>
            </w:r>
            <w:r>
              <w:rPr>
                <w:color w:val="000000"/>
                <w:spacing w:val="-6"/>
              </w:rPr>
              <w:t xml:space="preserve"> Российской Федерации порядке</w:t>
            </w:r>
            <w:r>
              <w:rPr>
                <w:color w:val="000000"/>
                <w:spacing w:val="-6"/>
              </w:rPr>
            </w:r>
            <w:r>
              <w:rPr>
                <w:color w:val="000000"/>
                <w:spacing w:val="-6"/>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jc w:val="both"/>
              <w:widowControl w:val="off"/>
              <w:rPr>
                <w:color w:val="000000"/>
                <w:spacing w:val="-6"/>
              </w:rPr>
            </w:pPr>
            <w:r>
              <w:rPr>
                <w:color w:val="000000"/>
                <w:spacing w:val="-6"/>
              </w:rPr>
              <w:t xml:space="preserve">посредством почтовой связи</w:t>
            </w:r>
            <w:r>
              <w:rPr>
                <w:color w:val="000000"/>
                <w:spacing w:val="-6"/>
              </w:rPr>
            </w:r>
            <w:r>
              <w:rPr>
                <w:color w:val="000000"/>
                <w:spacing w:val="-6"/>
              </w:rPr>
            </w:r>
          </w:p>
        </w:tc>
        <w:tc>
          <w:tcPr>
            <w:tcW w:w="2551" w:type="dxa"/>
            <w:textDirection w:val="lrTb"/>
            <w:noWrap w:val="false"/>
          </w:tcPr>
          <w:p>
            <w:pPr>
              <w:ind w:right="-1"/>
              <w:jc w:val="both"/>
              <w:widowControl w:val="off"/>
              <w:rPr>
                <w:color w:val="000000"/>
                <w:spacing w:val="-6"/>
              </w:rPr>
            </w:pPr>
            <w:r>
              <w:rPr>
                <w:color w:val="000000"/>
                <w:spacing w:val="-6"/>
              </w:rPr>
              <w:t xml:space="preserve">копия документа, заверенная в установленном законодательством Российской Федерации порядке</w:t>
            </w:r>
            <w:r>
              <w:rPr>
                <w:color w:val="000000"/>
                <w:spacing w:val="-6"/>
              </w:rPr>
            </w:r>
            <w:r>
              <w:rPr>
                <w:color w:val="000000"/>
                <w:spacing w:val="-6"/>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jc w:val="both"/>
              <w:widowControl w:val="off"/>
              <w:rPr>
                <w:bCs/>
                <w:color w:val="000000"/>
              </w:rPr>
            </w:pPr>
            <w:r>
              <w:rPr>
                <w:bCs/>
                <w:color w:val="000000"/>
              </w:rPr>
            </w:r>
            <w:r>
              <w:rPr>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rPr>
            </w:r>
            <w:r>
              <w:rPr>
                <w:bCs/>
                <w:color w:val="000000"/>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276"/>
        </w:trPr>
        <w:tc>
          <w:tcPr>
            <w:tcW w:w="567" w:type="dxa"/>
            <w:vMerge w:val="restart"/>
            <w:textDirection w:val="lrTb"/>
            <w:noWrap w:val="false"/>
          </w:tcPr>
          <w:p>
            <w:pPr>
              <w:jc w:val="center"/>
              <w:widowControl w:val="off"/>
              <w:rPr>
                <w:bCs/>
              </w:rPr>
            </w:pPr>
            <w:r>
              <w:rPr>
                <w:bCs/>
              </w:rPr>
              <w:t xml:space="preserve">1.4</w:t>
            </w:r>
            <w:r>
              <w:rPr>
                <w:bCs/>
              </w:rPr>
            </w:r>
            <w:r>
              <w:rPr>
                <w:bCs/>
              </w:rPr>
            </w:r>
          </w:p>
          <w:p>
            <w:pPr>
              <w:jc w:val="center"/>
              <w:widowControl w:val="off"/>
              <w:rPr>
                <w:bCs/>
              </w:rPr>
            </w:pPr>
            <w:r>
              <w:rPr>
                <w:bCs/>
              </w:rPr>
            </w:r>
            <w:r>
              <w:rPr>
                <w:bCs/>
              </w:rPr>
            </w:r>
            <w:r>
              <w:rPr>
                <w:bCs/>
              </w:rPr>
            </w:r>
          </w:p>
          <w:p>
            <w:pPr>
              <w:jc w:val="center"/>
              <w:widowControl w:val="off"/>
              <w:rPr>
                <w:bCs/>
              </w:rPr>
            </w:pPr>
            <w:r>
              <w:rPr>
                <w:bCs/>
              </w:rPr>
            </w:r>
            <w:r>
              <w:rPr>
                <w:bCs/>
              </w:rPr>
            </w:r>
            <w:r>
              <w:rPr>
                <w:bCs/>
              </w:rPr>
            </w:r>
          </w:p>
        </w:tc>
        <w:tc>
          <w:tcPr>
            <w:tcW w:w="850" w:type="dxa"/>
            <w:vMerge w:val="restart"/>
            <w:textDirection w:val="lrTb"/>
            <w:noWrap w:val="false"/>
          </w:tcPr>
          <w:p>
            <w:pPr>
              <w:widowControl w:val="off"/>
              <w:tabs>
                <w:tab w:val="left" w:pos="142" w:leader="none"/>
              </w:tabs>
              <w:rPr>
                <w:bCs/>
              </w:rPr>
            </w:pPr>
            <w:r>
              <w:rPr>
                <w:bCs/>
              </w:rPr>
              <w:t xml:space="preserve">1А</w:t>
            </w:r>
            <w:r>
              <w:rPr>
                <w:bCs/>
              </w:rPr>
              <w:t xml:space="preserve"> - </w:t>
            </w:r>
            <w:r>
              <w:rPr>
                <w:bCs/>
              </w:rPr>
            </w:r>
            <w:r>
              <w:rPr>
                <w:bCs/>
              </w:rPr>
            </w:r>
          </w:p>
          <w:p>
            <w:r>
              <w:rPr>
                <w:color w:val="000000"/>
              </w:rPr>
              <w:t xml:space="preserve">4А</w:t>
            </w:r>
            <w:r/>
          </w:p>
          <w:p>
            <w:r/>
            <w:r/>
          </w:p>
        </w:tc>
        <w:tc>
          <w:tcPr>
            <w:tcW w:w="3260" w:type="dxa"/>
            <w:vMerge w:val="restart"/>
            <w:textDirection w:val="lrTb"/>
            <w:noWrap w:val="false"/>
          </w:tcPr>
          <w:p>
            <w:pPr>
              <w:ind w:right="-1" w:firstLine="23"/>
              <w:jc w:val="both"/>
              <w:widowControl w:val="off"/>
              <w:rPr>
                <w:color w:val="000000" w:themeColor="text1"/>
                <w:spacing w:val="-6"/>
                <w:highlight w:val="white"/>
              </w:rPr>
            </w:pPr>
            <w:r>
              <w:rPr>
                <w:color w:val="000000" w:themeColor="text1"/>
                <w:spacing w:val="-6"/>
                <w:highlight w:val="white"/>
              </w:rPr>
              <w:t xml:space="preserve">документ, содержащий реквизиты лицевого счета, открытого на заявителя в кредитной организации</w:t>
            </w:r>
            <w:r>
              <w:rPr>
                <w:color w:val="000000" w:themeColor="text1"/>
                <w:spacing w:val="-6"/>
                <w:highlight w:val="white"/>
              </w:rPr>
            </w:r>
            <w:r>
              <w:rPr>
                <w:color w:val="000000" w:themeColor="text1"/>
                <w:spacing w:val="-6"/>
                <w:highlight w:val="white"/>
              </w:rPr>
            </w:r>
          </w:p>
        </w:tc>
        <w:tc>
          <w:tcPr>
            <w:tcW w:w="2976" w:type="dxa"/>
            <w:textDirection w:val="lrTb"/>
            <w:noWrap w:val="false"/>
          </w:tcPr>
          <w:p>
            <w:pPr>
              <w:ind w:right="-1" w:firstLine="23"/>
              <w:jc w:val="both"/>
              <w:widowControl w:val="off"/>
              <w:rPr>
                <w:color w:val="000000" w:themeColor="text1"/>
                <w:spacing w:val="-6"/>
                <w:highlight w:val="white"/>
              </w:rPr>
            </w:pPr>
            <w:r>
              <w:rPr>
                <w:color w:val="000000" w:themeColor="text1"/>
                <w:spacing w:val="-6"/>
                <w:highlight w:val="white"/>
              </w:rPr>
              <w:t xml:space="preserve">личное обращение в отделение Центра или в МФЦ</w:t>
            </w:r>
            <w:r>
              <w:rPr>
                <w:color w:val="000000" w:themeColor="text1"/>
                <w:spacing w:val="-6"/>
                <w:highlight w:val="white"/>
              </w:rPr>
            </w:r>
            <w:r>
              <w:rPr>
                <w:color w:val="000000" w:themeColor="text1"/>
                <w:spacing w:val="-6"/>
                <w:highlight w:val="white"/>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w:t>
            </w:r>
            <w:r>
              <w:rPr>
                <w:bCs/>
                <w:color w:val="000000"/>
                <w:spacing w:val="-6"/>
              </w:rPr>
              <w:t xml:space="preserve"> Российской Федерации порядке</w:t>
            </w: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color w:val="000000" w:themeColor="text1"/>
                <w:spacing w:val="-6"/>
                <w:highlight w:val="white"/>
              </w:rPr>
            </w:pPr>
            <w:r>
              <w:rPr>
                <w:color w:val="000000" w:themeColor="text1"/>
                <w:spacing w:val="-6"/>
                <w:highlight w:val="white"/>
              </w:rPr>
              <w:t xml:space="preserve">посредством почтовой связи</w:t>
            </w:r>
            <w:r>
              <w:rPr>
                <w:color w:val="000000" w:themeColor="text1"/>
                <w:spacing w:val="-6"/>
                <w:highlight w:val="white"/>
              </w:rPr>
            </w:r>
            <w:r>
              <w:rPr>
                <w:color w:val="000000" w:themeColor="text1"/>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color w:val="000000" w:themeColor="text1"/>
                <w:spacing w:val="-6"/>
                <w:highlight w:val="white"/>
              </w:rPr>
            </w:pPr>
            <w:r>
              <w:rPr>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color w:val="000000" w:themeColor="text1"/>
                <w:spacing w:val="-6"/>
                <w:highlight w:val="white"/>
              </w:rPr>
            </w:r>
            <w:r>
              <w:rPr>
                <w:color w:val="000000" w:themeColor="text1"/>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276"/>
        </w:trPr>
        <w:tc>
          <w:tcPr>
            <w:tcW w:w="567" w:type="dxa"/>
            <w:vMerge w:val="restart"/>
            <w:textDirection w:val="lrTb"/>
            <w:noWrap w:val="false"/>
          </w:tcPr>
          <w:p>
            <w:pPr>
              <w:jc w:val="center"/>
              <w:widowControl w:val="off"/>
              <w:rPr>
                <w:bCs/>
              </w:rPr>
            </w:pPr>
            <w:r>
              <w:rPr>
                <w:bCs/>
              </w:rPr>
              <w:t xml:space="preserve">1.5</w:t>
            </w:r>
            <w:r>
              <w:rPr>
                <w:bCs/>
              </w:rPr>
            </w:r>
            <w:r>
              <w:rPr>
                <w:bCs/>
              </w:rPr>
            </w:r>
          </w:p>
        </w:tc>
        <w:tc>
          <w:tcPr>
            <w:tcW w:w="850" w:type="dxa"/>
            <w:vMerge w:val="restart"/>
            <w:textDirection w:val="lrTb"/>
            <w:noWrap w:val="false"/>
          </w:tcPr>
          <w:p>
            <w:pPr>
              <w:widowControl w:val="off"/>
              <w:tabs>
                <w:tab w:val="left" w:pos="142" w:leader="none"/>
              </w:tabs>
              <w:rPr>
                <w:bCs/>
              </w:rPr>
            </w:pPr>
            <w:r>
              <w:rPr>
                <w:bCs/>
              </w:rPr>
              <w:t xml:space="preserve">1А</w:t>
            </w:r>
            <w:r>
              <w:rPr>
                <w:bCs/>
              </w:rPr>
              <w:t xml:space="preserve"> - </w:t>
            </w:r>
            <w:r>
              <w:rPr>
                <w:bCs/>
              </w:rPr>
            </w:r>
            <w:r>
              <w:rPr>
                <w:bCs/>
              </w:rPr>
            </w:r>
          </w:p>
          <w:p>
            <w:r>
              <w:rPr>
                <w:color w:val="000000"/>
              </w:rPr>
              <w:t xml:space="preserve">4А</w:t>
            </w:r>
            <w:r/>
          </w:p>
          <w:p>
            <w:pPr>
              <w:widowControl w:val="off"/>
              <w:tabs>
                <w:tab w:val="left" w:pos="142" w:leader="none"/>
              </w:tabs>
              <w:rPr>
                <w:bCs/>
              </w:rPr>
            </w:pPr>
            <w:r>
              <w:rPr>
                <w:bCs/>
              </w:rPr>
            </w:r>
            <w:r>
              <w:rPr>
                <w:bCs/>
              </w:rPr>
            </w:r>
            <w:r>
              <w:rPr>
                <w:bCs/>
              </w:rPr>
            </w:r>
          </w:p>
        </w:tc>
        <w:tc>
          <w:tcPr>
            <w:tcW w:w="3260" w:type="dxa"/>
            <w:vMerge w:val="restart"/>
            <w:textDirection w:val="lrTb"/>
            <w:noWrap w:val="false"/>
          </w:tcPr>
          <w:p>
            <w:pPr>
              <w:jc w:val="both"/>
              <w:widowControl w:val="off"/>
            </w:pPr>
            <w:r>
              <w:t xml:space="preserve">свидетельство об установлении опеки (попечения) над ребенком (в </w:t>
            </w:r>
            <w:r>
              <w:t xml:space="preserve">случае назначения опекуна), выданного компетентным органом иностранного государства, и копия его нотариально удостоверенного перевода на русский язык</w:t>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w:t>
            </w:r>
            <w:r>
              <w:rPr>
                <w:bCs/>
                <w:color w:val="000000"/>
                <w:spacing w:val="-6"/>
              </w:rPr>
              <w:t xml:space="preserve">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276"/>
        </w:trPr>
        <w:tc>
          <w:tcPr>
            <w:tcW w:w="567" w:type="dxa"/>
            <w:vMerge w:val="restart"/>
            <w:textDirection w:val="lrTb"/>
            <w:noWrap w:val="false"/>
          </w:tcPr>
          <w:p>
            <w:r>
              <w:t xml:space="preserve">1.6</w:t>
            </w:r>
            <w:r/>
          </w:p>
        </w:tc>
        <w:tc>
          <w:tcPr>
            <w:tcW w:w="850" w:type="dxa"/>
            <w:vMerge w:val="restart"/>
            <w:textDirection w:val="lrTb"/>
            <w:noWrap w:val="false"/>
          </w:tcPr>
          <w:p>
            <w:pPr>
              <w:widowControl w:val="off"/>
              <w:tabs>
                <w:tab w:val="left" w:pos="142" w:leader="none"/>
              </w:tabs>
              <w:rPr>
                <w:bCs/>
              </w:rPr>
            </w:pPr>
            <w:r>
              <w:rPr>
                <w:bCs/>
              </w:rPr>
              <w:t xml:space="preserve">1А</w:t>
            </w:r>
            <w:r>
              <w:rPr>
                <w:bCs/>
              </w:rPr>
              <w:t xml:space="preserve"> - </w:t>
            </w:r>
            <w:r>
              <w:rPr>
                <w:bCs/>
              </w:rPr>
            </w:r>
            <w:r>
              <w:rPr>
                <w:bCs/>
              </w:rPr>
            </w:r>
          </w:p>
          <w:p>
            <w:r>
              <w:rPr>
                <w:color w:val="000000"/>
              </w:rPr>
              <w:t xml:space="preserve">4А</w:t>
            </w:r>
            <w:r/>
          </w:p>
          <w:p>
            <w:pPr>
              <w:widowControl w:val="off"/>
              <w:tabs>
                <w:tab w:val="left" w:pos="142" w:leader="none"/>
              </w:tabs>
            </w:pPr>
            <w:r>
              <w:rPr>
                <w:bCs/>
              </w:rPr>
            </w:r>
            <w:r/>
          </w:p>
        </w:tc>
        <w:tc>
          <w:tcPr>
            <w:tcW w:w="3260" w:type="dxa"/>
            <w:vMerge w:val="restart"/>
            <w:textDirection w:val="lrTb"/>
            <w:noWrap w:val="false"/>
          </w:tcPr>
          <w:p>
            <w:pPr>
              <w:ind w:right="-1" w:firstLine="23"/>
              <w:jc w:val="both"/>
              <w:widowControl w:val="off"/>
              <w:rPr>
                <w:bCs/>
                <w:color w:val="000000" w:themeColor="text1"/>
                <w:spacing w:val="-6"/>
              </w:rPr>
            </w:pPr>
            <w:r>
              <w:rPr>
                <w:bCs/>
                <w:color w:val="000000" w:themeColor="text1"/>
                <w:spacing w:val="-6"/>
              </w:rPr>
              <w:t xml:space="preserve">свидетельство о рождении ребенка (детей), выданно</w:t>
            </w:r>
            <w:r>
              <w:rPr>
                <w:bCs/>
                <w:color w:val="000000" w:themeColor="text1"/>
                <w:spacing w:val="-6"/>
              </w:rPr>
              <w:t xml:space="preserve">е</w:t>
            </w:r>
            <w:r>
              <w:rPr>
                <w:bCs/>
                <w:color w:val="000000" w:themeColor="text1"/>
                <w:spacing w:val="-6"/>
              </w:rPr>
              <w:t xml:space="preserve"> компетентным органом иностранного государства, и его нотариально удостоверенный перевод на русский язык</w:t>
            </w:r>
            <w:r>
              <w:rPr>
                <w:bCs/>
                <w:color w:val="000000" w:themeColor="text1"/>
                <w:spacing w:val="-6"/>
              </w:rPr>
            </w:r>
            <w:r>
              <w:rPr>
                <w:bCs/>
                <w:color w:val="000000" w:themeColor="text1"/>
                <w:spacing w:val="-6"/>
              </w:rPr>
            </w:r>
          </w:p>
          <w:p>
            <w:r/>
            <w:r/>
          </w:p>
        </w:tc>
        <w:tc>
          <w:tcPr>
            <w:tcW w:w="2976" w:type="dxa"/>
            <w:vMerge w:val="restart"/>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vMerge w:val="restart"/>
            <w:textDirection w:val="lrTb"/>
            <w:noWrap w:val="false"/>
          </w:tcPr>
          <w:p>
            <w:pPr>
              <w:jc w:val="both"/>
            </w:pPr>
            <w:r>
              <w:rPr>
                <w:bCs/>
                <w:color w:val="000000"/>
                <w:spacing w:val="-6"/>
              </w:rPr>
              <w:t xml:space="preserve">копия документа с предъявлением оригинала, если копия не заверена в </w:t>
            </w:r>
            <w:r>
              <w:rPr>
                <w:bCs/>
                <w:color w:val="000000"/>
                <w:spacing w:val="-6"/>
              </w:rPr>
              <w:t xml:space="preserve">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vMerge w:val="restart"/>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vMerge w:val="restart"/>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276"/>
        </w:trPr>
        <w:tc>
          <w:tcPr>
            <w:tcW w:w="567" w:type="dxa"/>
            <w:vMerge w:val="restart"/>
            <w:textDirection w:val="lrTb"/>
            <w:noWrap w:val="false"/>
          </w:tcPr>
          <w:p>
            <w:pPr>
              <w:jc w:val="center"/>
              <w:widowControl w:val="off"/>
              <w:rPr>
                <w:bCs/>
              </w:rPr>
            </w:pPr>
            <w:r>
              <w:rPr>
                <w:bCs/>
              </w:rPr>
              <w:t xml:space="preserve">1.7</w:t>
            </w:r>
            <w:r>
              <w:rPr>
                <w:bCs/>
              </w:rPr>
            </w:r>
            <w:r>
              <w:rPr>
                <w:bCs/>
              </w:rPr>
            </w:r>
          </w:p>
        </w:tc>
        <w:tc>
          <w:tcPr>
            <w:tcW w:w="850" w:type="dxa"/>
            <w:vMerge w:val="restart"/>
            <w:textDirection w:val="lrTb"/>
            <w:noWrap w:val="false"/>
          </w:tcPr>
          <w:p>
            <w:pPr>
              <w:widowControl w:val="off"/>
              <w:tabs>
                <w:tab w:val="left" w:pos="142" w:leader="none"/>
              </w:tabs>
              <w:rPr>
                <w:bCs/>
              </w:rPr>
            </w:pPr>
            <w:r>
              <w:rPr>
                <w:bCs/>
              </w:rPr>
              <w:t xml:space="preserve">1А</w:t>
            </w:r>
            <w:r>
              <w:rPr>
                <w:bCs/>
              </w:rPr>
              <w:t xml:space="preserve">, 2А</w:t>
            </w:r>
            <w:r>
              <w:rPr>
                <w:bCs/>
              </w:rPr>
            </w:r>
            <w:r>
              <w:rPr>
                <w:bCs/>
              </w:rPr>
            </w:r>
          </w:p>
          <w:p>
            <w:pPr>
              <w:tabs>
                <w:tab w:val="center" w:pos="317" w:leader="none"/>
              </w:tabs>
            </w:pPr>
            <w:r/>
            <w:r/>
          </w:p>
        </w:tc>
        <w:tc>
          <w:tcPr>
            <w:tcW w:w="3260" w:type="dxa"/>
            <w:vMerge w:val="restart"/>
            <w:textDirection w:val="lrTb"/>
            <w:noWrap w:val="false"/>
          </w:tcPr>
          <w:p>
            <w:pPr>
              <w:jc w:val="both"/>
              <w:widowControl w:val="off"/>
            </w:pPr>
            <w:r>
              <w:t xml:space="preserve">документ, подтверждающий факт участия гражданина в специальной военной операции, документ, подтверждающий факт заключения гражданином контракта для участия в зоне специальной военной операци</w:t>
            </w:r>
            <w:r>
              <w:t xml:space="preserve">и, документ, подтверждающий факт призыва на военную службу по мобилизации в Вооруженные Силы Российской Федерации, документ, подтверждающий факт направления в воинскую часть для участия в специальной военной операции, факт убытия в зону проведения специаль</w:t>
            </w:r>
            <w:r>
              <w:t xml:space="preserve">ной военной операции, документ, подтверждающий факт прохождения военной службы с дальнейшим убытием в зону специальной военной операции, документ, подтверждающий факт нахождения в служебной командировке для выполнения специальных задач, документ, подтвержд</w:t>
            </w:r>
            <w:r>
              <w:t xml:space="preserve">ающий факт гибели (смерти) в результате участия в специальной военной операции, документ, подтверждающий право на меры, установленные для участников специальной военной операции нормативными правовыми актами Российской Федерации или нормативными правовыми </w:t>
            </w:r>
            <w:r>
              <w:t xml:space="preserve">актами Республики Татарстан</w:t>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w:t>
            </w:r>
            <w:r>
              <w:rPr>
                <w:bCs/>
                <w:color w:val="000000"/>
                <w:spacing w:val="-6"/>
              </w:rPr>
              <w:t xml:space="preserve">установленном </w:t>
            </w:r>
            <w:r>
              <w:rPr>
                <w:bCs/>
                <w:color w:val="000000"/>
                <w:spacing w:val="-6"/>
              </w:rPr>
              <w:t xml:space="preserve">законодательством </w:t>
            </w:r>
            <w:r>
              <w:rPr>
                <w:bCs/>
                <w:color w:val="000000"/>
                <w:spacing w:val="-6"/>
              </w:rPr>
              <w:t xml:space="preserve"> Российской Федерации порядке</w:t>
            </w:r>
            <w:r>
              <w:rPr>
                <w:highlight w:val="white"/>
              </w:rPr>
            </w: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276"/>
        </w:trPr>
        <w:tc>
          <w:tcPr>
            <w:tcW w:w="567" w:type="dxa"/>
            <w:vMerge w:val="restart"/>
            <w:textDirection w:val="lrTb"/>
            <w:noWrap w:val="false"/>
          </w:tcPr>
          <w:p>
            <w:r>
              <w:t xml:space="preserve">1.8</w:t>
            </w:r>
            <w:r/>
          </w:p>
        </w:tc>
        <w:tc>
          <w:tcPr>
            <w:tcW w:w="850" w:type="dxa"/>
            <w:vMerge w:val="restart"/>
            <w:textDirection w:val="lrTb"/>
            <w:noWrap w:val="false"/>
          </w:tcPr>
          <w:p>
            <w:r>
              <w:t xml:space="preserve">3А, 4А</w:t>
            </w:r>
            <w:r/>
          </w:p>
        </w:tc>
        <w:tc>
          <w:tcPr>
            <w:tcW w:w="3260" w:type="dxa"/>
            <w:vMerge w:val="restart"/>
            <w:textDirection w:val="lrTb"/>
            <w:noWrap w:val="false"/>
          </w:tcPr>
          <w:p>
            <w:pPr>
              <w:rPr>
                <w:highlight w:val="white"/>
              </w:rPr>
            </w:pPr>
            <w:r>
              <w:rPr>
                <w:highlight w:val="white"/>
              </w:rPr>
              <w:t xml:space="preserve">справка, подтве</w:t>
            </w:r>
            <w:r>
              <w:rPr>
                <w:highlight w:val="white"/>
              </w:rPr>
              <w:t xml:space="preserve">рждающая факт заключения родителем ребенка контракта о прохождении военной службы в Вооруженных Силах Российской Федерации для выполнения задач за пределами Российской Федерации, выданной пунктом отбора на военную службу по контракту (1 разряда) г. Казани)</w:t>
            </w:r>
            <w:r>
              <w:rPr>
                <w:highlight w:val="white"/>
              </w:rPr>
            </w:r>
            <w:r>
              <w:rPr>
                <w:highlight w:val="white"/>
              </w:rPr>
            </w:r>
          </w:p>
        </w:tc>
        <w:tc>
          <w:tcPr>
            <w:tcW w:w="2976" w:type="dxa"/>
            <w:textDirection w:val="lrTb"/>
            <w:noWrap w:val="false"/>
          </w:tcPr>
          <w:p>
            <w:pPr>
              <w:ind w:right="-1"/>
              <w:jc w:val="both"/>
              <w:widowControl w:val="off"/>
              <w:rPr>
                <w:color w:val="000000"/>
                <w:spacing w:val="-6"/>
                <w:highlight w:val="white"/>
              </w:rPr>
            </w:pPr>
            <w:r>
              <w:rPr>
                <w:color w:val="000000"/>
                <w:spacing w:val="-6"/>
                <w:highlight w:val="white"/>
              </w:rPr>
              <w:t xml:space="preserve">личное обращение в отделение Центра или в МФЦ</w:t>
            </w:r>
            <w:r>
              <w:rPr>
                <w:color w:val="000000"/>
                <w:spacing w:val="-6"/>
                <w:highlight w:val="white"/>
              </w:rPr>
            </w:r>
            <w:r>
              <w:rPr>
                <w:color w:val="000000"/>
                <w:spacing w:val="-6"/>
                <w:highlight w:val="white"/>
              </w:rPr>
            </w:r>
          </w:p>
        </w:tc>
        <w:tc>
          <w:tcPr>
            <w:tcW w:w="2551" w:type="dxa"/>
            <w:textDirection w:val="lrTb"/>
            <w:noWrap w:val="false"/>
          </w:tcPr>
          <w:p>
            <w:pPr>
              <w:jc w:val="both"/>
              <w:rPr>
                <w:highlight w:val="white"/>
              </w:rPr>
            </w:pPr>
            <w:r>
              <w:rPr>
                <w:bCs/>
                <w:color w:val="000000"/>
                <w:spacing w:val="-6"/>
                <w:highlight w:val="white"/>
              </w:rPr>
              <w:t xml:space="preserve">оригинал, копия</w:t>
            </w:r>
            <w:r>
              <w:rPr>
                <w:bCs/>
                <w:color w:val="000000"/>
                <w:spacing w:val="-6"/>
                <w:highlight w:val="white"/>
              </w:rPr>
              <w:t xml:space="preserve"> документа заверенная в установленном законодательством Российской Федерации порядке или электронный образ документа</w:t>
            </w:r>
            <w:r>
              <w:rPr>
                <w:highlight w:val="white"/>
              </w:rPr>
            </w:r>
            <w:r>
              <w:rPr>
                <w:highlight w:val="white"/>
              </w:rPr>
            </w:r>
          </w:p>
        </w:tc>
      </w:tr>
      <w:tr>
        <w:tblPrEx/>
        <w:trPr>
          <w:trHeight w:val="276"/>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pPr>
              <w:rPr>
                <w:highlight w:val="yellow"/>
              </w:rPr>
            </w:pPr>
            <w:r>
              <w:rPr>
                <w:highlight w:val="yellow"/>
              </w:rPr>
            </w:r>
            <w:r>
              <w:rPr>
                <w:highlight w:val="yellow"/>
              </w:rPr>
            </w:r>
            <w:r>
              <w:rPr>
                <w:highlight w:val="yellow"/>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highlight w:val="white"/>
              </w:rPr>
            </w:pPr>
            <w:r>
              <w:rPr>
                <w:bCs/>
                <w:color w:val="000000"/>
                <w:spacing w:val="-6"/>
                <w:highlight w:val="white"/>
              </w:rPr>
              <w:t xml:space="preserve">копия документа, заверенная в установленном законодательством Российской Федерации порядке</w:t>
            </w:r>
            <w:r>
              <w:rPr>
                <w:bCs/>
                <w:color w:val="000000"/>
                <w:spacing w:val="-6"/>
                <w:highlight w:val="white"/>
              </w:rPr>
            </w:r>
            <w:r>
              <w:rPr>
                <w:bCs/>
                <w:color w:val="000000"/>
                <w:spacing w:val="-6"/>
                <w:highlight w:val="white"/>
              </w:rPr>
            </w:r>
          </w:p>
        </w:tc>
      </w:tr>
      <w:tr>
        <w:tblPrEx/>
        <w:trPr>
          <w:trHeight w:val="1134"/>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pPr>
              <w:rPr>
                <w:highlight w:val="yellow"/>
              </w:rPr>
            </w:pPr>
            <w:r>
              <w:rPr>
                <w:highlight w:val="yellow"/>
              </w:rPr>
            </w:r>
            <w:r>
              <w:rPr>
                <w:highlight w:val="yellow"/>
              </w:rPr>
            </w:r>
            <w:r>
              <w:rPr>
                <w:highlight w:val="yellow"/>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highlight w:val="white"/>
              </w:rPr>
            </w:pPr>
            <w:r>
              <w:rPr>
                <w:bCs/>
                <w:color w:val="000000"/>
                <w:spacing w:val="-6"/>
                <w:highlight w:val="white"/>
              </w:rPr>
              <w:t xml:space="preserve">сканированная копия документа </w:t>
            </w:r>
            <w:r>
              <w:rPr>
                <w:bCs/>
                <w:color w:val="000000"/>
                <w:spacing w:val="-6"/>
                <w:highlight w:val="white"/>
              </w:rPr>
            </w:r>
            <w:r>
              <w:rPr>
                <w:bCs/>
                <w:color w:val="000000"/>
                <w:spacing w:val="-6"/>
                <w:highlight w:val="white"/>
              </w:rPr>
            </w:r>
          </w:p>
        </w:tc>
      </w:tr>
      <w:tr>
        <w:tblPrEx/>
        <w:trPr>
          <w:trHeight w:val="322"/>
        </w:trPr>
        <w:tc>
          <w:tcPr>
            <w:tcW w:w="567" w:type="dxa"/>
            <w:vMerge w:val="restart"/>
            <w:textDirection w:val="lrTb"/>
            <w:noWrap w:val="false"/>
          </w:tcPr>
          <w:p>
            <w:pPr>
              <w:jc w:val="center"/>
              <w:widowControl w:val="off"/>
              <w:rPr>
                <w:bCs/>
              </w:rPr>
            </w:pPr>
            <w:r>
              <w:rPr>
                <w:bCs/>
              </w:rPr>
              <w:t xml:space="preserve">1.9</w:t>
            </w:r>
            <w:r>
              <w:rPr>
                <w:bCs/>
              </w:rPr>
            </w:r>
            <w:r>
              <w:rPr>
                <w:bCs/>
              </w:rPr>
            </w:r>
          </w:p>
        </w:tc>
        <w:tc>
          <w:tcPr>
            <w:tcW w:w="850" w:type="dxa"/>
            <w:vMerge w:val="restart"/>
            <w:textDirection w:val="lrTb"/>
            <w:noWrap w:val="false"/>
          </w:tcPr>
          <w:p>
            <w:r>
              <w:rPr>
                <w:bCs/>
              </w:rPr>
              <w:t xml:space="preserve">1А, 2А</w:t>
            </w:r>
            <w:r/>
          </w:p>
        </w:tc>
        <w:tc>
          <w:tcPr>
            <w:tcW w:w="3260" w:type="dxa"/>
            <w:vMerge w:val="restart"/>
            <w:textDirection w:val="lrTb"/>
            <w:noWrap w:val="false"/>
          </w:tcPr>
          <w:p>
            <w:pPr>
              <w:jc w:val="both"/>
              <w:widowControl w:val="off"/>
            </w:pPr>
            <w:r>
              <w:t xml:space="preserve">документ, подтверждающий факт постоянного проживания гражданина, участвующего (участвовавшего) в специальной военной операции, или его ребенка на территории Республики Татарстан</w:t>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322"/>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322"/>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 </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322"/>
        </w:trPr>
        <w:tc>
          <w:tcPr>
            <w:gridSpan w:val="5"/>
            <w:tcW w:w="10205" w:type="dxa"/>
            <w:textDirection w:val="lrTb"/>
            <w:noWrap w:val="false"/>
          </w:tcPr>
          <w:p>
            <w:pPr>
              <w:ind w:left="22" w:right="-1"/>
              <w:jc w:val="center"/>
              <w:widowControl w:val="off"/>
              <w:rPr>
                <w:bCs/>
                <w:iCs/>
                <w:color w:val="000000"/>
                <w:spacing w:val="-6"/>
                <w:sz w:val="24"/>
                <w:szCs w:val="24"/>
                <w:highlight w:val="white"/>
              </w:rPr>
            </w:pPr>
            <w:r>
              <w:rPr>
                <w:bCs/>
                <w:iCs/>
                <w:color w:val="000000" w:themeColor="text1"/>
                <w:spacing w:val="-6"/>
                <w:sz w:val="24"/>
                <w:szCs w:val="24"/>
                <w:highlight w:val="white"/>
              </w:rPr>
              <w:t xml:space="preserve">2. Д</w:t>
            </w:r>
            <w:r>
              <w:rPr>
                <w:sz w:val="24"/>
                <w:szCs w:val="24"/>
              </w:rPr>
              <w:t xml:space="preserve">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Cs/>
                <w:iCs/>
                <w:color w:val="000000"/>
                <w:spacing w:val="-6"/>
                <w:sz w:val="24"/>
                <w:szCs w:val="24"/>
                <w:highlight w:val="white"/>
              </w:rPr>
            </w:r>
            <w:r>
              <w:rPr>
                <w:bCs/>
                <w:iCs/>
                <w:color w:val="000000"/>
                <w:spacing w:val="-6"/>
                <w:sz w:val="24"/>
                <w:szCs w:val="24"/>
                <w:highlight w:val="white"/>
              </w:rPr>
            </w:r>
          </w:p>
        </w:tc>
      </w:tr>
      <w:tr>
        <w:tblPrEx/>
        <w:trPr>
          <w:trHeight w:val="795"/>
        </w:trPr>
        <w:tc>
          <w:tcPr>
            <w:tcW w:w="567" w:type="dxa"/>
            <w:vMerge w:val="restart"/>
            <w:textDirection w:val="lrTb"/>
            <w:noWrap w:val="false"/>
          </w:tcPr>
          <w:p>
            <w:pPr>
              <w:jc w:val="center"/>
              <w:widowControl w:val="off"/>
              <w:rPr>
                <w:bCs/>
              </w:rPr>
            </w:pPr>
            <w:r>
              <w:rPr>
                <w:bCs/>
              </w:rPr>
              <w:t xml:space="preserve">2.1</w:t>
            </w:r>
            <w:r>
              <w:rPr>
                <w:bCs/>
              </w:rPr>
            </w:r>
            <w:r>
              <w:rPr>
                <w:bCs/>
              </w:rPr>
            </w:r>
          </w:p>
        </w:tc>
        <w:tc>
          <w:tcPr>
            <w:tcW w:w="850" w:type="dxa"/>
            <w:vMerge w:val="restart"/>
            <w:textDirection w:val="lrTb"/>
            <w:noWrap w:val="false"/>
          </w:tcPr>
          <w:p>
            <w:r>
              <w:t xml:space="preserve">1А - 4А</w:t>
            </w:r>
            <w:r/>
          </w:p>
        </w:tc>
        <w:tc>
          <w:tcPr>
            <w:tcW w:w="3260" w:type="dxa"/>
            <w:vMerge w:val="restart"/>
            <w:textDirection w:val="lrTb"/>
            <w:noWrap w:val="false"/>
          </w:tcPr>
          <w:p>
            <w:pPr>
              <w:jc w:val="both"/>
              <w:widowControl w:val="off"/>
            </w:pPr>
            <w:r>
              <w:t xml:space="preserve">документ о государственной регистрации рождения ребенка - </w:t>
            </w:r>
            <w:r>
              <w:rPr>
                <w:color w:val="000000"/>
                <w:spacing w:val="-6"/>
              </w:rPr>
              <w:t xml:space="preserve">сведения получают из Федеральной налоговой службы</w:t>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550"/>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550"/>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550"/>
        </w:trPr>
        <w:tc>
          <w:tcPr>
            <w:tcW w:w="567" w:type="dxa"/>
            <w:vMerge w:val="restart"/>
            <w:textDirection w:val="lrTb"/>
            <w:noWrap w:val="false"/>
          </w:tcPr>
          <w:p>
            <w:pPr>
              <w:jc w:val="center"/>
              <w:widowControl w:val="off"/>
              <w:rPr>
                <w:bCs/>
              </w:rPr>
            </w:pPr>
            <w:r>
              <w:rPr>
                <w:bCs/>
              </w:rPr>
              <w:t xml:space="preserve">2.2</w:t>
            </w:r>
            <w:r>
              <w:rPr>
                <w:bCs/>
              </w:rPr>
            </w:r>
            <w:r>
              <w:rPr>
                <w:bCs/>
              </w:rPr>
            </w:r>
          </w:p>
        </w:tc>
        <w:tc>
          <w:tcPr>
            <w:tcW w:w="850" w:type="dxa"/>
            <w:vMerge w:val="restart"/>
            <w:textDirection w:val="lrTb"/>
            <w:noWrap w:val="false"/>
          </w:tcPr>
          <w:p>
            <w:r>
              <w:t xml:space="preserve">1А, 2А</w:t>
            </w:r>
            <w:r/>
          </w:p>
          <w:p>
            <w:r/>
            <w:r/>
          </w:p>
        </w:tc>
        <w:tc>
          <w:tcPr>
            <w:tcW w:w="3260" w:type="dxa"/>
            <w:vMerge w:val="restart"/>
            <w:textDirection w:val="lrTb"/>
            <w:noWrap w:val="false"/>
          </w:tcPr>
          <w:p>
            <w:pPr>
              <w:jc w:val="both"/>
              <w:widowControl w:val="off"/>
            </w:pPr>
            <w:r>
              <w:t xml:space="preserve">документ </w:t>
            </w:r>
            <w:r>
              <w:t xml:space="preserve">о гражданах, зарегистрированных с заявителем по месту жительства - </w:t>
            </w:r>
            <w:r>
              <w:rPr>
                <w:color w:val="000000"/>
                <w:spacing w:val="-6"/>
              </w:rPr>
              <w:t xml:space="preserve">сведения получают из </w:t>
            </w:r>
            <w:r>
              <w:t xml:space="preserve">Министерства внутренних дел Российской Федерации</w:t>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550"/>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550"/>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550"/>
        </w:trPr>
        <w:tc>
          <w:tcPr>
            <w:tcW w:w="567" w:type="dxa"/>
            <w:vMerge w:val="restart"/>
            <w:textDirection w:val="lrTb"/>
            <w:noWrap w:val="false"/>
          </w:tcPr>
          <w:p>
            <w:pPr>
              <w:jc w:val="center"/>
              <w:widowControl w:val="off"/>
              <w:rPr>
                <w:bCs/>
              </w:rPr>
            </w:pPr>
            <w:r>
              <w:rPr>
                <w:bCs/>
              </w:rPr>
              <w:t xml:space="preserve">2.3</w:t>
            </w:r>
            <w:r>
              <w:rPr>
                <w:bCs/>
              </w:rPr>
            </w:r>
            <w:r>
              <w:rPr>
                <w:bCs/>
              </w:rPr>
            </w:r>
          </w:p>
        </w:tc>
        <w:tc>
          <w:tcPr>
            <w:tcW w:w="850" w:type="dxa"/>
            <w:vMerge w:val="restart"/>
            <w:textDirection w:val="lrTb"/>
            <w:noWrap w:val="false"/>
          </w:tcPr>
          <w:p>
            <w:r>
              <w:t xml:space="preserve">1А - 4А</w:t>
            </w:r>
            <w:r/>
          </w:p>
          <w:p>
            <w:pPr>
              <w:jc w:val="center"/>
              <w:widowControl w:val="off"/>
              <w:rPr>
                <w:bCs/>
              </w:rPr>
            </w:pPr>
            <w:r>
              <w:rPr>
                <w:bCs/>
              </w:rPr>
            </w:r>
            <w:r>
              <w:rPr>
                <w:bCs/>
              </w:rPr>
            </w:r>
            <w:r>
              <w:rPr>
                <w:bCs/>
              </w:rPr>
            </w:r>
          </w:p>
        </w:tc>
        <w:tc>
          <w:tcPr>
            <w:tcW w:w="3260" w:type="dxa"/>
            <w:vMerge w:val="restart"/>
            <w:textDirection w:val="lrTb"/>
            <w:noWrap w:val="false"/>
          </w:tcPr>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t xml:space="preserve">документ </w:t>
            </w:r>
            <w:r>
              <w:rPr>
                <w:rFonts w:ascii="Times New Roman" w:hAnsi="Times New Roman" w:eastAsia="Times New Roman" w:cs="Times New Roman"/>
                <w:color w:val="000000"/>
                <w:sz w:val="24"/>
              </w:rPr>
              <w:t xml:space="preserve">о регистрации по месту жительства и месту пребывания гражданина, ребенка - из Министерства внутренних дел Российской Федерации</w:t>
            </w:r>
            <w:r>
              <w:rPr>
                <w:rFonts w:ascii="Times New Roman" w:hAnsi="Times New Roman" w:eastAsia="Times New Roman" w:cs="Times New Roman"/>
                <w:sz w:val="24"/>
              </w:rPr>
            </w:r>
            <w:r/>
          </w:p>
        </w:tc>
        <w:tc>
          <w:tcPr>
            <w:tcW w:w="2976" w:type="dxa"/>
            <w:vMerge w:val="restart"/>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vMerge w:val="restart"/>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550"/>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vMerge w:val="restart"/>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550"/>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vMerge w:val="restart"/>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550"/>
        </w:trPr>
        <w:tc>
          <w:tcPr>
            <w:tcW w:w="567" w:type="dxa"/>
            <w:vMerge w:val="restart"/>
            <w:textDirection w:val="lrTb"/>
            <w:noWrap w:val="false"/>
          </w:tcPr>
          <w:p>
            <w:pPr>
              <w:jc w:val="center"/>
              <w:widowControl w:val="off"/>
              <w:rPr>
                <w:bCs/>
              </w:rPr>
            </w:pPr>
            <w:r>
              <w:rPr>
                <w:bCs/>
              </w:rPr>
              <w:t xml:space="preserve">2.4</w:t>
            </w:r>
            <w:r>
              <w:rPr>
                <w:bCs/>
              </w:rPr>
            </w:r>
            <w:r>
              <w:rPr>
                <w:bCs/>
              </w:rPr>
            </w:r>
          </w:p>
        </w:tc>
        <w:tc>
          <w:tcPr>
            <w:tcW w:w="850" w:type="dxa"/>
            <w:vMerge w:val="restart"/>
            <w:textDirection w:val="lrTb"/>
            <w:noWrap w:val="false"/>
          </w:tcPr>
          <w:p>
            <w:r>
              <w:t xml:space="preserve">1А - 4А</w:t>
            </w:r>
            <w:r/>
          </w:p>
          <w:p>
            <w:pPr>
              <w:rPr>
                <w:bCs/>
              </w:rPr>
            </w:pPr>
            <w:r>
              <w:rPr>
                <w:bCs/>
              </w:rPr>
            </w:r>
            <w:r>
              <w:rPr>
                <w:bCs/>
              </w:rPr>
            </w:r>
            <w:r>
              <w:rPr>
                <w:bCs/>
              </w:rPr>
            </w:r>
          </w:p>
        </w:tc>
        <w:tc>
          <w:tcPr>
            <w:tcW w:w="3260" w:type="dxa"/>
            <w:vMerge w:val="restart"/>
            <w:textDirection w:val="lrTb"/>
            <w:noWrap w:val="false"/>
          </w:tcPr>
          <w:p>
            <w:pPr>
              <w:jc w:val="both"/>
              <w:widowControl w:val="off"/>
            </w:pPr>
            <w:r>
              <w:t xml:space="preserve">документ </w:t>
            </w:r>
            <w:r>
              <w:t xml:space="preserve">об установлении опеки (попечительства) - </w:t>
            </w:r>
            <w:r>
              <w:rPr>
                <w:color w:val="000000"/>
                <w:spacing w:val="-6"/>
              </w:rPr>
              <w:t xml:space="preserve">сведения получают из </w:t>
            </w:r>
            <w:r>
              <w:rPr>
                <w:rFonts w:ascii="Times New Roman" w:hAnsi="Times New Roman"/>
                <w:color w:val="000000"/>
                <w:sz w:val="24"/>
                <w:szCs w:val="24"/>
              </w:rPr>
              <w:t xml:space="preserve">государственной</w:t>
            </w:r>
            <w:r>
              <w:rPr>
                <w:rFonts w:ascii="Times New Roman" w:hAnsi="Times New Roman"/>
                <w:color w:val="000000"/>
                <w:sz w:val="24"/>
                <w:szCs w:val="24"/>
              </w:rPr>
              <w:t xml:space="preserve"> информационной системы «Единая централизованная цифровая платформа в социальной сфере»</w:t>
            </w:r>
            <w:r>
              <w:rPr>
                <w:color w:val="000000"/>
                <w:spacing w:val="-6"/>
              </w:rPr>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550"/>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550"/>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765"/>
        </w:trPr>
        <w:tc>
          <w:tcPr>
            <w:tcW w:w="567" w:type="dxa"/>
            <w:vMerge w:val="restart"/>
            <w:textDirection w:val="lrTb"/>
            <w:noWrap w:val="false"/>
          </w:tcPr>
          <w:p>
            <w:pPr>
              <w:jc w:val="center"/>
              <w:widowControl w:val="off"/>
              <w:rPr>
                <w:bCs/>
              </w:rPr>
            </w:pPr>
            <w:r>
              <w:rPr>
                <w:bCs/>
              </w:rPr>
              <w:t xml:space="preserve">2.5</w:t>
            </w:r>
            <w:r>
              <w:rPr>
                <w:bCs/>
              </w:rPr>
            </w:r>
            <w:r>
              <w:rPr>
                <w:bCs/>
              </w:rPr>
            </w:r>
          </w:p>
        </w:tc>
        <w:tc>
          <w:tcPr>
            <w:tcW w:w="850" w:type="dxa"/>
            <w:vMerge w:val="restart"/>
            <w:textDirection w:val="lrTb"/>
            <w:noWrap w:val="false"/>
          </w:tcPr>
          <w:p>
            <w:r>
              <w:t xml:space="preserve">1А - 4А</w:t>
            </w:r>
            <w:r/>
          </w:p>
          <w:p>
            <w:r/>
            <w:r/>
          </w:p>
        </w:tc>
        <w:tc>
          <w:tcPr>
            <w:tcW w:w="3260" w:type="dxa"/>
            <w:vMerge w:val="restart"/>
            <w:textDirection w:val="lrTb"/>
            <w:noWrap w:val="false"/>
          </w:tcPr>
          <w:p>
            <w:pPr>
              <w:jc w:val="both"/>
              <w:widowControl w:val="off"/>
            </w:pPr>
            <w:r>
              <w:t xml:space="preserve">документ </w:t>
            </w:r>
            <w:r>
              <w:t xml:space="preserve">о передаче ребенка в приемную семью - сведения получают из Фонда пенсионного и социального страхования Российской Федерации</w:t>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765"/>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765"/>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765"/>
        </w:trPr>
        <w:tc>
          <w:tcPr>
            <w:tcW w:w="567" w:type="dxa"/>
            <w:vMerge w:val="restart"/>
            <w:textDirection w:val="lrTb"/>
            <w:noWrap w:val="false"/>
          </w:tcPr>
          <w:p>
            <w:pPr>
              <w:jc w:val="center"/>
              <w:widowControl w:val="off"/>
              <w:rPr>
                <w:bCs/>
              </w:rPr>
            </w:pPr>
            <w:r>
              <w:rPr>
                <w:bCs/>
              </w:rPr>
              <w:t xml:space="preserve">2.6</w:t>
            </w:r>
            <w:r>
              <w:rPr>
                <w:bCs/>
              </w:rPr>
            </w:r>
            <w:r>
              <w:rPr>
                <w:bCs/>
              </w:rPr>
            </w:r>
          </w:p>
          <w:p>
            <w:pPr>
              <w:jc w:val="center"/>
              <w:widowControl w:val="off"/>
              <w:rPr>
                <w:bCs/>
              </w:rPr>
            </w:pPr>
            <w:r>
              <w:rPr>
                <w:bCs/>
              </w:rPr>
            </w:r>
            <w:r>
              <w:rPr>
                <w:bCs/>
              </w:rPr>
            </w:r>
            <w:r>
              <w:rPr>
                <w:bCs/>
              </w:rPr>
            </w:r>
          </w:p>
        </w:tc>
        <w:tc>
          <w:tcPr>
            <w:tcW w:w="850" w:type="dxa"/>
            <w:vMerge w:val="restart"/>
            <w:textDirection w:val="lrTb"/>
            <w:noWrap w:val="false"/>
          </w:tcPr>
          <w:p>
            <w:r>
              <w:t xml:space="preserve">1А - 4А</w:t>
            </w:r>
            <w:r/>
          </w:p>
          <w:p>
            <w:r/>
            <w:r/>
          </w:p>
        </w:tc>
        <w:tc>
          <w:tcPr>
            <w:tcW w:w="3260" w:type="dxa"/>
            <w:vMerge w:val="restart"/>
            <w:textDirection w:val="lrTb"/>
            <w:noWrap w:val="false"/>
          </w:tcPr>
          <w:p>
            <w:pPr>
              <w:jc w:val="both"/>
              <w:widowControl w:val="off"/>
            </w:pPr>
            <w:r>
              <w:t xml:space="preserve">документ </w:t>
            </w:r>
            <w:r>
              <w:t xml:space="preserve">о лишении родительских прав или об ограничении в родительских правах - </w:t>
            </w:r>
            <w:r>
              <w:rPr>
                <w:rFonts w:ascii="Times New Roman" w:hAnsi="Times New Roman"/>
                <w:color w:val="000000"/>
                <w:sz w:val="24"/>
                <w:szCs w:val="24"/>
              </w:rPr>
              <w:t xml:space="preserve">сведения получают </w:t>
            </w:r>
            <w:r>
              <w:rPr>
                <w:rFonts w:ascii="Times New Roman" w:hAnsi="Times New Roman"/>
                <w:color w:val="000000"/>
                <w:sz w:val="24"/>
                <w:szCs w:val="24"/>
              </w:rPr>
              <w:t xml:space="preserve">из  государственной</w:t>
            </w:r>
            <w:r>
              <w:rPr>
                <w:rFonts w:ascii="Times New Roman" w:hAnsi="Times New Roman"/>
                <w:color w:val="000000"/>
                <w:sz w:val="24"/>
                <w:szCs w:val="24"/>
              </w:rPr>
              <w:t xml:space="preserve"> информационной системы «Единая централизованная цифровая платформа в социальной сфере»</w:t>
            </w:r>
            <w:r>
              <w:rPr>
                <w:color w:val="000000"/>
                <w:spacing w:val="-6"/>
              </w:rPr>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765"/>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765"/>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765"/>
        </w:trPr>
        <w:tc>
          <w:tcPr>
            <w:tcW w:w="567" w:type="dxa"/>
            <w:vMerge w:val="restart"/>
            <w:textDirection w:val="lrTb"/>
            <w:noWrap w:val="false"/>
          </w:tcPr>
          <w:p>
            <w:pPr>
              <w:jc w:val="center"/>
              <w:widowControl w:val="off"/>
              <w:rPr>
                <w:bCs/>
              </w:rPr>
            </w:pPr>
            <w:r>
              <w:rPr>
                <w:bCs/>
              </w:rPr>
              <w:t xml:space="preserve">2.7</w:t>
            </w:r>
            <w:r>
              <w:rPr>
                <w:bCs/>
              </w:rPr>
            </w:r>
            <w:r>
              <w:rPr>
                <w:bCs/>
              </w:rPr>
            </w:r>
          </w:p>
        </w:tc>
        <w:tc>
          <w:tcPr>
            <w:tcW w:w="850" w:type="dxa"/>
            <w:vMerge w:val="restart"/>
            <w:textDirection w:val="lrTb"/>
            <w:noWrap w:val="false"/>
          </w:tcPr>
          <w:p>
            <w:r>
              <w:t xml:space="preserve">1А, 2А</w:t>
            </w:r>
            <w:r/>
          </w:p>
          <w:p>
            <w:r/>
            <w:r/>
          </w:p>
        </w:tc>
        <w:tc>
          <w:tcPr>
            <w:tcW w:w="3260" w:type="dxa"/>
            <w:vMerge w:val="restart"/>
            <w:textDirection w:val="lrTb"/>
            <w:noWrap w:val="false"/>
          </w:tcPr>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t xml:space="preserve">сведения </w:t>
            </w:r>
            <w:r>
              <w:rPr>
                <w:rFonts w:ascii="Times New Roman" w:hAnsi="Times New Roman" w:eastAsia="Times New Roman" w:cs="Times New Roman"/>
                <w:color w:val="000000"/>
                <w:sz w:val="24"/>
              </w:rPr>
              <w:t xml:space="preserve">о списках личного состава воинской части Вооруженных Сил Российской Федерации, войск национальной гвардии Российской Федерации или направления в командировку в зону проведения специальной военной операции, о списках граждан из числа отдельных категорий вое</w:t>
            </w:r>
            <w:r>
              <w:rPr>
                <w:rFonts w:ascii="Times New Roman" w:hAnsi="Times New Roman" w:eastAsia="Times New Roman" w:cs="Times New Roman"/>
                <w:color w:val="000000"/>
                <w:sz w:val="24"/>
              </w:rPr>
              <w:t xml:space="preserve">ннослужащ</w:t>
            </w:r>
            <w:r>
              <w:rPr>
                <w:rFonts w:ascii="Times New Roman" w:hAnsi="Times New Roman" w:eastAsia="Times New Roman" w:cs="Times New Roman"/>
                <w:color w:val="000000"/>
                <w:sz w:val="24"/>
              </w:rPr>
              <w:t xml:space="preserve">их и граж</w:t>
            </w:r>
            <w:r>
              <w:rPr>
                <w:rFonts w:ascii="Times New Roman" w:hAnsi="Times New Roman" w:eastAsia="Times New Roman" w:cs="Times New Roman"/>
                <w:color w:val="000000"/>
                <w:sz w:val="24"/>
              </w:rPr>
              <w:t xml:space="preserve">дан, участвующих (участвовавших) в специальной военной операции – сведения получают из Военного комиссариата Республики Татарстан, Управления Федеральной службы войск национальной гвардии Российской Федерации по Республике Татарстан, Министерства внутренни</w:t>
            </w:r>
            <w:r>
              <w:rPr>
                <w:rFonts w:ascii="Times New Roman" w:hAnsi="Times New Roman" w:eastAsia="Times New Roman" w:cs="Times New Roman"/>
                <w:color w:val="000000"/>
                <w:sz w:val="24"/>
              </w:rPr>
              <w:t xml:space="preserve">х дел по Республике Татарстан, Управления Федеральной службы безопасности Российской Федерации по Республике Татарстан</w:t>
            </w:r>
            <w:r>
              <w:rPr>
                <w:rFonts w:ascii="Times New Roman" w:hAnsi="Times New Roman" w:eastAsia="Times New Roman" w:cs="Times New Roman"/>
                <w:sz w:val="24"/>
              </w:rPr>
            </w:r>
            <w:r/>
          </w:p>
        </w:tc>
        <w:tc>
          <w:tcPr>
            <w:tcW w:w="2976" w:type="dxa"/>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tc>
        <w:tc>
          <w:tcPr>
            <w:tcW w:w="2551" w:type="dxa"/>
            <w:textDirection w:val="lrTb"/>
            <w:noWrap w:val="false"/>
          </w:tcPr>
          <w:p>
            <w:pPr>
              <w:jc w:val="both"/>
            </w:pPr>
            <w:r>
              <w:rPr>
                <w:bCs/>
                <w:color w:val="000000"/>
                <w:spacing w:val="-6"/>
              </w:rPr>
              <w:t xml:space="preserve">копия документа с предъявлением оригинала, если копия не заверена в установленном </w:t>
            </w:r>
            <w:r>
              <w:rPr>
                <w:bCs/>
                <w:color w:val="000000"/>
                <w:spacing w:val="-6"/>
              </w:rPr>
              <w:t xml:space="preserve">законодательством </w:t>
            </w:r>
            <w:r>
              <w:rPr>
                <w:bCs/>
                <w:color w:val="000000"/>
                <w:spacing w:val="-6"/>
              </w:rPr>
              <w:t xml:space="preserve"> Российской Федерации порядке</w:t>
            </w:r>
            <w:r/>
          </w:p>
        </w:tc>
      </w:tr>
      <w:tr>
        <w:tblPrEx/>
        <w:trPr>
          <w:trHeight w:val="765"/>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spacing w:val="-6"/>
                <w:highlight w:val="white"/>
              </w:rPr>
              <w:t xml:space="preserve">посредством почтовой связи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копия документа, заверенная в установленном законодательством Российской Федерации порядке</w:t>
            </w:r>
            <w:r>
              <w:rPr>
                <w:bCs/>
                <w:color w:val="000000"/>
                <w:spacing w:val="-6"/>
              </w:rPr>
            </w:r>
            <w:r>
              <w:rPr>
                <w:bCs/>
                <w:color w:val="000000"/>
                <w:spacing w:val="-6"/>
              </w:rPr>
            </w:r>
          </w:p>
        </w:tc>
      </w:tr>
      <w:tr>
        <w:tblPrEx/>
        <w:trPr>
          <w:trHeight w:val="765"/>
        </w:trPr>
        <w:tc>
          <w:tcPr>
            <w:tcW w:w="567" w:type="dxa"/>
            <w:vMerge w:val="continue"/>
            <w:textDirection w:val="lrTb"/>
            <w:noWrap w:val="false"/>
          </w:tcPr>
          <w:p>
            <w:pPr>
              <w:jc w:val="center"/>
              <w:widowControl w:val="off"/>
              <w:rPr>
                <w:bCs/>
              </w:rPr>
            </w:pPr>
            <w:r>
              <w:rPr>
                <w:bCs/>
              </w:rPr>
            </w:r>
            <w:r>
              <w:rPr>
                <w:bCs/>
              </w:rPr>
            </w:r>
            <w:r>
              <w:rPr>
                <w:bCs/>
              </w:rPr>
            </w:r>
          </w:p>
        </w:tc>
        <w:tc>
          <w:tcPr>
            <w:tcW w:w="850" w:type="dxa"/>
            <w:vMerge w:val="continue"/>
            <w:textDirection w:val="lrTb"/>
            <w:noWrap w:val="false"/>
          </w:tcPr>
          <w:p>
            <w:pPr>
              <w:jc w:val="center"/>
              <w:widowControl w:val="off"/>
              <w:rPr>
                <w:bCs/>
              </w:rPr>
            </w:pPr>
            <w:r>
              <w:rPr>
                <w:bCs/>
              </w:rPr>
            </w:r>
            <w:r>
              <w:rPr>
                <w:bCs/>
              </w:rPr>
            </w:r>
            <w:r>
              <w:rPr>
                <w:bCs/>
              </w:rPr>
            </w:r>
          </w:p>
        </w:tc>
        <w:tc>
          <w:tcPr>
            <w:tcW w:w="3260" w:type="dxa"/>
            <w:vMerge w:val="continue"/>
            <w:textDirection w:val="lrTb"/>
            <w:noWrap w:val="false"/>
          </w:tcPr>
          <w:p>
            <w:pPr>
              <w:jc w:val="center"/>
              <w:widowControl w:val="off"/>
              <w:rPr>
                <w:bCs/>
              </w:rPr>
            </w:pPr>
            <w:r>
              <w:rPr>
                <w:bCs/>
              </w:rPr>
            </w:r>
            <w:r>
              <w:rPr>
                <w:bCs/>
              </w:rPr>
            </w:r>
            <w:r>
              <w:rPr>
                <w:bCs/>
              </w:rPr>
            </w:r>
          </w:p>
        </w:tc>
        <w:tc>
          <w:tcPr>
            <w:tcW w:w="2976" w:type="dxa"/>
            <w:textDirection w:val="lrTb"/>
            <w:noWrap w:val="false"/>
          </w:tcPr>
          <w:p>
            <w:pPr>
              <w:ind w:right="-1" w:firstLine="23"/>
              <w:jc w:val="both"/>
              <w:widowControl w:val="off"/>
              <w:rPr>
                <w:bCs/>
                <w:color w:val="000000"/>
                <w:spacing w:val="-6"/>
                <w:highlight w:val="white"/>
              </w:rPr>
            </w:pPr>
            <w:r>
              <w:rPr>
                <w:bCs/>
                <w:color w:val="000000" w:themeColor="text1"/>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w:t>
            </w:r>
            <w:r>
              <w:rPr>
                <w:bCs/>
                <w:color w:val="000000"/>
                <w:spacing w:val="-6"/>
                <w:highlight w:val="white"/>
              </w:rPr>
            </w:r>
            <w:r>
              <w:rPr>
                <w:bCs/>
                <w:color w:val="000000"/>
                <w:spacing w:val="-6"/>
                <w:highlight w:val="white"/>
              </w:rPr>
            </w:r>
          </w:p>
        </w:tc>
        <w:tc>
          <w:tcPr>
            <w:tcW w:w="2551" w:type="dxa"/>
            <w:textDirection w:val="lrTb"/>
            <w:noWrap w:val="false"/>
          </w:tcPr>
          <w:p>
            <w:pPr>
              <w:ind w:firstLine="23"/>
              <w:jc w:val="both"/>
              <w:widowControl w:val="off"/>
              <w:rPr>
                <w:bCs/>
                <w:color w:val="000000"/>
                <w:spacing w:val="-6"/>
              </w:rPr>
            </w:pPr>
            <w:r>
              <w:rPr>
                <w:bCs/>
                <w:color w:val="000000"/>
                <w:spacing w:val="-6"/>
              </w:rPr>
              <w:t xml:space="preserve">сканированная копия документа </w:t>
            </w:r>
            <w:r>
              <w:rPr>
                <w:bCs/>
                <w:color w:val="000000"/>
                <w:spacing w:val="-6"/>
              </w:rPr>
            </w:r>
            <w:r>
              <w:rPr>
                <w:bCs/>
                <w:color w:val="000000"/>
                <w:spacing w:val="-6"/>
              </w:rPr>
            </w:r>
          </w:p>
        </w:tc>
      </w:tr>
      <w:tr>
        <w:tblPrEx/>
        <w:trPr>
          <w:trHeight w:val="765"/>
        </w:trPr>
        <w:tc>
          <w:tcPr>
            <w:tcW w:w="567" w:type="dxa"/>
            <w:vMerge w:val="restart"/>
            <w:textDirection w:val="lrTb"/>
            <w:noWrap w:val="false"/>
          </w:tcPr>
          <w:p>
            <w:pPr>
              <w:jc w:val="center"/>
              <w:widowControl w:val="off"/>
              <w:rPr>
                <w:bCs/>
              </w:rPr>
            </w:pPr>
            <w:r>
              <w:rPr>
                <w:bCs/>
              </w:rPr>
              <w:t xml:space="preserve">2.8</w:t>
            </w:r>
            <w:r>
              <w:rPr>
                <w:bCs/>
              </w:rPr>
            </w:r>
            <w:r>
              <w:rPr>
                <w:bCs/>
              </w:rPr>
            </w:r>
          </w:p>
          <w:p>
            <w:pPr>
              <w:jc w:val="center"/>
              <w:widowControl w:val="off"/>
              <w:rPr>
                <w:bCs/>
              </w:rPr>
            </w:pPr>
            <w:r>
              <w:rPr>
                <w:bCs/>
              </w:rPr>
            </w:r>
            <w:r>
              <w:rPr>
                <w:bCs/>
              </w:rPr>
            </w:r>
            <w:r>
              <w:rPr>
                <w:bCs/>
              </w:rPr>
            </w:r>
          </w:p>
          <w:p>
            <w:pPr>
              <w:jc w:val="center"/>
              <w:widowControl w:val="off"/>
              <w:rPr>
                <w:bCs/>
              </w:rPr>
            </w:pPr>
            <w:r>
              <w:rPr>
                <w:bCs/>
              </w:rPr>
            </w:r>
            <w:r>
              <w:rPr>
                <w:bCs/>
              </w:rPr>
            </w:r>
            <w:r>
              <w:rPr>
                <w:bCs/>
              </w:rPr>
            </w:r>
          </w:p>
        </w:tc>
        <w:tc>
          <w:tcPr>
            <w:tcW w:w="850" w:type="dxa"/>
            <w:vMerge w:val="restart"/>
            <w:textDirection w:val="lrTb"/>
            <w:noWrap w:val="false"/>
          </w:tcPr>
          <w:p>
            <w:pPr>
              <w:jc w:val="center"/>
              <w:widowControl w:val="off"/>
              <w:rPr>
                <w:bCs/>
              </w:rPr>
            </w:pPr>
            <w:r>
              <w:rPr>
                <w:bCs/>
              </w:rPr>
              <w:t xml:space="preserve">1А, 3А</w:t>
            </w:r>
            <w:r>
              <w:rPr>
                <w:bCs/>
              </w:rPr>
            </w:r>
            <w:r>
              <w:rPr>
                <w:bCs/>
              </w:rPr>
            </w:r>
          </w:p>
        </w:tc>
        <w:tc>
          <w:tcPr>
            <w:tcW w:w="3260" w:type="dxa"/>
            <w:vMerge w:val="restart"/>
            <w:textDirection w:val="lrTb"/>
            <w:noWrap w:val="false"/>
          </w:tcPr>
          <w:p>
            <w:pPr>
              <w:jc w:val="both"/>
              <w:spacing w:line="288" w:lineRule="atLeast"/>
              <w:widowControl w:val="off"/>
              <w:rPr>
                <w:rFonts w:ascii="Times New Roman" w:hAnsi="Times New Roman"/>
                <w:bCs/>
                <w:color w:val="000000" w:themeColor="text1"/>
                <w:spacing w:val="-6"/>
                <w:sz w:val="24"/>
                <w:szCs w:val="24"/>
                <w:highlight w:val="white"/>
              </w:rPr>
            </w:pPr>
            <w:r>
              <w:rPr>
                <w:rFonts w:ascii="Times New Roman" w:hAnsi="Times New Roman"/>
                <w:bCs/>
                <w:color w:val="000000" w:themeColor="text1"/>
                <w:spacing w:val="-6"/>
                <w:sz w:val="24"/>
                <w:szCs w:val="24"/>
                <w:highlight w:val="white"/>
              </w:rPr>
            </w:r>
            <w:r>
              <w:t xml:space="preserve">сведения </w:t>
            </w:r>
            <w:r>
              <w:rPr>
                <w:rFonts w:ascii="Times New Roman" w:hAnsi="Times New Roman"/>
                <w:bCs/>
                <w:color w:val="000000" w:themeColor="text1"/>
                <w:spacing w:val="-6"/>
                <w:sz w:val="24"/>
                <w:szCs w:val="24"/>
                <w:highlight w:val="white"/>
              </w:rPr>
              <w:t xml:space="preserve">о законном представителе - сведения получают из государственной информационной системе </w:t>
            </w:r>
            <w:r>
              <w:rPr>
                <w:rFonts w:ascii="Times New Roman" w:hAnsi="Times New Roman"/>
                <w:bCs/>
                <w:color w:val="000000" w:themeColor="text1"/>
                <w:spacing w:val="-6"/>
                <w:sz w:val="24"/>
                <w:szCs w:val="24"/>
                <w:highlight w:val="white"/>
              </w:rPr>
              <w:t xml:space="preserve">«Единая централизованная цифровая платформа в социальной сфере»</w:t>
            </w: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p>
          <w:p>
            <w:pPr>
              <w:jc w:val="both"/>
              <w:spacing w:line="288" w:lineRule="atLeast"/>
              <w:widowControl w:val="off"/>
              <w:rPr>
                <w:rFonts w:ascii="Times New Roman" w:hAnsi="Times New Roman"/>
                <w:bCs/>
                <w:color w:val="000000" w:themeColor="text1"/>
                <w:spacing w:val="-6"/>
                <w:sz w:val="24"/>
                <w:szCs w:val="24"/>
                <w:highlight w:val="white"/>
              </w:rPr>
            </w:pP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p>
          <w:p>
            <w:pPr>
              <w:jc w:val="both"/>
              <w:spacing w:line="288" w:lineRule="atLeast"/>
              <w:widowControl w:val="off"/>
              <w:rPr>
                <w:rFonts w:ascii="Times New Roman" w:hAnsi="Times New Roman"/>
                <w:bCs/>
                <w:color w:val="000000" w:themeColor="text1"/>
                <w:spacing w:val="-6"/>
                <w:sz w:val="24"/>
                <w:szCs w:val="24"/>
                <w:highlight w:val="white"/>
              </w:rPr>
            </w:pP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p>
        </w:tc>
        <w:tc>
          <w:tcPr>
            <w:tcW w:w="2976" w:type="dxa"/>
            <w:vMerge w:val="restart"/>
            <w:textDirection w:val="lrTb"/>
            <w:noWrap w:val="false"/>
          </w:tcPr>
          <w:p>
            <w:pPr>
              <w:ind w:right="-1"/>
              <w:jc w:val="both"/>
              <w:widowControl w:val="off"/>
              <w:rPr>
                <w:color w:val="000000"/>
                <w:spacing w:val="-6"/>
              </w:rPr>
            </w:pPr>
            <w:r>
              <w:rPr>
                <w:color w:val="000000"/>
                <w:spacing w:val="-6"/>
              </w:rPr>
              <w:t xml:space="preserve">личное обращение в отделение Центра или в МФЦ</w:t>
            </w:r>
            <w:r>
              <w:rPr>
                <w:color w:val="000000"/>
                <w:spacing w:val="-6"/>
              </w:rPr>
            </w:r>
            <w:r>
              <w:rPr>
                <w:color w:val="000000"/>
                <w:spacing w:val="-6"/>
              </w:rPr>
            </w:r>
          </w:p>
          <w:p>
            <w:pPr>
              <w:jc w:val="both"/>
              <w:spacing w:line="288" w:lineRule="atLeast"/>
              <w:widowControl w:val="off"/>
              <w:rPr>
                <w:rFonts w:ascii="Times New Roman" w:hAnsi="Times New Roman"/>
                <w:bCs/>
                <w:color w:val="000000" w:themeColor="text1"/>
                <w:spacing w:val="-6"/>
                <w:sz w:val="24"/>
                <w:szCs w:val="24"/>
                <w:highlight w:val="white"/>
              </w:rPr>
            </w:pP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p>
        </w:tc>
        <w:tc>
          <w:tcPr>
            <w:tcW w:w="2551" w:type="dxa"/>
            <w:vMerge w:val="restart"/>
            <w:textDirection w:val="lrTb"/>
            <w:noWrap w:val="false"/>
          </w:tcPr>
          <w:p>
            <w:pPr>
              <w:ind w:right="-1"/>
              <w:jc w:val="both"/>
              <w:widowControl w:val="off"/>
              <w:rPr>
                <w:rFonts w:ascii="Times New Roman" w:hAnsi="Times New Roman"/>
                <w:bCs/>
                <w:color w:val="000000"/>
                <w:spacing w:val="-6"/>
                <w:sz w:val="24"/>
                <w:szCs w:val="24"/>
                <w:highlight w:val="white"/>
              </w:rPr>
            </w:pPr>
            <w:r>
              <w:rPr>
                <w:rFonts w:ascii="Times New Roman" w:hAnsi="Times New Roman"/>
                <w:bCs/>
                <w:color w:val="000000"/>
                <w:spacing w:val="-6"/>
                <w:sz w:val="24"/>
                <w:szCs w:val="24"/>
                <w:highlight w:val="white"/>
              </w:rPr>
              <w:t xml:space="preserve">копия документа с предъявлением оригинала, если копия  не заверена в установленном </w:t>
            </w:r>
            <w:r>
              <w:rPr>
                <w:rFonts w:ascii="Times New Roman" w:hAnsi="Times New Roman"/>
                <w:bCs/>
                <w:color w:val="000000"/>
                <w:spacing w:val="-6"/>
                <w:sz w:val="24"/>
                <w:szCs w:val="24"/>
                <w:highlight w:val="white"/>
              </w:rPr>
              <w:t xml:space="preserve">законода</w:t>
            </w:r>
            <w:r>
              <w:rPr>
                <w:rFonts w:ascii="Times New Roman" w:hAnsi="Times New Roman"/>
                <w:bCs/>
                <w:color w:val="000000"/>
                <w:spacing w:val="-6"/>
                <w:sz w:val="24"/>
                <w:szCs w:val="24"/>
                <w:highlight w:val="white"/>
              </w:rPr>
              <w:t xml:space="preserve">тельством</w:t>
            </w:r>
            <w:r>
              <w:rPr>
                <w:rFonts w:ascii="Times New Roman" w:hAnsi="Times New Roman"/>
                <w:bCs/>
                <w:color w:val="000000"/>
                <w:spacing w:val="-6"/>
                <w:sz w:val="24"/>
                <w:szCs w:val="24"/>
                <w:highlight w:val="white"/>
              </w:rPr>
              <w:t xml:space="preserve"> Российской Федерации порядке</w:t>
            </w:r>
            <w:r>
              <w:rPr>
                <w:rFonts w:ascii="Times New Roman" w:hAnsi="Times New Roman"/>
                <w:bCs/>
                <w:color w:val="000000"/>
                <w:spacing w:val="-6"/>
                <w:sz w:val="24"/>
                <w:szCs w:val="24"/>
                <w:highlight w:val="white"/>
              </w:rPr>
            </w:r>
            <w:r>
              <w:rPr>
                <w:rFonts w:ascii="Times New Roman" w:hAnsi="Times New Roman"/>
                <w:bCs/>
                <w:color w:val="000000"/>
                <w:spacing w:val="-6"/>
                <w:sz w:val="24"/>
                <w:szCs w:val="24"/>
                <w:highlight w:val="white"/>
              </w:rPr>
            </w:r>
          </w:p>
        </w:tc>
      </w:tr>
      <w:tr>
        <w:tblPrEx/>
        <w:trPr>
          <w:trHeight w:val="765"/>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jc w:val="both"/>
              <w:spacing w:line="288" w:lineRule="atLeast"/>
              <w:widowControl w:val="off"/>
              <w:rPr>
                <w:rFonts w:ascii="Times New Roman" w:hAnsi="Times New Roman"/>
                <w:bCs/>
                <w:color w:val="000000" w:themeColor="text1"/>
                <w:spacing w:val="-6"/>
                <w:sz w:val="24"/>
                <w:szCs w:val="24"/>
                <w:highlight w:val="white"/>
              </w:rPr>
            </w:pPr>
            <w:r>
              <w:rPr>
                <w:rFonts w:ascii="Times New Roman" w:hAnsi="Times New Roman"/>
                <w:bCs/>
                <w:color w:val="000000" w:themeColor="text1"/>
                <w:spacing w:val="-6"/>
                <w:sz w:val="24"/>
                <w:szCs w:val="24"/>
                <w:highlight w:val="white"/>
              </w:rPr>
              <w:t xml:space="preserve">посредством почтовой связи</w:t>
            </w:r>
            <w:r>
              <w:rPr>
                <w:rFonts w:ascii="Times New Roman" w:hAnsi="Times New Roman"/>
                <w:bCs/>
                <w:color w:val="000000" w:themeColor="text1"/>
                <w:spacing w:val="-6"/>
                <w:sz w:val="24"/>
                <w:szCs w:val="24"/>
                <w:highlight w:val="white"/>
              </w:rPr>
            </w:r>
            <w:r>
              <w:rPr>
                <w:rFonts w:ascii="Times New Roman" w:hAnsi="Times New Roman"/>
                <w:bCs/>
                <w:color w:val="000000" w:themeColor="text1"/>
                <w:spacing w:val="-6"/>
                <w:sz w:val="24"/>
                <w:szCs w:val="24"/>
                <w:highlight w:val="white"/>
              </w:rPr>
            </w:r>
          </w:p>
        </w:tc>
        <w:tc>
          <w:tcPr>
            <w:tcW w:w="2551" w:type="dxa"/>
            <w:vMerge w:val="restart"/>
            <w:textDirection w:val="lrTb"/>
            <w:noWrap w:val="false"/>
          </w:tcPr>
          <w:p>
            <w:pPr>
              <w:ind w:right="-1"/>
              <w:jc w:val="both"/>
              <w:widowControl w:val="off"/>
              <w:rPr>
                <w:rFonts w:ascii="Times New Roman" w:hAnsi="Times New Roman"/>
                <w:bCs/>
                <w:color w:val="000000"/>
                <w:spacing w:val="-6"/>
                <w:sz w:val="24"/>
                <w:szCs w:val="24"/>
                <w:highlight w:val="white"/>
              </w:rPr>
            </w:pPr>
            <w:r>
              <w:rPr>
                <w:rFonts w:ascii="Times New Roman" w:hAnsi="Times New Roman"/>
                <w:bCs/>
                <w:color w:val="000000"/>
                <w:spacing w:val="-6"/>
                <w:sz w:val="24"/>
                <w:szCs w:val="24"/>
                <w:highlight w:val="white"/>
              </w:rPr>
              <w:t xml:space="preserve">копи</w:t>
            </w:r>
            <w:r>
              <w:rPr>
                <w:rFonts w:ascii="Times New Roman" w:hAnsi="Times New Roman"/>
                <w:bCs/>
                <w:color w:val="000000"/>
                <w:spacing w:val="-6"/>
                <w:sz w:val="24"/>
                <w:szCs w:val="24"/>
                <w:highlight w:val="white"/>
              </w:rPr>
              <w:t xml:space="preserve">я</w:t>
            </w:r>
            <w:r>
              <w:rPr>
                <w:rFonts w:ascii="Times New Roman" w:hAnsi="Times New Roman"/>
                <w:bCs/>
                <w:color w:val="000000"/>
                <w:spacing w:val="-6"/>
                <w:sz w:val="24"/>
                <w:szCs w:val="24"/>
                <w:highlight w:val="white"/>
              </w:rPr>
              <w:t xml:space="preserve"> документ</w:t>
            </w:r>
            <w:r>
              <w:rPr>
                <w:rFonts w:ascii="Times New Roman" w:hAnsi="Times New Roman"/>
                <w:bCs/>
                <w:color w:val="000000"/>
                <w:spacing w:val="-6"/>
                <w:sz w:val="24"/>
                <w:szCs w:val="24"/>
                <w:highlight w:val="white"/>
              </w:rPr>
              <w:t xml:space="preserve">а,</w:t>
            </w:r>
            <w:r>
              <w:rPr>
                <w:rFonts w:ascii="Times New Roman" w:hAnsi="Times New Roman"/>
                <w:bCs/>
                <w:color w:val="000000"/>
                <w:spacing w:val="-6"/>
                <w:sz w:val="24"/>
                <w:szCs w:val="24"/>
                <w:highlight w:val="white"/>
              </w:rPr>
              <w:t xml:space="preserve"> заверенн</w:t>
            </w:r>
            <w:r>
              <w:rPr>
                <w:rFonts w:ascii="Times New Roman" w:hAnsi="Times New Roman"/>
                <w:bCs/>
                <w:color w:val="000000"/>
                <w:spacing w:val="-6"/>
                <w:sz w:val="24"/>
                <w:szCs w:val="24"/>
                <w:highlight w:val="white"/>
              </w:rPr>
              <w:t xml:space="preserve">ая</w:t>
            </w:r>
            <w:r>
              <w:rPr>
                <w:rFonts w:ascii="Times New Roman" w:hAnsi="Times New Roman"/>
                <w:bCs/>
                <w:color w:val="000000"/>
                <w:spacing w:val="-6"/>
                <w:sz w:val="24"/>
                <w:szCs w:val="24"/>
                <w:highlight w:val="white"/>
              </w:rPr>
              <w:t xml:space="preserve"> в установленном законодательством Российской Федерации порядке</w:t>
            </w:r>
            <w:r>
              <w:rPr>
                <w:rFonts w:ascii="Times New Roman" w:hAnsi="Times New Roman"/>
                <w:bCs/>
                <w:color w:val="000000"/>
                <w:spacing w:val="-6"/>
                <w:sz w:val="24"/>
                <w:szCs w:val="24"/>
                <w:highlight w:val="white"/>
              </w:rPr>
            </w:r>
            <w:r>
              <w:rPr>
                <w:rFonts w:ascii="Times New Roman" w:hAnsi="Times New Roman"/>
                <w:bCs/>
                <w:color w:val="000000"/>
                <w:spacing w:val="-6"/>
                <w:sz w:val="24"/>
                <w:szCs w:val="24"/>
                <w:highlight w:val="white"/>
              </w:rPr>
            </w:r>
          </w:p>
        </w:tc>
      </w:tr>
      <w:tr>
        <w:tblPrEx/>
        <w:trPr>
          <w:trHeight w:val="765"/>
        </w:trPr>
        <w:tc>
          <w:tcPr>
            <w:tcW w:w="567" w:type="dxa"/>
            <w:vMerge w:val="continue"/>
            <w:textDirection w:val="lrTb"/>
            <w:noWrap w:val="false"/>
          </w:tcPr>
          <w:p>
            <w:r/>
            <w:r/>
          </w:p>
        </w:tc>
        <w:tc>
          <w:tcPr>
            <w:tcW w:w="850" w:type="dxa"/>
            <w:vMerge w:val="continue"/>
            <w:textDirection w:val="lrTb"/>
            <w:noWrap w:val="false"/>
          </w:tcPr>
          <w:p>
            <w:r/>
            <w:r/>
          </w:p>
        </w:tc>
        <w:tc>
          <w:tcPr>
            <w:tcW w:w="3260" w:type="dxa"/>
            <w:vMerge w:val="continue"/>
            <w:textDirection w:val="lrTb"/>
            <w:noWrap w:val="false"/>
          </w:tcPr>
          <w:p>
            <w:r/>
            <w:r/>
          </w:p>
        </w:tc>
        <w:tc>
          <w:tcPr>
            <w:tcW w:w="2976" w:type="dxa"/>
            <w:vMerge w:val="restart"/>
            <w:textDirection w:val="lrTb"/>
            <w:noWrap w:val="false"/>
          </w:tcPr>
          <w:p>
            <w:pPr>
              <w:jc w:val="both"/>
              <w:spacing w:line="288" w:lineRule="atLeast"/>
              <w:widowControl w:val="off"/>
              <w:rPr>
                <w:rFonts w:ascii="Times New Roman" w:hAnsi="Times New Roman"/>
                <w:bCs/>
                <w:color w:val="000000" w:themeColor="text1"/>
                <w:spacing w:val="-6"/>
                <w:sz w:val="24"/>
                <w:szCs w:val="24"/>
              </w:rPr>
            </w:pPr>
            <w:r>
              <w:rPr>
                <w:rFonts w:ascii="Times New Roman" w:hAnsi="Times New Roman"/>
                <w:bCs/>
                <w:color w:val="000000" w:themeColor="text1"/>
                <w:spacing w:val="-6"/>
                <w:sz w:val="24"/>
                <w:szCs w:val="24"/>
              </w:rPr>
              <w:t xml:space="preserve">Единый портал (при наличии технической возможности) или Региональный портал (при наличии технической возможности)</w:t>
            </w:r>
            <w:r>
              <w:rPr>
                <w:rFonts w:ascii="Times New Roman" w:hAnsi="Times New Roman"/>
                <w:bCs/>
                <w:color w:val="000000" w:themeColor="text1"/>
                <w:spacing w:val="-6"/>
                <w:sz w:val="24"/>
                <w:szCs w:val="24"/>
              </w:rPr>
            </w:r>
            <w:r>
              <w:rPr>
                <w:rFonts w:ascii="Times New Roman" w:hAnsi="Times New Roman"/>
                <w:bCs/>
                <w:color w:val="000000" w:themeColor="text1"/>
                <w:spacing w:val="-6"/>
                <w:sz w:val="24"/>
                <w:szCs w:val="24"/>
              </w:rPr>
            </w:r>
          </w:p>
        </w:tc>
        <w:tc>
          <w:tcPr>
            <w:tcW w:w="2551" w:type="dxa"/>
            <w:vMerge w:val="restart"/>
            <w:textDirection w:val="lrTb"/>
            <w:noWrap w:val="false"/>
          </w:tcPr>
          <w:p>
            <w:pPr>
              <w:ind w:right="-1"/>
              <w:jc w:val="both"/>
              <w:widowControl w:val="off"/>
              <w:rPr>
                <w:rFonts w:ascii="Times New Roman" w:hAnsi="Times New Roman"/>
                <w:bCs/>
                <w:color w:val="000000"/>
                <w:spacing w:val="-6"/>
                <w:sz w:val="24"/>
                <w:szCs w:val="24"/>
              </w:rPr>
            </w:pPr>
            <w:r>
              <w:rPr>
                <w:rFonts w:ascii="Times New Roman" w:hAnsi="Times New Roman"/>
                <w:bCs/>
                <w:color w:val="000000"/>
                <w:spacing w:val="-6"/>
                <w:sz w:val="24"/>
                <w:szCs w:val="24"/>
              </w:rPr>
              <w:t xml:space="preserve">сканированная копия документа</w:t>
            </w:r>
            <w:r>
              <w:rPr>
                <w:rFonts w:ascii="Times New Roman" w:hAnsi="Times New Roman"/>
                <w:bCs/>
                <w:color w:val="000000"/>
                <w:spacing w:val="-6"/>
                <w:sz w:val="24"/>
                <w:szCs w:val="24"/>
              </w:rPr>
            </w:r>
            <w:r>
              <w:rPr>
                <w:rFonts w:ascii="Times New Roman" w:hAnsi="Times New Roman"/>
                <w:bCs/>
                <w:color w:val="000000"/>
                <w:spacing w:val="-6"/>
                <w:sz w:val="24"/>
                <w:szCs w:val="24"/>
              </w:rPr>
            </w:r>
          </w:p>
        </w:tc>
      </w:tr>
    </w:tbl>
    <w:p>
      <w:pPr>
        <w:rPr>
          <w:sz w:val="28"/>
          <w:szCs w:val="28"/>
        </w:rPr>
        <w:outlineLvl w:val="1"/>
      </w:pPr>
      <w:r>
        <w:rPr>
          <w:sz w:val="28"/>
          <w:szCs w:val="28"/>
        </w:rPr>
        <w:br w:type="page" w:clear="all"/>
      </w:r>
      <w:r>
        <w:rPr>
          <w:sz w:val="28"/>
          <w:szCs w:val="28"/>
        </w:rPr>
      </w:r>
      <w:r>
        <w:rPr>
          <w:sz w:val="28"/>
          <w:szCs w:val="28"/>
        </w:rPr>
      </w:r>
    </w:p>
    <w:p>
      <w:pPr>
        <w:ind w:left="5386" w:right="0" w:firstLine="0"/>
        <w:jc w:val="both"/>
        <w:widowControl w:val="off"/>
        <w:rPr>
          <w:sz w:val="28"/>
          <w:szCs w:val="28"/>
        </w:rPr>
        <w:outlineLvl w:val="1"/>
      </w:pPr>
      <w:r>
        <w:rPr>
          <w:sz w:val="28"/>
          <w:szCs w:val="28"/>
        </w:rPr>
        <w:t xml:space="preserve">Приложение № 4 к Административному регламенту предоставления государственной услуги по назначению единовременной денежной выплаты на каждого не достигшего 1</w:t>
      </w:r>
      <w:r>
        <w:rPr>
          <w:sz w:val="28"/>
          <w:szCs w:val="28"/>
        </w:rPr>
        <w:t xml:space="preserve">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rPr>
      </w:r>
    </w:p>
    <w:p>
      <w:pPr>
        <w:ind w:left="5669"/>
        <w:jc w:val="both"/>
        <w:widowControl w:val="off"/>
        <w:rPr>
          <w:sz w:val="28"/>
          <w:szCs w:val="28"/>
        </w:rPr>
        <w:outlineLvl w:val="1"/>
      </w:pPr>
      <w:r>
        <w:rPr>
          <w:sz w:val="28"/>
          <w:szCs w:val="28"/>
        </w:rPr>
      </w:r>
      <w:r>
        <w:rPr>
          <w:sz w:val="28"/>
          <w:szCs w:val="28"/>
        </w:rPr>
      </w:r>
      <w:r>
        <w:rPr>
          <w:sz w:val="28"/>
          <w:szCs w:val="28"/>
        </w:rPr>
      </w:r>
    </w:p>
    <w:p>
      <w:pPr>
        <w:ind w:right="57"/>
        <w:jc w:val="center"/>
        <w:widowControl w:val="off"/>
        <w:rPr>
          <w:bCs/>
          <w:sz w:val="28"/>
          <w:szCs w:val="28"/>
        </w:rPr>
      </w:pPr>
      <w:r>
        <w:rPr>
          <w:bCs/>
          <w:sz w:val="28"/>
          <w:szCs w:val="28"/>
        </w:rPr>
      </w:r>
      <w:r>
        <w:rPr>
          <w:bCs/>
          <w:sz w:val="28"/>
          <w:szCs w:val="28"/>
        </w:rPr>
        <w:t xml:space="preserve">И</w:t>
      </w:r>
      <w:r>
        <w:rPr>
          <w:bCs/>
          <w:sz w:val="28"/>
          <w:szCs w:val="28"/>
        </w:rPr>
        <w:t xml:space="preserve">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w:t>
      </w:r>
      <w:r>
        <w:rPr>
          <w:bCs/>
          <w:sz w:val="28"/>
          <w:szCs w:val="28"/>
        </w:rPr>
        <w:t xml:space="preserve"> услуги или для отказа в предоставлении государственной услуги</w:t>
      </w:r>
      <w:r>
        <w:rPr>
          <w:bCs/>
          <w:sz w:val="28"/>
          <w:szCs w:val="28"/>
        </w:rPr>
      </w:r>
      <w:r>
        <w:rPr>
          <w:bCs/>
          <w:sz w:val="28"/>
          <w:szCs w:val="28"/>
        </w:rPr>
      </w:r>
    </w:p>
    <w:p>
      <w:pPr>
        <w:ind w:right="57"/>
        <w:jc w:val="center"/>
        <w:widowControl w:val="off"/>
        <w:rPr>
          <w:bCs/>
          <w:sz w:val="28"/>
          <w:szCs w:val="28"/>
        </w:rPr>
      </w:pPr>
      <w:r>
        <w:rPr>
          <w:bCs/>
          <w:sz w:val="28"/>
          <w:szCs w:val="28"/>
        </w:rPr>
      </w:r>
      <w:r>
        <w:rPr>
          <w:bCs/>
          <w:sz w:val="28"/>
          <w:szCs w:val="28"/>
        </w:rPr>
      </w:r>
      <w:r>
        <w:rPr>
          <w:bCs/>
          <w:sz w:val="28"/>
          <w:szCs w:val="28"/>
        </w:rPr>
      </w:r>
    </w:p>
    <w:tbl>
      <w:tblPr>
        <w:tblW w:w="10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7"/>
        <w:gridCol w:w="7937"/>
        <w:gridCol w:w="1701"/>
      </w:tblGrid>
      <w:tr>
        <w:tblPrEx/>
        <w:trPr/>
        <w:tc>
          <w:tcPr>
            <w:shd w:val="clear" w:color="ffffff" w:fill="ffffff"/>
            <w:tcW w:w="567" w:type="dxa"/>
            <w:textDirection w:val="lrTb"/>
            <w:noWrap w:val="false"/>
          </w:tcPr>
          <w:p>
            <w:pPr>
              <w:jc w:val="both"/>
              <w:widowControl w:val="off"/>
              <w:tabs>
                <w:tab w:val="left" w:pos="142" w:leader="none"/>
              </w:tabs>
              <w:rPr>
                <w:b w:val="0"/>
                <w:bCs w:val="0"/>
                <w:color w:val="000000"/>
              </w:rPr>
            </w:pPr>
            <w:r>
              <w:rPr>
                <w:b w:val="0"/>
                <w:bCs w:val="0"/>
                <w:color w:val="000000"/>
              </w:rPr>
              <w:t xml:space="preserve">№</w:t>
            </w:r>
            <w:r>
              <w:rPr>
                <w:b w:val="0"/>
                <w:bCs w:val="0"/>
                <w:color w:val="000000"/>
              </w:rPr>
            </w:r>
            <w:r>
              <w:rPr>
                <w:b w:val="0"/>
                <w:bCs w:val="0"/>
                <w:color w:val="000000"/>
              </w:rPr>
            </w:r>
          </w:p>
          <w:p>
            <w:pPr>
              <w:jc w:val="both"/>
              <w:widowControl w:val="off"/>
              <w:tabs>
                <w:tab w:val="left" w:pos="142" w:leader="none"/>
              </w:tabs>
              <w:rPr>
                <w:b w:val="0"/>
                <w:bCs w:val="0"/>
                <w:color w:val="000000"/>
              </w:rPr>
            </w:pPr>
            <w:r>
              <w:rPr>
                <w:b w:val="0"/>
                <w:bCs w:val="0"/>
                <w:color w:val="000000"/>
              </w:rPr>
              <w:t xml:space="preserve">п/п</w:t>
            </w:r>
            <w:r>
              <w:rPr>
                <w:b w:val="0"/>
                <w:bCs w:val="0"/>
                <w:color w:val="000000"/>
              </w:rPr>
            </w:r>
            <w:r>
              <w:rPr>
                <w:b w:val="0"/>
                <w:bCs w:val="0"/>
                <w:color w:val="000000"/>
              </w:rPr>
            </w:r>
          </w:p>
        </w:tc>
        <w:tc>
          <w:tcPr>
            <w:shd w:val="clear" w:color="ffffff" w:fill="ffffff"/>
            <w:tcW w:w="7937" w:type="dxa"/>
            <w:textDirection w:val="lrTb"/>
            <w:noWrap w:val="false"/>
          </w:tcPr>
          <w:p>
            <w:pPr>
              <w:jc w:val="center"/>
              <w:widowControl w:val="off"/>
              <w:tabs>
                <w:tab w:val="left" w:pos="142" w:leader="none"/>
              </w:tabs>
              <w:rPr>
                <w:b w:val="0"/>
                <w:bCs w:val="0"/>
                <w:color w:val="000000"/>
              </w:rPr>
            </w:pPr>
            <w:r>
              <w:rPr>
                <w:b w:val="0"/>
                <w:bCs w:val="0"/>
                <w:color w:val="000000"/>
              </w:rPr>
              <w:t xml:space="preserve">Перечень оснований</w:t>
            </w:r>
            <w:r>
              <w:rPr>
                <w:b w:val="0"/>
                <w:bCs w:val="0"/>
                <w:color w:val="000000"/>
              </w:rPr>
            </w:r>
            <w:r>
              <w:rPr>
                <w:b w:val="0"/>
                <w:bCs w:val="0"/>
                <w:color w:val="000000"/>
              </w:rPr>
            </w:r>
          </w:p>
        </w:tc>
        <w:tc>
          <w:tcPr>
            <w:shd w:val="clear" w:color="ffffff" w:fill="ffffff"/>
            <w:tcW w:w="1701" w:type="dxa"/>
            <w:textDirection w:val="lrTb"/>
            <w:noWrap w:val="false"/>
          </w:tcPr>
          <w:p>
            <w:pPr>
              <w:jc w:val="center"/>
              <w:widowControl w:val="off"/>
              <w:tabs>
                <w:tab w:val="left" w:pos="142" w:leader="none"/>
              </w:tabs>
              <w:rPr>
                <w:b w:val="0"/>
                <w:bCs w:val="0"/>
                <w:color w:val="000000"/>
              </w:rPr>
            </w:pPr>
            <w:r>
              <w:rPr>
                <w:b w:val="0"/>
                <w:bCs w:val="0"/>
                <w:color w:val="000000"/>
              </w:rPr>
              <w:t xml:space="preserve">Идентификатор признака заявителя</w:t>
            </w:r>
            <w:r>
              <w:rPr>
                <w:b w:val="0"/>
                <w:bCs w:val="0"/>
                <w:color w:val="000000"/>
              </w:rPr>
            </w:r>
            <w:r>
              <w:rPr>
                <w:b w:val="0"/>
                <w:bCs w:val="0"/>
                <w:color w:val="000000"/>
              </w:rPr>
            </w:r>
          </w:p>
        </w:tc>
      </w:tr>
      <w:tr>
        <w:tblPrEx/>
        <w:trPr>
          <w:trHeight w:val="660"/>
        </w:trPr>
        <w:tc>
          <w:tcPr>
            <w:gridSpan w:val="3"/>
            <w:shd w:val="clear" w:color="ffffff" w:fill="ffffff"/>
            <w:tcW w:w="10205" w:type="dxa"/>
            <w:textDirection w:val="lrTb"/>
            <w:noWrap w:val="false"/>
          </w:tcPr>
          <w:p>
            <w:pPr>
              <w:pStyle w:val="986"/>
              <w:numPr>
                <w:ilvl w:val="0"/>
                <w:numId w:val="16"/>
              </w:numPr>
              <w:jc w:val="center"/>
              <w:widowControl w:val="off"/>
              <w:tabs>
                <w:tab w:val="left" w:pos="142" w:leader="none"/>
              </w:tabs>
              <w:rPr>
                <w:color w:val="000000"/>
              </w:rPr>
            </w:pPr>
            <w:r>
              <w:rPr>
                <w:color w:val="000000"/>
              </w:rPr>
              <w:t xml:space="preserve">Перечень оснований для отказа в приеме заявления и документов, необходимых для предоставления государственной услуги</w:t>
            </w:r>
            <w:r>
              <w:rPr>
                <w:color w:val="000000"/>
              </w:rPr>
            </w:r>
            <w:r>
              <w:rPr>
                <w:color w:val="000000"/>
              </w:rPr>
            </w:r>
          </w:p>
        </w:tc>
      </w:tr>
      <w:tr>
        <w:tblPrEx/>
        <w:trPr/>
        <w:tc>
          <w:tcPr>
            <w:shd w:val="clear" w:color="ffffff" w:fill="ffffff"/>
            <w:tcW w:w="567" w:type="dxa"/>
            <w:textDirection w:val="lrTb"/>
            <w:noWrap w:val="false"/>
          </w:tcPr>
          <w:p>
            <w:pPr>
              <w:widowControl w:val="off"/>
              <w:tabs>
                <w:tab w:val="left" w:pos="142" w:leader="none"/>
              </w:tabs>
              <w:rPr>
                <w:color w:val="000000" w:themeColor="text1"/>
              </w:rPr>
            </w:pPr>
            <w:r>
              <w:rPr>
                <w:color w:val="000000" w:themeColor="text1"/>
              </w:rPr>
              <w:t xml:space="preserve">1.1</w:t>
            </w:r>
            <w:r>
              <w:rPr>
                <w:color w:val="000000" w:themeColor="text1"/>
              </w:rPr>
            </w:r>
            <w:r>
              <w:rPr>
                <w:color w:val="000000" w:themeColor="text1"/>
              </w:rPr>
            </w:r>
          </w:p>
        </w:tc>
        <w:tc>
          <w:tcPr>
            <w:shd w:val="clear" w:color="ffffff" w:fill="ffffff"/>
            <w:tcW w:w="7937" w:type="dxa"/>
            <w:textDirection w:val="lrTb"/>
            <w:noWrap w:val="false"/>
          </w:tcPr>
          <w:p>
            <w:pPr>
              <w:jc w:val="both"/>
              <w:widowControl w:val="off"/>
              <w:tabs>
                <w:tab w:val="left" w:pos="142" w:leader="none"/>
              </w:tabs>
              <w:rPr>
                <w:color w:val="000000"/>
                <w:spacing w:val="-6"/>
              </w:rPr>
            </w:pPr>
            <w:r>
              <w:rPr>
                <w:color w:val="000000"/>
                <w:spacing w:val="-6"/>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w:t>
            </w:r>
            <w:r>
              <w:rPr>
                <w:color w:val="000000"/>
                <w:spacing w:val="-6"/>
              </w:rPr>
            </w:r>
            <w:r>
              <w:rPr>
                <w:color w:val="000000"/>
                <w:spacing w:val="-6"/>
              </w:rPr>
            </w:r>
          </w:p>
        </w:tc>
        <w:tc>
          <w:tcPr>
            <w:shd w:val="clear" w:color="ffffff" w:fill="ffffff"/>
            <w:tcW w:w="1701" w:type="dxa"/>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tc>
      </w:tr>
      <w:tr>
        <w:tblPrEx/>
        <w:trPr/>
        <w:tc>
          <w:tcPr>
            <w:shd w:val="clear" w:color="ffffff" w:fill="ffffff"/>
            <w:tcW w:w="567" w:type="dxa"/>
            <w:vMerge w:val="restart"/>
            <w:textDirection w:val="lrTb"/>
            <w:noWrap w:val="false"/>
          </w:tcPr>
          <w:p>
            <w:pPr>
              <w:widowControl w:val="off"/>
              <w:tabs>
                <w:tab w:val="left" w:pos="142" w:leader="none"/>
              </w:tabs>
              <w:rPr>
                <w:color w:val="000000" w:themeColor="text1"/>
              </w:rPr>
            </w:pPr>
            <w:r>
              <w:rPr>
                <w:color w:val="000000" w:themeColor="text1"/>
              </w:rPr>
              <w:t xml:space="preserve">1.2</w:t>
            </w:r>
            <w:r>
              <w:rPr>
                <w:color w:val="000000" w:themeColor="text1"/>
              </w:rPr>
            </w:r>
          </w:p>
        </w:tc>
        <w:tc>
          <w:tcPr>
            <w:shd w:val="clear" w:color="ffffff" w:fill="ffffff"/>
            <w:tcW w:w="7937" w:type="dxa"/>
            <w:vMerge w:val="restart"/>
            <w:textDirection w:val="lrTb"/>
            <w:noWrap w:val="false"/>
          </w:tcPr>
          <w:p>
            <w:pPr>
              <w:jc w:val="both"/>
              <w:widowControl w:val="off"/>
              <w:tabs>
                <w:tab w:val="left" w:pos="142" w:leader="none"/>
              </w:tabs>
              <w:rPr>
                <w:color w:val="000000"/>
                <w:spacing w:val="-6"/>
              </w:rPr>
            </w:pPr>
            <w:r>
              <w:rPr>
                <w:color w:val="000000"/>
                <w:spacing w:val="-6"/>
              </w:rPr>
              <w:t xml:space="preserve">представление в отделение государственного казенного учреждения «Республиканский Центр материаль</w:t>
            </w:r>
            <w:r>
              <w:rPr>
                <w:color w:val="000000"/>
                <w:spacing w:val="-6"/>
              </w:rPr>
              <w:t xml:space="preserve">ной помощи (компенсационных выплат)» (далее - отделение Центра) заявления о назначении ежемесячного пособия членам семьи, имеющей пять и более детей в возрасте до 18 лет и документов (копий документов) в форме электронных документов, не подписанных (не зав</w:t>
            </w:r>
            <w:r>
              <w:rPr>
                <w:color w:val="000000"/>
                <w:spacing w:val="-6"/>
              </w:rPr>
              <w:t xml:space="preserve">еренных) электронной подписью в соответствии с требованиями Федерального закона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w:t>
            </w:r>
            <w:r>
              <w:rPr>
                <w:color w:val="000000"/>
                <w:spacing w:val="-6"/>
              </w:rPr>
            </w:r>
            <w:r>
              <w:rPr>
                <w:color w:val="000000"/>
                <w:spacing w:val="-6"/>
              </w:rPr>
            </w:r>
            <w:r>
              <w:rPr>
                <w:color w:val="000000"/>
                <w:spacing w:val="-6"/>
              </w:rPr>
            </w:r>
            <w:r>
              <w:rPr>
                <w:color w:val="000000"/>
                <w:spacing w:val="-6"/>
              </w:rPr>
            </w:r>
            <w:r>
              <w:rPr>
                <w:color w:val="000000"/>
                <w:spacing w:val="-6"/>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p>
            <w:pPr>
              <w:pStyle w:val="965"/>
              <w:ind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851"/>
        </w:trPr>
        <w:tc>
          <w:tcPr>
            <w:shd w:val="clear" w:color="ffffff" w:fill="ffffff"/>
            <w:tcW w:w="567" w:type="dxa"/>
            <w:vMerge w:val="restart"/>
            <w:textDirection w:val="lrTb"/>
            <w:noWrap w:val="false"/>
          </w:tcPr>
          <w:p>
            <w:pPr>
              <w:widowControl w:val="off"/>
              <w:tabs>
                <w:tab w:val="left" w:pos="142" w:leader="none"/>
              </w:tabs>
              <w:rPr>
                <w:color w:val="000000" w:themeColor="text1"/>
              </w:rPr>
            </w:pPr>
            <w:r>
              <w:rPr>
                <w:color w:val="000000" w:themeColor="text1"/>
              </w:rPr>
              <w:t xml:space="preserve">1.3</w:t>
            </w:r>
            <w:r>
              <w:rPr>
                <w:color w:val="000000" w:themeColor="text1"/>
              </w:rPr>
            </w:r>
          </w:p>
        </w:tc>
        <w:tc>
          <w:tcPr>
            <w:shd w:val="clear" w:color="ffffff" w:fill="ffffff"/>
            <w:tcW w:w="7937" w:type="dxa"/>
            <w:vMerge w:val="restart"/>
            <w:textDirection w:val="lrTb"/>
            <w:noWrap w:val="false"/>
          </w:tcPr>
          <w:p>
            <w:pPr>
              <w:jc w:val="both"/>
              <w:widowControl w:val="off"/>
              <w:tabs>
                <w:tab w:val="left" w:pos="142" w:leader="none"/>
              </w:tabs>
              <w:rPr>
                <w:color w:val="000000"/>
                <w:spacing w:val="-6"/>
                <w14:ligatures w14:val="none"/>
              </w:rPr>
              <w:pBdr>
                <w:top w:val="none" w:color="000000" w:sz="4" w:space="0"/>
                <w:left w:val="none" w:color="000000" w:sz="4" w:space="0"/>
                <w:bottom w:val="none" w:color="000000" w:sz="4" w:space="0"/>
                <w:right w:val="none" w:color="000000" w:sz="4" w:space="0"/>
              </w:pBdr>
            </w:pPr>
            <w:r>
              <w:rPr>
                <w:color w:val="000000"/>
                <w:spacing w:val="-6"/>
              </w:rPr>
              <w:t xml:space="preserve">непредъявление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 в отделение Центра</w:t>
            </w:r>
            <w:r>
              <w:rPr>
                <w:color w:val="000000"/>
                <w:spacing w:val="-6"/>
              </w:rPr>
            </w:r>
            <w:r>
              <w:rPr>
                <w:color w:val="000000"/>
                <w:spacing w:val="-6"/>
              </w:rPr>
            </w:r>
            <w:r>
              <w:rPr>
                <w:color w:val="000000"/>
                <w:spacing w:val="-6"/>
              </w:rPr>
            </w:r>
            <w:r>
              <w:rPr>
                <w:color w:val="000000"/>
                <w:spacing w:val="-6"/>
                <w14:ligatures w14:val="none"/>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p>
            <w:pPr>
              <w:pStyle w:val="965"/>
              <w:ind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shd w:val="clear" w:color="ffffff" w:fill="ffffff"/>
            <w:tcW w:w="567" w:type="dxa"/>
            <w:vMerge w:val="restart"/>
            <w:textDirection w:val="lrTb"/>
            <w:noWrap w:val="false"/>
          </w:tcPr>
          <w:p>
            <w:pPr>
              <w:widowControl w:val="off"/>
              <w:tabs>
                <w:tab w:val="left" w:pos="142" w:leader="none"/>
              </w:tabs>
              <w:rPr>
                <w:color w:val="000000" w:themeColor="text1"/>
              </w:rPr>
            </w:pPr>
            <w:r>
              <w:rPr>
                <w:color w:val="000000" w:themeColor="text1"/>
              </w:rPr>
              <w:t xml:space="preserve">1.4</w:t>
            </w:r>
            <w:r>
              <w:rPr>
                <w:color w:val="000000" w:themeColor="text1"/>
              </w:rPr>
            </w:r>
          </w:p>
        </w:tc>
        <w:tc>
          <w:tcPr>
            <w:shd w:val="clear" w:color="ffffff" w:fill="ffffff"/>
            <w:tcW w:w="7937" w:type="dxa"/>
            <w:vMerge w:val="restart"/>
            <w:textDirection w:val="lrTb"/>
            <w:noWrap w:val="false"/>
          </w:tcPr>
          <w:p>
            <w:pPr>
              <w:jc w:val="both"/>
              <w:widowControl w:val="off"/>
              <w:tabs>
                <w:tab w:val="left" w:pos="142" w:leader="none"/>
              </w:tabs>
              <w:rPr>
                <w:color w:val="000000"/>
                <w:spacing w:val="-6"/>
                <w14:ligatures w14:val="none"/>
              </w:rPr>
              <w:pBdr>
                <w:top w:val="none" w:color="000000" w:sz="4" w:space="0"/>
                <w:left w:val="none" w:color="000000" w:sz="4" w:space="0"/>
                <w:bottom w:val="none" w:color="000000" w:sz="4" w:space="0"/>
                <w:right w:val="none" w:color="000000" w:sz="4" w:space="0"/>
              </w:pBdr>
            </w:pPr>
            <w:r>
              <w:rPr>
                <w:color w:val="000000"/>
                <w:spacing w:val="-6"/>
              </w:rPr>
              <w:t xml:space="preserve">н</w:t>
            </w:r>
            <w:r>
              <w:rPr>
                <w:color w:val="000000"/>
                <w:spacing w:val="-6"/>
              </w:rPr>
              <w:t xml:space="preserve">аправление заявителем по почте копий документов, не заверенных в</w:t>
            </w:r>
            <w:r>
              <w:rPr>
                <w:color w:val="000000"/>
                <w:spacing w:val="-6"/>
              </w:rPr>
              <w:t xml:space="preserve"> соответствии с законодательством Российской Федерации</w:t>
            </w:r>
            <w:r>
              <w:rPr>
                <w:color w:val="000000"/>
                <w:spacing w:val="-6"/>
              </w:rPr>
            </w:r>
            <w:r>
              <w:rPr>
                <w:color w:val="000000"/>
                <w:spacing w:val="-6"/>
              </w:rPr>
            </w:r>
            <w:r>
              <w:rPr>
                <w:color w:val="000000"/>
                <w:spacing w:val="-6"/>
              </w:rPr>
            </w:r>
            <w:r>
              <w:rPr>
                <w:color w:val="000000"/>
                <w:spacing w:val="-6"/>
                <w14:ligatures w14:val="none"/>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p>
            <w:pPr>
              <w:pStyle w:val="965"/>
              <w:ind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shd w:val="clear" w:color="ffffff" w:fill="ffffff"/>
            <w:tcW w:w="567" w:type="dxa"/>
            <w:vMerge w:val="restart"/>
            <w:textDirection w:val="lrTb"/>
            <w:noWrap w:val="false"/>
          </w:tcPr>
          <w:p>
            <w:pPr>
              <w:jc w:val="both"/>
              <w:widowControl w:val="off"/>
              <w:tabs>
                <w:tab w:val="left" w:pos="142" w:leader="none"/>
              </w:tabs>
              <w:rPr>
                <w:color w:val="000000"/>
                <w:spacing w:val="-6"/>
                <w14:ligatures w14:val="none"/>
              </w:rPr>
              <w:pBdr>
                <w:top w:val="none" w:color="000000" w:sz="4" w:space="0"/>
                <w:left w:val="none" w:color="000000" w:sz="4" w:space="0"/>
                <w:bottom w:val="none" w:color="000000" w:sz="4" w:space="0"/>
                <w:right w:val="none" w:color="000000" w:sz="4" w:space="0"/>
              </w:pBdr>
            </w:pPr>
            <w:r>
              <w:rPr>
                <w:color w:val="000000"/>
                <w:spacing w:val="-6"/>
              </w:rPr>
              <w:t xml:space="preserve">1.5</w:t>
            </w:r>
            <w:r>
              <w:rPr>
                <w:color w:val="000000"/>
                <w:spacing w:val="-6"/>
              </w:rPr>
            </w:r>
          </w:p>
        </w:tc>
        <w:tc>
          <w:tcPr>
            <w:shd w:val="clear" w:color="ffffff" w:fill="ffffff"/>
            <w:tcW w:w="7937" w:type="dxa"/>
            <w:vMerge w:val="restart"/>
            <w:textDirection w:val="lrTb"/>
            <w:noWrap w:val="false"/>
          </w:tcPr>
          <w:p>
            <w:pPr>
              <w:jc w:val="both"/>
              <w:widowControl w:val="off"/>
              <w:tabs>
                <w:tab w:val="left" w:pos="142" w:leader="none"/>
              </w:tabs>
              <w:rPr>
                <w:color w:val="000000"/>
                <w:spacing w:val="-6"/>
                <w14:ligatures w14:val="none"/>
              </w:rPr>
              <w:pBdr>
                <w:top w:val="none" w:color="000000" w:sz="4" w:space="0"/>
                <w:left w:val="none" w:color="000000" w:sz="4" w:space="0"/>
                <w:bottom w:val="none" w:color="000000" w:sz="4" w:space="0"/>
                <w:right w:val="none" w:color="000000" w:sz="4" w:space="0"/>
              </w:pBdr>
            </w:pPr>
            <w:r>
              <w:rPr>
                <w:color w:val="000000"/>
                <w:spacing w:val="-6"/>
              </w:rPr>
              <w:t xml:space="preserve">неполное (некорректное) заполнение полей в форме запроса, в том числе в интерактивной форме </w:t>
            </w:r>
            <w:r>
              <w:rPr>
                <w:color w:val="000000" w:themeColor="text1"/>
              </w:rPr>
              <w:t xml:space="preserve">заявления </w:t>
            </w:r>
            <w:r>
              <w:rPr>
                <w:color w:val="000000" w:themeColor="text1"/>
              </w:rPr>
              <w:t xml:space="preserve">в</w:t>
            </w:r>
            <w:r>
              <w:rPr>
                <w:color w:val="000000" w:themeColor="text1"/>
              </w:rPr>
              <w:t xml:space="preserve"> </w:t>
            </w:r>
            <w:r>
              <w:rPr>
                <w:bCs/>
                <w:color w:val="000000" w:themeColor="text1"/>
                <w:spacing w:val="-6"/>
                <w:szCs w:val="24"/>
              </w:rPr>
              <w:t xml:space="preserve">федеральн</w:t>
            </w:r>
            <w:r>
              <w:rPr>
                <w:bCs/>
                <w:color w:val="000000" w:themeColor="text1"/>
                <w:spacing w:val="-6"/>
                <w:szCs w:val="24"/>
              </w:rPr>
              <w:t xml:space="preserve">ой</w:t>
            </w:r>
            <w:r>
              <w:rPr>
                <w:bCs/>
                <w:color w:val="000000" w:themeColor="text1"/>
                <w:spacing w:val="-6"/>
                <w:szCs w:val="24"/>
              </w:rPr>
              <w:t xml:space="preserve"> государственн</w:t>
            </w:r>
            <w:r>
              <w:rPr>
                <w:bCs/>
                <w:color w:val="000000" w:themeColor="text1"/>
                <w:spacing w:val="-6"/>
                <w:szCs w:val="24"/>
              </w:rPr>
              <w:t xml:space="preserve">ой</w:t>
            </w:r>
            <w:r>
              <w:rPr>
                <w:bCs/>
                <w:color w:val="000000" w:themeColor="text1"/>
                <w:spacing w:val="-6"/>
                <w:szCs w:val="24"/>
              </w:rPr>
              <w:t xml:space="preserve"> информационн</w:t>
            </w:r>
            <w:r>
              <w:rPr>
                <w:bCs/>
                <w:color w:val="000000" w:themeColor="text1"/>
                <w:spacing w:val="-6"/>
                <w:szCs w:val="24"/>
              </w:rPr>
              <w:t xml:space="preserve">ой</w:t>
            </w:r>
            <w:r>
              <w:rPr>
                <w:bCs/>
                <w:color w:val="000000" w:themeColor="text1"/>
                <w:spacing w:val="-6"/>
                <w:szCs w:val="24"/>
              </w:rPr>
              <w:t xml:space="preserve"> систем</w:t>
            </w:r>
            <w:r>
              <w:rPr>
                <w:bCs/>
                <w:color w:val="000000" w:themeColor="text1"/>
                <w:spacing w:val="-6"/>
                <w:szCs w:val="24"/>
              </w:rPr>
              <w:t xml:space="preserve">е</w:t>
            </w:r>
            <w:r>
              <w:rPr>
                <w:bCs/>
                <w:color w:val="000000" w:themeColor="text1"/>
                <w:spacing w:val="-6"/>
                <w:szCs w:val="24"/>
              </w:rPr>
              <w:t xml:space="preserve"> «Единый портал государственных и муниципальных услуг (функций)»  (при наличии технической возможности), государственн</w:t>
            </w:r>
            <w:r>
              <w:rPr>
                <w:bCs/>
                <w:color w:val="000000" w:themeColor="text1"/>
                <w:spacing w:val="-6"/>
                <w:szCs w:val="24"/>
              </w:rPr>
              <w:t xml:space="preserve">ой</w:t>
            </w:r>
            <w:r>
              <w:rPr>
                <w:bCs/>
                <w:color w:val="000000" w:themeColor="text1"/>
                <w:spacing w:val="-6"/>
                <w:szCs w:val="24"/>
              </w:rPr>
              <w:t xml:space="preserve"> информационн</w:t>
            </w:r>
            <w:r>
              <w:rPr>
                <w:bCs/>
                <w:color w:val="000000" w:themeColor="text1"/>
                <w:spacing w:val="-6"/>
                <w:szCs w:val="24"/>
              </w:rPr>
              <w:t xml:space="preserve">ой</w:t>
            </w:r>
            <w:r>
              <w:rPr>
                <w:bCs/>
                <w:color w:val="000000" w:themeColor="text1"/>
                <w:spacing w:val="-6"/>
                <w:szCs w:val="24"/>
              </w:rPr>
              <w:t xml:space="preserve"> систем</w:t>
            </w:r>
            <w:r>
              <w:rPr>
                <w:bCs/>
                <w:color w:val="000000" w:themeColor="text1"/>
                <w:spacing w:val="-6"/>
                <w:szCs w:val="24"/>
              </w:rPr>
              <w:t xml:space="preserve">е</w:t>
            </w:r>
            <w:r>
              <w:rPr>
                <w:bCs/>
                <w:color w:val="000000" w:themeColor="text1"/>
                <w:spacing w:val="-6"/>
                <w:szCs w:val="24"/>
              </w:rPr>
              <w:t xml:space="preserve"> Республики Татарстан «Портал государственных и муниципальных услуг Республики Татарстан» (при наличии технической возможности)</w:t>
            </w:r>
            <w:r>
              <w:rPr>
                <w:color w:val="000000"/>
                <w:spacing w:val="-6"/>
              </w:rPr>
            </w:r>
            <w:r>
              <w:rPr>
                <w:color w:val="000000"/>
                <w:spacing w:val="-6"/>
                <w14:ligatures w14:val="none"/>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p>
            <w:pPr>
              <w:pStyle w:val="965"/>
              <w:ind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gridSpan w:val="3"/>
            <w:shd w:val="clear" w:color="ffffff" w:fill="ffffff"/>
            <w:tcW w:w="10205" w:type="dxa"/>
            <w:textDirection w:val="lrTb"/>
            <w:noWrap w:val="false"/>
          </w:tcPr>
          <w:p>
            <w:pPr>
              <w:contextualSpacing/>
              <w:ind w:left="0" w:firstLine="0"/>
              <w:jc w:val="center"/>
              <w:widowControl w:val="off"/>
              <w:tabs>
                <w:tab w:val="left" w:pos="142" w:leader="none"/>
              </w:tabs>
              <w:rPr>
                <w:color w:val="000000" w:themeColor="text1"/>
                <w14:ligatures w14:val="none"/>
              </w:rPr>
            </w:pPr>
            <w:r>
              <w:rPr>
                <w:color w:val="000000"/>
              </w:rPr>
              <w:t xml:space="preserve">2. </w:t>
            </w:r>
            <w:r>
              <w:rPr>
                <w:color w:val="000000"/>
              </w:rPr>
              <w:t xml:space="preserve">Основания</w:t>
            </w:r>
            <w:r>
              <w:rPr>
                <w:color w:val="000000"/>
              </w:rPr>
              <w:t xml:space="preserve"> для приостановления предоставления государствен</w:t>
            </w:r>
            <w:r>
              <w:rPr>
                <w:color w:val="000000"/>
              </w:rPr>
              <w:t xml:space="preserve">ной </w:t>
            </w:r>
            <w:r>
              <w:rPr>
                <w:color w:val="000000"/>
              </w:rPr>
              <w:t xml:space="preserve">отсут</w:t>
            </w:r>
            <w:r>
              <w:rPr>
                <w:color w:val="000000"/>
              </w:rPr>
              <w:t xml:space="preserve">с</w:t>
            </w:r>
            <w:r>
              <w:rPr>
                <w:color w:val="000000"/>
              </w:rPr>
              <w:t xml:space="preserve">тв</w:t>
            </w:r>
            <w:r>
              <w:rPr>
                <w:color w:val="000000"/>
              </w:rPr>
              <w:t xml:space="preserve">у</w:t>
            </w:r>
            <w:r>
              <w:rPr>
                <w:color w:val="000000"/>
              </w:rPr>
              <w:t xml:space="preserve">ют</w:t>
            </w:r>
            <w:r>
              <w:rPr>
                <w:color w:val="000000"/>
              </w:rPr>
            </w:r>
            <w:r>
              <w:rPr>
                <w:color w:val="000000"/>
              </w:rPr>
            </w:r>
            <w:r>
              <w:rPr>
                <w:rFonts w:ascii="Times New Roman" w:hAnsi="Times New Roman" w:eastAsia="Times New Roman"/>
                <w:sz w:val="24"/>
                <w:szCs w:val="24"/>
              </w:rPr>
            </w:r>
            <w:r>
              <w:rPr>
                <w:rFonts w:ascii="Times New Roman" w:hAnsi="Times New Roman" w:eastAsia="Times New Roman"/>
                <w:sz w:val="24"/>
                <w:szCs w:val="24"/>
              </w:rPr>
            </w:r>
            <w:r>
              <w:rPr>
                <w:color w:val="000000"/>
              </w:rPr>
            </w:r>
            <w:r/>
            <w:r>
              <w:rPr>
                <w:color w:val="000000"/>
                <w14:ligatures w14:val="none"/>
              </w:rPr>
            </w:r>
          </w:p>
        </w:tc>
      </w:tr>
      <w:tr>
        <w:tblPrEx/>
        <w:trPr/>
        <w:tc>
          <w:tcPr>
            <w:gridSpan w:val="3"/>
            <w:shd w:val="clear" w:color="ffffff" w:fill="ffffff"/>
            <w:tcW w:w="10205" w:type="dxa"/>
            <w:vMerge w:val="restart"/>
            <w:textDirection w:val="lrTb"/>
            <w:noWrap w:val="false"/>
          </w:tcPr>
          <w:p>
            <w:pPr>
              <w:contextualSpacing/>
              <w:ind w:left="0" w:firstLine="0"/>
              <w:jc w:val="center"/>
              <w:widowControl w:val="off"/>
              <w:tabs>
                <w:tab w:val="left" w:pos="142" w:leader="none"/>
              </w:tabs>
              <w:rPr>
                <w:color w:val="000000"/>
              </w:rPr>
            </w:pPr>
            <w:r>
              <w:rPr>
                <w:color w:val="000000"/>
              </w:rPr>
              <w:t xml:space="preserve">3. Перечень оснований для отказа в предоставлении государственной услуги</w:t>
            </w:r>
            <w:r>
              <w:rPr>
                <w:color w:val="000000"/>
              </w:rPr>
            </w:r>
            <w:r>
              <w:rPr>
                <w:color w:val="000000"/>
              </w:rPr>
            </w:r>
          </w:p>
        </w:tc>
      </w:tr>
      <w:tr>
        <w:tblPrEx/>
        <w:trPr/>
        <w:tc>
          <w:tcPr>
            <w:shd w:val="clear" w:color="ffffff" w:fill="ffffff"/>
            <w:tcW w:w="567" w:type="dxa"/>
            <w:textDirection w:val="lrTb"/>
            <w:noWrap w:val="false"/>
          </w:tcPr>
          <w:p>
            <w:pPr>
              <w:widowControl w:val="off"/>
              <w:tabs>
                <w:tab w:val="left" w:pos="142" w:leader="none"/>
              </w:tabs>
              <w:rPr>
                <w:color w:val="000000"/>
              </w:rPr>
            </w:pPr>
            <w:r>
              <w:rPr>
                <w:color w:val="000000"/>
              </w:rPr>
              <w:t xml:space="preserve">3.1</w:t>
            </w:r>
            <w:r>
              <w:rPr>
                <w:color w:val="000000"/>
              </w:rPr>
            </w:r>
            <w:r>
              <w:rPr>
                <w:color w:val="000000"/>
              </w:rPr>
            </w:r>
          </w:p>
        </w:tc>
        <w:tc>
          <w:tcPr>
            <w:shd w:val="clear" w:color="ffffff" w:fill="ffffff"/>
            <w:tcW w:w="7937" w:type="dxa"/>
            <w:textDirection w:val="lrTb"/>
            <w:noWrap w:val="false"/>
          </w:tcPr>
          <w:p>
            <w:pPr>
              <w:jc w:val="both"/>
              <w:widowControl w:val="off"/>
              <w:tabs>
                <w:tab w:val="left" w:pos="142" w:leader="none"/>
              </w:tabs>
              <w:rPr>
                <w:color w:val="000000"/>
                <w:spacing w:val="-6"/>
                <w14:ligatures w14:val="none"/>
              </w:rPr>
              <w:pBdr>
                <w:top w:val="none" w:color="000000" w:sz="4" w:space="0"/>
                <w:left w:val="none" w:color="000000" w:sz="4" w:space="0"/>
                <w:bottom w:val="none" w:color="000000" w:sz="4" w:space="0"/>
                <w:right w:val="none" w:color="000000" w:sz="4" w:space="0"/>
              </w:pBdr>
            </w:pPr>
            <w:r>
              <w:rPr>
                <w:color w:val="000000" w:themeColor="text1"/>
                <w:spacing w:val="-6"/>
              </w:rPr>
              <w:t xml:space="preserve">непредставление (пре</w:t>
            </w:r>
            <w:r>
              <w:rPr>
                <w:color w:val="000000" w:themeColor="text1"/>
                <w:spacing w:val="-6"/>
              </w:rPr>
              <w:t xml:space="preserve">дставление не в по</w:t>
            </w:r>
            <w:r>
              <w:rPr>
                <w:color w:val="000000" w:themeColor="text1"/>
                <w:spacing w:val="-6"/>
              </w:rPr>
              <w:t xml:space="preserve">лном объеме) документов,</w:t>
            </w:r>
            <w:r>
              <w:rPr>
                <w:color w:val="000000" w:themeColor="text1"/>
                <w:spacing w:val="-6"/>
              </w:rPr>
              <w:t xml:space="preserve"> которы</w:t>
            </w:r>
            <w:r>
              <w:rPr>
                <w:color w:val="000000" w:themeColor="text1"/>
                <w:spacing w:val="-6"/>
              </w:rPr>
              <w:t xml:space="preserve">е заявитель </w:t>
            </w:r>
            <w:r>
              <w:rPr>
                <w:color w:val="000000" w:themeColor="text1"/>
                <w:spacing w:val="-6"/>
              </w:rPr>
              <w:t xml:space="preserve">представляет</w:t>
            </w:r>
            <w:r>
              <w:rPr>
                <w:color w:val="000000" w:themeColor="text1"/>
                <w:spacing w:val="-6"/>
              </w:rPr>
              <w:t xml:space="preserve"> самостоятельно, из перечня документов, указанных в пу</w:t>
            </w:r>
            <w:r>
              <w:rPr>
                <w:color w:val="000000" w:themeColor="text1"/>
                <w:spacing w:val="-6"/>
              </w:rPr>
              <w:t xml:space="preserve">нктах </w:t>
            </w:r>
            <w:r>
              <w:rPr>
                <w:color w:val="000000" w:themeColor="text1"/>
                <w:spacing w:val="-6"/>
              </w:rPr>
              <w:t xml:space="preserve">1.1 - 1.9 </w:t>
            </w:r>
            <w:r>
              <w:rPr>
                <w:color w:val="000000" w:themeColor="text1"/>
                <w:spacing w:val="-6"/>
              </w:rPr>
              <w:t xml:space="preserve">приложения № 3</w:t>
            </w:r>
            <w:r>
              <w:rPr>
                <w:color w:val="000000" w:themeColor="text1"/>
                <w:spacing w:val="-6"/>
              </w:rPr>
              <w:t xml:space="preserve"> </w:t>
            </w:r>
            <w:r>
              <w:rPr>
                <w:color w:val="000000" w:themeColor="text1"/>
                <w:spacing w:val="-6"/>
              </w:rPr>
              <w:t xml:space="preserve">к настоящему Регламенту, в случае личного обращен</w:t>
            </w:r>
            <w:r>
              <w:rPr>
                <w:color w:val="000000" w:themeColor="text1"/>
                <w:spacing w:val="-6"/>
              </w:rPr>
              <w:t xml:space="preserve">ия в отделение Центра</w:t>
            </w:r>
            <w:r>
              <w:rPr>
                <w:color w:val="000000" w:themeColor="text1"/>
                <w:spacing w:val="-6"/>
              </w:rPr>
              <w:t xml:space="preserve">,</w:t>
            </w:r>
            <w:r>
              <w:rPr>
                <w:color w:val="000000" w:themeColor="text1"/>
                <w:spacing w:val="-6"/>
              </w:rPr>
              <w:t xml:space="preserve"> государственное бюджетное учреждение «Многофункциональный центр предостав</w:t>
            </w:r>
            <w:r>
              <w:rPr>
                <w:color w:val="000000"/>
                <w:spacing w:val="-6"/>
              </w:rPr>
              <w:t xml:space="preserve">ления государственных и муниципальных услуг в Республике Татарстан» или посредством почтового отправления</w:t>
            </w:r>
            <w:r>
              <w:rPr>
                <w:color w:val="000000"/>
                <w:spacing w:val="-6"/>
                <w14:ligatures w14:val="none"/>
              </w:rPr>
            </w:r>
            <w:r>
              <w:rPr>
                <w:color w:val="000000"/>
                <w:spacing w:val="-6"/>
                <w14:ligatures w14:val="none"/>
              </w:rPr>
            </w:r>
          </w:p>
        </w:tc>
        <w:tc>
          <w:tcPr>
            <w:shd w:val="clear" w:color="ffffff" w:fill="ffffff"/>
            <w:tcW w:w="1701" w:type="dxa"/>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tc>
      </w:tr>
      <w:tr>
        <w:tblPrEx/>
        <w:trPr>
          <w:trHeight w:val="276"/>
        </w:trPr>
        <w:tc>
          <w:tcPr>
            <w:shd w:val="clear" w:color="ffffff" w:fill="ffffff"/>
            <w:tcW w:w="567" w:type="dxa"/>
            <w:vMerge w:val="restart"/>
            <w:textDirection w:val="lrTb"/>
            <w:noWrap w:val="false"/>
          </w:tcPr>
          <w:p>
            <w:pPr>
              <w:widowControl w:val="off"/>
              <w:tabs>
                <w:tab w:val="left" w:pos="142" w:leader="none"/>
              </w:tabs>
              <w:rPr>
                <w:color w:val="000000"/>
              </w:rPr>
            </w:pPr>
            <w:r>
              <w:rPr>
                <w:color w:val="000000"/>
              </w:rPr>
              <w:t xml:space="preserve">3.2</w:t>
            </w:r>
            <w:r>
              <w:rPr>
                <w:color w:val="000000"/>
              </w:rPr>
            </w:r>
            <w:r>
              <w:rPr>
                <w:color w:val="000000"/>
              </w:rPr>
            </w:r>
          </w:p>
        </w:tc>
        <w:tc>
          <w:tcPr>
            <w:shd w:val="clear" w:color="ffffff" w:fill="ffffff"/>
            <w:tcW w:w="7937" w:type="dxa"/>
            <w:vMerge w:val="restart"/>
            <w:textDirection w:val="lrTb"/>
            <w:noWrap w:val="false"/>
          </w:tcPr>
          <w:p>
            <w:pPr>
              <w:jc w:val="both"/>
              <w:widowControl w:val="off"/>
              <w:tabs>
                <w:tab w:val="left" w:pos="142" w:leader="none"/>
              </w:tabs>
              <w:rPr>
                <w:color w:val="000000" w:themeColor="text1"/>
                <w:spacing w:val="-6"/>
              </w:rPr>
              <w:pBdr>
                <w:top w:val="none" w:color="000000" w:sz="4" w:space="0"/>
                <w:left w:val="none" w:color="000000" w:sz="4" w:space="0"/>
                <w:bottom w:val="none" w:color="000000" w:sz="4" w:space="0"/>
                <w:right w:val="none" w:color="000000" w:sz="4" w:space="0"/>
              </w:pBdr>
            </w:pPr>
            <w:r>
              <w:rPr>
                <w:color w:val="000000" w:themeColor="text1"/>
                <w:spacing w:val="-6"/>
              </w:rPr>
              <w:t xml:space="preserve">отсутствие гражданина в списках граждан, указанных в пунктах 1.7 приложения № 3 к настоящему Регламенту</w:t>
            </w:r>
            <w:r>
              <w:rPr>
                <w:color w:val="000000" w:themeColor="text1"/>
                <w:spacing w:val="-6"/>
              </w:rPr>
            </w:r>
            <w:r>
              <w:rPr>
                <w:color w:val="000000" w:themeColor="text1"/>
                <w:spacing w:val="-6"/>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2А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tc>
      </w:tr>
      <w:tr>
        <w:tblPrEx/>
        <w:trPr>
          <w:trHeight w:val="276"/>
        </w:trPr>
        <w:tc>
          <w:tcPr>
            <w:shd w:val="clear" w:color="ffffff" w:fill="ffffff"/>
            <w:tcW w:w="567" w:type="dxa"/>
            <w:vMerge w:val="restart"/>
            <w:textDirection w:val="lrTb"/>
            <w:noWrap w:val="false"/>
          </w:tcPr>
          <w:p>
            <w:pPr>
              <w:widowControl w:val="off"/>
              <w:tabs>
                <w:tab w:val="left" w:pos="142" w:leader="none"/>
              </w:tabs>
              <w:rPr>
                <w:color w:val="000000"/>
              </w:rPr>
            </w:pPr>
            <w:r>
              <w:rPr>
                <w:color w:val="000000"/>
              </w:rPr>
              <w:t xml:space="preserve">3.3</w:t>
            </w:r>
            <w:r>
              <w:rPr>
                <w:color w:val="000000"/>
              </w:rPr>
            </w:r>
            <w:r>
              <w:rPr>
                <w:color w:val="000000"/>
              </w:rPr>
            </w:r>
          </w:p>
        </w:tc>
        <w:tc>
          <w:tcPr>
            <w:shd w:val="clear" w:color="ffffff" w:fill="ffffff"/>
            <w:tcW w:w="7937" w:type="dxa"/>
            <w:vMerge w:val="restart"/>
            <w:textDirection w:val="lrTb"/>
            <w:noWrap w:val="false"/>
          </w:tcPr>
          <w:p>
            <w:pPr>
              <w:jc w:val="both"/>
              <w:widowControl w:val="off"/>
              <w:tabs>
                <w:tab w:val="left" w:pos="142" w:leader="none"/>
              </w:tabs>
              <w:rPr>
                <w:color w:val="000000" w:themeColor="text1"/>
                <w:spacing w:val="-6"/>
              </w:rPr>
              <w:pBdr>
                <w:top w:val="none" w:color="000000" w:sz="4" w:space="0"/>
                <w:left w:val="none" w:color="000000" w:sz="4" w:space="0"/>
                <w:bottom w:val="none" w:color="000000" w:sz="4" w:space="0"/>
                <w:right w:val="none" w:color="000000" w:sz="4" w:space="0"/>
              </w:pBdr>
            </w:pPr>
            <w:r>
              <w:rPr>
                <w:color w:val="000000" w:themeColor="text1"/>
                <w:spacing w:val="-6"/>
              </w:rPr>
              <w:t xml:space="preserve">наличие противоречий или несоответствий в документах (сведениях), необходимых для назначения единовременной выплаты, представленных заявителем и (или) полученных в порядке межведомственного взаимодействия</w:t>
            </w:r>
            <w:r>
              <w:rPr>
                <w:color w:val="000000" w:themeColor="text1"/>
                <w:spacing w:val="-6"/>
              </w:rPr>
            </w:r>
            <w:r>
              <w:rPr>
                <w:color w:val="000000" w:themeColor="text1"/>
                <w:spacing w:val="-6"/>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tc>
      </w:tr>
      <w:tr>
        <w:tblPrEx/>
        <w:trPr>
          <w:trHeight w:val="276"/>
        </w:trPr>
        <w:tc>
          <w:tcPr>
            <w:shd w:val="clear" w:color="ffffff" w:fill="ffffff"/>
            <w:tcW w:w="567" w:type="dxa"/>
            <w:vMerge w:val="restart"/>
            <w:textDirection w:val="lrTb"/>
            <w:noWrap w:val="false"/>
          </w:tcPr>
          <w:p>
            <w:pPr>
              <w:widowControl w:val="off"/>
              <w:tabs>
                <w:tab w:val="left" w:pos="142" w:leader="none"/>
              </w:tabs>
              <w:rPr>
                <w:color w:val="000000"/>
              </w:rPr>
            </w:pPr>
            <w:r>
              <w:rPr>
                <w:color w:val="000000"/>
              </w:rPr>
              <w:t xml:space="preserve">3.4</w:t>
            </w:r>
            <w:r>
              <w:rPr>
                <w:color w:val="000000"/>
              </w:rPr>
            </w:r>
            <w:r>
              <w:rPr>
                <w:color w:val="000000"/>
              </w:rPr>
            </w:r>
          </w:p>
        </w:tc>
        <w:tc>
          <w:tcPr>
            <w:shd w:val="clear" w:color="ffffff" w:fill="ffffff"/>
            <w:tcW w:w="7937" w:type="dxa"/>
            <w:vMerge w:val="restart"/>
            <w:textDirection w:val="lrTb"/>
            <w:noWrap w:val="false"/>
          </w:tcPr>
          <w:p>
            <w:pPr>
              <w:jc w:val="both"/>
              <w:widowControl w:val="off"/>
              <w:tabs>
                <w:tab w:val="left" w:pos="142" w:leader="none"/>
              </w:tabs>
              <w:rPr>
                <w:color w:val="000000" w:themeColor="text1"/>
                <w:spacing w:val="-6"/>
              </w:rPr>
              <w:pBdr>
                <w:top w:val="none" w:color="000000" w:sz="4" w:space="0"/>
                <w:left w:val="none" w:color="000000" w:sz="4" w:space="0"/>
                <w:bottom w:val="none" w:color="000000" w:sz="4" w:space="0"/>
                <w:right w:val="none" w:color="000000" w:sz="4" w:space="0"/>
              </w:pBdr>
            </w:pPr>
            <w:r>
              <w:rPr>
                <w:color w:val="000000" w:themeColor="text1"/>
                <w:spacing w:val="-6"/>
              </w:rPr>
              <w:t xml:space="preserve">ребенок не относится к детям категорий граждан, указанных в пункте 1.2 настоящего Регламента, на день принятия решения о назначении единовременной выплаты либо об отказе в ее назначении</w:t>
            </w:r>
            <w:r>
              <w:rPr>
                <w:color w:val="000000" w:themeColor="text1"/>
                <w:spacing w:val="-6"/>
              </w:rPr>
            </w:r>
            <w:r>
              <w:rPr>
                <w:color w:val="000000" w:themeColor="text1"/>
                <w:spacing w:val="-6"/>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tc>
      </w:tr>
      <w:tr>
        <w:tblPrEx/>
        <w:trPr>
          <w:trHeight w:val="276"/>
        </w:trPr>
        <w:tc>
          <w:tcPr>
            <w:shd w:val="clear" w:color="ffffff" w:fill="ffffff"/>
            <w:tcW w:w="567" w:type="dxa"/>
            <w:vMerge w:val="restart"/>
            <w:textDirection w:val="lrTb"/>
            <w:noWrap w:val="false"/>
          </w:tcPr>
          <w:p>
            <w:pPr>
              <w:widowControl w:val="off"/>
              <w:tabs>
                <w:tab w:val="left" w:pos="142" w:leader="none"/>
              </w:tabs>
              <w:rPr>
                <w:color w:val="000000"/>
              </w:rPr>
            </w:pPr>
            <w:r>
              <w:rPr>
                <w:color w:val="000000"/>
              </w:rPr>
              <w:t xml:space="preserve">3.5</w:t>
            </w:r>
            <w:r>
              <w:rPr>
                <w:color w:val="000000"/>
              </w:rPr>
            </w:r>
            <w:r>
              <w:rPr>
                <w:color w:val="000000"/>
              </w:rPr>
            </w:r>
          </w:p>
        </w:tc>
        <w:tc>
          <w:tcPr>
            <w:shd w:val="clear" w:color="ffffff" w:fill="ffffff"/>
            <w:tcW w:w="7937" w:type="dxa"/>
            <w:vMerge w:val="restart"/>
            <w:textDirection w:val="lrTb"/>
            <w:noWrap w:val="false"/>
          </w:tcPr>
          <w:p>
            <w:pPr>
              <w:jc w:val="both"/>
              <w:widowControl w:val="off"/>
              <w:tabs>
                <w:tab w:val="left" w:pos="142" w:leader="none"/>
              </w:tabs>
              <w:rPr>
                <w:color w:val="000000" w:themeColor="text1"/>
                <w:spacing w:val="-6"/>
              </w:rPr>
              <w:pBdr>
                <w:top w:val="none" w:color="000000" w:sz="4" w:space="0"/>
                <w:left w:val="none" w:color="000000" w:sz="4" w:space="0"/>
                <w:bottom w:val="none" w:color="000000" w:sz="4" w:space="0"/>
                <w:right w:val="none" w:color="000000" w:sz="4" w:space="0"/>
              </w:pBdr>
            </w:pPr>
            <w:r>
              <w:rPr>
                <w:color w:val="000000" w:themeColor="text1"/>
                <w:spacing w:val="-6"/>
              </w:rPr>
              <w:t xml:space="preserve">установление факта назначения единовременной выплаты на ребенка, в отношении которого по дается заявление, другому законному представителю</w:t>
            </w:r>
            <w:r>
              <w:rPr>
                <w:color w:val="000000" w:themeColor="text1"/>
                <w:spacing w:val="-6"/>
              </w:rPr>
            </w:r>
            <w:r>
              <w:rPr>
                <w:color w:val="000000" w:themeColor="text1"/>
                <w:spacing w:val="-6"/>
              </w:rPr>
            </w:r>
          </w:p>
        </w:tc>
        <w:tc>
          <w:tcPr>
            <w:shd w:val="clear" w:color="ffffff" w:fill="ffffff"/>
            <w:tcW w:w="1701" w:type="dxa"/>
            <w:vMerge w:val="restart"/>
            <w:textDirection w:val="lrTb"/>
            <w:noWrap w:val="false"/>
          </w:tcPr>
          <w:p>
            <w:pPr>
              <w:pStyle w:val="965"/>
              <w:ind w:firstLine="0"/>
              <w:rPr>
                <w:rFonts w:ascii="Times New Roman" w:hAnsi="Times New Roman" w:cs="Times New Roman"/>
                <w:color w:val="000000" w:themeColor="text1"/>
                <w:sz w:val="32"/>
                <w:szCs w:val="32"/>
              </w:rPr>
            </w:pPr>
            <w:r>
              <w:rPr>
                <w:rFonts w:ascii="Times New Roman" w:hAnsi="Times New Roman" w:eastAsia="Times New Roman" w:cs="Times New Roman"/>
                <w:color w:val="000000" w:themeColor="text1"/>
                <w:sz w:val="24"/>
                <w:szCs w:val="24"/>
              </w:rPr>
              <w:t xml:space="preserve">1А - 4А</w:t>
            </w:r>
            <w:r>
              <w:rPr>
                <w:rFonts w:ascii="Times New Roman" w:hAnsi="Times New Roman" w:cs="Times New Roman"/>
                <w:color w:val="000000" w:themeColor="text1"/>
                <w:sz w:val="32"/>
                <w:szCs w:val="32"/>
              </w:rPr>
            </w:r>
            <w:r>
              <w:rPr>
                <w:rFonts w:ascii="Times New Roman" w:hAnsi="Times New Roman" w:cs="Times New Roman"/>
                <w:color w:val="000000" w:themeColor="text1"/>
                <w:sz w:val="32"/>
                <w:szCs w:val="32"/>
              </w:rPr>
            </w:r>
          </w:p>
        </w:tc>
      </w:tr>
    </w:tbl>
    <w:p>
      <w:pPr>
        <w:ind w:left="5386" w:right="0" w:firstLine="0"/>
        <w:jc w:val="both"/>
        <w:rPr>
          <w:color w:val="000000"/>
          <w:sz w:val="28"/>
          <w:szCs w:val="28"/>
        </w:rPr>
        <w:outlineLvl w:val="1"/>
      </w:pPr>
      <w:r>
        <w:rPr>
          <w:color w:val="000000"/>
          <w:sz w:val="28"/>
          <w:szCs w:val="28"/>
        </w:rPr>
        <w:br w:type="page" w:clear="all"/>
      </w:r>
      <w:r>
        <w:rPr>
          <w:color w:val="000000"/>
          <w:sz w:val="28"/>
          <w:szCs w:val="28"/>
        </w:rPr>
        <w:t xml:space="preserve">Приложение № 5 </w:t>
      </w:r>
      <w:r>
        <w:rPr>
          <w:sz w:val="28"/>
          <w:szCs w:val="28"/>
        </w:rPr>
        <w:t xml:space="preserve">к Административному регламенту предоставления государственной услуги по назначению единовременной денежной выплаты на каждого не достигшего 1</w:t>
      </w:r>
      <w:r>
        <w:rPr>
          <w:sz w:val="28"/>
          <w:szCs w:val="28"/>
        </w:rPr>
        <w:t xml:space="preserve">8 лет ребенка гражданина из числа отдельных категорий военнослужащих и граждан, участвующих (участвовавших) в специальной военной операции, граждан, заключивших контракт для прохождения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color w:val="000000"/>
          <w:sz w:val="28"/>
          <w:szCs w:val="28"/>
        </w:rPr>
      </w:r>
      <w:r>
        <w:rPr>
          <w:color w:val="000000"/>
          <w:sz w:val="28"/>
          <w:szCs w:val="28"/>
        </w:rPr>
      </w:r>
    </w:p>
    <w:p>
      <w:pPr>
        <w:ind w:left="5386" w:right="0" w:firstLine="0"/>
        <w:jc w:val="right"/>
        <w:widowControl w:val="off"/>
        <w:rPr>
          <w:sz w:val="28"/>
          <w:szCs w:val="28"/>
        </w:rPr>
        <w:outlineLvl w:val="1"/>
      </w:pPr>
      <w:r>
        <w:rPr>
          <w:sz w:val="28"/>
          <w:szCs w:val="28"/>
        </w:rPr>
      </w:r>
      <w:r>
        <w:rPr>
          <w:sz w:val="28"/>
          <w:szCs w:val="28"/>
        </w:rPr>
      </w:r>
      <w:r>
        <w:rPr>
          <w:sz w:val="28"/>
          <w:szCs w:val="28"/>
        </w:rPr>
      </w:r>
    </w:p>
    <w:p>
      <w:pPr>
        <w:ind w:left="5386" w:right="0" w:firstLine="0"/>
        <w:jc w:val="both"/>
        <w:widowControl w:val="off"/>
        <w:rPr>
          <w:sz w:val="28"/>
          <w:szCs w:val="28"/>
        </w:rPr>
      </w:pPr>
      <w:r>
        <w:rPr>
          <w:sz w:val="28"/>
          <w:szCs w:val="28"/>
        </w:rPr>
        <w:t xml:space="preserve">В отделение № ___ ГКУ «Республиканский центр материальной помощи (компенсационных выплат)» </w:t>
      </w:r>
      <w:r>
        <w:rPr>
          <w:sz w:val="28"/>
          <w:szCs w:val="28"/>
        </w:rPr>
      </w:r>
      <w:r>
        <w:rPr>
          <w:sz w:val="28"/>
          <w:szCs w:val="28"/>
        </w:rPr>
      </w:r>
    </w:p>
    <w:p>
      <w:pPr>
        <w:ind w:left="5386" w:right="0" w:firstLine="0"/>
        <w:jc w:val="both"/>
        <w:widowControl w:val="off"/>
        <w:rPr>
          <w:sz w:val="28"/>
          <w:szCs w:val="28"/>
        </w:rPr>
      </w:pPr>
      <w:r>
        <w:rPr>
          <w:sz w:val="28"/>
          <w:szCs w:val="28"/>
        </w:rPr>
      </w:r>
      <w:r>
        <w:rPr>
          <w:sz w:val="28"/>
          <w:szCs w:val="28"/>
        </w:rPr>
        <w:t xml:space="preserve">в ____________</w:t>
      </w:r>
      <w:r>
        <w:rPr>
          <w:sz w:val="28"/>
          <w:szCs w:val="28"/>
        </w:rPr>
        <w:t xml:space="preserve"> </w:t>
      </w:r>
      <w:r>
        <w:rPr>
          <w:sz w:val="28"/>
          <w:szCs w:val="28"/>
        </w:rPr>
        <w:t xml:space="preserve">муниципальном районе (городском округе)</w:t>
      </w:r>
      <w:r>
        <w:rPr>
          <w:sz w:val="28"/>
          <w:szCs w:val="28"/>
        </w:rPr>
        <w:t xml:space="preserve"> Республики Татарстан</w:t>
      </w:r>
      <w:r>
        <w:rPr>
          <w:sz w:val="28"/>
          <w:szCs w:val="28"/>
        </w:rPr>
      </w:r>
      <w:r>
        <w:rPr>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highlight w:val="none"/>
        </w:rPr>
      </w:pPr>
      <w:r>
        <w:rPr>
          <w:sz w:val="28"/>
          <w:szCs w:val="28"/>
        </w:rPr>
        <w:t xml:space="preserve"> </w:t>
      </w:r>
      <w:r>
        <w:rPr>
          <w:sz w:val="28"/>
          <w:szCs w:val="28"/>
          <w:highlight w:val="none"/>
        </w:rPr>
      </w:r>
      <w:r>
        <w:rPr>
          <w:sz w:val="28"/>
          <w:szCs w:val="28"/>
          <w:highlight w:val="non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Заявление о назначении единовременной денежной выплаты </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sz w:val="28"/>
          <w:szCs w:val="28"/>
        </w:rPr>
        <w:t xml:space="preserve">на каждого не достигшего 18 лет ребенка граждан, заключивших контракт для прохождения военной службы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t xml:space="preserve">Прошу назначить единовременную денежную выплату ребенку (детям) гражданина</w:t>
      </w:r>
      <w:r>
        <w:rPr>
          <w:sz w:val="28"/>
          <w:szCs w:val="28"/>
        </w:rPr>
        <w:t xml:space="preserve"> _____________________________________________________________</w:t>
      </w:r>
      <w:r>
        <w:rPr>
          <w:sz w:val="28"/>
          <w:szCs w:val="28"/>
        </w:rPr>
        <w:t xml:space="preserve">,</w:t>
      </w:r>
      <w:r>
        <w:rPr>
          <w:sz w:val="28"/>
          <w:szCs w:val="28"/>
        </w:rPr>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highlight w:val="none"/>
        </w:rPr>
      </w:pPr>
      <w:r>
        <w:rPr>
          <w:sz w:val="24"/>
          <w:szCs w:val="24"/>
          <w:highlight w:val="none"/>
        </w:rPr>
        <w:t xml:space="preserve">               </w:t>
      </w:r>
      <w:r>
        <w:rPr>
          <w:sz w:val="24"/>
          <w:szCs w:val="24"/>
          <w:highlight w:val="none"/>
        </w:rPr>
        <w:t xml:space="preserve">(Фамилия, имя, отчество (последнее при наличии) </w:t>
      </w:r>
      <w:r>
        <w:rPr>
          <w:sz w:val="24"/>
          <w:szCs w:val="24"/>
          <w:highlight w:val="none"/>
        </w:rPr>
        <w:t xml:space="preserve">гражданина проходящего военную _____________________________________________________________________________________</w:t>
      </w:r>
      <w:r>
        <w:rPr>
          <w:sz w:val="24"/>
          <w:szCs w:val="24"/>
          <w:highlight w:val="none"/>
        </w:rPr>
      </w:r>
      <w:r>
        <w:rPr>
          <w:sz w:val="24"/>
          <w:szCs w:val="24"/>
          <w:highlight w:val="none"/>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highlight w:val="none"/>
        </w:rPr>
      </w:pPr>
      <w:r>
        <w:rPr>
          <w:sz w:val="24"/>
          <w:szCs w:val="24"/>
          <w:highlight w:val="none"/>
        </w:rPr>
        <w:t xml:space="preserve">службу </w:t>
      </w:r>
      <w:r>
        <w:rPr>
          <w:sz w:val="24"/>
          <w:szCs w:val="24"/>
          <w:highlight w:val="none"/>
        </w:rPr>
        <w:t xml:space="preserve">для выполнения задач за пределами Российской Федерации</w:t>
      </w:r>
      <w:r>
        <w:rPr>
          <w:sz w:val="24"/>
          <w:szCs w:val="24"/>
          <w:highlight w:val="none"/>
        </w:rPr>
        <w:t xml:space="preserve">, адрес места жительства)</w:t>
      </w:r>
      <w:r>
        <w:rPr>
          <w:sz w:val="24"/>
          <w:szCs w:val="24"/>
          <w:highlight w:val="none"/>
        </w:rPr>
      </w:r>
      <w:r>
        <w:rPr>
          <w:sz w:val="24"/>
          <w:szCs w:val="24"/>
          <w:highlight w:val="none"/>
        </w:rPr>
      </w:r>
    </w:p>
    <w:p>
      <w:pPr>
        <w:ind w:firstLine="0"/>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highlight w:val="none"/>
        </w:rPr>
      </w:pPr>
      <w:r>
        <w:rPr>
          <w:sz w:val="28"/>
          <w:szCs w:val="28"/>
        </w:rPr>
      </w:r>
      <w:r>
        <w:rPr>
          <w:sz w:val="28"/>
          <w:szCs w:val="28"/>
        </w:rPr>
        <w:t xml:space="preserve">заключившего с Министерством обороны Российской Федерации контракт о прохождении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sz w:val="28"/>
          <w:szCs w:val="28"/>
        </w:rPr>
        <w:t xml:space="preserve">, </w:t>
      </w:r>
      <w:r>
        <w:rPr>
          <w:sz w:val="28"/>
          <w:szCs w:val="28"/>
        </w:rPr>
        <w:t xml:space="preserve">в соответствии с постановлением Кабинета Министров Республики Татарстан от 22.10.2025 № 848 «О единовременной денежной выплате на детей граждан, гражданина,</w:t>
      </w:r>
      <w:r>
        <w:rPr>
          <w:sz w:val="28"/>
          <w:szCs w:val="28"/>
        </w:rPr>
        <w:t xml:space="preserve"> заключившего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highlight w:val="none"/>
        </w:rPr>
      </w:r>
      <w:r>
        <w:rPr>
          <w:sz w:val="28"/>
          <w:szCs w:val="28"/>
          <w:highlight w:val="none"/>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986"/>
        <w:numPr>
          <w:ilvl w:val="0"/>
          <w:numId w:val="18"/>
        </w:numPr>
        <w:ind w:left="2824" w:right="0" w:hanging="2824"/>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Сведения о заявителе</w:t>
      </w:r>
      <w:r>
        <w:rPr>
          <w:sz w:val="28"/>
          <w:szCs w:val="28"/>
        </w:rPr>
      </w:r>
      <w:r>
        <w:rPr>
          <w:sz w:val="28"/>
          <w:szCs w:val="28"/>
        </w:rPr>
      </w:r>
    </w:p>
    <w:p>
      <w:pPr>
        <w:pStyle w:val="986"/>
        <w:ind w:left="2115"/>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bl>
      <w:tblPr>
        <w:tblStyle w:val="956"/>
        <w:tblW w:w="10205" w:type="dxa"/>
        <w:tblLayout w:type="fixed"/>
        <w:tblLook w:val="04A0" w:firstRow="1" w:lastRow="0" w:firstColumn="1" w:lastColumn="0" w:noHBand="0" w:noVBand="1"/>
      </w:tblPr>
      <w:tblGrid>
        <w:gridCol w:w="4252"/>
        <w:gridCol w:w="5953"/>
      </w:tblGrid>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Фамилия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Имя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Отчество (при наличии)</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Дата рождения (</w:t>
            </w:r>
            <w:r>
              <w:rPr>
                <w:sz w:val="28"/>
                <w:szCs w:val="28"/>
              </w:rPr>
              <w:t xml:space="preserve">дд.мм.гггг</w:t>
            </w:r>
            <w:r>
              <w:rPr>
                <w:sz w:val="28"/>
                <w:szCs w:val="28"/>
              </w:rPr>
              <w:t xml:space="preserve">)</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Гражданство</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СНИЛС</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Вид и реквизиты документа, удостоверяющем личность (вид, серия, номер, дата выдачи, кем выдан, код подразделения)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Адрес регистрации по месту жительства</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Контактный телефон</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Адрес электронной почты (при наличии)</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bl>
    <w:p>
      <w:pPr>
        <w:ind w:left="1406" w:hanging="1406"/>
        <w:jc w:val="center"/>
        <w:rPr>
          <w:sz w:val="28"/>
          <w:szCs w:val="28"/>
        </w:rPr>
        <w:pBdr>
          <w:top w:val="none" w:color="000000" w:sz="4" w:space="0"/>
          <w:left w:val="none" w:color="000000" w:sz="4" w:space="0"/>
          <w:bottom w:val="none" w:color="000000" w:sz="4" w:space="0"/>
          <w:right w:val="none" w:color="000000" w:sz="4" w:space="0"/>
        </w:pBdr>
      </w:pPr>
      <w:r>
        <w:rPr>
          <w:sz w:val="28"/>
          <w:szCs w:val="28"/>
        </w:rPr>
      </w:r>
      <w:r>
        <w:rPr>
          <w:sz w:val="28"/>
          <w:szCs w:val="28"/>
        </w:rPr>
      </w:r>
      <w:r>
        <w:rPr>
          <w:sz w:val="28"/>
          <w:szCs w:val="28"/>
        </w:rPr>
      </w:r>
    </w:p>
    <w:p>
      <w:pPr>
        <w:ind w:left="349" w:firstLine="0"/>
        <w:jc w:val="center"/>
        <w:rPr>
          <w:sz w:val="28"/>
          <w:szCs w:val="28"/>
        </w:rPr>
        <w:pBdr>
          <w:top w:val="none" w:color="000000" w:sz="4" w:space="0"/>
          <w:left w:val="none" w:color="000000" w:sz="4" w:space="0"/>
          <w:bottom w:val="none" w:color="000000" w:sz="4" w:space="0"/>
          <w:right w:val="none" w:color="000000" w:sz="4" w:space="0"/>
        </w:pBdr>
      </w:pPr>
      <w:r>
        <w:rPr>
          <w:sz w:val="28"/>
          <w:szCs w:val="28"/>
        </w:rPr>
        <w:t xml:space="preserve">2. </w:t>
      </w:r>
      <w:r>
        <w:rPr>
          <w:sz w:val="28"/>
          <w:szCs w:val="28"/>
        </w:rPr>
        <w:t xml:space="preserve">Сведения о детях </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
          <w:szCs w:val="2"/>
        </w:rPr>
        <w:pBdr>
          <w:top w:val="none" w:color="000000" w:sz="4" w:space="0"/>
          <w:left w:val="none" w:color="000000" w:sz="4" w:space="0"/>
          <w:bottom w:val="none" w:color="000000" w:sz="4" w:space="0"/>
          <w:right w:val="none" w:color="000000" w:sz="4" w:space="0"/>
        </w:pBdr>
      </w:pPr>
      <w:r>
        <w:rPr>
          <w:sz w:val="28"/>
          <w:szCs w:val="28"/>
        </w:rPr>
        <w:t xml:space="preserve">(заполняется на детей в возрасте до 18 лет)</w:t>
      </w:r>
      <w:r>
        <w:rPr>
          <w:rStyle w:val="985"/>
          <w:sz w:val="28"/>
          <w:szCs w:val="28"/>
        </w:rPr>
        <w:footnoteReference w:id="2"/>
      </w:r>
      <w:r>
        <w:rPr>
          <w:sz w:val="28"/>
          <w:szCs w:val="28"/>
        </w:rPr>
        <w:br/>
      </w:r>
      <w:r>
        <w:rPr>
          <w:sz w:val="2"/>
          <w:szCs w:val="2"/>
        </w:rPr>
      </w:r>
      <w:r>
        <w:rPr>
          <w:sz w:val="2"/>
          <w:szCs w:val="2"/>
        </w:rPr>
      </w:r>
    </w:p>
    <w:tbl>
      <w:tblPr>
        <w:tblStyle w:val="956"/>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52"/>
        <w:gridCol w:w="1623"/>
        <w:gridCol w:w="1377"/>
        <w:gridCol w:w="2953"/>
      </w:tblGrid>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77"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Фамилия</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Имя</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Отчество (при наличии)</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Дата рождения (</w:t>
            </w:r>
            <w:r>
              <w:rPr>
                <w:sz w:val="28"/>
                <w:szCs w:val="28"/>
              </w:rPr>
              <w:t xml:space="preserve">дд.мм.гггг</w:t>
            </w:r>
            <w:r>
              <w:rPr>
                <w:sz w:val="28"/>
                <w:szCs w:val="28"/>
              </w:rPr>
              <w:t xml:space="preserve">)</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СНИЛС </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vMerge w:val="restart"/>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sz w:val="28"/>
                <w:szCs w:val="28"/>
              </w:rPr>
              <w:t xml:space="preserve">Сведения о документе, удостоверяющем личность (вид, серия, номер, дата выдачи, кем выдан, код подразделения)</w:t>
            </w:r>
            <w:r>
              <w:rPr>
                <w:rFonts w:ascii="Times New Roman" w:hAnsi="Times New Roman"/>
                <w:sz w:val="28"/>
                <w:szCs w:val="28"/>
              </w:rPr>
            </w:r>
            <w:r>
              <w:rPr>
                <w:rFonts w:ascii="Times New Roman" w:hAnsi="Times New Roman"/>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vMerge w:val="restart"/>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Адрес регистрации по месту жительства</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rHeight w:val="1717"/>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Ребенок находится на полном государственном обеспечении</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ДА/НЕТ </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pBdr>
            </w:pPr>
            <w:r>
              <w:t xml:space="preserve">(нужное подчеркнуть)</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_________________________________</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pBdr>
            </w:pPr>
            <w:r>
              <w:t xml:space="preserve">(наименование учреждения нахождения на полном государственном обеспечении, его адрес)</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textDirection w:val="lrTb"/>
            <w:noWrap w:val="false"/>
          </w:tcPr>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В отношении ребенка лишен(-а) родительских прав, ограничен(-а) в родительских правах </w:t>
            </w:r>
            <w:r>
              <w:rPr>
                <w:sz w:val="28"/>
                <w:szCs w:val="28"/>
              </w:rPr>
            </w:r>
            <w:r>
              <w:rPr>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textDirection w:val="lrTb"/>
            <w:noWrap w:val="false"/>
          </w:tcPr>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ДА/НЕТ </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pBdr>
            </w:pPr>
            <w:r>
              <w:t xml:space="preserve">(нужное подчеркнуть)</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Bdr>
                <w:top w:val="none" w:color="000000" w:sz="4" w:space="0"/>
                <w:left w:val="none" w:color="000000" w:sz="4" w:space="0"/>
                <w:bottom w:val="none" w:color="000000" w:sz="4" w:space="0"/>
                <w:right w:val="none" w:color="000000" w:sz="4" w:space="0"/>
              </w:pBdr>
            </w:pPr>
            <w:r>
              <w:rPr>
                <w:sz w:val="28"/>
                <w:szCs w:val="28"/>
              </w:rPr>
              <w:t xml:space="preserve">____________________________________</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pBdr>
            </w:pPr>
            <w:r>
              <w:t xml:space="preserve">(наименование учреждения нахождения на полном государственном обеспечении, его адрес)</w:t>
            </w:r>
            <w:r/>
          </w:p>
        </w:tc>
      </w:tr>
      <w:tr>
        <w:tblPrEx/>
        <w:trPr/>
        <w:tc>
          <w:tcPr>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252" w:type="dxa"/>
            <w:vMerge w:val="restart"/>
            <w:textDirection w:val="lrTb"/>
            <w:noWrap w:val="false"/>
          </w:tcPr>
          <w:p>
            <w:pPr>
              <w:pStyle w:val="968"/>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В отношении этого ребенка назначается государственная услуга </w:t>
            </w:r>
            <w:r>
              <w:rPr>
                <w:rFonts w:ascii="Times New Roman" w:hAnsi="Times New Roman" w:cs="Times New Roman"/>
                <w:sz w:val="28"/>
                <w:szCs w:val="28"/>
              </w:rPr>
            </w:r>
            <w:r>
              <w:rPr>
                <w:rFonts w:ascii="Times New Roman" w:hAnsi="Times New Roman" w:cs="Times New Roman"/>
                <w:sz w:val="28"/>
                <w:szCs w:val="28"/>
              </w:rPr>
            </w:r>
          </w:p>
        </w:tc>
        <w:tc>
          <w:tcPr>
            <w:gridSpan w:val="3"/>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5953" w:type="dxa"/>
            <w:vMerge w:val="restart"/>
            <w:textDirection w:val="lrTb"/>
            <w:noWrap w:val="false"/>
          </w:tcPr>
          <w:p>
            <w:pPr>
              <w:pStyle w:val="968"/>
              <w:jc w:val="center"/>
              <w:rPr>
                <w:rFonts w:ascii="Times New Roman" w:hAnsi="Times New Roman" w:cs="Times New Roman"/>
                <w:sz w:val="14"/>
                <w:szCs w:val="14"/>
              </w:rPr>
              <w:pBdr>
                <w:top w:val="none" w:color="000000" w:sz="4" w:space="0"/>
                <w:left w:val="none" w:color="000000" w:sz="4" w:space="0"/>
                <w:bottom w:val="none" w:color="000000" w:sz="4" w:space="0"/>
                <w:right w:val="none" w:color="000000" w:sz="4" w:space="0"/>
              </w:pBdr>
            </w:pPr>
            <w:r>
              <w:rPr>
                <w:rFonts w:ascii="Times New Roman" w:hAnsi="Times New Roman" w:cs="Times New Roman"/>
                <w:sz w:val="14"/>
                <w:szCs w:val="14"/>
                <w:highlight w:val="none"/>
              </w:rPr>
            </w:r>
            <w:r>
              <w:rPr>
                <w:rFonts w:ascii="Times New Roman" w:hAnsi="Times New Roman" w:cs="Times New Roman"/>
                <w:sz w:val="14"/>
                <w:szCs w:val="14"/>
              </w:rPr>
            </w:r>
            <w:r>
              <w:rPr>
                <w:rFonts w:ascii="Times New Roman" w:hAnsi="Times New Roman" w:cs="Times New Roman"/>
                <w:sz w:val="14"/>
                <w:szCs w:val="14"/>
              </w:rPr>
            </w:r>
          </w:p>
          <w:p>
            <w:pPr>
              <w:pStyle w:val="968"/>
              <w:jc w:val="center"/>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Да/Нет</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8"/>
              <w:jc w:val="center"/>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t xml:space="preserve">(необходимо подчеркнуть)</w:t>
            </w:r>
            <w:r>
              <w:rPr>
                <w:rFonts w:ascii="Times New Roman" w:hAnsi="Times New Roman" w:cs="Times New Roman"/>
                <w:sz w:val="24"/>
                <w:szCs w:val="24"/>
              </w:rPr>
            </w:r>
            <w:r>
              <w:rPr>
                <w:rFonts w:ascii="Times New Roman" w:hAnsi="Times New Roman" w:cs="Times New Roman"/>
                <w:sz w:val="24"/>
                <w:szCs w:val="24"/>
              </w:rPr>
            </w:r>
          </w:p>
        </w:tc>
      </w:tr>
    </w:tbl>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Согласен на подачу заявления несовершеннолетним, достигшим возраста 14 лет, действующим с согласия родителей (законных представителей)</w:t>
      </w:r>
      <w:r>
        <w:rPr>
          <w:rFonts w:ascii="Times New Roman" w:hAnsi="Times New Roman" w:cs="Times New Roman"/>
          <w:color w:val="000000" w:themeColor="text1"/>
          <w:sz w:val="28"/>
          <w:szCs w:val="28"/>
          <w:vertAlign w:val="superscript"/>
        </w:rPr>
        <w:t xml:space="preserve"> </w:t>
      </w:r>
      <w:r>
        <w:rPr>
          <w:rStyle w:val="985"/>
          <w:rFonts w:ascii="Times New Roman" w:hAnsi="Times New Roman" w:cs="Times New Roman"/>
          <w:color w:val="000000" w:themeColor="text1"/>
          <w:sz w:val="28"/>
          <w:szCs w:val="28"/>
          <w:vertAlign w:val="superscript"/>
        </w:rPr>
        <w:footnoteReference w:id="3"/>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color w:val="000000" w:themeColor="text1"/>
          <w:sz w:val="20"/>
          <w:szCs w:val="20"/>
        </w:rPr>
      </w:pPr>
      <w:r>
        <w:rPr>
          <w:rFonts w:ascii="Courier New" w:hAnsi="Courier New" w:eastAsia="Times New Roman" w:cs="Courier New"/>
          <w:color w:val="000000" w:themeColor="text1"/>
          <w:sz w:val="20"/>
          <w:szCs w:val="20"/>
        </w:rPr>
        <w:t xml:space="preserve">__________________                                    ____________________________</w:t>
      </w:r>
      <w:r>
        <w:rPr>
          <w:rFonts w:ascii="Courier New" w:hAnsi="Courier New" w:eastAsia="Times New Roman" w:cs="Courier New"/>
          <w:color w:val="000000" w:themeColor="text1"/>
          <w:sz w:val="20"/>
          <w:szCs w:val="20"/>
        </w:rPr>
      </w:r>
      <w:r>
        <w:rPr>
          <w:rFonts w:ascii="Courier New" w:hAnsi="Courier New" w:eastAsia="Times New Roman" w:cs="Courier New"/>
          <w:color w:val="000000" w:themeColor="text1"/>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themeColor="text1"/>
          <w:sz w:val="24"/>
          <w:szCs w:val="24"/>
        </w:rPr>
      </w:pPr>
      <w:r>
        <w:rPr>
          <w:rFonts w:ascii="Courier New" w:hAnsi="Courier New" w:eastAsia="Times New Roman" w:cs="Courier New"/>
          <w:color w:val="000000" w:themeColor="text1"/>
          <w:sz w:val="20"/>
          <w:szCs w:val="20"/>
        </w:rPr>
        <w:t xml:space="preserve">     </w:t>
      </w:r>
      <w:r>
        <w:rPr>
          <w:rFonts w:ascii="Times New Roman" w:hAnsi="Times New Roman" w:eastAsia="Times New Roman" w:cs="Times New Roman"/>
          <w:color w:val="000000" w:themeColor="text1"/>
          <w:sz w:val="24"/>
          <w:szCs w:val="24"/>
        </w:rPr>
        <w:t xml:space="preserve">(дата)                                                                                         (подпись законного представителя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ab/>
        <w:t xml:space="preserve">ребенка)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3. Сведения о представителе заявителя</w:t>
      </w:r>
      <w:r>
        <w:rPr>
          <w:sz w:val="28"/>
          <w:szCs w:val="28"/>
          <w:vertAlign w:val="superscript"/>
        </w:rPr>
        <w:t xml:space="preserve"> </w:t>
      </w:r>
      <w:r>
        <w:rPr>
          <w:rStyle w:val="985"/>
          <w:sz w:val="28"/>
          <w:szCs w:val="28"/>
        </w:rPr>
        <w:footnoteReference w:id="4"/>
      </w:r>
      <w:r>
        <w:rPr>
          <w:sz w:val="28"/>
          <w:szCs w:val="28"/>
        </w:rPr>
        <w:t xml:space="preserve">:</w:t>
      </w: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bl>
      <w:tblPr>
        <w:tblStyle w:val="956"/>
        <w:tblW w:w="10205" w:type="dxa"/>
        <w:tblLayout w:type="fixed"/>
        <w:tblLook w:val="04A0" w:firstRow="1" w:lastRow="0" w:firstColumn="1" w:lastColumn="0" w:noHBand="0" w:noVBand="1"/>
      </w:tblPr>
      <w:tblGrid>
        <w:gridCol w:w="4252"/>
        <w:gridCol w:w="5953"/>
      </w:tblGrid>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Фамилия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Имя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Отчество (при наличии)</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Дата рождения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Вид и реквизиты документа, удостоверяющем личность (вид, серия, номер, дата выдачи, кем выдан, код подразделения)</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rHeight w:val="322"/>
        </w:trPr>
        <w:tc>
          <w:tcPr>
            <w:tcW w:w="4252" w:type="dxa"/>
            <w:vMerge w:val="restart"/>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themeColor="text1"/>
                <w:sz w:val="28"/>
                <w:szCs w:val="28"/>
              </w:rPr>
            </w:pPr>
            <w:r>
              <w:rPr>
                <w:sz w:val="28"/>
                <w:szCs w:val="28"/>
              </w:rPr>
              <w:t xml:space="preserve">Сведения о документе, подтверждающем полномочия представителя заявителя</w:t>
            </w:r>
            <w:r>
              <w:rPr>
                <w:color w:val="000000" w:themeColor="text1"/>
                <w:sz w:val="28"/>
                <w:szCs w:val="28"/>
              </w:rPr>
            </w:r>
            <w:r>
              <w:rPr>
                <w:color w:val="000000" w:themeColor="text1"/>
                <w:sz w:val="28"/>
                <w:szCs w:val="28"/>
              </w:rPr>
            </w:r>
          </w:p>
        </w:tc>
        <w:tc>
          <w:tcPr>
            <w:tcW w:w="5953" w:type="dxa"/>
            <w:vMerge w:val="restart"/>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Контактный телефон</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r>
        <w:tblPrEx/>
        <w:trPr/>
        <w:tc>
          <w:tcPr>
            <w:tcW w:w="4252"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Адрес электронной почты (при наличии)</w:t>
            </w:r>
            <w:r>
              <w:rPr>
                <w:sz w:val="28"/>
                <w:szCs w:val="28"/>
              </w:rPr>
            </w:r>
            <w:r>
              <w:rPr>
                <w:sz w:val="28"/>
                <w:szCs w:val="28"/>
              </w:rPr>
            </w:r>
          </w:p>
        </w:tc>
        <w:tc>
          <w:tcPr>
            <w:tcW w:w="5953" w:type="dxa"/>
            <w:textDirection w:val="lrTb"/>
            <w:noWrap w:val="false"/>
          </w:tcPr>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c>
      </w:tr>
    </w:tbl>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r>
        <w:rPr>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Представляю следующие документы:</w:t>
      </w:r>
      <w:r>
        <w:rPr>
          <w:sz w:val="28"/>
          <w:szCs w:val="28"/>
        </w:rPr>
      </w:r>
      <w:r>
        <w:rPr>
          <w:sz w:val="28"/>
          <w:szCs w:val="28"/>
        </w:rPr>
      </w:r>
    </w:p>
    <w:tbl>
      <w:tblPr>
        <w:tblW w:w="10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2"/>
        <w:gridCol w:w="7800"/>
        <w:gridCol w:w="1843"/>
      </w:tblGrid>
      <w:tr>
        <w:tblPrEx/>
        <w:trPr/>
        <w:tc>
          <w:tcPr>
            <w:tcW w:w="562" w:type="dxa"/>
            <w:textDirection w:val="lrTb"/>
            <w:noWrap w:val="false"/>
          </w:tcPr>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t xml:space="preserve">№ п/п</w:t>
            </w:r>
            <w:r>
              <w:rPr>
                <w:sz w:val="22"/>
                <w:szCs w:val="22"/>
              </w:rPr>
            </w:r>
            <w:r>
              <w:rPr>
                <w:sz w:val="22"/>
                <w:szCs w:val="22"/>
              </w:rPr>
            </w:r>
          </w:p>
        </w:tc>
        <w:tc>
          <w:tcPr>
            <w:tcW w:w="7800" w:type="dxa"/>
            <w:textDirection w:val="lrTb"/>
            <w:noWrap w:val="false"/>
          </w:tcPr>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t xml:space="preserve">Наименование документов</w:t>
            </w:r>
            <w:r>
              <w:rPr>
                <w:sz w:val="22"/>
                <w:szCs w:val="22"/>
              </w:rPr>
            </w:r>
            <w:r>
              <w:rPr>
                <w:sz w:val="22"/>
                <w:szCs w:val="22"/>
              </w:rPr>
            </w:r>
          </w:p>
        </w:tc>
        <w:tc>
          <w:tcPr>
            <w:tcW w:w="1843" w:type="dxa"/>
            <w:textDirection w:val="lrTb"/>
            <w:noWrap w:val="false"/>
          </w:tcPr>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t xml:space="preserve">Количество экземпляров</w:t>
            </w:r>
            <w:r>
              <w:rPr>
                <w:sz w:val="22"/>
                <w:szCs w:val="22"/>
              </w:rPr>
            </w:r>
            <w:r>
              <w:rPr>
                <w:sz w:val="22"/>
                <w:szCs w:val="22"/>
              </w:rPr>
            </w:r>
          </w:p>
        </w:tc>
      </w:tr>
      <w:tr>
        <w:tblPrEx/>
        <w:trPr/>
        <w:tc>
          <w:tcPr>
            <w:tcW w:w="562" w:type="dxa"/>
            <w:textDirection w:val="lrTb"/>
            <w:noWrap w:val="false"/>
          </w:tcPr>
          <w:p>
            <w:pPr>
              <w:jc w:val="cente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t xml:space="preserve">1</w:t>
            </w:r>
            <w:r>
              <w:rPr>
                <w:sz w:val="22"/>
                <w:szCs w:val="22"/>
              </w:rPr>
            </w:r>
            <w:r>
              <w:rPr>
                <w:sz w:val="22"/>
                <w:szCs w:val="22"/>
              </w:rPr>
            </w:r>
          </w:p>
        </w:tc>
        <w:tc>
          <w:tcPr>
            <w:tcW w:w="7800" w:type="dxa"/>
            <w:textDirection w:val="lrTb"/>
            <w:noWrap w:val="false"/>
          </w:tcPr>
          <w:p>
            <w:pP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2"/>
                <w:szCs w:val="22"/>
              </w:rPr>
            </w:r>
            <w:r>
              <w:rPr>
                <w:sz w:val="22"/>
                <w:szCs w:val="22"/>
              </w:rPr>
            </w:r>
            <w:r>
              <w:rPr>
                <w:sz w:val="22"/>
                <w:szCs w:val="22"/>
              </w:rPr>
            </w:r>
          </w:p>
        </w:tc>
        <w:tc>
          <w:tcPr>
            <w:tcW w:w="1843" w:type="dxa"/>
            <w:textDirection w:val="lrTb"/>
            <w:noWrap w:val="false"/>
          </w:tcPr>
          <w:p>
            <w:pP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2"/>
                <w:szCs w:val="22"/>
              </w:rPr>
            </w:r>
            <w:r>
              <w:rPr>
                <w:sz w:val="22"/>
                <w:szCs w:val="22"/>
              </w:rPr>
            </w:r>
            <w:r>
              <w:rPr>
                <w:sz w:val="22"/>
                <w:szCs w:val="22"/>
              </w:rPr>
            </w:r>
          </w:p>
        </w:tc>
      </w:tr>
      <w:tr>
        <w:tblPrEx/>
        <w:trPr/>
        <w:tc>
          <w:tcPr>
            <w:tcW w:w="562" w:type="dxa"/>
            <w:textDirection w:val="lrTb"/>
            <w:noWrap w:val="false"/>
          </w:tcPr>
          <w:p>
            <w:pPr>
              <w:jc w:val="cente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t xml:space="preserve">2</w:t>
            </w:r>
            <w:r>
              <w:rPr>
                <w:sz w:val="22"/>
                <w:szCs w:val="22"/>
              </w:rPr>
            </w:r>
            <w:r>
              <w:rPr>
                <w:sz w:val="22"/>
                <w:szCs w:val="22"/>
              </w:rPr>
            </w:r>
          </w:p>
        </w:tc>
        <w:tc>
          <w:tcPr>
            <w:tcW w:w="7800" w:type="dxa"/>
            <w:textDirection w:val="lrTb"/>
            <w:noWrap w:val="false"/>
          </w:tcPr>
          <w:p>
            <w:pP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2"/>
                <w:szCs w:val="22"/>
              </w:rPr>
            </w:r>
            <w:r>
              <w:rPr>
                <w:sz w:val="22"/>
                <w:szCs w:val="22"/>
              </w:rPr>
            </w:r>
            <w:r>
              <w:rPr>
                <w:sz w:val="22"/>
                <w:szCs w:val="22"/>
              </w:rPr>
            </w:r>
          </w:p>
        </w:tc>
        <w:tc>
          <w:tcPr>
            <w:tcW w:w="1843" w:type="dxa"/>
            <w:textDirection w:val="lrTb"/>
            <w:noWrap w:val="false"/>
          </w:tcPr>
          <w:p>
            <w:pP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2"/>
                <w:szCs w:val="22"/>
              </w:rPr>
            </w:r>
            <w:r>
              <w:rPr>
                <w:sz w:val="22"/>
                <w:szCs w:val="22"/>
              </w:rPr>
            </w:r>
            <w:r>
              <w:rPr>
                <w:sz w:val="22"/>
                <w:szCs w:val="22"/>
              </w:rPr>
            </w:r>
          </w:p>
        </w:tc>
      </w:tr>
      <w:tr>
        <w:tblPrEx/>
        <w:trPr/>
        <w:tc>
          <w:tcPr>
            <w:tcW w:w="562" w:type="dxa"/>
            <w:textDirection w:val="lrTb"/>
            <w:noWrap w:val="false"/>
          </w:tcPr>
          <w:p>
            <w:pPr>
              <w:jc w:val="cente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t xml:space="preserve">3</w:t>
            </w:r>
            <w:r>
              <w:rPr>
                <w:sz w:val="22"/>
                <w:szCs w:val="22"/>
              </w:rPr>
            </w:r>
            <w:r>
              <w:rPr>
                <w:sz w:val="22"/>
                <w:szCs w:val="22"/>
              </w:rPr>
            </w:r>
          </w:p>
        </w:tc>
        <w:tc>
          <w:tcPr>
            <w:tcW w:w="7800" w:type="dxa"/>
            <w:textDirection w:val="lrTb"/>
            <w:noWrap w:val="false"/>
          </w:tcPr>
          <w:p>
            <w:pP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2"/>
                <w:szCs w:val="22"/>
              </w:rPr>
            </w:r>
            <w:r>
              <w:rPr>
                <w:sz w:val="22"/>
                <w:szCs w:val="22"/>
              </w:rPr>
            </w:r>
            <w:r>
              <w:rPr>
                <w:sz w:val="22"/>
                <w:szCs w:val="22"/>
              </w:rPr>
            </w:r>
          </w:p>
        </w:tc>
        <w:tc>
          <w:tcPr>
            <w:tcW w:w="1843" w:type="dxa"/>
            <w:textDirection w:val="lrTb"/>
            <w:noWrap w:val="false"/>
          </w:tcPr>
          <w:p>
            <w:pPr>
              <w:spacing w:line="20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2"/>
                <w:szCs w:val="22"/>
              </w:rPr>
            </w:r>
            <w:r>
              <w:rPr>
                <w:sz w:val="22"/>
                <w:szCs w:val="22"/>
              </w:rPr>
            </w:r>
            <w:r>
              <w:rPr>
                <w:sz w:val="22"/>
                <w:szCs w:val="22"/>
              </w:rPr>
            </w:r>
          </w:p>
        </w:tc>
      </w:tr>
    </w:tbl>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Назначенную единовременную денежную выплату прошу перечислить на лицевой счет _______________________________________________________</w:t>
      </w:r>
      <w:r>
        <w:rPr>
          <w:sz w:val="28"/>
          <w:szCs w:val="28"/>
        </w:rPr>
      </w:r>
      <w:r>
        <w:rPr>
          <w:sz w:val="28"/>
          <w:szCs w:val="28"/>
        </w:rPr>
      </w:r>
    </w:p>
    <w:p>
      <w:pPr>
        <w:jc w:val="center"/>
        <w:tabs>
          <w:tab w:val="left" w:pos="916" w:leader="none"/>
          <w:tab w:val="left" w:pos="1832" w:leader="none"/>
          <w:tab w:val="left" w:pos="2748" w:leader="none"/>
          <w:tab w:val="left" w:pos="3664" w:leader="none"/>
          <w:tab w:val="left" w:pos="4253"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(наименование кредитной организации)</w:t>
      </w: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ознакомлен(-а) __________________________</w:t>
      </w:r>
      <w:r>
        <w:rPr>
          <w:sz w:val="28"/>
          <w:szCs w:val="28"/>
        </w:rPr>
      </w:r>
      <w:r>
        <w:rPr>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sz w:val="28"/>
          <w:szCs w:val="28"/>
        </w:rPr>
        <w:t xml:space="preserve">                                    </w:t>
      </w:r>
      <w:r>
        <w:t xml:space="preserve">(подпись заявителя)</w:t>
      </w:r>
      <w:r/>
    </w:p>
    <w:p>
      <w:pPr>
        <w:pStyle w:val="965"/>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Согласен(-на) на получение информации, в том числе о предоставлении (об отказе в предоставлении) государственной услуги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ayout w:type="fixed"/>
        <w:tblLook w:val="04A0" w:firstRow="1" w:lastRow="0" w:firstColumn="1" w:lastColumn="0" w:noHBand="0" w:noVBand="1"/>
      </w:tblPr>
      <w:tblGrid>
        <w:gridCol w:w="9071"/>
        <w:gridCol w:w="1134"/>
      </w:tblGrid>
      <w:tr>
        <w:tblPrEx/>
        <w:trPr/>
        <w:tc>
          <w:tcPr>
            <w:tcBorders>
              <w:right w:val="none" w:color="000000" w:sz="4" w:space="0"/>
            </w:tcBorders>
            <w:tcW w:w="9071"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лично в отделении ГКУ «Республиканский центр материальной помощи (компенсационных выпл</w:t>
            </w:r>
            <w:r>
              <w:rPr>
                <w:rFonts w:ascii="Times New Roman" w:hAnsi="Times New Roman" w:eastAsia="Times New Roman" w:cs="Times New Roman"/>
                <w:color w:val="000000" w:themeColor="text1"/>
                <w:sz w:val="28"/>
                <w:szCs w:val="28"/>
              </w:rPr>
              <w:t xml:space="preserve">ат)» </w:t>
            </w:r>
            <w:r>
              <w:rPr>
                <w:rFonts w:ascii="Times New Roman" w:hAnsi="Times New Roman" w:eastAsia="Times New Roman" w:cs="Times New Roman"/>
                <w:sz w:val="28"/>
                <w:szCs w:val="28"/>
              </w:rPr>
              <w:t xml:space="preserve">Республики Татарстан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134"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1344"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3" name="Прямоугольник 19"/>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41344;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9071"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письменно почтовым отправлением по адресу: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134"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851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4" name="Прямоугольник 20"/>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1" type="#_x0000_t1" style="position:absolute;z-index:25164851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9071"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форме электронного документа по электронной почте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134"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5680"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5" name="Прямоугольник 21"/>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1" type="#_x0000_t1" style="position:absolute;z-index:251655680;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9071" w:type="dxa"/>
            <w:textDirection w:val="lrTb"/>
            <w:noWrap w:val="false"/>
          </w:tcPr>
          <w:p>
            <w:pPr>
              <w:jc w:val="both"/>
              <w:widowControl w:val="off"/>
              <w:rPr>
                <w:color w:val="000000" w:themeColor="text1"/>
                <w:sz w:val="28"/>
                <w:szCs w:val="28"/>
              </w:rPr>
            </w:pPr>
            <w:r>
              <w:rPr>
                <w:color w:val="000000" w:themeColor="text1"/>
                <w:sz w:val="28"/>
                <w:szCs w:val="28"/>
              </w:rPr>
            </w:r>
            <w:r>
              <w:rPr>
                <w:rFonts w:ascii="Times New Roman"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8"/>
                <w:szCs w:val="28"/>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8"/>
                <w:szCs w:val="28"/>
              </w:rPr>
            </w:r>
            <w:r>
              <w:rPr>
                <w:color w:val="000000" w:themeColor="text1"/>
                <w:sz w:val="28"/>
                <w:szCs w:val="28"/>
              </w:rPr>
            </w:r>
          </w:p>
        </w:tc>
        <w:tc>
          <w:tcPr>
            <w:tcBorders>
              <w:left w:val="none" w:color="000000" w:sz="4" w:space="0"/>
            </w:tcBorders>
            <w:tcW w:w="1134"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2848" behindDoc="0" locked="0" layoutInCell="1" allowOverlap="1">
                      <wp:simplePos x="0" y="0"/>
                      <wp:positionH relativeFrom="column">
                        <wp:posOffset>43180</wp:posOffset>
                      </wp:positionH>
                      <wp:positionV relativeFrom="paragraph">
                        <wp:posOffset>168275</wp:posOffset>
                      </wp:positionV>
                      <wp:extent cx="361950" cy="266700"/>
                      <wp:effectExtent l="0" t="0" r="19050" b="19050"/>
                      <wp:wrapNone/>
                      <wp:docPr id="6" name="Прямоугольник 22"/>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5" o:spid="_x0000_s5" o:spt="1" type="#_x0000_t1" style="position:absolute;z-index:251662848;o:allowoverlap:true;o:allowincell:true;mso-position-horizontal-relative:text;margin-left:3.40pt;mso-position-horizontal:absolute;mso-position-vertical-relative:text;margin-top:13.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9"/>
        </w:trPr>
        <w:tc>
          <w:tcPr>
            <w:tcBorders>
              <w:right w:val="none" w:color="000000" w:sz="4" w:space="0"/>
            </w:tcBorders>
            <w:tcW w:w="9071" w:type="dxa"/>
            <w:vMerge w:val="restart"/>
            <w:textDirection w:val="lrTb"/>
            <w:noWrap w:val="false"/>
          </w:tcPr>
          <w:p>
            <w:pPr>
              <w:pStyle w:val="96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 xml:space="preserve">в государственном бюджетном учреждении «Многофункциональный центр предоставления го</w:t>
            </w:r>
            <w:r>
              <w:rPr>
                <w:rFonts w:ascii="Times New Roman" w:hAnsi="Times New Roman" w:cs="Times New Roman"/>
                <w:color w:val="000000" w:themeColor="text1"/>
                <w:sz w:val="28"/>
                <w:szCs w:val="28"/>
              </w:rPr>
              <w:t xml:space="preserve">сударственных и муниципальных услуг в Республике Татарстан» (далее - МФЦ)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заявления через МФЦ)</w:t>
            </w: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r>
          </w:p>
        </w:tc>
        <w:tc>
          <w:tcPr>
            <w:tcBorders>
              <w:left w:val="none" w:color="000000" w:sz="4" w:space="0"/>
            </w:tcBorders>
            <w:tcW w:w="1134" w:type="dxa"/>
            <w:vMerge w:val="restart"/>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mc:AlternateContent>
                <mc:Choice Requires="wpg">
                  <w:drawing>
                    <wp:anchor xmlns:wp="http://schemas.openxmlformats.org/drawingml/2006/wordprocessingDrawing" xmlns:wp14="http://schemas.microsoft.com/office/word/2010/wordprocessingDrawing" distT="0" distB="0" distL="114300" distR="114300" simplePos="0" relativeHeight="251663872" behindDoc="0" locked="0" layoutInCell="1" allowOverlap="1">
                      <wp:simplePos x="0" y="0"/>
                      <wp:positionH relativeFrom="column">
                        <wp:posOffset>43180</wp:posOffset>
                      </wp:positionH>
                      <wp:positionV relativeFrom="paragraph">
                        <wp:posOffset>97172</wp:posOffset>
                      </wp:positionV>
                      <wp:extent cx="361950" cy="266700"/>
                      <wp:effectExtent l="0" t="0" r="19050" b="19050"/>
                      <wp:wrapNone/>
                      <wp:docPr id="7"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1" type="#_x0000_t1" style="position:absolute;z-index:251663872;o:allowoverlap:true;o:allowincell:true;mso-position-horizontal-relative:text;margin-left:3.40pt;mso-position-horizontal:absolute;mso-position-vertical-relative:text;margin-top:7.6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8"/>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Прошу предоставить результат государственной услуги на бумажном носителе иному законному представителю несовершеннолетнего, не являющемуся заявителем</w:t>
      </w:r>
      <w:r>
        <w:rPr>
          <w:rFonts w:ascii="Times New Roman" w:hAnsi="Times New Roman" w:cs="Times New Roman"/>
          <w:color w:val="000000" w:themeColor="text1"/>
          <w:sz w:val="28"/>
          <w:szCs w:val="28"/>
          <w:vertAlign w:val="superscript"/>
        </w:rPr>
        <w:t xml:space="preserve">1</w:t>
      </w:r>
      <w:r>
        <w:rPr>
          <w:rFonts w:ascii="Times New Roman" w:hAnsi="Times New Roman" w:cs="Times New Roman"/>
          <w:color w:val="000000" w:themeColor="text1"/>
          <w:sz w:val="28"/>
          <w:szCs w:val="28"/>
        </w:rPr>
        <w:t xml:space="preserve">______________________________________________________________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w:t>
      </w:r>
      <w:r>
        <w:rPr>
          <w:rFonts w:ascii="Times New Roman" w:hAnsi="Times New Roman" w:cs="Times New Roman"/>
          <w:color w:val="000000" w:themeColor="text1"/>
          <w:sz w:val="24"/>
          <w:szCs w:val="24"/>
        </w:rPr>
        <w:t xml:space="preserve">амилия, имя, отчество (последнее – при наличии) сведения о документе,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____________________________________________________________________________________</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6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удостоверяющем личность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68"/>
        <w:jc w:val="both"/>
        <w:rPr>
          <w:rFonts w:ascii="Times New Roman" w:hAnsi="Times New Roman" w:cs="Times New Roman"/>
          <w:color w:val="000000" w:themeColor="text1"/>
          <w:sz w:val="24"/>
          <w:szCs w:val="24"/>
          <w14:ligatures w14:val="none"/>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4"/>
          <w:szCs w:val="24"/>
        </w:rPr>
        <w:t xml:space="preserve">(нужное отмети</w:t>
      </w:r>
      <w:r>
        <w:rPr>
          <w:rFonts w:ascii="Times New Roman" w:hAnsi="Times New Roman" w:cs="Times New Roman"/>
          <w:color w:val="000000" w:themeColor="text1"/>
          <w:sz w:val="24"/>
          <w:szCs w:val="24"/>
        </w:rPr>
        <w:t xml:space="preserve">ть)</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bl>
      <w:tblPr>
        <w:tblStyle w:val="956"/>
        <w:tblW w:w="0" w:type="auto"/>
        <w:tblLook w:val="04A0" w:firstRow="1" w:lastRow="0" w:firstColumn="1" w:lastColumn="0" w:noHBand="0" w:noVBand="1"/>
      </w:tblPr>
      <w:tblGrid>
        <w:gridCol w:w="8926"/>
        <w:gridCol w:w="1269"/>
      </w:tblGrid>
      <w:tr>
        <w:tblPrEx/>
        <w:trPr/>
        <w:tc>
          <w:tcPr>
            <w:tcW w:w="8926" w:type="dxa"/>
            <w:textDirection w:val="lrTb"/>
            <w:noWrap w:val="false"/>
          </w:tcPr>
          <w:p>
            <w:pPr>
              <w:pStyle w:val="968"/>
              <w:jc w:val="both"/>
              <w:rPr>
                <w:rFonts w:ascii="Times New Roman" w:hAnsi="Times New Roman" w:cs="Times New Roman"/>
                <w:color w:val="000000" w:themeColor="text1"/>
                <w:sz w:val="32"/>
                <w:szCs w:val="32"/>
                <w14:ligatures w14:val="none"/>
              </w:rPr>
            </w:pPr>
            <w:r>
              <w:rPr>
                <w:rFonts w:ascii="Times New Roman" w:hAnsi="Times New Roman" w:cs="Times New Roman"/>
                <w:color w:val="000000" w:themeColor="text1"/>
                <w:sz w:val="28"/>
                <w:szCs w:val="28"/>
              </w:rPr>
              <w:t xml:space="preserve">лично в отделении Центра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W w:w="1269" w:type="dxa"/>
            <w:textDirection w:val="lrTb"/>
            <w:noWrap w:val="false"/>
          </w:tcPr>
          <w:p>
            <w:pPr>
              <w:pStyle w:val="968"/>
              <w:jc w:val="both"/>
              <w:rPr>
                <w:rFonts w:ascii="Times New Roman" w:hAnsi="Times New Roman" w:cs="Times New Roman"/>
                <w:color w:val="000000" w:themeColor="text1"/>
                <w:sz w:val="32"/>
                <w:szCs w:val="32"/>
                <w14:ligatures w14:val="none"/>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8"/>
        <w:jc w:val="both"/>
        <w:rPr>
          <w:rFonts w:ascii="Times New Roman" w:hAnsi="Times New Roman" w:cs="Times New Roman"/>
          <w:sz w:val="16"/>
          <w:szCs w:val="16"/>
        </w:rPr>
      </w:pPr>
      <w:r>
        <w:rPr>
          <w:rFonts w:ascii="Times New Roman" w:hAnsi="Times New Roman" w:cs="Times New Roman"/>
          <w:sz w:val="24"/>
          <w:szCs w:val="24"/>
        </w:rPr>
      </w:r>
      <w:r>
        <w:rPr>
          <w:rFonts w:ascii="Times New Roman" w:hAnsi="Times New Roman" w:cs="Times New Roman"/>
          <w:sz w:val="16"/>
          <w:szCs w:val="16"/>
        </w:rPr>
      </w:r>
      <w:r>
        <w:rPr>
          <w:rFonts w:ascii="Times New Roman" w:hAnsi="Times New Roman" w:cs="Times New Roman"/>
          <w:sz w:val="16"/>
          <w:szCs w:val="16"/>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    _______</w:t>
      </w:r>
      <w:r>
        <w:rPr>
          <w:rFonts w:ascii="Times New Roman" w:hAnsi="Times New Roman" w:cs="Times New Roman"/>
          <w:sz w:val="28"/>
          <w:szCs w:val="28"/>
        </w:rPr>
        <w:t xml:space="preserve">_  «</w:t>
      </w:r>
      <w:r>
        <w:rPr>
          <w:rFonts w:ascii="Times New Roman" w:hAnsi="Times New Roman" w:cs="Times New Roman"/>
          <w:sz w:val="28"/>
          <w:szCs w:val="28"/>
        </w:rPr>
        <w:t xml:space="preserve">___» ________ 20__ г.</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2"/>
          <w:szCs w:val="22"/>
        </w:rPr>
      </w:pPr>
      <w:r>
        <w:rPr>
          <w:rFonts w:ascii="Times New Roman" w:hAnsi="Times New Roman" w:cs="Times New Roman"/>
          <w:sz w:val="24"/>
          <w:szCs w:val="24"/>
        </w:rPr>
        <w:t xml:space="preserve">Ф.И.О.</w:t>
      </w:r>
      <w:r>
        <w:rPr>
          <w:rFonts w:ascii="Times New Roman" w:hAnsi="Times New Roman" w:cs="Times New Roman"/>
          <w:sz w:val="24"/>
          <w:szCs w:val="24"/>
        </w:rPr>
        <w:t xml:space="preserve"> (последнее - при наличии) заявителя       </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подпись)</w:t>
      </w:r>
      <w:r>
        <w:rPr>
          <w:rFonts w:ascii="Times New Roman" w:hAnsi="Times New Roman" w:cs="Times New Roman"/>
          <w:sz w:val="22"/>
          <w:szCs w:val="22"/>
        </w:rPr>
      </w:r>
      <w:r>
        <w:rPr>
          <w:rFonts w:ascii="Times New Roman" w:hAnsi="Times New Roman" w:cs="Times New Roman"/>
          <w:sz w:val="22"/>
          <w:szCs w:val="22"/>
        </w:rPr>
      </w:r>
    </w:p>
    <w:p>
      <w:pPr>
        <w:pStyle w:val="968"/>
        <w:jc w:val="both"/>
        <w:rPr>
          <w:rFonts w:ascii="Times New Roman" w:hAnsi="Times New Roman" w:cs="Times New Roman"/>
          <w:sz w:val="22"/>
          <w:szCs w:val="22"/>
        </w:rPr>
      </w:pPr>
      <w:r>
        <w:rPr>
          <w:rFonts w:ascii="Times New Roman" w:hAnsi="Times New Roman" w:cs="Times New Roman"/>
          <w:sz w:val="24"/>
          <w:szCs w:val="24"/>
        </w:rPr>
        <w:t xml:space="preserve"> либо лица, представляющего интересы </w:t>
      </w:r>
      <w:r>
        <w:rPr>
          <w:rFonts w:ascii="Times New Roman" w:hAnsi="Times New Roman" w:cs="Times New Roman"/>
          <w:sz w:val="22"/>
          <w:szCs w:val="22"/>
        </w:rPr>
      </w:r>
      <w:r>
        <w:rPr>
          <w:rFonts w:ascii="Times New Roman" w:hAnsi="Times New Roman" w:cs="Times New Roman"/>
          <w:sz w:val="22"/>
          <w:szCs w:val="22"/>
        </w:rPr>
      </w:r>
    </w:p>
    <w:p>
      <w:pPr>
        <w:pStyle w:val="968"/>
        <w:jc w:val="both"/>
        <w:rPr>
          <w:rFonts w:ascii="Times New Roman" w:hAnsi="Times New Roman" w:cs="Times New Roman"/>
          <w:sz w:val="22"/>
          <w:szCs w:val="22"/>
        </w:rPr>
      </w:pPr>
      <w:r>
        <w:rPr>
          <w:rFonts w:ascii="Times New Roman" w:hAnsi="Times New Roman" w:cs="Times New Roman"/>
          <w:sz w:val="24"/>
          <w:szCs w:val="24"/>
        </w:rPr>
        <w:t xml:space="preserve"> заявителя на основании доверенности,</w:t>
      </w:r>
      <w:r>
        <w:rPr>
          <w:rFonts w:ascii="Times New Roman" w:hAnsi="Times New Roman" w:cs="Times New Roman"/>
          <w:sz w:val="22"/>
          <w:szCs w:val="22"/>
        </w:rPr>
      </w:r>
      <w:r>
        <w:rPr>
          <w:rFonts w:ascii="Times New Roman" w:hAnsi="Times New Roman" w:cs="Times New Roman"/>
          <w:sz w:val="22"/>
          <w:szCs w:val="22"/>
        </w:rPr>
      </w:r>
    </w:p>
    <w:p>
      <w:pPr>
        <w:pStyle w:val="968"/>
        <w:jc w:val="both"/>
        <w:rPr>
          <w:rFonts w:ascii="Times New Roman" w:hAnsi="Times New Roman" w:cs="Times New Roman"/>
          <w:sz w:val="22"/>
          <w:szCs w:val="22"/>
        </w:rPr>
      </w:pPr>
      <w:r>
        <w:rPr>
          <w:rFonts w:ascii="Times New Roman" w:hAnsi="Times New Roman" w:cs="Times New Roman"/>
          <w:sz w:val="24"/>
          <w:szCs w:val="24"/>
        </w:rPr>
        <w:t xml:space="preserve"> заверенной в установленном порядке)</w:t>
      </w:r>
      <w:r>
        <w:rPr>
          <w:rFonts w:ascii="Times New Roman" w:hAnsi="Times New Roman" w:cs="Times New Roman"/>
          <w:sz w:val="22"/>
          <w:szCs w:val="22"/>
        </w:rPr>
      </w:r>
      <w:r>
        <w:rPr>
          <w:rFonts w:ascii="Times New Roman" w:hAnsi="Times New Roman" w:cs="Times New Roman"/>
          <w:sz w:val="22"/>
          <w:szCs w:val="22"/>
        </w:rPr>
      </w:r>
    </w:p>
    <w:p>
      <w:pPr>
        <w:pStyle w:val="965"/>
        <w:ind w:firstLine="540"/>
        <w:jc w:val="both"/>
        <w:rPr>
          <w:rFonts w:ascii="Times New Roman" w:hAnsi="Times New Roman" w:cs="Times New Roman"/>
          <w:sz w:val="20"/>
          <w:szCs w:val="20"/>
        </w:rPr>
      </w:pPr>
      <w:r>
        <w:rPr>
          <w:rFonts w:ascii="Times New Roman" w:hAnsi="Times New Roman" w:cs="Times New Roman"/>
          <w:sz w:val="28"/>
          <w:szCs w:val="28"/>
        </w:rPr>
      </w:r>
      <w:r>
        <w:rPr>
          <w:rFonts w:ascii="Times New Roman" w:hAnsi="Times New Roman" w:cs="Times New Roman"/>
          <w:sz w:val="20"/>
          <w:szCs w:val="20"/>
        </w:rPr>
      </w:r>
      <w:r>
        <w:rPr>
          <w:rFonts w:ascii="Times New Roman" w:hAnsi="Times New Roman" w:cs="Times New Roman"/>
          <w:sz w:val="20"/>
          <w:szCs w:val="20"/>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Заявление и документы приняты _____ 20__ г. ________ 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4"/>
          <w:szCs w:val="24"/>
        </w:rPr>
        <w:t xml:space="preserve">                       (подпись, расшифровка подписи специалиста)</w:t>
      </w:r>
      <w:r>
        <w:rPr>
          <w:rFonts w:ascii="Times New Roman" w:hAnsi="Times New Roman" w:cs="Times New Roman"/>
          <w:sz w:val="22"/>
          <w:szCs w:val="22"/>
        </w:rPr>
      </w:r>
      <w:r>
        <w:rPr>
          <w:rFonts w:ascii="Times New Roman" w:hAnsi="Times New Roman" w:cs="Times New Roman"/>
          <w:sz w:val="22"/>
          <w:szCs w:val="22"/>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center"/>
        <w:rPr>
          <w:rFonts w:ascii="Times New Roman" w:hAnsi="Times New Roman" w:cs="Times New Roman"/>
          <w:sz w:val="24"/>
          <w:szCs w:val="24"/>
        </w:rPr>
      </w:pPr>
      <w:r>
        <w:rPr>
          <w:rFonts w:ascii="Times New Roman" w:hAnsi="Times New Roman" w:cs="Times New Roman"/>
          <w:sz w:val="24"/>
          <w:szCs w:val="24"/>
        </w:rPr>
        <w:t xml:space="preserve">Линия отрыва</w:t>
      </w:r>
      <w:r>
        <w:rPr>
          <w:rFonts w:ascii="Times New Roman" w:hAnsi="Times New Roman" w:cs="Times New Roman"/>
          <w:sz w:val="24"/>
          <w:szCs w:val="24"/>
        </w:rPr>
      </w:r>
      <w:r>
        <w:rPr>
          <w:rFonts w:ascii="Times New Roman" w:hAnsi="Times New Roman" w:cs="Times New Roman"/>
          <w:sz w:val="24"/>
          <w:szCs w:val="24"/>
        </w:rPr>
      </w:r>
    </w:p>
    <w:p>
      <w:pPr>
        <w:pStyle w:val="968"/>
        <w:jc w:val="center"/>
        <w:rPr>
          <w:rFonts w:ascii="Times New Roman" w:hAnsi="Times New Roman" w:cs="Times New Roman"/>
          <w:sz w:val="24"/>
          <w:szCs w:val="24"/>
        </w:rPr>
      </w:pPr>
      <w:r>
        <w:rPr>
          <w:rFonts w:ascii="Times New Roman" w:hAnsi="Times New Roman" w:cs="Times New Roman"/>
          <w:sz w:val="24"/>
          <w:szCs w:val="24"/>
        </w:rPr>
        <w:t xml:space="preserve">Расписка-уведомление</w:t>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4"/>
          <w:szCs w:val="24"/>
        </w:rPr>
      </w:pPr>
      <w:r>
        <w:rPr>
          <w:rFonts w:ascii="Times New Roman" w:hAnsi="Times New Roman" w:cs="Times New Roman"/>
          <w:sz w:val="24"/>
          <w:szCs w:val="24"/>
        </w:rPr>
        <w:t xml:space="preserve">Регистрационный № заявления _____________</w:t>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4"/>
          <w:szCs w:val="24"/>
        </w:rPr>
      </w:pPr>
      <w:r>
        <w:rPr>
          <w:rFonts w:ascii="Times New Roman" w:hAnsi="Times New Roman" w:cs="Times New Roman"/>
          <w:sz w:val="24"/>
          <w:szCs w:val="24"/>
        </w:rPr>
        <w:t xml:space="preserve">Количество документов ________ ед. на ______</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листах</w:t>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4"/>
          <w:szCs w:val="24"/>
        </w:rPr>
      </w:pPr>
      <w:r>
        <w:rPr>
          <w:rFonts w:ascii="Times New Roman" w:hAnsi="Times New Roman" w:cs="Times New Roman"/>
          <w:sz w:val="24"/>
          <w:szCs w:val="24"/>
        </w:rPr>
        <w:t xml:space="preserve">Документы принял</w:t>
      </w:r>
      <w:r>
        <w:rPr>
          <w:rFonts w:ascii="Times New Roman" w:hAnsi="Times New Roman" w:cs="Times New Roman"/>
          <w:sz w:val="24"/>
          <w:szCs w:val="24"/>
        </w:rPr>
        <w:t xml:space="preserve"> ___________ _________ ___________________ ___________</w:t>
      </w:r>
      <w:r>
        <w:rPr>
          <w:rFonts w:ascii="Times New Roman" w:hAnsi="Times New Roman" w:cs="Times New Roman"/>
          <w:sz w:val="24"/>
          <w:szCs w:val="24"/>
        </w:rPr>
      </w:r>
      <w:r>
        <w:rPr>
          <w:rFonts w:ascii="Times New Roman" w:hAnsi="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szCs w:val="22"/>
        </w:rPr>
      </w:pPr>
      <w:r>
        <w:rPr>
          <w:sz w:val="24"/>
          <w:szCs w:val="24"/>
        </w:rPr>
        <w:t xml:space="preserve">                </w:t>
      </w:r>
      <w:r>
        <w:rPr>
          <w:sz w:val="24"/>
          <w:szCs w:val="24"/>
        </w:rPr>
        <w:tab/>
        <w:t xml:space="preserve">        </w:t>
      </w:r>
      <w:r>
        <w:rPr>
          <w:sz w:val="24"/>
          <w:szCs w:val="24"/>
        </w:rPr>
        <w:t xml:space="preserve">   (должность)       (подпись)  (расшифровка подписи)             (дата)</w:t>
      </w:r>
      <w:r>
        <w:rPr>
          <w:sz w:val="28"/>
          <w:szCs w:val="28"/>
        </w:rPr>
        <w:br w:type="page" w:clear="all"/>
      </w:r>
      <w:r>
        <w:rPr>
          <w:sz w:val="22"/>
          <w:szCs w:val="22"/>
        </w:rPr>
      </w:r>
      <w:r>
        <w:rPr>
          <w:sz w:val="22"/>
          <w:szCs w:val="22"/>
        </w:rPr>
      </w:r>
    </w:p>
    <w:p>
      <w:pPr>
        <w:ind w:left="5386" w:right="0" w:firstLine="0"/>
        <w:jc w:val="both"/>
        <w:widowControl w:val="off"/>
        <w:rPr>
          <w:sz w:val="28"/>
          <w:szCs w:val="28"/>
        </w:rPr>
        <w:outlineLvl w:val="1"/>
      </w:pPr>
      <w:r>
        <w:rPr>
          <w:sz w:val="28"/>
          <w:szCs w:val="28"/>
        </w:rPr>
        <w:t xml:space="preserve">Приложение № 6 </w:t>
      </w:r>
      <w:bookmarkStart w:id="6" w:name="P713"/>
      <w:r/>
      <w:bookmarkEnd w:id="6"/>
      <w:r>
        <w:rPr>
          <w:sz w:val="28"/>
          <w:szCs w:val="28"/>
        </w:rPr>
        <w:t xml:space="preserve">к Административному регламенту предоставления государственной услуги по назначению единовременной денежной </w:t>
      </w:r>
      <w:r>
        <w:rPr>
          <w:sz w:val="28"/>
          <w:szCs w:val="28"/>
        </w:rPr>
        <w:t xml:space="preserve">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rPr>
      </w:r>
    </w:p>
    <w:p>
      <w:pPr>
        <w:ind w:left="5386" w:right="0" w:firstLine="0"/>
        <w:jc w:val="both"/>
        <w:widowControl w:val="off"/>
        <w:rPr>
          <w:sz w:val="28"/>
          <w:szCs w:val="28"/>
        </w:rPr>
      </w:pPr>
      <w:r>
        <w:rPr>
          <w:sz w:val="28"/>
          <w:szCs w:val="28"/>
        </w:rPr>
        <w:t xml:space="preserve">              </w:t>
      </w:r>
      <w:r>
        <w:rPr>
          <w:sz w:val="28"/>
          <w:szCs w:val="28"/>
        </w:rPr>
      </w:r>
      <w:r>
        <w:rPr>
          <w:sz w:val="28"/>
          <w:szCs w:val="28"/>
        </w:rPr>
      </w:r>
    </w:p>
    <w:p>
      <w:pPr>
        <w:ind w:left="5386" w:right="0" w:firstLine="0"/>
        <w:jc w:val="both"/>
        <w:widowControl w:val="off"/>
        <w:rPr>
          <w:sz w:val="28"/>
          <w:szCs w:val="28"/>
        </w:rPr>
      </w:pPr>
      <w:r/>
      <w:bookmarkStart w:id="7" w:name="P726"/>
      <w:r/>
      <w:bookmarkEnd w:id="7"/>
      <w:r>
        <w:rPr>
          <w:sz w:val="28"/>
          <w:szCs w:val="28"/>
        </w:rPr>
        <w:t xml:space="preserve">Отделение № ___ ГКУ «Республиканский центр материальной помощи                                              </w:t>
      </w:r>
      <w:r>
        <w:rPr>
          <w:sz w:val="28"/>
          <w:szCs w:val="28"/>
        </w:rPr>
        <w:t xml:space="preserve">   (</w:t>
      </w:r>
      <w:r>
        <w:rPr>
          <w:sz w:val="28"/>
          <w:szCs w:val="28"/>
        </w:rPr>
        <w:t xml:space="preserve">компенсационных выплат)»</w:t>
      </w:r>
      <w:r>
        <w:rPr>
          <w:sz w:val="28"/>
          <w:szCs w:val="28"/>
        </w:rPr>
      </w:r>
      <w:r>
        <w:rPr>
          <w:sz w:val="28"/>
          <w:szCs w:val="28"/>
        </w:rPr>
      </w:r>
    </w:p>
    <w:p>
      <w:pPr>
        <w:ind w:left="5386" w:right="0" w:firstLine="0"/>
        <w:jc w:val="both"/>
        <w:widowControl w:val="off"/>
        <w:rPr>
          <w:sz w:val="28"/>
          <w:szCs w:val="28"/>
        </w:rPr>
      </w:pPr>
      <w:r>
        <w:rPr>
          <w:sz w:val="28"/>
          <w:szCs w:val="28"/>
        </w:rPr>
        <w:t xml:space="preserve">в ____________ </w:t>
      </w:r>
      <w:r>
        <w:rPr>
          <w:sz w:val="28"/>
          <w:szCs w:val="28"/>
        </w:rPr>
        <w:t xml:space="preserve">муниципальном районе (городском округе)</w:t>
      </w:r>
      <w:r>
        <w:rPr>
          <w:sz w:val="28"/>
          <w:szCs w:val="28"/>
        </w:rPr>
        <w:t xml:space="preserve"> </w:t>
      </w:r>
      <w:r>
        <w:rPr>
          <w:sz w:val="28"/>
          <w:szCs w:val="28"/>
        </w:rPr>
        <w:t xml:space="preserve">Республики Татарстан</w:t>
      </w:r>
      <w:r>
        <w:rPr>
          <w:sz w:val="28"/>
          <w:szCs w:val="28"/>
        </w:rPr>
      </w:r>
      <w:r>
        <w:rPr>
          <w:sz w:val="28"/>
          <w:szCs w:val="28"/>
        </w:rPr>
      </w:r>
    </w:p>
    <w:p>
      <w:pPr>
        <w:jc w:val="center"/>
        <w:widowControl w:val="off"/>
        <w:rPr>
          <w:sz w:val="28"/>
          <w:szCs w:val="28"/>
        </w:rPr>
      </w:pPr>
      <w:r>
        <w:rPr>
          <w:sz w:val="28"/>
          <w:szCs w:val="28"/>
        </w:rPr>
      </w:r>
      <w:r>
        <w:rPr>
          <w:sz w:val="28"/>
          <w:szCs w:val="28"/>
        </w:rPr>
      </w:r>
      <w:r>
        <w:rPr>
          <w:sz w:val="28"/>
          <w:szCs w:val="28"/>
        </w:rPr>
      </w:r>
    </w:p>
    <w:p>
      <w:pPr>
        <w:jc w:val="center"/>
        <w:widowControl w:val="off"/>
        <w:rPr>
          <w:sz w:val="28"/>
          <w:szCs w:val="28"/>
        </w:rPr>
      </w:pPr>
      <w:r>
        <w:rPr>
          <w:sz w:val="28"/>
          <w:szCs w:val="28"/>
        </w:rPr>
        <w:t xml:space="preserve">Решение </w:t>
      </w:r>
      <w:r>
        <w:rPr>
          <w:sz w:val="28"/>
          <w:szCs w:val="28"/>
        </w:rPr>
        <w:t xml:space="preserve">о назначении единовременной денежной выплаты </w:t>
      </w:r>
      <w:r>
        <w:rPr>
          <w:sz w:val="28"/>
          <w:szCs w:val="28"/>
        </w:rPr>
      </w:r>
      <w:r>
        <w:rPr>
          <w:sz w:val="28"/>
          <w:szCs w:val="28"/>
        </w:rPr>
      </w:r>
    </w:p>
    <w:p>
      <w:pPr>
        <w:jc w:val="center"/>
        <w:widowControl w:val="off"/>
      </w:pPr>
      <w:r>
        <w:rPr>
          <w:sz w:val="28"/>
          <w:szCs w:val="28"/>
        </w:rPr>
        <w:t xml:space="preserve">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p>
    <w:p>
      <w:pPr>
        <w:jc w:val="both"/>
        <w:widowControl w:val="off"/>
        <w:rPr>
          <w:sz w:val="28"/>
          <w:szCs w:val="28"/>
        </w:rPr>
      </w:pPr>
      <w:r>
        <w:rPr>
          <w:sz w:val="28"/>
          <w:szCs w:val="28"/>
        </w:rPr>
      </w:r>
      <w:r>
        <w:rPr>
          <w:sz w:val="28"/>
          <w:szCs w:val="28"/>
        </w:rPr>
      </w:r>
      <w:r>
        <w:rPr>
          <w:sz w:val="28"/>
          <w:szCs w:val="28"/>
        </w:rPr>
      </w:r>
    </w:p>
    <w:p>
      <w:pPr>
        <w:jc w:val="both"/>
        <w:widowControl w:val="off"/>
        <w:rPr>
          <w:rFonts w:eastAsiaTheme="minorEastAsia"/>
          <w:sz w:val="28"/>
          <w:szCs w:val="28"/>
        </w:rPr>
      </w:pPr>
      <w:r>
        <w:rPr>
          <w:rFonts w:eastAsiaTheme="minorEastAsia"/>
          <w:sz w:val="28"/>
          <w:szCs w:val="28"/>
        </w:rPr>
        <w:t xml:space="preserve">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r>
        <w:rPr>
          <w:rFonts w:eastAsiaTheme="minorEastAsia"/>
          <w:sz w:val="28"/>
          <w:szCs w:val="28"/>
        </w:rPr>
      </w:r>
      <w:r>
        <w:rPr>
          <w:rFonts w:eastAsiaTheme="minorEastAsia"/>
          <w:sz w:val="28"/>
          <w:szCs w:val="28"/>
        </w:rPr>
      </w:r>
    </w:p>
    <w:p>
      <w:pPr>
        <w:pStyle w:val="1002"/>
      </w:pPr>
      <w:r>
        <w:t xml:space="preserve"> </w:t>
      </w:r>
      <w:r/>
    </w:p>
    <w:p>
      <w:pPr>
        <w:ind w:firstLine="567"/>
        <w:jc w:val="both"/>
        <w:widowControl w:val="off"/>
        <w:rPr>
          <w:sz w:val="28"/>
          <w:szCs w:val="28"/>
        </w:rPr>
      </w:pPr>
      <w:r>
        <w:rPr>
          <w:sz w:val="28"/>
          <w:szCs w:val="28"/>
        </w:rPr>
        <w:t xml:space="preserve">Назначить ___________________________________________________________</w:t>
      </w:r>
      <w:r>
        <w:rPr>
          <w:sz w:val="28"/>
          <w:szCs w:val="28"/>
        </w:rPr>
      </w:r>
      <w:r>
        <w:rPr>
          <w:sz w:val="28"/>
          <w:szCs w:val="28"/>
        </w:rPr>
      </w:r>
    </w:p>
    <w:p>
      <w:pPr>
        <w:jc w:val="both"/>
        <w:widowControl w:val="off"/>
      </w:pPr>
      <w:r>
        <w:rPr>
          <w:sz w:val="28"/>
          <w:szCs w:val="28"/>
        </w:rPr>
        <w:tab/>
      </w:r>
      <w:r>
        <w:rPr>
          <w:sz w:val="28"/>
          <w:szCs w:val="28"/>
        </w:rPr>
        <w:tab/>
      </w:r>
      <w:r>
        <w:rPr>
          <w:sz w:val="28"/>
          <w:szCs w:val="28"/>
        </w:rPr>
        <w:tab/>
        <w:t xml:space="preserve">           (Ф</w:t>
      </w:r>
      <w:r>
        <w:t xml:space="preserve">амилия, имя, отчество (последнее при наличии), адрес заявителя)</w:t>
      </w:r>
      <w:r/>
    </w:p>
    <w:p>
      <w:pPr>
        <w:jc w:val="both"/>
        <w:widowControl w:val="off"/>
        <w:rPr>
          <w:sz w:val="28"/>
          <w:szCs w:val="28"/>
        </w:rPr>
      </w:pPr>
      <w:r>
        <w:rPr>
          <w:sz w:val="28"/>
          <w:szCs w:val="28"/>
        </w:rPr>
        <w:t xml:space="preserve">________________________________________________________________________ </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0"/>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единовременную денежную выплату </w:t>
      </w:r>
      <w:r>
        <w:rPr>
          <w:sz w:val="28"/>
          <w:szCs w:val="28"/>
        </w:rPr>
        <w:t xml:space="preserve">на детей гражданина </w:t>
      </w:r>
      <w:r>
        <w:rPr>
          <w:sz w:val="28"/>
          <w:szCs w:val="28"/>
        </w:rPr>
        <w:t xml:space="preserve">______________________</w:t>
      </w:r>
      <w:r>
        <w:rPr>
          <w:sz w:val="28"/>
          <w:szCs w:val="28"/>
        </w:rPr>
        <w:t xml:space="preserve">,</w:t>
      </w:r>
      <w:r>
        <w:rPr>
          <w:sz w:val="28"/>
          <w:szCs w:val="28"/>
        </w:rPr>
      </w:r>
      <w:r>
        <w:rPr>
          <w:sz w:val="28"/>
          <w:szCs w:val="28"/>
        </w:rPr>
      </w:r>
    </w:p>
    <w:p>
      <w:pPr>
        <w:ind w:firstLine="0"/>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sz w:val="24"/>
          <w:szCs w:val="24"/>
          <w:highlight w:val="none"/>
        </w:rPr>
        <w:t xml:space="preserve">(Фамилия, имя, отчество (последнее при наличии)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0"/>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highlight w:val="none"/>
        </w:rPr>
      </w:pPr>
      <w:r>
        <w:rPr>
          <w:rFonts w:ascii="Times New Roman" w:hAnsi="Times New Roman" w:eastAsia="Times New Roman" w:cs="Times New Roman"/>
          <w:sz w:val="24"/>
          <w:szCs w:val="24"/>
        </w:rPr>
        <w:t xml:space="preserve">_____________________________________________________________________________________ проходящего </w:t>
      </w:r>
      <w:r>
        <w:rPr>
          <w:sz w:val="24"/>
          <w:szCs w:val="24"/>
          <w:highlight w:val="none"/>
        </w:rPr>
        <w:t xml:space="preserve">службу </w:t>
      </w:r>
      <w:r>
        <w:rPr>
          <w:sz w:val="24"/>
          <w:szCs w:val="24"/>
          <w:highlight w:val="none"/>
        </w:rPr>
        <w:t xml:space="preserve">для выполнения задач за пределами Российской Федерации</w:t>
      </w:r>
      <w:r>
        <w:rPr>
          <w:sz w:val="24"/>
          <w:szCs w:val="24"/>
          <w:highlight w:val="none"/>
        </w:rPr>
        <w:t xml:space="preserve">)</w:t>
      </w:r>
      <w:r>
        <w:rPr>
          <w:sz w:val="24"/>
          <w:szCs w:val="24"/>
          <w:highlight w:val="none"/>
        </w:rPr>
        <w:br/>
      </w:r>
      <w:r>
        <w:rPr>
          <w:sz w:val="24"/>
          <w:szCs w:val="24"/>
          <w:highlight w:val="none"/>
        </w:rPr>
      </w:r>
      <w:r>
        <w:rPr>
          <w:sz w:val="24"/>
          <w:szCs w:val="24"/>
          <w:highlight w:val="none"/>
        </w:rPr>
      </w:r>
    </w:p>
    <w:p>
      <w:pPr>
        <w:jc w:val="both"/>
        <w:widowControl w:val="off"/>
        <w:tabs>
          <w:tab w:val="left" w:pos="3049" w:leader="none"/>
        </w:tabs>
        <w:rPr>
          <w:sz w:val="28"/>
          <w:szCs w:val="28"/>
        </w:rPr>
      </w:pPr>
      <w:r>
        <w:rPr>
          <w:sz w:val="28"/>
          <w:szCs w:val="28"/>
        </w:rPr>
      </w:r>
      <w:r>
        <w:rPr>
          <w:sz w:val="28"/>
          <w:szCs w:val="28"/>
        </w:rPr>
        <w:t xml:space="preserve">заключившего с Министерством обороны Российской Федерации контракт о прохождении военной службы для выполнения задач за пределами Российской Федерации </w:t>
      </w:r>
      <w:r>
        <w:rPr>
          <w:color w:val="000000"/>
          <w:sz w:val="28"/>
          <w:szCs w:val="28"/>
        </w:rPr>
        <w:t xml:space="preserve">по результатам работы, проведенной пунктом отбора на военную службу по контракту (1 разряда) г. Казани</w:t>
      </w:r>
      <w:r>
        <w:rPr>
          <w:sz w:val="28"/>
          <w:szCs w:val="28"/>
        </w:rPr>
        <w:t xml:space="preserve">, </w:t>
      </w:r>
      <w:r>
        <w:rPr>
          <w:sz w:val="28"/>
          <w:szCs w:val="28"/>
        </w:rPr>
        <w:t xml:space="preserve">в соответствии с постановлением Кабинета Республики Татарстан от 22.10.2025 № 848 «О единовременной денежной выплате на детей граждан</w:t>
      </w:r>
      <w:r>
        <w:rPr>
          <w:sz w:val="28"/>
          <w:szCs w:val="28"/>
        </w:rPr>
        <w:t xml:space="preserve">,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rPr>
      </w:r>
      <w:r>
        <w:rPr>
          <w:sz w:val="28"/>
          <w:szCs w:val="28"/>
        </w:rPr>
      </w:r>
    </w:p>
    <w:p>
      <w:pPr>
        <w:jc w:val="both"/>
        <w:widowControl w:val="off"/>
        <w:tabs>
          <w:tab w:val="left" w:pos="3049" w:leader="none"/>
        </w:tabs>
      </w:pPr>
      <w:r/>
      <w:r/>
    </w:p>
    <w:p>
      <w:pPr>
        <w:jc w:val="both"/>
        <w:widowControl w:val="off"/>
        <w:rPr>
          <w:sz w:val="28"/>
          <w:szCs w:val="28"/>
        </w:rPr>
      </w:pPr>
      <w:r>
        <w:rPr>
          <w:sz w:val="28"/>
          <w:szCs w:val="28"/>
        </w:rPr>
        <w:t xml:space="preserve">Способ выплаты ________________________________________________________</w:t>
      </w:r>
      <w:r>
        <w:rPr>
          <w:sz w:val="28"/>
          <w:szCs w:val="28"/>
        </w:rPr>
      </w:r>
      <w:r>
        <w:rPr>
          <w:sz w:val="28"/>
          <w:szCs w:val="28"/>
        </w:rPr>
      </w:r>
    </w:p>
    <w:p>
      <w:pPr>
        <w:pStyle w:val="968"/>
        <w:jc w:val="both"/>
        <w:rPr>
          <w:rFonts w:ascii="Times New Roman" w:hAnsi="Times New Roman" w:cs="Times New Roman"/>
          <w:sz w:val="20"/>
          <w:szCs w:val="20"/>
        </w:rPr>
      </w:pPr>
      <w:r>
        <w:rPr>
          <w:rFonts w:ascii="Times New Roman" w:hAnsi="Times New Roman" w:cs="Times New Roman"/>
          <w:sz w:val="28"/>
          <w:szCs w:val="28"/>
        </w:rPr>
      </w:r>
      <w:r>
        <w:rPr>
          <w:rFonts w:ascii="Times New Roman" w:hAnsi="Times New Roman" w:cs="Times New Roman"/>
          <w:sz w:val="20"/>
          <w:szCs w:val="20"/>
        </w:rPr>
      </w:r>
      <w:r>
        <w:rPr>
          <w:rFonts w:ascii="Times New Roman" w:hAnsi="Times New Roman" w:cs="Times New Roman"/>
          <w:sz w:val="20"/>
          <w:szCs w:val="20"/>
        </w:rPr>
      </w:r>
    </w:p>
    <w:p>
      <w:pPr>
        <w:pStyle w:val="968"/>
        <w:ind w:left="0" w:righ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Решение выдано (направлено)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лично в отделении ГКУ «Республиканский центр материальной помощи (компенсационных вып</w:t>
            </w:r>
            <w:r>
              <w:rPr>
                <w:rFonts w:ascii="Times New Roman" w:hAnsi="Times New Roman" w:eastAsia="Times New Roman" w:cs="Times New Roman"/>
                <w:color w:val="000000" w:themeColor="text1"/>
                <w:sz w:val="28"/>
                <w:szCs w:val="28"/>
              </w:rPr>
              <w:t xml:space="preserve">лат)» </w:t>
            </w:r>
            <w:r>
              <w:rPr>
                <w:rFonts w:ascii="Times New Roman" w:hAnsi="Times New Roman" w:eastAsia="Times New Roman" w:cs="Times New Roman"/>
                <w:sz w:val="28"/>
                <w:szCs w:val="28"/>
              </w:rPr>
              <w:t xml:space="preserve">Республики Татарстан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2368"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8" name="Прямоугольник 19"/>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7" o:spid="_x0000_s7" o:spt="1" type="#_x0000_t1" style="position:absolute;z-index:251642368;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письменно почтовым отправлением по адресу: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953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9" name="Прямоугольник 20"/>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8" o:spid="_x0000_s8" o:spt="1" type="#_x0000_t1" style="position:absolute;z-index:25164953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форме электронного документа по электронной почте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10" name="Прямоугольник 21"/>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9" o:spid="_x0000_s9" o:spt="1" type="#_x0000_t1" style="position:absolute;z-index:251656704;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jc w:val="both"/>
              <w:widowControl w:val="off"/>
              <w:rPr>
                <w:color w:val="000000" w:themeColor="text1"/>
                <w:sz w:val="28"/>
                <w:szCs w:val="28"/>
              </w:rPr>
            </w:pPr>
            <w:r>
              <w:rPr>
                <w:color w:val="000000" w:themeColor="text1"/>
                <w:sz w:val="28"/>
                <w:szCs w:val="28"/>
              </w:rPr>
            </w:r>
            <w:r>
              <w:rPr>
                <w:rFonts w:ascii="Times New Roman"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8"/>
                <w:szCs w:val="28"/>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8"/>
                <w:szCs w:val="28"/>
              </w:rPr>
            </w:r>
            <w:r>
              <w:rPr>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489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1" name="Прямоугольник 22"/>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0" o:spid="_x0000_s10" o:spt="1" type="#_x0000_t1" style="position:absolute;z-index:25166489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9"/>
        </w:trPr>
        <w:tc>
          <w:tcPr>
            <w:tcBorders>
              <w:right w:val="none" w:color="000000" w:sz="4" w:space="0"/>
            </w:tcBorders>
            <w:tcW w:w="8912" w:type="dxa"/>
            <w:vMerge w:val="restart"/>
            <w:textDirection w:val="lrTb"/>
            <w:noWrap w:val="false"/>
          </w:tcPr>
          <w:p>
            <w:pPr>
              <w:pStyle w:val="96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 xml:space="preserve">в государственном бюджетном учре</w:t>
            </w:r>
            <w:r>
              <w:rPr>
                <w:rFonts w:ascii="Times New Roman" w:hAnsi="Times New Roman" w:cs="Times New Roman"/>
                <w:color w:val="000000" w:themeColor="text1"/>
                <w:sz w:val="28"/>
                <w:szCs w:val="28"/>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r>
          </w:p>
        </w:tc>
        <w:tc>
          <w:tcPr>
            <w:tcBorders>
              <w:left w:val="none" w:color="000000" w:sz="4" w:space="0"/>
            </w:tcBorders>
            <w:tcW w:w="1225" w:type="dxa"/>
            <w:vMerge w:val="restart"/>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104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2" name="Прямоугольник 22"/>
                      <wp:cNvGraphicFramePr/>
                      <a:graphic xmlns:a="http://schemas.openxmlformats.org/drawingml/2006/main">
                        <a:graphicData uri="http://schemas.microsoft.com/office/word/2010/wordprocessingShape">
                          <wps:wsp>
                            <wps:cNvPr id="0" name=""/>
                            <wps:cNvSpPr/>
                            <wps:spPr bwMode="auto">
                              <a:xfrm>
                                <a:off x="0" y="0"/>
                                <a:ext cx="361949" cy="266699"/>
                              </a:xfrm>
                              <a:prstGeom prst="rect">
                                <a:avLst/>
                              </a:prstGeom>
                              <a:noFill/>
                              <a:ln w="3175">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1" o:spid="_x0000_s11" o:spt="1" type="#_x0000_t1" style="position:absolute;z-index:25167104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уведомлен смс-сообщением на телефон __________________________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Style w:val="956"/>
        <w:tblW w:w="0" w:type="auto"/>
        <w:tblLayout w:type="fixed"/>
        <w:tblLook w:val="04A0" w:firstRow="1" w:lastRow="0" w:firstColumn="1" w:lastColumn="0" w:noHBand="0" w:noVBand="1"/>
      </w:tblPr>
      <w:tblGrid>
        <w:gridCol w:w="6094"/>
        <w:gridCol w:w="3969"/>
      </w:tblGrid>
      <w:tr>
        <w:tblPrEx/>
        <w:trPr/>
        <w:tc>
          <w:tcPr>
            <w:tcBorders>
              <w:top w:val="none" w:color="000000" w:sz="4" w:space="0"/>
              <w:left w:val="none" w:color="000000" w:sz="4" w:space="0"/>
              <w:bottom w:val="none" w:color="000000" w:sz="4" w:space="0"/>
              <w:right w:val="none" w:color="000000" w:sz="4" w:space="0"/>
            </w:tcBorders>
            <w:tcW w:w="6094" w:type="dxa"/>
            <w:textDirection w:val="lrTb"/>
            <w:noWrap w:val="false"/>
          </w:tcPr>
          <w:p>
            <w:pPr>
              <w:pStyle w:val="1024"/>
              <w:jc w:val="both"/>
              <w:widowControl w:val="off"/>
              <w:rPr>
                <w:rFonts w:ascii="Times New Roman" w:hAnsi="Times New Roman" w:cs="Times New Roman"/>
                <w:sz w:val="28"/>
                <w:szCs w:val="28"/>
              </w:rPr>
            </w:pPr>
            <w:r>
              <w:rPr>
                <w:rFonts w:ascii="Times New Roman" w:hAnsi="Times New Roman" w:cs="Times New Roman"/>
                <w:sz w:val="28"/>
                <w:szCs w:val="28"/>
              </w:rPr>
              <w:t xml:space="preserve">Заведующий(-</w:t>
            </w:r>
            <w:r>
              <w:rPr>
                <w:rFonts w:ascii="Times New Roman" w:hAnsi="Times New Roman" w:cs="Times New Roman"/>
                <w:sz w:val="28"/>
                <w:szCs w:val="28"/>
              </w:rPr>
              <w:t xml:space="preserve">ая</w:t>
            </w:r>
            <w:r>
              <w:rPr>
                <w:rFonts w:ascii="Times New Roman" w:hAnsi="Times New Roman" w:cs="Times New Roman"/>
                <w:sz w:val="28"/>
                <w:szCs w:val="28"/>
              </w:rPr>
              <w:t xml:space="preserve">) отделением № </w:t>
            </w:r>
            <w:r>
              <w:rPr>
                <w:rFonts w:ascii="Times New Roman" w:hAnsi="Times New Roman" w:cs="Times New Roman"/>
                <w:i/>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eastAsia="Times New Roman" w:cs="Times New Roman"/>
                <w:sz w:val="28"/>
                <w:szCs w:val="28"/>
              </w:rPr>
              <w:t xml:space="preserve">Республики Татарстан</w:t>
            </w: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24"/>
              <w:jc w:val="both"/>
              <w:widowControl w:val="off"/>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24"/>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 xml:space="preserve">М.П.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c>
          <w:tcPr>
            <w:tcBorders>
              <w:top w:val="none" w:color="000000" w:sz="4" w:space="0"/>
              <w:left w:val="none" w:color="000000" w:sz="4" w:space="0"/>
              <w:bottom w:val="none" w:color="000000" w:sz="4" w:space="0"/>
              <w:right w:val="none" w:color="000000" w:sz="4" w:space="0"/>
            </w:tcBorders>
            <w:tcW w:w="6094" w:type="dxa"/>
            <w:textDirection w:val="lrTb"/>
            <w:noWrap w:val="false"/>
          </w:tcPr>
          <w:p>
            <w:pPr>
              <w:pStyle w:val="1024"/>
              <w:jc w:val="both"/>
              <w:widowControl w:val="off"/>
              <w:rPr>
                <w:rFonts w:ascii="Times New Roman" w:hAnsi="Times New Roman" w:cs="Times New Roman"/>
                <w:sz w:val="28"/>
                <w:szCs w:val="28"/>
              </w:rPr>
            </w:pPr>
            <w:r>
              <w:rPr>
                <w:rFonts w:ascii="Times New Roman" w:hAnsi="Times New Roman" w:cs="Times New Roman"/>
                <w:sz w:val="28"/>
                <w:szCs w:val="28"/>
              </w:rPr>
              <w:t xml:space="preserve">Сотрудник отделения № </w:t>
            </w:r>
            <w:r>
              <w:rPr>
                <w:rFonts w:ascii="Times New Roman" w:hAnsi="Times New Roman" w:cs="Times New Roman"/>
                <w:i/>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 </w:t>
            </w:r>
            <w:r>
              <w:rPr>
                <w:rFonts w:ascii="Times New Roman" w:hAnsi="Times New Roman" w:eastAsia="Times New Roman" w:cs="Times New Roman"/>
                <w:sz w:val="28"/>
                <w:szCs w:val="28"/>
              </w:rPr>
              <w:t xml:space="preserve">муниципальном районе (городском округе) </w:t>
            </w:r>
            <w:r>
              <w:rPr>
                <w:rFonts w:ascii="Times New Roman" w:hAnsi="Times New Roman" w:eastAsia="Times New Roman" w:cs="Times New Roman"/>
                <w:sz w:val="28"/>
                <w:szCs w:val="28"/>
              </w:rPr>
              <w:t xml:space="preserve">Республики Татарстан</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(подпись)</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bl>
    <w:p>
      <w:pPr>
        <w:jc w:val="both"/>
        <w:widowControl w:val="off"/>
        <w:rPr>
          <w:rFonts w:ascii="Courier New" w:hAnsi="Courier New" w:cs="Courier New"/>
          <w:sz w:val="20"/>
          <w:szCs w:val="22"/>
        </w:rPr>
      </w:pPr>
      <w:r>
        <w:rPr>
          <w:rFonts w:ascii="Courier New" w:hAnsi="Courier New" w:cs="Courier New"/>
          <w:sz w:val="20"/>
          <w:szCs w:val="22"/>
        </w:rPr>
      </w:r>
      <w:r>
        <w:rPr>
          <w:rFonts w:ascii="Courier New" w:hAnsi="Courier New" w:cs="Courier New"/>
          <w:sz w:val="20"/>
          <w:szCs w:val="22"/>
        </w:rPr>
      </w:r>
      <w:r>
        <w:rPr>
          <w:rFonts w:ascii="Courier New" w:hAnsi="Courier New" w:cs="Courier New"/>
          <w:sz w:val="20"/>
          <w:szCs w:val="22"/>
        </w:rPr>
      </w:r>
    </w:p>
    <w:p>
      <w:pPr>
        <w:shd w:val="nil"/>
        <w:rPr>
          <w:sz w:val="28"/>
          <w:szCs w:val="28"/>
        </w:rPr>
        <w:outlineLvl w:val="1"/>
      </w:pPr>
      <w:r>
        <w:rPr>
          <w:sz w:val="28"/>
          <w:szCs w:val="28"/>
          <w:highlight w:val="none"/>
        </w:rPr>
        <w:br w:type="page" w:clear="all"/>
      </w:r>
      <w:r>
        <w:rPr>
          <w:sz w:val="28"/>
          <w:szCs w:val="28"/>
          <w:highlight w:val="none"/>
        </w:rPr>
      </w:r>
    </w:p>
    <w:p>
      <w:pPr>
        <w:ind w:left="5386" w:right="0" w:firstLine="0"/>
        <w:jc w:val="both"/>
        <w:widowControl w:val="off"/>
        <w:rPr>
          <w:sz w:val="28"/>
          <w:szCs w:val="28"/>
          <w:highlight w:val="none"/>
        </w:rPr>
        <w:outlineLvl w:val="1"/>
      </w:pPr>
      <w:r>
        <w:rPr>
          <w:sz w:val="28"/>
          <w:szCs w:val="28"/>
        </w:rPr>
        <w:t xml:space="preserve">Приложение № 7 к Административному регламенту предоставления государственной услуги по назначению единовременной денежной </w:t>
      </w:r>
      <w:r>
        <w:rPr>
          <w:sz w:val="28"/>
          <w:szCs w:val="28"/>
        </w:rPr>
        <w:t xml:space="preserve">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highlight w:val="none"/>
        </w:rPr>
      </w:r>
    </w:p>
    <w:p>
      <w:pPr>
        <w:ind w:left="5386" w:right="0" w:firstLine="0"/>
        <w:jc w:val="both"/>
        <w:widowControl w:val="off"/>
        <w:rPr>
          <w:sz w:val="28"/>
          <w:szCs w:val="28"/>
        </w:rPr>
      </w:pPr>
      <w:r>
        <w:rPr>
          <w:sz w:val="28"/>
          <w:szCs w:val="28"/>
        </w:rPr>
        <w:t xml:space="preserve">              </w:t>
      </w:r>
      <w:r>
        <w:rPr>
          <w:sz w:val="28"/>
          <w:szCs w:val="28"/>
        </w:rPr>
      </w:r>
      <w:r>
        <w:rPr>
          <w:sz w:val="28"/>
          <w:szCs w:val="28"/>
        </w:rPr>
      </w:r>
    </w:p>
    <w:p>
      <w:pPr>
        <w:ind w:left="5386" w:right="0" w:firstLine="0"/>
        <w:jc w:val="both"/>
        <w:widowControl w:val="off"/>
        <w:rPr>
          <w:sz w:val="28"/>
          <w:szCs w:val="28"/>
        </w:rPr>
      </w:pPr>
      <w:r>
        <w:rPr>
          <w:sz w:val="28"/>
          <w:szCs w:val="28"/>
        </w:rPr>
        <w:t xml:space="preserve">Отделение № ___ ГКУ «Республиканский центр материальной помощи                                              </w:t>
      </w:r>
      <w:r>
        <w:rPr>
          <w:sz w:val="28"/>
          <w:szCs w:val="28"/>
        </w:rPr>
        <w:t xml:space="preserve">   (</w:t>
      </w:r>
      <w:r>
        <w:rPr>
          <w:sz w:val="28"/>
          <w:szCs w:val="28"/>
        </w:rPr>
        <w:t xml:space="preserve">компенсационных выплат)»</w:t>
      </w:r>
      <w:r>
        <w:rPr>
          <w:sz w:val="28"/>
          <w:szCs w:val="28"/>
        </w:rPr>
      </w:r>
      <w:r>
        <w:rPr>
          <w:sz w:val="28"/>
          <w:szCs w:val="28"/>
        </w:rPr>
      </w:r>
    </w:p>
    <w:p>
      <w:pPr>
        <w:ind w:left="5386" w:right="0" w:firstLine="0"/>
        <w:jc w:val="both"/>
        <w:widowControl w:val="off"/>
        <w:rPr>
          <w:sz w:val="28"/>
          <w:szCs w:val="28"/>
        </w:rPr>
      </w:pPr>
      <w:r>
        <w:rPr>
          <w:sz w:val="28"/>
          <w:szCs w:val="28"/>
        </w:rPr>
        <w:t xml:space="preserve">в ____________</w:t>
      </w:r>
      <w:r>
        <w:rPr>
          <w:sz w:val="28"/>
          <w:szCs w:val="28"/>
        </w:rPr>
        <w:t xml:space="preserve"> </w:t>
      </w:r>
      <w:r>
        <w:rPr>
          <w:sz w:val="28"/>
          <w:szCs w:val="28"/>
        </w:rPr>
        <w:t xml:space="preserve">муниципальном районе (городском округе)</w:t>
      </w:r>
      <w:r>
        <w:rPr>
          <w:sz w:val="28"/>
          <w:szCs w:val="28"/>
        </w:rPr>
        <w:t xml:space="preserve"> </w:t>
      </w:r>
      <w:r>
        <w:rPr>
          <w:sz w:val="28"/>
          <w:szCs w:val="28"/>
        </w:rPr>
        <w:t xml:space="preserve">Республики Татарстан</w:t>
      </w:r>
      <w:r>
        <w:rPr>
          <w:sz w:val="28"/>
          <w:szCs w:val="28"/>
        </w:rPr>
      </w:r>
      <w:r>
        <w:rPr>
          <w:sz w:val="28"/>
          <w:szCs w:val="28"/>
        </w:rPr>
      </w:r>
    </w:p>
    <w:p>
      <w:pPr>
        <w:jc w:val="center"/>
        <w:widowControl w:val="off"/>
        <w:rPr>
          <w:sz w:val="28"/>
          <w:szCs w:val="28"/>
        </w:rPr>
      </w:pPr>
      <w:r>
        <w:rPr>
          <w:sz w:val="28"/>
          <w:szCs w:val="28"/>
        </w:rPr>
      </w:r>
      <w:r>
        <w:rPr>
          <w:sz w:val="28"/>
          <w:szCs w:val="28"/>
        </w:rPr>
      </w:r>
      <w:r>
        <w:rPr>
          <w:sz w:val="28"/>
          <w:szCs w:val="28"/>
        </w:rPr>
      </w:r>
    </w:p>
    <w:p>
      <w:pPr>
        <w:jc w:val="center"/>
        <w:widowControl w:val="off"/>
        <w:rPr>
          <w:sz w:val="28"/>
          <w:szCs w:val="28"/>
        </w:rPr>
      </w:pPr>
      <w:r>
        <w:rPr>
          <w:sz w:val="28"/>
          <w:szCs w:val="28"/>
        </w:rPr>
        <w:t xml:space="preserve">Решение </w:t>
      </w:r>
      <w:r>
        <w:rPr>
          <w:sz w:val="28"/>
          <w:szCs w:val="28"/>
        </w:rPr>
        <w:t xml:space="preserve">о назначении единовременной денежной выплаты </w:t>
      </w:r>
      <w:r>
        <w:rPr>
          <w:sz w:val="28"/>
          <w:szCs w:val="28"/>
        </w:rPr>
      </w:r>
      <w:r>
        <w:rPr>
          <w:sz w:val="28"/>
          <w:szCs w:val="28"/>
        </w:rPr>
      </w:r>
    </w:p>
    <w:p>
      <w:pPr>
        <w:jc w:val="center"/>
        <w:widowControl w:val="off"/>
        <w:rPr>
          <w:sz w:val="28"/>
          <w:szCs w:val="28"/>
        </w:rPr>
      </w:pPr>
      <w:r>
        <w:rPr>
          <w:sz w:val="28"/>
          <w:szCs w:val="28"/>
        </w:rPr>
        <w:t xml:space="preserve">на </w:t>
      </w:r>
      <w:r>
        <w:rPr>
          <w:sz w:val="28"/>
          <w:szCs w:val="28"/>
        </w:rPr>
        <w:t xml:space="preserve">каждого не</w:t>
      </w:r>
      <w:r>
        <w:rPr>
          <w:sz w:val="28"/>
          <w:szCs w:val="28"/>
        </w:rPr>
        <w:t xml:space="preserve"> достигшего 18 лет ребенка гражданина из числа отдельных</w:t>
      </w:r>
      <w:r>
        <w:rPr>
          <w:sz w:val="28"/>
          <w:szCs w:val="28"/>
        </w:rPr>
      </w:r>
      <w:r>
        <w:rPr>
          <w:sz w:val="28"/>
          <w:szCs w:val="28"/>
        </w:rPr>
      </w:r>
    </w:p>
    <w:p>
      <w:pPr>
        <w:jc w:val="center"/>
        <w:widowControl w:val="off"/>
      </w:pPr>
      <w:r>
        <w:rPr>
          <w:sz w:val="28"/>
          <w:szCs w:val="28"/>
        </w:rPr>
        <w:t xml:space="preserve"> категорий военнослужащих и граждан, участвующих (участвовавших) в специальной военной операции</w:t>
      </w:r>
      <w:r/>
    </w:p>
    <w:p>
      <w:pPr>
        <w:jc w:val="both"/>
        <w:widowControl w:val="off"/>
        <w:rPr>
          <w:sz w:val="28"/>
          <w:szCs w:val="28"/>
        </w:rPr>
      </w:pPr>
      <w:r>
        <w:rPr>
          <w:sz w:val="28"/>
          <w:szCs w:val="28"/>
        </w:rPr>
      </w:r>
      <w:r>
        <w:rPr>
          <w:sz w:val="28"/>
          <w:szCs w:val="28"/>
        </w:rPr>
      </w:r>
      <w:r>
        <w:rPr>
          <w:sz w:val="28"/>
          <w:szCs w:val="28"/>
        </w:rPr>
      </w:r>
    </w:p>
    <w:p>
      <w:pPr>
        <w:jc w:val="both"/>
        <w:widowControl w:val="off"/>
        <w:rPr>
          <w:rFonts w:eastAsiaTheme="minorEastAsia"/>
          <w:sz w:val="28"/>
          <w:szCs w:val="28"/>
        </w:rPr>
      </w:pPr>
      <w:r>
        <w:rPr>
          <w:rFonts w:eastAsiaTheme="minorEastAsia"/>
          <w:sz w:val="28"/>
          <w:szCs w:val="28"/>
        </w:rPr>
        <w:t xml:space="preserve">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r>
        <w:rPr>
          <w:rFonts w:eastAsiaTheme="minorEastAsia"/>
          <w:sz w:val="28"/>
          <w:szCs w:val="28"/>
        </w:rPr>
      </w:r>
      <w:r>
        <w:rPr>
          <w:rFonts w:eastAsiaTheme="minorEastAsia"/>
          <w:sz w:val="28"/>
          <w:szCs w:val="28"/>
        </w:rPr>
      </w:r>
    </w:p>
    <w:p>
      <w:pPr>
        <w:pStyle w:val="1002"/>
      </w:pPr>
      <w:r/>
      <w:r/>
    </w:p>
    <w:p>
      <w:pPr>
        <w:ind w:firstLine="567"/>
        <w:jc w:val="both"/>
        <w:widowControl w:val="off"/>
        <w:rPr>
          <w:sz w:val="28"/>
          <w:szCs w:val="28"/>
        </w:rPr>
      </w:pPr>
      <w:r>
        <w:rPr>
          <w:sz w:val="28"/>
          <w:szCs w:val="28"/>
        </w:rPr>
        <w:t xml:space="preserve">Назначить ___________________________________________________________</w:t>
      </w:r>
      <w:r>
        <w:rPr>
          <w:sz w:val="28"/>
          <w:szCs w:val="28"/>
        </w:rPr>
      </w:r>
      <w:r>
        <w:rPr>
          <w:sz w:val="28"/>
          <w:szCs w:val="28"/>
        </w:rPr>
      </w:r>
    </w:p>
    <w:p>
      <w:pPr>
        <w:jc w:val="both"/>
        <w:widowControl w:val="off"/>
      </w:pPr>
      <w:r>
        <w:rPr>
          <w:sz w:val="28"/>
          <w:szCs w:val="28"/>
        </w:rPr>
        <w:tab/>
      </w:r>
      <w:r>
        <w:rPr>
          <w:sz w:val="28"/>
          <w:szCs w:val="28"/>
        </w:rPr>
        <w:tab/>
      </w:r>
      <w:r>
        <w:rPr>
          <w:sz w:val="28"/>
          <w:szCs w:val="28"/>
        </w:rPr>
        <w:tab/>
        <w:t xml:space="preserve">           (Ф</w:t>
      </w:r>
      <w:r>
        <w:t xml:space="preserve">амилия, имя, отчество (последнее при наличии), адрес заявителя)</w:t>
      </w:r>
      <w:r/>
    </w:p>
    <w:p>
      <w:pPr>
        <w:jc w:val="both"/>
        <w:widowControl w:val="off"/>
        <w:rPr>
          <w:sz w:val="28"/>
          <w:szCs w:val="28"/>
        </w:rPr>
      </w:pPr>
      <w:r>
        <w:rPr>
          <w:sz w:val="28"/>
          <w:szCs w:val="28"/>
        </w:rPr>
        <w:t xml:space="preserve">________________________________________________________________________ </w:t>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pStyle w:val="968"/>
        <w:jc w:val="both"/>
        <w:rPr>
          <w:rFonts w:ascii="Times New Roman" w:hAnsi="Times New Roman" w:cs="Times New Roman"/>
          <w:sz w:val="28"/>
          <w:szCs w:val="28"/>
        </w:rPr>
        <w:outlineLvl w:val="1"/>
      </w:pPr>
      <w:r>
        <w:rPr>
          <w:rFonts w:ascii="Times New Roman" w:hAnsi="Times New Roman" w:cs="Times New Roman"/>
          <w:sz w:val="28"/>
          <w:szCs w:val="28"/>
        </w:rPr>
        <w:t xml:space="preserve">единовременную д</w:t>
      </w:r>
      <w:r>
        <w:rPr>
          <w:rFonts w:ascii="Times New Roman" w:hAnsi="Times New Roman" w:cs="Times New Roman"/>
          <w:sz w:val="28"/>
          <w:szCs w:val="28"/>
        </w:rPr>
        <w:t xml:space="preserve">енежную выплату </w:t>
      </w:r>
      <w:r>
        <w:rPr>
          <w:rFonts w:ascii="Times New Roman" w:hAnsi="Times New Roman" w:cs="Times New Roman"/>
          <w:sz w:val="28"/>
          <w:szCs w:val="28"/>
        </w:rPr>
        <w:t xml:space="preserve">на</w:t>
      </w:r>
      <w:r>
        <w:rPr>
          <w:rFonts w:ascii="Times New Roman" w:hAnsi="Times New Roman" w:cs="Times New Roman"/>
          <w:sz w:val="28"/>
          <w:szCs w:val="28"/>
        </w:rPr>
        <w:t xml:space="preserve"> каждого не достигшего 18 лет ребенка гражданина </w:t>
      </w:r>
      <w:r>
        <w:rPr>
          <w:rFonts w:ascii="Times New Roman" w:hAnsi="Times New Roman" w:cs="Times New Roman"/>
          <w:sz w:val="28"/>
          <w:szCs w:val="28"/>
        </w:rPr>
        <w:t xml:space="preserve"> 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center"/>
        <w:rPr>
          <w:rFonts w:ascii="Times New Roman" w:hAnsi="Times New Roman" w:cs="Times New Roman"/>
          <w:sz w:val="24"/>
          <w:szCs w:val="24"/>
        </w:rPr>
        <w:outlineLvl w:val="1"/>
      </w:pPr>
      <w:r>
        <w:rPr>
          <w:rFonts w:ascii="Times New Roman" w:hAnsi="Times New Roman" w:cs="Times New Roman"/>
          <w:sz w:val="24"/>
          <w:szCs w:val="24"/>
        </w:rPr>
        <w:t xml:space="preserve">                              (Фамилия, имя, отчество (последнее при наличии) </w:t>
      </w:r>
      <w:r>
        <w:rPr>
          <w:rFonts w:ascii="Times New Roman" w:hAnsi="Times New Roman" w:cs="Times New Roman"/>
          <w:sz w:val="24"/>
          <w:szCs w:val="24"/>
        </w:rPr>
        <w:t xml:space="preserve">из числа отдельных категорий </w:t>
      </w:r>
      <w:r>
        <w:rPr>
          <w:rFonts w:ascii="Times New Roman" w:hAnsi="Times New Roman" w:cs="Times New Roman"/>
          <w:sz w:val="24"/>
          <w:szCs w:val="24"/>
        </w:rPr>
      </w:r>
      <w:r>
        <w:rPr>
          <w:rFonts w:ascii="Times New Roman" w:hAnsi="Times New Roman" w:cs="Times New Roman"/>
          <w:sz w:val="24"/>
          <w:szCs w:val="24"/>
        </w:rPr>
      </w:r>
    </w:p>
    <w:p>
      <w:pPr>
        <w:pStyle w:val="968"/>
        <w:jc w:val="center"/>
        <w:rPr>
          <w:rFonts w:ascii="Times New Roman" w:hAnsi="Times New Roman" w:cs="Times New Roman"/>
          <w:sz w:val="24"/>
          <w:szCs w:val="24"/>
          <w:highlight w:val="none"/>
        </w:rPr>
        <w:outlineLvl w:val="1"/>
      </w:pPr>
      <w:r>
        <w:rPr>
          <w:rFonts w:ascii="Times New Roman" w:hAnsi="Times New Roman" w:cs="Times New Roman"/>
          <w:sz w:val="28"/>
          <w:szCs w:val="28"/>
        </w:rPr>
        <w:t xml:space="preserve">________________________________________________________________________, </w:t>
      </w:r>
      <w:r>
        <w:rPr>
          <w:rFonts w:ascii="Times New Roman" w:hAnsi="Times New Roman" w:cs="Times New Roman"/>
          <w:sz w:val="24"/>
          <w:szCs w:val="24"/>
        </w:rPr>
        <w:t xml:space="preserve">военнослужащих и граждан, участвующих (участвовавших) в специальной военной операции</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68"/>
        <w:jc w:val="center"/>
        <w:rPr>
          <w:rFonts w:ascii="Times New Roman" w:hAnsi="Times New Roman" w:cs="Times New Roman"/>
          <w:sz w:val="24"/>
          <w:szCs w:val="24"/>
        </w:rPr>
        <w:outlineLvl w:val="1"/>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3049" w:leader="none"/>
        </w:tabs>
      </w:pPr>
      <w:r>
        <w:rPr>
          <w:rFonts w:ascii="Times New Roman" w:hAnsi="Times New Roman" w:cs="Times New Roman"/>
          <w:sz w:val="28"/>
          <w:szCs w:val="28"/>
        </w:rPr>
        <w:t xml:space="preserve">из числа отдельных категорий военнослужащих и граждан, участвующих (участвовавших) в специальной военной операции</w:t>
      </w:r>
      <w:r>
        <w:rPr>
          <w:sz w:val="28"/>
          <w:szCs w:val="28"/>
        </w:rPr>
        <w:t xml:space="preserve">, </w:t>
      </w:r>
      <w:r>
        <w:rPr>
          <w:sz w:val="28"/>
          <w:szCs w:val="28"/>
        </w:rPr>
        <w:t xml:space="preserve">в соответствии с постановлением Кабинета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r/>
    </w:p>
    <w:p>
      <w:pPr>
        <w:jc w:val="both"/>
        <w:widowControl w:val="off"/>
        <w:tabs>
          <w:tab w:val="left" w:pos="3049" w:leader="none"/>
        </w:tabs>
      </w:pPr>
      <w:r/>
      <w:r/>
    </w:p>
    <w:p>
      <w:pPr>
        <w:jc w:val="both"/>
        <w:widowControl w:val="off"/>
        <w:rPr>
          <w:sz w:val="28"/>
          <w:szCs w:val="28"/>
        </w:rPr>
      </w:pPr>
      <w:r>
        <w:rPr>
          <w:sz w:val="28"/>
          <w:szCs w:val="28"/>
        </w:rPr>
        <w:t xml:space="preserve">Способ выплаты ________________________________________________________</w:t>
      </w:r>
      <w:r>
        <w:rPr>
          <w:sz w:val="28"/>
          <w:szCs w:val="28"/>
        </w:rPr>
      </w:r>
      <w:r>
        <w:rPr>
          <w:sz w:val="28"/>
          <w:szCs w:val="28"/>
        </w:rPr>
      </w:r>
    </w:p>
    <w:p>
      <w:pPr>
        <w:pStyle w:val="96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ind w:left="0" w:righ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Решение выдано (направлено)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лично в отделении ГКУ «Республиканский центр материальной помощи (компенсационных выплат)»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3392"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13" name="Прямоугольник 19"/>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2" o:spid="_x0000_s12" o:spt="1" type="#_x0000_t1" style="position:absolute;z-index:251643392;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письменно почтовым отправлением по адресу: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056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4" name="Прямоугольник 20"/>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3" o:spid="_x0000_s13" o:spt="1" type="#_x0000_t1" style="position:absolute;z-index:25165056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форме электронного документа по электронной почте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15" name="Прямоугольник 21"/>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4" o:spid="_x0000_s14" o:spt="1" type="#_x0000_t1" style="position:absolute;z-index:251657728;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jc w:val="both"/>
              <w:widowControl w:val="off"/>
              <w:rPr>
                <w:color w:val="000000" w:themeColor="text1"/>
                <w:sz w:val="28"/>
                <w:szCs w:val="28"/>
              </w:rPr>
            </w:pPr>
            <w:r>
              <w:rPr>
                <w:color w:val="000000" w:themeColor="text1"/>
                <w:sz w:val="28"/>
                <w:szCs w:val="28"/>
              </w:rPr>
            </w:r>
            <w:r>
              <w:rPr>
                <w:rFonts w:ascii="Times New Roman"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8"/>
                <w:szCs w:val="28"/>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8"/>
                <w:szCs w:val="28"/>
              </w:rPr>
            </w:r>
            <w:r>
              <w:rPr>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592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6"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5" o:spid="_x0000_s15" o:spt="1" type="#_x0000_t1" style="position:absolute;z-index:25166592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9"/>
        </w:trPr>
        <w:tc>
          <w:tcPr>
            <w:tcBorders>
              <w:right w:val="none" w:color="000000" w:sz="4" w:space="0"/>
            </w:tcBorders>
            <w:tcW w:w="8912" w:type="dxa"/>
            <w:vMerge w:val="restart"/>
            <w:textDirection w:val="lrTb"/>
            <w:noWrap w:val="false"/>
          </w:tcPr>
          <w:p>
            <w:pPr>
              <w:pStyle w:val="96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 xml:space="preserve">в государственном бюджетном учре</w:t>
            </w:r>
            <w:r>
              <w:rPr>
                <w:rFonts w:ascii="Times New Roman" w:hAnsi="Times New Roman" w:cs="Times New Roman"/>
                <w:color w:val="000000" w:themeColor="text1"/>
                <w:sz w:val="28"/>
                <w:szCs w:val="28"/>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r>
          </w:p>
        </w:tc>
        <w:tc>
          <w:tcPr>
            <w:tcBorders>
              <w:left w:val="none" w:color="000000" w:sz="4" w:space="0"/>
            </w:tcBorders>
            <w:tcW w:w="1225" w:type="dxa"/>
            <w:vMerge w:val="restart"/>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2064"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7"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6" o:spid="_x0000_s16" o:spt="1" type="#_x0000_t1" style="position:absolute;z-index:251672064;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уведомлен смс-сообщением на телефон __________________________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both"/>
        <w:widowControl w:val="off"/>
        <w:rPr>
          <w:sz w:val="28"/>
          <w:szCs w:val="28"/>
        </w:rPr>
      </w:pPr>
      <w:r>
        <w:rPr>
          <w:sz w:val="28"/>
          <w:szCs w:val="28"/>
        </w:rPr>
      </w:r>
      <w:r>
        <w:rPr>
          <w:sz w:val="28"/>
          <w:szCs w:val="28"/>
        </w:rPr>
      </w:r>
      <w:r>
        <w:rPr>
          <w:sz w:val="28"/>
          <w:szCs w:val="28"/>
        </w:rPr>
      </w:r>
    </w:p>
    <w:tbl>
      <w:tblPr>
        <w:tblStyle w:val="956"/>
        <w:tblW w:w="0" w:type="auto"/>
        <w:tblLayout w:type="fixed"/>
        <w:tblLook w:val="04A0" w:firstRow="1" w:lastRow="0" w:firstColumn="1" w:lastColumn="0" w:noHBand="0" w:noVBand="1"/>
      </w:tblPr>
      <w:tblGrid>
        <w:gridCol w:w="5953"/>
        <w:gridCol w:w="4110"/>
      </w:tblGrid>
      <w:tr>
        <w:tblPrEx/>
        <w:trPr/>
        <w:tc>
          <w:tcPr>
            <w:tcBorders>
              <w:top w:val="none" w:color="000000" w:sz="4" w:space="0"/>
              <w:left w:val="none" w:color="000000" w:sz="4" w:space="0"/>
              <w:bottom w:val="none" w:color="000000" w:sz="4" w:space="0"/>
              <w:right w:val="none" w:color="000000" w:sz="4" w:space="0"/>
            </w:tcBorders>
            <w:tcW w:w="5953" w:type="dxa"/>
            <w:textDirection w:val="lrTb"/>
            <w:noWrap w:val="false"/>
          </w:tcPr>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Заведующий(-</w:t>
            </w:r>
            <w:r>
              <w:rPr>
                <w:rFonts w:ascii="Times New Roman" w:hAnsi="Times New Roman" w:eastAsia="Times New Roman" w:cs="Times New Roman"/>
                <w:sz w:val="28"/>
                <w:szCs w:val="28"/>
              </w:rPr>
              <w:t xml:space="preserve">ая</w:t>
            </w:r>
            <w:r>
              <w:rPr>
                <w:rFonts w:ascii="Times New Roman" w:hAnsi="Times New Roman" w:eastAsia="Times New Roman" w:cs="Times New Roman"/>
                <w:sz w:val="28"/>
                <w:szCs w:val="28"/>
              </w:rPr>
              <w:t xml:space="preserve">) отделением № </w:t>
            </w:r>
            <w:r>
              <w:rPr>
                <w:rFonts w:ascii="Times New Roman" w:hAnsi="Times New Roman" w:eastAsia="Times New Roman" w:cs="Times New Roman"/>
                <w:i/>
                <w:sz w:val="28"/>
                <w:szCs w:val="28"/>
              </w:rPr>
              <w:t xml:space="preserve">____</w:t>
            </w:r>
            <w:r>
              <w:rPr>
                <w:rFonts w:ascii="Times New Roman" w:hAnsi="Times New Roman" w:eastAsia="Times New Roman" w:cs="Times New Roman"/>
                <w:sz w:val="28"/>
                <w:szCs w:val="28"/>
              </w:rPr>
              <w:t xml:space="preserve"> ГКУ «Республиканский центр материальной помощи (компенсационных выплат)» в ____________________ </w:t>
            </w:r>
            <w:r>
              <w:rPr>
                <w:rFonts w:ascii="Times New Roman" w:hAnsi="Times New Roman" w:eastAsia="Times New Roman" w:cs="Times New Roman"/>
                <w:sz w:val="28"/>
                <w:szCs w:val="28"/>
              </w:rPr>
              <w:t xml:space="preserve">муниципальном районе (городском округе) </w:t>
            </w:r>
            <w:r>
              <w:rPr>
                <w:rFonts w:ascii="Times New Roman" w:hAnsi="Times New Roman" w:eastAsia="Times New Roman" w:cs="Times New Roman"/>
                <w:sz w:val="28"/>
                <w:szCs w:val="28"/>
              </w:rPr>
              <w:t xml:space="preserve">Республики Татарстан</w:t>
            </w: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110"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 xml:space="preserve">М.П.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c>
          <w:tcPr>
            <w:tcBorders>
              <w:top w:val="none" w:color="000000" w:sz="4" w:space="0"/>
              <w:left w:val="none" w:color="000000" w:sz="4" w:space="0"/>
              <w:bottom w:val="none" w:color="000000" w:sz="4" w:space="0"/>
              <w:right w:val="none" w:color="000000" w:sz="4" w:space="0"/>
            </w:tcBorders>
            <w:tcW w:w="5953" w:type="dxa"/>
            <w:textDirection w:val="lrTb"/>
            <w:noWrap w:val="false"/>
          </w:tcPr>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Сотрудник отделения № </w:t>
            </w:r>
            <w:r>
              <w:rPr>
                <w:rFonts w:ascii="Times New Roman" w:hAnsi="Times New Roman" w:eastAsia="Times New Roman" w:cs="Times New Roman"/>
                <w:i/>
                <w:sz w:val="28"/>
                <w:szCs w:val="28"/>
              </w:rPr>
              <w:t xml:space="preserve">____</w:t>
            </w:r>
            <w:r>
              <w:rPr>
                <w:rFonts w:ascii="Times New Roman" w:hAnsi="Times New Roman" w:eastAsia="Times New Roman" w:cs="Times New Roman"/>
                <w:sz w:val="28"/>
                <w:szCs w:val="28"/>
              </w:rPr>
              <w:t xml:space="preserve"> ГКУ «Республиканский центр материальной помощи (компенсационных выплат)» в _______________________ </w:t>
            </w:r>
            <w:r>
              <w:rPr>
                <w:rFonts w:ascii="Times New Roman" w:hAnsi="Times New Roman" w:eastAsia="Times New Roman" w:cs="Times New Roman"/>
                <w:sz w:val="28"/>
                <w:szCs w:val="28"/>
              </w:rPr>
              <w:t xml:space="preserve">муниципальном районе (городском округе) </w:t>
            </w:r>
            <w:r>
              <w:rPr>
                <w:rFonts w:ascii="Times New Roman" w:hAnsi="Times New Roman" w:eastAsia="Times New Roman" w:cs="Times New Roman"/>
                <w:sz w:val="28"/>
                <w:szCs w:val="28"/>
              </w:rPr>
              <w:t xml:space="preserve">Республики Татарстан</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4110"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(подпись)</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bl>
    <w:p>
      <w:pPr>
        <w:jc w:val="both"/>
        <w:widowControl w:val="off"/>
        <w:rPr>
          <w:rFonts w:ascii="Courier New" w:hAnsi="Courier New" w:cs="Courier New"/>
          <w:sz w:val="20"/>
          <w:szCs w:val="22"/>
        </w:rPr>
      </w:pPr>
      <w:r>
        <w:rPr>
          <w:rFonts w:ascii="Courier New" w:hAnsi="Courier New" w:cs="Courier New"/>
          <w:sz w:val="20"/>
          <w:szCs w:val="22"/>
        </w:rPr>
      </w:r>
      <w:r>
        <w:rPr>
          <w:rFonts w:ascii="Courier New" w:hAnsi="Courier New" w:cs="Courier New"/>
          <w:sz w:val="20"/>
          <w:szCs w:val="22"/>
        </w:rPr>
      </w:r>
      <w:r>
        <w:rPr>
          <w:rFonts w:ascii="Courier New" w:hAnsi="Courier New" w:cs="Courier New"/>
          <w:sz w:val="20"/>
          <w:szCs w:val="22"/>
        </w:rPr>
      </w:r>
    </w:p>
    <w:p>
      <w:pPr>
        <w:ind w:left="5386" w:right="0" w:firstLine="0"/>
        <w:jc w:val="both"/>
        <w:widowControl w:val="off"/>
        <w:outlineLvl w:val="1"/>
      </w:pPr>
      <w:r>
        <w:rPr>
          <w:sz w:val="28"/>
          <w:szCs w:val="28"/>
        </w:rPr>
        <w:br w:type="page" w:clear="all"/>
      </w:r>
      <w:r>
        <w:rPr>
          <w:sz w:val="28"/>
          <w:szCs w:val="28"/>
        </w:rPr>
        <w:t xml:space="preserve">Приложение № 8 к Административному регламенту предоставления государственной услуги по назначению единовременной денежной </w:t>
      </w:r>
      <w:r>
        <w:rPr>
          <w:sz w:val="28"/>
          <w:szCs w:val="28"/>
        </w:rPr>
        <w:t xml:space="preserve">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p>
    <w:p>
      <w:pPr>
        <w:ind w:left="5386" w:right="0" w:firstLine="0"/>
        <w:jc w:val="both"/>
        <w:widowControl w:val="off"/>
        <w:rPr>
          <w:sz w:val="28"/>
          <w:szCs w:val="28"/>
        </w:rPr>
      </w:pPr>
      <w:r>
        <w:rPr>
          <w:sz w:val="28"/>
          <w:szCs w:val="28"/>
          <w:highlight w:val="none"/>
        </w:rPr>
      </w:r>
      <w:r>
        <w:rPr>
          <w:sz w:val="28"/>
          <w:szCs w:val="28"/>
        </w:rPr>
      </w:r>
      <w:r>
        <w:rPr>
          <w:sz w:val="28"/>
          <w:szCs w:val="28"/>
        </w:rPr>
      </w:r>
    </w:p>
    <w:p>
      <w:pPr>
        <w:ind w:left="5386" w:right="0" w:firstLine="0"/>
        <w:jc w:val="both"/>
        <w:widowControl w:val="off"/>
        <w:rPr>
          <w:sz w:val="28"/>
          <w:szCs w:val="28"/>
          <w:highlight w:val="none"/>
        </w:rPr>
      </w:pPr>
      <w:r>
        <w:rPr>
          <w:sz w:val="28"/>
          <w:szCs w:val="28"/>
        </w:rPr>
        <w:t xml:space="preserve">                                     </w:t>
      </w:r>
      <w:r>
        <w:rPr>
          <w:sz w:val="28"/>
          <w:szCs w:val="28"/>
          <w:highlight w:val="none"/>
        </w:rPr>
      </w:r>
      <w:r>
        <w:rPr>
          <w:sz w:val="28"/>
          <w:szCs w:val="28"/>
          <w:highlight w:val="none"/>
        </w:rPr>
      </w:r>
    </w:p>
    <w:p>
      <w:pPr>
        <w:ind w:left="5386" w:right="0" w:firstLine="0"/>
        <w:jc w:val="both"/>
        <w:widowControl w:val="off"/>
        <w:rPr>
          <w:sz w:val="28"/>
          <w:szCs w:val="28"/>
        </w:rPr>
      </w:pPr>
      <w:r>
        <w:rPr>
          <w:sz w:val="28"/>
          <w:szCs w:val="28"/>
        </w:rPr>
        <w:t xml:space="preserve">Отделение № ___ ГКУ «Республиканский центр материальной помощи </w:t>
      </w:r>
      <w:r>
        <w:rPr>
          <w:sz w:val="28"/>
          <w:szCs w:val="28"/>
        </w:rPr>
        <w:t xml:space="preserve">(</w:t>
      </w:r>
      <w:r>
        <w:rPr>
          <w:sz w:val="28"/>
          <w:szCs w:val="28"/>
        </w:rPr>
        <w:t xml:space="preserve">компенсационных выплат)» </w:t>
      </w:r>
      <w:r>
        <w:rPr>
          <w:sz w:val="28"/>
          <w:szCs w:val="28"/>
        </w:rPr>
      </w:r>
      <w:r>
        <w:rPr>
          <w:sz w:val="28"/>
          <w:szCs w:val="28"/>
        </w:rPr>
      </w:r>
    </w:p>
    <w:p>
      <w:pPr>
        <w:ind w:left="5386" w:right="0" w:firstLine="0"/>
        <w:jc w:val="both"/>
        <w:widowControl w:val="off"/>
        <w:rPr>
          <w:sz w:val="28"/>
          <w:szCs w:val="28"/>
        </w:rPr>
      </w:pPr>
      <w:r>
        <w:rPr>
          <w:sz w:val="28"/>
          <w:szCs w:val="28"/>
        </w:rPr>
        <w:t xml:space="preserve">в ________________________</w:t>
      </w:r>
      <w:r>
        <w:rPr>
          <w:sz w:val="28"/>
          <w:szCs w:val="28"/>
        </w:rPr>
      </w:r>
      <w:r>
        <w:rPr>
          <w:sz w:val="28"/>
          <w:szCs w:val="28"/>
        </w:rPr>
      </w:r>
    </w:p>
    <w:p>
      <w:pPr>
        <w:ind w:left="5386" w:right="0" w:firstLine="0"/>
        <w:jc w:val="both"/>
        <w:widowControl w:val="off"/>
        <w:rPr>
          <w:sz w:val="28"/>
          <w:szCs w:val="28"/>
        </w:rPr>
      </w:pPr>
      <w:r>
        <w:rPr>
          <w:sz w:val="28"/>
          <w:szCs w:val="28"/>
        </w:rPr>
        <w:t xml:space="preserve">муниципальном районе (городском округе)</w:t>
      </w:r>
      <w:r>
        <w:rPr>
          <w:sz w:val="28"/>
          <w:szCs w:val="28"/>
        </w:rPr>
        <w:t xml:space="preserve"> </w:t>
      </w:r>
      <w:r>
        <w:rPr>
          <w:sz w:val="28"/>
          <w:szCs w:val="28"/>
        </w:rPr>
        <w:t xml:space="preserve">Республики Татарстан</w:t>
      </w:r>
      <w:r>
        <w:rPr>
          <w:sz w:val="28"/>
          <w:szCs w:val="28"/>
        </w:rPr>
      </w:r>
      <w:r>
        <w:rPr>
          <w:sz w:val="28"/>
          <w:szCs w:val="28"/>
        </w:rPr>
      </w:r>
    </w:p>
    <w:p>
      <w:pPr>
        <w:jc w:val="center"/>
        <w:widowControl w:val="off"/>
        <w:rPr>
          <w:sz w:val="28"/>
          <w:szCs w:val="28"/>
        </w:rPr>
      </w:pPr>
      <w:r>
        <w:rPr>
          <w:sz w:val="28"/>
          <w:szCs w:val="28"/>
        </w:rPr>
      </w:r>
      <w:r>
        <w:rPr>
          <w:sz w:val="28"/>
          <w:szCs w:val="28"/>
        </w:rPr>
      </w:r>
      <w:r>
        <w:rPr>
          <w:sz w:val="28"/>
          <w:szCs w:val="28"/>
        </w:rPr>
      </w:r>
    </w:p>
    <w:p>
      <w:pPr>
        <w:jc w:val="center"/>
        <w:widowControl w:val="off"/>
        <w:rPr>
          <w:sz w:val="28"/>
          <w:szCs w:val="28"/>
        </w:rPr>
      </w:pPr>
      <w:r>
        <w:rPr>
          <w:sz w:val="28"/>
          <w:szCs w:val="28"/>
        </w:rPr>
        <w:t xml:space="preserve">Решение </w:t>
      </w:r>
      <w:r>
        <w:rPr>
          <w:sz w:val="28"/>
          <w:szCs w:val="28"/>
        </w:rPr>
        <w:t xml:space="preserve">об отказе в назначении единовременной денежной выплаты </w:t>
      </w:r>
      <w:r>
        <w:rPr>
          <w:sz w:val="28"/>
          <w:szCs w:val="28"/>
        </w:rPr>
      </w:r>
      <w:r>
        <w:rPr>
          <w:sz w:val="28"/>
          <w:szCs w:val="28"/>
        </w:rPr>
      </w:r>
    </w:p>
    <w:p>
      <w:pPr>
        <w:jc w:val="center"/>
        <w:widowControl w:val="off"/>
        <w:rPr>
          <w:sz w:val="28"/>
          <w:szCs w:val="28"/>
        </w:rPr>
      </w:pPr>
      <w:r>
        <w:rPr>
          <w:sz w:val="28"/>
          <w:szCs w:val="28"/>
        </w:rPr>
        <w:t xml:space="preserve">на каждого не достигшего 18 лет ребенка гражданина из числа отдельных </w:t>
      </w:r>
      <w:r>
        <w:rPr>
          <w:sz w:val="28"/>
          <w:szCs w:val="28"/>
        </w:rPr>
      </w:r>
      <w:r>
        <w:rPr>
          <w:sz w:val="28"/>
          <w:szCs w:val="28"/>
        </w:rPr>
      </w:r>
    </w:p>
    <w:p>
      <w:pPr>
        <w:jc w:val="center"/>
        <w:widowControl w:val="off"/>
      </w:pPr>
      <w:r>
        <w:rPr>
          <w:sz w:val="28"/>
          <w:szCs w:val="28"/>
        </w:rPr>
        <w:t xml:space="preserve">категорий военнослужащих и граждан, участвующих (участвовавших) в специальной военной операции</w:t>
      </w:r>
      <w:r/>
    </w:p>
    <w:p>
      <w:pPr>
        <w:jc w:val="both"/>
        <w:widowControl w:val="off"/>
        <w:rPr>
          <w:sz w:val="28"/>
          <w:szCs w:val="28"/>
        </w:rPr>
      </w:pPr>
      <w:r>
        <w:rPr>
          <w:sz w:val="28"/>
          <w:szCs w:val="28"/>
        </w:rPr>
      </w:r>
      <w:r>
        <w:rPr>
          <w:sz w:val="28"/>
          <w:szCs w:val="28"/>
        </w:rPr>
      </w:r>
      <w:r>
        <w:rPr>
          <w:sz w:val="28"/>
          <w:szCs w:val="28"/>
        </w:rPr>
      </w:r>
    </w:p>
    <w:p>
      <w:pPr>
        <w:jc w:val="both"/>
        <w:widowControl w:val="off"/>
        <w:rPr>
          <w:rFonts w:eastAsiaTheme="minorEastAsia"/>
          <w:sz w:val="28"/>
          <w:szCs w:val="28"/>
        </w:rPr>
      </w:pPr>
      <w:r>
        <w:rPr>
          <w:rFonts w:eastAsiaTheme="minorEastAsia"/>
          <w:sz w:val="28"/>
          <w:szCs w:val="28"/>
        </w:rPr>
        <w:t xml:space="preserve">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r>
        <w:rPr>
          <w:rFonts w:eastAsiaTheme="minorEastAsia"/>
          <w:sz w:val="28"/>
          <w:szCs w:val="28"/>
        </w:rPr>
      </w:r>
      <w:r>
        <w:rPr>
          <w:rFonts w:eastAsiaTheme="minorEastAsia"/>
          <w:sz w:val="28"/>
          <w:szCs w:val="28"/>
        </w:rPr>
      </w:r>
    </w:p>
    <w:p>
      <w:pPr>
        <w:jc w:val="both"/>
        <w:widowControl w:val="off"/>
        <w:rPr>
          <w:rFonts w:eastAsiaTheme="minorEastAsia"/>
          <w:sz w:val="28"/>
          <w:szCs w:val="28"/>
        </w:rPr>
      </w:pPr>
      <w:r>
        <w:rPr>
          <w:rFonts w:eastAsiaTheme="minorEastAsia"/>
          <w:sz w:val="28"/>
          <w:szCs w:val="28"/>
        </w:rPr>
      </w:r>
      <w:r>
        <w:rPr>
          <w:rFonts w:eastAsiaTheme="minorEastAsia"/>
          <w:sz w:val="28"/>
          <w:szCs w:val="28"/>
        </w:rPr>
      </w:r>
      <w:r>
        <w:rPr>
          <w:rFonts w:eastAsiaTheme="minorEastAsia"/>
          <w:sz w:val="28"/>
          <w:szCs w:val="28"/>
        </w:rPr>
      </w:r>
    </w:p>
    <w:p>
      <w:pPr>
        <w:ind w:firstLine="567"/>
        <w:widowControl w:val="off"/>
      </w:pPr>
      <w:r>
        <w:rPr>
          <w:sz w:val="28"/>
          <w:szCs w:val="28"/>
        </w:rPr>
        <w:t xml:space="preserve">Отказать ____________________________________________________________</w:t>
      </w:r>
      <w:r/>
    </w:p>
    <w:p>
      <w:pPr>
        <w:jc w:val="center"/>
        <w:spacing w:line="194" w:lineRule="auto"/>
        <w:widowControl w:val="off"/>
        <w:rPr>
          <w:sz w:val="28"/>
          <w:szCs w:val="28"/>
        </w:rPr>
      </w:pPr>
      <w:r>
        <w:rPr>
          <w:sz w:val="28"/>
          <w:szCs w:val="28"/>
        </w:rPr>
        <w:tab/>
        <w:t xml:space="preserve">                        (Ф</w:t>
      </w:r>
      <w:r>
        <w:t xml:space="preserve">амилия, имя, отчество (последнее при наличии), адрес заявителя)</w:t>
      </w:r>
      <w:r>
        <w:rPr>
          <w:sz w:val="28"/>
          <w:szCs w:val="28"/>
        </w:rPr>
      </w:r>
      <w:r>
        <w:rPr>
          <w:sz w:val="28"/>
          <w:szCs w:val="28"/>
        </w:rPr>
      </w:r>
    </w:p>
    <w:p>
      <w:pPr>
        <w:jc w:val="both"/>
        <w:spacing w:line="194" w:lineRule="auto"/>
        <w:widowControl w:val="off"/>
        <w:rPr>
          <w:sz w:val="28"/>
          <w:szCs w:val="28"/>
          <w:highlight w:val="none"/>
        </w:rPr>
      </w:pPr>
      <w:r>
        <w:rPr>
          <w:sz w:val="28"/>
          <w:szCs w:val="28"/>
        </w:rPr>
        <w:t xml:space="preserve">________________________________________________________________________</w:t>
      </w:r>
      <w:r>
        <w:rPr>
          <w:sz w:val="28"/>
          <w:szCs w:val="28"/>
          <w:highlight w:val="none"/>
        </w:rPr>
      </w:r>
      <w:r>
        <w:rPr>
          <w:sz w:val="28"/>
          <w:szCs w:val="28"/>
          <w:highlight w:val="none"/>
        </w:rPr>
      </w:r>
    </w:p>
    <w:p>
      <w:pPr>
        <w:jc w:val="both"/>
        <w:spacing w:line="194" w:lineRule="auto"/>
        <w:widowControl w:val="off"/>
        <w:rPr>
          <w:sz w:val="28"/>
          <w:szCs w:val="28"/>
        </w:rPr>
      </w:pPr>
      <w:r>
        <w:rPr>
          <w:sz w:val="28"/>
          <w:szCs w:val="28"/>
          <w:highlight w:val="none"/>
        </w:rPr>
      </w:r>
      <w:r>
        <w:rPr>
          <w:sz w:val="28"/>
          <w:szCs w:val="28"/>
        </w:rPr>
      </w:r>
      <w:r>
        <w:rPr>
          <w:sz w:val="28"/>
          <w:szCs w:val="28"/>
        </w:rPr>
      </w:r>
    </w:p>
    <w:p>
      <w:pPr>
        <w:pStyle w:val="968"/>
        <w:jc w:val="both"/>
        <w:rPr>
          <w:rFonts w:ascii="Times New Roman" w:hAnsi="Times New Roman" w:cs="Times New Roman"/>
          <w:sz w:val="28"/>
          <w:szCs w:val="28"/>
        </w:rPr>
        <w:outlineLvl w:val="1"/>
      </w:pPr>
      <w:r>
        <w:rPr>
          <w:rFonts w:ascii="Times New Roman" w:hAnsi="Times New Roman" w:cs="Times New Roman"/>
          <w:sz w:val="28"/>
          <w:szCs w:val="28"/>
        </w:rPr>
        <w:t xml:space="preserve">в назначении </w:t>
      </w:r>
      <w:r>
        <w:rPr>
          <w:rFonts w:ascii="Times New Roman" w:hAnsi="Times New Roman" w:cs="Times New Roman"/>
          <w:sz w:val="28"/>
          <w:szCs w:val="28"/>
        </w:rPr>
        <w:t xml:space="preserve">единов</w:t>
      </w:r>
      <w:r>
        <w:rPr>
          <w:rFonts w:ascii="Times New Roman" w:hAnsi="Times New Roman" w:cs="Times New Roman"/>
          <w:sz w:val="28"/>
          <w:szCs w:val="28"/>
        </w:rPr>
        <w:t xml:space="preserve">ременной денежной выплаты </w:t>
      </w:r>
      <w:r>
        <w:rPr>
          <w:rFonts w:ascii="Times New Roman" w:hAnsi="Times New Roman" w:cs="Times New Roman"/>
          <w:sz w:val="28"/>
          <w:szCs w:val="28"/>
        </w:rPr>
        <w:t xml:space="preserve">на каждого не достигшего 18 лет ребенка гражданина </w:t>
      </w:r>
      <w:r>
        <w:rPr>
          <w:rFonts w:ascii="Times New Roman" w:hAnsi="Times New Roman" w:cs="Times New Roman"/>
          <w:sz w:val="28"/>
          <w:szCs w:val="28"/>
        </w:rPr>
        <w:t xml:space="preserve"> 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center"/>
        <w:rPr>
          <w:rFonts w:ascii="Times New Roman" w:hAnsi="Times New Roman" w:cs="Times New Roman"/>
          <w:sz w:val="24"/>
          <w:szCs w:val="24"/>
        </w:rPr>
        <w:outlineLvl w:val="1"/>
      </w:pPr>
      <w:r>
        <w:rPr>
          <w:rFonts w:ascii="Times New Roman" w:hAnsi="Times New Roman" w:cs="Times New Roman"/>
          <w:sz w:val="24"/>
          <w:szCs w:val="24"/>
        </w:rPr>
        <w:t xml:space="preserve">                             (Фамилия, имя, отчество (последнее при наличии) </w:t>
      </w:r>
      <w:r>
        <w:rPr>
          <w:rFonts w:ascii="Times New Roman" w:hAnsi="Times New Roman" w:cs="Times New Roman"/>
          <w:sz w:val="24"/>
          <w:szCs w:val="24"/>
        </w:rPr>
        <w:t xml:space="preserve">из числа отдельных категорий </w:t>
      </w:r>
      <w:r>
        <w:rPr>
          <w:rFonts w:ascii="Times New Roman" w:hAnsi="Times New Roman" w:cs="Times New Roman"/>
          <w:sz w:val="24"/>
          <w:szCs w:val="24"/>
        </w:rPr>
      </w:r>
      <w:r>
        <w:rPr>
          <w:rFonts w:ascii="Times New Roman" w:hAnsi="Times New Roman" w:cs="Times New Roman"/>
          <w:sz w:val="24"/>
          <w:szCs w:val="24"/>
        </w:rPr>
      </w:r>
    </w:p>
    <w:p>
      <w:pPr>
        <w:pStyle w:val="968"/>
        <w:jc w:val="center"/>
        <w:rPr>
          <w:rFonts w:ascii="Times New Roman" w:hAnsi="Times New Roman" w:cs="Times New Roman"/>
          <w:sz w:val="24"/>
          <w:szCs w:val="24"/>
          <w:highlight w:val="none"/>
        </w:rPr>
        <w:outlineLvl w:val="1"/>
      </w:pPr>
      <w:r>
        <w:rPr>
          <w:rFonts w:ascii="Times New Roman" w:hAnsi="Times New Roman" w:cs="Times New Roman"/>
          <w:sz w:val="28"/>
          <w:szCs w:val="28"/>
        </w:rPr>
        <w:t xml:space="preserve">________________________________________________________________________, </w:t>
      </w:r>
      <w:r>
        <w:rPr>
          <w:rFonts w:ascii="Times New Roman" w:hAnsi="Times New Roman" w:cs="Times New Roman"/>
          <w:sz w:val="24"/>
          <w:szCs w:val="24"/>
        </w:rPr>
        <w:t xml:space="preserve">военнослужащих и граждан, участвующих (участвовавших) в специальной военной операции</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68"/>
        <w:jc w:val="center"/>
        <w:rPr>
          <w:rFonts w:ascii="Times New Roman" w:hAnsi="Times New Roman" w:cs="Times New Roman"/>
          <w:sz w:val="24"/>
          <w:szCs w:val="24"/>
        </w:rPr>
        <w:outlineLvl w:val="1"/>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widowControl w:val="off"/>
      </w:pPr>
      <w:r>
        <w:rPr>
          <w:rFonts w:ascii="Times New Roman" w:hAnsi="Times New Roman" w:cs="Times New Roman"/>
          <w:sz w:val="28"/>
          <w:szCs w:val="28"/>
        </w:rPr>
        <w:t xml:space="preserve">из числа отдельных категорий военнослужащих и граждан, участвующих (участвовавших) в специальной военной операции</w:t>
      </w:r>
      <w:r>
        <w:rPr>
          <w:sz w:val="28"/>
          <w:szCs w:val="28"/>
        </w:rPr>
        <w:t xml:space="preserve">,</w:t>
      </w:r>
      <w:r>
        <w:rPr>
          <w:sz w:val="28"/>
          <w:szCs w:val="28"/>
        </w:rPr>
        <w:t xml:space="preserve"> в соответствии с постановлением </w:t>
      </w:r>
      <w:r>
        <w:rPr>
          <w:sz w:val="28"/>
          <w:szCs w:val="28"/>
        </w:rPr>
        <w:t xml:space="preserve">Кабинета Республики</w:t>
      </w:r>
      <w:r>
        <w:rPr>
          <w:sz w:val="28"/>
          <w:szCs w:val="28"/>
        </w:rPr>
        <w:t xml:space="preserve">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r/>
    </w:p>
    <w:p>
      <w:pPr>
        <w:jc w:val="both"/>
        <w:widowControl w:val="off"/>
      </w:pPr>
      <w:r/>
      <w:r/>
    </w:p>
    <w:p>
      <w:pPr>
        <w:jc w:val="both"/>
        <w:widowControl w:val="off"/>
        <w:rPr>
          <w:sz w:val="28"/>
          <w:szCs w:val="28"/>
          <w14:ligatures w14:val="none"/>
        </w:rPr>
      </w:pPr>
      <w:r>
        <w:rPr>
          <w:sz w:val="28"/>
          <w:szCs w:val="28"/>
        </w:rPr>
        <w:t xml:space="preserve">Причина отказа: 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________________________________________________________________________</w:t>
      </w:r>
      <w:r>
        <w:rPr>
          <w:sz w:val="28"/>
          <w:szCs w:val="28"/>
          <w14:ligatures w14:val="none"/>
        </w:rPr>
      </w:r>
      <w:r>
        <w:rPr>
          <w:sz w:val="28"/>
          <w:szCs w:val="28"/>
          <w14:ligatures w14:val="none"/>
        </w:rPr>
      </w:r>
    </w:p>
    <w:p>
      <w:pPr>
        <w:jc w:val="center"/>
        <w:widowControl w:val="off"/>
        <w:rPr>
          <w:sz w:val="24"/>
          <w:szCs w:val="24"/>
          <w14:ligatures w14:val="none"/>
        </w:rPr>
      </w:pPr>
      <w:r>
        <w:rPr>
          <w:sz w:val="24"/>
          <w:szCs w:val="24"/>
        </w:rPr>
        <w:t xml:space="preserve">(</w:t>
      </w:r>
      <w:r>
        <w:rPr>
          <w:sz w:val="24"/>
          <w:szCs w:val="24"/>
        </w:rPr>
        <w:t xml:space="preserve">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w:t>
      </w:r>
      <w:r>
        <w:rPr>
          <w:sz w:val="24"/>
          <w:szCs w:val="24"/>
        </w:rPr>
        <w:t xml:space="preserve">ний, несоответствие которым повлекло отказ в предоставлении государственной услуги)</w:t>
      </w:r>
      <w:r>
        <w:rPr>
          <w:sz w:val="24"/>
          <w:szCs w:val="24"/>
          <w14:ligatures w14:val="none"/>
        </w:rPr>
      </w:r>
      <w:r>
        <w:rPr>
          <w:sz w:val="24"/>
          <w:szCs w:val="24"/>
          <w14:ligatures w14:val="none"/>
        </w:rPr>
      </w:r>
    </w:p>
    <w:p>
      <w:pPr>
        <w:jc w:val="both"/>
        <w:widowControl w:val="off"/>
        <w:rPr>
          <w:rFonts w:ascii="Courier New" w:hAnsi="Courier New" w:cs="Courier New"/>
          <w:sz w:val="20"/>
          <w:szCs w:val="22"/>
        </w:rPr>
      </w:pPr>
      <w:r>
        <w:rPr>
          <w:rFonts w:ascii="Courier New" w:hAnsi="Courier New" w:cs="Courier New"/>
          <w:sz w:val="20"/>
          <w:szCs w:val="22"/>
        </w:rPr>
      </w:r>
      <w:r>
        <w:rPr>
          <w:rFonts w:ascii="Courier New" w:hAnsi="Courier New" w:cs="Courier New"/>
          <w:sz w:val="20"/>
          <w:szCs w:val="22"/>
        </w:rPr>
      </w:r>
      <w:r>
        <w:rPr>
          <w:rFonts w:ascii="Courier New" w:hAnsi="Courier New" w:cs="Courier New"/>
          <w:sz w:val="20"/>
          <w:szCs w:val="22"/>
        </w:rPr>
      </w:r>
    </w:p>
    <w:p>
      <w:pPr>
        <w:pStyle w:val="968"/>
        <w:ind w:left="0" w:righ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Решение выдано (направлено)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ayout w:type="fixed"/>
        <w:tblLook w:val="04A0" w:firstRow="1" w:lastRow="0" w:firstColumn="1" w:lastColumn="0" w:noHBand="0" w:noVBand="1"/>
      </w:tblPr>
      <w:tblGrid>
        <w:gridCol w:w="9071"/>
        <w:gridCol w:w="1066"/>
      </w:tblGrid>
      <w:tr>
        <w:tblPrEx/>
        <w:trPr/>
        <w:tc>
          <w:tcPr>
            <w:tcBorders>
              <w:right w:val="none" w:color="000000" w:sz="4" w:space="0"/>
            </w:tcBorders>
            <w:tcW w:w="9071"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лично в отделении ГКУ «Респ</w:t>
            </w:r>
            <w:r>
              <w:rPr>
                <w:rFonts w:ascii="Times New Roman" w:hAnsi="Times New Roman" w:cs="Times New Roman"/>
                <w:color w:val="000000" w:themeColor="text1"/>
                <w:sz w:val="27"/>
                <w:szCs w:val="27"/>
              </w:rPr>
              <w:t xml:space="preserve">убликанский центр материальной помощи (компенсационных выплат)» </w:t>
            </w:r>
            <w:r>
              <w:rPr>
                <w:rFonts w:ascii="Times New Roman" w:hAnsi="Times New Roman" w:cs="Times New Roman"/>
                <w:color w:val="000000" w:themeColor="text1"/>
                <w:sz w:val="27"/>
                <w:szCs w:val="27"/>
              </w:rPr>
              <w:t xml:space="preserve">Республики Татарстан</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066" w:type="dxa"/>
            <w:textDirection w:val="lrTb"/>
            <w:noWrap w:val="false"/>
          </w:tcPr>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44416"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18" name="Прямоугольник 19"/>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7" o:spid="_x0000_s17" o:spt="1" type="#_x0000_t1" style="position:absolute;z-index:251644416;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r>
      <w:tr>
        <w:tblPrEx/>
        <w:trPr/>
        <w:tc>
          <w:tcPr>
            <w:tcBorders>
              <w:right w:val="none" w:color="000000" w:sz="4" w:space="0"/>
            </w:tcBorders>
            <w:tcW w:w="9071"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письменно почтовым отправлением по адресу:</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____________________________________________________________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066" w:type="dxa"/>
            <w:textDirection w:val="lrTb"/>
            <w:noWrap w:val="false"/>
          </w:tcPr>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51584"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19" name="Прямоугольник 20"/>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8" o:spid="_x0000_s18" o:spt="1" type="#_x0000_t1" style="position:absolute;z-index:251651584;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r>
      <w:tr>
        <w:tblPrEx/>
        <w:trPr/>
        <w:tc>
          <w:tcPr>
            <w:tcBorders>
              <w:right w:val="none" w:color="000000" w:sz="4" w:space="0"/>
            </w:tcBorders>
            <w:tcW w:w="9071"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в форме электронного документа по электронной почте</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___________________________________________________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066" w:type="dxa"/>
            <w:textDirection w:val="lrTb"/>
            <w:noWrap w:val="false"/>
          </w:tcPr>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20" name="Прямоугольник 21"/>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9" o:spid="_x0000_s19" o:spt="1" type="#_x0000_t1" style="position:absolute;z-index:251658752;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r>
      <w:tr>
        <w:tblPrEx/>
        <w:trPr/>
        <w:tc>
          <w:tcPr>
            <w:tcBorders>
              <w:right w:val="none" w:color="000000" w:sz="4" w:space="0"/>
            </w:tcBorders>
            <w:tcW w:w="9071" w:type="dxa"/>
            <w:textDirection w:val="lrTb"/>
            <w:noWrap w:val="false"/>
          </w:tcPr>
          <w:p>
            <w:pPr>
              <w:jc w:val="both"/>
              <w:widowControl w:val="off"/>
              <w:rPr>
                <w:color w:val="000000" w:themeColor="text1"/>
                <w:sz w:val="27"/>
                <w:szCs w:val="27"/>
              </w:rPr>
            </w:pPr>
            <w:r>
              <w:rPr>
                <w:color w:val="000000" w:themeColor="text1"/>
                <w:sz w:val="27"/>
                <w:szCs w:val="27"/>
              </w:rPr>
            </w:r>
            <w:r>
              <w:rPr>
                <w:rFonts w:ascii="Times New Roman" w:hAnsi="Times New Roman" w:cs="Times New Roman"/>
                <w:color w:val="000000" w:themeColor="text1"/>
                <w:sz w:val="27"/>
                <w:szCs w:val="27"/>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7"/>
                <w:szCs w:val="27"/>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7"/>
                <w:szCs w:val="27"/>
              </w:rPr>
            </w:r>
            <w:r>
              <w:rPr>
                <w:color w:val="000000" w:themeColor="text1"/>
                <w:sz w:val="27"/>
                <w:szCs w:val="27"/>
              </w:rPr>
            </w:r>
          </w:p>
        </w:tc>
        <w:tc>
          <w:tcPr>
            <w:tcBorders>
              <w:left w:val="none" w:color="000000" w:sz="4" w:space="0"/>
            </w:tcBorders>
            <w:tcW w:w="1066" w:type="dxa"/>
            <w:textDirection w:val="lrTb"/>
            <w:noWrap w:val="false"/>
          </w:tcPr>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66944"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1"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0" o:spid="_x0000_s20" o:spt="1" type="#_x0000_t1" style="position:absolute;z-index:251666944;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r>
      <w:tr>
        <w:tblPrEx/>
        <w:trPr>
          <w:trHeight w:val="299"/>
        </w:trPr>
        <w:tc>
          <w:tcPr>
            <w:tcBorders>
              <w:right w:val="none" w:color="000000" w:sz="4" w:space="0"/>
            </w:tcBorders>
            <w:tcW w:w="9071" w:type="dxa"/>
            <w:vMerge w:val="restart"/>
            <w:textDirection w:val="lrTb"/>
            <w:noWrap w:val="false"/>
          </w:tcPr>
          <w:p>
            <w:pPr>
              <w:pStyle w:val="96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в государственном бюджетном учре</w:t>
            </w:r>
            <w:r>
              <w:rPr>
                <w:rFonts w:ascii="Times New Roman" w:hAnsi="Times New Roman" w:cs="Times New Roman"/>
                <w:color w:val="000000" w:themeColor="text1"/>
                <w:sz w:val="27"/>
                <w:szCs w:val="27"/>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066" w:type="dxa"/>
            <w:vMerge w:val="restart"/>
            <w:textDirection w:val="lrTb"/>
            <w:noWrap w:val="false"/>
          </w:tcPr>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73088"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2"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1" o:spid="_x0000_s21" o:spt="1" type="#_x0000_t1" style="position:absolute;z-index:251673088;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r>
    </w:tbl>
    <w:p>
      <w:pPr>
        <w:pStyle w:val="9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уведомлен смс-сообщением на телефон __________________________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Style w:val="956"/>
        <w:tblW w:w="0" w:type="auto"/>
        <w:tblLayout w:type="fixed"/>
        <w:tblLook w:val="04A0" w:firstRow="1" w:lastRow="0" w:firstColumn="1" w:lastColumn="0" w:noHBand="0" w:noVBand="1"/>
      </w:tblPr>
      <w:tblGrid>
        <w:gridCol w:w="6236"/>
        <w:gridCol w:w="3968"/>
      </w:tblGrid>
      <w:tr>
        <w:tblPrEx/>
        <w:trPr>
          <w:trHeight w:val="319"/>
        </w:trPr>
        <w:tc>
          <w:tcPr>
            <w:tcBorders>
              <w:top w:val="none" w:color="000000" w:sz="4" w:space="0"/>
              <w:left w:val="none" w:color="000000" w:sz="4" w:space="0"/>
              <w:bottom w:val="none" w:color="000000" w:sz="4" w:space="0"/>
              <w:right w:val="none" w:color="000000" w:sz="4" w:space="0"/>
            </w:tcBorders>
            <w:tcW w:w="6236" w:type="dxa"/>
            <w:textDirection w:val="lrTb"/>
            <w:noWrap w:val="false"/>
          </w:tcPr>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Заведующий(-</w:t>
            </w:r>
            <w:r>
              <w:rPr>
                <w:rFonts w:ascii="Times New Roman" w:hAnsi="Times New Roman" w:eastAsia="Times New Roman" w:cs="Times New Roman"/>
                <w:sz w:val="28"/>
                <w:szCs w:val="28"/>
              </w:rPr>
              <w:t xml:space="preserve">ая</w:t>
            </w:r>
            <w:r>
              <w:rPr>
                <w:rFonts w:ascii="Times New Roman" w:hAnsi="Times New Roman" w:eastAsia="Times New Roman" w:cs="Times New Roman"/>
                <w:sz w:val="28"/>
                <w:szCs w:val="28"/>
              </w:rPr>
              <w:t xml:space="preserve">) отделением № </w:t>
            </w:r>
            <w:r>
              <w:rPr>
                <w:rFonts w:ascii="Times New Roman" w:hAnsi="Times New Roman" w:eastAsia="Times New Roman" w:cs="Times New Roman"/>
                <w:i/>
                <w:sz w:val="28"/>
                <w:szCs w:val="28"/>
              </w:rPr>
              <w:t xml:space="preserve">____</w:t>
            </w:r>
            <w:r>
              <w:rPr>
                <w:rFonts w:ascii="Times New Roman" w:hAnsi="Times New Roman" w:eastAsia="Times New Roman" w:cs="Times New Roman"/>
                <w:sz w:val="28"/>
                <w:szCs w:val="28"/>
              </w:rPr>
              <w:t xml:space="preserve"> ГКУ «Республиканский центр материальной помощи (компенсационных выплат)» в ________________________ </w:t>
            </w:r>
            <w:r>
              <w:rPr>
                <w:rFonts w:ascii="Times New Roman" w:hAnsi="Times New Roman" w:eastAsia="Times New Roman" w:cs="Times New Roman"/>
                <w:sz w:val="28"/>
                <w:szCs w:val="28"/>
              </w:rPr>
              <w:t xml:space="preserve">муниципальном районе (городском округе) </w:t>
            </w:r>
            <w:r>
              <w:rPr>
                <w:rFonts w:ascii="Times New Roman" w:hAnsi="Times New Roman" w:eastAsia="Times New Roman" w:cs="Times New Roman"/>
                <w:sz w:val="28"/>
                <w:szCs w:val="28"/>
              </w:rPr>
              <w:t xml:space="preserve">Республики Татарстан</w:t>
            </w: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 xml:space="preserve">М.П.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c>
          <w:tcPr>
            <w:tcBorders>
              <w:top w:val="none" w:color="000000" w:sz="4" w:space="0"/>
              <w:left w:val="none" w:color="000000" w:sz="4" w:space="0"/>
              <w:bottom w:val="none" w:color="000000" w:sz="4" w:space="0"/>
              <w:right w:val="none" w:color="000000" w:sz="4" w:space="0"/>
            </w:tcBorders>
            <w:tcW w:w="6236" w:type="dxa"/>
            <w:textDirection w:val="lrTb"/>
            <w:noWrap w:val="false"/>
          </w:tcPr>
          <w:p>
            <w:pPr>
              <w:pStyle w:val="1024"/>
              <w:jc w:val="both"/>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Сотрудник отделения № </w:t>
            </w:r>
            <w:r>
              <w:rPr>
                <w:rFonts w:ascii="Times New Roman" w:hAnsi="Times New Roman" w:eastAsia="Times New Roman" w:cs="Times New Roman"/>
                <w:i/>
                <w:sz w:val="28"/>
                <w:szCs w:val="28"/>
              </w:rPr>
              <w:t xml:space="preserve">____</w:t>
            </w:r>
            <w:r>
              <w:rPr>
                <w:rFonts w:ascii="Times New Roman" w:hAnsi="Times New Roman" w:eastAsia="Times New Roman" w:cs="Times New Roman"/>
                <w:sz w:val="28"/>
                <w:szCs w:val="28"/>
              </w:rPr>
              <w:t xml:space="preserve"> ГКУ «Республиканский центр материальной помощи (компенсационных выплат)» в _______________________ </w:t>
            </w:r>
            <w:r>
              <w:rPr>
                <w:rFonts w:ascii="Times New Roman" w:hAnsi="Times New Roman" w:eastAsia="Times New Roman" w:cs="Times New Roman"/>
                <w:sz w:val="28"/>
                <w:szCs w:val="28"/>
              </w:rPr>
              <w:t xml:space="preserve">муниципальном районе (городском округе) </w:t>
            </w:r>
            <w:r>
              <w:rPr>
                <w:rFonts w:ascii="Times New Roman" w:hAnsi="Times New Roman" w:eastAsia="Times New Roman" w:cs="Times New Roman"/>
                <w:sz w:val="28"/>
                <w:szCs w:val="28"/>
              </w:rPr>
              <w:t xml:space="preserve">Республики Татарстан</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8"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(подпись)</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bl>
    <w:p>
      <w:pPr>
        <w:shd w:val="nil"/>
        <w:rPr>
          <w:sz w:val="28"/>
          <w:szCs w:val="28"/>
          <w:highlight w:val="none"/>
        </w:rPr>
        <w:outlineLvl w:val="1"/>
      </w:pPr>
      <w:r>
        <w:rPr>
          <w:sz w:val="28"/>
          <w:szCs w:val="28"/>
          <w:highlight w:val="none"/>
        </w:rPr>
        <w:br w:type="page" w:clear="all"/>
      </w:r>
      <w:r>
        <w:rPr>
          <w:sz w:val="28"/>
          <w:szCs w:val="28"/>
          <w:highlight w:val="none"/>
        </w:rPr>
      </w:r>
    </w:p>
    <w:p>
      <w:pPr>
        <w:ind w:left="5386" w:right="0" w:firstLine="0"/>
        <w:jc w:val="both"/>
        <w:widowControl w:val="off"/>
        <w:rPr>
          <w:sz w:val="28"/>
          <w:szCs w:val="28"/>
          <w:highlight w:val="none"/>
        </w:rPr>
        <w:outlineLvl w:val="1"/>
      </w:pPr>
      <w:r>
        <w:rPr>
          <w:sz w:val="28"/>
          <w:szCs w:val="28"/>
        </w:rPr>
        <w:t xml:space="preserve">Приложение № 9 к Административному регламенту предоставления государственной услуги по назначению единовременной денежной </w:t>
      </w:r>
      <w:r>
        <w:rPr>
          <w:sz w:val="28"/>
          <w:szCs w:val="28"/>
        </w:rPr>
        <w:t xml:space="preserve">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highlight w:val="none"/>
        </w:rPr>
      </w:r>
      <w:r>
        <w:rPr>
          <w:sz w:val="28"/>
          <w:szCs w:val="28"/>
          <w:highlight w:val="none"/>
        </w:rPr>
      </w:r>
    </w:p>
    <w:p>
      <w:pPr>
        <w:ind w:left="5386" w:right="0" w:firstLine="0"/>
        <w:jc w:val="both"/>
        <w:widowControl w:val="off"/>
        <w:rPr>
          <w:sz w:val="28"/>
          <w:szCs w:val="28"/>
        </w:rPr>
      </w:pPr>
      <w:r>
        <w:rPr>
          <w:sz w:val="28"/>
          <w:szCs w:val="28"/>
          <w:highlight w:val="none"/>
        </w:rPr>
      </w:r>
      <w:r>
        <w:rPr>
          <w:sz w:val="28"/>
          <w:szCs w:val="28"/>
        </w:rPr>
      </w:r>
      <w:r>
        <w:rPr>
          <w:sz w:val="28"/>
          <w:szCs w:val="28"/>
        </w:rPr>
      </w:r>
    </w:p>
    <w:p>
      <w:pPr>
        <w:ind w:left="5386" w:right="0" w:firstLine="0"/>
        <w:jc w:val="both"/>
        <w:widowControl w:val="off"/>
        <w:rPr>
          <w:sz w:val="28"/>
          <w:szCs w:val="28"/>
          <w:highlight w:val="none"/>
        </w:rPr>
      </w:pPr>
      <w:r>
        <w:rPr>
          <w:sz w:val="28"/>
          <w:szCs w:val="28"/>
        </w:rPr>
        <w:t xml:space="preserve">                                     </w:t>
      </w:r>
      <w:r>
        <w:rPr>
          <w:sz w:val="28"/>
          <w:szCs w:val="28"/>
          <w:highlight w:val="none"/>
        </w:rPr>
      </w:r>
      <w:r>
        <w:rPr>
          <w:sz w:val="28"/>
          <w:szCs w:val="28"/>
          <w:highlight w:val="none"/>
        </w:rPr>
      </w:r>
    </w:p>
    <w:p>
      <w:pPr>
        <w:ind w:left="5386" w:right="0" w:firstLine="0"/>
        <w:jc w:val="both"/>
        <w:widowControl w:val="off"/>
        <w:rPr>
          <w:sz w:val="28"/>
          <w:szCs w:val="28"/>
        </w:rPr>
      </w:pPr>
      <w:r>
        <w:rPr>
          <w:sz w:val="28"/>
          <w:szCs w:val="28"/>
        </w:rPr>
        <w:t xml:space="preserve">Отделение № ___ ГКУ «Республиканский центр материальной помощи</w:t>
      </w:r>
      <w:r>
        <w:rPr>
          <w:sz w:val="28"/>
          <w:szCs w:val="28"/>
        </w:rPr>
        <w:t xml:space="preserve"> (</w:t>
      </w:r>
      <w:r>
        <w:rPr>
          <w:sz w:val="28"/>
          <w:szCs w:val="28"/>
        </w:rPr>
        <w:t xml:space="preserve">компенсационных выплат)» </w:t>
      </w:r>
      <w:r>
        <w:rPr>
          <w:sz w:val="28"/>
          <w:szCs w:val="28"/>
        </w:rPr>
      </w:r>
      <w:r>
        <w:rPr>
          <w:sz w:val="28"/>
          <w:szCs w:val="28"/>
        </w:rPr>
      </w:r>
    </w:p>
    <w:p>
      <w:pPr>
        <w:ind w:left="5386" w:right="0" w:firstLine="0"/>
        <w:jc w:val="both"/>
        <w:widowControl w:val="off"/>
        <w:rPr>
          <w:sz w:val="28"/>
          <w:szCs w:val="28"/>
        </w:rPr>
      </w:pPr>
      <w:r>
        <w:rPr>
          <w:sz w:val="28"/>
          <w:szCs w:val="28"/>
        </w:rPr>
        <w:t xml:space="preserve">в _______________________</w:t>
      </w:r>
      <w:r>
        <w:rPr>
          <w:sz w:val="28"/>
          <w:szCs w:val="28"/>
        </w:rPr>
      </w:r>
      <w:r>
        <w:rPr>
          <w:sz w:val="28"/>
          <w:szCs w:val="28"/>
        </w:rPr>
      </w:r>
    </w:p>
    <w:p>
      <w:pPr>
        <w:ind w:left="5386" w:right="0" w:firstLine="0"/>
        <w:jc w:val="both"/>
        <w:widowControl w:val="off"/>
        <w:rPr>
          <w:sz w:val="28"/>
          <w:szCs w:val="28"/>
        </w:rPr>
      </w:pPr>
      <w:r>
        <w:rPr>
          <w:sz w:val="28"/>
          <w:szCs w:val="28"/>
        </w:rPr>
        <w:t xml:space="preserve">муниципальном районе (городском округе)</w:t>
      </w:r>
      <w:r>
        <w:rPr>
          <w:sz w:val="28"/>
          <w:szCs w:val="28"/>
        </w:rPr>
        <w:t xml:space="preserve"> </w:t>
      </w:r>
      <w:r>
        <w:rPr>
          <w:sz w:val="28"/>
          <w:szCs w:val="28"/>
        </w:rPr>
        <w:t xml:space="preserve">Республики Татарстан</w:t>
      </w:r>
      <w:r>
        <w:rPr>
          <w:sz w:val="28"/>
          <w:szCs w:val="28"/>
        </w:rPr>
      </w:r>
      <w:r>
        <w:rPr>
          <w:sz w:val="28"/>
          <w:szCs w:val="28"/>
        </w:rPr>
      </w:r>
    </w:p>
    <w:p>
      <w:pPr>
        <w:jc w:val="center"/>
        <w:widowControl w:val="off"/>
        <w:rPr>
          <w:sz w:val="28"/>
          <w:szCs w:val="28"/>
        </w:rPr>
      </w:pPr>
      <w:r>
        <w:rPr>
          <w:sz w:val="28"/>
          <w:szCs w:val="28"/>
        </w:rPr>
      </w:r>
      <w:r>
        <w:rPr>
          <w:sz w:val="28"/>
          <w:szCs w:val="28"/>
        </w:rPr>
      </w:r>
      <w:r>
        <w:rPr>
          <w:sz w:val="28"/>
          <w:szCs w:val="28"/>
        </w:rPr>
      </w:r>
    </w:p>
    <w:p>
      <w:pPr>
        <w:jc w:val="center"/>
        <w:widowControl w:val="off"/>
        <w:rPr>
          <w:sz w:val="28"/>
          <w:szCs w:val="28"/>
        </w:rPr>
      </w:pPr>
      <w:r>
        <w:rPr>
          <w:sz w:val="28"/>
          <w:szCs w:val="28"/>
        </w:rPr>
        <w:t xml:space="preserve">Решение </w:t>
      </w:r>
      <w:r>
        <w:rPr>
          <w:sz w:val="28"/>
          <w:szCs w:val="28"/>
        </w:rPr>
        <w:t xml:space="preserve">об отказе в назначении единовременной денежной выплаты </w:t>
      </w:r>
      <w:r>
        <w:rPr>
          <w:sz w:val="28"/>
          <w:szCs w:val="28"/>
        </w:rPr>
      </w:r>
      <w:r>
        <w:rPr>
          <w:sz w:val="28"/>
          <w:szCs w:val="28"/>
        </w:rPr>
      </w:r>
    </w:p>
    <w:p>
      <w:pPr>
        <w:jc w:val="center"/>
        <w:widowControl w:val="off"/>
      </w:pPr>
      <w:r>
        <w:rPr>
          <w:sz w:val="28"/>
          <w:szCs w:val="28"/>
        </w:rPr>
        <w:t xml:space="preserve">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p>
    <w:p>
      <w:pPr>
        <w:jc w:val="both"/>
        <w:widowControl w:val="off"/>
        <w:rPr>
          <w:sz w:val="28"/>
          <w:szCs w:val="28"/>
        </w:rPr>
      </w:pPr>
      <w:r>
        <w:rPr>
          <w:sz w:val="28"/>
          <w:szCs w:val="28"/>
        </w:rPr>
      </w:r>
      <w:r>
        <w:rPr>
          <w:sz w:val="28"/>
          <w:szCs w:val="28"/>
        </w:rPr>
      </w:r>
      <w:r>
        <w:rPr>
          <w:sz w:val="28"/>
          <w:szCs w:val="28"/>
        </w:rPr>
      </w:r>
    </w:p>
    <w:p>
      <w:pPr>
        <w:jc w:val="both"/>
        <w:widowControl w:val="off"/>
        <w:rPr>
          <w:rFonts w:eastAsiaTheme="minorEastAsia"/>
          <w:sz w:val="28"/>
          <w:szCs w:val="28"/>
        </w:rPr>
      </w:pPr>
      <w:r>
        <w:rPr>
          <w:rFonts w:eastAsiaTheme="minorEastAsia"/>
          <w:sz w:val="28"/>
          <w:szCs w:val="28"/>
        </w:rPr>
        <w:t xml:space="preserve">от __________ 20__ г.</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 _________</w:t>
      </w:r>
      <w:r>
        <w:rPr>
          <w:rFonts w:eastAsiaTheme="minorEastAsia"/>
          <w:sz w:val="28"/>
          <w:szCs w:val="28"/>
        </w:rPr>
      </w:r>
      <w:r>
        <w:rPr>
          <w:rFonts w:eastAsiaTheme="minorEastAsia"/>
          <w:sz w:val="28"/>
          <w:szCs w:val="28"/>
        </w:rPr>
      </w:r>
    </w:p>
    <w:p>
      <w:pPr>
        <w:jc w:val="both"/>
        <w:widowControl w:val="off"/>
        <w:rPr>
          <w:rFonts w:eastAsiaTheme="minorEastAsia"/>
          <w:sz w:val="28"/>
          <w:szCs w:val="28"/>
        </w:rPr>
      </w:pPr>
      <w:r>
        <w:rPr>
          <w:rFonts w:eastAsiaTheme="minorEastAsia"/>
          <w:sz w:val="28"/>
          <w:szCs w:val="28"/>
        </w:rPr>
      </w:r>
      <w:r>
        <w:rPr>
          <w:rFonts w:eastAsiaTheme="minorEastAsia"/>
          <w:sz w:val="28"/>
          <w:szCs w:val="28"/>
        </w:rPr>
      </w:r>
      <w:r>
        <w:rPr>
          <w:rFonts w:eastAsiaTheme="minorEastAsia"/>
          <w:sz w:val="28"/>
          <w:szCs w:val="28"/>
        </w:rPr>
      </w:r>
    </w:p>
    <w:p>
      <w:pPr>
        <w:ind w:firstLine="567"/>
        <w:widowControl w:val="off"/>
      </w:pPr>
      <w:r>
        <w:rPr>
          <w:sz w:val="28"/>
          <w:szCs w:val="28"/>
        </w:rPr>
        <w:t xml:space="preserve">Отказать ____________________________________________________________</w:t>
      </w:r>
      <w:r/>
    </w:p>
    <w:p>
      <w:pPr>
        <w:jc w:val="center"/>
        <w:spacing w:line="194" w:lineRule="auto"/>
        <w:widowControl w:val="off"/>
        <w:rPr>
          <w:sz w:val="28"/>
          <w:szCs w:val="28"/>
        </w:rPr>
      </w:pPr>
      <w:r>
        <w:rPr>
          <w:sz w:val="28"/>
          <w:szCs w:val="28"/>
        </w:rPr>
        <w:tab/>
        <w:t xml:space="preserve">                        (Ф</w:t>
      </w:r>
      <w:r>
        <w:t xml:space="preserve">амилия, имя, отчество (последнее при наличии), адрес заявителя)</w:t>
      </w:r>
      <w:r>
        <w:rPr>
          <w:sz w:val="28"/>
          <w:szCs w:val="28"/>
        </w:rPr>
      </w:r>
      <w:r>
        <w:rPr>
          <w:sz w:val="28"/>
          <w:szCs w:val="28"/>
        </w:rPr>
      </w:r>
    </w:p>
    <w:p>
      <w:pPr>
        <w:jc w:val="both"/>
        <w:spacing w:line="194" w:lineRule="auto"/>
        <w:widowControl w:val="off"/>
        <w:rPr>
          <w:sz w:val="28"/>
          <w:szCs w:val="28"/>
        </w:rPr>
      </w:pPr>
      <w:r>
        <w:rPr>
          <w:sz w:val="28"/>
          <w:szCs w:val="28"/>
        </w:rPr>
        <w:t xml:space="preserve">________________________________________________________________________</w:t>
      </w:r>
      <w:r>
        <w:rPr>
          <w:sz w:val="28"/>
          <w:szCs w:val="28"/>
        </w:rPr>
      </w:r>
      <w:r>
        <w:rPr>
          <w:sz w:val="28"/>
          <w:szCs w:val="28"/>
        </w:rPr>
      </w:r>
    </w:p>
    <w:p>
      <w:pPr>
        <w:jc w:val="both"/>
        <w:widowControl w:val="off"/>
        <w:rPr>
          <w:sz w:val="28"/>
          <w:szCs w:val="28"/>
        </w:rPr>
      </w:pPr>
      <w:r>
        <w:rPr>
          <w:sz w:val="28"/>
          <w:szCs w:val="28"/>
          <w:highlight w:val="none"/>
        </w:rPr>
      </w:r>
      <w:r>
        <w:rPr>
          <w:sz w:val="28"/>
          <w:szCs w:val="28"/>
        </w:rPr>
      </w:r>
      <w:r>
        <w:rPr>
          <w:sz w:val="28"/>
          <w:szCs w:val="28"/>
        </w:rPr>
      </w:r>
    </w:p>
    <w:p>
      <w:pPr>
        <w:ind w:firstLine="0"/>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t xml:space="preserve">в назначении единовременной денежной выплаты на каждого не достигшего 18 лет ребенка гражданина </w:t>
      </w:r>
      <w:r>
        <w:rPr>
          <w:sz w:val="28"/>
          <w:szCs w:val="28"/>
        </w:rPr>
      </w:r>
      <w:r>
        <w:rPr>
          <w:sz w:val="28"/>
          <w:szCs w:val="28"/>
        </w:rPr>
        <w:t xml:space="preserve">_____________________</w:t>
      </w:r>
      <w:r>
        <w:rPr>
          <w:sz w:val="28"/>
          <w:szCs w:val="28"/>
        </w:rPr>
        <w:t xml:space="preserve">__________________________________</w:t>
      </w:r>
      <w:r>
        <w:rPr>
          <w:sz w:val="28"/>
          <w:szCs w:val="28"/>
        </w:rPr>
      </w:r>
      <w:r>
        <w:rPr>
          <w:sz w:val="28"/>
          <w:szCs w:val="28"/>
        </w:rPr>
      </w:r>
    </w:p>
    <w:p>
      <w:pPr>
        <w:ind w:firstLine="0"/>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sz w:val="24"/>
          <w:szCs w:val="24"/>
          <w:highlight w:val="none"/>
        </w:rPr>
        <w:t xml:space="preserve">                                               (Фамилия, имя, отчество (последнее при наличии)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0"/>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highlight w:val="none"/>
        </w:rPr>
      </w:pPr>
      <w:r>
        <w:rPr>
          <w:rFonts w:ascii="Times New Roman" w:hAnsi="Times New Roman" w:eastAsia="Times New Roman" w:cs="Times New Roman"/>
          <w:sz w:val="24"/>
          <w:szCs w:val="24"/>
        </w:rPr>
        <w:t xml:space="preserve">_____________________________________________________________________________________</w:t>
        <w:br/>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 xml:space="preserve">проходящего </w:t>
      </w:r>
      <w:r>
        <w:rPr>
          <w:sz w:val="24"/>
          <w:szCs w:val="24"/>
          <w:highlight w:val="none"/>
        </w:rPr>
        <w:t xml:space="preserve">службу </w:t>
      </w:r>
      <w:r>
        <w:rPr>
          <w:sz w:val="24"/>
          <w:szCs w:val="24"/>
          <w:highlight w:val="none"/>
        </w:rPr>
        <w:t xml:space="preserve">для выполнения задач за пределами Российской Федерации</w:t>
      </w:r>
      <w:r>
        <w:rPr>
          <w:sz w:val="24"/>
          <w:szCs w:val="24"/>
          <w:highlight w:val="none"/>
        </w:rPr>
        <w:t xml:space="preserve">)</w:t>
      </w:r>
      <w:r>
        <w:rPr>
          <w:sz w:val="24"/>
          <w:szCs w:val="24"/>
          <w:highlight w:val="none"/>
        </w:rPr>
      </w:r>
      <w:r>
        <w:rPr>
          <w:sz w:val="24"/>
          <w:szCs w:val="24"/>
          <w:highlight w:val="none"/>
        </w:rPr>
      </w:r>
    </w:p>
    <w:p>
      <w:pPr>
        <w:jc w:val="center"/>
        <w:widowControl w:val="off"/>
        <w:rPr>
          <w:sz w:val="24"/>
          <w:szCs w:val="24"/>
        </w:rPr>
      </w:pPr>
      <w:r>
        <w:rPr>
          <w:sz w:val="24"/>
          <w:szCs w:val="24"/>
        </w:rPr>
      </w:r>
      <w:r>
        <w:rPr>
          <w:sz w:val="24"/>
          <w:szCs w:val="24"/>
        </w:rPr>
      </w:r>
      <w:r>
        <w:rPr>
          <w:sz w:val="24"/>
          <w:szCs w:val="24"/>
        </w:rPr>
      </w:r>
    </w:p>
    <w:p>
      <w:pPr>
        <w:jc w:val="both"/>
        <w:widowControl w:val="off"/>
      </w:pPr>
      <w:r>
        <w:rPr>
          <w:sz w:val="28"/>
          <w:szCs w:val="28"/>
        </w:rPr>
        <w:t xml:space="preserve">заключившего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sz w:val="28"/>
          <w:szCs w:val="28"/>
        </w:rPr>
        <w:t xml:space="preserve">, в соответствии с постановлением Кабинета Республики Татарстан от 22.10.2025 № 848 «О единовременной денежной выплате на детей граждан</w:t>
      </w:r>
      <w:r>
        <w:rPr>
          <w:sz w:val="28"/>
          <w:szCs w:val="28"/>
        </w:rPr>
        <w:t xml:space="preserve">,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p>
    <w:p>
      <w:pPr>
        <w:jc w:val="both"/>
        <w:widowControl w:val="off"/>
        <w:rPr>
          <w:sz w:val="18"/>
          <w:szCs w:val="18"/>
        </w:rPr>
      </w:pPr>
      <w:r>
        <w:rPr>
          <w:sz w:val="18"/>
          <w:szCs w:val="18"/>
        </w:rPr>
      </w:r>
      <w:r>
        <w:rPr>
          <w:sz w:val="18"/>
          <w:szCs w:val="18"/>
        </w:rPr>
      </w:r>
    </w:p>
    <w:p>
      <w:pPr>
        <w:jc w:val="both"/>
        <w:widowControl w:val="off"/>
        <w:rPr>
          <w:sz w:val="28"/>
          <w:szCs w:val="28"/>
          <w14:ligatures w14:val="none"/>
        </w:rPr>
      </w:pPr>
      <w:r>
        <w:rPr>
          <w:sz w:val="28"/>
          <w:szCs w:val="28"/>
        </w:rPr>
        <w:t xml:space="preserve">Причина отказа: 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________________________________________________________________________</w:t>
      </w:r>
      <w:r>
        <w:rPr>
          <w:sz w:val="28"/>
          <w:szCs w:val="28"/>
          <w14:ligatures w14:val="none"/>
        </w:rPr>
      </w:r>
      <w:r>
        <w:rPr>
          <w:sz w:val="28"/>
          <w:szCs w:val="28"/>
          <w14:ligatures w14:val="none"/>
        </w:rPr>
      </w:r>
    </w:p>
    <w:p>
      <w:pPr>
        <w:jc w:val="center"/>
        <w:widowControl w:val="off"/>
        <w:rPr>
          <w:sz w:val="24"/>
          <w:szCs w:val="24"/>
          <w14:ligatures w14:val="none"/>
        </w:rPr>
      </w:pPr>
      <w:r>
        <w:rPr>
          <w:sz w:val="24"/>
          <w:szCs w:val="24"/>
        </w:rPr>
        <w:t xml:space="preserve">(</w:t>
      </w:r>
      <w:r>
        <w:rPr>
          <w:sz w:val="24"/>
          <w:szCs w:val="24"/>
        </w:rPr>
        <w:t xml:space="preserve">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w:t>
      </w:r>
      <w:r>
        <w:rPr>
          <w:sz w:val="24"/>
          <w:szCs w:val="24"/>
        </w:rPr>
        <w:t xml:space="preserve">ний, несоответствие которым повлекло отказ в предоставлении государственной услуги)</w:t>
      </w:r>
      <w:r>
        <w:rPr>
          <w:sz w:val="24"/>
          <w:szCs w:val="24"/>
          <w14:ligatures w14:val="none"/>
        </w:rPr>
      </w:r>
      <w:r>
        <w:rPr>
          <w:sz w:val="24"/>
          <w:szCs w:val="24"/>
          <w14:ligatures w14:val="none"/>
        </w:rPr>
      </w:r>
    </w:p>
    <w:p>
      <w:pPr>
        <w:jc w:val="both"/>
        <w:widowControl w:val="off"/>
        <w:rPr>
          <w:rFonts w:ascii="Times New Roman" w:hAnsi="Times New Roman" w:cs="Times New Roman"/>
          <w:sz w:val="18"/>
          <w:szCs w:val="18"/>
        </w:rPr>
      </w:pPr>
      <w:r>
        <w:rPr>
          <w:rFonts w:ascii="Times New Roman" w:hAnsi="Times New Roman" w:eastAsia="Times New Roman" w:cs="Times New Roman"/>
          <w:sz w:val="28"/>
          <w:szCs w:val="28"/>
        </w:rPr>
      </w:r>
      <w:r>
        <w:rPr>
          <w:rFonts w:ascii="Times New Roman" w:hAnsi="Times New Roman" w:cs="Times New Roman"/>
          <w:sz w:val="18"/>
          <w:szCs w:val="18"/>
        </w:rPr>
      </w:r>
      <w:r>
        <w:rPr>
          <w:rFonts w:ascii="Times New Roman" w:hAnsi="Times New Roman" w:cs="Times New Roman"/>
          <w:sz w:val="18"/>
          <w:szCs w:val="18"/>
        </w:rPr>
      </w:r>
    </w:p>
    <w:p>
      <w:pPr>
        <w:pStyle w:val="968"/>
        <w:ind w:left="0" w:righ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Решение выдано (направлено)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ayout w:type="fixed"/>
        <w:tblLook w:val="04A0" w:firstRow="1" w:lastRow="0" w:firstColumn="1" w:lastColumn="0" w:noHBand="0" w:noVBand="1"/>
      </w:tblPr>
      <w:tblGrid>
        <w:gridCol w:w="9212"/>
        <w:gridCol w:w="925"/>
      </w:tblGrid>
      <w:tr>
        <w:tblPrEx/>
        <w:trPr/>
        <w:tc>
          <w:tcPr>
            <w:tcBorders>
              <w:right w:val="none" w:color="000000" w:sz="4" w:space="0"/>
            </w:tcBorders>
            <w:tcW w:w="9212" w:type="dxa"/>
            <w:textDirection w:val="lrTb"/>
            <w:noWrap w:val="false"/>
          </w:tcPr>
          <w:p>
            <w:pPr>
              <w:pStyle w:val="965"/>
              <w:ind w:firstLine="0"/>
              <w:jc w:val="both"/>
              <w:rPr>
                <w:rFonts w:ascii="Times New Roman" w:hAnsi="Times New Roman" w:cs="Times New Roman"/>
                <w:color w:val="000000" w:themeColor="text1"/>
                <w:sz w:val="27"/>
                <w:szCs w:val="27"/>
                <w14:ligatures w14:val="none"/>
              </w:rPr>
            </w:pPr>
            <w:r>
              <w:rPr>
                <w:rFonts w:ascii="Times New Roman" w:hAnsi="Times New Roman" w:cs="Times New Roman"/>
                <w:color w:val="000000" w:themeColor="text1"/>
                <w:sz w:val="27"/>
                <w:szCs w:val="27"/>
              </w:rPr>
              <w:t xml:space="preserve">лично в отделении ГКУ «Республиканский центр матери</w:t>
            </w:r>
            <w:r>
              <w:rPr>
                <w:rFonts w:ascii="Times New Roman" w:hAnsi="Times New Roman" w:cs="Times New Roman"/>
                <w:color w:val="000000" w:themeColor="text1"/>
                <w:sz w:val="27"/>
                <w:szCs w:val="27"/>
              </w:rPr>
              <w:t xml:space="preserve">альной помощи (компенсационных выплат)» </w:t>
            </w:r>
            <w:r>
              <w:rPr>
                <w:rFonts w:ascii="Times New Roman" w:hAnsi="Times New Roman" w:cs="Times New Roman"/>
                <w:color w:val="000000" w:themeColor="text1"/>
                <w:sz w:val="27"/>
                <w:szCs w:val="27"/>
              </w:rPr>
              <w:t xml:space="preserve">Республики Татарстан</w:t>
            </w:r>
            <w:r>
              <w:rPr>
                <w:rFonts w:ascii="Times New Roman" w:hAnsi="Times New Roman" w:cs="Times New Roman"/>
                <w:color w:val="000000" w:themeColor="text1"/>
                <w:sz w:val="27"/>
                <w:szCs w:val="27"/>
                <w14:ligatures w14:val="none"/>
              </w:rPr>
            </w:r>
            <w:r>
              <w:rPr>
                <w:rFonts w:ascii="Times New Roman" w:hAnsi="Times New Roman" w:cs="Times New Roman"/>
                <w:color w:val="000000" w:themeColor="text1"/>
                <w:sz w:val="27"/>
                <w:szCs w:val="27"/>
                <w14:ligatures w14:val="none"/>
              </w:rPr>
            </w:r>
          </w:p>
        </w:tc>
        <w:tc>
          <w:tcPr>
            <w:tcBorders>
              <w:left w:val="none" w:color="000000" w:sz="4" w:space="0"/>
            </w:tcBorders>
            <w:tcW w:w="9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5440"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23" name="Прямоугольник 19"/>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2" o:spid="_x0000_s22" o:spt="1" type="#_x0000_t1" style="position:absolute;z-index:251645440;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9212"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письменно почтовым отправлением по адресу:</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____________________________________________________________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9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2608"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4" name="Прямоугольник 20"/>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3" o:spid="_x0000_s23" o:spt="1" type="#_x0000_t1" style="position:absolute;z-index:251652608;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9212"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в форме электронного документа по электронной почте</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___________________________________________________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9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25" name="Прямоугольник 21"/>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4" o:spid="_x0000_s24" o:spt="1" type="#_x0000_t1" style="position:absolute;z-index:251659776;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9212" w:type="dxa"/>
            <w:textDirection w:val="lrTb"/>
            <w:noWrap w:val="false"/>
          </w:tcPr>
          <w:p>
            <w:pPr>
              <w:jc w:val="both"/>
              <w:widowControl w:val="off"/>
              <w:rPr>
                <w:color w:val="000000" w:themeColor="text1"/>
                <w:sz w:val="27"/>
                <w:szCs w:val="27"/>
              </w:rPr>
            </w:pPr>
            <w:r>
              <w:rPr>
                <w:color w:val="000000" w:themeColor="text1"/>
                <w:sz w:val="27"/>
                <w:szCs w:val="27"/>
              </w:rPr>
            </w:r>
            <w:r>
              <w:rPr>
                <w:rFonts w:ascii="Times New Roman" w:hAnsi="Times New Roman" w:cs="Times New Roman"/>
                <w:color w:val="000000" w:themeColor="text1"/>
                <w:sz w:val="27"/>
                <w:szCs w:val="27"/>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7"/>
                <w:szCs w:val="27"/>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7"/>
                <w:szCs w:val="27"/>
              </w:rPr>
            </w:r>
            <w:r>
              <w:rPr>
                <w:color w:val="000000" w:themeColor="text1"/>
                <w:sz w:val="27"/>
                <w:szCs w:val="27"/>
              </w:rPr>
            </w:r>
          </w:p>
        </w:tc>
        <w:tc>
          <w:tcPr>
            <w:tcBorders>
              <w:left w:val="none" w:color="000000" w:sz="4" w:space="0"/>
            </w:tcBorders>
            <w:tcW w:w="9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7968"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6"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5" o:spid="_x0000_s25" o:spt="1" type="#_x0000_t1" style="position:absolute;z-index:251667968;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9"/>
        </w:trPr>
        <w:tc>
          <w:tcPr>
            <w:tcBorders>
              <w:right w:val="none" w:color="000000" w:sz="4" w:space="0"/>
            </w:tcBorders>
            <w:tcW w:w="9212" w:type="dxa"/>
            <w:vMerge w:val="restart"/>
            <w:textDirection w:val="lrTb"/>
            <w:noWrap w:val="false"/>
          </w:tcPr>
          <w:p>
            <w:pPr>
              <w:pStyle w:val="96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в государственном бюджетном учре</w:t>
            </w:r>
            <w:r>
              <w:rPr>
                <w:rFonts w:ascii="Times New Roman" w:hAnsi="Times New Roman" w:cs="Times New Roman"/>
                <w:color w:val="000000" w:themeColor="text1"/>
                <w:sz w:val="27"/>
                <w:szCs w:val="27"/>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925" w:type="dxa"/>
            <w:vMerge w:val="restart"/>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411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7"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6" o:spid="_x0000_s26" o:spt="1" type="#_x0000_t1" style="position:absolute;z-index:25167411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5"/>
        <w:ind w:firstLine="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pStyle w:val="965"/>
        <w:ind w:firstLine="0"/>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rPr>
        <w:t xml:space="preserve">Заявитель уведомлен смс-сообщением на телефон __________________________</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9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Style w:val="956"/>
        <w:tblW w:w="0" w:type="auto"/>
        <w:tblLayout w:type="fixed"/>
        <w:tblLook w:val="04A0" w:firstRow="1" w:lastRow="0" w:firstColumn="1" w:lastColumn="0" w:noHBand="0" w:noVBand="1"/>
      </w:tblPr>
      <w:tblGrid>
        <w:gridCol w:w="6236"/>
        <w:gridCol w:w="3827"/>
      </w:tblGrid>
      <w:tr>
        <w:tblPrEx/>
        <w:trPr>
          <w:trHeight w:val="319"/>
        </w:trPr>
        <w:tc>
          <w:tcPr>
            <w:tcBorders>
              <w:top w:val="none" w:color="000000" w:sz="4" w:space="0"/>
              <w:left w:val="none" w:color="000000" w:sz="4" w:space="0"/>
              <w:bottom w:val="none" w:color="000000" w:sz="4" w:space="0"/>
              <w:right w:val="none" w:color="000000" w:sz="4" w:space="0"/>
            </w:tcBorders>
            <w:tcW w:w="6236" w:type="dxa"/>
            <w:textDirection w:val="lrTb"/>
            <w:noWrap w:val="false"/>
          </w:tcPr>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Заведующий(-</w:t>
            </w:r>
            <w:r>
              <w:rPr>
                <w:rFonts w:ascii="Times New Roman" w:hAnsi="Times New Roman" w:cs="Times New Roman"/>
                <w:sz w:val="28"/>
                <w:szCs w:val="28"/>
              </w:rPr>
              <w:t xml:space="preserve">ая</w:t>
            </w:r>
            <w:r>
              <w:rPr>
                <w:rFonts w:ascii="Times New Roman" w:hAnsi="Times New Roman" w:cs="Times New Roman"/>
                <w:sz w:val="28"/>
                <w:szCs w:val="28"/>
              </w:rPr>
              <w:t xml:space="preserve">) отделением № </w:t>
            </w:r>
            <w:r>
              <w:rPr>
                <w:rFonts w:ascii="Times New Roman" w:hAnsi="Times New Roman" w:cs="Times New Roman"/>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cs="Times New Roman"/>
                <w:sz w:val="28"/>
                <w:szCs w:val="28"/>
              </w:rPr>
              <w:t xml:space="preserve">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r>
            <w:r>
              <w:rPr>
                <w:rFonts w:ascii="Times New Roman" w:hAnsi="Times New Roman" w:cs="Times New Roman"/>
                <w:sz w:val="28"/>
                <w:szCs w:val="28"/>
                <w14:ligatures w14:val="none"/>
              </w:rPr>
            </w:r>
            <w:r>
              <w:rPr>
                <w:rFonts w:ascii="Times New Roman" w:hAnsi="Times New Roman" w:cs="Times New Roman"/>
                <w:sz w:val="28"/>
                <w:szCs w:val="28"/>
                <w14:ligatures w14:val="none"/>
              </w:rPr>
            </w:r>
          </w:p>
        </w:tc>
        <w:tc>
          <w:tcPr>
            <w:tcBorders>
              <w:top w:val="none" w:color="000000" w:sz="4" w:space="0"/>
              <w:left w:val="none" w:color="000000" w:sz="4" w:space="0"/>
              <w:bottom w:val="none" w:color="000000" w:sz="4" w:space="0"/>
              <w:right w:val="none" w:color="000000" w:sz="4" w:space="0"/>
            </w:tcBorders>
            <w:tcW w:w="3827"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 xml:space="preserve">М.П.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c>
          <w:tcPr>
            <w:tcBorders>
              <w:top w:val="none" w:color="000000" w:sz="4" w:space="0"/>
              <w:left w:val="none" w:color="000000" w:sz="4" w:space="0"/>
              <w:bottom w:val="none" w:color="000000" w:sz="4" w:space="0"/>
              <w:right w:val="none" w:color="000000" w:sz="4" w:space="0"/>
            </w:tcBorders>
            <w:tcW w:w="6236" w:type="dxa"/>
            <w:textDirection w:val="lrTb"/>
            <w:noWrap w:val="false"/>
          </w:tcPr>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Сотрудник отделения № </w:t>
            </w:r>
            <w:r>
              <w:rPr>
                <w:rFonts w:ascii="Times New Roman" w:hAnsi="Times New Roman" w:cs="Times New Roman"/>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cs="Times New Roman"/>
                <w:sz w:val="28"/>
                <w:szCs w:val="28"/>
              </w:rPr>
              <w:t xml:space="preserve">Республики Татарстан</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tc>
        <w:tc>
          <w:tcPr>
            <w:tcBorders>
              <w:top w:val="none" w:color="000000" w:sz="4" w:space="0"/>
              <w:left w:val="none" w:color="000000" w:sz="4" w:space="0"/>
              <w:bottom w:val="none" w:color="000000" w:sz="4" w:space="0"/>
              <w:right w:val="none" w:color="000000" w:sz="4" w:space="0"/>
            </w:tcBorders>
            <w:tcW w:w="3827"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(подпись)</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bl>
    <w:p>
      <w:pPr>
        <w:rPr>
          <w:sz w:val="28"/>
          <w:szCs w:val="28"/>
        </w:rPr>
        <w:outlineLvl w:val="1"/>
      </w:pPr>
      <w:r>
        <w:rPr>
          <w:sz w:val="28"/>
          <w:szCs w:val="28"/>
        </w:rPr>
        <w:br w:type="page" w:clear="all"/>
      </w:r>
      <w:r>
        <w:rPr>
          <w:sz w:val="28"/>
          <w:szCs w:val="28"/>
        </w:rPr>
      </w:r>
      <w:r>
        <w:rPr>
          <w:sz w:val="28"/>
          <w:szCs w:val="28"/>
        </w:rPr>
      </w:r>
    </w:p>
    <w:p>
      <w:pPr>
        <w:ind w:left="5386" w:right="0" w:firstLine="0"/>
        <w:jc w:val="both"/>
        <w:widowControl w:val="off"/>
        <w:rPr>
          <w:sz w:val="28"/>
          <w:szCs w:val="28"/>
        </w:rPr>
        <w:outlineLvl w:val="1"/>
      </w:pPr>
      <w:r>
        <w:rPr>
          <w:sz w:val="28"/>
          <w:szCs w:val="28"/>
        </w:rPr>
        <w:t xml:space="preserve">Приложение № 10 к Административному регламенту предоставления государственной услуги по назначению единовременной денежной </w:t>
      </w:r>
      <w:r>
        <w:rPr>
          <w:sz w:val="28"/>
          <w:szCs w:val="28"/>
        </w:rPr>
        <w:t xml:space="preserve">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выполнения задач за пределами Российской Федерации </w:t>
      </w:r>
      <w:r>
        <w:rPr>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rPr>
      </w:r>
    </w:p>
    <w:p>
      <w:pPr>
        <w:pStyle w:val="968"/>
        <w:ind w:left="5386" w:right="0" w:firstLine="0"/>
        <w:jc w:val="righ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ind w:left="5386" w:right="0" w:firstLine="0"/>
        <w:jc w:val="righ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5386" w:right="0" w:firstLine="0"/>
        <w:jc w:val="both"/>
        <w:widowControl w:val="off"/>
        <w:rPr>
          <w:sz w:val="28"/>
          <w:szCs w:val="28"/>
        </w:rPr>
      </w:pPr>
      <w:r>
        <w:rPr>
          <w:sz w:val="28"/>
          <w:szCs w:val="28"/>
        </w:rPr>
        <w:t xml:space="preserve">В отделение № ___ ГКУ «Республиканский центр материальной помощи (компенсационных выплат)» </w:t>
      </w:r>
      <w:r>
        <w:rPr>
          <w:sz w:val="28"/>
          <w:szCs w:val="28"/>
        </w:rPr>
      </w:r>
      <w:r>
        <w:rPr>
          <w:sz w:val="28"/>
          <w:szCs w:val="28"/>
        </w:rPr>
      </w:r>
    </w:p>
    <w:p>
      <w:pPr>
        <w:ind w:left="5386" w:right="0" w:firstLine="0"/>
        <w:jc w:val="both"/>
        <w:widowControl w:val="off"/>
        <w:rPr>
          <w:sz w:val="28"/>
          <w:szCs w:val="28"/>
        </w:rPr>
      </w:pPr>
      <w:r>
        <w:rPr>
          <w:sz w:val="28"/>
          <w:szCs w:val="28"/>
        </w:rPr>
        <w:t xml:space="preserve">в ______________ </w:t>
      </w:r>
      <w:r>
        <w:rPr>
          <w:sz w:val="28"/>
          <w:szCs w:val="28"/>
        </w:rPr>
        <w:t xml:space="preserve">муниципальном районе (городском округе)</w:t>
      </w:r>
      <w:r>
        <w:rPr>
          <w:sz w:val="28"/>
          <w:szCs w:val="28"/>
        </w:rPr>
        <w:t xml:space="preserve"> </w:t>
      </w:r>
      <w:r>
        <w:rPr>
          <w:sz w:val="28"/>
          <w:szCs w:val="28"/>
        </w:rPr>
        <w:t xml:space="preserve">Республики Татарстан</w:t>
      </w:r>
      <w:r>
        <w:rPr>
          <w:sz w:val="28"/>
          <w:szCs w:val="28"/>
        </w:rPr>
      </w:r>
      <w:r>
        <w:rPr>
          <w:sz w:val="28"/>
          <w:szCs w:val="28"/>
        </w:rPr>
      </w:r>
    </w:p>
    <w:p>
      <w:pPr>
        <w:pStyle w:val="96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jc w:val="center"/>
      </w:pPr>
      <w:r>
        <w:rPr>
          <w:rFonts w:ascii="Times New Roman" w:hAnsi="Times New Roman" w:cs="Times New Roman"/>
          <w:sz w:val="28"/>
          <w:szCs w:val="28"/>
        </w:rPr>
      </w:r>
      <w:r>
        <w:rPr>
          <w:rFonts w:ascii="Times New Roman" w:hAnsi="Times New Roman" w:cs="Times New Roman"/>
          <w:sz w:val="28"/>
          <w:szCs w:val="28"/>
        </w:rPr>
        <w:t xml:space="preserve">Решение об отказе в приеме заявления (документов) </w:t>
      </w:r>
      <w:r>
        <w:rPr>
          <w:rFonts w:ascii="Times New Roman" w:hAnsi="Times New Roman" w:cs="Times New Roman"/>
          <w:sz w:val="28"/>
          <w:szCs w:val="28"/>
        </w:rPr>
      </w:r>
    </w:p>
    <w:p>
      <w:pPr>
        <w:pStyle w:val="968"/>
        <w:jc w:val="center"/>
        <w:rPr>
          <w:rFonts w:ascii="Times New Roman" w:hAnsi="Times New Roman" w:cs="Times New Roman"/>
          <w:sz w:val="28"/>
          <w:szCs w:val="28"/>
          <w14:ligatures w14:val="none"/>
        </w:rPr>
      </w:pPr>
      <w:r>
        <w:rPr>
          <w:rFonts w:ascii="Times New Roman" w:hAnsi="Times New Roman" w:cs="Times New Roman"/>
          <w:sz w:val="28"/>
          <w:szCs w:val="28"/>
        </w:rPr>
        <w:t xml:space="preserve">необходимых для предоставления г</w:t>
      </w:r>
      <w:r>
        <w:rPr>
          <w:rFonts w:ascii="Times New Roman" w:hAnsi="Times New Roman" w:cs="Times New Roman"/>
          <w:sz w:val="28"/>
          <w:szCs w:val="28"/>
        </w:rPr>
        <w:t xml:space="preserve">осударственной услуги, о</w:t>
      </w:r>
      <w:r>
        <w:rPr>
          <w:rFonts w:ascii="Times New Roman" w:hAnsi="Times New Roman" w:cs="Times New Roman"/>
          <w:sz w:val="28"/>
          <w:szCs w:val="28"/>
        </w:rPr>
        <w:t xml:space="preserve"> назначении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sz w:val="28"/>
          <w:szCs w:val="28"/>
        </w:rPr>
        <w:outlineLvl w:val="1"/>
      </w:pPr>
      <w:r>
        <w:rPr>
          <w:sz w:val="28"/>
          <w:szCs w:val="28"/>
        </w:rPr>
      </w:r>
      <w:r>
        <w:rPr>
          <w:sz w:val="28"/>
          <w:szCs w:val="28"/>
        </w:rPr>
      </w:r>
      <w:r>
        <w:rPr>
          <w:sz w:val="28"/>
          <w:szCs w:val="28"/>
        </w:rPr>
      </w:r>
    </w:p>
    <w:p>
      <w:pPr>
        <w:pStyle w:val="968"/>
        <w:rPr>
          <w:rFonts w:ascii="Times New Roman" w:hAnsi="Times New Roman" w:cs="Times New Roman"/>
          <w:sz w:val="28"/>
          <w:szCs w:val="28"/>
        </w:rPr>
      </w:pPr>
      <w:r>
        <w:rPr>
          <w:rFonts w:ascii="Times New Roman" w:hAnsi="Times New Roman" w:cs="Times New Roman"/>
          <w:sz w:val="28"/>
          <w:szCs w:val="28"/>
        </w:rPr>
        <w:t xml:space="preserve"> от __________ 20__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_________</w:t>
      </w:r>
      <w:r>
        <w:rPr>
          <w:rFonts w:ascii="Times New Roman" w:hAnsi="Times New Roman" w:cs="Times New Roman"/>
          <w:sz w:val="28"/>
          <w:szCs w:val="28"/>
        </w:rPr>
      </w:r>
      <w:r>
        <w:rPr>
          <w:rFonts w:ascii="Times New Roman" w:hAnsi="Times New Roman" w:cs="Times New Roman"/>
          <w:sz w:val="28"/>
          <w:szCs w:val="28"/>
        </w:rPr>
      </w:r>
    </w:p>
    <w:p>
      <w:pPr>
        <w:pStyle w:val="968"/>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ind w:firstLine="567"/>
        <w:jc w:val="center"/>
        <w:rPr>
          <w:rFonts w:ascii="Times New Roman" w:hAnsi="Times New Roman" w:cs="Times New Roman"/>
          <w:sz w:val="28"/>
          <w:szCs w:val="28"/>
        </w:rPr>
      </w:pPr>
      <w:r>
        <w:rPr>
          <w:rFonts w:ascii="Times New Roman" w:hAnsi="Times New Roman" w:cs="Times New Roman"/>
          <w:sz w:val="28"/>
          <w:szCs w:val="28"/>
        </w:rPr>
        <w:t xml:space="preserve">Отказать 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 xml:space="preserve">(Фамилия, имя, отчество (последнее - при наличии), адрес заявителя)</w:t>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8"/>
          <w:szCs w:val="28"/>
        </w:rPr>
        <w:outlineLvl w:val="1"/>
      </w:pPr>
      <w:r>
        <w:rPr>
          <w:rFonts w:ascii="Times New Roman" w:hAnsi="Times New Roman" w:cs="Times New Roman"/>
          <w:sz w:val="28"/>
          <w:szCs w:val="28"/>
        </w:rPr>
        <w:t xml:space="preserve"> в приеме заявления (документов) о назначении единов</w:t>
      </w:r>
      <w:r>
        <w:rPr>
          <w:rFonts w:ascii="Times New Roman" w:hAnsi="Times New Roman" w:cs="Times New Roman"/>
          <w:sz w:val="28"/>
          <w:szCs w:val="28"/>
        </w:rPr>
        <w:t xml:space="preserve">ременной денежной выплаты </w:t>
      </w:r>
      <w:r>
        <w:rPr>
          <w:rFonts w:ascii="Times New Roman" w:hAnsi="Times New Roman" w:cs="Times New Roman"/>
          <w:sz w:val="28"/>
          <w:szCs w:val="28"/>
        </w:rPr>
        <w:t xml:space="preserve">на каждого не достигшего 18 лет ребенка гражданина </w:t>
      </w:r>
      <w:r>
        <w:rPr>
          <w:rFonts w:ascii="Times New Roman" w:hAnsi="Times New Roman" w:cs="Times New Roman"/>
          <w:sz w:val="28"/>
          <w:szCs w:val="28"/>
        </w:rPr>
        <w:t xml:space="preserve"> __________________________</w:t>
      </w:r>
      <w:r>
        <w:rPr>
          <w:rFonts w:ascii="Times New Roman" w:hAnsi="Times New Roman" w:cs="Times New Roman"/>
          <w:sz w:val="28"/>
          <w:szCs w:val="28"/>
        </w:rPr>
      </w:r>
    </w:p>
    <w:p>
      <w:pPr>
        <w:pStyle w:val="968"/>
        <w:jc w:val="right"/>
        <w:rPr>
          <w:rFonts w:ascii="Times New Roman" w:hAnsi="Times New Roman" w:cs="Times New Roman"/>
          <w:sz w:val="24"/>
          <w:szCs w:val="24"/>
        </w:rPr>
        <w:outlineLvl w:val="1"/>
      </w:pPr>
      <w:r>
        <w:rPr>
          <w:rFonts w:ascii="Times New Roman" w:hAnsi="Times New Roman" w:cs="Times New Roman"/>
          <w:sz w:val="24"/>
          <w:szCs w:val="24"/>
        </w:rPr>
        <w:t xml:space="preserve">     (Фамилия, имя, отчество (последнее при наличии) </w:t>
      </w:r>
      <w:r>
        <w:rPr>
          <w:rFonts w:ascii="Times New Roman" w:hAnsi="Times New Roman" w:cs="Times New Roman"/>
          <w:sz w:val="24"/>
          <w:szCs w:val="24"/>
        </w:rPr>
      </w:r>
      <w:r>
        <w:rPr>
          <w:rFonts w:ascii="Times New Roman" w:hAnsi="Times New Roman" w:cs="Times New Roman"/>
          <w:sz w:val="24"/>
          <w:szCs w:val="24"/>
        </w:rPr>
      </w:r>
    </w:p>
    <w:p>
      <w:pPr>
        <w:pStyle w:val="968"/>
        <w:jc w:val="center"/>
        <w:rPr>
          <w:rFonts w:ascii="Times New Roman" w:hAnsi="Times New Roman" w:cs="Times New Roman"/>
          <w:sz w:val="24"/>
          <w:szCs w:val="24"/>
          <w:highlight w:val="none"/>
        </w:rPr>
        <w:outlineLvl w:val="1"/>
      </w:pPr>
      <w:r>
        <w:rPr>
          <w:rFonts w:ascii="Times New Roman" w:hAnsi="Times New Roman" w:cs="Times New Roman"/>
          <w:sz w:val="28"/>
          <w:szCs w:val="28"/>
        </w:rPr>
        <w:t xml:space="preserve">________________________________________________________________________, </w:t>
      </w:r>
      <w:r>
        <w:rPr>
          <w:rFonts w:ascii="Times New Roman" w:hAnsi="Times New Roman" w:cs="Times New Roman"/>
          <w:sz w:val="24"/>
          <w:szCs w:val="24"/>
        </w:rPr>
      </w:r>
      <w:r>
        <w:rPr>
          <w:rFonts w:ascii="Times New Roman" w:hAnsi="Times New Roman" w:cs="Times New Roman"/>
          <w:sz w:val="24"/>
          <w:szCs w:val="24"/>
        </w:rPr>
        <w:t xml:space="preserve">из числа отдельных категорий </w:t>
      </w:r>
      <w:r/>
      <w:r>
        <w:rPr>
          <w:rFonts w:ascii="Times New Roman" w:hAnsi="Times New Roman" w:cs="Times New Roman"/>
          <w:sz w:val="24"/>
          <w:szCs w:val="24"/>
        </w:rPr>
        <w:t xml:space="preserve">военнослужащих и граждан, участвующих (участвовавших) в специальной военной операции</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68"/>
        <w:jc w:val="center"/>
        <w:rPr>
          <w:rFonts w:ascii="Times New Roman" w:hAnsi="Times New Roman" w:cs="Times New Roman"/>
          <w:sz w:val="24"/>
          <w:szCs w:val="24"/>
        </w:rPr>
        <w:outlineLvl w:val="1"/>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8"/>
          <w:szCs w:val="28"/>
        </w:rPr>
        <w:outlineLvl w:val="1"/>
      </w:pPr>
      <w:r>
        <w:rPr>
          <w:rFonts w:ascii="Times New Roman" w:hAnsi="Times New Roman" w:cs="Times New Roman"/>
          <w:sz w:val="28"/>
          <w:szCs w:val="28"/>
        </w:rPr>
        <w:t xml:space="preserve">из числа отдельных категорий военнослужащих и граждан, участвующих (участвовавших) в специальной военной операции</w:t>
      </w:r>
      <w:r>
        <w:rPr>
          <w:rFonts w:ascii="Times New Roman" w:hAnsi="Times New Roman" w:cs="Times New Roman"/>
          <w:sz w:val="28"/>
          <w:szCs w:val="28"/>
        </w:rPr>
        <w:t xml:space="preserve">, в со</w:t>
      </w:r>
      <w:r>
        <w:rPr>
          <w:rFonts w:ascii="Times New Roman" w:hAnsi="Times New Roman" w:cs="Times New Roman"/>
          <w:sz w:val="28"/>
          <w:szCs w:val="28"/>
        </w:rPr>
        <w:t xml:space="preserve">ответствии с постановлением Кабинета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sz w:val="28"/>
          <w:szCs w:val="28"/>
          <w14:ligatures w14:val="none"/>
        </w:rPr>
      </w:pPr>
      <w:r>
        <w:rPr>
          <w:sz w:val="28"/>
          <w:szCs w:val="28"/>
        </w:rPr>
        <w:t xml:space="preserve">Причина отказа: 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________________________________________________________________________</w:t>
      </w:r>
      <w:r>
        <w:rPr>
          <w:sz w:val="28"/>
          <w:szCs w:val="28"/>
          <w14:ligatures w14:val="none"/>
        </w:rPr>
      </w:r>
      <w:r>
        <w:rPr>
          <w:sz w:val="28"/>
          <w:szCs w:val="28"/>
          <w14:ligatures w14:val="none"/>
        </w:rPr>
      </w:r>
    </w:p>
    <w:p>
      <w:pPr>
        <w:jc w:val="center"/>
        <w:widowControl w:val="off"/>
        <w:rPr>
          <w:sz w:val="24"/>
          <w:szCs w:val="24"/>
          <w14:ligatures w14:val="none"/>
        </w:rPr>
      </w:pPr>
      <w:r>
        <w:rPr>
          <w:sz w:val="24"/>
          <w:szCs w:val="24"/>
        </w:rPr>
        <w:t xml:space="preserve">(</w:t>
      </w:r>
      <w:r>
        <w:rPr>
          <w:sz w:val="24"/>
          <w:szCs w:val="24"/>
        </w:rPr>
        <w:t xml:space="preserve">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w:t>
      </w:r>
      <w:r>
        <w:rPr>
          <w:sz w:val="24"/>
          <w:szCs w:val="24"/>
        </w:rPr>
        <w:t xml:space="preserve">ний, несоответствие которым повлекло отказ в предоставлении государственной услуги)</w:t>
      </w:r>
      <w:r>
        <w:rPr>
          <w:sz w:val="24"/>
          <w:szCs w:val="24"/>
          <w14:ligatures w14:val="none"/>
        </w:rPr>
      </w:r>
      <w:r>
        <w:rPr>
          <w:sz w:val="24"/>
          <w:szCs w:val="24"/>
          <w14:ligatures w14:val="none"/>
        </w:rPr>
      </w:r>
    </w:p>
    <w:p>
      <w:pPr>
        <w:rPr>
          <w:color w:val="000000"/>
          <w:sz w:val="16"/>
          <w:szCs w:val="16"/>
        </w:rPr>
        <w:outlineLvl w:val="1"/>
      </w:pPr>
      <w:r>
        <w:rPr>
          <w:color w:val="000000"/>
          <w:sz w:val="28"/>
          <w:szCs w:val="28"/>
        </w:rPr>
      </w:r>
      <w:r>
        <w:rPr>
          <w:color w:val="000000"/>
          <w:sz w:val="16"/>
          <w:szCs w:val="16"/>
        </w:rPr>
      </w:r>
      <w:r>
        <w:rPr>
          <w:color w:val="000000"/>
          <w:sz w:val="16"/>
          <w:szCs w:val="16"/>
        </w:rPr>
      </w:r>
    </w:p>
    <w:p>
      <w:pPr>
        <w:pStyle w:val="968"/>
        <w:ind w:left="0" w:righ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Решение выдано(направлено)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7"/>
                <w:szCs w:val="27"/>
                <w14:ligatures w14:val="none"/>
              </w:rPr>
            </w:pPr>
            <w:r>
              <w:rPr>
                <w:rFonts w:ascii="Times New Roman" w:hAnsi="Times New Roman" w:cs="Times New Roman"/>
                <w:color w:val="000000" w:themeColor="text1"/>
                <w:sz w:val="27"/>
                <w:szCs w:val="27"/>
              </w:rPr>
              <w:t xml:space="preserve">лично в отделении ГКУ «Республиканский центр ма</w:t>
            </w:r>
            <w:r>
              <w:rPr>
                <w:rFonts w:ascii="Times New Roman" w:hAnsi="Times New Roman" w:cs="Times New Roman"/>
                <w:color w:val="000000" w:themeColor="text1"/>
                <w:sz w:val="27"/>
                <w:szCs w:val="27"/>
              </w:rPr>
              <w:t xml:space="preserve">териальной помощи (компенсационных выплат)» </w:t>
            </w:r>
            <w:r>
              <w:rPr>
                <w:rFonts w:ascii="Times New Roman" w:hAnsi="Times New Roman" w:cs="Times New Roman"/>
                <w:color w:val="000000" w:themeColor="text1"/>
                <w:sz w:val="27"/>
                <w:szCs w:val="27"/>
              </w:rPr>
              <w:t xml:space="preserve">Республики Татарстан</w:t>
            </w:r>
            <w:r>
              <w:rPr>
                <w:rFonts w:ascii="Times New Roman" w:hAnsi="Times New Roman" w:cs="Times New Roman"/>
                <w:color w:val="000000" w:themeColor="text1"/>
                <w:sz w:val="27"/>
                <w:szCs w:val="27"/>
                <w14:ligatures w14:val="none"/>
              </w:rPr>
            </w:r>
            <w:r>
              <w:rPr>
                <w:rFonts w:ascii="Times New Roman" w:hAnsi="Times New Roman" w:cs="Times New Roman"/>
                <w:color w:val="000000" w:themeColor="text1"/>
                <w:sz w:val="27"/>
                <w:szCs w:val="27"/>
                <w14:ligatures w14:val="none"/>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6464"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28" name="Прямоугольник 19"/>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7" o:spid="_x0000_s27" o:spt="1" type="#_x0000_t1" style="position:absolute;z-index:251646464;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письменно почтовым отправлением по адресу:</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____________________________________________________________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363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29" name="Прямоугольник 20"/>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8" o:spid="_x0000_s28" o:spt="1" type="#_x0000_t1" style="position:absolute;z-index:25165363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в форме электронного документа по электронной почте</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ind w:firstLine="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___________________________________________________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p>
            <w:pPr>
              <w:pStyle w:val="965"/>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0800"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30" name="Прямоугольник 21"/>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9" o:spid="_x0000_s29" o:spt="1" type="#_x0000_t1" style="position:absolute;z-index:251660800;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jc w:val="both"/>
              <w:widowControl w:val="off"/>
              <w:rPr>
                <w:color w:val="000000" w:themeColor="text1"/>
                <w:sz w:val="27"/>
                <w:szCs w:val="27"/>
              </w:rPr>
            </w:pPr>
            <w:r>
              <w:rPr>
                <w:color w:val="000000" w:themeColor="text1"/>
                <w:sz w:val="27"/>
                <w:szCs w:val="27"/>
              </w:rPr>
            </w:r>
            <w:r>
              <w:rPr>
                <w:rFonts w:ascii="Times New Roman" w:hAnsi="Times New Roman" w:cs="Times New Roman"/>
                <w:color w:val="000000" w:themeColor="text1"/>
                <w:sz w:val="27"/>
                <w:szCs w:val="27"/>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7"/>
                <w:szCs w:val="27"/>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7"/>
                <w:szCs w:val="27"/>
              </w:rPr>
            </w:r>
            <w:r>
              <w:rPr>
                <w:color w:val="000000" w:themeColor="text1"/>
                <w:sz w:val="27"/>
                <w:szCs w:val="27"/>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8992"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1"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0" o:spid="_x0000_s30" o:spt="1" type="#_x0000_t1" style="position:absolute;z-index:251668992;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9"/>
        </w:trPr>
        <w:tc>
          <w:tcPr>
            <w:tcBorders>
              <w:right w:val="none" w:color="000000" w:sz="4" w:space="0"/>
            </w:tcBorders>
            <w:tcW w:w="8912" w:type="dxa"/>
            <w:vMerge w:val="restart"/>
            <w:textDirection w:val="lrTb"/>
            <w:noWrap w:val="false"/>
          </w:tcPr>
          <w:p>
            <w:pPr>
              <w:pStyle w:val="96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в государственном бюджетном учре</w:t>
            </w:r>
            <w:r>
              <w:rPr>
                <w:rFonts w:ascii="Times New Roman" w:hAnsi="Times New Roman" w:cs="Times New Roman"/>
                <w:color w:val="000000" w:themeColor="text1"/>
                <w:sz w:val="27"/>
                <w:szCs w:val="27"/>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r>
              <w:rPr>
                <w:rFonts w:ascii="Times New Roman" w:hAnsi="Times New Roman" w:cs="Times New Roman"/>
                <w:color w:val="000000" w:themeColor="text1"/>
                <w:sz w:val="27"/>
                <w:szCs w:val="27"/>
              </w:rPr>
            </w:r>
            <w:r>
              <w:rPr>
                <w:rFonts w:ascii="Times New Roman" w:hAnsi="Times New Roman" w:cs="Times New Roman"/>
                <w:color w:val="000000" w:themeColor="text1"/>
                <w:sz w:val="27"/>
                <w:szCs w:val="27"/>
              </w:rPr>
            </w:r>
          </w:p>
        </w:tc>
        <w:tc>
          <w:tcPr>
            <w:tcBorders>
              <w:left w:val="none" w:color="000000" w:sz="4" w:space="0"/>
            </w:tcBorders>
            <w:tcW w:w="1225" w:type="dxa"/>
            <w:vMerge w:val="restart"/>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513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2"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1" o:spid="_x0000_s31" o:spt="1" type="#_x0000_t1" style="position:absolute;z-index:25167513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уведомлен смс-сообщением на телефон __________________________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bl>
      <w:tblPr>
        <w:tblStyle w:val="956"/>
        <w:tblW w:w="0" w:type="auto"/>
        <w:tblLayout w:type="fixed"/>
        <w:tblLook w:val="04A0" w:firstRow="1" w:lastRow="0" w:firstColumn="1" w:lastColumn="0" w:noHBand="0" w:noVBand="1"/>
      </w:tblPr>
      <w:tblGrid>
        <w:gridCol w:w="6094"/>
        <w:gridCol w:w="3969"/>
      </w:tblGrid>
      <w:tr>
        <w:tblPrEx/>
        <w:trPr>
          <w:trHeight w:val="319"/>
        </w:trPr>
        <w:tc>
          <w:tcPr>
            <w:tcBorders>
              <w:top w:val="none" w:color="000000" w:sz="4" w:space="0"/>
              <w:left w:val="none" w:color="000000" w:sz="4" w:space="0"/>
              <w:bottom w:val="none" w:color="000000" w:sz="4" w:space="0"/>
              <w:right w:val="none" w:color="000000" w:sz="4" w:space="0"/>
            </w:tcBorders>
            <w:tcW w:w="6094" w:type="dxa"/>
            <w:textDirection w:val="lrTb"/>
            <w:noWrap w:val="false"/>
          </w:tcPr>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Заведующий(-</w:t>
            </w:r>
            <w:r>
              <w:rPr>
                <w:rFonts w:ascii="Times New Roman" w:hAnsi="Times New Roman" w:cs="Times New Roman"/>
                <w:sz w:val="28"/>
                <w:szCs w:val="28"/>
              </w:rPr>
              <w:t xml:space="preserve">ая</w:t>
            </w:r>
            <w:r>
              <w:rPr>
                <w:rFonts w:ascii="Times New Roman" w:hAnsi="Times New Roman" w:cs="Times New Roman"/>
                <w:sz w:val="28"/>
                <w:szCs w:val="28"/>
              </w:rPr>
              <w:t xml:space="preserve">) отделением № </w:t>
            </w:r>
            <w:r>
              <w:rPr>
                <w:rFonts w:ascii="Times New Roman" w:hAnsi="Times New Roman" w:cs="Times New Roman"/>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cs="Times New Roman"/>
                <w:sz w:val="28"/>
                <w:szCs w:val="28"/>
              </w:rPr>
              <w:t xml:space="preserve">Республики Татарстан</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r>
            <w:r>
              <w:rPr>
                <w:rFonts w:ascii="Times New Roman" w:hAnsi="Times New Roman" w:cs="Times New Roman"/>
                <w:sz w:val="28"/>
                <w:szCs w:val="28"/>
                <w14:ligatures w14:val="none"/>
              </w:rPr>
            </w:r>
            <w:r>
              <w:rPr>
                <w:rFonts w:ascii="Times New Roman" w:hAnsi="Times New Roman" w:cs="Times New Roman"/>
                <w:sz w:val="28"/>
                <w:szCs w:val="28"/>
                <w14:ligatures w14:val="none"/>
              </w:rPr>
            </w:r>
          </w:p>
        </w:tc>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 xml:space="preserve">М.П.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rHeight w:val="1579"/>
        </w:trPr>
        <w:tc>
          <w:tcPr>
            <w:tcBorders>
              <w:top w:val="none" w:color="000000" w:sz="4" w:space="0"/>
              <w:left w:val="none" w:color="000000" w:sz="4" w:space="0"/>
              <w:bottom w:val="none" w:color="000000" w:sz="4" w:space="0"/>
              <w:right w:val="none" w:color="000000" w:sz="4" w:space="0"/>
            </w:tcBorders>
            <w:tcW w:w="6094" w:type="dxa"/>
            <w:textDirection w:val="lrTb"/>
            <w:noWrap w:val="false"/>
          </w:tcPr>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Сотрудник отделения № </w:t>
            </w:r>
            <w:r>
              <w:rPr>
                <w:rFonts w:ascii="Times New Roman" w:hAnsi="Times New Roman" w:cs="Times New Roman"/>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cs="Times New Roman"/>
                <w:sz w:val="28"/>
                <w:szCs w:val="28"/>
              </w:rPr>
              <w:t xml:space="preserve">Республики Татарстан</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tc>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(подпись)</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bl>
    <w:p>
      <w:pPr>
        <w:shd w:val="nil" w:color="auto"/>
        <w:rPr>
          <w:sz w:val="28"/>
          <w:szCs w:val="28"/>
        </w:rPr>
        <w:outlineLvl w:val="1"/>
      </w:pPr>
      <w:r>
        <w:rPr>
          <w:sz w:val="28"/>
          <w:szCs w:val="28"/>
        </w:rPr>
      </w:r>
      <w:r>
        <w:rPr>
          <w:sz w:val="28"/>
          <w:szCs w:val="28"/>
        </w:rPr>
      </w:r>
      <w:r>
        <w:rPr>
          <w:sz w:val="28"/>
          <w:szCs w:val="28"/>
        </w:rPr>
      </w:r>
    </w:p>
    <w:p>
      <w:pPr>
        <w:shd w:val="nil" w:color="auto"/>
        <w:rPr>
          <w:sz w:val="28"/>
          <w:szCs w:val="28"/>
          <w:highlight w:val="none"/>
        </w:rPr>
        <w:outlineLvl w:val="1"/>
      </w:pPr>
      <w:r>
        <w:rPr>
          <w:sz w:val="28"/>
          <w:szCs w:val="28"/>
          <w:highlight w:val="none"/>
        </w:rPr>
        <w:br w:type="page" w:clear="all"/>
      </w:r>
      <w:r>
        <w:rPr>
          <w:sz w:val="28"/>
          <w:szCs w:val="28"/>
          <w:highlight w:val="none"/>
        </w:rPr>
      </w:r>
      <w:r>
        <w:rPr>
          <w:sz w:val="28"/>
          <w:szCs w:val="28"/>
          <w:highlight w:val="none"/>
        </w:rPr>
      </w:r>
    </w:p>
    <w:p>
      <w:pPr>
        <w:ind w:left="5386" w:right="0" w:firstLine="0"/>
        <w:jc w:val="both"/>
        <w:widowControl w:val="off"/>
        <w:rPr>
          <w:sz w:val="28"/>
          <w:szCs w:val="28"/>
          <w:highlight w:val="none"/>
        </w:rPr>
        <w:outlineLvl w:val="1"/>
      </w:pPr>
      <w:r>
        <w:rPr>
          <w:sz w:val="28"/>
          <w:szCs w:val="28"/>
        </w:rPr>
        <w:t xml:space="preserve">Приложение № 11 к Административному регламенту предоставления государственной услуги по назначению единовременной денежной </w:t>
      </w:r>
      <w:r>
        <w:rPr>
          <w:sz w:val="28"/>
          <w:szCs w:val="28"/>
        </w:rPr>
        <w:t xml:space="preserve">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и проходящие военную службу для выполнения задач за пределами Российской Федерации </w:t>
      </w:r>
      <w:r>
        <w:rPr>
          <w:rFonts w:ascii="Times New Roman" w:hAnsi="Times New Roman" w:cs="Times New Roman"/>
          <w:sz w:val="28"/>
          <w:szCs w:val="28"/>
        </w:rPr>
        <w:t xml:space="preserve">по результатам работы, проведенной пунктом отбора на военную службу по контракту (1 разряда) г. Казани</w:t>
      </w:r>
      <w:r>
        <w:rPr>
          <w:sz w:val="28"/>
          <w:szCs w:val="28"/>
          <w:highlight w:val="none"/>
        </w:rPr>
      </w:r>
      <w:r>
        <w:rPr>
          <w:sz w:val="28"/>
          <w:szCs w:val="28"/>
          <w:highlight w:val="none"/>
        </w:rPr>
      </w:r>
    </w:p>
    <w:p>
      <w:pPr>
        <w:pStyle w:val="968"/>
        <w:ind w:left="5386" w:right="0" w:firstLine="0"/>
        <w:jc w:val="righ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ind w:left="5386" w:right="0" w:firstLine="0"/>
        <w:jc w:val="righ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5386" w:right="0" w:firstLine="0"/>
        <w:jc w:val="both"/>
        <w:widowControl w:val="off"/>
        <w:rPr>
          <w:sz w:val="28"/>
          <w:szCs w:val="28"/>
        </w:rPr>
      </w:pPr>
      <w:r>
        <w:rPr>
          <w:sz w:val="28"/>
          <w:szCs w:val="28"/>
        </w:rPr>
        <w:t xml:space="preserve">В отделение № ___ ГКУ «Республиканский центр материальной помощи (компенсационных выплат)» </w:t>
      </w:r>
      <w:r>
        <w:rPr>
          <w:sz w:val="28"/>
          <w:szCs w:val="28"/>
        </w:rPr>
      </w:r>
      <w:r>
        <w:rPr>
          <w:sz w:val="28"/>
          <w:szCs w:val="28"/>
        </w:rPr>
      </w:r>
    </w:p>
    <w:p>
      <w:pPr>
        <w:ind w:left="5386" w:right="0" w:firstLine="0"/>
        <w:jc w:val="both"/>
        <w:widowControl w:val="off"/>
        <w:rPr>
          <w:sz w:val="28"/>
          <w:szCs w:val="28"/>
        </w:rPr>
      </w:pPr>
      <w:r>
        <w:rPr>
          <w:sz w:val="28"/>
          <w:szCs w:val="28"/>
        </w:rPr>
        <w:t xml:space="preserve">в ________________________</w:t>
      </w:r>
      <w:r>
        <w:rPr>
          <w:sz w:val="28"/>
          <w:szCs w:val="28"/>
        </w:rPr>
      </w:r>
      <w:r>
        <w:rPr>
          <w:sz w:val="28"/>
          <w:szCs w:val="28"/>
        </w:rPr>
      </w:r>
    </w:p>
    <w:p>
      <w:pPr>
        <w:ind w:left="5386" w:right="0" w:firstLine="0"/>
        <w:jc w:val="both"/>
        <w:widowControl w:val="off"/>
        <w:rPr>
          <w:sz w:val="28"/>
          <w:szCs w:val="28"/>
        </w:rPr>
      </w:pPr>
      <w:r>
        <w:rPr>
          <w:sz w:val="28"/>
          <w:szCs w:val="28"/>
        </w:rPr>
        <w:t xml:space="preserve">муниципальном районе (городском округе)</w:t>
      </w:r>
      <w:r>
        <w:rPr>
          <w:sz w:val="28"/>
          <w:szCs w:val="28"/>
        </w:rPr>
        <w:t xml:space="preserve"> </w:t>
      </w:r>
      <w:r>
        <w:rPr>
          <w:sz w:val="28"/>
          <w:szCs w:val="28"/>
        </w:rPr>
        <w:t xml:space="preserve">Республики Татарстан</w:t>
      </w:r>
      <w:r>
        <w:rPr>
          <w:sz w:val="28"/>
          <w:szCs w:val="28"/>
        </w:rPr>
      </w:r>
      <w:r>
        <w:rPr>
          <w:sz w:val="28"/>
          <w:szCs w:val="28"/>
        </w:rPr>
      </w:r>
    </w:p>
    <w:p>
      <w:pPr>
        <w:pStyle w:val="96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jc w:val="center"/>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(документов) </w:t>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sz w:val="28"/>
          <w:szCs w:val="28"/>
        </w:rPr>
        <w:outlineLvl w:val="1"/>
      </w:pPr>
      <w:r>
        <w:rPr>
          <w:sz w:val="28"/>
          <w:szCs w:val="28"/>
        </w:rPr>
      </w:r>
      <w:r>
        <w:rPr>
          <w:sz w:val="28"/>
          <w:szCs w:val="28"/>
        </w:rPr>
        <w:t xml:space="preserve">необходимых для предоставления государственной услуги, о </w:t>
      </w:r>
      <w:r>
        <w:rPr>
          <w:sz w:val="28"/>
          <w:szCs w:val="28"/>
        </w:rPr>
        <w:t xml:space="preserve">назначении единовременной денежной выплаты на детей граждан,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w:t>
      </w:r>
      <w:r>
        <w:rPr>
          <w:sz w:val="28"/>
          <w:szCs w:val="28"/>
        </w:rPr>
        <w:t xml:space="preserve"> </w:t>
      </w:r>
      <w:r>
        <w:rPr>
          <w:rFonts w:ascii="Times New Roman" w:hAnsi="Times New Roman" w:cs="Times New Roman"/>
          <w:sz w:val="28"/>
          <w:szCs w:val="28"/>
        </w:rPr>
        <w:t xml:space="preserve">по результатам работы, проведенной пунктом отбора на военную службу по контракту (1 разряда) г. Казани</w:t>
      </w:r>
      <w:r>
        <w:rPr>
          <w:sz w:val="28"/>
          <w:szCs w:val="28"/>
        </w:rPr>
      </w:r>
      <w:r>
        <w:rPr>
          <w:sz w:val="28"/>
          <w:szCs w:val="28"/>
        </w:rPr>
      </w:r>
    </w:p>
    <w:p>
      <w:pPr>
        <w:pStyle w:val="968"/>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rPr>
          <w:rFonts w:ascii="Times New Roman" w:hAnsi="Times New Roman" w:cs="Times New Roman"/>
          <w:sz w:val="28"/>
          <w:szCs w:val="28"/>
        </w:rPr>
      </w:pPr>
      <w:r>
        <w:rPr>
          <w:rFonts w:ascii="Times New Roman" w:hAnsi="Times New Roman" w:cs="Times New Roman"/>
          <w:sz w:val="28"/>
          <w:szCs w:val="28"/>
        </w:rPr>
        <w:t xml:space="preserve"> от __________ 20__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_________</w:t>
      </w:r>
      <w:r>
        <w:rPr>
          <w:rFonts w:ascii="Times New Roman" w:hAnsi="Times New Roman" w:cs="Times New Roman"/>
          <w:sz w:val="28"/>
          <w:szCs w:val="28"/>
        </w:rPr>
      </w:r>
      <w:r>
        <w:rPr>
          <w:rFonts w:ascii="Times New Roman" w:hAnsi="Times New Roman" w:cs="Times New Roman"/>
          <w:sz w:val="28"/>
          <w:szCs w:val="28"/>
        </w:rPr>
      </w:r>
    </w:p>
    <w:p>
      <w:pPr>
        <w:pStyle w:val="968"/>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8"/>
        <w:ind w:firstLine="567"/>
        <w:jc w:val="center"/>
        <w:rPr>
          <w:rFonts w:ascii="Times New Roman" w:hAnsi="Times New Roman" w:cs="Times New Roman"/>
          <w:sz w:val="28"/>
          <w:szCs w:val="28"/>
        </w:rPr>
      </w:pPr>
      <w:r>
        <w:rPr>
          <w:rFonts w:ascii="Times New Roman" w:hAnsi="Times New Roman" w:cs="Times New Roman"/>
          <w:sz w:val="28"/>
          <w:szCs w:val="28"/>
        </w:rPr>
        <w:t xml:space="preserve">Отказать 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 xml:space="preserve">(Фамилия, имя, отчество (последнее - при наличии), адрес заявителя)</w:t>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8"/>
          <w:szCs w:val="28"/>
        </w:rPr>
        <w:outlineLvl w:val="1"/>
      </w:pP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968"/>
        <w:jc w:val="both"/>
        <w:outlineLvl w:val="1"/>
      </w:pPr>
      <w:r>
        <w:rPr>
          <w:rFonts w:ascii="Times New Roman" w:hAnsi="Times New Roman" w:cs="Times New Roman"/>
          <w:sz w:val="28"/>
          <w:szCs w:val="28"/>
        </w:rPr>
        <w:t xml:space="preserve">в приеме заявления (документов) о назначении </w:t>
      </w:r>
      <w:r>
        <w:rPr>
          <w:rFonts w:ascii="Times New Roman" w:hAnsi="Times New Roman" w:cs="Times New Roman"/>
          <w:sz w:val="28"/>
          <w:szCs w:val="28"/>
        </w:rPr>
        <w:t xml:space="preserve">единовременной денежной выплаты на детей гражданина ______________________________________________________</w:t>
      </w:r>
      <w:r>
        <w:rPr>
          <w:rFonts w:ascii="Times New Roman" w:hAnsi="Times New Roman" w:cs="Times New Roman"/>
          <w:sz w:val="28"/>
          <w:szCs w:val="28"/>
        </w:rPr>
      </w:r>
      <w:r/>
    </w:p>
    <w:p>
      <w:pPr>
        <w:pStyle w:val="968"/>
        <w:jc w:val="both"/>
        <w:rPr>
          <w:sz w:val="24"/>
          <w:szCs w:val="24"/>
        </w:rPr>
        <w:outlineLvl w:val="1"/>
      </w:pPr>
      <w:r>
        <w:rPr>
          <w:rFonts w:ascii="Times New Roman" w:hAnsi="Times New Roman" w:cs="Times New Roman"/>
          <w:sz w:val="24"/>
          <w:szCs w:val="24"/>
        </w:rPr>
        <w:t xml:space="preserve">                                                               (Фамилия, имя, отчество (последнее при наличии) </w:t>
      </w:r>
      <w:r>
        <w:rPr>
          <w:sz w:val="24"/>
          <w:szCs w:val="24"/>
        </w:rPr>
      </w:r>
      <w:r>
        <w:rPr>
          <w:sz w:val="24"/>
          <w:szCs w:val="24"/>
        </w:rPr>
      </w:r>
    </w:p>
    <w:p>
      <w:pPr>
        <w:pStyle w:val="968"/>
        <w:jc w:val="center"/>
        <w:rPr>
          <w:sz w:val="18"/>
          <w:szCs w:val="18"/>
          <w:highlight w:val="none"/>
        </w:rPr>
        <w:outlineLvl w:val="1"/>
      </w:pPr>
      <w:r>
        <w:rPr>
          <w:rFonts w:ascii="Times New Roman" w:hAnsi="Times New Roman" w:cs="Times New Roman"/>
          <w:sz w:val="28"/>
          <w:szCs w:val="28"/>
        </w:rPr>
        <w:t xml:space="preserve">________________________________________________________________________, </w:t>
      </w:r>
      <w:r>
        <w:rPr>
          <w:rFonts w:ascii="Times New Roman" w:hAnsi="Times New Roman" w:cs="Times New Roman"/>
          <w:sz w:val="24"/>
          <w:szCs w:val="24"/>
        </w:rPr>
        <w:t xml:space="preserve">проходящего службу для выполнения задач за пределами Российской Федерации)</w:t>
      </w:r>
      <w:r>
        <w:rPr>
          <w:sz w:val="18"/>
          <w:szCs w:val="18"/>
          <w:highlight w:val="none"/>
        </w:rPr>
      </w:r>
      <w:r>
        <w:rPr>
          <w:sz w:val="18"/>
          <w:szCs w:val="18"/>
          <w:highlight w:val="none"/>
        </w:rPr>
      </w:r>
    </w:p>
    <w:p>
      <w:pPr>
        <w:pStyle w:val="968"/>
        <w:jc w:val="center"/>
        <w:rPr>
          <w:rFonts w:ascii="Times New Roman" w:hAnsi="Times New Roman" w:cs="Times New Roman"/>
          <w:sz w:val="24"/>
          <w:szCs w:val="24"/>
        </w:rPr>
        <w:outlineLvl w:val="1"/>
      </w:pPr>
      <w:r>
        <w:rPr>
          <w:sz w:val="18"/>
          <w:szCs w:val="18"/>
          <w:highlight w:val="none"/>
        </w:rPr>
      </w:r>
      <w:r>
        <w:rPr>
          <w:rFonts w:ascii="Times New Roman" w:hAnsi="Times New Roman" w:cs="Times New Roman"/>
          <w:sz w:val="24"/>
          <w:szCs w:val="24"/>
        </w:rPr>
      </w:r>
      <w:r>
        <w:rPr>
          <w:rFonts w:ascii="Times New Roman" w:hAnsi="Times New Roman" w:cs="Times New Roman"/>
          <w:sz w:val="24"/>
          <w:szCs w:val="24"/>
        </w:rPr>
      </w:r>
    </w:p>
    <w:p>
      <w:pPr>
        <w:pStyle w:val="968"/>
        <w:jc w:val="both"/>
        <w:rPr>
          <w:rFonts w:ascii="Times New Roman" w:hAnsi="Times New Roman" w:cs="Times New Roman"/>
          <w:sz w:val="28"/>
          <w:szCs w:val="28"/>
        </w:rPr>
        <w:outlineLvl w:val="1"/>
      </w:pPr>
      <w:r>
        <w:rPr>
          <w:rFonts w:ascii="Times New Roman" w:hAnsi="Times New Roman" w:cs="Times New Roman"/>
          <w:sz w:val="28"/>
          <w:szCs w:val="28"/>
        </w:rPr>
        <w:t xml:space="preserve">заключившего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 </w:t>
      </w:r>
      <w:r>
        <w:rPr>
          <w:rFonts w:ascii="Times New Roman" w:hAnsi="Times New Roman" w:cs="Times New Roman"/>
          <w:sz w:val="28"/>
          <w:szCs w:val="28"/>
        </w:rPr>
        <w:t xml:space="preserve">в соответ</w:t>
      </w:r>
      <w:r>
        <w:rPr>
          <w:rFonts w:ascii="Times New Roman" w:hAnsi="Times New Roman" w:cs="Times New Roman"/>
          <w:sz w:val="28"/>
          <w:szCs w:val="28"/>
        </w:rPr>
        <w:t xml:space="preserve">ствии с постановлением Кабинета Республики Татарстан от 22.10.2025 № 848 «О единовременной денежной выплате на детей граждан</w:t>
      </w:r>
      <w:r>
        <w:rPr>
          <w:rFonts w:ascii="Times New Roman" w:hAnsi="Times New Roman" w:cs="Times New Roman"/>
          <w:sz w:val="28"/>
          <w:szCs w:val="28"/>
        </w:rPr>
        <w:t xml:space="preserve">,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 проведенной пунктом отбора на военную службу по контракту (1 разряда) г. Казани».</w:t>
      </w:r>
      <w:r>
        <w:rPr>
          <w:rFonts w:ascii="Times New Roman" w:hAnsi="Times New Roman" w:cs="Times New Roman"/>
          <w:sz w:val="28"/>
          <w:szCs w:val="28"/>
        </w:rPr>
      </w:r>
      <w:r>
        <w:rPr>
          <w:rFonts w:ascii="Times New Roman" w:hAnsi="Times New Roman" w:cs="Times New Roman"/>
          <w:sz w:val="28"/>
          <w:szCs w:val="28"/>
        </w:rPr>
      </w:r>
    </w:p>
    <w:p>
      <w:pPr>
        <w:pStyle w:val="96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sz w:val="28"/>
          <w:szCs w:val="28"/>
          <w14:ligatures w14:val="none"/>
        </w:rPr>
      </w:pPr>
      <w:r>
        <w:rPr>
          <w:sz w:val="28"/>
          <w:szCs w:val="28"/>
        </w:rPr>
        <w:t xml:space="preserve">Причина отказа: 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w:t>
      </w:r>
      <w:r>
        <w:rPr>
          <w:sz w:val="28"/>
          <w:szCs w:val="28"/>
          <w14:ligatures w14:val="none"/>
        </w:rPr>
      </w:r>
      <w:r>
        <w:rPr>
          <w:sz w:val="28"/>
          <w:szCs w:val="28"/>
          <w14:ligatures w14:val="none"/>
        </w:rPr>
      </w:r>
    </w:p>
    <w:p>
      <w:pPr>
        <w:jc w:val="both"/>
        <w:widowControl w:val="off"/>
        <w:rPr>
          <w:sz w:val="28"/>
          <w:szCs w:val="28"/>
          <w14:ligatures w14:val="none"/>
        </w:rPr>
      </w:pPr>
      <w:r>
        <w:rPr>
          <w:sz w:val="28"/>
          <w:szCs w:val="28"/>
        </w:rPr>
        <w:t xml:space="preserve">________________________________________________________________________</w:t>
      </w:r>
      <w:r>
        <w:rPr>
          <w:sz w:val="28"/>
          <w:szCs w:val="28"/>
          <w14:ligatures w14:val="none"/>
        </w:rPr>
      </w:r>
      <w:r>
        <w:rPr>
          <w:sz w:val="28"/>
          <w:szCs w:val="28"/>
          <w14:ligatures w14:val="none"/>
        </w:rPr>
      </w:r>
    </w:p>
    <w:p>
      <w:pPr>
        <w:jc w:val="center"/>
        <w:widowControl w:val="off"/>
        <w:rPr>
          <w:sz w:val="24"/>
          <w:szCs w:val="24"/>
          <w14:ligatures w14:val="none"/>
        </w:rPr>
      </w:pPr>
      <w:r>
        <w:rPr>
          <w:sz w:val="24"/>
          <w:szCs w:val="24"/>
        </w:rPr>
        <w:t xml:space="preserve">(</w:t>
      </w:r>
      <w:r>
        <w:rPr>
          <w:sz w:val="24"/>
          <w:szCs w:val="24"/>
        </w:rPr>
        <w:t xml:space="preserve">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w:t>
      </w:r>
      <w:r>
        <w:rPr>
          <w:sz w:val="24"/>
          <w:szCs w:val="24"/>
        </w:rPr>
        <w:t xml:space="preserve">ний, несоответствие которым повлекло отказ в предоставлении государственной услуги)</w:t>
      </w:r>
      <w:r>
        <w:rPr>
          <w:sz w:val="24"/>
          <w:szCs w:val="24"/>
          <w14:ligatures w14:val="none"/>
        </w:rPr>
      </w:r>
      <w:r>
        <w:rPr>
          <w:sz w:val="24"/>
          <w:szCs w:val="24"/>
          <w14:ligatures w14:val="none"/>
        </w:rPr>
      </w:r>
    </w:p>
    <w:p>
      <w:pPr>
        <w:rPr>
          <w:color w:val="000000"/>
          <w:sz w:val="28"/>
          <w:szCs w:val="28"/>
        </w:rPr>
        <w:outlineLvl w:val="1"/>
      </w:pPr>
      <w:r>
        <w:rPr>
          <w:color w:val="000000"/>
          <w:sz w:val="28"/>
          <w:szCs w:val="28"/>
        </w:rPr>
      </w:r>
      <w:r>
        <w:rPr>
          <w:color w:val="000000"/>
          <w:sz w:val="28"/>
          <w:szCs w:val="28"/>
        </w:rPr>
      </w:r>
      <w:r>
        <w:rPr>
          <w:color w:val="000000"/>
          <w:sz w:val="28"/>
          <w:szCs w:val="28"/>
        </w:rPr>
      </w:r>
    </w:p>
    <w:p>
      <w:pPr>
        <w:pStyle w:val="968"/>
        <w:ind w:left="0" w:righ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Решение выдано(направлено) (нужное отметить):</w:t>
      </w:r>
      <w:r>
        <w:rPr>
          <w:rFonts w:ascii="Times New Roman" w:hAnsi="Times New Roman" w:cs="Times New Roman"/>
          <w:sz w:val="28"/>
          <w:szCs w:val="28"/>
        </w:rPr>
      </w:r>
      <w:r>
        <w:rPr>
          <w:rFonts w:ascii="Times New Roman" w:hAnsi="Times New Roman" w:cs="Times New Roman"/>
          <w:sz w:val="28"/>
          <w:szCs w:val="28"/>
        </w:rPr>
      </w:r>
    </w:p>
    <w:tbl>
      <w:tblPr>
        <w:tblStyle w:val="956"/>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14:ligatures w14:val="none"/>
              </w:rPr>
            </w:pPr>
            <w:r>
              <w:rPr>
                <w:rFonts w:ascii="Times New Roman" w:hAnsi="Times New Roman" w:cs="Times New Roman"/>
                <w:color w:val="000000" w:themeColor="text1"/>
                <w:sz w:val="28"/>
                <w:szCs w:val="28"/>
              </w:rPr>
              <w:t xml:space="preserve">лично в отделении ГКУ «Республиканский центр материальной помощи (компенсационных выплат)» </w:t>
            </w:r>
            <w:r>
              <w:rPr>
                <w:rFonts w:ascii="Times New Roman" w:hAnsi="Times New Roman" w:cs="Times New Roman"/>
                <w:color w:val="000000" w:themeColor="text1"/>
                <w:sz w:val="28"/>
                <w:szCs w:val="28"/>
              </w:rPr>
              <w:t xml:space="preserve">Республики Татарстан</w:t>
            </w:r>
            <w:r>
              <w:rPr>
                <w:rFonts w:ascii="Times New Roman" w:hAnsi="Times New Roman" w:cs="Times New Roman"/>
                <w:color w:val="000000" w:themeColor="text1"/>
                <w:sz w:val="28"/>
                <w:szCs w:val="28"/>
                <w14:ligatures w14:val="none"/>
              </w:rPr>
            </w:r>
            <w:r>
              <w:rPr>
                <w:rFonts w:ascii="Times New Roman" w:hAnsi="Times New Roman" w:cs="Times New Roman"/>
                <w:color w:val="000000" w:themeColor="text1"/>
                <w:sz w:val="28"/>
                <w:szCs w:val="28"/>
                <w14:ligatures w14:val="none"/>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47488" behindDoc="0" locked="0" layoutInCell="1" allowOverlap="1">
                      <wp:simplePos x="0" y="0"/>
                      <wp:positionH relativeFrom="column">
                        <wp:posOffset>43180</wp:posOffset>
                      </wp:positionH>
                      <wp:positionV relativeFrom="paragraph">
                        <wp:posOffset>40640</wp:posOffset>
                      </wp:positionV>
                      <wp:extent cx="361950" cy="266700"/>
                      <wp:effectExtent l="0" t="0" r="19050" b="19050"/>
                      <wp:wrapNone/>
                      <wp:docPr id="33" name="Прямоугольник 19"/>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2" o:spid="_x0000_s32" o:spt="1" type="#_x0000_t1" style="position:absolute;z-index:251647488;o:allowoverlap:true;o:allowincell:true;mso-position-horizontal-relative:text;margin-left:3.40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письменно почтовым отправлением по адресу: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465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4" name="Прямоугольник 20"/>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1" type="#_x0000_t1" style="position:absolute;z-index:25165465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форме электронного документа по электронной почте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___________________________________________________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1824" behindDoc="0" locked="0" layoutInCell="1" allowOverlap="1">
                      <wp:simplePos x="0" y="0"/>
                      <wp:positionH relativeFrom="column">
                        <wp:posOffset>43180</wp:posOffset>
                      </wp:positionH>
                      <wp:positionV relativeFrom="paragraph">
                        <wp:posOffset>15240</wp:posOffset>
                      </wp:positionV>
                      <wp:extent cx="361950" cy="266700"/>
                      <wp:effectExtent l="0" t="0" r="19050" b="19050"/>
                      <wp:wrapNone/>
                      <wp:docPr id="35" name="Прямоугольник 21"/>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1" type="#_x0000_t1" style="position:absolute;z-index:251661824;o:allowoverlap:true;o:allowincell:true;mso-position-horizontal-relative:text;margin-left:3.40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c>
          <w:tcPr>
            <w:tcBorders>
              <w:right w:val="none" w:color="000000" w:sz="4" w:space="0"/>
            </w:tcBorders>
            <w:tcW w:w="8912" w:type="dxa"/>
            <w:textDirection w:val="lrTb"/>
            <w:noWrap w:val="false"/>
          </w:tcPr>
          <w:p>
            <w:pPr>
              <w:jc w:val="both"/>
              <w:widowControl w:val="off"/>
              <w:rPr>
                <w:color w:val="000000" w:themeColor="text1"/>
                <w:sz w:val="28"/>
                <w:szCs w:val="28"/>
              </w:rPr>
            </w:pPr>
            <w:r>
              <w:rPr>
                <w:color w:val="000000" w:themeColor="text1"/>
                <w:sz w:val="28"/>
                <w:szCs w:val="28"/>
              </w:rPr>
            </w:r>
            <w:r>
              <w:rPr>
                <w:rFonts w:ascii="Times New Roman"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w:t>
            </w:r>
            <w:r>
              <w:rPr>
                <w:rFonts w:ascii="Times New Roman" w:hAnsi="Times New Roman" w:cs="Times New Roman"/>
                <w:color w:val="000000" w:themeColor="text1"/>
                <w:sz w:val="28"/>
                <w:szCs w:val="28"/>
              </w:rPr>
              <w:t xml:space="preserve">формационной системе «Единый портал государственных и муниципальных услуг (функций)» (в случае подачи запроса через личный кабинет) </w:t>
            </w:r>
            <w:r>
              <w:rPr>
                <w:color w:val="000000" w:themeColor="text1"/>
                <w:sz w:val="28"/>
                <w:szCs w:val="28"/>
              </w:rPr>
            </w:r>
            <w:r>
              <w:rPr>
                <w:color w:val="000000" w:themeColor="text1"/>
                <w:sz w:val="28"/>
                <w:szCs w:val="28"/>
              </w:rPr>
            </w:r>
          </w:p>
        </w:tc>
        <w:tc>
          <w:tcPr>
            <w:tcBorders>
              <w:left w:val="none" w:color="000000" w:sz="4" w:space="0"/>
            </w:tcBorders>
            <w:tcW w:w="1225" w:type="dxa"/>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0016"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6"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miter/>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1" type="#_x0000_t1" style="position:absolute;z-index:251670016;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r>
        <w:tblPrEx/>
        <w:trPr>
          <w:trHeight w:val="299"/>
        </w:trPr>
        <w:tc>
          <w:tcPr>
            <w:tcBorders>
              <w:right w:val="none" w:color="000000" w:sz="4" w:space="0"/>
            </w:tcBorders>
            <w:tcW w:w="8912" w:type="dxa"/>
            <w:vMerge w:val="restart"/>
            <w:textDirection w:val="lrTb"/>
            <w:noWrap w:val="false"/>
          </w:tcPr>
          <w:p>
            <w:pPr>
              <w:pStyle w:val="96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 xml:space="preserve">в государственном бюджетном учре</w:t>
            </w:r>
            <w:r>
              <w:rPr>
                <w:rFonts w:ascii="Times New Roman" w:hAnsi="Times New Roman" w:cs="Times New Roman"/>
                <w:color w:val="000000" w:themeColor="text1"/>
                <w:sz w:val="28"/>
                <w:szCs w:val="28"/>
              </w:rPr>
              <w:t xml:space="preserve">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w:t>
            </w: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r>
          </w:p>
        </w:tc>
        <w:tc>
          <w:tcPr>
            <w:tcBorders>
              <w:left w:val="none" w:color="000000" w:sz="4" w:space="0"/>
            </w:tcBorders>
            <w:tcW w:w="1225" w:type="dxa"/>
            <w:vMerge w:val="restart"/>
            <w:textDirection w:val="lrTb"/>
            <w:noWrap w:val="false"/>
          </w:tcPr>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6160" behindDoc="0" locked="0" layoutInCell="1" allowOverlap="1">
                      <wp:simplePos x="0" y="0"/>
                      <wp:positionH relativeFrom="column">
                        <wp:posOffset>43180</wp:posOffset>
                      </wp:positionH>
                      <wp:positionV relativeFrom="paragraph">
                        <wp:posOffset>34925</wp:posOffset>
                      </wp:positionV>
                      <wp:extent cx="361950" cy="266700"/>
                      <wp:effectExtent l="0" t="0" r="19050" b="19050"/>
                      <wp:wrapNone/>
                      <wp:docPr id="37" name="Прямоугольник 22"/>
                      <wp:cNvGraphicFramePr/>
                      <a:graphic xmlns:a="http://schemas.openxmlformats.org/drawingml/2006/main">
                        <a:graphicData uri="http://schemas.microsoft.com/office/word/2010/wordprocessingShape">
                          <wps:wsp>
                            <wps:cNvPr id="0" name=""/>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1" type="#_x0000_t1" style="position:absolute;z-index:251676160;o:allowoverlap:true;o:allowincell:true;mso-position-horizontal-relative:text;margin-left:3.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Style w:val="965"/>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уведомлен смс-сообщением на телефон __________________________</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(номер телефона)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956"/>
        <w:tblW w:w="0" w:type="auto"/>
        <w:tblLayout w:type="fixed"/>
        <w:tblLook w:val="04A0" w:firstRow="1" w:lastRow="0" w:firstColumn="1" w:lastColumn="0" w:noHBand="0" w:noVBand="1"/>
      </w:tblPr>
      <w:tblGrid>
        <w:gridCol w:w="6378"/>
        <w:gridCol w:w="3827"/>
      </w:tblGrid>
      <w:tr>
        <w:tblPrEx/>
        <w:trPr>
          <w:trHeight w:val="319"/>
        </w:trPr>
        <w:tc>
          <w:tcPr>
            <w:tcBorders>
              <w:top w:val="none" w:color="000000" w:sz="4" w:space="0"/>
              <w:left w:val="none" w:color="000000" w:sz="4" w:space="0"/>
              <w:bottom w:val="none" w:color="000000" w:sz="4" w:space="0"/>
              <w:right w:val="none" w:color="000000" w:sz="4" w:space="0"/>
            </w:tcBorders>
            <w:tcW w:w="6378" w:type="dxa"/>
            <w:textDirection w:val="lrTb"/>
            <w:noWrap w:val="false"/>
          </w:tcPr>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Заведующий(-</w:t>
            </w:r>
            <w:r>
              <w:rPr>
                <w:rFonts w:ascii="Times New Roman" w:hAnsi="Times New Roman" w:cs="Times New Roman"/>
                <w:sz w:val="28"/>
                <w:szCs w:val="28"/>
              </w:rPr>
              <w:t xml:space="preserve">ая</w:t>
            </w:r>
            <w:r>
              <w:rPr>
                <w:rFonts w:ascii="Times New Roman" w:hAnsi="Times New Roman" w:cs="Times New Roman"/>
                <w:sz w:val="28"/>
                <w:szCs w:val="28"/>
              </w:rPr>
              <w:t xml:space="preserve">) отделением № </w:t>
            </w:r>
            <w:r>
              <w:rPr>
                <w:rFonts w:ascii="Times New Roman" w:hAnsi="Times New Roman" w:cs="Times New Roman"/>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cs="Times New Roman"/>
                <w:sz w:val="28"/>
                <w:szCs w:val="28"/>
              </w:rPr>
              <w:t xml:space="preserve">Республики Татарстан</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r>
            <w:r>
              <w:rPr>
                <w:rFonts w:ascii="Times New Roman" w:hAnsi="Times New Roman" w:cs="Times New Roman"/>
                <w:sz w:val="28"/>
                <w:szCs w:val="28"/>
                <w14:ligatures w14:val="none"/>
              </w:rPr>
            </w:r>
            <w:r>
              <w:rPr>
                <w:rFonts w:ascii="Times New Roman" w:hAnsi="Times New Roman" w:cs="Times New Roman"/>
                <w:sz w:val="28"/>
                <w:szCs w:val="28"/>
                <w14:ligatures w14:val="none"/>
              </w:rPr>
            </w:r>
          </w:p>
        </w:tc>
        <w:tc>
          <w:tcPr>
            <w:tcBorders>
              <w:top w:val="none" w:color="000000" w:sz="4" w:space="0"/>
              <w:left w:val="none" w:color="000000" w:sz="4" w:space="0"/>
              <w:bottom w:val="none" w:color="000000" w:sz="4" w:space="0"/>
              <w:right w:val="none" w:color="000000" w:sz="4" w:space="0"/>
            </w:tcBorders>
            <w:tcW w:w="3827"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             (подпись)        </w:t>
            </w:r>
            <w:r>
              <w:rPr>
                <w:rFonts w:ascii="Times New Roman" w:hAnsi="Times New Roman" w:cs="Times New Roman"/>
                <w:sz w:val="28"/>
                <w:szCs w:val="28"/>
              </w:rPr>
              <w:t xml:space="preserve">М.П.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rHeight w:val="1579"/>
        </w:trPr>
        <w:tc>
          <w:tcPr>
            <w:tcBorders>
              <w:top w:val="none" w:color="000000" w:sz="4" w:space="0"/>
              <w:left w:val="none" w:color="000000" w:sz="4" w:space="0"/>
              <w:bottom w:val="none" w:color="000000" w:sz="4" w:space="0"/>
              <w:right w:val="none" w:color="000000" w:sz="4" w:space="0"/>
            </w:tcBorders>
            <w:tcW w:w="6378" w:type="dxa"/>
            <w:textDirection w:val="lrTb"/>
            <w:noWrap w:val="false"/>
          </w:tcPr>
          <w:p>
            <w:pPr>
              <w:pStyle w:val="1024"/>
              <w:jc w:val="both"/>
              <w:widowControl w:val="off"/>
              <w:tabs>
                <w:tab w:val="clear" w:pos="916" w:leader="none"/>
                <w:tab w:val="clear" w:pos="1832" w:leader="none"/>
                <w:tab w:val="clear" w:pos="2748" w:leader="none"/>
                <w:tab w:val="clear" w:pos="3664" w:leader="none"/>
                <w:tab w:val="clear" w:pos="4580" w:leader="none"/>
                <w:tab w:val="clear" w:pos="5496" w:leader="none"/>
                <w:tab w:val="clear" w:pos="6412" w:leader="none"/>
                <w:tab w:val="clear" w:pos="7328" w:leader="none"/>
                <w:tab w:val="clear" w:pos="8244" w:leader="none"/>
                <w:tab w:val="clear" w:pos="9160" w:leader="none"/>
                <w:tab w:val="clear" w:pos="10076" w:leader="none"/>
                <w:tab w:val="clear" w:pos="10992" w:leader="none"/>
                <w:tab w:val="clear" w:pos="11908" w:leader="none"/>
                <w:tab w:val="clear" w:pos="12824" w:leader="none"/>
                <w:tab w:val="clear" w:pos="13740" w:leader="none"/>
                <w:tab w:val="clear" w:pos="14656" w:leader="none"/>
              </w:tabs>
              <w:rPr>
                <w:rFonts w:ascii="Times New Roman" w:hAnsi="Times New Roman" w:cs="Times New Roman"/>
                <w:sz w:val="28"/>
                <w:szCs w:val="28"/>
                <w14:ligatures w14:val="none"/>
              </w:rPr>
            </w:pPr>
            <w:r>
              <w:rPr>
                <w:rFonts w:ascii="Times New Roman" w:hAnsi="Times New Roman" w:cs="Times New Roman"/>
                <w:sz w:val="28"/>
                <w:szCs w:val="28"/>
              </w:rPr>
              <w:t xml:space="preserve">Сотрудник отделения № </w:t>
            </w:r>
            <w:r>
              <w:rPr>
                <w:rFonts w:ascii="Times New Roman" w:hAnsi="Times New Roman" w:cs="Times New Roman"/>
                <w:sz w:val="28"/>
                <w:szCs w:val="28"/>
              </w:rPr>
              <w:t xml:space="preserve">____</w:t>
            </w:r>
            <w:r>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__________________________ </w:t>
            </w:r>
            <w:r>
              <w:rPr>
                <w:rFonts w:ascii="Times New Roman" w:hAnsi="Times New Roman" w:cs="Times New Roman"/>
                <w:sz w:val="28"/>
                <w:szCs w:val="28"/>
              </w:rPr>
              <w:t xml:space="preserve">муниципальном районе (городском округе) </w:t>
            </w:r>
            <w:r>
              <w:rPr>
                <w:rFonts w:ascii="Times New Roman" w:hAnsi="Times New Roman" w:cs="Times New Roman"/>
                <w:sz w:val="28"/>
                <w:szCs w:val="28"/>
              </w:rPr>
              <w:t xml:space="preserve">Республики Татарстан</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tc>
        <w:tc>
          <w:tcPr>
            <w:tcBorders>
              <w:top w:val="none" w:color="000000" w:sz="4" w:space="0"/>
              <w:left w:val="none" w:color="000000" w:sz="4" w:space="0"/>
              <w:bottom w:val="none" w:color="000000" w:sz="4" w:space="0"/>
              <w:right w:val="none" w:color="000000" w:sz="4" w:space="0"/>
            </w:tcBorders>
            <w:tcW w:w="3827" w:type="dxa"/>
            <w:textDirection w:val="lrTb"/>
            <w:noWrap w:val="false"/>
          </w:tcPr>
          <w:p>
            <w:pPr>
              <w:pStyle w:val="1024"/>
              <w:jc w:val="both"/>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rPr>
            </w:r>
            <w:r>
              <w:rPr>
                <w:rFonts w:ascii="Times New Roman" w:hAnsi="Times New Roman" w:cs="Times New Roman"/>
                <w:sz w:val="28"/>
                <w:szCs w:val="28"/>
              </w:rPr>
            </w:r>
          </w:p>
          <w:p>
            <w:pPr>
              <w:pStyle w:val="1024"/>
              <w:jc w:val="center"/>
              <w:widowControl w:val="off"/>
              <w:rPr>
                <w:rFonts w:ascii="Times New Roman" w:hAnsi="Times New Roman" w:cs="Times New Roman"/>
                <w:color w:val="000000" w:themeColor="text1"/>
                <w:sz w:val="22"/>
                <w:szCs w:val="22"/>
              </w:rPr>
            </w:pPr>
            <w:r>
              <w:rPr>
                <w:rFonts w:ascii="Times New Roman" w:hAnsi="Times New Roman" w:cs="Times New Roman"/>
                <w:sz w:val="24"/>
                <w:szCs w:val="24"/>
              </w:rPr>
              <w:t xml:space="preserve">(подпись)</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bl>
    <w:p>
      <w:pPr>
        <w:widowControl w:val="off"/>
        <w:rPr>
          <w:szCs w:val="22"/>
        </w:rPr>
      </w:pPr>
      <w:r>
        <w:rPr>
          <w:szCs w:val="22"/>
        </w:rPr>
      </w:r>
      <w:r>
        <w:rPr>
          <w:szCs w:val="22"/>
        </w:rPr>
      </w:r>
      <w:r>
        <w:rPr>
          <w:szCs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134" w:right="567" w:bottom="1134" w:left="1134"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L_Times New Roman">
    <w:panose1 w:val="02000603000000000000"/>
  </w:font>
  <w:font w:name="Times New Roman">
    <w:panose1 w:val="02020603050405020304"/>
  </w:font>
  <w:font w:name="Calibri">
    <w:panose1 w:val="020F0502020204030204"/>
  </w:font>
  <w:font w:name="SimSun">
    <w:panose1 w:val="02000506000000020000"/>
  </w:font>
  <w:font w:name="Courier New">
    <w:panose1 w:val="020703090202050204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3"/>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3"/>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83"/>
      </w:pPr>
      <w:r>
        <w:rPr>
          <w:rStyle w:val="985"/>
        </w:rPr>
        <w:footnoteRef/>
      </w:r>
      <w:r>
        <w:t xml:space="preserve"> заполняется на каждого ребенка, учтенного в составе семьи заявителя</w:t>
      </w:r>
      <w:r/>
    </w:p>
  </w:footnote>
  <w:footnote w:id="3">
    <w:p>
      <w:pPr>
        <w:pStyle w:val="983"/>
      </w:pPr>
      <w:r>
        <w:rPr>
          <w:rStyle w:val="985"/>
        </w:rPr>
        <w:footnoteRef/>
      </w:r>
      <w:r>
        <w:t xml:space="preserve"> в</w:t>
      </w:r>
      <w:r>
        <w:t xml:space="preserve"> случае подачи заявления несовершеннолетним, достигшим возраста 14 лет, действующим с согласия родителей</w:t>
      </w:r>
      <w:r/>
      <w:r/>
    </w:p>
  </w:footnote>
  <w:footnote w:id="4">
    <w:p>
      <w:pPr>
        <w:pStyle w:val="983"/>
      </w:pPr>
      <w:r>
        <w:rPr>
          <w:rStyle w:val="985"/>
        </w:rPr>
        <w:footnoteRef/>
      </w:r>
      <w:r>
        <w:t xml:space="preserve"> заполняется при обращении представителя заявителя</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jc w:val="center"/>
    </w:pPr>
    <w:r>
      <w:fldChar w:fldCharType="begin"/>
    </w:r>
    <w:r>
      <w:instrText xml:space="preserve">PAGE   \* MERGEFORMAT</w:instrText>
    </w:r>
    <w:r>
      <w:fldChar w:fldCharType="separate"/>
    </w:r>
    <w:r>
      <w:t xml:space="preserve">30</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2115" w:hanging="360"/>
      </w:pPr>
    </w:lvl>
    <w:lvl w:ilvl="1">
      <w:start w:val="1"/>
      <w:numFmt w:val="lowerLetter"/>
      <w:isLgl w:val="false"/>
      <w:suff w:val="tab"/>
      <w:lvlText w:val="%2."/>
      <w:lvlJc w:val="left"/>
      <w:pPr>
        <w:ind w:left="2835" w:hanging="360"/>
      </w:pPr>
    </w:lvl>
    <w:lvl w:ilvl="2">
      <w:start w:val="1"/>
      <w:numFmt w:val="lowerRoman"/>
      <w:isLgl w:val="false"/>
      <w:suff w:val="tab"/>
      <w:lvlText w:val="%3."/>
      <w:lvlJc w:val="right"/>
      <w:pPr>
        <w:ind w:left="3555" w:hanging="180"/>
      </w:pPr>
    </w:lvl>
    <w:lvl w:ilvl="3">
      <w:start w:val="1"/>
      <w:numFmt w:val="decimal"/>
      <w:isLgl w:val="false"/>
      <w:suff w:val="tab"/>
      <w:lvlText w:val="%4."/>
      <w:lvlJc w:val="left"/>
      <w:pPr>
        <w:ind w:left="4275" w:hanging="360"/>
      </w:pPr>
    </w:lvl>
    <w:lvl w:ilvl="4">
      <w:start w:val="1"/>
      <w:numFmt w:val="lowerLetter"/>
      <w:isLgl w:val="false"/>
      <w:suff w:val="tab"/>
      <w:lvlText w:val="%5."/>
      <w:lvlJc w:val="left"/>
      <w:pPr>
        <w:ind w:left="4995" w:hanging="360"/>
      </w:pPr>
    </w:lvl>
    <w:lvl w:ilvl="5">
      <w:start w:val="1"/>
      <w:numFmt w:val="lowerRoman"/>
      <w:isLgl w:val="false"/>
      <w:suff w:val="tab"/>
      <w:lvlText w:val="%6."/>
      <w:lvlJc w:val="right"/>
      <w:pPr>
        <w:ind w:left="5715" w:hanging="180"/>
      </w:pPr>
    </w:lvl>
    <w:lvl w:ilvl="6">
      <w:start w:val="1"/>
      <w:numFmt w:val="decimal"/>
      <w:isLgl w:val="false"/>
      <w:suff w:val="tab"/>
      <w:lvlText w:val="%7."/>
      <w:lvlJc w:val="left"/>
      <w:pPr>
        <w:ind w:left="6435" w:hanging="360"/>
      </w:pPr>
    </w:lvl>
    <w:lvl w:ilvl="7">
      <w:start w:val="1"/>
      <w:numFmt w:val="lowerLetter"/>
      <w:isLgl w:val="false"/>
      <w:suff w:val="tab"/>
      <w:lvlText w:val="%8."/>
      <w:lvlJc w:val="left"/>
      <w:pPr>
        <w:ind w:left="7155" w:hanging="360"/>
      </w:pPr>
    </w:lvl>
    <w:lvl w:ilvl="8">
      <w:start w:val="1"/>
      <w:numFmt w:val="lowerRoman"/>
      <w:isLgl w:val="false"/>
      <w:suff w:val="tab"/>
      <w:lvlText w:val="%9."/>
      <w:lvlJc w:val="right"/>
      <w:pPr>
        <w:ind w:left="7875"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4"/>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2115" w:hanging="360"/>
      </w:pPr>
    </w:lvl>
    <w:lvl w:ilvl="1">
      <w:start w:val="1"/>
      <w:numFmt w:val="lowerLetter"/>
      <w:isLgl w:val="false"/>
      <w:suff w:val="tab"/>
      <w:lvlText w:val="%2."/>
      <w:lvlJc w:val="left"/>
      <w:pPr>
        <w:ind w:left="2835" w:hanging="360"/>
      </w:pPr>
    </w:lvl>
    <w:lvl w:ilvl="2">
      <w:start w:val="1"/>
      <w:numFmt w:val="lowerRoman"/>
      <w:isLgl w:val="false"/>
      <w:suff w:val="tab"/>
      <w:lvlText w:val="%3."/>
      <w:lvlJc w:val="right"/>
      <w:pPr>
        <w:ind w:left="3555" w:hanging="180"/>
      </w:pPr>
    </w:lvl>
    <w:lvl w:ilvl="3">
      <w:start w:val="1"/>
      <w:numFmt w:val="decimal"/>
      <w:isLgl w:val="false"/>
      <w:suff w:val="tab"/>
      <w:lvlText w:val="%4."/>
      <w:lvlJc w:val="left"/>
      <w:pPr>
        <w:ind w:left="4275" w:hanging="360"/>
      </w:pPr>
    </w:lvl>
    <w:lvl w:ilvl="4">
      <w:start w:val="1"/>
      <w:numFmt w:val="lowerLetter"/>
      <w:isLgl w:val="false"/>
      <w:suff w:val="tab"/>
      <w:lvlText w:val="%5."/>
      <w:lvlJc w:val="left"/>
      <w:pPr>
        <w:ind w:left="4995" w:hanging="360"/>
      </w:pPr>
    </w:lvl>
    <w:lvl w:ilvl="5">
      <w:start w:val="1"/>
      <w:numFmt w:val="lowerRoman"/>
      <w:isLgl w:val="false"/>
      <w:suff w:val="tab"/>
      <w:lvlText w:val="%6."/>
      <w:lvlJc w:val="right"/>
      <w:pPr>
        <w:ind w:left="5715" w:hanging="180"/>
      </w:pPr>
    </w:lvl>
    <w:lvl w:ilvl="6">
      <w:start w:val="1"/>
      <w:numFmt w:val="decimal"/>
      <w:isLgl w:val="false"/>
      <w:suff w:val="tab"/>
      <w:lvlText w:val="%7."/>
      <w:lvlJc w:val="left"/>
      <w:pPr>
        <w:ind w:left="6435" w:hanging="360"/>
      </w:pPr>
    </w:lvl>
    <w:lvl w:ilvl="7">
      <w:start w:val="1"/>
      <w:numFmt w:val="lowerLetter"/>
      <w:isLgl w:val="false"/>
      <w:suff w:val="tab"/>
      <w:lvlText w:val="%8."/>
      <w:lvlJc w:val="left"/>
      <w:pPr>
        <w:ind w:left="7155" w:hanging="360"/>
      </w:pPr>
    </w:lvl>
    <w:lvl w:ilvl="8">
      <w:start w:val="1"/>
      <w:numFmt w:val="lowerRoman"/>
      <w:isLgl w:val="false"/>
      <w:suff w:val="tab"/>
      <w:lvlText w:val="%9."/>
      <w:lvlJc w:val="right"/>
      <w:pPr>
        <w:ind w:left="7875" w:hanging="180"/>
      </w:pPr>
    </w:lvl>
  </w:abstractNum>
  <w:abstractNum w:abstractNumId="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276" w:hanging="360"/>
      </w:pPr>
      <w:rPr>
        <w:rFonts w:ascii="Times New Roman" w:hAnsi="Times New Roman" w:eastAsia="Times New Roman" w:cs="Times New Roman"/>
        <w:sz w:val="28"/>
      </w:r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12">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6">
    <w:multiLevelType w:val="hybridMultilevel"/>
    <w:lvl w:ilvl="0">
      <w:start w:val="1"/>
      <w:numFmt w:val="decimal"/>
      <w:isLgl w:val="false"/>
      <w:suff w:val="tab"/>
      <w:lvlText w:val="%1)"/>
      <w:lvlJc w:val="left"/>
      <w:pPr>
        <w:ind w:left="1276" w:hanging="360"/>
      </w:pPr>
      <w:rPr>
        <w:rFonts w:ascii="Times New Roman" w:hAnsi="Times New Roman" w:eastAsia="Times New Roman" w:cs="Times New Roman"/>
        <w:sz w:val="28"/>
      </w:r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17">
    <w:multiLevelType w:val="hybridMultilevel"/>
    <w:lvl w:ilvl="0">
      <w:start w:val="1"/>
      <w:numFmt w:val="decimal"/>
      <w:isLgl w:val="false"/>
      <w:suff w:val="tab"/>
      <w:lvlText w:val="%1."/>
      <w:lvlJc w:val="left"/>
      <w:pPr>
        <w:ind w:left="2824" w:hanging="360"/>
      </w:pPr>
    </w:lvl>
    <w:lvl w:ilvl="1">
      <w:start w:val="1"/>
      <w:numFmt w:val="lowerLetter"/>
      <w:isLgl w:val="false"/>
      <w:suff w:val="tab"/>
      <w:lvlText w:val="%2."/>
      <w:lvlJc w:val="left"/>
      <w:pPr>
        <w:ind w:left="3544" w:hanging="360"/>
      </w:pPr>
    </w:lvl>
    <w:lvl w:ilvl="2">
      <w:start w:val="1"/>
      <w:numFmt w:val="lowerRoman"/>
      <w:isLgl w:val="false"/>
      <w:suff w:val="tab"/>
      <w:lvlText w:val="%3."/>
      <w:lvlJc w:val="right"/>
      <w:pPr>
        <w:ind w:left="4264" w:hanging="180"/>
      </w:pPr>
    </w:lvl>
    <w:lvl w:ilvl="3">
      <w:start w:val="1"/>
      <w:numFmt w:val="decimal"/>
      <w:isLgl w:val="false"/>
      <w:suff w:val="tab"/>
      <w:lvlText w:val="%4."/>
      <w:lvlJc w:val="left"/>
      <w:pPr>
        <w:ind w:left="4984" w:hanging="360"/>
      </w:pPr>
    </w:lvl>
    <w:lvl w:ilvl="4">
      <w:start w:val="1"/>
      <w:numFmt w:val="lowerLetter"/>
      <w:isLgl w:val="false"/>
      <w:suff w:val="tab"/>
      <w:lvlText w:val="%5."/>
      <w:lvlJc w:val="left"/>
      <w:pPr>
        <w:ind w:left="5704" w:hanging="360"/>
      </w:pPr>
    </w:lvl>
    <w:lvl w:ilvl="5">
      <w:start w:val="1"/>
      <w:numFmt w:val="lowerRoman"/>
      <w:isLgl w:val="false"/>
      <w:suff w:val="tab"/>
      <w:lvlText w:val="%6."/>
      <w:lvlJc w:val="right"/>
      <w:pPr>
        <w:ind w:left="6424" w:hanging="180"/>
      </w:pPr>
    </w:lvl>
    <w:lvl w:ilvl="6">
      <w:start w:val="1"/>
      <w:numFmt w:val="decimal"/>
      <w:isLgl w:val="false"/>
      <w:suff w:val="tab"/>
      <w:lvlText w:val="%7."/>
      <w:lvlJc w:val="left"/>
      <w:pPr>
        <w:ind w:left="7144" w:hanging="360"/>
      </w:pPr>
    </w:lvl>
    <w:lvl w:ilvl="7">
      <w:start w:val="1"/>
      <w:numFmt w:val="lowerLetter"/>
      <w:isLgl w:val="false"/>
      <w:suff w:val="tab"/>
      <w:lvlText w:val="%8."/>
      <w:lvlJc w:val="left"/>
      <w:pPr>
        <w:ind w:left="7864" w:hanging="360"/>
      </w:pPr>
    </w:lvl>
    <w:lvl w:ilvl="8">
      <w:start w:val="1"/>
      <w:numFmt w:val="lowerRoman"/>
      <w:isLgl w:val="false"/>
      <w:suff w:val="tab"/>
      <w:lvlText w:val="%9."/>
      <w:lvlJc w:val="right"/>
      <w:pPr>
        <w:ind w:left="8584" w:hanging="180"/>
      </w:pPr>
    </w:lvl>
  </w:abstractNum>
  <w:abstractNum w:abstractNumId="1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6"/>
  </w:num>
  <w:num w:numId="2">
    <w:abstractNumId w:val="8"/>
  </w:num>
  <w:num w:numId="3">
    <w:abstractNumId w:val="0"/>
  </w:num>
  <w:num w:numId="4">
    <w:abstractNumId w:val="1"/>
  </w:num>
  <w:num w:numId="5">
    <w:abstractNumId w:val="3"/>
  </w:num>
  <w:num w:numId="6">
    <w:abstractNumId w:val="9"/>
  </w:num>
  <w:num w:numId="7">
    <w:abstractNumId w:val="4"/>
  </w:num>
  <w:num w:numId="8">
    <w:abstractNumId w:val="10"/>
  </w:num>
  <w:num w:numId="9">
    <w:abstractNumId w:val="2"/>
  </w:num>
  <w:num w:numId="10">
    <w:abstractNumId w:val="5"/>
  </w:num>
  <w:num w:numId="11">
    <w:abstractNumId w:val="11"/>
  </w:num>
  <w:num w:numId="12">
    <w:abstractNumId w:val="7"/>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6" w:default="1">
    <w:name w:val="Normal"/>
    <w:qFormat/>
    <w:rPr>
      <w:sz w:val="24"/>
      <w:szCs w:val="24"/>
    </w:rPr>
  </w:style>
  <w:style w:type="paragraph" w:styleId="777">
    <w:name w:val="Heading 1"/>
    <w:basedOn w:val="776"/>
    <w:next w:val="776"/>
    <w:link w:val="957"/>
    <w:qFormat/>
    <w:pPr>
      <w:jc w:val="both"/>
      <w:keepNext/>
      <w:outlineLvl w:val="0"/>
    </w:pPr>
    <w:rPr>
      <w:b/>
      <w:sz w:val="28"/>
      <w:szCs w:val="20"/>
      <w:lang w:eastAsia="zh-CN"/>
    </w:rPr>
  </w:style>
  <w:style w:type="paragraph" w:styleId="778">
    <w:name w:val="Heading 2"/>
    <w:basedOn w:val="776"/>
    <w:next w:val="776"/>
    <w:link w:val="958"/>
    <w:uiPriority w:val="9"/>
    <w:qFormat/>
    <w:pPr>
      <w:jc w:val="both"/>
      <w:keepNext/>
      <w:tabs>
        <w:tab w:val="num" w:pos="0" w:leader="none"/>
      </w:tabs>
      <w:outlineLvl w:val="1"/>
    </w:pPr>
    <w:rPr>
      <w:sz w:val="28"/>
      <w:szCs w:val="20"/>
      <w:lang w:eastAsia="zh-CN"/>
    </w:rPr>
  </w:style>
  <w:style w:type="paragraph" w:styleId="779">
    <w:name w:val="Heading 3"/>
    <w:basedOn w:val="776"/>
    <w:next w:val="776"/>
    <w:link w:val="959"/>
    <w:qFormat/>
    <w:pPr>
      <w:keepNext/>
      <w:outlineLvl w:val="2"/>
    </w:pPr>
    <w:rPr>
      <w:sz w:val="28"/>
      <w:szCs w:val="20"/>
      <w:lang w:val="en-US" w:eastAsia="zh-CN"/>
    </w:rPr>
  </w:style>
  <w:style w:type="paragraph" w:styleId="780">
    <w:name w:val="Heading 4"/>
    <w:basedOn w:val="776"/>
    <w:next w:val="776"/>
    <w:link w:val="960"/>
    <w:qFormat/>
    <w:pPr>
      <w:ind w:firstLine="3960"/>
      <w:jc w:val="right"/>
      <w:keepNext/>
      <w:outlineLvl w:val="3"/>
    </w:pPr>
    <w:rPr>
      <w:sz w:val="28"/>
      <w:szCs w:val="20"/>
      <w:lang w:eastAsia="zh-CN"/>
    </w:rPr>
  </w:style>
  <w:style w:type="paragraph" w:styleId="781">
    <w:name w:val="Heading 5"/>
    <w:basedOn w:val="776"/>
    <w:next w:val="776"/>
    <w:link w:val="961"/>
    <w:qFormat/>
    <w:pPr>
      <w:keepNext/>
      <w:outlineLvl w:val="4"/>
    </w:pPr>
    <w:rPr>
      <w:szCs w:val="20"/>
      <w:lang w:eastAsia="zh-CN"/>
    </w:rPr>
  </w:style>
  <w:style w:type="paragraph" w:styleId="782">
    <w:name w:val="Heading 6"/>
    <w:basedOn w:val="776"/>
    <w:next w:val="776"/>
    <w:link w:val="962"/>
    <w:qFormat/>
    <w:pPr>
      <w:jc w:val="center"/>
      <w:keepNext/>
      <w:outlineLvl w:val="5"/>
    </w:pPr>
    <w:rPr>
      <w:b/>
      <w:szCs w:val="20"/>
      <w:lang w:eastAsia="zh-CN"/>
    </w:rPr>
  </w:style>
  <w:style w:type="paragraph" w:styleId="783">
    <w:name w:val="Heading 7"/>
    <w:basedOn w:val="776"/>
    <w:next w:val="776"/>
    <w:link w:val="963"/>
    <w:qFormat/>
    <w:pPr>
      <w:jc w:val="both"/>
      <w:keepNext/>
      <w:outlineLvl w:val="6"/>
    </w:pPr>
    <w:rPr>
      <w:szCs w:val="20"/>
      <w:lang w:eastAsia="zh-CN"/>
    </w:rPr>
  </w:style>
  <w:style w:type="paragraph" w:styleId="784">
    <w:name w:val="Heading 8"/>
    <w:basedOn w:val="776"/>
    <w:next w:val="776"/>
    <w:link w:val="803"/>
    <w:uiPriority w:val="9"/>
    <w:unhideWhenUsed/>
    <w:qFormat/>
    <w:pPr>
      <w:keepLines/>
      <w:keepNext/>
      <w:spacing w:before="320" w:after="200"/>
      <w:outlineLvl w:val="7"/>
    </w:pPr>
    <w:rPr>
      <w:rFonts w:ascii="Arial" w:hAnsi="Arial" w:eastAsia="Arial" w:cs="Arial"/>
      <w:i/>
      <w:iCs/>
      <w:sz w:val="22"/>
      <w:szCs w:val="22"/>
    </w:rPr>
  </w:style>
  <w:style w:type="paragraph" w:styleId="785">
    <w:name w:val="Heading 9"/>
    <w:basedOn w:val="776"/>
    <w:next w:val="776"/>
    <w:link w:val="804"/>
    <w:uiPriority w:val="9"/>
    <w:unhideWhenUsed/>
    <w:qFormat/>
    <w:pPr>
      <w:keepLines/>
      <w:keepNext/>
      <w:spacing w:before="320" w:after="200"/>
      <w:outlineLvl w:val="8"/>
    </w:pPr>
    <w:rPr>
      <w:rFonts w:ascii="Arial" w:hAnsi="Arial" w:eastAsia="Arial" w:cs="Arial"/>
      <w:i/>
      <w:iCs/>
      <w:sz w:val="21"/>
      <w:szCs w:val="21"/>
    </w:rPr>
  </w:style>
  <w:style w:type="character" w:styleId="786" w:default="1">
    <w:name w:val="Default Paragraph Font"/>
    <w:uiPriority w:val="1"/>
    <w:semiHidden/>
    <w:unhideWhenUsed/>
  </w:style>
  <w:style w:type="table" w:styleId="787" w:default="1">
    <w:name w:val="Normal Table"/>
    <w:uiPriority w:val="99"/>
    <w:semiHidden/>
    <w:unhideWhenUsed/>
    <w:tblPr>
      <w:tblInd w:w="0" w:type="dxa"/>
      <w:tblCellMar>
        <w:left w:w="108" w:type="dxa"/>
        <w:top w:w="0" w:type="dxa"/>
        <w:right w:w="108" w:type="dxa"/>
        <w:bottom w:w="0" w:type="dxa"/>
      </w:tblCellMar>
    </w:tblPr>
  </w:style>
  <w:style w:type="numbering" w:styleId="788" w:default="1">
    <w:name w:val="No List"/>
    <w:uiPriority w:val="99"/>
    <w:semiHidden/>
    <w:unhideWhenUsed/>
  </w:style>
  <w:style w:type="character" w:styleId="789" w:customStyle="1">
    <w:name w:val="Heading 8 Char"/>
    <w:basedOn w:val="786"/>
    <w:uiPriority w:val="9"/>
    <w:rPr>
      <w:rFonts w:ascii="Arial" w:hAnsi="Arial" w:eastAsia="Arial" w:cs="Arial"/>
      <w:i/>
      <w:iCs/>
      <w:sz w:val="22"/>
      <w:szCs w:val="22"/>
    </w:rPr>
  </w:style>
  <w:style w:type="character" w:styleId="790" w:customStyle="1">
    <w:name w:val="Heading 9 Char"/>
    <w:basedOn w:val="786"/>
    <w:uiPriority w:val="9"/>
    <w:rPr>
      <w:rFonts w:ascii="Arial" w:hAnsi="Arial" w:eastAsia="Arial" w:cs="Arial"/>
      <w:i/>
      <w:iCs/>
      <w:sz w:val="21"/>
      <w:szCs w:val="21"/>
    </w:rPr>
  </w:style>
  <w:style w:type="character" w:styleId="791" w:customStyle="1">
    <w:name w:val="Title Char"/>
    <w:basedOn w:val="786"/>
    <w:uiPriority w:val="10"/>
    <w:rPr>
      <w:sz w:val="48"/>
      <w:szCs w:val="48"/>
    </w:rPr>
  </w:style>
  <w:style w:type="character" w:styleId="792" w:customStyle="1">
    <w:name w:val="Subtitle Char"/>
    <w:basedOn w:val="786"/>
    <w:uiPriority w:val="11"/>
    <w:rPr>
      <w:sz w:val="24"/>
      <w:szCs w:val="24"/>
    </w:rPr>
  </w:style>
  <w:style w:type="character" w:styleId="793" w:customStyle="1">
    <w:name w:val="Quote Char"/>
    <w:uiPriority w:val="29"/>
    <w:rPr>
      <w:i/>
    </w:rPr>
  </w:style>
  <w:style w:type="character" w:styleId="794" w:customStyle="1">
    <w:name w:val="Intense Quote Char"/>
    <w:uiPriority w:val="30"/>
    <w:rPr>
      <w:i/>
    </w:rPr>
  </w:style>
  <w:style w:type="character" w:styleId="795" w:customStyle="1">
    <w:name w:val="Caption Char"/>
    <w:basedOn w:val="786"/>
    <w:uiPriority w:val="35"/>
    <w:rPr>
      <w:b/>
      <w:bCs/>
      <w:color w:val="5b9bd5" w:themeColor="accent1"/>
      <w:sz w:val="18"/>
      <w:szCs w:val="18"/>
    </w:rPr>
  </w:style>
  <w:style w:type="character" w:styleId="796" w:customStyle="1">
    <w:name w:val="Heading 1 Char"/>
    <w:basedOn w:val="786"/>
    <w:uiPriority w:val="9"/>
    <w:rPr>
      <w:rFonts w:ascii="Arial" w:hAnsi="Arial" w:eastAsia="Arial" w:cs="Arial"/>
      <w:sz w:val="40"/>
      <w:szCs w:val="40"/>
    </w:rPr>
  </w:style>
  <w:style w:type="character" w:styleId="797" w:customStyle="1">
    <w:name w:val="Heading 2 Char"/>
    <w:basedOn w:val="786"/>
    <w:uiPriority w:val="9"/>
    <w:rPr>
      <w:rFonts w:ascii="Arial" w:hAnsi="Arial" w:eastAsia="Arial" w:cs="Arial"/>
      <w:sz w:val="34"/>
    </w:rPr>
  </w:style>
  <w:style w:type="character" w:styleId="798" w:customStyle="1">
    <w:name w:val="Heading 3 Char"/>
    <w:basedOn w:val="786"/>
    <w:uiPriority w:val="9"/>
    <w:rPr>
      <w:rFonts w:ascii="Arial" w:hAnsi="Arial" w:eastAsia="Arial" w:cs="Arial"/>
      <w:sz w:val="30"/>
      <w:szCs w:val="30"/>
    </w:rPr>
  </w:style>
  <w:style w:type="character" w:styleId="799" w:customStyle="1">
    <w:name w:val="Heading 4 Char"/>
    <w:basedOn w:val="786"/>
    <w:uiPriority w:val="9"/>
    <w:rPr>
      <w:rFonts w:ascii="Arial" w:hAnsi="Arial" w:eastAsia="Arial" w:cs="Arial"/>
      <w:b/>
      <w:bCs/>
      <w:sz w:val="26"/>
      <w:szCs w:val="26"/>
    </w:rPr>
  </w:style>
  <w:style w:type="character" w:styleId="800" w:customStyle="1">
    <w:name w:val="Heading 5 Char"/>
    <w:basedOn w:val="786"/>
    <w:uiPriority w:val="9"/>
    <w:rPr>
      <w:rFonts w:ascii="Arial" w:hAnsi="Arial" w:eastAsia="Arial" w:cs="Arial"/>
      <w:b/>
      <w:bCs/>
      <w:sz w:val="24"/>
      <w:szCs w:val="24"/>
    </w:rPr>
  </w:style>
  <w:style w:type="character" w:styleId="801" w:customStyle="1">
    <w:name w:val="Heading 6 Char"/>
    <w:basedOn w:val="786"/>
    <w:uiPriority w:val="9"/>
    <w:rPr>
      <w:rFonts w:ascii="Arial" w:hAnsi="Arial" w:eastAsia="Arial" w:cs="Arial"/>
      <w:b/>
      <w:bCs/>
      <w:sz w:val="22"/>
      <w:szCs w:val="22"/>
    </w:rPr>
  </w:style>
  <w:style w:type="character" w:styleId="802" w:customStyle="1">
    <w:name w:val="Heading 7 Char"/>
    <w:basedOn w:val="786"/>
    <w:uiPriority w:val="9"/>
    <w:rPr>
      <w:rFonts w:ascii="Arial" w:hAnsi="Arial" w:eastAsia="Arial" w:cs="Arial"/>
      <w:b/>
      <w:bCs/>
      <w:i/>
      <w:iCs/>
      <w:sz w:val="22"/>
      <w:szCs w:val="22"/>
    </w:rPr>
  </w:style>
  <w:style w:type="character" w:styleId="803" w:customStyle="1">
    <w:name w:val="Заголовок 8 Знак"/>
    <w:basedOn w:val="786"/>
    <w:link w:val="784"/>
    <w:uiPriority w:val="9"/>
    <w:rPr>
      <w:rFonts w:ascii="Arial" w:hAnsi="Arial" w:eastAsia="Arial" w:cs="Arial"/>
      <w:i/>
      <w:iCs/>
      <w:sz w:val="22"/>
      <w:szCs w:val="22"/>
    </w:rPr>
  </w:style>
  <w:style w:type="character" w:styleId="804" w:customStyle="1">
    <w:name w:val="Заголовок 9 Знак"/>
    <w:basedOn w:val="786"/>
    <w:link w:val="785"/>
    <w:uiPriority w:val="9"/>
    <w:rPr>
      <w:rFonts w:ascii="Arial" w:hAnsi="Arial" w:eastAsia="Arial" w:cs="Arial"/>
      <w:i/>
      <w:iCs/>
      <w:sz w:val="21"/>
      <w:szCs w:val="21"/>
    </w:rPr>
  </w:style>
  <w:style w:type="paragraph" w:styleId="805">
    <w:name w:val="Title"/>
    <w:basedOn w:val="776"/>
    <w:next w:val="776"/>
    <w:link w:val="806"/>
    <w:uiPriority w:val="10"/>
    <w:qFormat/>
    <w:pPr>
      <w:contextualSpacing/>
      <w:spacing w:before="300" w:after="200"/>
    </w:pPr>
    <w:rPr>
      <w:sz w:val="48"/>
      <w:szCs w:val="48"/>
    </w:rPr>
  </w:style>
  <w:style w:type="character" w:styleId="806" w:customStyle="1">
    <w:name w:val="Заголовок Знак"/>
    <w:basedOn w:val="786"/>
    <w:link w:val="805"/>
    <w:uiPriority w:val="10"/>
    <w:rPr>
      <w:sz w:val="48"/>
      <w:szCs w:val="48"/>
    </w:rPr>
  </w:style>
  <w:style w:type="paragraph" w:styleId="807">
    <w:name w:val="Subtitle"/>
    <w:basedOn w:val="776"/>
    <w:next w:val="776"/>
    <w:link w:val="808"/>
    <w:uiPriority w:val="11"/>
    <w:qFormat/>
    <w:pPr>
      <w:spacing w:before="200" w:after="200"/>
    </w:pPr>
  </w:style>
  <w:style w:type="character" w:styleId="808" w:customStyle="1">
    <w:name w:val="Подзаголовок Знак"/>
    <w:basedOn w:val="786"/>
    <w:link w:val="807"/>
    <w:uiPriority w:val="11"/>
    <w:rPr>
      <w:sz w:val="24"/>
      <w:szCs w:val="24"/>
    </w:rPr>
  </w:style>
  <w:style w:type="paragraph" w:styleId="809">
    <w:name w:val="Quote"/>
    <w:basedOn w:val="776"/>
    <w:next w:val="776"/>
    <w:link w:val="810"/>
    <w:uiPriority w:val="29"/>
    <w:qFormat/>
    <w:pPr>
      <w:ind w:left="720" w:right="720"/>
    </w:pPr>
    <w:rPr>
      <w:i/>
    </w:rPr>
  </w:style>
  <w:style w:type="character" w:styleId="810" w:customStyle="1">
    <w:name w:val="Цитата 2 Знак"/>
    <w:link w:val="809"/>
    <w:uiPriority w:val="29"/>
    <w:rPr>
      <w:i/>
    </w:rPr>
  </w:style>
  <w:style w:type="paragraph" w:styleId="811">
    <w:name w:val="Intense Quote"/>
    <w:basedOn w:val="776"/>
    <w:next w:val="776"/>
    <w:link w:val="81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2" w:customStyle="1">
    <w:name w:val="Выделенная цитата Знак"/>
    <w:link w:val="811"/>
    <w:uiPriority w:val="30"/>
    <w:rPr>
      <w:i/>
    </w:rPr>
  </w:style>
  <w:style w:type="character" w:styleId="813" w:customStyle="1">
    <w:name w:val="Header Char"/>
    <w:basedOn w:val="786"/>
    <w:uiPriority w:val="99"/>
  </w:style>
  <w:style w:type="character" w:styleId="814" w:customStyle="1">
    <w:name w:val="Footer Char"/>
    <w:basedOn w:val="786"/>
    <w:uiPriority w:val="99"/>
  </w:style>
  <w:style w:type="paragraph" w:styleId="815">
    <w:name w:val="Caption"/>
    <w:basedOn w:val="776"/>
    <w:next w:val="776"/>
    <w:link w:val="816"/>
    <w:uiPriority w:val="35"/>
    <w:semiHidden/>
    <w:unhideWhenUsed/>
    <w:qFormat/>
    <w:pPr>
      <w:spacing w:line="276" w:lineRule="auto"/>
    </w:pPr>
    <w:rPr>
      <w:b/>
      <w:bCs/>
      <w:color w:val="5b9bd5" w:themeColor="accent1"/>
      <w:sz w:val="18"/>
      <w:szCs w:val="18"/>
    </w:rPr>
  </w:style>
  <w:style w:type="character" w:styleId="816" w:customStyle="1">
    <w:name w:val="Название объекта Знак"/>
    <w:basedOn w:val="786"/>
    <w:link w:val="815"/>
    <w:uiPriority w:val="35"/>
    <w:rPr>
      <w:b/>
      <w:bCs/>
      <w:color w:val="5b9bd5" w:themeColor="accent1"/>
      <w:sz w:val="18"/>
      <w:szCs w:val="18"/>
    </w:rPr>
  </w:style>
  <w:style w:type="table" w:styleId="817" w:customStyle="1">
    <w:name w:val="Table Grid Light"/>
    <w:basedOn w:val="7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8">
    <w:name w:val="Plain Table 1"/>
    <w:basedOn w:val="7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9">
    <w:name w:val="Plain Table 2"/>
    <w:basedOn w:val="78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0">
    <w:name w:val="Plain Table 3"/>
    <w:basedOn w:val="7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1">
    <w:name w:val="Plain Table 4"/>
    <w:basedOn w:val="7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2">
    <w:name w:val="Plain Table 5"/>
    <w:basedOn w:val="7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3">
    <w:name w:val="Grid Table 1 Light"/>
    <w:basedOn w:val="78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1"/>
    <w:basedOn w:val="787"/>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25" w:customStyle="1">
    <w:name w:val="Grid Table 1 Light - Accent 2"/>
    <w:basedOn w:val="787"/>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26" w:customStyle="1">
    <w:name w:val="Grid Table 1 Light - Accent 3"/>
    <w:basedOn w:val="787"/>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27" w:customStyle="1">
    <w:name w:val="Grid Table 1 Light - Accent 4"/>
    <w:basedOn w:val="787"/>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8" w:customStyle="1">
    <w:name w:val="Grid Table 1 Light - Accent 5"/>
    <w:basedOn w:val="787"/>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29" w:customStyle="1">
    <w:name w:val="Grid Table 1 Light - Accent 6"/>
    <w:basedOn w:val="787"/>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30">
    <w:name w:val="Grid Table 2"/>
    <w:basedOn w:val="7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1" w:customStyle="1">
    <w:name w:val="Grid Table 2 - Accent 1"/>
    <w:basedOn w:val="787"/>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32" w:customStyle="1">
    <w:name w:val="Grid Table 2 - Accent 2"/>
    <w:basedOn w:val="787"/>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33" w:customStyle="1">
    <w:name w:val="Grid Table 2 - Accent 3"/>
    <w:basedOn w:val="787"/>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34" w:customStyle="1">
    <w:name w:val="Grid Table 2 - Accent 4"/>
    <w:basedOn w:val="787"/>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35" w:customStyle="1">
    <w:name w:val="Grid Table 2 - Accent 5"/>
    <w:basedOn w:val="787"/>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36" w:customStyle="1">
    <w:name w:val="Grid Table 2 - Accent 6"/>
    <w:basedOn w:val="787"/>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37">
    <w:name w:val="Grid Table 3"/>
    <w:basedOn w:val="7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1"/>
    <w:basedOn w:val="787"/>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3 - Accent 2"/>
    <w:basedOn w:val="787"/>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customStyle="1">
    <w:name w:val="Grid Table 3 - Accent 3"/>
    <w:basedOn w:val="787"/>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1" w:customStyle="1">
    <w:name w:val="Grid Table 3 - Accent 4"/>
    <w:basedOn w:val="787"/>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2" w:customStyle="1">
    <w:name w:val="Grid Table 3 - Accent 5"/>
    <w:basedOn w:val="787"/>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6"/>
    <w:basedOn w:val="787"/>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name w:val="Grid Table 4"/>
    <w:basedOn w:val="78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5" w:customStyle="1">
    <w:name w:val="Grid Table 4 - Accent 1"/>
    <w:basedOn w:val="787"/>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46" w:customStyle="1">
    <w:name w:val="Grid Table 4 - Accent 2"/>
    <w:basedOn w:val="787"/>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47" w:customStyle="1">
    <w:name w:val="Grid Table 4 - Accent 3"/>
    <w:basedOn w:val="787"/>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8" w:customStyle="1">
    <w:name w:val="Grid Table 4 - Accent 4"/>
    <w:basedOn w:val="787"/>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49" w:customStyle="1">
    <w:name w:val="Grid Table 4 - Accent 5"/>
    <w:basedOn w:val="787"/>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50" w:customStyle="1">
    <w:name w:val="Grid Table 4 - Accent 6"/>
    <w:basedOn w:val="787"/>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51">
    <w:name w:val="Grid Table 5 Dark"/>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2" w:customStyle="1">
    <w:name w:val="Grid Table 5 Dark- Accent 1"/>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53" w:customStyle="1">
    <w:name w:val="Grid Table 5 Dark - Accent 2"/>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54" w:customStyle="1">
    <w:name w:val="Grid Table 5 Dark - Accent 3"/>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55" w:customStyle="1">
    <w:name w:val="Grid Table 5 Dark- Accent 4"/>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56" w:customStyle="1">
    <w:name w:val="Grid Table 5 Dark - Accent 5"/>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57" w:customStyle="1">
    <w:name w:val="Grid Table 5 Dark - Accent 6"/>
    <w:basedOn w:val="7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8">
    <w:name w:val="Grid Table 6 Colorful"/>
    <w:basedOn w:val="78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9" w:customStyle="1">
    <w:name w:val="Grid Table 6 Colorful - Accent 1"/>
    <w:basedOn w:val="787"/>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60" w:customStyle="1">
    <w:name w:val="Grid Table 6 Colorful - Accent 2"/>
    <w:basedOn w:val="787"/>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61" w:customStyle="1">
    <w:name w:val="Grid Table 6 Colorful - Accent 3"/>
    <w:basedOn w:val="787"/>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62" w:customStyle="1">
    <w:name w:val="Grid Table 6 Colorful - Accent 4"/>
    <w:basedOn w:val="787"/>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63" w:customStyle="1">
    <w:name w:val="Grid Table 6 Colorful - Accent 5"/>
    <w:basedOn w:val="787"/>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64" w:customStyle="1">
    <w:name w:val="Grid Table 6 Colorful - Accent 6"/>
    <w:basedOn w:val="787"/>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65">
    <w:name w:val="Grid Table 7 Colorful"/>
    <w:basedOn w:val="78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6" w:customStyle="1">
    <w:name w:val="Grid Table 7 Colorful - Accent 1"/>
    <w:basedOn w:val="787"/>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67" w:customStyle="1">
    <w:name w:val="Grid Table 7 Colorful - Accent 2"/>
    <w:basedOn w:val="787"/>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8" w:customStyle="1">
    <w:name w:val="Grid Table 7 Colorful - Accent 3"/>
    <w:basedOn w:val="787"/>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69" w:customStyle="1">
    <w:name w:val="Grid Table 7 Colorful - Accent 4"/>
    <w:basedOn w:val="787"/>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70" w:customStyle="1">
    <w:name w:val="Grid Table 7 Colorful - Accent 5"/>
    <w:basedOn w:val="787"/>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71" w:customStyle="1">
    <w:name w:val="Grid Table 7 Colorful - Accent 6"/>
    <w:basedOn w:val="787"/>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72">
    <w:name w:val="List Table 1 Light"/>
    <w:basedOn w:val="78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3" w:customStyle="1">
    <w:name w:val="List Table 1 Light - Accent 1"/>
    <w:basedOn w:val="787"/>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74" w:customStyle="1">
    <w:name w:val="List Table 1 Light - Accent 2"/>
    <w:basedOn w:val="787"/>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75" w:customStyle="1">
    <w:name w:val="List Table 1 Light - Accent 3"/>
    <w:basedOn w:val="787"/>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76" w:customStyle="1">
    <w:name w:val="List Table 1 Light - Accent 4"/>
    <w:basedOn w:val="787"/>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77" w:customStyle="1">
    <w:name w:val="List Table 1 Light - Accent 5"/>
    <w:basedOn w:val="787"/>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78" w:customStyle="1">
    <w:name w:val="List Table 1 Light - Accent 6"/>
    <w:basedOn w:val="787"/>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79">
    <w:name w:val="List Table 2"/>
    <w:basedOn w:val="78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0" w:customStyle="1">
    <w:name w:val="List Table 2 - Accent 1"/>
    <w:basedOn w:val="787"/>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81" w:customStyle="1">
    <w:name w:val="List Table 2 - Accent 2"/>
    <w:basedOn w:val="787"/>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82" w:customStyle="1">
    <w:name w:val="List Table 2 - Accent 3"/>
    <w:basedOn w:val="787"/>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83" w:customStyle="1">
    <w:name w:val="List Table 2 - Accent 4"/>
    <w:basedOn w:val="787"/>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84" w:customStyle="1">
    <w:name w:val="List Table 2 - Accent 5"/>
    <w:basedOn w:val="787"/>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85" w:customStyle="1">
    <w:name w:val="List Table 2 - Accent 6"/>
    <w:basedOn w:val="787"/>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86">
    <w:name w:val="List Table 3"/>
    <w:basedOn w:val="7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7" w:customStyle="1">
    <w:name w:val="List Table 3 - Accent 1"/>
    <w:basedOn w:val="787"/>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88" w:customStyle="1">
    <w:name w:val="List Table 3 - Accent 2"/>
    <w:basedOn w:val="787"/>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89" w:customStyle="1">
    <w:name w:val="List Table 3 - Accent 3"/>
    <w:basedOn w:val="787"/>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90" w:customStyle="1">
    <w:name w:val="List Table 3 - Accent 4"/>
    <w:basedOn w:val="787"/>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91" w:customStyle="1">
    <w:name w:val="List Table 3 - Accent 5"/>
    <w:basedOn w:val="787"/>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92" w:customStyle="1">
    <w:name w:val="List Table 3 - Accent 6"/>
    <w:basedOn w:val="787"/>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93">
    <w:name w:val="List Table 4"/>
    <w:basedOn w:val="7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4" w:customStyle="1">
    <w:name w:val="List Table 4 - Accent 1"/>
    <w:basedOn w:val="787"/>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95" w:customStyle="1">
    <w:name w:val="List Table 4 - Accent 2"/>
    <w:basedOn w:val="787"/>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96" w:customStyle="1">
    <w:name w:val="List Table 4 - Accent 3"/>
    <w:basedOn w:val="787"/>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97" w:customStyle="1">
    <w:name w:val="List Table 4 - Accent 4"/>
    <w:basedOn w:val="787"/>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8" w:customStyle="1">
    <w:name w:val="List Table 4 - Accent 5"/>
    <w:basedOn w:val="787"/>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99" w:customStyle="1">
    <w:name w:val="List Table 4 - Accent 6"/>
    <w:basedOn w:val="787"/>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00">
    <w:name w:val="List Table 5 Dark"/>
    <w:basedOn w:val="78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1" w:customStyle="1">
    <w:name w:val="List Table 5 Dark - Accent 1"/>
    <w:basedOn w:val="787"/>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02" w:customStyle="1">
    <w:name w:val="List Table 5 Dark - Accent 2"/>
    <w:basedOn w:val="787"/>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03" w:customStyle="1">
    <w:name w:val="List Table 5 Dark - Accent 3"/>
    <w:basedOn w:val="787"/>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04" w:customStyle="1">
    <w:name w:val="List Table 5 Dark - Accent 4"/>
    <w:basedOn w:val="787"/>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05" w:customStyle="1">
    <w:name w:val="List Table 5 Dark - Accent 5"/>
    <w:basedOn w:val="787"/>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06" w:customStyle="1">
    <w:name w:val="List Table 5 Dark - Accent 6"/>
    <w:basedOn w:val="787"/>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07">
    <w:name w:val="List Table 6 Colorful"/>
    <w:basedOn w:val="78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8" w:customStyle="1">
    <w:name w:val="List Table 6 Colorful - Accent 1"/>
    <w:basedOn w:val="787"/>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09" w:customStyle="1">
    <w:name w:val="List Table 6 Colorful - Accent 2"/>
    <w:basedOn w:val="787"/>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10" w:customStyle="1">
    <w:name w:val="List Table 6 Colorful - Accent 3"/>
    <w:basedOn w:val="787"/>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11" w:customStyle="1">
    <w:name w:val="List Table 6 Colorful - Accent 4"/>
    <w:basedOn w:val="787"/>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12" w:customStyle="1">
    <w:name w:val="List Table 6 Colorful - Accent 5"/>
    <w:basedOn w:val="787"/>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13" w:customStyle="1">
    <w:name w:val="List Table 6 Colorful - Accent 6"/>
    <w:basedOn w:val="787"/>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14">
    <w:name w:val="List Table 7 Colorful"/>
    <w:basedOn w:val="78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5" w:customStyle="1">
    <w:name w:val="List Table 7 Colorful - Accent 1"/>
    <w:basedOn w:val="787"/>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16" w:customStyle="1">
    <w:name w:val="List Table 7 Colorful - Accent 2"/>
    <w:basedOn w:val="787"/>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17" w:customStyle="1">
    <w:name w:val="List Table 7 Colorful - Accent 3"/>
    <w:basedOn w:val="787"/>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8" w:customStyle="1">
    <w:name w:val="List Table 7 Colorful - Accent 4"/>
    <w:basedOn w:val="787"/>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19" w:customStyle="1">
    <w:name w:val="List Table 7 Colorful - Accent 5"/>
    <w:basedOn w:val="787"/>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20" w:customStyle="1">
    <w:name w:val="List Table 7 Colorful - Accent 6"/>
    <w:basedOn w:val="787"/>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21" w:customStyle="1">
    <w:name w:val="Lined - Accent"/>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2" w:customStyle="1">
    <w:name w:val="Lined - Accent 1"/>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23" w:customStyle="1">
    <w:name w:val="Lined - Accent 2"/>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4" w:customStyle="1">
    <w:name w:val="Lined - Accent 3"/>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5" w:customStyle="1">
    <w:name w:val="Lined - Accent 4"/>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6" w:customStyle="1">
    <w:name w:val="Lined - Accent 5"/>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27" w:customStyle="1">
    <w:name w:val="Lined - Accent 6"/>
    <w:basedOn w:val="7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8" w:customStyle="1">
    <w:name w:val="Bordered &amp; Lined - Accent"/>
    <w:basedOn w:val="78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9" w:customStyle="1">
    <w:name w:val="Bordered &amp; Lined - Accent 1"/>
    <w:basedOn w:val="787"/>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0" w:customStyle="1">
    <w:name w:val="Bordered &amp; Lined - Accent 2"/>
    <w:basedOn w:val="787"/>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1" w:customStyle="1">
    <w:name w:val="Bordered &amp; Lined - Accent 3"/>
    <w:basedOn w:val="787"/>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2" w:customStyle="1">
    <w:name w:val="Bordered &amp; Lined - Accent 4"/>
    <w:basedOn w:val="787"/>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3" w:customStyle="1">
    <w:name w:val="Bordered &amp; Lined - Accent 5"/>
    <w:basedOn w:val="787"/>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34" w:customStyle="1">
    <w:name w:val="Bordered &amp; Lined - Accent 6"/>
    <w:basedOn w:val="787"/>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5" w:customStyle="1">
    <w:name w:val="Bordered"/>
    <w:basedOn w:val="78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6" w:customStyle="1">
    <w:name w:val="Bordered - Accent 1"/>
    <w:basedOn w:val="787"/>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37" w:customStyle="1">
    <w:name w:val="Bordered - Accent 2"/>
    <w:basedOn w:val="787"/>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8" w:customStyle="1">
    <w:name w:val="Bordered - Accent 3"/>
    <w:basedOn w:val="787"/>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39" w:customStyle="1">
    <w:name w:val="Bordered - Accent 4"/>
    <w:basedOn w:val="787"/>
    <w:link w:val="102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40" w:customStyle="1">
    <w:name w:val="Bordered - Accent 5"/>
    <w:basedOn w:val="787"/>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41" w:customStyle="1">
    <w:name w:val="Bordered - Accent 6"/>
    <w:basedOn w:val="787"/>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42" w:customStyle="1">
    <w:name w:val="Footnote Text Char"/>
    <w:uiPriority w:val="99"/>
    <w:rPr>
      <w:sz w:val="18"/>
    </w:rPr>
  </w:style>
  <w:style w:type="character" w:styleId="943" w:customStyle="1">
    <w:name w:val="Endnote Text Char"/>
    <w:uiPriority w:val="99"/>
    <w:rPr>
      <w:sz w:val="20"/>
    </w:rPr>
  </w:style>
  <w:style w:type="paragraph" w:styleId="944">
    <w:name w:val="toc 1"/>
    <w:basedOn w:val="776"/>
    <w:next w:val="776"/>
    <w:uiPriority w:val="39"/>
    <w:unhideWhenUsed/>
    <w:pPr>
      <w:spacing w:after="57"/>
    </w:pPr>
  </w:style>
  <w:style w:type="paragraph" w:styleId="945">
    <w:name w:val="toc 2"/>
    <w:basedOn w:val="776"/>
    <w:next w:val="776"/>
    <w:uiPriority w:val="39"/>
    <w:unhideWhenUsed/>
    <w:pPr>
      <w:ind w:left="283"/>
      <w:spacing w:after="57"/>
    </w:pPr>
  </w:style>
  <w:style w:type="paragraph" w:styleId="946">
    <w:name w:val="toc 3"/>
    <w:basedOn w:val="776"/>
    <w:next w:val="776"/>
    <w:uiPriority w:val="39"/>
    <w:unhideWhenUsed/>
    <w:pPr>
      <w:ind w:left="567"/>
      <w:spacing w:after="57"/>
    </w:pPr>
  </w:style>
  <w:style w:type="paragraph" w:styleId="947">
    <w:name w:val="toc 4"/>
    <w:basedOn w:val="776"/>
    <w:next w:val="776"/>
    <w:uiPriority w:val="39"/>
    <w:unhideWhenUsed/>
    <w:pPr>
      <w:ind w:left="850"/>
      <w:spacing w:after="57"/>
    </w:pPr>
  </w:style>
  <w:style w:type="paragraph" w:styleId="948">
    <w:name w:val="toc 5"/>
    <w:basedOn w:val="776"/>
    <w:next w:val="776"/>
    <w:uiPriority w:val="39"/>
    <w:unhideWhenUsed/>
    <w:pPr>
      <w:ind w:left="1134"/>
      <w:spacing w:after="57"/>
    </w:pPr>
  </w:style>
  <w:style w:type="paragraph" w:styleId="949">
    <w:name w:val="toc 6"/>
    <w:basedOn w:val="776"/>
    <w:next w:val="776"/>
    <w:uiPriority w:val="39"/>
    <w:unhideWhenUsed/>
    <w:pPr>
      <w:ind w:left="1417"/>
      <w:spacing w:after="57"/>
    </w:pPr>
  </w:style>
  <w:style w:type="paragraph" w:styleId="950">
    <w:name w:val="toc 7"/>
    <w:basedOn w:val="776"/>
    <w:next w:val="776"/>
    <w:uiPriority w:val="39"/>
    <w:unhideWhenUsed/>
    <w:pPr>
      <w:ind w:left="1701"/>
      <w:spacing w:after="57"/>
    </w:pPr>
  </w:style>
  <w:style w:type="paragraph" w:styleId="951">
    <w:name w:val="toc 8"/>
    <w:basedOn w:val="776"/>
    <w:next w:val="776"/>
    <w:uiPriority w:val="39"/>
    <w:unhideWhenUsed/>
    <w:pPr>
      <w:ind w:left="1984"/>
      <w:spacing w:after="57"/>
    </w:pPr>
  </w:style>
  <w:style w:type="paragraph" w:styleId="952">
    <w:name w:val="toc 9"/>
    <w:basedOn w:val="776"/>
    <w:next w:val="776"/>
    <w:uiPriority w:val="39"/>
    <w:unhideWhenUsed/>
    <w:pPr>
      <w:ind w:left="2268"/>
      <w:spacing w:after="57"/>
    </w:pPr>
  </w:style>
  <w:style w:type="paragraph" w:styleId="953">
    <w:name w:val="TOC Heading"/>
    <w:uiPriority w:val="39"/>
    <w:unhideWhenUsed/>
  </w:style>
  <w:style w:type="paragraph" w:styleId="954">
    <w:name w:val="table of figures"/>
    <w:basedOn w:val="776"/>
    <w:next w:val="776"/>
    <w:uiPriority w:val="99"/>
    <w:unhideWhenUsed/>
  </w:style>
  <w:style w:type="paragraph" w:styleId="955">
    <w:name w:val="Balloon Text"/>
    <w:basedOn w:val="776"/>
    <w:link w:val="987"/>
    <w:uiPriority w:val="99"/>
    <w:semiHidden/>
    <w:rPr>
      <w:rFonts w:ascii="Tahoma" w:hAnsi="Tahoma" w:cs="Tahoma"/>
      <w:sz w:val="16"/>
      <w:szCs w:val="16"/>
    </w:rPr>
  </w:style>
  <w:style w:type="table" w:styleId="956">
    <w:name w:val="Table Grid"/>
    <w:basedOn w:val="78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7" w:customStyle="1">
    <w:name w:val="Заголовок 1 Знак"/>
    <w:link w:val="777"/>
    <w:rPr>
      <w:b/>
      <w:sz w:val="28"/>
      <w:lang w:eastAsia="zh-CN"/>
    </w:rPr>
  </w:style>
  <w:style w:type="character" w:styleId="958" w:customStyle="1">
    <w:name w:val="Заголовок 2 Знак"/>
    <w:link w:val="778"/>
    <w:uiPriority w:val="9"/>
    <w:rPr>
      <w:sz w:val="28"/>
      <w:lang w:eastAsia="zh-CN"/>
    </w:rPr>
  </w:style>
  <w:style w:type="character" w:styleId="959" w:customStyle="1">
    <w:name w:val="Заголовок 3 Знак"/>
    <w:link w:val="779"/>
    <w:rPr>
      <w:sz w:val="28"/>
      <w:lang w:val="en-US" w:eastAsia="zh-CN"/>
    </w:rPr>
  </w:style>
  <w:style w:type="character" w:styleId="960" w:customStyle="1">
    <w:name w:val="Заголовок 4 Знак"/>
    <w:link w:val="780"/>
    <w:rPr>
      <w:sz w:val="28"/>
      <w:lang w:eastAsia="zh-CN"/>
    </w:rPr>
  </w:style>
  <w:style w:type="character" w:styleId="961" w:customStyle="1">
    <w:name w:val="Заголовок 5 Знак"/>
    <w:link w:val="781"/>
    <w:rPr>
      <w:sz w:val="24"/>
      <w:lang w:eastAsia="zh-CN"/>
    </w:rPr>
  </w:style>
  <w:style w:type="character" w:styleId="962" w:customStyle="1">
    <w:name w:val="Заголовок 6 Знак"/>
    <w:link w:val="782"/>
    <w:rPr>
      <w:b/>
      <w:sz w:val="24"/>
      <w:lang w:eastAsia="zh-CN"/>
    </w:rPr>
  </w:style>
  <w:style w:type="character" w:styleId="963" w:customStyle="1">
    <w:name w:val="Заголовок 7 Знак"/>
    <w:link w:val="783"/>
    <w:rPr>
      <w:sz w:val="24"/>
      <w:lang w:eastAsia="zh-CN"/>
    </w:rPr>
  </w:style>
  <w:style w:type="paragraph" w:styleId="964" w:customStyle="1">
    <w:name w:val="Стиль Стиль Заголовок 1 + все прописные"/>
    <w:basedOn w:val="776"/>
    <w:pPr>
      <w:keepNext/>
      <w:spacing w:before="240" w:after="60" w:line="360" w:lineRule="auto"/>
      <w:outlineLvl w:val="0"/>
    </w:pPr>
    <w:rPr>
      <w:b/>
      <w:bCs/>
      <w:sz w:val="32"/>
      <w:szCs w:val="32"/>
    </w:rPr>
  </w:style>
  <w:style w:type="paragraph" w:styleId="965" w:customStyle="1">
    <w:name w:val="ConsPlusNormal"/>
    <w:link w:val="1000"/>
    <w:pPr>
      <w:ind w:firstLine="720"/>
    </w:pPr>
    <w:rPr>
      <w:rFonts w:ascii="Arial" w:hAnsi="Arial" w:cs="Arial"/>
    </w:rPr>
  </w:style>
  <w:style w:type="paragraph" w:styleId="966" w:customStyle="1">
    <w:name w:val="ConsTitle"/>
    <w:pPr>
      <w:ind w:right="19772"/>
    </w:pPr>
    <w:rPr>
      <w:rFonts w:ascii="Arial" w:hAnsi="Arial" w:cs="Arial"/>
      <w:b/>
      <w:bCs/>
      <w:sz w:val="16"/>
      <w:szCs w:val="16"/>
    </w:rPr>
  </w:style>
  <w:style w:type="character" w:styleId="967">
    <w:name w:val="Hyperlink"/>
    <w:uiPriority w:val="99"/>
    <w:rPr>
      <w:color w:val="0000ff"/>
      <w:u w:val="single"/>
    </w:rPr>
  </w:style>
  <w:style w:type="paragraph" w:styleId="968" w:customStyle="1">
    <w:name w:val="ConsPlusNonformat"/>
    <w:pPr>
      <w:widowControl w:val="off"/>
    </w:pPr>
    <w:rPr>
      <w:rFonts w:ascii="Courier New" w:hAnsi="Courier New" w:cs="Courier New"/>
    </w:rPr>
  </w:style>
  <w:style w:type="paragraph" w:styleId="969" w:customStyle="1">
    <w:name w:val="ConsNormal"/>
    <w:pPr>
      <w:ind w:right="19772" w:firstLine="720"/>
      <w:widowControl w:val="off"/>
    </w:pPr>
    <w:rPr>
      <w:rFonts w:ascii="Arial" w:hAnsi="Arial" w:cs="Arial"/>
    </w:rPr>
  </w:style>
  <w:style w:type="character" w:styleId="970">
    <w:name w:val="FollowedHyperlink"/>
    <w:rPr>
      <w:color w:val="800080"/>
      <w:u w:val="single"/>
    </w:rPr>
  </w:style>
  <w:style w:type="paragraph" w:styleId="971">
    <w:name w:val="Body Text"/>
    <w:basedOn w:val="776"/>
    <w:link w:val="972"/>
    <w:pPr>
      <w:jc w:val="both"/>
    </w:pPr>
    <w:rPr>
      <w:sz w:val="28"/>
      <w:szCs w:val="20"/>
      <w:lang w:eastAsia="zh-CN"/>
    </w:rPr>
  </w:style>
  <w:style w:type="character" w:styleId="972" w:customStyle="1">
    <w:name w:val="Основной текст Знак"/>
    <w:link w:val="971"/>
    <w:rPr>
      <w:sz w:val="28"/>
      <w:lang w:eastAsia="zh-CN"/>
    </w:rPr>
  </w:style>
  <w:style w:type="paragraph" w:styleId="973">
    <w:name w:val="Footer"/>
    <w:basedOn w:val="776"/>
    <w:link w:val="974"/>
    <w:uiPriority w:val="99"/>
    <w:pPr>
      <w:tabs>
        <w:tab w:val="center" w:pos="4153" w:leader="none"/>
        <w:tab w:val="right" w:pos="8306" w:leader="none"/>
      </w:tabs>
    </w:pPr>
    <w:rPr>
      <w:sz w:val="20"/>
      <w:szCs w:val="20"/>
      <w:lang w:eastAsia="zh-CN"/>
    </w:rPr>
  </w:style>
  <w:style w:type="character" w:styleId="974" w:customStyle="1">
    <w:name w:val="Нижний колонтитул Знак"/>
    <w:link w:val="973"/>
    <w:uiPriority w:val="99"/>
    <w:rPr>
      <w:lang w:eastAsia="zh-CN"/>
    </w:rPr>
  </w:style>
  <w:style w:type="paragraph" w:styleId="975">
    <w:name w:val="Header"/>
    <w:basedOn w:val="776"/>
    <w:link w:val="976"/>
    <w:uiPriority w:val="99"/>
    <w:pPr>
      <w:tabs>
        <w:tab w:val="center" w:pos="4677" w:leader="none"/>
        <w:tab w:val="right" w:pos="9355" w:leader="none"/>
      </w:tabs>
    </w:pPr>
  </w:style>
  <w:style w:type="character" w:styleId="976" w:customStyle="1">
    <w:name w:val="Верхний колонтитул Знак"/>
    <w:link w:val="975"/>
    <w:uiPriority w:val="99"/>
    <w:rPr>
      <w:sz w:val="24"/>
      <w:szCs w:val="24"/>
    </w:rPr>
  </w:style>
  <w:style w:type="character" w:styleId="977">
    <w:name w:val="page number"/>
  </w:style>
  <w:style w:type="paragraph" w:styleId="978" w:customStyle="1">
    <w:name w:val="ConsPlusTitle"/>
    <w:rPr>
      <w:rFonts w:ascii="Arial" w:hAnsi="Arial" w:eastAsia="SimSun" w:cs="Arial"/>
      <w:b/>
      <w:bCs/>
      <w:lang w:eastAsia="zh-CN"/>
    </w:rPr>
  </w:style>
  <w:style w:type="paragraph" w:styleId="979">
    <w:name w:val="Body Text Indent 3"/>
    <w:basedOn w:val="776"/>
    <w:link w:val="980"/>
    <w:pPr>
      <w:ind w:left="283"/>
      <w:spacing w:after="120"/>
    </w:pPr>
    <w:rPr>
      <w:sz w:val="16"/>
      <w:szCs w:val="16"/>
    </w:rPr>
  </w:style>
  <w:style w:type="character" w:styleId="980" w:customStyle="1">
    <w:name w:val="Основной текст с отступом 3 Знак"/>
    <w:link w:val="979"/>
    <w:rPr>
      <w:sz w:val="16"/>
      <w:szCs w:val="16"/>
    </w:rPr>
  </w:style>
  <w:style w:type="paragraph" w:styleId="981" w:customStyle="1">
    <w:name w:val="???????"/>
    <w:pPr>
      <w:widowControl w:val="off"/>
    </w:pPr>
    <w:rPr>
      <w:sz w:val="28"/>
    </w:rPr>
  </w:style>
  <w:style w:type="paragraph" w:styleId="982" w:customStyle="1">
    <w:name w:val="ConsPlusCell"/>
    <w:pPr>
      <w:widowControl w:val="off"/>
    </w:pPr>
    <w:rPr>
      <w:rFonts w:ascii="Arial" w:hAnsi="Arial" w:cs="Arial"/>
    </w:rPr>
  </w:style>
  <w:style w:type="paragraph" w:styleId="983">
    <w:name w:val="footnote text"/>
    <w:basedOn w:val="776"/>
    <w:link w:val="984"/>
    <w:rPr>
      <w:sz w:val="20"/>
      <w:szCs w:val="20"/>
    </w:rPr>
  </w:style>
  <w:style w:type="character" w:styleId="984" w:customStyle="1">
    <w:name w:val="Текст сноски Знак"/>
    <w:basedOn w:val="786"/>
    <w:link w:val="983"/>
  </w:style>
  <w:style w:type="character" w:styleId="985">
    <w:name w:val="footnote reference"/>
    <w:rPr>
      <w:vertAlign w:val="superscript"/>
    </w:rPr>
  </w:style>
  <w:style w:type="paragraph" w:styleId="986">
    <w:name w:val="List Paragraph"/>
    <w:basedOn w:val="776"/>
    <w:uiPriority w:val="34"/>
    <w:qFormat/>
    <w:pPr>
      <w:contextualSpacing/>
      <w:ind w:left="720"/>
    </w:pPr>
  </w:style>
  <w:style w:type="character" w:styleId="987" w:customStyle="1">
    <w:name w:val="Текст выноски Знак"/>
    <w:link w:val="955"/>
    <w:uiPriority w:val="99"/>
    <w:semiHidden/>
    <w:rPr>
      <w:rFonts w:ascii="Tahoma" w:hAnsi="Tahoma" w:cs="Tahoma"/>
      <w:sz w:val="16"/>
      <w:szCs w:val="16"/>
    </w:rPr>
  </w:style>
  <w:style w:type="paragraph" w:styleId="988" w:customStyle="1">
    <w:name w:val="Прижатый влево"/>
    <w:basedOn w:val="776"/>
    <w:next w:val="776"/>
    <w:uiPriority w:val="99"/>
    <w:pPr>
      <w:widowControl w:val="off"/>
    </w:pPr>
    <w:rPr>
      <w:rFonts w:ascii="Arial" w:hAnsi="Arial" w:cs="Arial"/>
    </w:rPr>
  </w:style>
  <w:style w:type="character" w:styleId="989" w:customStyle="1">
    <w:name w:val="Гипертекстовая ссылка"/>
    <w:uiPriority w:val="99"/>
    <w:rPr>
      <w:b/>
      <w:bCs/>
      <w:color w:val="106bbe"/>
    </w:rPr>
  </w:style>
  <w:style w:type="paragraph" w:styleId="990" w:customStyle="1">
    <w:name w:val="Нормальный (таблица)"/>
    <w:basedOn w:val="776"/>
    <w:next w:val="776"/>
    <w:uiPriority w:val="99"/>
    <w:pPr>
      <w:jc w:val="both"/>
      <w:widowControl w:val="off"/>
    </w:pPr>
    <w:rPr>
      <w:rFonts w:ascii="Arial" w:hAnsi="Arial" w:cs="Arial"/>
    </w:rPr>
  </w:style>
  <w:style w:type="paragraph" w:styleId="991">
    <w:name w:val="Body Text Indent"/>
    <w:basedOn w:val="776"/>
    <w:link w:val="992"/>
    <w:unhideWhenUsed/>
    <w:pPr>
      <w:ind w:left="283"/>
      <w:spacing w:after="120"/>
    </w:pPr>
  </w:style>
  <w:style w:type="character" w:styleId="992" w:customStyle="1">
    <w:name w:val="Основной текст с отступом Знак"/>
    <w:link w:val="991"/>
    <w:rPr>
      <w:sz w:val="24"/>
      <w:szCs w:val="24"/>
    </w:rPr>
  </w:style>
  <w:style w:type="paragraph" w:styleId="993">
    <w:name w:val="endnote text"/>
    <w:basedOn w:val="776"/>
    <w:link w:val="994"/>
    <w:uiPriority w:val="99"/>
    <w:unhideWhenUsed/>
    <w:rPr>
      <w:sz w:val="20"/>
      <w:szCs w:val="20"/>
    </w:rPr>
  </w:style>
  <w:style w:type="character" w:styleId="994" w:customStyle="1">
    <w:name w:val="Текст концевой сноски Знак"/>
    <w:basedOn w:val="786"/>
    <w:link w:val="993"/>
    <w:uiPriority w:val="99"/>
  </w:style>
  <w:style w:type="character" w:styleId="995">
    <w:name w:val="endnote reference"/>
    <w:uiPriority w:val="99"/>
    <w:unhideWhenUsed/>
    <w:rPr>
      <w:vertAlign w:val="superscript"/>
    </w:rPr>
  </w:style>
  <w:style w:type="character" w:styleId="996">
    <w:name w:val="line number"/>
    <w:uiPriority w:val="99"/>
    <w:unhideWhenUsed/>
  </w:style>
  <w:style w:type="paragraph" w:styleId="997">
    <w:name w:val="No Spacing"/>
    <w:uiPriority w:val="1"/>
    <w:qFormat/>
    <w:rPr>
      <w:rFonts w:ascii="Calibri" w:hAnsi="Calibri" w:eastAsia="Calibri"/>
      <w:sz w:val="22"/>
      <w:szCs w:val="22"/>
      <w:lang w:eastAsia="en-US"/>
    </w:rPr>
  </w:style>
  <w:style w:type="character" w:styleId="998" w:customStyle="1">
    <w:name w:val="Текст выноски Знак1"/>
    <w:uiPriority w:val="99"/>
    <w:semiHidden/>
    <w:rPr>
      <w:rFonts w:ascii="Tahoma" w:hAnsi="Tahoma" w:eastAsia="Times New Roman" w:cs="Tahoma"/>
      <w:sz w:val="16"/>
      <w:szCs w:val="16"/>
      <w:lang w:eastAsia="ru-RU"/>
    </w:rPr>
  </w:style>
  <w:style w:type="character" w:styleId="999" w:customStyle="1">
    <w:name w:val="Текст концевой сноски Знак1"/>
    <w:uiPriority w:val="99"/>
    <w:semiHidden/>
    <w:rPr>
      <w:rFonts w:ascii="Times New Roman" w:hAnsi="Times New Roman" w:eastAsia="Times New Roman" w:cs="Times New Roman"/>
      <w:sz w:val="20"/>
      <w:szCs w:val="20"/>
      <w:lang w:eastAsia="ru-RU"/>
    </w:rPr>
  </w:style>
  <w:style w:type="character" w:styleId="1000" w:customStyle="1">
    <w:name w:val="ConsPlusNormal Знак"/>
    <w:link w:val="965"/>
    <w:rPr>
      <w:rFonts w:ascii="Arial" w:hAnsi="Arial" w:cs="Arial"/>
    </w:rPr>
  </w:style>
  <w:style w:type="character" w:styleId="1001">
    <w:name w:val="annotation reference"/>
    <w:unhideWhenUsed/>
    <w:rPr>
      <w:sz w:val="16"/>
      <w:szCs w:val="16"/>
    </w:rPr>
  </w:style>
  <w:style w:type="paragraph" w:styleId="1002">
    <w:name w:val="annotation text"/>
    <w:basedOn w:val="776"/>
    <w:link w:val="1003"/>
    <w:uiPriority w:val="99"/>
    <w:unhideWhenUsed/>
    <w:rPr>
      <w:sz w:val="20"/>
      <w:szCs w:val="20"/>
    </w:rPr>
  </w:style>
  <w:style w:type="character" w:styleId="1003" w:customStyle="1">
    <w:name w:val="Текст примечания Знак"/>
    <w:basedOn w:val="786"/>
    <w:link w:val="1002"/>
    <w:uiPriority w:val="99"/>
  </w:style>
  <w:style w:type="paragraph" w:styleId="1004">
    <w:name w:val="annotation subject"/>
    <w:basedOn w:val="1002"/>
    <w:next w:val="1002"/>
    <w:link w:val="1005"/>
    <w:uiPriority w:val="99"/>
    <w:unhideWhenUsed/>
    <w:rPr>
      <w:b/>
      <w:bCs/>
    </w:rPr>
  </w:style>
  <w:style w:type="character" w:styleId="1005" w:customStyle="1">
    <w:name w:val="Тема примечания Знак"/>
    <w:link w:val="1004"/>
    <w:uiPriority w:val="99"/>
    <w:rPr>
      <w:b/>
      <w:bCs/>
    </w:rPr>
  </w:style>
  <w:style w:type="paragraph" w:styleId="1006">
    <w:name w:val="Revision"/>
    <w:hidden/>
    <w:uiPriority w:val="99"/>
    <w:semiHidden/>
    <w:rPr>
      <w:sz w:val="24"/>
      <w:szCs w:val="24"/>
    </w:rPr>
  </w:style>
  <w:style w:type="paragraph" w:styleId="1007" w:customStyle="1">
    <w:name w:val="Без интервала1"/>
    <w:rPr>
      <w:rFonts w:ascii="Calibri" w:hAnsi="Calibri"/>
      <w:sz w:val="22"/>
      <w:szCs w:val="22"/>
      <w:lang w:eastAsia="en-US"/>
    </w:rPr>
  </w:style>
  <w:style w:type="paragraph" w:styleId="1008" w:customStyle="1">
    <w:name w:val="ConsPlusDocList"/>
    <w:pPr>
      <w:widowControl w:val="off"/>
    </w:pPr>
    <w:rPr>
      <w:rFonts w:ascii="Courier New" w:hAnsi="Courier New" w:cs="Courier New"/>
    </w:rPr>
  </w:style>
  <w:style w:type="paragraph" w:styleId="1009" w:customStyle="1">
    <w:name w:val="ConsPlusTitlePage"/>
    <w:pPr>
      <w:widowControl w:val="off"/>
    </w:pPr>
    <w:rPr>
      <w:rFonts w:ascii="Tahoma" w:hAnsi="Tahoma" w:cs="Tahoma"/>
    </w:rPr>
  </w:style>
  <w:style w:type="paragraph" w:styleId="1010" w:customStyle="1">
    <w:name w:val="ConsPlusJurTerm"/>
    <w:pPr>
      <w:widowControl w:val="off"/>
    </w:pPr>
    <w:rPr>
      <w:rFonts w:ascii="Tahoma" w:hAnsi="Tahoma" w:cs="Tahoma"/>
      <w:sz w:val="26"/>
    </w:rPr>
  </w:style>
  <w:style w:type="character" w:styleId="1011" w:customStyle="1">
    <w:name w:val="Основной текст_"/>
    <w:link w:val="1012"/>
    <w:rPr>
      <w:sz w:val="27"/>
      <w:szCs w:val="27"/>
      <w:shd w:val="clear" w:color="auto" w:fill="ffffff"/>
    </w:rPr>
  </w:style>
  <w:style w:type="paragraph" w:styleId="1012" w:customStyle="1">
    <w:name w:val="Основной текст10"/>
    <w:basedOn w:val="776"/>
    <w:link w:val="1011"/>
    <w:pPr>
      <w:spacing w:before="960" w:line="322" w:lineRule="exact"/>
      <w:shd w:val="clear" w:color="auto" w:fill="ffffff"/>
    </w:pPr>
    <w:rPr>
      <w:sz w:val="27"/>
      <w:szCs w:val="27"/>
    </w:rPr>
  </w:style>
  <w:style w:type="character" w:styleId="1013">
    <w:name w:val="Emphasis"/>
    <w:qFormat/>
    <w:rPr>
      <w:i/>
      <w:iCs/>
    </w:rPr>
  </w:style>
  <w:style w:type="paragraph" w:styleId="1014" w:customStyle="1">
    <w:name w:val="Обычный1"/>
    <w:pPr>
      <w:widowControl w:val="off"/>
    </w:pPr>
  </w:style>
  <w:style w:type="paragraph" w:styleId="1015" w:customStyle="1">
    <w:name w:val="Обычный2"/>
    <w:pPr>
      <w:widowControl w:val="off"/>
    </w:pPr>
  </w:style>
  <w:style w:type="numbering" w:styleId="1016" w:customStyle="1">
    <w:name w:val="Нет списка1"/>
    <w:next w:val="788"/>
    <w:uiPriority w:val="99"/>
    <w:semiHidden/>
    <w:unhideWhenUsed/>
  </w:style>
  <w:style w:type="paragraph" w:styleId="1017" w:customStyle="1">
    <w:name w:val="ConsPlusTextList"/>
    <w:pPr>
      <w:widowControl w:val="off"/>
    </w:pPr>
    <w:rPr>
      <w:sz w:val="24"/>
      <w:szCs w:val="22"/>
    </w:rPr>
  </w:style>
  <w:style w:type="paragraph" w:styleId="1018">
    <w:name w:val="Normal (Web)"/>
    <w:basedOn w:val="776"/>
    <w:uiPriority w:val="99"/>
    <w:unhideWhenUsed/>
    <w:pPr>
      <w:spacing w:before="100" w:beforeAutospacing="1" w:after="100" w:afterAutospacing="1"/>
    </w:pPr>
  </w:style>
  <w:style w:type="table" w:styleId="1019" w:customStyle="1">
    <w:name w:val="Сетка таблицы1"/>
    <w:basedOn w:val="787"/>
    <w:next w:val="956"/>
    <w:uiPriority w:val="39"/>
    <w:rPr>
      <w:rFonts w:ascii="Calibri" w:hAnsi="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20" w:customStyle="1">
    <w:name w:val="Сетка таблицы11"/>
    <w:basedOn w:val="787"/>
    <w:next w:val="956"/>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21" w:customStyle="1">
    <w:name w:val="Нет списка2"/>
    <w:next w:val="788"/>
    <w:uiPriority w:val="99"/>
    <w:semiHidden/>
    <w:unhideWhenUsed/>
  </w:style>
  <w:style w:type="table" w:styleId="1022" w:customStyle="1">
    <w:name w:val="Сетка таблицы2"/>
    <w:basedOn w:val="787"/>
    <w:next w:val="956"/>
    <w:uiPriority w:val="39"/>
    <w:rPr>
      <w:rFonts w:ascii="Calibri" w:hAnsi="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23" w:customStyle="1">
    <w:name w:val="Сетка таблицы12"/>
    <w:basedOn w:val="787"/>
    <w:next w:val="956"/>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24" w:customStyle="1">
    <w:name w:val="Стандартный HTML1"/>
    <w:link w:val="939"/>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between w:val="none" w:color="000000" w:sz="4" w:space="0"/>
      </w:pBdr>
    </w:pPr>
    <w:rPr>
      <w:rFonts w:ascii="Courier New" w:hAnsi="Courier New" w:cs="Courier New"/>
    </w:rPr>
  </w:style>
  <w:style w:type="paragraph" w:styleId="1025" w:customStyle="1">
    <w:name w:val="Стандартный HTML2"/>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between w:val="none" w:color="000000" w:sz="4" w:space="0"/>
      </w:pBdr>
    </w:pPr>
    <w:rPr>
      <w:rFonts w:ascii="Courier New" w:hAnsi="Courier New" w:cs="Courier New"/>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1.png"/><Relationship Id="rId17" Type="http://schemas.openxmlformats.org/officeDocument/2006/relationships/hyperlink" Target="http://www.gosuslugi.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E4DB9-FF6A-41F7-A045-86C5CF54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olesya.smyslova</cp:lastModifiedBy>
  <cp:revision>37</cp:revision>
  <dcterms:created xsi:type="dcterms:W3CDTF">2026-01-14T08:43:00Z</dcterms:created>
  <dcterms:modified xsi:type="dcterms:W3CDTF">2026-04-09T11:27:31Z</dcterms:modified>
</cp:coreProperties>
</file>