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8DC1" w14:textId="77777777" w:rsidR="00215C63" w:rsidRPr="00D15DB3" w:rsidRDefault="00215C63" w:rsidP="00D10A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УКАЗ</w:t>
      </w:r>
    </w:p>
    <w:p w14:paraId="19A9CC87" w14:textId="77777777" w:rsidR="00215C63" w:rsidRPr="00D15DB3" w:rsidRDefault="00215C63" w:rsidP="00D10A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РАИСА РЕСПУБЛИКИ ТАТАРСТАН</w:t>
      </w:r>
    </w:p>
    <w:p w14:paraId="22180D12" w14:textId="77777777" w:rsidR="00215C63" w:rsidRPr="00D15DB3" w:rsidRDefault="00215C63" w:rsidP="00D10AD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EAD02FB" w14:textId="17251F2B" w:rsidR="00215C63" w:rsidRPr="00D15DB3" w:rsidRDefault="00AF644D" w:rsidP="00D10A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15DB3">
        <w:rPr>
          <w:rFonts w:ascii="Times New Roman" w:hAnsi="Times New Roman" w:cs="Times New Roman"/>
          <w:sz w:val="28"/>
          <w:szCs w:val="28"/>
        </w:rPr>
        <w:t>У</w:t>
      </w:r>
      <w:r w:rsidRPr="00D15DB3">
        <w:rPr>
          <w:rFonts w:ascii="Times New Roman" w:hAnsi="Times New Roman" w:cs="Times New Roman"/>
          <w:sz w:val="28"/>
          <w:szCs w:val="28"/>
        </w:rPr>
        <w:t xml:space="preserve">каз Президента Республики Татарстан </w:t>
      </w:r>
      <w:r w:rsidR="00D10ADC" w:rsidRPr="00D15DB3">
        <w:rPr>
          <w:rFonts w:ascii="Times New Roman" w:hAnsi="Times New Roman" w:cs="Times New Roman"/>
          <w:sz w:val="28"/>
          <w:szCs w:val="28"/>
        </w:rPr>
        <w:br/>
      </w:r>
      <w:r w:rsidRPr="00D15DB3">
        <w:rPr>
          <w:rFonts w:ascii="Times New Roman" w:hAnsi="Times New Roman" w:cs="Times New Roman"/>
          <w:sz w:val="28"/>
          <w:szCs w:val="28"/>
        </w:rPr>
        <w:t xml:space="preserve">«О мерах по обеспечению функционирования в </w:t>
      </w:r>
      <w:r w:rsidR="00D10ADC" w:rsidRPr="00D15DB3">
        <w:rPr>
          <w:rFonts w:ascii="Times New Roman" w:hAnsi="Times New Roman" w:cs="Times New Roman"/>
          <w:sz w:val="28"/>
          <w:szCs w:val="28"/>
        </w:rPr>
        <w:t>Р</w:t>
      </w:r>
      <w:r w:rsidRPr="00D15DB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D10ADC" w:rsidRPr="00D15DB3">
        <w:rPr>
          <w:rFonts w:ascii="Times New Roman" w:hAnsi="Times New Roman" w:cs="Times New Roman"/>
          <w:sz w:val="28"/>
          <w:szCs w:val="28"/>
        </w:rPr>
        <w:t>Татарстан</w:t>
      </w:r>
      <w:r w:rsidRPr="00D15DB3">
        <w:rPr>
          <w:rFonts w:ascii="Times New Roman" w:hAnsi="Times New Roman" w:cs="Times New Roman"/>
          <w:sz w:val="28"/>
          <w:szCs w:val="28"/>
        </w:rPr>
        <w:t xml:space="preserve"> государственной системы регистрации (учета) избирателей, участников референдума в </w:t>
      </w:r>
      <w:r w:rsidR="00D10ADC" w:rsidRPr="00D15DB3">
        <w:rPr>
          <w:rFonts w:ascii="Times New Roman" w:hAnsi="Times New Roman" w:cs="Times New Roman"/>
          <w:sz w:val="28"/>
          <w:szCs w:val="28"/>
        </w:rPr>
        <w:t>Р</w:t>
      </w:r>
      <w:r w:rsidRPr="00D15DB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10ADC" w:rsidRPr="00D15DB3">
        <w:rPr>
          <w:rFonts w:ascii="Times New Roman" w:hAnsi="Times New Roman" w:cs="Times New Roman"/>
          <w:sz w:val="28"/>
          <w:szCs w:val="28"/>
        </w:rPr>
        <w:t>Ф</w:t>
      </w:r>
      <w:r w:rsidRPr="00D15DB3">
        <w:rPr>
          <w:rFonts w:ascii="Times New Roman" w:hAnsi="Times New Roman" w:cs="Times New Roman"/>
          <w:sz w:val="28"/>
          <w:szCs w:val="28"/>
        </w:rPr>
        <w:t>едерации</w:t>
      </w:r>
      <w:r w:rsidR="00D10ADC" w:rsidRPr="00D15DB3">
        <w:rPr>
          <w:rFonts w:ascii="Times New Roman" w:hAnsi="Times New Roman" w:cs="Times New Roman"/>
          <w:sz w:val="28"/>
          <w:szCs w:val="28"/>
        </w:rPr>
        <w:t>»</w:t>
      </w:r>
    </w:p>
    <w:p w14:paraId="1E5800B2" w14:textId="77777777" w:rsidR="00215C63" w:rsidRPr="00D15DB3" w:rsidRDefault="00215C63" w:rsidP="00D10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1F7845" w14:textId="2E480A59" w:rsidR="00215C63" w:rsidRPr="00D15DB3" w:rsidRDefault="00215C63" w:rsidP="00D1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1. Внести в Указ Президента Республики Татарстан от 1 марта 2006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УП-78 </w:t>
      </w:r>
      <w:r w:rsidR="00D10ADC" w:rsidRPr="00D15DB3">
        <w:rPr>
          <w:rFonts w:ascii="Times New Roman" w:hAnsi="Times New Roman" w:cs="Times New Roman"/>
          <w:sz w:val="28"/>
          <w:szCs w:val="28"/>
        </w:rPr>
        <w:t>«</w:t>
      </w:r>
      <w:r w:rsidRPr="00D15DB3">
        <w:rPr>
          <w:rFonts w:ascii="Times New Roman" w:hAnsi="Times New Roman" w:cs="Times New Roman"/>
          <w:sz w:val="28"/>
          <w:szCs w:val="28"/>
        </w:rPr>
        <w:t>О мерах по обеспечению функционирования в Республике Татарстан Государственной системы регистрации (учета) избирателей, участников референдума в Российской Федерации</w:t>
      </w:r>
      <w:r w:rsidR="00D10ADC" w:rsidRPr="00D15DB3">
        <w:rPr>
          <w:rFonts w:ascii="Times New Roman" w:hAnsi="Times New Roman" w:cs="Times New Roman"/>
          <w:sz w:val="28"/>
          <w:szCs w:val="28"/>
        </w:rPr>
        <w:t>»</w:t>
      </w:r>
      <w:r w:rsidRPr="00D15DB3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29 августа 2007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УП-472, от 8 февраля 2008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УП-55, от 27 августа 2010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br/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УП-574, от 9 сентября 2013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УП-868, от 10 апреля 2014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br/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УП-350, от 10 июля 2017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t xml:space="preserve">№ </w:t>
      </w:r>
      <w:r w:rsidRPr="00D15DB3">
        <w:rPr>
          <w:rFonts w:ascii="Times New Roman" w:hAnsi="Times New Roman" w:cs="Times New Roman"/>
          <w:sz w:val="28"/>
          <w:szCs w:val="28"/>
        </w:rPr>
        <w:t xml:space="preserve">УП-611, от 14 марта 2018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УП-231 и от 4 июня 2021 года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УП-435, указом Раиса Республики Татарстан </w:t>
      </w:r>
      <w:r w:rsidR="00D10ADC" w:rsidRPr="00D15DB3">
        <w:rPr>
          <w:rFonts w:ascii="Times New Roman" w:hAnsi="Times New Roman" w:cs="Times New Roman"/>
          <w:sz w:val="28"/>
          <w:szCs w:val="28"/>
        </w:rPr>
        <w:br/>
      </w:r>
      <w:r w:rsidRPr="00D15DB3">
        <w:rPr>
          <w:rFonts w:ascii="Times New Roman" w:hAnsi="Times New Roman" w:cs="Times New Roman"/>
          <w:sz w:val="28"/>
          <w:szCs w:val="28"/>
        </w:rPr>
        <w:t>от 3 апреля 2023 года № 198) следующие изменения:</w:t>
      </w:r>
    </w:p>
    <w:p w14:paraId="1F55AD1C" w14:textId="40FD8D8D" w:rsidR="00215C63" w:rsidRPr="00D15DB3" w:rsidRDefault="00215C63" w:rsidP="00D1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а) в преамбуле слова «6 ноября 1997 года №134/973-</w:t>
      </w:r>
      <w:r w:rsidRPr="00D15D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5DB3">
        <w:rPr>
          <w:rFonts w:ascii="Times New Roman" w:hAnsi="Times New Roman" w:cs="Times New Roman"/>
          <w:sz w:val="28"/>
          <w:szCs w:val="28"/>
        </w:rPr>
        <w:t>» заменить словами «25 февраля 2026 года № 218/1683-8»;</w:t>
      </w:r>
    </w:p>
    <w:p w14:paraId="29D86794" w14:textId="0E7B2CCB" w:rsidR="00215C63" w:rsidRPr="00D15DB3" w:rsidRDefault="00215C63" w:rsidP="00D1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б) в пункте 1: </w:t>
      </w:r>
    </w:p>
    <w:p w14:paraId="1DED633F" w14:textId="43015E90" w:rsidR="00215C63" w:rsidRPr="00D15DB3" w:rsidRDefault="00215C63" w:rsidP="00D1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1F51D4" w:rsidRPr="00D15DB3">
        <w:rPr>
          <w:rFonts w:ascii="Times New Roman" w:hAnsi="Times New Roman" w:cs="Times New Roman"/>
          <w:sz w:val="28"/>
          <w:szCs w:val="28"/>
        </w:rPr>
        <w:t>первом слова «пунктами 2.7, 2.9» заменить словами «пунктами 2.8, 2.10»;</w:t>
      </w:r>
    </w:p>
    <w:p w14:paraId="7AEFA489" w14:textId="418733C2" w:rsidR="001F51D4" w:rsidRPr="00D15DB3" w:rsidRDefault="001F51D4" w:rsidP="00D1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в абзаце втором слова «пунктом 2.10» заменить словами «пунктом 2.11»;</w:t>
      </w:r>
    </w:p>
    <w:p w14:paraId="62896025" w14:textId="1CC1BBB2" w:rsidR="001F51D4" w:rsidRPr="00D15DB3" w:rsidRDefault="001F51D4" w:rsidP="00D1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в абзаце третьем слова «в пунктах 2.7 – 2.11» заменить словами </w:t>
      </w:r>
      <w:r w:rsidR="00D10ADC" w:rsidRPr="00D15DB3">
        <w:rPr>
          <w:rFonts w:ascii="Times New Roman" w:hAnsi="Times New Roman" w:cs="Times New Roman"/>
          <w:sz w:val="28"/>
          <w:szCs w:val="28"/>
        </w:rPr>
        <w:br/>
      </w:r>
      <w:r w:rsidRPr="00D15DB3">
        <w:rPr>
          <w:rFonts w:ascii="Times New Roman" w:hAnsi="Times New Roman" w:cs="Times New Roman"/>
          <w:sz w:val="28"/>
          <w:szCs w:val="28"/>
        </w:rPr>
        <w:t>«в пунктах 2.8 – 2.12</w:t>
      </w:r>
      <w:r w:rsidR="00D10ADC" w:rsidRPr="00D15DB3">
        <w:rPr>
          <w:rFonts w:ascii="Times New Roman" w:hAnsi="Times New Roman" w:cs="Times New Roman"/>
          <w:sz w:val="28"/>
          <w:szCs w:val="28"/>
        </w:rPr>
        <w:t>;</w:t>
      </w:r>
    </w:p>
    <w:p w14:paraId="01DBDB89" w14:textId="4F4A5A74" w:rsidR="00EE0579" w:rsidRPr="00D15DB3" w:rsidRDefault="00215C63" w:rsidP="00D10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в) </w:t>
      </w:r>
      <w:r w:rsidR="00EE0579" w:rsidRPr="00D15DB3">
        <w:rPr>
          <w:rFonts w:ascii="Times New Roman" w:hAnsi="Times New Roman" w:cs="Times New Roman"/>
          <w:sz w:val="28"/>
          <w:szCs w:val="28"/>
        </w:rPr>
        <w:t xml:space="preserve">сроки представления органами учета населения сведений о гражданах Российской Федерации руководителям исполнительных комитетов муниципальных районов и городских округов Республики Татарстан для регистрации (учета) избирателей, участников референдума, а также вид информационных носителей, на которых они представляются, изложить </w:t>
      </w:r>
      <w:r w:rsidR="00D10ADC" w:rsidRPr="00D15DB3">
        <w:rPr>
          <w:rFonts w:ascii="Times New Roman" w:hAnsi="Times New Roman" w:cs="Times New Roman"/>
          <w:sz w:val="28"/>
          <w:szCs w:val="28"/>
        </w:rPr>
        <w:br/>
      </w:r>
      <w:r w:rsidR="00EE0579" w:rsidRPr="00D15DB3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</w:t>
      </w:r>
      <w:r w:rsidR="00FB793A" w:rsidRPr="00D15DB3">
        <w:rPr>
          <w:rFonts w:ascii="Times New Roman" w:hAnsi="Times New Roman" w:cs="Times New Roman"/>
          <w:sz w:val="28"/>
          <w:szCs w:val="28"/>
        </w:rPr>
        <w:t>№</w:t>
      </w:r>
      <w:r w:rsidR="00EE0579" w:rsidRPr="00D15DB3"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54FC74E3" w14:textId="484E281F" w:rsidR="00FB793A" w:rsidRPr="00D15DB3" w:rsidRDefault="00FB793A" w:rsidP="00D10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г) состав рабочей группы по координации деятельности Центральной избирательной комиссии Республики Татарстан, территориальных органов федеральных органов исполнительной власти, органов исполнительной власти Республики Татарстан, иных государственных органов и руководителей исполнительных комитетов муниципальных районов и городских округов Республики Татарстан при осуществлении регистрации (учета) избирателей, участников референдума и установлении численности зарегистрированных избирателей, участников референдума изложить в новой редакции согласно приложению № 2.</w:t>
      </w:r>
    </w:p>
    <w:p w14:paraId="68CE5D7F" w14:textId="77777777" w:rsidR="00215C63" w:rsidRPr="00D15DB3" w:rsidRDefault="00215C63" w:rsidP="00D1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14:paraId="4FE5ADAC" w14:textId="77777777" w:rsidR="00215C63" w:rsidRPr="00D15DB3" w:rsidRDefault="00215C63" w:rsidP="00D10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4485D6" w14:textId="77777777" w:rsidR="00215C63" w:rsidRPr="00D15DB3" w:rsidRDefault="00215C63" w:rsidP="00D10ADC">
      <w:pPr>
        <w:pStyle w:val="ConsPlusNormal"/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D15DB3">
        <w:rPr>
          <w:rFonts w:ascii="Times New Roman" w:hAnsi="Times New Roman" w:cs="Times New Roman"/>
          <w:b/>
          <w:bCs/>
          <w:sz w:val="28"/>
          <w:szCs w:val="28"/>
        </w:rPr>
        <w:t>Раис</w:t>
      </w:r>
    </w:p>
    <w:p w14:paraId="61E0E92C" w14:textId="7093275D" w:rsidR="00215C63" w:rsidRPr="00D15DB3" w:rsidRDefault="00215C63" w:rsidP="00D10AD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15DB3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Р.Н. Минниханов </w:t>
      </w:r>
    </w:p>
    <w:p w14:paraId="118055D2" w14:textId="77777777" w:rsidR="00EE0579" w:rsidRPr="00D15DB3" w:rsidRDefault="00EE0579" w:rsidP="00D10AD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EE0579" w:rsidRPr="00D15DB3" w:rsidSect="00D15DB3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B92D449" w14:textId="70ED9D0F" w:rsidR="00EE0579" w:rsidRPr="00D15DB3" w:rsidRDefault="00EE0579" w:rsidP="00971A24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B793A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AE6B0E9" w14:textId="6E668134" w:rsidR="00EE0579" w:rsidRPr="00D15DB3" w:rsidRDefault="00EE0579" w:rsidP="00971A2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к Указу Раиса</w:t>
      </w:r>
    </w:p>
    <w:p w14:paraId="2F1DC3EC" w14:textId="77777777" w:rsidR="00EE0579" w:rsidRPr="00D15DB3" w:rsidRDefault="00EE0579" w:rsidP="00971A2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3F1F028" w14:textId="3AE80AF0" w:rsidR="00EE0579" w:rsidRPr="00D15DB3" w:rsidRDefault="00EE0579" w:rsidP="00971A2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от _______ 2026 г. </w:t>
      </w:r>
      <w:r w:rsidR="00971A24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1396E395" w14:textId="77777777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E7DAF" w14:textId="52022869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DB3">
        <w:rPr>
          <w:rFonts w:ascii="Times New Roman" w:hAnsi="Times New Roman" w:cs="Times New Roman"/>
          <w:b/>
          <w:bCs/>
          <w:sz w:val="28"/>
          <w:szCs w:val="28"/>
        </w:rPr>
        <w:t>Сроки представления органами учета населения сведений о гражданах Российской Федерации руководителям исполнительных комитетов муниципальных районов и городских</w:t>
      </w:r>
      <w:r w:rsidR="00D10ADC" w:rsidRPr="00D15D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DB3">
        <w:rPr>
          <w:rFonts w:ascii="Times New Roman" w:hAnsi="Times New Roman" w:cs="Times New Roman"/>
          <w:b/>
          <w:bCs/>
          <w:sz w:val="28"/>
          <w:szCs w:val="28"/>
        </w:rPr>
        <w:t>округов Республики Татарстан для регистрации (учета) избирателей, участников референдума, а также вид информационных носителей, на которых они представляются</w:t>
      </w:r>
    </w:p>
    <w:p w14:paraId="005884F6" w14:textId="77777777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2049"/>
        <w:gridCol w:w="1837"/>
        <w:gridCol w:w="2473"/>
      </w:tblGrid>
      <w:tr w:rsidR="00D15DB3" w:rsidRPr="00D15DB3" w14:paraId="170FF14C" w14:textId="77777777" w:rsidTr="00A14B25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16F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Органы учета населения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F2B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6A0" w14:textId="5754979D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Вид информационного носителя*</w:t>
            </w:r>
          </w:p>
        </w:tc>
      </w:tr>
      <w:tr w:rsidR="00D15DB3" w:rsidRPr="00D15DB3" w14:paraId="04F93607" w14:textId="77777777" w:rsidTr="00A14B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BACA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505" w14:textId="4AB7C7A8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в период проведения выборов, референдумов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D79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иные периоды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777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DB3" w:rsidRPr="00D15DB3" w14:paraId="3451CBAA" w14:textId="77777777" w:rsidTr="00A14B2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D31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миграции Министерства внутренних дел по Республике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301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Еженедельно, по средам, за 10 и менее дней до дня голосования - ежедневно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779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Ежемесячно, 10-го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2B9" w14:textId="63495293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Электронный машиночитаемый носитель**</w:t>
            </w:r>
          </w:p>
        </w:tc>
      </w:tr>
      <w:tr w:rsidR="00A14B25" w:rsidRPr="00D15DB3" w14:paraId="27D93A96" w14:textId="77777777" w:rsidTr="00A14B2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509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Военные комиссариаты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DCC" w14:textId="77777777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Еженедельно, по средам, за 10 и менее дней до дня голосования - ежедневно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BE4" w14:textId="4557A8E5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декабрь, 10-го числа, в том числе по завершении призыва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6D3" w14:textId="3E55546A" w:rsidR="00A14B25" w:rsidRPr="00D15DB3" w:rsidRDefault="00A14B25" w:rsidP="00D1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Бумажный носитель или электронный машиночитаемый носитель***</w:t>
            </w:r>
          </w:p>
        </w:tc>
      </w:tr>
    </w:tbl>
    <w:p w14:paraId="53A94D3B" w14:textId="77777777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9153D" w14:textId="77777777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Примечания:</w:t>
      </w:r>
    </w:p>
    <w:p w14:paraId="53A0AF55" w14:textId="22231AF7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D15DB3">
        <w:rPr>
          <w:rFonts w:ascii="Times New Roman" w:hAnsi="Times New Roman" w:cs="Times New Roman"/>
          <w:sz w:val="28"/>
          <w:szCs w:val="28"/>
        </w:rPr>
        <w:t>*Под информационным носителем понимается бумажный носитель, электронный машиночитаемый носитель (</w:t>
      </w:r>
      <w:proofErr w:type="spellStart"/>
      <w:r w:rsidR="00D10ADC" w:rsidRPr="00D15DB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15DB3">
        <w:rPr>
          <w:rFonts w:ascii="Times New Roman" w:hAnsi="Times New Roman" w:cs="Times New Roman"/>
          <w:sz w:val="28"/>
          <w:szCs w:val="28"/>
        </w:rPr>
        <w:t>-накопитель, оптический диск или внешний жесткий диск).</w:t>
      </w:r>
    </w:p>
    <w:p w14:paraId="5673387A" w14:textId="4B128690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D15DB3">
        <w:rPr>
          <w:rFonts w:ascii="Times New Roman" w:hAnsi="Times New Roman" w:cs="Times New Roman"/>
          <w:sz w:val="28"/>
          <w:szCs w:val="28"/>
        </w:rPr>
        <w:t xml:space="preserve">**Сведения представляются по форме согласно приложению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1 к Положению о Государственной системе регистрации (учета) избирателей, участников референдума в Российской Федерации, утвержденному постановлением Центральной избирательной комиссии Российской Федерации от </w:t>
      </w:r>
      <w:r w:rsidR="00FB793A" w:rsidRPr="00D15DB3">
        <w:rPr>
          <w:rFonts w:ascii="Times New Roman" w:hAnsi="Times New Roman" w:cs="Times New Roman"/>
          <w:sz w:val="28"/>
          <w:szCs w:val="28"/>
        </w:rPr>
        <w:t>25 февраля 2026 года № 218/1683-8</w:t>
      </w:r>
      <w:r w:rsidRPr="00D15DB3">
        <w:rPr>
          <w:rFonts w:ascii="Times New Roman" w:hAnsi="Times New Roman" w:cs="Times New Roman"/>
          <w:sz w:val="28"/>
          <w:szCs w:val="28"/>
        </w:rPr>
        <w:t xml:space="preserve">, а также в виде электронного файла в формате согласно приложению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1</w:t>
      </w:r>
      <w:r w:rsidR="00FB793A" w:rsidRPr="00D15DB3">
        <w:rPr>
          <w:rFonts w:ascii="Times New Roman" w:hAnsi="Times New Roman" w:cs="Times New Roman"/>
          <w:sz w:val="28"/>
          <w:szCs w:val="28"/>
        </w:rPr>
        <w:t>4</w:t>
      </w:r>
      <w:r w:rsidRPr="00D15DB3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14:paraId="5084A2CD" w14:textId="0DF41679" w:rsidR="00EE0579" w:rsidRPr="00D15DB3" w:rsidRDefault="00EE0579" w:rsidP="00D10A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 w:rsidRPr="00D15DB3">
        <w:rPr>
          <w:rFonts w:ascii="Times New Roman" w:hAnsi="Times New Roman" w:cs="Times New Roman"/>
          <w:sz w:val="28"/>
          <w:szCs w:val="28"/>
        </w:rPr>
        <w:t xml:space="preserve">***Сведения представляются по форме согласно приложению </w:t>
      </w:r>
      <w:r w:rsidR="00D10ADC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3 к Положению.</w:t>
      </w:r>
      <w:r w:rsidR="00D10ADC" w:rsidRPr="00D15D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60EA6" w14:textId="77777777" w:rsidR="00FB793A" w:rsidRPr="00D15DB3" w:rsidRDefault="00FB793A" w:rsidP="00D10AD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B793A" w:rsidRPr="00D15DB3" w:rsidSect="00D15DB3">
          <w:pgSz w:w="11905" w:h="16838" w:code="9"/>
          <w:pgMar w:top="1134" w:right="851" w:bottom="1134" w:left="1701" w:header="709" w:footer="709" w:gutter="0"/>
          <w:cols w:space="720"/>
          <w:noEndnote/>
          <w:titlePg/>
          <w:docGrid w:linePitch="299"/>
        </w:sectPr>
      </w:pPr>
    </w:p>
    <w:p w14:paraId="78CAA56B" w14:textId="45171E55" w:rsidR="00FB793A" w:rsidRPr="00D15DB3" w:rsidRDefault="00FB793A" w:rsidP="00971A24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1390085" w14:textId="77777777" w:rsidR="00FB793A" w:rsidRPr="00D15DB3" w:rsidRDefault="00FB793A" w:rsidP="00971A2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к Указу Раиса</w:t>
      </w:r>
    </w:p>
    <w:p w14:paraId="52D5B187" w14:textId="77777777" w:rsidR="00FB793A" w:rsidRPr="00D15DB3" w:rsidRDefault="00FB793A" w:rsidP="00971A2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B085F42" w14:textId="39B033F9" w:rsidR="00FB793A" w:rsidRPr="00D15DB3" w:rsidRDefault="00FB793A" w:rsidP="00971A2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15DB3">
        <w:rPr>
          <w:rFonts w:ascii="Times New Roman" w:hAnsi="Times New Roman" w:cs="Times New Roman"/>
          <w:sz w:val="28"/>
          <w:szCs w:val="28"/>
        </w:rPr>
        <w:t xml:space="preserve">от _______ 2026 г. </w:t>
      </w:r>
      <w:r w:rsidR="00971A24" w:rsidRPr="00D15DB3">
        <w:rPr>
          <w:rFonts w:ascii="Times New Roman" w:hAnsi="Times New Roman" w:cs="Times New Roman"/>
          <w:sz w:val="28"/>
          <w:szCs w:val="28"/>
        </w:rPr>
        <w:t>№</w:t>
      </w:r>
      <w:r w:rsidRPr="00D15DB3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6E100CDE" w14:textId="77777777" w:rsidR="00FB793A" w:rsidRPr="00D15DB3" w:rsidRDefault="00FB793A" w:rsidP="00D10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866E0" w14:textId="14C68DB0" w:rsidR="00FB793A" w:rsidRPr="00D15DB3" w:rsidRDefault="00971A24" w:rsidP="00D10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DB3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13B6CD31" w14:textId="1B8A4D6F" w:rsidR="00FB793A" w:rsidRPr="00D15DB3" w:rsidRDefault="00971A24" w:rsidP="00D10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DB3">
        <w:rPr>
          <w:rFonts w:ascii="Times New Roman" w:hAnsi="Times New Roman" w:cs="Times New Roman"/>
          <w:b/>
          <w:bCs/>
          <w:sz w:val="28"/>
          <w:szCs w:val="28"/>
        </w:rPr>
        <w:t>рабочей группы по координации деятельности Центральной избирательной комиссии Республики Татарстан, территориальных органов федеральных органов исполнительной власти, органов исполнительной власти Республики Татарстан, иных государственных органов и руководителей исполнительных комитетов муниципальных районов и городских округов Республики Татарстан при осуществлении регистрации (учета) избирателей, участников референдума и установлении численности зарегистрированных избирателей, участников референдума</w:t>
      </w:r>
    </w:p>
    <w:p w14:paraId="23C96368" w14:textId="7FF75C94" w:rsidR="00971A24" w:rsidRPr="00D15DB3" w:rsidRDefault="00971A24" w:rsidP="00D10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D15DB3" w:rsidRPr="00D15DB3" w14:paraId="56D94DB5" w14:textId="77777777" w:rsidTr="00D15DB3">
        <w:tc>
          <w:tcPr>
            <w:tcW w:w="3114" w:type="dxa"/>
          </w:tcPr>
          <w:p w14:paraId="62BB7F63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Песошин</w:t>
            </w:r>
            <w:proofErr w:type="spellEnd"/>
          </w:p>
          <w:p w14:paraId="6C087D1C" w14:textId="4E12DF8B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6237" w:type="dxa"/>
          </w:tcPr>
          <w:p w14:paraId="285A6315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Премьер-министр Республики Татарстан, руководитель рабочей группы</w:t>
            </w:r>
          </w:p>
          <w:p w14:paraId="1CB49588" w14:textId="2D657586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DB3" w:rsidRPr="00D15DB3" w14:paraId="5495797E" w14:textId="77777777" w:rsidTr="00D15DB3">
        <w:tc>
          <w:tcPr>
            <w:tcW w:w="3114" w:type="dxa"/>
          </w:tcPr>
          <w:p w14:paraId="069A46A5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Кондратьев</w:t>
            </w:r>
          </w:p>
          <w:p w14:paraId="698707A5" w14:textId="6794CB75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Андрей Станиславович</w:t>
            </w:r>
          </w:p>
        </w:tc>
        <w:tc>
          <w:tcPr>
            <w:tcW w:w="6237" w:type="dxa"/>
          </w:tcPr>
          <w:p w14:paraId="14BDA374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председатель Центральной избирательной комиссии Республики Татарстан, заместитель руководителя рабочей группы (по согласованию)</w:t>
            </w:r>
          </w:p>
          <w:p w14:paraId="7C3D3E8C" w14:textId="2E97E875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DB3" w:rsidRPr="00D15DB3" w14:paraId="798E7036" w14:textId="77777777" w:rsidTr="00D15DB3">
        <w:tc>
          <w:tcPr>
            <w:tcW w:w="3114" w:type="dxa"/>
          </w:tcPr>
          <w:p w14:paraId="5AE22BD8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Гараев</w:t>
            </w:r>
            <w:proofErr w:type="spellEnd"/>
          </w:p>
          <w:p w14:paraId="0562C1B3" w14:textId="31B8D67C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 xml:space="preserve">Раиль 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Рузалевич</w:t>
            </w:r>
            <w:proofErr w:type="spellEnd"/>
          </w:p>
        </w:tc>
        <w:tc>
          <w:tcPr>
            <w:tcW w:w="6237" w:type="dxa"/>
          </w:tcPr>
          <w:p w14:paraId="53DC3607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Кабинета Министров Республики Татарстан - начальник Управления по координации взаимодействия органов исполнительной власти Аппарата Кабинета Министров Республики Татарстан</w:t>
            </w:r>
          </w:p>
          <w:p w14:paraId="38ADAB39" w14:textId="4A344F8A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DB3" w:rsidRPr="00D15DB3" w14:paraId="36365906" w14:textId="77777777" w:rsidTr="00D15DB3">
        <w:tc>
          <w:tcPr>
            <w:tcW w:w="3114" w:type="dxa"/>
          </w:tcPr>
          <w:p w14:paraId="619999F2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Гарипов</w:t>
            </w:r>
          </w:p>
          <w:p w14:paraId="6873C4E5" w14:textId="5CB3CF60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Махмутович</w:t>
            </w:r>
            <w:proofErr w:type="spellEnd"/>
          </w:p>
        </w:tc>
        <w:tc>
          <w:tcPr>
            <w:tcW w:w="6237" w:type="dxa"/>
          </w:tcPr>
          <w:p w14:paraId="26C9562A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Администрации Раиса Республики Татарстан - начальник Управления Раиса Республики Татарстан по работе с территориями</w:t>
            </w:r>
          </w:p>
          <w:p w14:paraId="3C557A01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DB3" w:rsidRPr="00D15DB3" w14:paraId="3271F912" w14:textId="77777777" w:rsidTr="00D15DB3">
        <w:tc>
          <w:tcPr>
            <w:tcW w:w="3114" w:type="dxa"/>
          </w:tcPr>
          <w:p w14:paraId="4B23401D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Глухова</w:t>
            </w:r>
          </w:p>
          <w:p w14:paraId="5E01FACB" w14:textId="225F7B38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Лариса Юрьевна</w:t>
            </w:r>
          </w:p>
        </w:tc>
        <w:tc>
          <w:tcPr>
            <w:tcW w:w="6237" w:type="dxa"/>
          </w:tcPr>
          <w:p w14:paraId="2A7E76AA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начальник Государственно-правового управления Раиса Республики Татарстан</w:t>
            </w:r>
          </w:p>
          <w:p w14:paraId="0CFF1FC1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2EA7" w:rsidRPr="00AB2EA7" w14:paraId="0412F757" w14:textId="77777777" w:rsidTr="00D15DB3">
        <w:tc>
          <w:tcPr>
            <w:tcW w:w="3114" w:type="dxa"/>
          </w:tcPr>
          <w:p w14:paraId="7583A260" w14:textId="77777777" w:rsidR="00AB2EA7" w:rsidRPr="00AB2EA7" w:rsidRDefault="00AB2EA7" w:rsidP="00AB2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EA7">
              <w:rPr>
                <w:rFonts w:ascii="Times New Roman" w:hAnsi="Times New Roman" w:cs="Times New Roman"/>
                <w:sz w:val="28"/>
                <w:szCs w:val="28"/>
              </w:rPr>
              <w:t>Ахметова</w:t>
            </w:r>
          </w:p>
          <w:p w14:paraId="55F94372" w14:textId="77777777" w:rsidR="00AB2EA7" w:rsidRPr="00AB2EA7" w:rsidRDefault="00AB2EA7" w:rsidP="00AB2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EA7">
              <w:rPr>
                <w:rFonts w:ascii="Times New Roman" w:hAnsi="Times New Roman" w:cs="Times New Roman"/>
                <w:sz w:val="28"/>
                <w:szCs w:val="28"/>
              </w:rPr>
              <w:t>Эльвира Фанисовна</w:t>
            </w:r>
          </w:p>
          <w:p w14:paraId="233C7A95" w14:textId="77777777" w:rsidR="00AB2EA7" w:rsidRPr="00D15DB3" w:rsidRDefault="00AB2EA7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361E560" w14:textId="77777777" w:rsidR="00AB2EA7" w:rsidRDefault="00AB2EA7" w:rsidP="00AB2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записи актов гражданского состояния Кабинета Министров Республики Татарстан</w:t>
            </w:r>
          </w:p>
          <w:p w14:paraId="623771BB" w14:textId="77777777" w:rsidR="00AB2EA7" w:rsidRPr="00D15DB3" w:rsidRDefault="00AB2EA7" w:rsidP="00AB2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DB3" w:rsidRPr="00D15DB3" w14:paraId="7F4F9D60" w14:textId="77777777" w:rsidTr="00D15DB3">
        <w:tc>
          <w:tcPr>
            <w:tcW w:w="3114" w:type="dxa"/>
          </w:tcPr>
          <w:p w14:paraId="09F83F1E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Беляев</w:t>
            </w:r>
          </w:p>
          <w:p w14:paraId="596CE5BA" w14:textId="139A2B08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237" w:type="dxa"/>
          </w:tcPr>
          <w:p w14:paraId="33E86298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военный комиссар Республики Татарстан (по согласованию)</w:t>
            </w:r>
          </w:p>
          <w:p w14:paraId="41B607A2" w14:textId="42117CAA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DB3" w:rsidRPr="00D15DB3" w14:paraId="69D3E732" w14:textId="77777777" w:rsidTr="00D15DB3">
        <w:tc>
          <w:tcPr>
            <w:tcW w:w="3114" w:type="dxa"/>
          </w:tcPr>
          <w:p w14:paraId="3DFC2D9B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Салихов</w:t>
            </w:r>
          </w:p>
          <w:p w14:paraId="2C556FAD" w14:textId="0E6E7385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Зявдат</w:t>
            </w:r>
            <w:proofErr w:type="spellEnd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Миргазямович</w:t>
            </w:r>
            <w:proofErr w:type="spellEnd"/>
          </w:p>
        </w:tc>
        <w:tc>
          <w:tcPr>
            <w:tcW w:w="6237" w:type="dxa"/>
          </w:tcPr>
          <w:p w14:paraId="31031CA1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Судебного департамента в Республике Татарстан (по согласованию)</w:t>
            </w:r>
          </w:p>
          <w:p w14:paraId="64AA06CE" w14:textId="751B3D14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DB3" w:rsidRPr="00D15DB3" w14:paraId="47351666" w14:textId="77777777" w:rsidTr="00D15DB3">
        <w:tc>
          <w:tcPr>
            <w:tcW w:w="3114" w:type="dxa"/>
          </w:tcPr>
          <w:p w14:paraId="702A6D79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Начвин</w:t>
            </w:r>
            <w:proofErr w:type="spellEnd"/>
          </w:p>
          <w:p w14:paraId="01596B9E" w14:textId="26B6AEB9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Илья Сергеевич</w:t>
            </w:r>
          </w:p>
        </w:tc>
        <w:tc>
          <w:tcPr>
            <w:tcW w:w="6237" w:type="dxa"/>
          </w:tcPr>
          <w:p w14:paraId="2045703E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</w:p>
          <w:p w14:paraId="5E8248F0" w14:textId="5F6E29C6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DB3" w:rsidRPr="00D15DB3" w14:paraId="5F6A156D" w14:textId="77777777" w:rsidTr="00D15DB3">
        <w:tc>
          <w:tcPr>
            <w:tcW w:w="3114" w:type="dxa"/>
          </w:tcPr>
          <w:p w14:paraId="6FDCF2EA" w14:textId="77777777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Хиалеев</w:t>
            </w:r>
            <w:proofErr w:type="spellEnd"/>
          </w:p>
          <w:p w14:paraId="7DFEBD00" w14:textId="0A5FFD16" w:rsidR="00971A24" w:rsidRPr="00D15DB3" w:rsidRDefault="00971A24" w:rsidP="00D15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Эдуард Данилович</w:t>
            </w:r>
          </w:p>
        </w:tc>
        <w:tc>
          <w:tcPr>
            <w:tcW w:w="6237" w:type="dxa"/>
          </w:tcPr>
          <w:p w14:paraId="60380491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Федеральной службы исполнения наказаний по Республике Татарстан (по согласованию)</w:t>
            </w:r>
          </w:p>
          <w:p w14:paraId="30A5B052" w14:textId="22EFAFCD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DB3" w:rsidRPr="00D15DB3" w14:paraId="043B02F1" w14:textId="77777777" w:rsidTr="00D15DB3">
        <w:tc>
          <w:tcPr>
            <w:tcW w:w="3114" w:type="dxa"/>
          </w:tcPr>
          <w:p w14:paraId="4476D2BA" w14:textId="77777777" w:rsidR="00971A24" w:rsidRPr="00D15DB3" w:rsidRDefault="00971A24" w:rsidP="00D15D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proofErr w:type="spellStart"/>
            <w:r w:rsidRPr="00AF644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Сатретдинов</w:t>
            </w:r>
            <w:proofErr w:type="spellEnd"/>
          </w:p>
          <w:p w14:paraId="28FFF537" w14:textId="60141840" w:rsidR="00971A24" w:rsidRPr="00D15DB3" w:rsidRDefault="00971A24" w:rsidP="00D15DB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44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Дамир </w:t>
            </w:r>
            <w:proofErr w:type="spellStart"/>
            <w:r w:rsidRPr="00AF644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Растямович</w:t>
            </w:r>
            <w:proofErr w:type="spellEnd"/>
          </w:p>
        </w:tc>
        <w:tc>
          <w:tcPr>
            <w:tcW w:w="6237" w:type="dxa"/>
          </w:tcPr>
          <w:p w14:paraId="74178D8D" w14:textId="77777777" w:rsidR="00971A24" w:rsidRPr="00D15DB3" w:rsidRDefault="00971A24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министр внутренних дел по Республике Татарстан (по согласованию)</w:t>
            </w:r>
          </w:p>
          <w:p w14:paraId="7E6F05B6" w14:textId="7DF32677" w:rsidR="00D15DB3" w:rsidRPr="00D15DB3" w:rsidRDefault="00D15DB3" w:rsidP="00D15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99C720" w14:textId="77777777" w:rsidR="00E04EAD" w:rsidRPr="00D15DB3" w:rsidRDefault="00E04EAD" w:rsidP="00D15D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04EAD" w:rsidRPr="00D15DB3" w:rsidSect="00D15DB3">
      <w:pgSz w:w="11905" w:h="16838"/>
      <w:pgMar w:top="1134" w:right="851" w:bottom="113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407A" w14:textId="77777777" w:rsidR="00C6035C" w:rsidRDefault="00C6035C" w:rsidP="00D15DB3">
      <w:pPr>
        <w:spacing w:after="0" w:line="240" w:lineRule="auto"/>
      </w:pPr>
      <w:r>
        <w:separator/>
      </w:r>
    </w:p>
  </w:endnote>
  <w:endnote w:type="continuationSeparator" w:id="0">
    <w:p w14:paraId="61AC0DEC" w14:textId="77777777" w:rsidR="00C6035C" w:rsidRDefault="00C6035C" w:rsidP="00D1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D78C" w14:textId="77777777" w:rsidR="00C6035C" w:rsidRDefault="00C6035C" w:rsidP="00D15DB3">
      <w:pPr>
        <w:spacing w:after="0" w:line="240" w:lineRule="auto"/>
      </w:pPr>
      <w:r>
        <w:separator/>
      </w:r>
    </w:p>
  </w:footnote>
  <w:footnote w:type="continuationSeparator" w:id="0">
    <w:p w14:paraId="758C2199" w14:textId="77777777" w:rsidR="00C6035C" w:rsidRDefault="00C6035C" w:rsidP="00D1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191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4FE30A" w14:textId="29CC19BC" w:rsidR="00D15DB3" w:rsidRPr="00D15DB3" w:rsidRDefault="00D15DB3" w:rsidP="00D15DB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5D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5D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5D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15DB3">
          <w:rPr>
            <w:rFonts w:ascii="Times New Roman" w:hAnsi="Times New Roman" w:cs="Times New Roman"/>
            <w:sz w:val="28"/>
            <w:szCs w:val="28"/>
          </w:rPr>
          <w:t>2</w:t>
        </w:r>
        <w:r w:rsidRPr="00D15D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63"/>
    <w:rsid w:val="001E7CBA"/>
    <w:rsid w:val="001F51D4"/>
    <w:rsid w:val="00215C63"/>
    <w:rsid w:val="00971A24"/>
    <w:rsid w:val="009B4831"/>
    <w:rsid w:val="00A14B25"/>
    <w:rsid w:val="00AB2EA7"/>
    <w:rsid w:val="00AF644D"/>
    <w:rsid w:val="00C6035C"/>
    <w:rsid w:val="00D10ADC"/>
    <w:rsid w:val="00D15DB3"/>
    <w:rsid w:val="00E04EAD"/>
    <w:rsid w:val="00EE0579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E0CD1"/>
  <w15:chartTrackingRefBased/>
  <w15:docId w15:val="{003EF041-39DB-4F63-841C-21211668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97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DB3"/>
  </w:style>
  <w:style w:type="paragraph" w:styleId="a6">
    <w:name w:val="footer"/>
    <w:basedOn w:val="a"/>
    <w:link w:val="a7"/>
    <w:uiPriority w:val="99"/>
    <w:unhideWhenUsed/>
    <w:rsid w:val="00D1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2026-03-16T12:51:00Z</cp:lastPrinted>
  <dcterms:created xsi:type="dcterms:W3CDTF">2026-03-13T07:43:00Z</dcterms:created>
  <dcterms:modified xsi:type="dcterms:W3CDTF">2026-03-16T13:50:00Z</dcterms:modified>
</cp:coreProperties>
</file>