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header11.xml" ContentType="application/vnd.openxmlformats-officedocument.wordprocessingml.header+xml"/>
  <Override PartName="/word/media/image1.wmf" ContentType="image/x-wmf"/>
  <Override PartName="/word/media/image2.wmf" ContentType="image/x-wmf"/>
  <Override PartName="/word/header5.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right"/>
        <w:rPr>
          <w:rFonts w:ascii="Times New Roman" w:hAnsi="Times New Roman"/>
          <w:sz w:val="28"/>
          <w:szCs w:val="28"/>
        </w:rPr>
      </w:pPr>
      <w:r>
        <w:rPr>
          <w:rFonts w:cs="Times New Roman" w:ascii="Times New Roman" w:hAnsi="Times New Roman"/>
          <w:sz w:val="28"/>
          <w:szCs w:val="28"/>
        </w:rPr>
        <w:t>ПРОЕКТ</w:t>
      </w:r>
    </w:p>
    <w:p>
      <w:pPr>
        <w:pStyle w:val="Normal"/>
        <w:spacing w:lineRule="auto" w:line="240" w:before="0" w:after="0"/>
        <w:ind w:right="481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81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right="481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4875" w:leader="none"/>
        </w:tabs>
        <w:spacing w:lineRule="auto" w:line="240" w:before="0" w:after="0"/>
        <w:ind w:right="5159"/>
        <w:jc w:val="both"/>
        <w:rPr>
          <w:rFonts w:ascii="Times New Roman" w:hAnsi="Times New Roman"/>
          <w:sz w:val="28"/>
          <w:szCs w:val="28"/>
        </w:rPr>
      </w:pPr>
      <w:r>
        <w:rPr>
          <w:rFonts w:cs="Times New Roman" w:ascii="Times New Roman" w:hAnsi="Times New Roman"/>
          <w:color w:val="000000"/>
          <w:sz w:val="28"/>
          <w:szCs w:val="28"/>
        </w:rPr>
        <w:t>О внесении изменений в постановление Кабинета Министров Республики Татарстан от 15.09.2021 № 872 «</w:t>
      </w:r>
      <w:r>
        <w:rPr>
          <w:rFonts w:ascii="Times New Roman" w:hAnsi="Times New Roman"/>
          <w:color w:val="000000"/>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cs="Times New Roman" w:ascii="Times New Roman" w:hAnsi="Times New Roman"/>
          <w:color w:val="000000"/>
          <w:sz w:val="28"/>
          <w:szCs w:val="28"/>
        </w:rPr>
        <w:t>»</w:t>
      </w:r>
    </w:p>
    <w:p>
      <w:pPr>
        <w:pStyle w:val="Normal"/>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pStyle w:val="Normal"/>
        <w:widowControl w:val="false"/>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r>
    </w:p>
    <w:p>
      <w:pPr>
        <w:pStyle w:val="ConsPlusNormal"/>
        <w:ind w:firstLine="709"/>
        <w:jc w:val="both"/>
        <w:rPr/>
      </w:pPr>
      <w:r>
        <w:rPr>
          <w:rFonts w:ascii="Times New Roman" w:hAnsi="Times New Roman"/>
          <w:sz w:val="28"/>
          <w:szCs w:val="28"/>
        </w:rPr>
        <w:t xml:space="preserve">Внести в постановление </w:t>
      </w:r>
      <w:r>
        <w:rPr>
          <w:rFonts w:cs="Times New Roman" w:ascii="Times New Roman" w:hAnsi="Times New Roman"/>
          <w:sz w:val="28"/>
          <w:szCs w:val="28"/>
        </w:rPr>
        <w:t>Кабинета Министров Республики Татарстан от</w:t>
      </w:r>
      <w:r>
        <w:rPr>
          <w:rFonts w:cs="Times New Roman" w:ascii="Times New Roman" w:hAnsi="Times New Roman"/>
          <w:color w:val="000000"/>
          <w:sz w:val="28"/>
          <w:szCs w:val="28"/>
        </w:rPr>
        <w:t> 15.09.2021 № 872 «Об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cs="Times New Roman" w:ascii="Times New Roman" w:hAnsi="Times New Roman"/>
          <w:color w:val="000000"/>
          <w:sz w:val="28"/>
          <w:szCs w:val="28"/>
          <w:shd w:fill="FFFFFF" w:val="clear"/>
        </w:rPr>
        <w:t xml:space="preserve"> (с изменениями, внесенными постановлением Кабинета Министров Республики Татарстан</w:t>
      </w:r>
      <w:r>
        <w:rPr>
          <w:rFonts w:ascii="Times New Roman" w:hAnsi="Times New Roman"/>
          <w:color w:val="000000"/>
          <w:sz w:val="28"/>
          <w:szCs w:val="28"/>
        </w:rPr>
        <w:t> </w:t>
      </w:r>
      <w:r>
        <w:rPr>
          <w:rStyle w:val="Hyperlink"/>
          <w:rFonts w:ascii="Times New Roman" w:hAnsi="Times New Roman"/>
          <w:color w:val="000000"/>
          <w:sz w:val="28"/>
          <w:szCs w:val="28"/>
          <w:u w:val="none"/>
        </w:rPr>
        <w:t>от 01.03.2023 № 189</w:t>
      </w:r>
      <w:r>
        <w:rPr>
          <w:rFonts w:ascii="Times New Roman" w:hAnsi="Times New Roman"/>
          <w:color w:val="000000"/>
          <w:sz w:val="28"/>
          <w:szCs w:val="28"/>
        </w:rPr>
        <w:t>, от 28.11.2023 № 1524, </w:t>
      </w:r>
      <w:bookmarkStart w:id="0" w:name="ext-gen1861"/>
      <w:bookmarkEnd w:id="0"/>
      <w:r>
        <w:rPr>
          <w:rFonts w:ascii="Times New Roman" w:hAnsi="Times New Roman"/>
          <w:color w:val="000000"/>
          <w:sz w:val="28"/>
          <w:szCs w:val="28"/>
        </w:rPr>
        <w:t>от 30.09.2024 № 844,</w:t>
      </w:r>
      <w:r>
        <w:rPr>
          <w:rFonts w:cs="Times New Roman" w:ascii="Times New Roman" w:hAnsi="Times New Roman"/>
          <w:color w:val="000000"/>
          <w:sz w:val="28"/>
          <w:szCs w:val="28"/>
          <w:shd w:fill="FFFFFF" w:val="clear"/>
        </w:rPr>
        <w:t xml:space="preserve"> 13.02.2025 № 77) следующие изменения:</w:t>
      </w:r>
    </w:p>
    <w:p>
      <w:pPr>
        <w:pStyle w:val="Normal"/>
        <w:widowControl w:val="false"/>
        <w:spacing w:lineRule="auto" w:line="240" w:before="0" w:after="0"/>
        <w:ind w:firstLine="709"/>
        <w:contextualSpacing/>
        <w:jc w:val="both"/>
        <w:rPr/>
      </w:pPr>
      <w:r>
        <w:rPr>
          <w:rStyle w:val="Style14"/>
          <w:rFonts w:eastAsia="Symbol" w:cs="Wingdings" w:ascii="Times New Roman" w:hAnsi="Times New Roman"/>
          <w:color w:val="000000"/>
          <w:sz w:val="28"/>
          <w:szCs w:val="28"/>
        </w:rPr>
        <w:t>в преамбуле слова «постановлениями Правительства Российской Федерации от 18 мая 2019 г.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от 18 мая 2019 г. № 620 «Об утверждении Правил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 заменить словами «постановление</w:t>
      </w:r>
      <w:r>
        <w:rPr>
          <w:rStyle w:val="Style14"/>
          <w:rFonts w:eastAsia="Symbol" w:cs="Wingdings" w:ascii="Times New Roman" w:hAnsi="Times New Roman"/>
          <w:color w:val="000000"/>
          <w:sz w:val="28"/>
          <w:szCs w:val="28"/>
          <w:shd w:fill="auto" w:val="clear"/>
        </w:rPr>
        <w:t xml:space="preserve">м Правительства Российской Федерации от 9 октября </w:t>
      </w:r>
      <w:r>
        <w:rPr>
          <w:rStyle w:val="Emphasis"/>
          <w:rFonts w:eastAsia="Symbol" w:cs="Wingdings" w:ascii="Times New Roman" w:hAnsi="Times New Roman"/>
          <w:i w:val="false"/>
          <w:color w:val="000000"/>
          <w:sz w:val="28"/>
          <w:szCs w:val="28"/>
          <w:shd w:fill="auto" w:val="clear"/>
        </w:rPr>
        <w:t>2025</w:t>
      </w:r>
      <w:r>
        <w:rPr>
          <w:rStyle w:val="Style14"/>
          <w:rFonts w:eastAsia="Symbol" w:cs="Wingdings" w:ascii="Times New Roman" w:hAnsi="Times New Roman"/>
          <w:color w:val="000000"/>
          <w:sz w:val="28"/>
          <w:szCs w:val="28"/>
          <w:shd w:fill="auto" w:val="clear"/>
        </w:rPr>
        <w:t xml:space="preserve"> г. № </w:t>
      </w:r>
      <w:r>
        <w:rPr>
          <w:rStyle w:val="Emphasis"/>
          <w:rFonts w:eastAsia="Symbol" w:cs="Wingdings" w:ascii="Times New Roman" w:hAnsi="Times New Roman"/>
          <w:i w:val="false"/>
          <w:color w:val="000000"/>
          <w:sz w:val="28"/>
          <w:szCs w:val="28"/>
          <w:shd w:fill="auto" w:val="clear"/>
        </w:rPr>
        <w:t xml:space="preserve">1572 </w:t>
      </w:r>
      <w:r>
        <w:rPr>
          <w:rStyle w:val="Style14"/>
          <w:rFonts w:eastAsia="Symbol" w:cs="Wingdings" w:ascii="Times New Roman" w:hAnsi="Times New Roman"/>
          <w:color w:val="000000"/>
          <w:sz w:val="28"/>
          <w:szCs w:val="28"/>
          <w:shd w:fill="auto" w:val="clear"/>
        </w:rPr>
        <w: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pPr>
        <w:pStyle w:val="Normal"/>
        <w:widowControl w:val="false"/>
        <w:spacing w:lineRule="auto" w:line="240" w:before="0" w:after="0"/>
        <w:ind w:firstLine="709"/>
        <w:contextualSpacing/>
        <w:jc w:val="both"/>
        <w:rPr/>
      </w:pPr>
      <w:r>
        <w:rPr>
          <w:rStyle w:val="Style14"/>
          <w:rFonts w:eastAsia="Symbol" w:cs="Wingdings" w:ascii="Times New Roman" w:hAnsi="Times New Roman"/>
          <w:color w:val="000000"/>
          <w:sz w:val="28"/>
          <w:szCs w:val="28"/>
          <w:shd w:fill="auto" w:val="clear"/>
        </w:rPr>
        <w:t>абзац второй пункта 1 изложить в следующей редакции:</w:t>
      </w:r>
    </w:p>
    <w:p>
      <w:pPr>
        <w:pStyle w:val="Normal"/>
        <w:widowControl w:val="false"/>
        <w:spacing w:lineRule="auto" w:line="240" w:before="0" w:after="0"/>
        <w:ind w:firstLine="709"/>
        <w:contextualSpacing/>
        <w:jc w:val="both"/>
        <w:rPr/>
      </w:pPr>
      <w:r>
        <w:rPr>
          <w:rStyle w:val="Style14"/>
          <w:rFonts w:eastAsia="Symbol" w:cs="Wingdings" w:ascii="Times New Roman" w:hAnsi="Times New Roman"/>
          <w:color w:val="000000"/>
          <w:sz w:val="28"/>
          <w:szCs w:val="28"/>
          <w:shd w:fill="auto" w:val="clear"/>
        </w:rPr>
        <w:t>«Положение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pPr>
        <w:pStyle w:val="Normal"/>
        <w:widowControl w:val="false"/>
        <w:tabs>
          <w:tab w:val="clear" w:pos="708"/>
          <w:tab w:val="left" w:pos="993" w:leader="none"/>
        </w:tabs>
        <w:spacing w:lineRule="auto" w:line="240" w:before="0" w:after="0"/>
        <w:ind w:firstLine="709"/>
        <w:jc w:val="both"/>
        <w:rPr/>
      </w:pPr>
      <w:r>
        <w:rPr>
          <w:rStyle w:val="Style14"/>
          <w:rFonts w:eastAsia="Symbol" w:cs="Wingdings" w:ascii="Times New Roman" w:hAnsi="Times New Roman"/>
          <w:color w:val="000000"/>
          <w:sz w:val="28"/>
          <w:szCs w:val="28"/>
          <w:shd w:fill="auto" w:val="clear"/>
        </w:rPr>
        <w:t>Положение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r>
        <w:rPr>
          <w:rFonts w:ascii="Times New Roman" w:hAnsi="Times New Roman"/>
          <w:color w:val="000000"/>
          <w:sz w:val="28"/>
          <w:szCs w:val="28"/>
          <w:shd w:fill="auto" w:val="clear"/>
        </w:rPr>
        <w:t>, утвержденное указанным постановлением, изложить в новой редакции (прилагается);</w:t>
      </w:r>
    </w:p>
    <w:p>
      <w:pPr>
        <w:pStyle w:val="Normal"/>
        <w:widowControl w:val="false"/>
        <w:tabs>
          <w:tab w:val="clear" w:pos="708"/>
          <w:tab w:val="left" w:pos="993" w:leader="none"/>
        </w:tabs>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в Правилах </w:t>
      </w:r>
      <w:r>
        <w:rPr>
          <w:rFonts w:ascii="Times New Roman" w:hAnsi="Times New Roman"/>
          <w:b w:val="false"/>
          <w:i w:val="false"/>
          <w:caps w:val="false"/>
          <w:smallCaps w:val="false"/>
          <w:color w:val="000000"/>
          <w:spacing w:val="0"/>
          <w:sz w:val="28"/>
          <w:szCs w:val="28"/>
        </w:rPr>
        <w:t>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olor w:val="000000"/>
          <w:sz w:val="28"/>
          <w:szCs w:val="28"/>
        </w:rPr>
        <w:t>:</w:t>
      </w:r>
    </w:p>
    <w:p>
      <w:pPr>
        <w:pStyle w:val="Normal"/>
        <w:widowControl w:val="false"/>
        <w:tabs>
          <w:tab w:val="clear" w:pos="708"/>
          <w:tab w:val="left" w:pos="993" w:leader="none"/>
        </w:tabs>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в пункте 1.1. слова «</w:t>
      </w:r>
      <w:r>
        <w:rPr>
          <w:rStyle w:val="Style14"/>
          <w:rFonts w:ascii="Times New Roman" w:hAnsi="Times New Roman"/>
          <w:color w:val="000000"/>
          <w:sz w:val="28"/>
          <w:szCs w:val="28"/>
        </w:rPr>
        <w:t xml:space="preserve">обучением государственных гражданских служащих Республики Татарстан (далее - гражданские служащие) на основании государственных образовательных сертификатов на дополнительное профессиональное образование гражданских служащих </w:t>
      </w:r>
      <w:r>
        <w:rPr>
          <w:rStyle w:val="Style14"/>
          <w:rFonts w:ascii="Times New Roman" w:hAnsi="Times New Roman"/>
          <w:b w:val="false"/>
          <w:i w:val="false"/>
          <w:caps w:val="false"/>
          <w:smallCaps w:val="false"/>
          <w:color w:val="000000"/>
          <w:spacing w:val="0"/>
          <w:sz w:val="28"/>
          <w:szCs w:val="28"/>
        </w:rPr>
        <w:t>(далее соответственно - грант, участник отбора, образовательный сертификат)</w:t>
      </w:r>
      <w:r>
        <w:rPr>
          <w:rStyle w:val="Style14"/>
          <w:rFonts w:ascii="Times New Roman" w:hAnsi="Times New Roman"/>
          <w:color w:val="000000"/>
          <w:sz w:val="28"/>
          <w:szCs w:val="28"/>
        </w:rPr>
        <w:t>» заменить словами «исполнением государственного социального заказа на реализацию дополнительных профессиональных программ государственны</w:t>
      </w:r>
      <w:r>
        <w:rPr>
          <w:rStyle w:val="Style14"/>
          <w:rFonts w:ascii="Times New Roman" w:hAnsi="Times New Roman"/>
          <w:color w:val="000000"/>
          <w:sz w:val="28"/>
          <w:szCs w:val="28"/>
        </w:rPr>
        <w:t>м</w:t>
      </w:r>
      <w:r>
        <w:rPr>
          <w:rStyle w:val="Style14"/>
          <w:rFonts w:ascii="Times New Roman" w:hAnsi="Times New Roman"/>
          <w:color w:val="000000"/>
          <w:sz w:val="28"/>
          <w:szCs w:val="28"/>
        </w:rPr>
        <w:t xml:space="preserve"> граждански</w:t>
      </w:r>
      <w:r>
        <w:rPr>
          <w:rStyle w:val="Style14"/>
          <w:rFonts w:ascii="Times New Roman" w:hAnsi="Times New Roman"/>
          <w:color w:val="000000"/>
          <w:sz w:val="28"/>
          <w:szCs w:val="28"/>
        </w:rPr>
        <w:t>м</w:t>
      </w:r>
      <w:r>
        <w:rPr>
          <w:rStyle w:val="Style14"/>
          <w:rFonts w:ascii="Times New Roman" w:hAnsi="Times New Roman"/>
          <w:color w:val="000000"/>
          <w:sz w:val="28"/>
          <w:szCs w:val="28"/>
        </w:rPr>
        <w:t xml:space="preserve"> служащи</w:t>
      </w:r>
      <w:r>
        <w:rPr>
          <w:rStyle w:val="Style14"/>
          <w:rFonts w:ascii="Times New Roman" w:hAnsi="Times New Roman"/>
          <w:color w:val="000000"/>
          <w:sz w:val="28"/>
          <w:szCs w:val="28"/>
        </w:rPr>
        <w:t>м</w:t>
      </w:r>
      <w:r>
        <w:rPr>
          <w:rStyle w:val="Style14"/>
          <w:rFonts w:ascii="Times New Roman" w:hAnsi="Times New Roman"/>
          <w:color w:val="000000"/>
          <w:sz w:val="28"/>
          <w:szCs w:val="28"/>
        </w:rPr>
        <w:t xml:space="preserve"> Республики Татарстан в соотве</w:t>
      </w:r>
      <w:r>
        <w:rPr>
          <w:rStyle w:val="Style14"/>
          <w:rFonts w:ascii="Times New Roman" w:hAnsi="Times New Roman"/>
          <w:color w:val="000000"/>
          <w:sz w:val="28"/>
          <w:szCs w:val="28"/>
        </w:rPr>
        <w:t xml:space="preserve">тствии с образовательным сертификатом </w:t>
      </w:r>
      <w:r>
        <w:rPr>
          <w:rStyle w:val="Style14"/>
          <w:rFonts w:ascii="Times New Roman" w:hAnsi="Times New Roman"/>
          <w:color w:val="000000"/>
          <w:sz w:val="28"/>
          <w:szCs w:val="28"/>
        </w:rPr>
        <w:t xml:space="preserve">(далее соответственно - </w:t>
      </w:r>
      <w:r>
        <w:rPr>
          <w:rStyle w:val="Style14"/>
          <w:rFonts w:ascii="Times New Roman" w:hAnsi="Times New Roman"/>
          <w:b w:val="false"/>
          <w:i w:val="false"/>
          <w:caps w:val="false"/>
          <w:smallCaps w:val="false"/>
          <w:color w:val="000000"/>
          <w:spacing w:val="0"/>
          <w:sz w:val="28"/>
          <w:szCs w:val="28"/>
        </w:rPr>
        <w:t xml:space="preserve">грант, участник отбора, образовательный сертификат, </w:t>
      </w:r>
      <w:r>
        <w:rPr>
          <w:rStyle w:val="Style14"/>
          <w:rFonts w:ascii="Times New Roman" w:hAnsi="Times New Roman"/>
          <w:color w:val="000000"/>
          <w:sz w:val="28"/>
          <w:szCs w:val="28"/>
        </w:rPr>
        <w:t>граждански</w:t>
      </w:r>
      <w:r>
        <w:rPr>
          <w:rStyle w:val="Style14"/>
          <w:rFonts w:ascii="Times New Roman" w:hAnsi="Times New Roman"/>
          <w:color w:val="000000"/>
          <w:sz w:val="28"/>
          <w:szCs w:val="28"/>
        </w:rPr>
        <w:t>й</w:t>
      </w:r>
      <w:r>
        <w:rPr>
          <w:rStyle w:val="Style14"/>
          <w:rFonts w:ascii="Times New Roman" w:hAnsi="Times New Roman"/>
          <w:color w:val="000000"/>
          <w:sz w:val="28"/>
          <w:szCs w:val="28"/>
        </w:rPr>
        <w:t xml:space="preserve"> служащи</w:t>
      </w:r>
      <w:r>
        <w:rPr>
          <w:rStyle w:val="Style14"/>
          <w:rFonts w:ascii="Times New Roman" w:hAnsi="Times New Roman"/>
          <w:color w:val="000000"/>
          <w:sz w:val="28"/>
          <w:szCs w:val="28"/>
        </w:rPr>
        <w:t>й</w:t>
      </w:r>
      <w:r>
        <w:rPr>
          <w:rStyle w:val="Style14"/>
          <w:rFonts w:ascii="Times New Roman" w:hAnsi="Times New Roman"/>
          <w:color w:val="000000"/>
          <w:sz w:val="28"/>
          <w:szCs w:val="28"/>
        </w:rPr>
        <w:t>)</w:t>
      </w:r>
      <w:r>
        <w:rPr>
          <w:rStyle w:val="Style14"/>
          <w:rFonts w:ascii="Times New Roman" w:hAnsi="Times New Roman"/>
          <w:color w:val="000000"/>
          <w:sz w:val="28"/>
          <w:szCs w:val="28"/>
        </w:rPr>
        <w:t>»;</w:t>
      </w:r>
    </w:p>
    <w:p>
      <w:pPr>
        <w:pStyle w:val="Normal"/>
        <w:widowControl w:val="false"/>
        <w:tabs>
          <w:tab w:val="clear" w:pos="708"/>
          <w:tab w:val="left" w:pos="993" w:leader="none"/>
        </w:tabs>
        <w:spacing w:lineRule="auto" w:line="240" w:before="0" w:after="0"/>
        <w:ind w:firstLine="709"/>
        <w:jc w:val="both"/>
        <w:rPr>
          <w:rFonts w:ascii="Times New Roman" w:hAnsi="Times New Roman"/>
          <w:color w:val="000000"/>
          <w:sz w:val="28"/>
          <w:szCs w:val="28"/>
        </w:rPr>
      </w:pPr>
      <w:r>
        <w:rPr>
          <w:rStyle w:val="Style14"/>
          <w:rFonts w:ascii="Times New Roman" w:hAnsi="Times New Roman"/>
          <w:color w:val="000000"/>
          <w:sz w:val="28"/>
          <w:szCs w:val="28"/>
        </w:rPr>
        <w:t>пункт 2.2. изложить в следующей редакции:</w:t>
      </w:r>
    </w:p>
    <w:p>
      <w:pPr>
        <w:pStyle w:val="Normal"/>
        <w:widowControl w:val="false"/>
        <w:tabs>
          <w:tab w:val="clear" w:pos="708"/>
          <w:tab w:val="left" w:pos="993" w:leader="none"/>
        </w:tabs>
        <w:spacing w:lineRule="auto" w:line="240" w:before="0" w:after="0"/>
        <w:ind w:firstLine="709"/>
        <w:jc w:val="both"/>
        <w:rPr>
          <w:rFonts w:ascii="Times New Roman" w:hAnsi="Times New Roman"/>
          <w:color w:val="000000"/>
          <w:sz w:val="28"/>
          <w:szCs w:val="28"/>
        </w:rPr>
      </w:pPr>
      <w:r>
        <w:rPr>
          <w:rStyle w:val="Style14"/>
          <w:rFonts w:ascii="Times New Roman" w:hAnsi="Times New Roman"/>
          <w:color w:val="000000"/>
          <w:sz w:val="28"/>
          <w:szCs w:val="28"/>
        </w:rPr>
        <w:t>«2.2</w:t>
      </w:r>
      <w:bookmarkStart w:id="1" w:name="sub_2005"/>
      <w:r>
        <w:rPr>
          <w:rStyle w:val="Style14"/>
          <w:rFonts w:ascii="Times New Roman" w:hAnsi="Times New Roman"/>
          <w:color w:val="000000"/>
          <w:sz w:val="28"/>
          <w:szCs w:val="28"/>
        </w:rPr>
        <w:t xml:space="preserve">. Размер </w:t>
      </w:r>
      <w:r>
        <w:rPr>
          <w:rStyle w:val="Style14"/>
          <w:rFonts w:ascii="Times New Roman" w:hAnsi="Times New Roman"/>
          <w:color w:val="000000"/>
          <w:sz w:val="28"/>
          <w:szCs w:val="28"/>
        </w:rPr>
        <w:t>гранта</w:t>
      </w:r>
      <w:r>
        <w:rPr>
          <w:rStyle w:val="Style14"/>
          <w:rFonts w:ascii="Times New Roman" w:hAnsi="Times New Roman"/>
          <w:color w:val="000000"/>
          <w:sz w:val="28"/>
          <w:szCs w:val="28"/>
        </w:rPr>
        <w:t>, предоставляемой i-й образовательной организации (С), рассчитывается по формуле:</w:t>
      </w:r>
    </w:p>
    <w:p>
      <w:pPr>
        <w:pStyle w:val="Normal"/>
        <w:widowControl w:val="false"/>
        <w:tabs>
          <w:tab w:val="clear" w:pos="708"/>
          <w:tab w:val="left" w:pos="993" w:leader="none"/>
        </w:tabs>
        <w:spacing w:lineRule="auto" w:line="240" w:before="0" w:after="0"/>
        <w:ind w:firstLine="709"/>
        <w:jc w:val="both"/>
        <w:rPr>
          <w:rStyle w:val="Style14"/>
          <w:rFonts w:ascii="Times New Roman" w:hAnsi="Times New Roman"/>
          <w:sz w:val="28"/>
          <w:szCs w:val="28"/>
        </w:rPr>
      </w:pPr>
      <w:r>
        <w:rPr>
          <w:rFonts w:ascii="Times New Roman" w:hAnsi="Times New Roman"/>
          <w:sz w:val="28"/>
          <w:szCs w:val="28"/>
        </w:rPr>
      </w:r>
    </w:p>
    <w:p>
      <w:pPr>
        <w:pStyle w:val="Normal"/>
        <w:spacing w:lineRule="auto" w:line="240"/>
        <w:ind w:firstLine="698"/>
        <w:jc w:val="center"/>
        <w:rPr/>
      </w:pPr>
      <w:bookmarkEnd w:id="1"/>
      <w:r>
        <w:rPr/>
        <w:drawing>
          <wp:inline distT="0" distB="0" distL="0" distR="0">
            <wp:extent cx="1483360" cy="7054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1483360" cy="705485"/>
                    </a:xfrm>
                    <a:prstGeom prst="rect">
                      <a:avLst/>
                    </a:prstGeom>
                    <a:noFill/>
                  </pic:spPr>
                </pic:pic>
              </a:graphicData>
            </a:graphic>
          </wp:inline>
        </w:drawing>
      </w:r>
      <w:r>
        <w:rPr>
          <w:rStyle w:val="Style14"/>
          <w:rFonts w:ascii="Times New Roman" w:hAnsi="Times New Roman"/>
          <w:sz w:val="28"/>
          <w:szCs w:val="28"/>
        </w:rPr>
        <w:t>,</w:t>
      </w:r>
    </w:p>
    <w:p>
      <w:pPr>
        <w:pStyle w:val="Normal"/>
        <w:spacing w:lineRule="auto" w:line="240" w:before="0" w:after="0"/>
        <w:ind w:firstLine="698"/>
        <w:jc w:val="both"/>
        <w:rPr/>
      </w:pPr>
      <w:r>
        <w:rPr>
          <w:rStyle w:val="Style14"/>
          <w:rFonts w:ascii="Times New Roman" w:hAnsi="Times New Roman"/>
          <w:sz w:val="28"/>
          <w:szCs w:val="28"/>
        </w:rPr>
        <w:t>где:</w:t>
      </w:r>
    </w:p>
    <w:p>
      <w:pPr>
        <w:pStyle w:val="Normal"/>
        <w:spacing w:lineRule="auto" w:line="240"/>
        <w:ind w:firstLine="698"/>
        <w:jc w:val="both"/>
        <w:rPr/>
      </w:pPr>
      <w:r>
        <w:rPr>
          <w:rStyle w:val="Style14"/>
          <w:rFonts w:ascii="Times New Roman" w:hAnsi="Times New Roman"/>
          <w:sz w:val="28"/>
          <w:szCs w:val="28"/>
        </w:rPr>
        <w:t>n - количество значений, используемых в расчете;</w:t>
      </w:r>
    </w:p>
    <w:p>
      <w:pPr>
        <w:pStyle w:val="Normal"/>
        <w:spacing w:lineRule="auto" w:line="240" w:before="0" w:after="0"/>
        <w:ind w:firstLine="698"/>
        <w:jc w:val="both"/>
        <w:rPr/>
      </w:pPr>
      <w:r>
        <w:rPr>
          <w:rStyle w:val="Style14"/>
          <w:rFonts w:ascii="Times New Roman" w:hAnsi="Times New Roman"/>
          <w:sz w:val="28"/>
          <w:szCs w:val="28"/>
        </w:rPr>
        <w:t>i - номер дополнительной профессиональной программы;</w:t>
      </w:r>
    </w:p>
    <w:p>
      <w:pPr>
        <w:pStyle w:val="Normal"/>
        <w:spacing w:lineRule="auto" w:line="240" w:before="0" w:after="0"/>
        <w:ind w:firstLine="698"/>
        <w:jc w:val="both"/>
        <w:rPr/>
      </w:pPr>
      <w:r>
        <w:rPr>
          <w:rStyle w:val="Style14"/>
          <w:rFonts w:ascii="Times New Roman" w:hAnsi="Times New Roman"/>
          <w:sz w:val="28"/>
          <w:szCs w:val="28"/>
        </w:rPr>
        <w:t>х - стоимость одного человеко-часа с учетом местонахождения образовательной организации;</w:t>
      </w:r>
    </w:p>
    <w:p>
      <w:pPr>
        <w:pStyle w:val="Normal"/>
        <w:spacing w:lineRule="auto" w:line="240" w:before="0" w:after="0"/>
        <w:ind w:firstLine="698"/>
        <w:jc w:val="both"/>
        <w:rPr/>
      </w:pPr>
      <w:r>
        <w:rPr>
          <w:rStyle w:val="Style14"/>
          <w:rFonts w:ascii="Times New Roman" w:hAnsi="Times New Roman"/>
          <w:i/>
          <w:sz w:val="28"/>
          <w:szCs w:val="28"/>
        </w:rPr>
        <w:t>y</w:t>
      </w:r>
      <w:r>
        <w:rPr>
          <w:rStyle w:val="Style14"/>
          <w:rFonts w:ascii="Times New Roman" w:hAnsi="Times New Roman"/>
          <w:sz w:val="28"/>
          <w:szCs w:val="28"/>
          <w:vertAlign w:val="subscript"/>
        </w:rPr>
        <w:t> i</w:t>
      </w:r>
      <w:r>
        <w:rPr>
          <w:rStyle w:val="Style14"/>
          <w:rFonts w:ascii="Times New Roman" w:hAnsi="Times New Roman"/>
          <w:sz w:val="28"/>
          <w:szCs w:val="28"/>
        </w:rPr>
        <w:t xml:space="preserve"> - количество гражданских служащих, прошедших обучение на основании образовательного сертификата в соответствующей образовательной организации по i-й дополнительной профессиональной программе;</w:t>
      </w:r>
    </w:p>
    <w:p>
      <w:pPr>
        <w:pStyle w:val="Normal"/>
        <w:spacing w:lineRule="auto" w:line="240" w:before="0" w:after="0"/>
        <w:ind w:firstLine="698"/>
        <w:jc w:val="both"/>
        <w:rPr/>
      </w:pPr>
      <w:r>
        <w:rPr>
          <w:rStyle w:val="Style14"/>
          <w:rFonts w:ascii="Times New Roman" w:hAnsi="Times New Roman"/>
          <w:i/>
          <w:sz w:val="28"/>
          <w:szCs w:val="28"/>
        </w:rPr>
        <w:t>h</w:t>
      </w:r>
      <w:r>
        <w:rPr>
          <w:rStyle w:val="Style14"/>
          <w:rFonts w:ascii="Times New Roman" w:hAnsi="Times New Roman"/>
          <w:sz w:val="28"/>
          <w:szCs w:val="28"/>
          <w:vertAlign w:val="subscript"/>
        </w:rPr>
        <w:t> i</w:t>
      </w:r>
      <w:r>
        <w:rPr>
          <w:rStyle w:val="Style14"/>
          <w:rFonts w:ascii="Times New Roman" w:hAnsi="Times New Roman"/>
          <w:sz w:val="28"/>
          <w:szCs w:val="28"/>
        </w:rPr>
        <w:t xml:space="preserve"> - объем i-й дополнительной профессиональной программы (часов).</w:t>
      </w:r>
    </w:p>
    <w:p>
      <w:pPr>
        <w:pStyle w:val="Normal"/>
        <w:spacing w:lineRule="auto" w:line="240" w:before="0" w:after="0"/>
        <w:ind w:firstLine="698"/>
        <w:jc w:val="both"/>
        <w:rPr/>
      </w:pPr>
      <w:r>
        <w:rPr>
          <w:rStyle w:val="Style14"/>
          <w:rFonts w:ascii="Times New Roman" w:hAnsi="Times New Roman"/>
          <w:color w:val="000000"/>
          <w:sz w:val="28"/>
          <w:szCs w:val="28"/>
        </w:rPr>
        <w:t xml:space="preserve">Размер </w:t>
      </w:r>
      <w:r>
        <w:rPr>
          <w:rStyle w:val="Style14"/>
          <w:rFonts w:ascii="Times New Roman" w:hAnsi="Times New Roman"/>
          <w:color w:val="000000"/>
          <w:sz w:val="28"/>
          <w:szCs w:val="28"/>
        </w:rPr>
        <w:t>грантов</w:t>
      </w:r>
      <w:r>
        <w:rPr>
          <w:rStyle w:val="Style14"/>
          <w:rFonts w:ascii="Times New Roman" w:hAnsi="Times New Roman"/>
          <w:color w:val="000000"/>
          <w:sz w:val="28"/>
          <w:szCs w:val="28"/>
        </w:rPr>
        <w:t>, предоставляемых в соответствии с соглашениями, не может превышать объем финансового обеспечения государственного социального заказа на соответствующий год, в целях исполнения которого осуществляется отбор исполнителей государственных услуг путем предоставления образовательного сертификата.»;</w:t>
      </w:r>
    </w:p>
    <w:p>
      <w:pPr>
        <w:pStyle w:val="Normal"/>
        <w:spacing w:lineRule="auto" w:line="240" w:before="0" w:after="0"/>
        <w:ind w:firstLine="698"/>
        <w:jc w:val="both"/>
        <w:rPr/>
      </w:pPr>
      <w:r>
        <w:rPr>
          <w:rStyle w:val="Style14"/>
          <w:rFonts w:ascii="Times New Roman" w:hAnsi="Times New Roman"/>
          <w:color w:val="000000"/>
          <w:sz w:val="28"/>
          <w:szCs w:val="28"/>
        </w:rPr>
        <w:t xml:space="preserve">в пункте 2.3. слова «достижение показателя «проведение обучения не менее одного гражданского служащего по соответствующей дополнительной профессиональной программе (программам) на основании образовательного сертификата»» заменить словами «оказание образовательной организацией в соответствии с Положением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 утвержденным постановлением </w:t>
      </w:r>
      <w:r>
        <w:rPr>
          <w:rStyle w:val="Style14"/>
          <w:rFonts w:cs="Times New Roman" w:ascii="Times New Roman" w:hAnsi="Times New Roman"/>
          <w:color w:val="000000"/>
          <w:sz w:val="28"/>
          <w:szCs w:val="28"/>
        </w:rPr>
        <w:t>Кабинета Министров Республики Татарстан от 15.09.2021 № 872 «</w:t>
      </w:r>
      <w:r>
        <w:rPr>
          <w:rStyle w:val="Style14"/>
          <w:rFonts w:ascii="Times New Roman" w:hAnsi="Times New Roman"/>
          <w:color w:val="000000"/>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Style w:val="Style14"/>
          <w:rFonts w:cs="Times New Roman" w:ascii="Times New Roman" w:hAnsi="Times New Roman"/>
          <w:color w:val="000000"/>
          <w:sz w:val="28"/>
          <w:szCs w:val="28"/>
        </w:rPr>
        <w:t>»</w:t>
      </w:r>
      <w:r>
        <w:rPr>
          <w:rStyle w:val="Style14"/>
          <w:rFonts w:ascii="Times New Roman" w:hAnsi="Times New Roman"/>
          <w:color w:val="000000"/>
          <w:sz w:val="28"/>
          <w:szCs w:val="28"/>
        </w:rPr>
        <w:t>, государственной услуги гражданским служащим в соответствии с доведенными им органами государственной власти Республики Татарстан образовательными сертификатами»;</w:t>
      </w:r>
    </w:p>
    <w:p>
      <w:pPr>
        <w:pStyle w:val="Normal"/>
        <w:spacing w:lineRule="auto" w:line="240" w:before="0" w:after="0"/>
        <w:ind w:firstLine="698"/>
        <w:jc w:val="both"/>
        <w:rPr/>
      </w:pPr>
      <w:r>
        <w:rPr>
          <w:rStyle w:val="Style14"/>
          <w:rFonts w:ascii="Times New Roman" w:hAnsi="Times New Roman"/>
          <w:color w:val="000000"/>
          <w:sz w:val="28"/>
          <w:szCs w:val="28"/>
        </w:rPr>
        <w:t>пункт 9.5. дополнить абзацем следующего содержания:</w:t>
      </w:r>
    </w:p>
    <w:p>
      <w:pPr>
        <w:pStyle w:val="Normal"/>
        <w:spacing w:lineRule="auto" w:line="240" w:before="0" w:after="0"/>
        <w:ind w:firstLine="698"/>
        <w:jc w:val="both"/>
        <w:rPr/>
      </w:pPr>
      <w:r>
        <w:rPr>
          <w:rStyle w:val="Style14"/>
          <w:rFonts w:ascii="Times New Roman" w:hAnsi="Times New Roman"/>
          <w:color w:val="000000"/>
          <w:sz w:val="28"/>
          <w:szCs w:val="28"/>
        </w:rPr>
        <w:t>«</w:t>
      </w:r>
      <w:r>
        <w:rPr>
          <w:rStyle w:val="Style14"/>
          <w:rFonts w:ascii="Times New Roman" w:hAnsi="Times New Roman"/>
          <w:sz w:val="28"/>
          <w:szCs w:val="28"/>
        </w:rPr>
        <w:t xml:space="preserve">В случае установления фактов недостижения образовательной организацией результата предоставления </w:t>
      </w:r>
      <w:r>
        <w:rPr>
          <w:rStyle w:val="Style14"/>
          <w:rFonts w:ascii="Times New Roman" w:hAnsi="Times New Roman"/>
          <w:sz w:val="28"/>
          <w:szCs w:val="28"/>
        </w:rPr>
        <w:t>гранта</w:t>
      </w:r>
      <w:r>
        <w:rPr>
          <w:rStyle w:val="Style14"/>
          <w:rFonts w:ascii="Times New Roman" w:hAnsi="Times New Roman"/>
          <w:sz w:val="28"/>
          <w:szCs w:val="28"/>
        </w:rPr>
        <w:t xml:space="preserve"> и (или) нарушения </w:t>
      </w:r>
      <w:r>
        <w:rPr>
          <w:rStyle w:val="Style14"/>
          <w:rFonts w:ascii="Times New Roman" w:hAnsi="Times New Roman"/>
          <w:color w:val="000000"/>
          <w:sz w:val="28"/>
          <w:szCs w:val="28"/>
        </w:rPr>
        <w:t xml:space="preserve">Положения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 утвержденного постановлением </w:t>
      </w:r>
      <w:r>
        <w:rPr>
          <w:rStyle w:val="Style14"/>
          <w:rFonts w:cs="Times New Roman" w:ascii="Times New Roman" w:hAnsi="Times New Roman"/>
          <w:color w:val="000000"/>
          <w:sz w:val="28"/>
          <w:szCs w:val="28"/>
        </w:rPr>
        <w:t>Кабинета Министров Республики Татарстан от 15.09.2021 № 872 «</w:t>
      </w:r>
      <w:r>
        <w:rPr>
          <w:rStyle w:val="Style14"/>
          <w:rFonts w:ascii="Times New Roman" w:hAnsi="Times New Roman"/>
          <w:color w:val="000000"/>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Style w:val="Style14"/>
          <w:rFonts w:ascii="Times New Roman" w:hAnsi="Times New Roman"/>
          <w:sz w:val="28"/>
          <w:szCs w:val="28"/>
        </w:rPr>
        <w:t xml:space="preserve">, выявленных по результатам проверок, проведенных Министерством и органами государственного финансового контроля, образовательная организация обязана возвратить </w:t>
      </w:r>
      <w:r>
        <w:rPr>
          <w:rStyle w:val="Style14"/>
          <w:rFonts w:ascii="Times New Roman" w:hAnsi="Times New Roman"/>
          <w:sz w:val="28"/>
          <w:szCs w:val="28"/>
        </w:rPr>
        <w:t>грант</w:t>
      </w:r>
      <w:r>
        <w:rPr>
          <w:rStyle w:val="Style14"/>
          <w:rFonts w:ascii="Times New Roman" w:hAnsi="Times New Roman"/>
          <w:sz w:val="28"/>
          <w:szCs w:val="28"/>
        </w:rPr>
        <w:t xml:space="preserve"> в бюджет Республики Татарстан в течение 10 календарных дней со дня завершения соответствующей проверки в размере (R), рассчитанном по формуле:</w:t>
      </w:r>
    </w:p>
    <w:p>
      <w:pPr>
        <w:pStyle w:val="Normal"/>
        <w:ind w:firstLine="698"/>
        <w:jc w:val="center"/>
        <w:rPr/>
      </w:pPr>
      <w:r>
        <w:rPr>
          <w:rStyle w:val="Style14"/>
          <w:rFonts w:ascii="Times New Roman" w:hAnsi="Times New Roman"/>
          <w:i/>
          <w:sz w:val="28"/>
          <w:szCs w:val="28"/>
        </w:rPr>
        <w:t>R</w:t>
      </w:r>
      <w:r>
        <w:rPr>
          <w:rStyle w:val="Style14"/>
          <w:rFonts w:ascii="Times New Roman" w:hAnsi="Times New Roman"/>
          <w:sz w:val="28"/>
          <w:szCs w:val="28"/>
        </w:rPr>
        <w:t>=</w:t>
      </w:r>
      <w:r>
        <w:rPr>
          <w:rStyle w:val="Style14"/>
          <w:rFonts w:ascii="Times New Roman" w:hAnsi="Times New Roman"/>
          <w:i/>
          <w:sz w:val="28"/>
          <w:szCs w:val="28"/>
        </w:rPr>
        <w:t>Q</w:t>
      </w:r>
      <w:r>
        <w:rPr/>
        <w:drawing>
          <wp:inline distT="0" distB="0" distL="0" distR="0">
            <wp:extent cx="111760" cy="21209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111760" cy="212090"/>
                    </a:xfrm>
                    <a:prstGeom prst="rect">
                      <a:avLst/>
                    </a:prstGeom>
                    <a:noFill/>
                  </pic:spPr>
                </pic:pic>
              </a:graphicData>
            </a:graphic>
          </wp:inline>
        </w:drawing>
      </w:r>
      <w:r>
        <w:rPr>
          <w:rStyle w:val="Style14"/>
          <w:rFonts w:ascii="Times New Roman" w:hAnsi="Times New Roman"/>
          <w:i/>
          <w:sz w:val="28"/>
          <w:szCs w:val="28"/>
        </w:rPr>
        <w:t>P</w:t>
      </w:r>
      <w:r>
        <w:rPr>
          <w:rStyle w:val="Style14"/>
          <w:rFonts w:ascii="Times New Roman" w:hAnsi="Times New Roman"/>
          <w:sz w:val="28"/>
          <w:szCs w:val="28"/>
        </w:rPr>
        <w:t>,</w:t>
      </w:r>
    </w:p>
    <w:p>
      <w:pPr>
        <w:pStyle w:val="Normal"/>
        <w:ind w:firstLine="698"/>
        <w:jc w:val="both"/>
        <w:rPr/>
      </w:pPr>
      <w:r>
        <w:rPr>
          <w:rStyle w:val="Style14"/>
          <w:rFonts w:ascii="Times New Roman" w:hAnsi="Times New Roman"/>
          <w:sz w:val="28"/>
          <w:szCs w:val="28"/>
        </w:rPr>
        <w:t>где:</w:t>
      </w:r>
    </w:p>
    <w:p>
      <w:pPr>
        <w:pStyle w:val="Normal"/>
        <w:ind w:firstLine="698"/>
        <w:jc w:val="both"/>
        <w:rPr/>
      </w:pPr>
      <w:r>
        <w:rPr>
          <w:rStyle w:val="Style14"/>
          <w:rFonts w:ascii="Times New Roman" w:hAnsi="Times New Roman"/>
          <w:sz w:val="28"/>
          <w:szCs w:val="28"/>
        </w:rPr>
        <w:t xml:space="preserve">Q - показатель, характеризующий объем государственной услуги, который образовательной организацией не оказан и (или) оказан с нарушением </w:t>
      </w:r>
      <w:r>
        <w:rPr>
          <w:rStyle w:val="Style14"/>
          <w:rFonts w:ascii="Times New Roman" w:hAnsi="Times New Roman"/>
          <w:color w:val="000000"/>
          <w:sz w:val="28"/>
          <w:szCs w:val="28"/>
        </w:rPr>
        <w:t xml:space="preserve">Положения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 утвержденного постановлением </w:t>
      </w:r>
      <w:r>
        <w:rPr>
          <w:rStyle w:val="Style14"/>
          <w:rFonts w:cs="Times New Roman" w:ascii="Times New Roman" w:hAnsi="Times New Roman"/>
          <w:color w:val="000000"/>
          <w:sz w:val="28"/>
          <w:szCs w:val="28"/>
        </w:rPr>
        <w:t>Кабинета Министров Республики Татарстан от 15.09.2021 № 872 «</w:t>
      </w:r>
      <w:r>
        <w:rPr>
          <w:rStyle w:val="Style14"/>
          <w:rFonts w:ascii="Times New Roman" w:hAnsi="Times New Roman"/>
          <w:color w:val="000000"/>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Style w:val="Style14"/>
          <w:rFonts w:ascii="Times New Roman" w:hAnsi="Times New Roman"/>
          <w:sz w:val="28"/>
          <w:szCs w:val="28"/>
        </w:rPr>
        <w:t>;</w:t>
      </w:r>
    </w:p>
    <w:p>
      <w:pPr>
        <w:pStyle w:val="Normal"/>
        <w:ind w:firstLine="698"/>
        <w:jc w:val="both"/>
        <w:rPr/>
      </w:pPr>
      <w:r>
        <w:rPr>
          <w:rStyle w:val="Style14"/>
          <w:rFonts w:ascii="Times New Roman" w:hAnsi="Times New Roman"/>
          <w:sz w:val="28"/>
          <w:szCs w:val="28"/>
        </w:rPr>
        <w:t>Р - нормативные затраты, включенные в соглашение (рублей).».</w:t>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rPr>
        <w:t xml:space="preserve">Премьер-министр </w:t>
      </w:r>
    </w:p>
    <w:p>
      <w:pPr>
        <w:sectPr>
          <w:headerReference w:type="even" r:id="rId4"/>
          <w:headerReference w:type="default" r:id="rId5"/>
          <w:headerReference w:type="first" r:id="rId6"/>
          <w:type w:val="nextPage"/>
          <w:pgSz w:w="11906" w:h="16838"/>
          <w:pgMar w:left="1134" w:right="567" w:gutter="0" w:header="510" w:top="1134" w:footer="0" w:bottom="1560"/>
          <w:pgNumType w:fmt="decimal"/>
          <w:formProt w:val="false"/>
          <w:titlePg/>
          <w:textDirection w:val="lrTb"/>
          <w:docGrid w:type="default" w:linePitch="360" w:charSpace="8192"/>
        </w:sectPr>
        <w:pStyle w:val="Normal"/>
        <w:widowControl w:val="false"/>
        <w:spacing w:lineRule="auto" w:line="240" w:before="0" w:after="0"/>
        <w:jc w:val="both"/>
        <w:rPr>
          <w:rFonts w:ascii="Times New Roman" w:hAnsi="Times New Roman"/>
          <w:sz w:val="28"/>
          <w:szCs w:val="28"/>
        </w:rPr>
      </w:pPr>
      <w:r>
        <w:rPr>
          <w:rFonts w:eastAsia="Times New Roman" w:cs="Times New Roman" w:ascii="Times New Roman" w:hAnsi="Times New Roman"/>
          <w:sz w:val="28"/>
          <w:szCs w:val="28"/>
        </w:rPr>
        <w:t xml:space="preserve">Республики Татарстан                                                 </w:t>
        <w:tab/>
        <w:t xml:space="preserve">                               А.В.Песошин</w:t>
      </w:r>
    </w:p>
    <w:p>
      <w:pPr>
        <w:pStyle w:val="Heading1"/>
        <w:shd w:val="clear" w:color="auto" w:fill="FFFFFF" w:themeFill="background1"/>
        <w:spacing w:before="0" w:after="0"/>
        <w:ind w:left="6804"/>
        <w:jc w:val="both"/>
        <w:rPr>
          <w:rFonts w:ascii="Times New Roman" w:hAnsi="Times New Roman" w:cs="Times New Roman"/>
          <w:b w:val="false"/>
          <w:color w:val="auto"/>
          <w:sz w:val="28"/>
          <w:szCs w:val="28"/>
        </w:rPr>
      </w:pPr>
      <w:r>
        <w:rPr>
          <w:rFonts w:cs="Times New Roman" w:ascii="Times New Roman" w:hAnsi="Times New Roman"/>
          <w:b w:val="false"/>
          <w:color w:val="auto"/>
          <w:sz w:val="28"/>
          <w:szCs w:val="28"/>
        </w:rPr>
        <w:t>Утвержден</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постановлением</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Кабинета Министров</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 xml:space="preserve">Республики Татарстан </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от 15.09.2021 № 872</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 xml:space="preserve">(в редакции постановления </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 xml:space="preserve">Кабинета Министров </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 xml:space="preserve">Республики Татарстан </w:t>
      </w:r>
    </w:p>
    <w:p>
      <w:pPr>
        <w:pStyle w:val="Normal"/>
        <w:shd w:val="clear" w:color="auto" w:fill="FFFFFF" w:themeFill="background1"/>
        <w:spacing w:lineRule="auto" w:line="240" w:before="0" w:after="0"/>
        <w:ind w:left="6804"/>
        <w:rPr>
          <w:rFonts w:ascii="Times New Roman" w:hAnsi="Times New Roman"/>
          <w:sz w:val="28"/>
          <w:szCs w:val="28"/>
        </w:rPr>
      </w:pPr>
      <w:r>
        <w:rPr>
          <w:rFonts w:cs="Times New Roman" w:ascii="Times New Roman" w:hAnsi="Times New Roman"/>
          <w:sz w:val="28"/>
          <w:szCs w:val="28"/>
        </w:rPr>
        <w:t>от _____ 2025 № ______)</w:t>
      </w:r>
    </w:p>
    <w:p>
      <w:pPr>
        <w:pStyle w:val="Normal"/>
        <w:widowControl w:val="false"/>
        <w:tabs>
          <w:tab w:val="clear" w:pos="708"/>
          <w:tab w:val="left" w:pos="993" w:leader="none"/>
        </w:tabs>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widowControl w:val="false"/>
        <w:tabs>
          <w:tab w:val="clear" w:pos="708"/>
          <w:tab w:val="left" w:pos="993" w:leader="none"/>
        </w:tabs>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widowControl w:val="false"/>
        <w:tabs>
          <w:tab w:val="clear" w:pos="708"/>
          <w:tab w:val="left" w:pos="993" w:leader="none"/>
        </w:tabs>
        <w:spacing w:lineRule="auto" w:line="240" w:before="0" w:after="0"/>
        <w:ind w:firstLine="709"/>
        <w:jc w:val="center"/>
        <w:rPr>
          <w:rFonts w:ascii="Times New Roman" w:hAnsi="Times New Roman"/>
          <w:sz w:val="28"/>
          <w:szCs w:val="28"/>
        </w:rPr>
      </w:pPr>
      <w:r>
        <w:rPr>
          <w:rFonts w:ascii="Times New Roman" w:hAnsi="Times New Roman"/>
          <w:sz w:val="28"/>
          <w:szCs w:val="28"/>
        </w:rPr>
        <w:t>Положение</w:t>
      </w:r>
    </w:p>
    <w:p>
      <w:pPr>
        <w:pStyle w:val="Normal"/>
        <w:widowControl w:val="false"/>
        <w:tabs>
          <w:tab w:val="clear" w:pos="708"/>
          <w:tab w:val="left" w:pos="993" w:leader="none"/>
        </w:tabs>
        <w:spacing w:lineRule="auto" w:line="240" w:before="0" w:after="0"/>
        <w:ind w:firstLine="709"/>
        <w:jc w:val="center"/>
        <w:rPr>
          <w:rFonts w:ascii="Times New Roman" w:hAnsi="Times New Roman"/>
          <w:sz w:val="28"/>
          <w:szCs w:val="28"/>
        </w:rPr>
      </w:pPr>
      <w:r>
        <w:rPr>
          <w:rFonts w:ascii="Times New Roman" w:hAnsi="Times New Roman"/>
          <w:sz w:val="28"/>
          <w:szCs w:val="28"/>
        </w:rPr>
        <w:t>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pPr>
        <w:pStyle w:val="Normal"/>
        <w:widowControl w:val="false"/>
        <w:tabs>
          <w:tab w:val="clear" w:pos="708"/>
          <w:tab w:val="left" w:pos="993" w:leader="none"/>
        </w:tabs>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680"/>
        <w:jc w:val="both"/>
        <w:rPr/>
      </w:pPr>
      <w:r>
        <w:rPr>
          <w:rStyle w:val="Style14"/>
          <w:rFonts w:ascii="Times New Roman" w:hAnsi="Times New Roman"/>
          <w:sz w:val="28"/>
          <w:szCs w:val="28"/>
        </w:rPr>
        <w:t xml:space="preserve">1. Настоящее Положение определяет порядок организации обучения государственных гражданских </w:t>
      </w:r>
      <w:r>
        <w:rPr>
          <w:rStyle w:val="Style14"/>
          <w:rFonts w:ascii="Times New Roman" w:hAnsi="Times New Roman"/>
          <w:color w:val="000000"/>
          <w:sz w:val="28"/>
          <w:szCs w:val="28"/>
        </w:rPr>
        <w:t>служащих Республики Татарстан (далее - гражданские служащие) на основании государственных образовательных сертификатов на дополнительное профессиональное образование (далее - образовательный сертификат), формирования реестра исполнителей государственных услуг в социальной сфере в соответствии с образовательным сертификатом (далее — реестр исполнителей государственных услуг), формирования и утверждения показателей дополнительного профессионального образования гражданских служащих на основании образовательных сертификатов (далее — показатели).</w:t>
      </w:r>
    </w:p>
    <w:p>
      <w:pPr>
        <w:pStyle w:val="Normal"/>
        <w:spacing w:lineRule="auto" w:line="240" w:before="0" w:after="0"/>
        <w:ind w:firstLine="680"/>
        <w:jc w:val="both"/>
        <w:rPr/>
      </w:pPr>
      <w:r>
        <w:rPr>
          <w:rStyle w:val="Style14"/>
          <w:rFonts w:ascii="Times New Roman" w:hAnsi="Times New Roman"/>
          <w:color w:val="000000"/>
          <w:sz w:val="28"/>
          <w:szCs w:val="28"/>
        </w:rPr>
        <w:t xml:space="preserve">Образовательный сертификат является социальным сертификатом на получение государственной услуги в социальной сфере, связанной с реализацией дополнительных профессиональных программ - программ повышения квалификации или программ профессиональной переподготовки (далее - дополнительные профессиональные программы), в соответствии с </w:t>
      </w:r>
      <w:hyperlink r:id="rId7">
        <w:r>
          <w:rPr>
            <w:rStyle w:val="Style6"/>
            <w:rFonts w:ascii="Times New Roman" w:hAnsi="Times New Roman"/>
            <w:color w:val="000000"/>
            <w:sz w:val="28"/>
            <w:szCs w:val="28"/>
          </w:rPr>
          <w:t>перечнем</w:t>
        </w:r>
      </w:hyperlink>
      <w:r>
        <w:rPr>
          <w:rStyle w:val="Style14"/>
          <w:rFonts w:ascii="Times New Roman" w:hAnsi="Times New Roman"/>
          <w:color w:val="000000"/>
          <w:sz w:val="28"/>
          <w:szCs w:val="28"/>
        </w:rPr>
        <w:t xml:space="preserve"> государственных услуг в социальной сфере, в отношении которой формируется государственный социальный заказ на оказание государственных услуг в социальной сфере, отнесенных к полномочиям федеральных органов государственной власти, в соответствии с </w:t>
      </w:r>
      <w:hyperlink r:id="rId8">
        <w:r>
          <w:rPr>
            <w:rStyle w:val="Style6"/>
            <w:rFonts w:ascii="Times New Roman" w:hAnsi="Times New Roman"/>
            <w:color w:val="000000"/>
            <w:sz w:val="28"/>
            <w:szCs w:val="28"/>
          </w:rPr>
          <w:t>постановлением</w:t>
        </w:r>
      </w:hyperlink>
      <w:r>
        <w:rPr>
          <w:rStyle w:val="Style14"/>
          <w:rFonts w:ascii="Times New Roman" w:hAnsi="Times New Roman"/>
          <w:color w:val="000000"/>
          <w:sz w:val="28"/>
          <w:szCs w:val="28"/>
        </w:rPr>
        <w:t xml:space="preserve"> Правительства Российской Федерации от 19 ноября 2020 г. № 1891 «О порядке формирования государственных социальных заказов на оказание государственных услуг в социальной сфере, отнесенных к полномочиям федеральных органов государственной власти, о форме и сроках формирования отчета об их исполнении».</w:t>
      </w:r>
    </w:p>
    <w:p>
      <w:pPr>
        <w:pStyle w:val="Normal"/>
        <w:spacing w:lineRule="auto" w:line="240" w:before="0" w:after="0"/>
        <w:ind w:firstLine="680"/>
        <w:jc w:val="both"/>
        <w:rPr/>
      </w:pPr>
      <w:r>
        <w:rPr>
          <w:rStyle w:val="Style14"/>
          <w:rFonts w:ascii="Times New Roman" w:hAnsi="Times New Roman"/>
          <w:color w:val="000000"/>
          <w:sz w:val="28"/>
          <w:szCs w:val="28"/>
        </w:rPr>
        <w:t xml:space="preserve">2.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(по программе профессиональной переподготовки или программе повышения квалификации) </w:t>
      </w:r>
      <w:r>
        <w:rPr>
          <w:rStyle w:val="Style14"/>
          <w:rFonts w:eastAsia="Times New Roman" w:cs="Times New Roman" w:ascii="Times New Roman" w:hAnsi="Times New Roman"/>
          <w:color w:val="000000"/>
          <w:sz w:val="28"/>
          <w:szCs w:val="28"/>
        </w:rPr>
        <w:t>по дополнительной профессиональной программе, реализуемой организацией, осуществляющей образовательную деятельность (далее — образовательная организация) и включенной в реестр исполнителей государственных услуг</w:t>
      </w:r>
      <w:r>
        <w:rPr>
          <w:rStyle w:val="Style14"/>
          <w:rFonts w:ascii="Times New Roman" w:hAnsi="Times New Roman"/>
          <w:color w:val="000000"/>
          <w:sz w:val="28"/>
          <w:szCs w:val="28"/>
        </w:rPr>
        <w:t>.</w:t>
      </w:r>
    </w:p>
    <w:p>
      <w:pPr>
        <w:pStyle w:val="Normal"/>
        <w:spacing w:lineRule="auto" w:line="240" w:before="0" w:after="0"/>
        <w:ind w:firstLine="680"/>
        <w:jc w:val="both"/>
        <w:rPr/>
      </w:pPr>
      <w:r>
        <w:rPr>
          <w:rStyle w:val="Style14"/>
          <w:rFonts w:eastAsia="Times New Roman" w:cs="Times New Roman" w:ascii="Times New Roman" w:hAnsi="Times New Roman"/>
          <w:color w:val="000000"/>
          <w:sz w:val="28"/>
          <w:szCs w:val="28"/>
        </w:rPr>
        <w:t xml:space="preserve">3. </w:t>
      </w:r>
      <w:r>
        <w:rPr>
          <w:rFonts w:eastAsia="Times New Roman" w:cs="Times New Roman" w:ascii="Times New Roman" w:hAnsi="Times New Roman"/>
          <w:sz w:val="28"/>
          <w:szCs w:val="28"/>
        </w:rPr>
        <w:t>Гражданский служащий, желающий получить дополнительное профессиональное образование на основании образовательного сертификата в инициативном порядке, для принятия соответствующего решения представителем нанимателя направляет в кадровое подразделение государственного органа, в котором он проходит государственную гражданскую службу Республики Татарстан(далее — гражданская служба), согласованное с непосредственным руководителем заявление (в свободной форме) с указанием названия планируемой к освоению дополнительной профессиональной программы.</w:t>
      </w:r>
    </w:p>
    <w:p>
      <w:pPr>
        <w:pStyle w:val="Normal"/>
        <w:widowControl w:val="false"/>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rPr>
        <w:t>Гражданский служащий, рекомендуемый непосредственным руководителем для получения дополнительного профессионального образования на основании образовательного сертификата, направляется на указанное обучение в приоритетном порядке.</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rPr>
        <w:t>4.</w:t>
      </w:r>
      <w:r>
        <w:rPr>
          <w:rFonts w:eastAsia="Times New Roman" w:cs="Times New Roman" w:ascii="Times New Roman" w:hAnsi="Times New Roman"/>
          <w:sz w:val="28"/>
          <w:szCs w:val="28"/>
          <w:vertAlign w:val="superscript"/>
        </w:rPr>
        <w:t xml:space="preserve"> </w:t>
      </w:r>
      <w:r>
        <w:rPr>
          <w:rStyle w:val="Style14"/>
          <w:rFonts w:ascii="Times New Roman" w:hAnsi="Times New Roman"/>
          <w:color w:val="000000"/>
          <w:sz w:val="28"/>
          <w:szCs w:val="28"/>
        </w:rPr>
        <w:t>Выбор дополнительной профессиональной программы, подлежащей освоению на основании образовательного сертификата, осуществляется гражданским служащим из перечня дополнительных профессиональных программ, предлагаемых к реализации образовательными организациями, включенными в реестр исполнителей государственных услуг, по согласованию с представителем нанимателя или непосредственным руководителем с учетом области и вида профессиональной служебной деятельности гражданского служащего.</w:t>
      </w:r>
    </w:p>
    <w:p>
      <w:pPr>
        <w:pStyle w:val="Normal"/>
        <w:widowControl w:val="false"/>
        <w:spacing w:lineRule="auto" w:line="240" w:before="0" w:after="0"/>
        <w:ind w:firstLine="709"/>
        <w:jc w:val="both"/>
        <w:rPr/>
      </w:pPr>
      <w:r>
        <w:rPr>
          <w:rStyle w:val="Style14"/>
          <w:rFonts w:ascii="Times New Roman" w:hAnsi="Times New Roman"/>
          <w:color w:val="000000"/>
          <w:sz w:val="28"/>
          <w:szCs w:val="28"/>
        </w:rPr>
        <w:t xml:space="preserve">5. </w:t>
      </w:r>
      <w:bookmarkStart w:id="2" w:name="sub_1005"/>
      <w:r>
        <w:rPr>
          <w:rStyle w:val="Style14"/>
          <w:rFonts w:ascii="Times New Roman" w:hAnsi="Times New Roman"/>
          <w:color w:val="000000"/>
          <w:sz w:val="28"/>
          <w:szCs w:val="28"/>
        </w:rPr>
        <w:t>В дополнительных профессиональных программах, реализуемых образовательными организациями, включенными в реестр исполнителей государственных услуг, на основании образовательных сертификатов должны учитываться:</w:t>
      </w:r>
      <w:bookmarkEnd w:id="2"/>
    </w:p>
    <w:p>
      <w:pPr>
        <w:pStyle w:val="Normal"/>
        <w:widowControl w:val="false"/>
        <w:spacing w:lineRule="auto" w:line="240" w:before="0" w:after="0"/>
        <w:ind w:firstLine="709"/>
        <w:jc w:val="both"/>
        <w:rPr/>
      </w:pPr>
      <w:bookmarkStart w:id="3" w:name="sub_1051"/>
      <w:r>
        <w:rPr>
          <w:rStyle w:val="Style14"/>
          <w:rFonts w:ascii="Times New Roman" w:hAnsi="Times New Roman"/>
          <w:color w:val="000000"/>
          <w:sz w:val="28"/>
          <w:szCs w:val="28"/>
        </w:rPr>
        <w:t>квалификационные требования к профессиональному уровню для замещения должностей гражданской службы, которые устанавливаются в соответствии с законодательством Российской Федерации, законодательством Республики Татарстан;</w:t>
      </w:r>
      <w:bookmarkEnd w:id="3"/>
    </w:p>
    <w:p>
      <w:pPr>
        <w:pStyle w:val="Normal"/>
        <w:widowControl w:val="false"/>
        <w:spacing w:lineRule="auto" w:line="240" w:before="0" w:after="0"/>
        <w:ind w:firstLine="709"/>
        <w:jc w:val="both"/>
        <w:rPr/>
      </w:pPr>
      <w:bookmarkStart w:id="4" w:name="sub_1052"/>
      <w:r>
        <w:rPr>
          <w:rStyle w:val="Style14"/>
          <w:rFonts w:ascii="Times New Roman" w:hAnsi="Times New Roman"/>
          <w:color w:val="000000"/>
          <w:sz w:val="28"/>
          <w:szCs w:val="28"/>
        </w:rPr>
        <w:t xml:space="preserve">типовые дополнительные профессиональные программы, утвержденные федеральным органом исполнительной власти, в соответствии с </w:t>
      </w:r>
      <w:hyperlink r:id="rId9">
        <w:r>
          <w:rPr>
            <w:rStyle w:val="Style6"/>
            <w:rFonts w:ascii="Times New Roman" w:hAnsi="Times New Roman"/>
            <w:color w:val="000000"/>
            <w:sz w:val="28"/>
            <w:szCs w:val="28"/>
          </w:rPr>
          <w:t>частью 7 статьи 76</w:t>
        </w:r>
      </w:hyperlink>
      <w:r>
        <w:rPr>
          <w:rStyle w:val="Style14"/>
          <w:rFonts w:ascii="Times New Roman" w:hAnsi="Times New Roman"/>
          <w:color w:val="000000"/>
          <w:sz w:val="28"/>
          <w:szCs w:val="28"/>
        </w:rPr>
        <w:t xml:space="preserve"> Федерального закона </w:t>
      </w:r>
      <w:r>
        <w:rPr>
          <w:rStyle w:val="Style14"/>
          <w:rFonts w:eastAsia="Calibri" w:ascii="Times New Roman" w:hAnsi="Times New Roman"/>
          <w:color w:val="000000"/>
          <w:sz w:val="28"/>
          <w:szCs w:val="28"/>
          <w:lang w:eastAsia="en-US"/>
        </w:rPr>
        <w:t>от 29 декабря 2012 года № 273-ФЗ</w:t>
      </w:r>
      <w:r>
        <w:rPr>
          <w:rStyle w:val="Style14"/>
          <w:rFonts w:ascii="Times New Roman" w:hAnsi="Times New Roman"/>
          <w:color w:val="000000"/>
          <w:sz w:val="28"/>
          <w:szCs w:val="28"/>
        </w:rPr>
        <w:t xml:space="preserve"> «Об образовании в Российской Федерации» (для дополнительных профессиональных программ, требованиями к которым предусмотрено их соответствие типовым дополнительным профессиональным программам);</w:t>
      </w:r>
      <w:bookmarkEnd w:id="4"/>
    </w:p>
    <w:p>
      <w:pPr>
        <w:pStyle w:val="Normal"/>
        <w:widowControl w:val="false"/>
        <w:spacing w:lineRule="auto" w:line="240" w:before="0" w:after="0"/>
        <w:ind w:firstLine="709"/>
        <w:jc w:val="both"/>
        <w:rPr/>
      </w:pPr>
      <w:hyperlink r:id="rId10">
        <w:bookmarkStart w:id="5" w:name="sub_1053"/>
        <w:r>
          <w:rPr>
            <w:rStyle w:val="Style6"/>
            <w:rFonts w:ascii="Times New Roman" w:hAnsi="Times New Roman"/>
            <w:color w:val="000000"/>
            <w:sz w:val="28"/>
            <w:szCs w:val="28"/>
          </w:rPr>
          <w:t>Федеральный закон</w:t>
        </w:r>
      </w:hyperlink>
      <w:r>
        <w:rPr>
          <w:rStyle w:val="Style14"/>
          <w:rFonts w:ascii="Times New Roman" w:hAnsi="Times New Roman"/>
          <w:color w:val="000000"/>
          <w:sz w:val="28"/>
          <w:szCs w:val="28"/>
        </w:rPr>
        <w:t xml:space="preserve"> </w:t>
      </w:r>
      <w:r>
        <w:rPr>
          <w:rStyle w:val="Style14"/>
          <w:rFonts w:eastAsia="Calibri" w:ascii="Times New Roman" w:hAnsi="Times New Roman"/>
          <w:color w:val="000000"/>
          <w:sz w:val="28"/>
          <w:szCs w:val="28"/>
          <w:lang w:eastAsia="en-US"/>
        </w:rPr>
        <w:t xml:space="preserve">от 29 декабря 2012 года № 273-ФЗ </w:t>
      </w:r>
      <w:r>
        <w:rPr>
          <w:rStyle w:val="Style14"/>
          <w:rFonts w:ascii="Times New Roman" w:hAnsi="Times New Roman"/>
          <w:color w:val="000000"/>
          <w:sz w:val="28"/>
          <w:szCs w:val="28"/>
        </w:rPr>
        <w:t xml:space="preserve">«Об образовании в Российской Федерации», </w:t>
      </w:r>
      <w:hyperlink r:id="rId11">
        <w:r>
          <w:rPr>
            <w:rStyle w:val="Style6"/>
            <w:rFonts w:ascii="Times New Roman" w:hAnsi="Times New Roman"/>
            <w:color w:val="000000"/>
            <w:sz w:val="28"/>
            <w:szCs w:val="28"/>
          </w:rPr>
          <w:t>Закон</w:t>
        </w:r>
      </w:hyperlink>
      <w:r>
        <w:rPr>
          <w:rStyle w:val="Style14"/>
          <w:rFonts w:ascii="Times New Roman" w:hAnsi="Times New Roman"/>
          <w:color w:val="000000"/>
          <w:sz w:val="28"/>
          <w:szCs w:val="28"/>
        </w:rPr>
        <w:t xml:space="preserve"> Российской Федерации </w:t>
      </w:r>
      <w:r>
        <w:rPr>
          <w:rStyle w:val="Style14"/>
          <w:rFonts w:cs="" w:ascii="Times New Roman" w:hAnsi="Times New Roman"/>
          <w:b w:val="false"/>
          <w:i w:val="false"/>
          <w:caps w:val="false"/>
          <w:smallCaps w:val="false"/>
          <w:color w:val="000000"/>
          <w:spacing w:val="0"/>
          <w:sz w:val="28"/>
          <w:szCs w:val="28"/>
        </w:rPr>
        <w:t xml:space="preserve">от 21.07.1993 № 5485-1 </w:t>
      </w:r>
      <w:r>
        <w:rPr>
          <w:rStyle w:val="Style14"/>
          <w:rFonts w:ascii="Times New Roman" w:hAnsi="Times New Roman"/>
          <w:color w:val="000000"/>
          <w:sz w:val="28"/>
          <w:szCs w:val="28"/>
        </w:rPr>
        <w:t>«О государственной тайне», нормативные правовые акты в области защиты государственной тайны и нормативные правовые акты, регулирующие деятельность в области информационной безопасности (для дополнительных профессиональных программ, содержащих сведения, составляющие государственную тайну, или дополнительных профессиональных программ в области информационной безопасности);</w:t>
      </w:r>
      <w:bookmarkEnd w:id="5"/>
    </w:p>
    <w:p>
      <w:pPr>
        <w:pStyle w:val="Normal"/>
        <w:widowControl w:val="false"/>
        <w:spacing w:lineRule="auto" w:line="240" w:before="0" w:after="0"/>
        <w:ind w:firstLine="709"/>
        <w:jc w:val="both"/>
        <w:rPr/>
      </w:pPr>
      <w:bookmarkStart w:id="6" w:name="sub_1054"/>
      <w:r>
        <w:rPr>
          <w:rStyle w:val="Style14"/>
          <w:rFonts w:ascii="Times New Roman" w:hAnsi="Times New Roman"/>
          <w:color w:val="000000"/>
          <w:sz w:val="28"/>
          <w:szCs w:val="28"/>
        </w:rPr>
        <w:t>актуальные изменения законодательства Российской Федерации, законодательства Республики Татарстан.</w:t>
      </w:r>
      <w:bookmarkEnd w:id="6"/>
      <w:r>
        <w:rPr>
          <w:rStyle w:val="Style14"/>
          <w:rFonts w:ascii="Times New Roman" w:hAnsi="Times New Roman"/>
          <w:color w:val="000000"/>
          <w:sz w:val="28"/>
          <w:szCs w:val="28"/>
        </w:rPr>
        <w:t>»;</w:t>
      </w:r>
    </w:p>
    <w:p>
      <w:pPr>
        <w:pStyle w:val="Normal"/>
        <w:widowControl w:val="false"/>
        <w:spacing w:lineRule="auto" w:line="240" w:before="0" w:after="0"/>
        <w:ind w:firstLine="709"/>
        <w:jc w:val="both"/>
        <w:rPr/>
      </w:pPr>
      <w:r>
        <w:rPr>
          <w:rStyle w:val="Style14"/>
          <w:rFonts w:ascii="Times New Roman" w:hAnsi="Times New Roman"/>
          <w:color w:val="000000"/>
          <w:sz w:val="28"/>
          <w:szCs w:val="28"/>
        </w:rPr>
        <w:t xml:space="preserve">6. </w:t>
      </w:r>
      <w:bookmarkStart w:id="7" w:name="sub_1006"/>
      <w:r>
        <w:rPr>
          <w:rStyle w:val="Style14"/>
          <w:rFonts w:ascii="Times New Roman" w:hAnsi="Times New Roman"/>
          <w:color w:val="000000"/>
          <w:sz w:val="28"/>
          <w:szCs w:val="28"/>
        </w:rPr>
        <w:t>Содержание дополнительных профессиональных программ должно соответствовать заявленным целям и планируемым результатам обучения, а также формируемым компетенциям.</w:t>
      </w:r>
      <w:bookmarkEnd w:id="7"/>
    </w:p>
    <w:p>
      <w:pPr>
        <w:pStyle w:val="Normal"/>
        <w:widowControl w:val="false"/>
        <w:spacing w:lineRule="auto" w:line="240" w:before="0" w:after="0"/>
        <w:ind w:firstLine="709"/>
        <w:jc w:val="both"/>
        <w:rPr/>
      </w:pPr>
      <w:r>
        <w:rPr>
          <w:rStyle w:val="Style14"/>
          <w:rFonts w:ascii="Times New Roman" w:hAnsi="Times New Roman"/>
          <w:color w:val="000000"/>
          <w:sz w:val="28"/>
          <w:szCs w:val="28"/>
        </w:rPr>
        <w:t>Дополнительные профессиональные программы должны включать практические и (или) семинарские занятия с преподавателем, доступ к которым обеспечивается образовательной организацией посредством информационно-телекоммуникационной сети «Интернет» либо которые проводятся в образовательной организации при непосредственном взаимодействии гражданских служащих с преподавателем, а также практические задания, направленные на решение задач в области профессиональной служебной деятельности гражданских служащих.</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В процессе освоения дополнительных профессиональных программ гражданские служащие должны иметь возможность обсуждения с преподавателем содержания теоретических, практических и (или) семинарских занятий и практических заданий.</w:t>
      </w:r>
      <w:r>
        <w:rPr>
          <w:rFonts w:eastAsia="Times New Roman" w:cs="Times New Roman" w:ascii="Times New Roman" w:hAnsi="Times New Roman"/>
          <w:color w:val="000000"/>
          <w:sz w:val="28"/>
          <w:szCs w:val="28"/>
        </w:rPr>
        <w:t>»;</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 xml:space="preserve">7. Реестр исполнителей государственных услуг </w:t>
      </w:r>
      <w:r>
        <w:rPr>
          <w:rStyle w:val="Style14"/>
          <w:rFonts w:ascii="Times New Roman" w:hAnsi="Times New Roman"/>
          <w:color w:val="000000"/>
          <w:sz w:val="28"/>
          <w:szCs w:val="28"/>
        </w:rPr>
        <w:t xml:space="preserve">формируется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(далее - федеральная информационная система) или в государственной информационной системе Республики Татарстан «Единая информационная система </w:t>
      </w:r>
      <w:r>
        <w:rPr>
          <w:rStyle w:val="Style14"/>
          <w:rFonts w:ascii="Times New Roman" w:hAnsi="Times New Roman"/>
          <w:color w:val="000000"/>
          <w:sz w:val="28"/>
          <w:szCs w:val="28"/>
          <w:shd w:fill="auto" w:val="clear"/>
        </w:rPr>
        <w:t>кадрового состава государственной гражданской службы Республики Татарстан и муниципальной службы в Республике Татарстан» (далее - республиканская информационная система).</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shd w:fill="auto" w:val="clear"/>
        </w:rPr>
        <w:t xml:space="preserve">Формирование и ведение реестра исполнителей государственных услуг </w:t>
      </w:r>
      <w:r>
        <w:rPr>
          <w:rStyle w:val="Style14"/>
          <w:rFonts w:ascii="Times New Roman" w:hAnsi="Times New Roman"/>
          <w:color w:val="000000"/>
          <w:sz w:val="28"/>
          <w:szCs w:val="28"/>
          <w:shd w:fill="auto" w:val="clear"/>
        </w:rPr>
        <w:t xml:space="preserve">осуществляется Департаментом государственной службы и кадров при Раисе Республики Татарстан (далее - Департамент) </w:t>
      </w:r>
      <w:r>
        <w:rPr>
          <w:rStyle w:val="Style14"/>
          <w:rFonts w:eastAsia="Times New Roman" w:cs="Times New Roman" w:ascii="Times New Roman" w:hAnsi="Times New Roman"/>
          <w:color w:val="000000"/>
          <w:sz w:val="28"/>
          <w:szCs w:val="28"/>
          <w:shd w:fill="auto" w:val="clear"/>
        </w:rPr>
        <w:t>путем включения образовательных организаций в реестр исполнителей государственных услуг и исключения из него, обновления при необходимости информации об образовательных организациях, включенных в реестр исполнителей государственных услуг, и (или) о дополнительных профессиональных программах, предлагаемых ими к реализации на основании образовательных сертификатов, обеспечения взаимодействия с образовательными организациями посредством сервисов республиканской информационной системы.</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shd w:fill="auto" w:val="clear"/>
        </w:rPr>
        <w:t xml:space="preserve">Реестр исполнителей государственных услуг содержит информацию, предусмотренную </w:t>
      </w:r>
      <w:hyperlink r:id="rId12">
        <w:r>
          <w:rPr>
            <w:rStyle w:val="Style6"/>
            <w:rFonts w:eastAsia="Times New Roman" w:cs="Times New Roman" w:ascii="Times New Roman" w:hAnsi="Times New Roman"/>
            <w:color w:val="000000"/>
            <w:sz w:val="28"/>
            <w:szCs w:val="28"/>
            <w:shd w:fill="auto" w:val="clear"/>
          </w:rPr>
          <w:t>Положением</w:t>
        </w:r>
      </w:hyperlink>
      <w:r>
        <w:rPr>
          <w:rStyle w:val="Style14"/>
          <w:rFonts w:eastAsia="Times New Roman" w:cs="Times New Roman" w:ascii="Times New Roman" w:hAnsi="Times New Roman"/>
          <w:color w:val="000000"/>
          <w:sz w:val="28"/>
          <w:szCs w:val="28"/>
          <w:shd w:fill="auto" w:val="clear"/>
        </w:rPr>
        <w:t xml:space="preserve"> о </w:t>
      </w:r>
      <w:r>
        <w:rPr>
          <w:rStyle w:val="Style14"/>
          <w:rFonts w:eastAsia="Times New Roman" w:cs="Times New Roman" w:ascii="Times New Roman" w:hAnsi="Times New Roman"/>
          <w:color w:val="000000"/>
          <w:sz w:val="28"/>
          <w:szCs w:val="28"/>
        </w:rPr>
        <w:t xml:space="preserve">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w:t>
      </w:r>
      <w:hyperlink r:id="rId13">
        <w:r>
          <w:rPr>
            <w:rStyle w:val="Style6"/>
            <w:rFonts w:eastAsia="Times New Roman" w:cs="Times New Roman" w:ascii="Times New Roman" w:hAnsi="Times New Roman"/>
            <w:color w:val="000000"/>
            <w:sz w:val="28"/>
            <w:szCs w:val="28"/>
          </w:rPr>
          <w:t>постановлением</w:t>
        </w:r>
      </w:hyperlink>
      <w:r>
        <w:rPr>
          <w:rStyle w:val="Style14"/>
          <w:rFonts w:eastAsia="Times New Roman" w:cs="Times New Roman" w:ascii="Times New Roman" w:hAnsi="Times New Roman"/>
          <w:color w:val="000000"/>
          <w:sz w:val="28"/>
          <w:szCs w:val="28"/>
        </w:rPr>
        <w:t xml:space="preserve">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 xml:space="preserve">8. Включение образовательной организации, реализующей дополнительные профессиональные программы для гражданских служащих, в реестр исполнителей государственных услуг в соответствии с </w:t>
      </w:r>
      <w:hyperlink w:anchor="sub_1007">
        <w:r>
          <w:rPr>
            <w:rStyle w:val="Style6"/>
            <w:rFonts w:eastAsia="Times New Roman" w:cs="Times New Roman" w:ascii="Times New Roman" w:hAnsi="Times New Roman"/>
            <w:color w:val="000000"/>
            <w:sz w:val="28"/>
            <w:szCs w:val="28"/>
          </w:rPr>
          <w:t>пунктом 7</w:t>
        </w:r>
      </w:hyperlink>
      <w:r>
        <w:rPr>
          <w:rStyle w:val="Style14"/>
          <w:rFonts w:eastAsia="Times New Roman" w:cs="Times New Roman" w:ascii="Times New Roman" w:hAnsi="Times New Roman"/>
          <w:color w:val="000000"/>
          <w:sz w:val="28"/>
          <w:szCs w:val="28"/>
        </w:rPr>
        <w:t xml:space="preserve"> настоящего Положения осуществляется Департаментом на основании заявки образовательной организации, направленной посредством сервисов республиканской информационной системы в части, касающейся обучения гражданских служащих, с использованием усиленной квалифицированной </w:t>
      </w:r>
      <w:hyperlink r:id="rId14">
        <w:r>
          <w:rPr>
            <w:rStyle w:val="Style6"/>
            <w:rFonts w:eastAsia="Times New Roman" w:cs="Times New Roman" w:ascii="Times New Roman" w:hAnsi="Times New Roman"/>
            <w:color w:val="000000"/>
            <w:sz w:val="28"/>
            <w:szCs w:val="28"/>
          </w:rPr>
          <w:t>электронной подписи</w:t>
        </w:r>
      </w:hyperlink>
      <w:r>
        <w:rPr>
          <w:rStyle w:val="Style14"/>
          <w:rFonts w:eastAsia="Times New Roman" w:cs="Times New Roman" w:ascii="Times New Roman" w:hAnsi="Times New Roman"/>
          <w:color w:val="000000"/>
          <w:sz w:val="28"/>
          <w:szCs w:val="28"/>
        </w:rPr>
        <w:t xml:space="preserve"> образовательной организации, а в случае подписания указанной заявки лицом, действующим на основании доверенности, - с использованием усиленной квалифицированной электронной подписи или усиленной неквалифицированной электронной подписи такого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а также заключения Министерства образования и науки Республики Татарстан (далее - Министерство) о соответствии или несоответствии требованиям, установленным </w:t>
      </w:r>
      <w:r>
        <w:rPr>
          <w:rStyle w:val="Style13"/>
          <w:rFonts w:eastAsia="Times New Roman" w:cs="Times New Roman" w:ascii="Times New Roman" w:hAnsi="Times New Roman"/>
          <w:b w:val="false"/>
          <w:bCs w:val="false"/>
          <w:color w:val="000000"/>
          <w:sz w:val="28"/>
          <w:szCs w:val="28"/>
        </w:rPr>
        <w:t xml:space="preserve">пунктом 10 </w:t>
      </w:r>
      <w:r>
        <w:rPr>
          <w:rStyle w:val="Style14"/>
          <w:rFonts w:eastAsia="Times New Roman" w:cs="Times New Roman" w:ascii="Times New Roman" w:hAnsi="Times New Roman"/>
          <w:color w:val="000000"/>
          <w:sz w:val="28"/>
          <w:szCs w:val="28"/>
        </w:rPr>
        <w:t>настоящего Положения.</w:t>
      </w:r>
    </w:p>
    <w:p>
      <w:pPr>
        <w:pStyle w:val="Normal"/>
        <w:widowControl w:val="false"/>
        <w:spacing w:lineRule="auto" w:line="240" w:before="0" w:after="0"/>
        <w:ind w:firstLine="709"/>
        <w:jc w:val="both"/>
        <w:rPr/>
      </w:pPr>
      <w:r>
        <w:rPr>
          <w:rStyle w:val="Style14"/>
          <w:rFonts w:ascii="Times New Roman" w:hAnsi="Times New Roman"/>
          <w:color w:val="000000"/>
          <w:sz w:val="28"/>
          <w:szCs w:val="28"/>
        </w:rPr>
        <w:t>О принятом решении образовательная организация уведомляется в течение пяти рабочих дней со дня принятия решения.</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 xml:space="preserve">Представление образовательной организацией документов (копий документов), предусмотренных </w:t>
      </w:r>
      <w:r>
        <w:rPr>
          <w:rStyle w:val="Style13"/>
          <w:rFonts w:eastAsia="Times New Roman" w:cs="Times New Roman" w:ascii="Times New Roman" w:hAnsi="Times New Roman"/>
          <w:b w:val="false"/>
          <w:bCs w:val="false"/>
          <w:color w:val="000000"/>
          <w:sz w:val="28"/>
          <w:szCs w:val="28"/>
        </w:rPr>
        <w:t>пунктом 9</w:t>
      </w:r>
      <w:r>
        <w:rPr>
          <w:rStyle w:val="Style14"/>
          <w:rFonts w:eastAsia="Times New Roman" w:cs="Times New Roman" w:ascii="Times New Roman" w:hAnsi="Times New Roman"/>
          <w:color w:val="000000"/>
          <w:sz w:val="28"/>
          <w:szCs w:val="28"/>
        </w:rPr>
        <w:t xml:space="preserve"> настоящего Положения, не в полном объеме или с нарушением предъявляемых к ним требований, а равно наличие в указанных документах (копиях документов) неполных и (или) недостоверных сведений являются основанием для отказа во включении образовательной организации в реестр исполнителей государственных услуг.</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 xml:space="preserve">9. Образовательная организация для подтверждения соответствия требованиям, указанным в </w:t>
      </w:r>
      <w:hyperlink w:anchor="sub_1009">
        <w:r>
          <w:rPr>
            <w:rStyle w:val="Style6"/>
            <w:rFonts w:eastAsia="Times New Roman" w:cs="Times New Roman" w:ascii="Times New Roman" w:hAnsi="Times New Roman"/>
            <w:color w:val="000000"/>
            <w:sz w:val="28"/>
            <w:szCs w:val="28"/>
          </w:rPr>
          <w:t>пункте 1</w:t>
        </w:r>
      </w:hyperlink>
      <w:r>
        <w:rPr>
          <w:rFonts w:eastAsia="Times New Roman" w:cs="Times New Roman" w:ascii="Times New Roman" w:hAnsi="Times New Roman"/>
          <w:color w:val="000000"/>
          <w:sz w:val="28"/>
          <w:szCs w:val="28"/>
        </w:rPr>
        <w:t xml:space="preserve">0 </w:t>
      </w:r>
      <w:r>
        <w:rPr>
          <w:rStyle w:val="Style14"/>
          <w:rFonts w:eastAsia="Times New Roman" w:cs="Times New Roman" w:ascii="Times New Roman" w:hAnsi="Times New Roman"/>
          <w:color w:val="000000"/>
          <w:sz w:val="28"/>
          <w:szCs w:val="28"/>
        </w:rPr>
        <w:t>настоящего Положения, представляет в Департамент:</w:t>
      </w:r>
    </w:p>
    <w:p>
      <w:pPr>
        <w:pStyle w:val="Normal"/>
        <w:widowControl w:val="false"/>
        <w:spacing w:lineRule="auto" w:line="240" w:before="0" w:after="0"/>
        <w:ind w:firstLine="709"/>
        <w:jc w:val="both"/>
        <w:rPr/>
      </w:pPr>
      <w:bookmarkStart w:id="8" w:name="sub_10101"/>
      <w:r>
        <w:rPr>
          <w:rStyle w:val="Style14"/>
          <w:rFonts w:ascii="Times New Roman" w:hAnsi="Times New Roman"/>
          <w:color w:val="000000"/>
          <w:sz w:val="28"/>
          <w:szCs w:val="28"/>
        </w:rPr>
        <w:t>декларацию о соответствии требованиям, указанным</w:t>
      </w:r>
      <w:r>
        <w:rPr>
          <w:rStyle w:val="Style14"/>
          <w:rFonts w:ascii="Times New Roman" w:hAnsi="Times New Roman"/>
          <w:color w:val="000000"/>
          <w:sz w:val="28"/>
          <w:szCs w:val="28"/>
          <w:shd w:fill="auto" w:val="clear"/>
        </w:rPr>
        <w:t xml:space="preserve"> в </w:t>
      </w:r>
      <w:hyperlink w:anchor="sub_1094">
        <w:r>
          <w:rPr>
            <w:rStyle w:val="Style6"/>
            <w:rFonts w:ascii="Times New Roman" w:hAnsi="Times New Roman"/>
            <w:color w:val="000000"/>
            <w:sz w:val="28"/>
            <w:szCs w:val="28"/>
            <w:shd w:fill="auto" w:val="clear"/>
          </w:rPr>
          <w:t>абзаце пятом пункта 1</w:t>
        </w:r>
      </w:hyperlink>
      <w:r>
        <w:rPr>
          <w:rFonts w:ascii="Times New Roman" w:hAnsi="Times New Roman"/>
          <w:color w:val="000000"/>
          <w:sz w:val="28"/>
          <w:szCs w:val="28"/>
          <w:shd w:fill="auto" w:val="clear"/>
        </w:rPr>
        <w:t>0</w:t>
      </w:r>
      <w:r>
        <w:rPr>
          <w:rStyle w:val="Style14"/>
          <w:rFonts w:ascii="Times New Roman" w:hAnsi="Times New Roman"/>
          <w:color w:val="000000"/>
          <w:sz w:val="28"/>
          <w:szCs w:val="28"/>
        </w:rPr>
        <w:t xml:space="preserve"> настоящего Положения, подписанную усиленной квалифицированной </w:t>
      </w:r>
      <w:hyperlink r:id="rId15">
        <w:r>
          <w:rPr>
            <w:rStyle w:val="Style6"/>
            <w:rFonts w:ascii="Times New Roman" w:hAnsi="Times New Roman"/>
            <w:color w:val="000000"/>
            <w:sz w:val="28"/>
            <w:szCs w:val="28"/>
          </w:rPr>
          <w:t>электронной подписью</w:t>
        </w:r>
      </w:hyperlink>
      <w:r>
        <w:rPr>
          <w:rStyle w:val="Style14"/>
          <w:rFonts w:ascii="Times New Roman" w:hAnsi="Times New Roman"/>
          <w:color w:val="000000"/>
          <w:sz w:val="28"/>
          <w:szCs w:val="28"/>
        </w:rPr>
        <w:t xml:space="preserve"> образовательной организации, а в случае подписания заявки лицом, действующим на основании доверенности, -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bookmarkEnd w:id="8"/>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 xml:space="preserve">документ, подтверждающий согласие органа государственной власти (муниципального органа), осуществляющего функции и полномочия учредителя в отношении государственного (муниципального) учреждения (в случае представления заявки государственным (муниципальным) учреждением), на включение образовательной организации в реестр исполнителей государственных услуг, подписанный усиленной квалифицированной </w:t>
      </w:r>
      <w:hyperlink r:id="rId16">
        <w:r>
          <w:rPr>
            <w:rStyle w:val="Style6"/>
            <w:rFonts w:eastAsia="Times New Roman" w:cs="Times New Roman" w:ascii="Times New Roman" w:hAnsi="Times New Roman"/>
            <w:color w:val="000000"/>
            <w:sz w:val="28"/>
            <w:szCs w:val="28"/>
          </w:rPr>
          <w:t>электронной подписью</w:t>
        </w:r>
      </w:hyperlink>
      <w:r>
        <w:rPr>
          <w:rStyle w:val="Style14"/>
          <w:rFonts w:eastAsia="Times New Roman" w:cs="Times New Roman" w:ascii="Times New Roman" w:hAnsi="Times New Roman"/>
          <w:color w:val="000000"/>
          <w:sz w:val="28"/>
          <w:szCs w:val="28"/>
        </w:rPr>
        <w:t xml:space="preserve"> лица, имеющего право действовать от имени такого органа.</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10. Образовательная организация, претендующая на включение в реестр исполнителей государственных услуг, а также включенная в реестр исполнителей государственных услуг, должна соответствовать следующим требованиям:</w:t>
      </w:r>
    </w:p>
    <w:p>
      <w:pPr>
        <w:pStyle w:val="Normal"/>
        <w:widowControl w:val="false"/>
        <w:spacing w:lineRule="auto" w:line="240" w:before="0" w:after="0"/>
        <w:ind w:firstLine="709"/>
        <w:jc w:val="both"/>
        <w:rPr/>
      </w:pPr>
      <w:bookmarkStart w:id="9" w:name="sub_1091"/>
      <w:r>
        <w:rPr>
          <w:rStyle w:val="Style14"/>
          <w:rFonts w:ascii="Times New Roman" w:hAnsi="Times New Roman"/>
          <w:color w:val="000000"/>
          <w:sz w:val="28"/>
          <w:szCs w:val="28"/>
        </w:rPr>
        <w:t>образовательная организация должна иметь лицензию на осуществление образовательной деятельности по дополнительному профессиональному образованию;</w:t>
      </w:r>
      <w:bookmarkEnd w:id="9"/>
    </w:p>
    <w:p>
      <w:pPr>
        <w:pStyle w:val="Normal"/>
        <w:widowControl w:val="false"/>
        <w:spacing w:lineRule="auto" w:line="240" w:before="0" w:after="0"/>
        <w:ind w:firstLine="709"/>
        <w:jc w:val="both"/>
        <w:rPr/>
      </w:pPr>
      <w:r>
        <w:rPr>
          <w:rFonts w:ascii="Times New Roman" w:hAnsi="Times New Roman"/>
          <w:color w:val="000000"/>
          <w:sz w:val="28"/>
          <w:szCs w:val="28"/>
        </w:rPr>
        <w:t xml:space="preserve">образовательная организация, реализующая дополнительные профессиональные программы, разработанные в соответствии с типовыми дополнительными профессиональными программами, утвержденными уполномоченными федеральными органами исполнительной власти в соответствии с </w:t>
      </w:r>
      <w:hyperlink r:id="rId17">
        <w:r>
          <w:rPr>
            <w:rStyle w:val="Style6"/>
            <w:rFonts w:ascii="Times New Roman" w:hAnsi="Times New Roman"/>
            <w:color w:val="000000"/>
            <w:sz w:val="28"/>
            <w:szCs w:val="28"/>
          </w:rPr>
          <w:t>частью 7 статьи 76</w:t>
        </w:r>
      </w:hyperlink>
      <w:r>
        <w:rPr>
          <w:rFonts w:ascii="Times New Roman" w:hAnsi="Times New Roman"/>
          <w:color w:val="000000"/>
          <w:sz w:val="28"/>
          <w:szCs w:val="28"/>
        </w:rPr>
        <w:t xml:space="preserve"> Федерального закона </w:t>
      </w:r>
      <w:r>
        <w:rPr>
          <w:rFonts w:eastAsia="Calibri" w:ascii="Times New Roman" w:hAnsi="Times New Roman"/>
          <w:color w:val="000000"/>
          <w:sz w:val="28"/>
          <w:szCs w:val="28"/>
          <w:lang w:eastAsia="en-US"/>
        </w:rPr>
        <w:t>от 29 декабря 2012 года № 273-ФЗ</w:t>
      </w:r>
      <w:r>
        <w:rPr>
          <w:rFonts w:ascii="Times New Roman" w:hAnsi="Times New Roman"/>
          <w:color w:val="000000"/>
          <w:sz w:val="28"/>
          <w:szCs w:val="28"/>
        </w:rPr>
        <w:t xml:space="preserve"> «Об образовании в Российской Федерации», должна иметь лицензию на осуществление образовательной деятельности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w:t>
      </w:r>
    </w:p>
    <w:p>
      <w:pPr>
        <w:pStyle w:val="Normal"/>
        <w:widowControl w:val="false"/>
        <w:spacing w:lineRule="auto" w:line="240" w:before="0" w:after="0"/>
        <w:ind w:firstLine="709"/>
        <w:jc w:val="both"/>
        <w:rPr/>
      </w:pPr>
      <w:r>
        <w:rPr>
          <w:rStyle w:val="Style14"/>
          <w:rFonts w:ascii="Times New Roman" w:hAnsi="Times New Roman"/>
          <w:color w:val="000000"/>
          <w:sz w:val="28"/>
          <w:szCs w:val="28"/>
        </w:rPr>
        <w:t>образовательная организация должна иметь согласие органа государственной власти (муниципального органа), осуществляющего функции и полномочия учредителя в отношении государственного (муниципального) учреждения (в случае представления заявки государственным (муниципальным) учреждением), на включение в реестр исполнителей государственных услуг;</w:t>
      </w:r>
    </w:p>
    <w:p>
      <w:pPr>
        <w:pStyle w:val="Normal"/>
        <w:widowControl w:val="false"/>
        <w:spacing w:lineRule="auto" w:line="240" w:before="0" w:after="0"/>
        <w:ind w:firstLine="709"/>
        <w:jc w:val="both"/>
        <w:rPr/>
      </w:pPr>
      <w:bookmarkStart w:id="10" w:name="sub_1093"/>
      <w:bookmarkEnd w:id="10"/>
      <w:r>
        <w:rPr>
          <w:rStyle w:val="Style14"/>
          <w:rFonts w:eastAsia="Times New Roman" w:cs="Times New Roman" w:ascii="Times New Roman" w:hAnsi="Times New Roman"/>
          <w:color w:val="000000"/>
          <w:sz w:val="28"/>
          <w:szCs w:val="28"/>
        </w:rPr>
        <w:t xml:space="preserve">образовательная организация должна соответствовать требованиям, предъявляемым к юридическим лицам </w:t>
      </w:r>
      <w:hyperlink r:id="rId18">
        <w:r>
          <w:rPr>
            <w:rStyle w:val="Style6"/>
            <w:rFonts w:eastAsia="Times New Roman" w:cs="Times New Roman" w:ascii="Times New Roman" w:hAnsi="Times New Roman"/>
            <w:color w:val="000000"/>
            <w:sz w:val="28"/>
            <w:szCs w:val="28"/>
          </w:rPr>
          <w:t>частью 3 статьи 9</w:t>
        </w:r>
      </w:hyperlink>
      <w:r>
        <w:rPr>
          <w:rStyle w:val="Style14"/>
          <w:rFonts w:eastAsia="Times New Roman" w:cs="Times New Roman" w:ascii="Times New Roman" w:hAnsi="Times New Roman"/>
          <w:color w:val="000000"/>
          <w:sz w:val="28"/>
          <w:szCs w:val="28"/>
        </w:rPr>
        <w:t xml:space="preserve"> Федерального закона </w:t>
      </w:r>
      <w:r>
        <w:rPr>
          <w:rStyle w:val="Style14"/>
          <w:rFonts w:eastAsia="Times New Roman" w:cs="Times New Roman" w:ascii="Times New Roman" w:hAnsi="Times New Roman"/>
          <w:b w:val="false"/>
          <w:i w:val="false"/>
          <w:caps w:val="false"/>
          <w:smallCaps w:val="false"/>
          <w:color w:val="000000"/>
          <w:spacing w:val="0"/>
          <w:sz w:val="28"/>
          <w:szCs w:val="28"/>
        </w:rPr>
        <w:t xml:space="preserve">от 13.07.2020 № 189-ФЗ </w:t>
      </w:r>
      <w:r>
        <w:rPr>
          <w:rStyle w:val="Style14"/>
          <w:rFonts w:eastAsia="Times New Roman" w:cs="Times New Roman" w:ascii="Times New Roman" w:hAnsi="Times New Roman"/>
          <w:color w:val="000000"/>
          <w:sz w:val="28"/>
          <w:szCs w:val="28"/>
        </w:rPr>
        <w:t>«О государственном (муниципальном) социальном заказе на оказание государственных (муниципальных) услуг в социальной сфере».</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11. Исключение образовательной организации из реестра исполнителей государственных услуг и повторное включение в него осуществляется Департаментом.</w:t>
      </w:r>
    </w:p>
    <w:p>
      <w:pPr>
        <w:pStyle w:val="Normal"/>
        <w:widowControl w:val="false"/>
        <w:spacing w:lineRule="auto" w:line="240" w:before="0" w:after="0"/>
        <w:ind w:firstLine="709"/>
        <w:jc w:val="both"/>
        <w:rPr/>
      </w:pPr>
      <w:r>
        <w:rPr>
          <w:rStyle w:val="Style14"/>
          <w:rFonts w:eastAsia="Times New Roman" w:cs="Times New Roman" w:ascii="Times New Roman" w:hAnsi="Times New Roman"/>
          <w:color w:val="000000"/>
          <w:sz w:val="28"/>
          <w:szCs w:val="28"/>
        </w:rPr>
        <w:t>12. Образовательной организации, включаемой в реестр исполнителей государственных услуг, присваивается регистрационный номер.</w:t>
      </w:r>
    </w:p>
    <w:p>
      <w:pPr>
        <w:pStyle w:val="Normal"/>
        <w:jc w:val="both"/>
        <w:rPr/>
      </w:pPr>
      <w:r>
        <w:rPr>
          <w:rStyle w:val="Style14"/>
          <w:rFonts w:ascii="Times New Roman" w:hAnsi="Times New Roman"/>
          <w:color w:val="000000"/>
          <w:sz w:val="28"/>
          <w:szCs w:val="28"/>
        </w:rPr>
        <w:t>Регистрационный номер записи, вносимой в реестр образовательных организаций, состоит из 14 знаков, расположенных в следующей последовательности:</w:t>
      </w:r>
    </w:p>
    <w:tbl>
      <w:tblPr>
        <w:tblW w:w="680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24"/>
        <w:gridCol w:w="426"/>
        <w:gridCol w:w="425"/>
        <w:gridCol w:w="427"/>
        <w:gridCol w:w="427"/>
        <w:gridCol w:w="425"/>
        <w:gridCol w:w="425"/>
        <w:gridCol w:w="425"/>
        <w:gridCol w:w="425"/>
        <w:gridCol w:w="427"/>
        <w:gridCol w:w="425"/>
        <w:gridCol w:w="423"/>
        <w:gridCol w:w="427"/>
        <w:gridCol w:w="425"/>
        <w:gridCol w:w="844"/>
      </w:tblGrid>
      <w:tr>
        <w:trPr/>
        <w:tc>
          <w:tcPr>
            <w:tcW w:w="42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М</w:t>
            </w:r>
          </w:p>
        </w:tc>
        <w:tc>
          <w:tcPr>
            <w:tcW w:w="426"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М</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Г</w:t>
            </w:r>
          </w:p>
        </w:tc>
        <w:tc>
          <w:tcPr>
            <w:tcW w:w="427"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Г</w:t>
            </w:r>
          </w:p>
        </w:tc>
        <w:tc>
          <w:tcPr>
            <w:tcW w:w="427"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Г</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Г</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7"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3"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7"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42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Н</w:t>
            </w:r>
          </w:p>
        </w:tc>
        <w:tc>
          <w:tcPr>
            <w:tcW w:w="844" w:type="dxa"/>
            <w:tcBorders>
              <w:left w:val="single" w:sz="4" w:space="0" w:color="000000"/>
            </w:tcBorders>
          </w:tcPr>
          <w:p>
            <w:pPr>
              <w:pStyle w:val="Style25"/>
              <w:rPr>
                <w:rFonts w:ascii="Times New Roman" w:hAnsi="Times New Roman"/>
                <w:sz w:val="28"/>
                <w:szCs w:val="28"/>
              </w:rPr>
            </w:pPr>
            <w:r>
              <w:rPr>
                <w:rFonts w:ascii="Times New Roman" w:hAnsi="Times New Roman"/>
                <w:color w:val="000000"/>
                <w:sz w:val="28"/>
                <w:szCs w:val="28"/>
              </w:rPr>
              <w:t>,</w:t>
            </w:r>
          </w:p>
        </w:tc>
      </w:tr>
    </w:tbl>
    <w:p>
      <w:pPr>
        <w:pStyle w:val="Normal"/>
        <w:spacing w:before="0" w:after="0"/>
        <w:ind w:firstLine="737"/>
        <w:jc w:val="both"/>
        <w:rPr/>
      </w:pPr>
      <w:r>
        <w:rPr>
          <w:rStyle w:val="Style14"/>
          <w:rFonts w:ascii="Times New Roman" w:hAnsi="Times New Roman"/>
          <w:color w:val="000000"/>
          <w:sz w:val="28"/>
          <w:szCs w:val="28"/>
        </w:rPr>
        <w:t>где:</w:t>
      </w:r>
    </w:p>
    <w:p>
      <w:pPr>
        <w:pStyle w:val="Normal"/>
        <w:spacing w:before="0" w:after="0"/>
        <w:ind w:firstLine="737"/>
        <w:jc w:val="both"/>
        <w:rPr/>
      </w:pPr>
      <w:r>
        <w:rPr>
          <w:rStyle w:val="Style14"/>
          <w:rFonts w:ascii="Times New Roman" w:hAnsi="Times New Roman"/>
          <w:color w:val="000000"/>
          <w:sz w:val="28"/>
          <w:szCs w:val="28"/>
        </w:rPr>
        <w:t>ММ (с первого по второй знак) - месяц внесения записи об образовательной организации в реестр образовательных организаций;</w:t>
      </w:r>
    </w:p>
    <w:p>
      <w:pPr>
        <w:pStyle w:val="Normal"/>
        <w:spacing w:before="0" w:after="0"/>
        <w:ind w:firstLine="737"/>
        <w:jc w:val="both"/>
        <w:rPr/>
      </w:pPr>
      <w:r>
        <w:rPr>
          <w:rStyle w:val="Style14"/>
          <w:rFonts w:ascii="Times New Roman" w:hAnsi="Times New Roman"/>
          <w:color w:val="000000"/>
          <w:sz w:val="28"/>
          <w:szCs w:val="28"/>
        </w:rPr>
        <w:t>ГГ (с третьего по шестой знак) - год внесения записи об образовательной организации в реестр образовательных организаций;</w:t>
      </w:r>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НННННННН (с седьмого по 14-й знак) - код образовательной организации по общероссийскому классификатору предприятий и организаций (ОКПО).</w:t>
      </w:r>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 xml:space="preserve">13. Образовательная организация в течение 10 рабочих дней со дня ее включения в реестр образовательных организаций заполняет форму согласно </w:t>
      </w:r>
      <w:r>
        <w:rPr>
          <w:rStyle w:val="Style13"/>
          <w:rFonts w:eastAsia="Times New Roman" w:cs="Times New Roman" w:ascii="Times New Roman" w:hAnsi="Times New Roman"/>
          <w:b w:val="false"/>
          <w:bCs w:val="false"/>
          <w:color w:val="000000"/>
          <w:sz w:val="28"/>
          <w:szCs w:val="28"/>
        </w:rPr>
        <w:t>приложению № 1</w:t>
      </w:r>
      <w:r>
        <w:rPr>
          <w:rStyle w:val="Style14"/>
          <w:rFonts w:eastAsia="Times New Roman" w:cs="Times New Roman" w:ascii="Times New Roman" w:hAnsi="Times New Roman"/>
          <w:color w:val="000000"/>
          <w:sz w:val="28"/>
          <w:szCs w:val="28"/>
        </w:rPr>
        <w:t xml:space="preserve"> к настоящему Положению и представляет ее в электронном виде и на бумажном носителе в Департамент.</w:t>
      </w:r>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 xml:space="preserve">14. Департамент на основе информации, представленной республиканскими органами исполнительной власти, определяет структуру показателей и объем бюджетных ассигнований, предусмотренных на обучение гражданских служащих на основании образовательных сертификатов на очередной финансовый год, формирует проект показателей по форме согласно </w:t>
      </w:r>
      <w:hyperlink w:anchor="sub_1002">
        <w:r>
          <w:rPr>
            <w:rStyle w:val="Style6"/>
            <w:rFonts w:eastAsia="Times New Roman" w:cs="Times New Roman" w:ascii="Times New Roman" w:hAnsi="Times New Roman"/>
            <w:color w:val="000000"/>
            <w:sz w:val="28"/>
            <w:szCs w:val="28"/>
          </w:rPr>
          <w:t>приложению № 2</w:t>
        </w:r>
      </w:hyperlink>
      <w:r>
        <w:rPr>
          <w:rStyle w:val="Style14"/>
          <w:rFonts w:eastAsia="Times New Roman" w:cs="Times New Roman" w:ascii="Times New Roman" w:hAnsi="Times New Roman"/>
          <w:color w:val="000000"/>
          <w:sz w:val="28"/>
          <w:szCs w:val="28"/>
        </w:rPr>
        <w:t xml:space="preserve"> к настоящему Положению.</w:t>
      </w:r>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15. Взаимодействие Департамента с образовательными организациями в ходе формирования и ведения реестра исполнителей государственных услуг осуществляется Депар</w:t>
      </w:r>
      <w:r>
        <w:rPr>
          <w:rStyle w:val="Style14"/>
          <w:rFonts w:eastAsia="Times New Roman" w:cs="Times New Roman" w:ascii="Times New Roman" w:hAnsi="Times New Roman"/>
          <w:color w:val="000000"/>
          <w:sz w:val="28"/>
          <w:szCs w:val="28"/>
          <w:shd w:fill="auto" w:val="clear"/>
        </w:rPr>
        <w:t>таментом сервиса республиканской и</w:t>
      </w:r>
      <w:r>
        <w:rPr>
          <w:rStyle w:val="Style14"/>
          <w:rFonts w:eastAsia="Times New Roman" w:cs="Times New Roman" w:ascii="Times New Roman" w:hAnsi="Times New Roman"/>
          <w:color w:val="000000"/>
          <w:sz w:val="28"/>
          <w:szCs w:val="28"/>
        </w:rPr>
        <w:t>нформационной системы.</w:t>
      </w:r>
    </w:p>
    <w:p>
      <w:pPr>
        <w:pStyle w:val="Normal"/>
        <w:widowControl w:val="false"/>
        <w:spacing w:lineRule="auto" w:line="240" w:before="0" w:after="0"/>
        <w:ind w:firstLine="737"/>
        <w:jc w:val="both"/>
        <w:rPr/>
      </w:pPr>
      <w:r>
        <w:rPr>
          <w:rStyle w:val="Style14"/>
          <w:rFonts w:ascii="Times New Roman" w:hAnsi="Times New Roman"/>
          <w:color w:val="000000"/>
          <w:sz w:val="28"/>
          <w:szCs w:val="28"/>
        </w:rPr>
        <w:t>1</w:t>
      </w:r>
      <w:r>
        <w:rPr>
          <w:rStyle w:val="Style14"/>
          <w:rFonts w:eastAsia="Times New Roman" w:cs="Times New Roman" w:ascii="Times New Roman" w:hAnsi="Times New Roman"/>
          <w:color w:val="000000"/>
          <w:sz w:val="28"/>
          <w:szCs w:val="28"/>
        </w:rPr>
        <w:t>6. Департамент</w:t>
      </w:r>
      <w:r>
        <w:rPr>
          <w:rStyle w:val="Style14"/>
          <w:rFonts w:ascii="Times New Roman" w:hAnsi="Times New Roman"/>
          <w:color w:val="000000"/>
          <w:sz w:val="28"/>
          <w:szCs w:val="28"/>
        </w:rPr>
        <w:t xml:space="preserve"> в </w:t>
      </w:r>
      <w:r>
        <w:rPr>
          <w:rStyle w:val="Style14"/>
          <w:rFonts w:eastAsia="Times New Roman" w:cs="Times New Roman" w:ascii="Times New Roman" w:hAnsi="Times New Roman"/>
          <w:color w:val="000000"/>
          <w:sz w:val="28"/>
          <w:szCs w:val="28"/>
        </w:rPr>
        <w:t>республиканской информационной системе</w:t>
      </w:r>
      <w:r>
        <w:rPr>
          <w:rStyle w:val="Style14"/>
          <w:rFonts w:ascii="Times New Roman" w:hAnsi="Times New Roman"/>
          <w:color w:val="000000"/>
          <w:sz w:val="28"/>
          <w:szCs w:val="28"/>
        </w:rPr>
        <w:t xml:space="preserve"> размещает информацию об отборе дополнительных профессиональных программ для гражданских служащих, планируемых к реализации на основании образовательных сертификатов в текущем году (далее - отбор), в соответствии с утвержденными им направлениями профессионального развития гражданских служащих. Образовательная организация, включенная в реестр исполнителей государственных услуг, в рамках проводимого Департаментом отбора направляет посредством сервисов республиканской</w:t>
      </w:r>
      <w:r>
        <w:rPr>
          <w:rStyle w:val="Style14"/>
          <w:rFonts w:eastAsia="Times New Roman" w:cs="Times New Roman" w:ascii="Times New Roman" w:hAnsi="Times New Roman"/>
          <w:color w:val="000000"/>
          <w:sz w:val="28"/>
          <w:szCs w:val="28"/>
        </w:rPr>
        <w:t xml:space="preserve"> информационной системы</w:t>
      </w:r>
      <w:r>
        <w:rPr>
          <w:rStyle w:val="Style14"/>
          <w:rFonts w:ascii="Times New Roman" w:hAnsi="Times New Roman"/>
          <w:color w:val="000000"/>
          <w:sz w:val="28"/>
          <w:szCs w:val="28"/>
        </w:rPr>
        <w:t xml:space="preserve"> предложения по реализации дополнительных профессиональных программ. Указанные предложения должны содержать:</w:t>
      </w:r>
    </w:p>
    <w:p>
      <w:pPr>
        <w:pStyle w:val="Normal"/>
        <w:widowControl w:val="false"/>
        <w:spacing w:lineRule="auto" w:line="240" w:before="0" w:after="0"/>
        <w:ind w:firstLine="737"/>
        <w:jc w:val="both"/>
        <w:rPr/>
      </w:pPr>
      <w:bookmarkStart w:id="11" w:name="sub_10141"/>
      <w:r>
        <w:rPr>
          <w:rStyle w:val="Style14"/>
          <w:rFonts w:ascii="Times New Roman" w:hAnsi="Times New Roman"/>
          <w:color w:val="000000"/>
          <w:sz w:val="28"/>
          <w:szCs w:val="28"/>
        </w:rPr>
        <w:t>описание дополнительной профессиональной программы, включающее ее цели и планируемые результаты обучения, формируемые компетенции, информацию о привлекаемых к реализации дополнительной профессиональной программы экспертах;</w:t>
      </w:r>
      <w:bookmarkEnd w:id="11"/>
    </w:p>
    <w:p>
      <w:pPr>
        <w:pStyle w:val="Normal"/>
        <w:widowControl w:val="false"/>
        <w:spacing w:lineRule="auto" w:line="240" w:before="0" w:after="0"/>
        <w:ind w:firstLine="737"/>
        <w:jc w:val="both"/>
        <w:rPr/>
      </w:pPr>
      <w:bookmarkStart w:id="12" w:name="sub_10142"/>
      <w:r>
        <w:rPr>
          <w:rStyle w:val="Style14"/>
          <w:rFonts w:ascii="Times New Roman" w:hAnsi="Times New Roman"/>
          <w:color w:val="000000"/>
          <w:sz w:val="28"/>
          <w:szCs w:val="28"/>
        </w:rPr>
        <w:t>учебный план дополнительной профессиональной программы;</w:t>
      </w:r>
      <w:bookmarkEnd w:id="12"/>
    </w:p>
    <w:p>
      <w:pPr>
        <w:pStyle w:val="Normal"/>
        <w:widowControl w:val="false"/>
        <w:spacing w:lineRule="auto" w:line="240" w:before="0" w:after="0"/>
        <w:ind w:firstLine="737"/>
        <w:jc w:val="both"/>
        <w:rPr/>
      </w:pPr>
      <w:bookmarkStart w:id="13" w:name="sub_10143"/>
      <w:r>
        <w:rPr>
          <w:rStyle w:val="Style14"/>
          <w:rFonts w:ascii="Times New Roman" w:hAnsi="Times New Roman"/>
          <w:color w:val="000000"/>
          <w:sz w:val="28"/>
          <w:szCs w:val="28"/>
        </w:rPr>
        <w:t xml:space="preserve">гарантийное письмо, подписанное уполномоченным лицом образовательной организации, подтверждающее соответствие дополнительной профессиональной программы требованиям, предусмотренным </w:t>
      </w:r>
      <w:hyperlink w:anchor="sub_1005">
        <w:r>
          <w:rPr>
            <w:rStyle w:val="Style6"/>
            <w:rFonts w:ascii="Times New Roman" w:hAnsi="Times New Roman"/>
            <w:color w:val="000000"/>
            <w:sz w:val="28"/>
            <w:szCs w:val="28"/>
          </w:rPr>
          <w:t>пунктами 5</w:t>
        </w:r>
      </w:hyperlink>
      <w:r>
        <w:rPr>
          <w:rStyle w:val="Style14"/>
          <w:rFonts w:ascii="Times New Roman" w:hAnsi="Times New Roman"/>
          <w:color w:val="000000"/>
          <w:sz w:val="28"/>
          <w:szCs w:val="28"/>
        </w:rPr>
        <w:t xml:space="preserve"> и </w:t>
      </w:r>
      <w:hyperlink w:anchor="sub_1006">
        <w:r>
          <w:rPr>
            <w:rStyle w:val="Style6"/>
            <w:rFonts w:ascii="Times New Roman" w:hAnsi="Times New Roman"/>
            <w:color w:val="000000"/>
            <w:sz w:val="28"/>
            <w:szCs w:val="28"/>
          </w:rPr>
          <w:t>6</w:t>
        </w:r>
      </w:hyperlink>
      <w:r>
        <w:rPr>
          <w:rStyle w:val="Style14"/>
          <w:rFonts w:ascii="Times New Roman" w:hAnsi="Times New Roman"/>
          <w:color w:val="000000"/>
          <w:sz w:val="28"/>
          <w:szCs w:val="28"/>
        </w:rPr>
        <w:t xml:space="preserve"> настоящего Положения.</w:t>
      </w:r>
      <w:bookmarkEnd w:id="13"/>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Дополнительные профессиональные программы для гражданских служащих, планируемые к реализации на основании образовательных сертификатов в текущем году, размещаются департаментом в республиканской информационной системе.</w:t>
      </w:r>
    </w:p>
    <w:p>
      <w:pPr>
        <w:pStyle w:val="Normal"/>
        <w:widowControl w:val="false"/>
        <w:spacing w:lineRule="auto" w:line="240" w:before="0" w:after="0"/>
        <w:ind w:firstLine="737"/>
        <w:jc w:val="both"/>
        <w:rPr/>
      </w:pPr>
      <w:r>
        <w:rPr>
          <w:rStyle w:val="Style14"/>
          <w:rFonts w:ascii="Times New Roman" w:hAnsi="Times New Roman"/>
          <w:color w:val="000000"/>
          <w:sz w:val="28"/>
          <w:szCs w:val="28"/>
        </w:rPr>
        <w:t>17</w:t>
      </w:r>
      <w:r>
        <w:rPr>
          <w:rStyle w:val="Style14"/>
          <w:rFonts w:eastAsia="Times New Roman" w:cs="Times New Roman" w:ascii="Times New Roman" w:hAnsi="Times New Roman"/>
          <w:color w:val="000000"/>
          <w:sz w:val="28"/>
          <w:szCs w:val="28"/>
        </w:rPr>
        <w:t>. Департамент</w:t>
      </w:r>
      <w:r>
        <w:rPr>
          <w:rStyle w:val="Style14"/>
          <w:rFonts w:ascii="Times New Roman" w:hAnsi="Times New Roman"/>
          <w:color w:val="000000"/>
          <w:sz w:val="28"/>
          <w:szCs w:val="28"/>
        </w:rPr>
        <w:t xml:space="preserve">у, образовательным организациям, включенным в реестр исполнителей государственных услуг, гражданскому служащему, направляемому на обучение на основании образовательного сертификата, и уполномоченным </w:t>
      </w:r>
      <w:r>
        <w:rPr>
          <w:rStyle w:val="Style14"/>
          <w:rFonts w:ascii="Times New Roman" w:hAnsi="Times New Roman"/>
          <w:color w:val="000000"/>
          <w:sz w:val="28"/>
          <w:szCs w:val="28"/>
          <w:shd w:fill="auto" w:val="clear"/>
        </w:rPr>
        <w:t>сотрудникам кадровой службы органа государственной власти Республики Татарстан, в котором указанный гражданский служащий замещает должность  гражданской службы, обесп</w:t>
      </w:r>
      <w:r>
        <w:rPr>
          <w:rStyle w:val="Style14"/>
          <w:rFonts w:ascii="Times New Roman" w:hAnsi="Times New Roman"/>
          <w:color w:val="000000"/>
          <w:sz w:val="28"/>
          <w:szCs w:val="28"/>
        </w:rPr>
        <w:t>ечивается доступ к соответствующим сервисам республиканской информационной системы в части, касающейся обучения гражданских служащих.</w:t>
      </w:r>
    </w:p>
    <w:p>
      <w:pPr>
        <w:pStyle w:val="Normal"/>
        <w:widowControl w:val="false"/>
        <w:spacing w:lineRule="auto" w:line="240" w:before="0" w:after="0"/>
        <w:ind w:firstLine="737"/>
        <w:jc w:val="both"/>
        <w:rPr/>
      </w:pPr>
      <w:r>
        <w:rPr>
          <w:rStyle w:val="Style14"/>
          <w:rFonts w:ascii="Times New Roman" w:hAnsi="Times New Roman"/>
          <w:color w:val="000000"/>
          <w:sz w:val="28"/>
          <w:szCs w:val="28"/>
        </w:rPr>
        <w:t>18</w:t>
      </w:r>
      <w:bookmarkStart w:id="14" w:name="sub_1020"/>
      <w:r>
        <w:rPr>
          <w:rStyle w:val="Style14"/>
          <w:rFonts w:ascii="Times New Roman" w:hAnsi="Times New Roman"/>
          <w:color w:val="000000"/>
          <w:sz w:val="28"/>
          <w:szCs w:val="28"/>
        </w:rPr>
        <w:t xml:space="preserve">. Образовательный сертификат формируется Департаментом по форме согласно </w:t>
      </w:r>
      <w:hyperlink w:anchor="sub_13000">
        <w:r>
          <w:rPr>
            <w:rStyle w:val="Style6"/>
            <w:rFonts w:ascii="Times New Roman" w:hAnsi="Times New Roman"/>
            <w:color w:val="000000"/>
            <w:sz w:val="28"/>
            <w:szCs w:val="28"/>
          </w:rPr>
          <w:t>приложению № 3</w:t>
        </w:r>
      </w:hyperlink>
      <w:r>
        <w:rPr>
          <w:rFonts w:ascii="Times New Roman" w:hAnsi="Times New Roman"/>
          <w:color w:val="000000"/>
          <w:sz w:val="28"/>
          <w:szCs w:val="28"/>
        </w:rPr>
        <w:t xml:space="preserve"> к настоящему Положению</w:t>
      </w:r>
      <w:r>
        <w:rPr>
          <w:rStyle w:val="Style14"/>
          <w:rFonts w:ascii="Times New Roman" w:hAnsi="Times New Roman"/>
          <w:color w:val="000000"/>
          <w:sz w:val="28"/>
          <w:szCs w:val="28"/>
        </w:rPr>
        <w:t xml:space="preserve"> в форме электронного документа в республиканской информационной системе и подписывается руководителем Департамента или уполномоченным им лицом.</w:t>
      </w:r>
      <w:bookmarkEnd w:id="14"/>
    </w:p>
    <w:p>
      <w:pPr>
        <w:pStyle w:val="Normal"/>
        <w:widowControl w:val="false"/>
        <w:spacing w:lineRule="auto" w:line="240" w:before="0" w:after="0"/>
        <w:ind w:firstLine="737"/>
        <w:jc w:val="both"/>
        <w:rPr/>
      </w:pPr>
      <w:r>
        <w:rPr>
          <w:rStyle w:val="Style14"/>
          <w:rFonts w:ascii="Times New Roman" w:hAnsi="Times New Roman"/>
          <w:color w:val="000000"/>
          <w:sz w:val="28"/>
          <w:szCs w:val="28"/>
        </w:rPr>
        <w:t xml:space="preserve">Подписание образовательного сертификата осуществляется с использованием усиленной квалифицированной </w:t>
      </w:r>
      <w:hyperlink r:id="rId19">
        <w:r>
          <w:rPr>
            <w:rStyle w:val="Style6"/>
            <w:rFonts w:ascii="Times New Roman" w:hAnsi="Times New Roman"/>
            <w:color w:val="000000"/>
            <w:sz w:val="28"/>
            <w:szCs w:val="28"/>
          </w:rPr>
          <w:t>электронной подписи</w:t>
        </w:r>
      </w:hyperlink>
      <w:r>
        <w:rPr>
          <w:rStyle w:val="Style14"/>
          <w:rFonts w:ascii="Times New Roman" w:hAnsi="Times New Roman"/>
          <w:color w:val="000000"/>
          <w:sz w:val="28"/>
          <w:szCs w:val="28"/>
        </w:rPr>
        <w:t>.</w:t>
      </w:r>
    </w:p>
    <w:p>
      <w:pPr>
        <w:pStyle w:val="Normal"/>
        <w:widowControl w:val="false"/>
        <w:spacing w:lineRule="auto" w:line="240" w:before="0" w:after="0"/>
        <w:ind w:firstLine="737"/>
        <w:jc w:val="both"/>
        <w:rPr/>
      </w:pPr>
      <w:r>
        <w:rPr>
          <w:rStyle w:val="Style14"/>
          <w:rFonts w:ascii="Times New Roman" w:hAnsi="Times New Roman"/>
          <w:color w:val="000000"/>
          <w:sz w:val="28"/>
          <w:szCs w:val="28"/>
        </w:rPr>
        <w:t>19</w:t>
      </w:r>
      <w:bookmarkStart w:id="15" w:name="sub_1021"/>
      <w:r>
        <w:rPr>
          <w:rStyle w:val="Style14"/>
          <w:rFonts w:ascii="Times New Roman" w:hAnsi="Times New Roman"/>
          <w:color w:val="000000"/>
          <w:sz w:val="28"/>
          <w:szCs w:val="28"/>
        </w:rPr>
        <w:t>. Департ</w:t>
      </w:r>
      <w:r>
        <w:rPr>
          <w:rStyle w:val="Style14"/>
          <w:rFonts w:ascii="Times New Roman" w:hAnsi="Times New Roman"/>
          <w:color w:val="000000"/>
          <w:sz w:val="28"/>
          <w:szCs w:val="28"/>
          <w:shd w:fill="auto" w:val="clear"/>
        </w:rPr>
        <w:t>амент посредством сервисов республиканской информационной системы доводит образовательные сертификаты до гражданских служ</w:t>
      </w:r>
      <w:r>
        <w:rPr>
          <w:rStyle w:val="Style14"/>
          <w:rFonts w:ascii="Times New Roman" w:hAnsi="Times New Roman"/>
          <w:color w:val="000000"/>
          <w:sz w:val="28"/>
          <w:szCs w:val="28"/>
        </w:rPr>
        <w:t xml:space="preserve">ащих, направляемых на обучение на основании образовательных сертификатов, или до уполномоченных сотрудников кадровой службы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которым должны быть выданы образовательные сертификаты, по форме согласно </w:t>
      </w:r>
      <w:r>
        <w:rPr>
          <w:rStyle w:val="Style13"/>
          <w:rFonts w:ascii="Times New Roman" w:hAnsi="Times New Roman"/>
          <w:b w:val="false"/>
          <w:bCs w:val="false"/>
          <w:color w:val="000000"/>
          <w:sz w:val="28"/>
          <w:szCs w:val="28"/>
        </w:rPr>
        <w:t>приложению № 4</w:t>
      </w:r>
      <w:r>
        <w:rPr>
          <w:rStyle w:val="Style14"/>
          <w:rFonts w:ascii="Times New Roman" w:hAnsi="Times New Roman"/>
          <w:color w:val="000000"/>
          <w:sz w:val="28"/>
          <w:szCs w:val="28"/>
        </w:rPr>
        <w:t xml:space="preserve"> к настоящему Положению.</w:t>
      </w:r>
      <w:bookmarkEnd w:id="15"/>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20. В течение 5 рабочих дней со дня доведения до гражданских служащих образовательных сертификатов Департамент информирует об этом образовательные организации.</w:t>
      </w:r>
    </w:p>
    <w:p>
      <w:pPr>
        <w:pStyle w:val="Normal"/>
        <w:widowControl w:val="false"/>
        <w:spacing w:lineRule="auto" w:line="240" w:before="0" w:after="0"/>
        <w:ind w:firstLine="737"/>
        <w:jc w:val="both"/>
        <w:rPr/>
      </w:pPr>
      <w:r>
        <w:rPr>
          <w:rStyle w:val="Style14"/>
          <w:rFonts w:eastAsia="Times New Roman" w:cs="Times New Roman" w:ascii="Times New Roman" w:hAnsi="Times New Roman"/>
          <w:color w:val="000000"/>
          <w:sz w:val="28"/>
          <w:szCs w:val="28"/>
        </w:rPr>
        <w:t xml:space="preserve">21. Гражданский служащий, получивший образовательный сертификат в соответствии с </w:t>
      </w:r>
      <w:hyperlink w:anchor="sub_1023">
        <w:r>
          <w:rPr>
            <w:rStyle w:val="Style6"/>
            <w:rFonts w:eastAsia="Times New Roman" w:cs="Times New Roman" w:ascii="Times New Roman" w:hAnsi="Times New Roman"/>
            <w:color w:val="000000"/>
            <w:sz w:val="28"/>
            <w:szCs w:val="28"/>
          </w:rPr>
          <w:t xml:space="preserve">пунктом </w:t>
        </w:r>
      </w:hyperlink>
      <w:r>
        <w:rPr>
          <w:rStyle w:val="Style13"/>
          <w:rFonts w:eastAsia="Times New Roman" w:cs="Times New Roman" w:ascii="Times New Roman" w:hAnsi="Times New Roman"/>
          <w:b w:val="false"/>
          <w:bCs w:val="false"/>
          <w:color w:val="000000"/>
          <w:sz w:val="28"/>
          <w:szCs w:val="28"/>
        </w:rPr>
        <w:t>19</w:t>
      </w:r>
      <w:r>
        <w:rPr>
          <w:rStyle w:val="Style14"/>
          <w:rFonts w:eastAsia="Times New Roman" w:cs="Times New Roman" w:ascii="Times New Roman" w:hAnsi="Times New Roman"/>
          <w:color w:val="000000"/>
          <w:sz w:val="28"/>
          <w:szCs w:val="28"/>
        </w:rPr>
        <w:t xml:space="preserve"> настоящего Положения, не позднее чем за один календарный день до начала обучения по дополнительной профессиональной программе, указанной в образовательном сертификате, представляет образовательный сертификат в образовательную организацию, реализующую соответствующую дополнительную профессиональную программу, посредством сервисов республиканской информационной системы.</w:t>
      </w:r>
    </w:p>
    <w:p>
      <w:pPr>
        <w:pStyle w:val="Normal"/>
        <w:widowControl w:val="false"/>
        <w:spacing w:lineRule="auto" w:line="240" w:before="0" w:after="0"/>
        <w:ind w:firstLine="737"/>
        <w:jc w:val="both"/>
        <w:rPr/>
      </w:pPr>
      <w:bookmarkStart w:id="16" w:name="sub_1024"/>
      <w:r>
        <w:rPr>
          <w:rStyle w:val="Style14"/>
          <w:rFonts w:ascii="Times New Roman" w:hAnsi="Times New Roman"/>
          <w:color w:val="000000"/>
          <w:sz w:val="28"/>
          <w:szCs w:val="28"/>
        </w:rPr>
        <w:t xml:space="preserve">22. Образовательная организация, включенная в реестр исполнителей государственных услуг, на основании представленных в соответствии с </w:t>
      </w:r>
      <w:hyperlink w:anchor="sub_1023">
        <w:r>
          <w:rPr>
            <w:rStyle w:val="Style6"/>
            <w:rFonts w:ascii="Times New Roman" w:hAnsi="Times New Roman"/>
            <w:color w:val="000000"/>
            <w:sz w:val="28"/>
            <w:szCs w:val="28"/>
          </w:rPr>
          <w:t>пунктом 2</w:t>
        </w:r>
      </w:hyperlink>
      <w:r>
        <w:rPr>
          <w:rStyle w:val="Style13"/>
          <w:rFonts w:ascii="Times New Roman" w:hAnsi="Times New Roman"/>
          <w:b w:val="false"/>
          <w:bCs w:val="false"/>
          <w:color w:val="000000"/>
          <w:sz w:val="28"/>
          <w:szCs w:val="28"/>
        </w:rPr>
        <w:t>1</w:t>
      </w:r>
      <w:r>
        <w:rPr>
          <w:rStyle w:val="Style14"/>
          <w:rFonts w:ascii="Times New Roman" w:hAnsi="Times New Roman"/>
          <w:color w:val="000000"/>
          <w:sz w:val="28"/>
          <w:szCs w:val="28"/>
        </w:rPr>
        <w:t xml:space="preserve"> настоящего Положения образовательных сертификатов осуществляет зачисление гражданских служащих на обучение и информирует гражданских служащих о начале обучения.</w:t>
      </w:r>
      <w:bookmarkEnd w:id="16"/>
    </w:p>
    <w:p>
      <w:pPr>
        <w:pStyle w:val="Normal"/>
        <w:widowControl w:val="false"/>
        <w:spacing w:lineRule="auto" w:line="240" w:before="0" w:after="0"/>
        <w:ind w:firstLine="737"/>
        <w:jc w:val="both"/>
        <w:rPr/>
      </w:pPr>
      <w:bookmarkStart w:id="17" w:name="sub_1025"/>
      <w:r>
        <w:rPr>
          <w:rStyle w:val="Style14"/>
          <w:rFonts w:ascii="Times New Roman" w:hAnsi="Times New Roman"/>
          <w:color w:val="000000"/>
          <w:sz w:val="28"/>
          <w:szCs w:val="28"/>
        </w:rPr>
        <w:t>23. Обучение гражданских служащих, получивших образовательные сертификаты, осуществляется в течение года, в котором получен соответствующий образовательный сертификат.</w:t>
      </w:r>
      <w:bookmarkEnd w:id="17"/>
    </w:p>
    <w:p>
      <w:pPr>
        <w:pStyle w:val="Normal"/>
        <w:widowControl w:val="false"/>
        <w:spacing w:lineRule="auto" w:line="240" w:before="0" w:after="0"/>
        <w:ind w:firstLine="737"/>
        <w:jc w:val="both"/>
        <w:rPr/>
      </w:pPr>
      <w:bookmarkStart w:id="18" w:name="sub_1026"/>
      <w:r>
        <w:rPr>
          <w:rStyle w:val="Style14"/>
          <w:rFonts w:ascii="Times New Roman" w:hAnsi="Times New Roman"/>
          <w:color w:val="000000"/>
          <w:sz w:val="28"/>
          <w:szCs w:val="28"/>
        </w:rPr>
        <w:t>24. Образовательная организация, включенная в реестр исполнителей государственных услуг, в целях эффективного использования бюджетных ассигнований, предусмотренных на реализацию дополнительных профессиональных программ для гражданских служащих на основании образовательных сертификатов, осуществляет контроль за:</w:t>
      </w:r>
      <w:bookmarkEnd w:id="18"/>
    </w:p>
    <w:p>
      <w:pPr>
        <w:pStyle w:val="Normal"/>
        <w:widowControl w:val="false"/>
        <w:spacing w:lineRule="auto" w:line="240" w:before="0" w:after="0"/>
        <w:ind w:firstLine="737"/>
        <w:jc w:val="both"/>
        <w:rPr/>
      </w:pPr>
      <w:bookmarkStart w:id="19" w:name="sub_10261"/>
      <w:r>
        <w:rPr>
          <w:rStyle w:val="Style14"/>
          <w:rFonts w:ascii="Times New Roman" w:hAnsi="Times New Roman"/>
          <w:color w:val="000000"/>
          <w:sz w:val="28"/>
          <w:szCs w:val="28"/>
        </w:rPr>
        <w:t>своевременным зачислением гражданских служащих на обучение по соответствующей дополнительной профессиональной программе;</w:t>
      </w:r>
      <w:bookmarkEnd w:id="19"/>
    </w:p>
    <w:p>
      <w:pPr>
        <w:pStyle w:val="Normal"/>
        <w:widowControl w:val="false"/>
        <w:spacing w:lineRule="auto" w:line="240" w:before="0" w:after="0"/>
        <w:ind w:firstLine="737"/>
        <w:jc w:val="both"/>
        <w:rPr/>
      </w:pPr>
      <w:bookmarkStart w:id="20" w:name="sub_10262"/>
      <w:r>
        <w:rPr>
          <w:rStyle w:val="Style14"/>
          <w:rFonts w:ascii="Times New Roman" w:hAnsi="Times New Roman"/>
          <w:color w:val="000000"/>
          <w:sz w:val="28"/>
          <w:szCs w:val="28"/>
        </w:rPr>
        <w:t>посещаемостью учебных занятий в рамках соответствующей дополнительной профессиональной программы;</w:t>
      </w:r>
      <w:bookmarkEnd w:id="20"/>
    </w:p>
    <w:p>
      <w:pPr>
        <w:pStyle w:val="Normal"/>
        <w:widowControl w:val="false"/>
        <w:spacing w:lineRule="auto" w:line="240" w:before="0" w:after="0"/>
        <w:ind w:firstLine="737"/>
        <w:jc w:val="both"/>
        <w:rPr/>
      </w:pPr>
      <w:bookmarkStart w:id="21" w:name="sub_10263"/>
      <w:r>
        <w:rPr>
          <w:rStyle w:val="Style14"/>
          <w:rFonts w:ascii="Times New Roman" w:hAnsi="Times New Roman"/>
          <w:color w:val="000000"/>
          <w:sz w:val="28"/>
          <w:szCs w:val="28"/>
        </w:rPr>
        <w:t>успеваемостью гражданских служащих и прохождением ими промежуточной и итоговой аттестации в рамках соответствующей дополнительной профессиональной программы, проводимой в формах, определенных учебным планом дополнительной профессиональной программы, и в порядке, установленном образовательной организацией.</w:t>
      </w:r>
      <w:bookmarkEnd w:id="21"/>
    </w:p>
    <w:p>
      <w:pPr>
        <w:pStyle w:val="Normal"/>
        <w:widowControl w:val="false"/>
        <w:spacing w:lineRule="auto" w:line="240" w:before="0" w:after="0"/>
        <w:ind w:firstLine="737"/>
        <w:jc w:val="both"/>
        <w:rPr/>
      </w:pPr>
      <w:bookmarkStart w:id="22" w:name="sub_1027"/>
      <w:r>
        <w:rPr>
          <w:rStyle w:val="Style14"/>
          <w:rFonts w:ascii="Times New Roman" w:hAnsi="Times New Roman"/>
          <w:color w:val="000000"/>
          <w:sz w:val="28"/>
          <w:szCs w:val="28"/>
        </w:rPr>
        <w:t xml:space="preserve">25. При необходимости в случае технических сбоев в работе республиканской информационной системы, приведших к утрате образовательного сертификата, по обращению (в письменной форме) государственного органа, в котором проходит </w:t>
      </w:r>
      <w:r>
        <w:rPr>
          <w:rStyle w:val="Style14"/>
          <w:rFonts w:ascii="Times New Roman" w:hAnsi="Times New Roman"/>
          <w:color w:val="000000"/>
          <w:sz w:val="28"/>
          <w:szCs w:val="28"/>
          <w:shd w:fill="auto" w:val="clear"/>
        </w:rPr>
        <w:t>гражданскую службу г</w:t>
      </w:r>
      <w:r>
        <w:rPr>
          <w:rStyle w:val="Style14"/>
          <w:rFonts w:ascii="Times New Roman" w:hAnsi="Times New Roman"/>
          <w:color w:val="000000"/>
          <w:sz w:val="28"/>
          <w:szCs w:val="28"/>
        </w:rPr>
        <w:t>ражданский служащий, образовательный сертификат которого утрачен, Департамент формирует посредством сервисов республиканской информационной системы дубликат образовательного сертификата для указанного гражданского служащего.</w:t>
      </w:r>
      <w:bookmarkEnd w:id="22"/>
    </w:p>
    <w:p>
      <w:pPr>
        <w:pStyle w:val="Normal"/>
        <w:widowControl w:val="false"/>
        <w:spacing w:lineRule="auto" w:line="240" w:before="0" w:after="0"/>
        <w:ind w:firstLine="737"/>
        <w:jc w:val="both"/>
        <w:rPr/>
      </w:pPr>
      <w:bookmarkStart w:id="23" w:name="sub_1028"/>
      <w:r>
        <w:rPr>
          <w:rStyle w:val="Style14"/>
          <w:rFonts w:ascii="Times New Roman" w:hAnsi="Times New Roman"/>
          <w:color w:val="000000"/>
          <w:sz w:val="28"/>
          <w:szCs w:val="28"/>
        </w:rPr>
        <w:t>26. В случае невозможности направления гражданского служащего на обучение по дополнительной профессиональной программе на основании образовательного сертификата орган государственной власти Республики Татарстан, планирующий направить указанного гражданского служащего на обучение, информирует при помощи  республиканской информационной системы (при наличии технической возможности) об этом Департамент, который аннулирует соответствующий образовательный сертификат.</w:t>
      </w:r>
      <w:bookmarkEnd w:id="23"/>
    </w:p>
    <w:p>
      <w:pPr>
        <w:pStyle w:val="Normal"/>
        <w:widowControl w:val="false"/>
        <w:spacing w:lineRule="auto" w:line="240" w:before="0" w:after="0"/>
        <w:ind w:firstLine="737"/>
        <w:jc w:val="both"/>
        <w:rPr/>
      </w:pPr>
      <w:bookmarkStart w:id="24" w:name="sub_1029"/>
      <w:r>
        <w:rPr>
          <w:rStyle w:val="Style14"/>
          <w:rFonts w:ascii="Times New Roman" w:hAnsi="Times New Roman"/>
          <w:color w:val="000000"/>
          <w:sz w:val="28"/>
          <w:szCs w:val="28"/>
        </w:rPr>
        <w:t>27. Кадровая служба органа государственной власти Республики Татарстан, в котором гражданский служащий замещает должн</w:t>
      </w:r>
      <w:r>
        <w:rPr>
          <w:rStyle w:val="Style14"/>
          <w:rFonts w:ascii="Times New Roman" w:hAnsi="Times New Roman"/>
          <w:color w:val="000000"/>
          <w:sz w:val="28"/>
          <w:szCs w:val="28"/>
          <w:shd w:fill="auto" w:val="clear"/>
        </w:rPr>
        <w:t>ость гражданской службы,</w:t>
      </w:r>
      <w:r>
        <w:rPr>
          <w:rStyle w:val="Style14"/>
          <w:rFonts w:ascii="Times New Roman" w:hAnsi="Times New Roman"/>
          <w:color w:val="000000"/>
          <w:sz w:val="28"/>
          <w:szCs w:val="28"/>
        </w:rPr>
        <w:t xml:space="preserve"> осуществляет контроль за использованием образовательных сертификатов, выданных гражданским служащим соответствующего государственного органа.</w:t>
      </w:r>
      <w:bookmarkEnd w:id="24"/>
    </w:p>
    <w:p>
      <w:pPr>
        <w:pStyle w:val="Normal"/>
        <w:widowControl w:val="false"/>
        <w:spacing w:lineRule="auto" w:line="240" w:before="0" w:after="0"/>
        <w:ind w:firstLine="737"/>
        <w:jc w:val="both"/>
        <w:rPr/>
      </w:pPr>
      <w:r>
        <w:rPr>
          <w:rStyle w:val="Style14"/>
          <w:rFonts w:ascii="Times New Roman" w:hAnsi="Times New Roman"/>
          <w:color w:val="000000"/>
          <w:sz w:val="28"/>
          <w:szCs w:val="28"/>
        </w:rPr>
        <w:t>28</w:t>
      </w:r>
      <w:bookmarkStart w:id="25" w:name="sub_1030"/>
      <w:r>
        <w:rPr>
          <w:rStyle w:val="Style14"/>
          <w:rFonts w:ascii="Times New Roman" w:hAnsi="Times New Roman"/>
          <w:color w:val="000000"/>
          <w:sz w:val="28"/>
          <w:szCs w:val="28"/>
        </w:rPr>
        <w:t>. Департамент осуществляет учет выданных образовательных сертификатов (их дубликатов) и контроль за их использованием.</w:t>
      </w:r>
      <w:bookmarkEnd w:id="25"/>
    </w:p>
    <w:p>
      <w:pPr>
        <w:pStyle w:val="Normal"/>
        <w:widowControl w:val="false"/>
        <w:spacing w:lineRule="auto" w:line="240" w:before="0" w:after="0"/>
        <w:ind w:firstLine="737"/>
        <w:jc w:val="both"/>
        <w:rPr/>
      </w:pPr>
      <w:r>
        <w:rPr>
          <w:rStyle w:val="Style14"/>
          <w:rFonts w:ascii="Times New Roman" w:hAnsi="Times New Roman"/>
          <w:color w:val="000000"/>
          <w:sz w:val="28"/>
          <w:szCs w:val="28"/>
        </w:rPr>
        <w:t>29</w:t>
      </w:r>
      <w:bookmarkStart w:id="26" w:name="sub_1031"/>
      <w:r>
        <w:rPr>
          <w:rStyle w:val="Style14"/>
          <w:rFonts w:ascii="Times New Roman" w:hAnsi="Times New Roman"/>
          <w:color w:val="000000"/>
          <w:sz w:val="28"/>
          <w:szCs w:val="28"/>
        </w:rPr>
        <w:t xml:space="preserve">. Финансовое обеспечение обучения гражданских служащих по дополнительным профессиональным программам на основании образовательных сертификатов осуществляется путем предоставления образовательным организациям, включенным в реестр исполнителей государственных услуг и осуществившим обучение гражданских служащих на основании образовательных сертификатов, </w:t>
      </w:r>
      <w:r>
        <w:rPr>
          <w:rStyle w:val="Style14"/>
          <w:rFonts w:ascii="Times New Roman" w:hAnsi="Times New Roman"/>
          <w:color w:val="000000"/>
          <w:sz w:val="28"/>
          <w:szCs w:val="28"/>
        </w:rPr>
        <w:t>грантов</w:t>
      </w:r>
      <w:r>
        <w:rPr>
          <w:rStyle w:val="Style14"/>
          <w:rFonts w:ascii="Times New Roman" w:hAnsi="Times New Roman"/>
          <w:color w:val="000000"/>
          <w:sz w:val="28"/>
          <w:szCs w:val="28"/>
        </w:rPr>
        <w:t xml:space="preserve"> в целях возмещения затрат, связанных с обучением гражданских служащих на основании образовательных сертификатов, из бюджета Республики Татарстан.</w:t>
      </w:r>
      <w:bookmarkEnd w:id="26"/>
    </w:p>
    <w:p>
      <w:pPr>
        <w:pStyle w:val="Normal"/>
        <w:widowControl w:val="false"/>
        <w:spacing w:lineRule="auto" w:line="240" w:before="0" w:after="0"/>
        <w:ind w:firstLine="737"/>
        <w:jc w:val="both"/>
        <w:rPr/>
      </w:pPr>
      <w:r>
        <w:rPr>
          <w:rStyle w:val="Style14"/>
          <w:rFonts w:ascii="Times New Roman" w:hAnsi="Times New Roman"/>
          <w:color w:val="000000"/>
          <w:sz w:val="28"/>
          <w:szCs w:val="28"/>
        </w:rPr>
        <w:t>30</w:t>
      </w:r>
      <w:bookmarkStart w:id="27" w:name="sub_1032"/>
      <w:r>
        <w:rPr>
          <w:rStyle w:val="Style14"/>
          <w:rFonts w:ascii="Times New Roman" w:hAnsi="Times New Roman"/>
          <w:color w:val="000000"/>
          <w:sz w:val="28"/>
          <w:szCs w:val="28"/>
        </w:rPr>
        <w:t xml:space="preserve">. Образовательная организация, включенная в реестр исполнителей государственных услуг и осуществившая обучение гражданских служащих по дополнительным профессиональным программам на основании образовательных сертификатов, имеет право на возмещение затрат, связанных с указанным обучением. Предоставление </w:t>
      </w:r>
      <w:r>
        <w:rPr>
          <w:rStyle w:val="Style14"/>
          <w:rFonts w:ascii="Times New Roman" w:hAnsi="Times New Roman"/>
          <w:color w:val="000000"/>
          <w:sz w:val="28"/>
          <w:szCs w:val="28"/>
        </w:rPr>
        <w:t>грантов</w:t>
      </w:r>
      <w:r>
        <w:rPr>
          <w:rStyle w:val="Style14"/>
          <w:rFonts w:ascii="Times New Roman" w:hAnsi="Times New Roman"/>
          <w:color w:val="000000"/>
          <w:sz w:val="28"/>
          <w:szCs w:val="28"/>
        </w:rPr>
        <w:t xml:space="preserve">, указанных в </w:t>
      </w:r>
      <w:hyperlink w:anchor="sub_1031">
        <w:r>
          <w:rPr>
            <w:rStyle w:val="Style6"/>
            <w:rFonts w:ascii="Times New Roman" w:hAnsi="Times New Roman"/>
            <w:color w:val="000000"/>
            <w:sz w:val="28"/>
            <w:szCs w:val="28"/>
          </w:rPr>
          <w:t>пункте 2</w:t>
        </w:r>
      </w:hyperlink>
      <w:r>
        <w:rPr>
          <w:rFonts w:ascii="Times New Roman" w:hAnsi="Times New Roman"/>
          <w:color w:val="000000"/>
          <w:sz w:val="28"/>
          <w:szCs w:val="28"/>
        </w:rPr>
        <w:t>9</w:t>
      </w:r>
      <w:r>
        <w:rPr>
          <w:rStyle w:val="Style14"/>
          <w:rFonts w:ascii="Times New Roman" w:hAnsi="Times New Roman"/>
          <w:color w:val="000000"/>
          <w:sz w:val="28"/>
          <w:szCs w:val="28"/>
        </w:rPr>
        <w:t xml:space="preserve"> настоящего Положения, осуществляется на основании соглашения о финансовом обеспечении (возмещении) затрат, связанных с оказанием государственных услуг в социальной сфере в соответствии с образовательным сертификатом, заключенного между образовательной организацией и Департаментом.</w:t>
      </w:r>
      <w:bookmarkEnd w:id="27"/>
    </w:p>
    <w:p>
      <w:pPr>
        <w:pStyle w:val="Normal"/>
        <w:widowControl w:val="false"/>
        <w:spacing w:lineRule="auto" w:line="240" w:before="0" w:after="0"/>
        <w:ind w:firstLine="737"/>
        <w:jc w:val="both"/>
        <w:rPr/>
      </w:pPr>
      <w:r>
        <w:rPr>
          <w:rStyle w:val="Style14"/>
          <w:rFonts w:ascii="Times New Roman" w:hAnsi="Times New Roman"/>
          <w:color w:val="000000"/>
          <w:sz w:val="28"/>
          <w:szCs w:val="28"/>
        </w:rPr>
        <w:t xml:space="preserve">31. Соглашение, указанное в </w:t>
      </w:r>
      <w:hyperlink w:anchor="sub_1032">
        <w:r>
          <w:rPr>
            <w:rStyle w:val="Style6"/>
            <w:rFonts w:ascii="Times New Roman" w:hAnsi="Times New Roman"/>
            <w:color w:val="000000"/>
            <w:sz w:val="28"/>
            <w:szCs w:val="28"/>
          </w:rPr>
          <w:t>пункте 3</w:t>
        </w:r>
      </w:hyperlink>
      <w:r>
        <w:rPr>
          <w:rStyle w:val="Style13"/>
          <w:rFonts w:ascii="Times New Roman" w:hAnsi="Times New Roman"/>
          <w:b w:val="false"/>
          <w:bCs w:val="false"/>
          <w:color w:val="000000"/>
          <w:sz w:val="28"/>
          <w:szCs w:val="28"/>
        </w:rPr>
        <w:t>0</w:t>
      </w:r>
      <w:r>
        <w:rPr>
          <w:rStyle w:val="Style14"/>
          <w:rFonts w:ascii="Times New Roman" w:hAnsi="Times New Roman"/>
          <w:color w:val="000000"/>
          <w:sz w:val="28"/>
          <w:szCs w:val="28"/>
        </w:rPr>
        <w:t xml:space="preserve"> настоящего Положения, заключается в соответствии с </w:t>
      </w:r>
      <w:hyperlink r:id="rId20">
        <w:r>
          <w:rPr>
            <w:rStyle w:val="Style6"/>
            <w:rFonts w:ascii="Times New Roman" w:hAnsi="Times New Roman"/>
            <w:color w:val="000000"/>
            <w:sz w:val="28"/>
            <w:szCs w:val="28"/>
          </w:rPr>
          <w:t>Правилами</w:t>
        </w:r>
      </w:hyperlink>
      <w:r>
        <w:rPr>
          <w:rStyle w:val="Style14"/>
          <w:rFonts w:ascii="Times New Roman" w:hAnsi="Times New Roman"/>
          <w:color w:val="000000"/>
          <w:sz w:val="28"/>
          <w:szCs w:val="28"/>
        </w:rPr>
        <w:t xml:space="preserve"> заключения в электронной форме и подписания усиленной квалифицированной электронной подписью лица, имеющего право действовать от имени Департамента, исполнителя государственных услуг в социальной сфере, соглашений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и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 в социальной сфере, утвержденными </w:t>
      </w:r>
      <w:hyperlink r:id="rId21">
        <w:r>
          <w:rPr>
            <w:rStyle w:val="Style6"/>
            <w:rFonts w:ascii="Times New Roman" w:hAnsi="Times New Roman"/>
            <w:color w:val="000000"/>
            <w:sz w:val="28"/>
            <w:szCs w:val="28"/>
          </w:rPr>
          <w:t>постановлением</w:t>
        </w:r>
      </w:hyperlink>
      <w:r>
        <w:rPr>
          <w:rStyle w:val="Style14"/>
          <w:rFonts w:ascii="Times New Roman" w:hAnsi="Times New Roman"/>
          <w:color w:val="000000"/>
          <w:sz w:val="28"/>
          <w:szCs w:val="28"/>
        </w:rPr>
        <w:t xml:space="preserve"> Правительства Российской Федерации от 31 марта 2021 г. № 498 «Об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соглашений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и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 в социальной сфере».</w:t>
      </w:r>
    </w:p>
    <w:p>
      <w:pPr>
        <w:sectPr>
          <w:headerReference w:type="even" r:id="rId22"/>
          <w:headerReference w:type="default" r:id="rId23"/>
          <w:headerReference w:type="first" r:id="rId24"/>
          <w:type w:val="nextPage"/>
          <w:pgSz w:w="11906" w:h="16798"/>
          <w:pgMar w:left="1134" w:right="567" w:gutter="0" w:header="567" w:top="1134" w:footer="0" w:bottom="851"/>
          <w:pgNumType w:start="1" w:fmt="decimal"/>
          <w:formProt w:val="false"/>
          <w:titlePg/>
          <w:textDirection w:val="lrTb"/>
          <w:docGrid w:type="default" w:linePitch="360" w:charSpace="8192"/>
        </w:sectPr>
        <w:pStyle w:val="Normal"/>
        <w:widowControl w:val="false"/>
        <w:spacing w:lineRule="auto" w:line="24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suppressAutoHyphens w:val="true"/>
        <w:bidi w:val="0"/>
        <w:spacing w:lineRule="auto" w:line="259" w:before="0" w:after="160"/>
        <w:ind w:firstLine="680" w:left="6180" w:right="0"/>
        <w:jc w:val="right"/>
        <w:rPr/>
      </w:pPr>
      <w:bookmarkStart w:id="28" w:name="sub_1001"/>
      <w:r>
        <w:rPr>
          <w:rStyle w:val="Style12"/>
          <w:rFonts w:ascii="Times New Roman" w:hAnsi="Times New Roman"/>
          <w:b w:val="false"/>
          <w:bCs w:val="false"/>
          <w:color w:val="000000"/>
          <w:sz w:val="24"/>
          <w:szCs w:val="24"/>
        </w:rPr>
        <w:t>Приложение № 1</w:t>
        <w:br/>
      </w:r>
      <w:bookmarkEnd w:id="28"/>
      <w:r>
        <w:rPr>
          <w:rStyle w:val="Style12"/>
          <w:rFonts w:ascii="Times New Roman" w:hAnsi="Times New Roman"/>
          <w:b w:val="false"/>
          <w:bCs w:val="false"/>
          <w:color w:val="000000"/>
          <w:sz w:val="24"/>
          <w:szCs w:val="24"/>
          <w:shd w:fill="auto" w:val="clear"/>
        </w:rPr>
        <w:t xml:space="preserve">к  </w:t>
      </w:r>
      <w:r>
        <w:rPr>
          <w:rStyle w:val="Style14"/>
          <w:rFonts w:eastAsia="Symbol" w:cs="Wingdings" w:ascii="Times New Roman" w:hAnsi="Times New Roman"/>
          <w:b w:val="false"/>
          <w:bCs w:val="false"/>
          <w:color w:val="000000"/>
          <w:sz w:val="24"/>
          <w:szCs w:val="24"/>
          <w:shd w:fill="auto" w:val="clear"/>
        </w:rPr>
        <w:t>Положению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pPr>
        <w:pStyle w:val="Normal"/>
        <w:jc w:val="right"/>
        <w:rPr>
          <w:b w:val="false"/>
          <w:bCs w:val="false"/>
        </w:rPr>
      </w:pPr>
      <w:r>
        <w:rPr>
          <w:rFonts w:ascii="Times New Roman" w:hAnsi="Times New Roman"/>
          <w:b w:val="false"/>
          <w:bCs w:val="false"/>
          <w:color w:val="000000"/>
        </w:rPr>
        <w:t xml:space="preserve"> </w:t>
      </w:r>
      <w:r>
        <w:rPr>
          <w:rFonts w:ascii="Times New Roman" w:hAnsi="Times New Roman"/>
          <w:b w:val="false"/>
          <w:bCs w:val="false"/>
          <w:color w:val="000000"/>
        </w:rPr>
        <w:t>(форма)</w:t>
      </w:r>
    </w:p>
    <w:p>
      <w:pPr>
        <w:pStyle w:val="Heading1"/>
        <w:rPr>
          <w:rFonts w:ascii="Times New Roman" w:hAnsi="Times New Roman"/>
          <w:color w:val="000000"/>
        </w:rPr>
      </w:pPr>
      <w:r>
        <w:rPr>
          <w:rFonts w:ascii="Times New Roman" w:hAnsi="Times New Roman"/>
          <w:b/>
          <w:bCs/>
          <w:color w:val="000000"/>
        </w:rPr>
        <w:t>Информация</w:t>
      </w:r>
      <w:r>
        <w:rPr>
          <w:rFonts w:ascii="Times New Roman" w:hAnsi="Times New Roman"/>
          <w:color w:val="000000"/>
        </w:rPr>
        <w:br/>
        <w:t>об организациях, осуществляющих образовательную деятельность и включенных в реестр исполнителей государственной услуги по реализации дополнительных профессиональных программ для государственных гражданских служащих Республики Татарстан</w:t>
      </w:r>
    </w:p>
    <w:p>
      <w:pPr>
        <w:pStyle w:val="Normal"/>
        <w:rPr>
          <w:rFonts w:ascii="Times New Roman" w:hAnsi="Times New Roman"/>
          <w:color w:val="000000"/>
        </w:rPr>
      </w:pPr>
      <w:r>
        <w:rPr>
          <w:rFonts w:ascii="Times New Roman" w:hAnsi="Times New Roman"/>
          <w:color w:val="000000"/>
        </w:rPr>
      </w:r>
    </w:p>
    <w:tbl>
      <w:tblPr>
        <w:tblW w:w="1524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719"/>
        <w:gridCol w:w="1788"/>
        <w:gridCol w:w="1785"/>
        <w:gridCol w:w="1532"/>
        <w:gridCol w:w="1404"/>
        <w:gridCol w:w="1148"/>
        <w:gridCol w:w="1274"/>
        <w:gridCol w:w="1279"/>
        <w:gridCol w:w="1148"/>
        <w:gridCol w:w="1022"/>
        <w:gridCol w:w="1143"/>
      </w:tblGrid>
      <w:tr>
        <w:trPr/>
        <w:tc>
          <w:tcPr>
            <w:tcW w:w="1719" w:type="dxa"/>
            <w:tcBorders>
              <w:top w:val="single" w:sz="4" w:space="0" w:color="000000"/>
              <w:left w:val="single" w:sz="4" w:space="0" w:color="000000"/>
              <w:bottom w:val="single" w:sz="4" w:space="0" w:color="000000"/>
              <w:right w:val="single" w:sz="4" w:space="0" w:color="000000"/>
            </w:tcBorders>
          </w:tcPr>
          <w:p>
            <w:pPr>
              <w:pStyle w:val="Style25"/>
              <w:jc w:val="center"/>
              <w:rPr/>
            </w:pPr>
            <w:r>
              <w:rPr>
                <w:rFonts w:ascii="Times New Roman" w:hAnsi="Times New Roman"/>
                <w:color w:val="000000"/>
                <w:sz w:val="16"/>
                <w:szCs w:val="16"/>
              </w:rPr>
              <w:t xml:space="preserve">Наименование организации, осуществляющей образовательную деятельность и включенной в реестр исполнителей государственной услуги  в социальной сфере в соответствии с </w:t>
            </w:r>
            <w:r>
              <w:rPr>
                <w:rStyle w:val="Style13"/>
                <w:rFonts w:ascii="Times New Roman" w:hAnsi="Times New Roman"/>
                <w:b w:val="false"/>
                <w:color w:val="000000"/>
                <w:sz w:val="16"/>
                <w:szCs w:val="16"/>
              </w:rPr>
              <w:t>государственным образовательным сертификатом</w:t>
            </w:r>
            <w:r>
              <w:rPr>
                <w:rFonts w:ascii="Times New Roman" w:hAnsi="Times New Roman"/>
                <w:color w:val="000000"/>
                <w:sz w:val="16"/>
                <w:szCs w:val="16"/>
              </w:rPr>
              <w:t xml:space="preserve"> на дополнительное профессиональное образование государственного гражданского служащего Республики Татарстан</w:t>
            </w:r>
          </w:p>
        </w:tc>
        <w:tc>
          <w:tcPr>
            <w:tcW w:w="1788" w:type="dxa"/>
            <w:tcBorders>
              <w:top w:val="single" w:sz="4" w:space="0" w:color="000000"/>
              <w:left w:val="single" w:sz="4" w:space="0" w:color="000000"/>
              <w:bottom w:val="single" w:sz="4" w:space="0" w:color="000000"/>
              <w:right w:val="single" w:sz="4" w:space="0" w:color="000000"/>
            </w:tcBorders>
          </w:tcPr>
          <w:p>
            <w:pPr>
              <w:pStyle w:val="Style25"/>
              <w:jc w:val="center"/>
              <w:rPr/>
            </w:pPr>
            <w:r>
              <w:rPr>
                <w:color w:val="000000"/>
                <w:sz w:val="16"/>
                <w:szCs w:val="16"/>
              </w:rPr>
              <w:t xml:space="preserve">Наименование дополнительной профессиональной программы, реализуемой на основании </w:t>
            </w:r>
            <w:r>
              <w:rPr>
                <w:rStyle w:val="Style13"/>
                <w:b w:val="false"/>
                <w:color w:val="000000"/>
                <w:sz w:val="16"/>
                <w:szCs w:val="16"/>
              </w:rPr>
              <w:t>государственного образовательного сертификата</w:t>
            </w:r>
            <w:r>
              <w:rPr>
                <w:color w:val="000000"/>
                <w:sz w:val="16"/>
                <w:szCs w:val="16"/>
              </w:rPr>
              <w:t xml:space="preserve"> на дополнительное профессиональное образование государственного гражданского служащего Республики Татарстан</w:t>
            </w:r>
          </w:p>
        </w:tc>
        <w:tc>
          <w:tcPr>
            <w:tcW w:w="1785"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Основные разделы программы повышения квалификации (профессиональной переподготовки) для государственных гражданских служащих Республики Татарстан, предлагаемой к реализации на основании государственного образовательного сертификата на дополнительное профессиональное образование</w:t>
            </w:r>
          </w:p>
        </w:tc>
        <w:tc>
          <w:tcPr>
            <w:tcW w:w="1532"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sz w:val="16"/>
                <w:szCs w:val="16"/>
              </w:rPr>
              <w:t>Стоимость одного человеко-часа</w:t>
            </w:r>
          </w:p>
          <w:p>
            <w:pPr>
              <w:pStyle w:val="Style25"/>
              <w:jc w:val="center"/>
              <w:rPr>
                <w:sz w:val="16"/>
                <w:szCs w:val="16"/>
              </w:rPr>
            </w:pPr>
            <w:r>
              <w:rPr>
                <w:sz w:val="16"/>
                <w:szCs w:val="16"/>
              </w:rPr>
              <w:t>(рублей)</w:t>
            </w:r>
          </w:p>
        </w:tc>
        <w:tc>
          <w:tcPr>
            <w:tcW w:w="1404"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sz w:val="16"/>
                <w:szCs w:val="16"/>
              </w:rPr>
              <w:t>Объем планируемой к освоению дополнительной профессиональной программы (часов)</w:t>
            </w:r>
          </w:p>
        </w:tc>
        <w:tc>
          <w:tcPr>
            <w:tcW w:w="1148"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Способ обучения (с отрывом от государственной гражданской службы/без отрыва от государственной гражданской службы)</w:t>
            </w:r>
          </w:p>
        </w:tc>
        <w:tc>
          <w:tcPr>
            <w:tcW w:w="1274"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Информация об экспертах, которых планируется привлечь к реализации дополнительной профессиональной программы</w:t>
            </w:r>
          </w:p>
        </w:tc>
        <w:tc>
          <w:tcPr>
            <w:tcW w:w="1279"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Информация о возможности обучения посредством дистанционных образовательных технологий, электронного обучения</w:t>
            </w:r>
          </w:p>
        </w:tc>
        <w:tc>
          <w:tcPr>
            <w:tcW w:w="1148"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Перечень знаний и умений, на получение или обновление которых направлено обучение</w:t>
            </w:r>
          </w:p>
        </w:tc>
        <w:tc>
          <w:tcPr>
            <w:tcW w:w="1022"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Целевая аудитория</w:t>
            </w:r>
          </w:p>
        </w:tc>
        <w:tc>
          <w:tcPr>
            <w:tcW w:w="1143" w:type="dxa"/>
            <w:tcBorders>
              <w:top w:val="single" w:sz="4" w:space="0" w:color="000000"/>
              <w:left w:val="single" w:sz="4" w:space="0" w:color="000000"/>
              <w:bottom w:val="single" w:sz="4" w:space="0" w:color="000000"/>
              <w:right w:val="single" w:sz="4" w:space="0" w:color="000000"/>
            </w:tcBorders>
          </w:tcPr>
          <w:p>
            <w:pPr>
              <w:pStyle w:val="Style25"/>
              <w:jc w:val="center"/>
              <w:rPr>
                <w:sz w:val="16"/>
                <w:szCs w:val="16"/>
              </w:rPr>
            </w:pPr>
            <w:r>
              <w:rPr>
                <w:rFonts w:ascii="Times New Roman" w:hAnsi="Times New Roman"/>
                <w:color w:val="000000"/>
                <w:sz w:val="16"/>
                <w:szCs w:val="16"/>
              </w:rPr>
              <w:t>Дополнительная информация</w:t>
            </w:r>
          </w:p>
        </w:tc>
      </w:tr>
      <w:tr>
        <w:trPr/>
        <w:tc>
          <w:tcPr>
            <w:tcW w:w="1719"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1</w:t>
            </w:r>
          </w:p>
        </w:tc>
        <w:tc>
          <w:tcPr>
            <w:tcW w:w="1788"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2</w:t>
            </w:r>
          </w:p>
        </w:tc>
        <w:tc>
          <w:tcPr>
            <w:tcW w:w="1785"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3</w:t>
            </w:r>
          </w:p>
        </w:tc>
        <w:tc>
          <w:tcPr>
            <w:tcW w:w="153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4</w:t>
            </w:r>
          </w:p>
        </w:tc>
        <w:tc>
          <w:tcPr>
            <w:tcW w:w="140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5</w:t>
            </w:r>
          </w:p>
        </w:tc>
        <w:tc>
          <w:tcPr>
            <w:tcW w:w="1148"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6</w:t>
            </w:r>
          </w:p>
        </w:tc>
        <w:tc>
          <w:tcPr>
            <w:tcW w:w="127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7</w:t>
            </w:r>
          </w:p>
        </w:tc>
        <w:tc>
          <w:tcPr>
            <w:tcW w:w="1279"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8</w:t>
            </w:r>
          </w:p>
        </w:tc>
        <w:tc>
          <w:tcPr>
            <w:tcW w:w="1148"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9</w:t>
            </w:r>
          </w:p>
        </w:tc>
        <w:tc>
          <w:tcPr>
            <w:tcW w:w="102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10</w:t>
            </w:r>
          </w:p>
        </w:tc>
        <w:tc>
          <w:tcPr>
            <w:tcW w:w="1143"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sz w:val="22"/>
              </w:rPr>
              <w:t>11</w:t>
            </w:r>
          </w:p>
        </w:tc>
      </w:tr>
      <w:tr>
        <w:trPr/>
        <w:tc>
          <w:tcPr>
            <w:tcW w:w="1719"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788"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785"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53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40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148"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27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279"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148"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02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c>
          <w:tcPr>
            <w:tcW w:w="1143"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sz w:val="22"/>
              </w:rPr>
            </w:pPr>
            <w:r>
              <w:rPr>
                <w:rFonts w:ascii="Times New Roman" w:hAnsi="Times New Roman"/>
                <w:color w:val="000000"/>
                <w:sz w:val="22"/>
              </w:rPr>
            </w:r>
          </w:p>
        </w:tc>
      </w:tr>
    </w:tbl>
    <w:p>
      <w:pPr>
        <w:sectPr>
          <w:headerReference w:type="even" r:id="rId25"/>
          <w:headerReference w:type="default" r:id="rId26"/>
          <w:headerReference w:type="first" r:id="rId27"/>
          <w:type w:val="nextPage"/>
          <w:pgSz w:orient="landscape" w:w="16838" w:h="11906"/>
          <w:pgMar w:left="1134" w:right="1134" w:gutter="0" w:header="0" w:top="1134" w:footer="0" w:bottom="1134"/>
          <w:pgNumType w:fmt="decimal"/>
          <w:formProt w:val="false"/>
          <w:textDirection w:val="lrTb"/>
          <w:docGrid w:type="default" w:linePitch="100" w:charSpace="0"/>
        </w:sectPr>
      </w:pPr>
      <w:r>
        <w:br w:type="page"/>
      </w:r>
    </w:p>
    <w:p>
      <w:pPr>
        <w:pStyle w:val="Style24"/>
        <w:spacing w:before="0" w:after="0"/>
        <w:rPr>
          <w:rFonts w:ascii="Times New Roman" w:hAnsi="Times New Roman"/>
          <w:color w:val="000000"/>
        </w:rPr>
      </w:pPr>
      <w:r>
        <w:rPr>
          <w:rFonts w:ascii="Times New Roman" w:hAnsi="Times New Roman"/>
          <w:color w:val="000000"/>
        </w:rPr>
      </w:r>
    </w:p>
    <w:p>
      <w:pPr>
        <w:pStyle w:val="Normal"/>
        <w:widowControl/>
        <w:tabs>
          <w:tab w:val="clear" w:pos="708"/>
          <w:tab w:val="left" w:pos="6409" w:leader="none"/>
        </w:tabs>
        <w:suppressAutoHyphens w:val="true"/>
        <w:bidi w:val="0"/>
        <w:spacing w:lineRule="auto" w:line="259" w:before="0" w:after="160"/>
        <w:ind w:firstLine="680" w:left="6236" w:right="0"/>
        <w:jc w:val="right"/>
        <w:rPr/>
      </w:pPr>
      <w:r>
        <w:rPr>
          <w:rStyle w:val="Style12"/>
          <w:rFonts w:ascii="Times New Roman" w:hAnsi="Times New Roman"/>
          <w:b w:val="false"/>
          <w:bCs w:val="false"/>
          <w:color w:val="000000"/>
          <w:sz w:val="24"/>
          <w:szCs w:val="24"/>
        </w:rPr>
        <w:t>Приложение № 2</w:t>
        <w:br/>
      </w:r>
      <w:r>
        <w:rPr>
          <w:rStyle w:val="Style12"/>
          <w:rFonts w:ascii="Times New Roman" w:hAnsi="Times New Roman"/>
          <w:b w:val="false"/>
          <w:bCs w:val="false"/>
          <w:color w:val="000000"/>
          <w:sz w:val="24"/>
          <w:szCs w:val="24"/>
          <w:shd w:fill="auto" w:val="clear"/>
        </w:rPr>
        <w:t xml:space="preserve">к </w:t>
      </w:r>
      <w:r>
        <w:rPr>
          <w:rStyle w:val="Style14"/>
          <w:rFonts w:eastAsia="Symbol" w:cs="Wingdings" w:ascii="Times New Roman" w:hAnsi="Times New Roman"/>
          <w:b w:val="false"/>
          <w:bCs w:val="false"/>
          <w:color w:val="000000"/>
          <w:sz w:val="24"/>
          <w:szCs w:val="24"/>
          <w:shd w:fill="auto" w:val="clear"/>
        </w:rPr>
        <w:t>Положению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pPr>
        <w:pStyle w:val="Normal"/>
        <w:widowControl/>
        <w:suppressAutoHyphens w:val="true"/>
        <w:bidi w:val="0"/>
        <w:spacing w:lineRule="auto" w:line="259" w:before="0" w:after="160"/>
        <w:ind w:firstLine="680" w:left="6350" w:right="0"/>
        <w:jc w:val="right"/>
        <w:rPr/>
      </w:pPr>
      <w:r>
        <w:rPr>
          <w:rStyle w:val="Style12"/>
          <w:rFonts w:ascii="Times New Roman" w:hAnsi="Times New Roman"/>
          <w:b w:val="false"/>
          <w:bCs w:val="false"/>
          <w:color w:val="000000"/>
          <w:sz w:val="24"/>
          <w:szCs w:val="24"/>
        </w:rPr>
        <w:t>(форма)</w:t>
      </w:r>
    </w:p>
    <w:p>
      <w:pPr>
        <w:pStyle w:val="Normal"/>
        <w:rPr>
          <w:rFonts w:ascii="Times New Roman" w:hAnsi="Times New Roman"/>
          <w:color w:val="000000"/>
        </w:rPr>
      </w:pPr>
      <w:r>
        <w:rPr>
          <w:rFonts w:ascii="Times New Roman" w:hAnsi="Times New Roman"/>
          <w:color w:val="000000"/>
        </w:rPr>
      </w:r>
    </w:p>
    <w:p>
      <w:pPr>
        <w:pStyle w:val="Heading1"/>
        <w:rPr>
          <w:rFonts w:ascii="Times New Roman" w:hAnsi="Times New Roman"/>
          <w:color w:val="000000"/>
        </w:rPr>
      </w:pPr>
      <w:r>
        <w:rPr>
          <w:rFonts w:ascii="Times New Roman" w:hAnsi="Times New Roman"/>
          <w:color w:val="000000"/>
        </w:rPr>
        <w:t>Показатели</w:t>
        <w:br/>
        <w:t>дополнительного профессионального образования государственных гражданских служащих Республики Татарстан на основании государственных образовательных сертификатов на дополнительное образование на ________ год</w:t>
      </w:r>
    </w:p>
    <w:p>
      <w:pPr>
        <w:pStyle w:val="Style29"/>
        <w:rPr>
          <w:shd w:fill="EAEFED" w:val="clear"/>
        </w:rPr>
      </w:pPr>
      <w:r>
        <w:rPr>
          <w:shd w:fill="EAEFED" w:val="clear"/>
        </w:rPr>
      </w:r>
    </w:p>
    <w:p>
      <w:pPr>
        <w:pStyle w:val="Normal"/>
        <w:rPr>
          <w:rFonts w:ascii="Times New Roman" w:hAnsi="Times New Roman"/>
          <w:color w:val="000000"/>
        </w:rPr>
      </w:pPr>
      <w:r>
        <w:rPr>
          <w:rFonts w:ascii="Times New Roman" w:hAnsi="Times New Roman"/>
          <w:color w:val="000000"/>
        </w:rPr>
      </w:r>
    </w:p>
    <w:tbl>
      <w:tblPr>
        <w:tblW w:w="1026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772"/>
        <w:gridCol w:w="3050"/>
        <w:gridCol w:w="3402"/>
        <w:gridCol w:w="3043"/>
      </w:tblGrid>
      <w:tr>
        <w:trPr/>
        <w:tc>
          <w:tcPr>
            <w:tcW w:w="77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w:t>
            </w:r>
          </w:p>
          <w:p>
            <w:pPr>
              <w:pStyle w:val="Style25"/>
              <w:jc w:val="center"/>
              <w:rPr>
                <w:rFonts w:ascii="Times New Roman" w:hAnsi="Times New Roman"/>
                <w:color w:val="000000"/>
              </w:rPr>
            </w:pPr>
            <w:r>
              <w:rPr>
                <w:rFonts w:ascii="Times New Roman" w:hAnsi="Times New Roman"/>
                <w:color w:val="000000"/>
              </w:rPr>
              <w:t>п/п</w:t>
            </w:r>
          </w:p>
        </w:tc>
        <w:tc>
          <w:tcPr>
            <w:tcW w:w="3050"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Наименование республиканского органа исполнительной власти</w:t>
            </w:r>
          </w:p>
        </w:tc>
        <w:tc>
          <w:tcPr>
            <w:tcW w:w="340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Планируемое количество государственных гражданских служащих Республики Татарстан, направляемых на обучение на основании государственного сертификата, человек</w:t>
            </w:r>
          </w:p>
        </w:tc>
        <w:tc>
          <w:tcPr>
            <w:tcW w:w="3043"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Объем бюджетных ассигнований, предусмотренных в бюджете Республики Татарстан, тыс. рублей</w:t>
            </w:r>
          </w:p>
        </w:tc>
      </w:tr>
      <w:tr>
        <w:trPr/>
        <w:tc>
          <w:tcPr>
            <w:tcW w:w="77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1</w:t>
            </w:r>
          </w:p>
        </w:tc>
        <w:tc>
          <w:tcPr>
            <w:tcW w:w="3050"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2</w:t>
            </w:r>
          </w:p>
        </w:tc>
        <w:tc>
          <w:tcPr>
            <w:tcW w:w="340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3</w:t>
            </w:r>
          </w:p>
        </w:tc>
        <w:tc>
          <w:tcPr>
            <w:tcW w:w="3043"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4</w:t>
            </w:r>
          </w:p>
        </w:tc>
      </w:tr>
      <w:tr>
        <w:trPr/>
        <w:tc>
          <w:tcPr>
            <w:tcW w:w="77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50"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43"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r>
      <w:tr>
        <w:trPr/>
        <w:tc>
          <w:tcPr>
            <w:tcW w:w="77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50"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43"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r>
      <w:tr>
        <w:trPr/>
        <w:tc>
          <w:tcPr>
            <w:tcW w:w="77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50" w:type="dxa"/>
            <w:tcBorders>
              <w:top w:val="single" w:sz="4" w:space="0" w:color="000000"/>
              <w:left w:val="single" w:sz="4" w:space="0" w:color="000000"/>
              <w:bottom w:val="single" w:sz="4" w:space="0" w:color="000000"/>
              <w:right w:val="single" w:sz="4" w:space="0" w:color="000000"/>
            </w:tcBorders>
          </w:tcPr>
          <w:p>
            <w:pPr>
              <w:pStyle w:val="Style22"/>
              <w:rPr>
                <w:rFonts w:ascii="Times New Roman" w:hAnsi="Times New Roman"/>
                <w:color w:val="000000"/>
              </w:rPr>
            </w:pPr>
            <w:r>
              <w:rPr>
                <w:rFonts w:ascii="Times New Roman" w:hAnsi="Times New Roman"/>
                <w:color w:val="000000"/>
              </w:rPr>
              <w:t>Итого</w:t>
            </w:r>
          </w:p>
        </w:tc>
        <w:tc>
          <w:tcPr>
            <w:tcW w:w="340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3043"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r>
    </w:tbl>
    <w:p>
      <w:pPr>
        <w:pStyle w:val="Normal"/>
        <w:rPr>
          <w:rFonts w:ascii="Times New Roman" w:hAnsi="Times New Roman"/>
          <w:color w:val="000000"/>
        </w:rPr>
      </w:pPr>
      <w:r>
        <w:rPr>
          <w:rFonts w:ascii="Times New Roman" w:hAnsi="Times New Roman"/>
          <w:color w:val="000000"/>
        </w:rPr>
      </w:r>
      <w:r>
        <w:br w:type="page"/>
      </w:r>
    </w:p>
    <w:p>
      <w:pPr>
        <w:pStyle w:val="Normal"/>
        <w:widowControl/>
        <w:suppressAutoHyphens w:val="true"/>
        <w:bidi w:val="0"/>
        <w:spacing w:lineRule="auto" w:line="259" w:before="0" w:after="160"/>
        <w:ind w:firstLine="680" w:left="6406" w:right="0"/>
        <w:jc w:val="right"/>
        <w:rPr/>
      </w:pPr>
      <w:bookmarkStart w:id="29" w:name="sub_13000"/>
      <w:r>
        <w:rPr>
          <w:rStyle w:val="Style12"/>
          <w:rFonts w:ascii="Times New Roman" w:hAnsi="Times New Roman"/>
          <w:b w:val="false"/>
          <w:bCs w:val="false"/>
          <w:color w:val="000000"/>
          <w:sz w:val="24"/>
          <w:szCs w:val="24"/>
          <w:shd w:fill="auto" w:val="clear"/>
        </w:rPr>
        <w:t>Приложение № 3</w:t>
        <w:br/>
      </w:r>
      <w:bookmarkEnd w:id="29"/>
      <w:r>
        <w:rPr>
          <w:rStyle w:val="Style12"/>
          <w:rFonts w:eastAsia="Symbol" w:cs="Wingdings" w:ascii="Times New Roman" w:hAnsi="Times New Roman"/>
          <w:b w:val="false"/>
          <w:bCs w:val="false"/>
          <w:color w:val="000000"/>
          <w:sz w:val="24"/>
          <w:szCs w:val="24"/>
          <w:shd w:fill="auto" w:val="clear"/>
        </w:rPr>
        <w:t xml:space="preserve">к  </w:t>
      </w:r>
      <w:r>
        <w:rPr>
          <w:rStyle w:val="Style14"/>
          <w:rFonts w:eastAsia="Symbol" w:cs="Wingdings" w:ascii="Times New Roman" w:hAnsi="Times New Roman"/>
          <w:b w:val="false"/>
          <w:bCs w:val="false"/>
          <w:color w:val="000000"/>
          <w:sz w:val="24"/>
          <w:szCs w:val="24"/>
          <w:shd w:fill="auto" w:val="clear"/>
        </w:rPr>
        <w:t>Положению о порядке организации и финансирования обучения, формирования и утверждения показателей дополнительного профессионального образования государственных гражданских служащих на основании государственных образовательных сертификатов на дополнительное профессиональное образование</w:t>
      </w:r>
    </w:p>
    <w:p>
      <w:pPr>
        <w:pStyle w:val="Normal"/>
        <w:widowControl/>
        <w:suppressAutoHyphens w:val="true"/>
        <w:bidi w:val="0"/>
        <w:spacing w:lineRule="auto" w:line="259" w:before="0" w:after="160"/>
        <w:ind w:firstLine="680" w:left="6406" w:right="0"/>
        <w:jc w:val="right"/>
        <w:rPr/>
      </w:pPr>
      <w:r>
        <w:rPr>
          <w:rStyle w:val="Style12"/>
          <w:rFonts w:ascii="Times New Roman" w:hAnsi="Times New Roman"/>
          <w:b w:val="false"/>
          <w:bCs w:val="false"/>
          <w:color w:val="000000"/>
          <w:sz w:val="24"/>
          <w:szCs w:val="24"/>
          <w:shd w:fill="auto" w:val="clear"/>
        </w:rPr>
        <w:t>(форма)</w:t>
      </w:r>
    </w:p>
    <w:p>
      <w:pPr>
        <w:pStyle w:val="Normal"/>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p>
      <w:pPr>
        <w:pStyle w:val="Heading1"/>
        <w:rPr>
          <w:color w:val="000000"/>
        </w:rPr>
      </w:pPr>
      <w:r>
        <w:rPr>
          <w:rFonts w:ascii="Times New Roman" w:hAnsi="Times New Roman"/>
          <w:color w:val="000000"/>
          <w:sz w:val="20"/>
          <w:szCs w:val="20"/>
        </w:rPr>
        <w:t>Государственный образовательный сертификат на дополнительное профессиональное образование государственного гражданского служащего Республики Татарстан</w:t>
      </w:r>
    </w:p>
    <w:p>
      <w:pPr>
        <w:pStyle w:val="Normal"/>
        <w:rPr>
          <w:rFonts w:ascii="Times New Roman" w:hAnsi="Times New Roman"/>
          <w:color w:val="000000"/>
          <w:sz w:val="20"/>
          <w:szCs w:val="20"/>
        </w:rPr>
      </w:pPr>
      <w:r>
        <w:rPr>
          <w:rFonts w:ascii="Times New Roman" w:hAnsi="Times New Roman"/>
          <w:color w:val="000000"/>
          <w:sz w:val="20"/>
          <w:szCs w:val="20"/>
        </w:rPr>
      </w:r>
    </w:p>
    <w:p>
      <w:pPr>
        <w:pStyle w:val="Style31"/>
        <w:jc w:val="both"/>
        <w:rPr>
          <w:rFonts w:ascii="Times New Roman" w:hAnsi="Times New Roman"/>
          <w:color w:val="000000"/>
          <w:sz w:val="20"/>
          <w:szCs w:val="20"/>
        </w:rPr>
      </w:pPr>
      <w:r>
        <w:rPr>
          <w:rFonts w:ascii="Times New Roman" w:hAnsi="Times New Roman"/>
          <w:color w:val="000000"/>
          <w:sz w:val="20"/>
          <w:szCs w:val="20"/>
        </w:rPr>
      </w:r>
    </w:p>
    <w:p>
      <w:pPr>
        <w:pStyle w:val="Style31"/>
        <w:jc w:val="both"/>
        <w:rPr>
          <w:color w:val="000000"/>
        </w:rPr>
      </w:pPr>
      <w:r>
        <w:rPr>
          <w:rFonts w:ascii="Times New Roman" w:hAnsi="Times New Roman"/>
          <w:color w:val="000000"/>
          <w:sz w:val="20"/>
          <w:szCs w:val="20"/>
        </w:rPr>
        <w:t>_______________________________________________________________________________________________________</w:t>
      </w:r>
    </w:p>
    <w:p>
      <w:pPr>
        <w:pStyle w:val="Style31"/>
        <w:jc w:val="center"/>
        <w:rPr>
          <w:color w:val="000000"/>
        </w:rPr>
      </w:pPr>
      <w:r>
        <w:rPr>
          <w:rFonts w:ascii="Times New Roman" w:hAnsi="Times New Roman"/>
          <w:color w:val="000000"/>
          <w:sz w:val="20"/>
          <w:szCs w:val="20"/>
        </w:rPr>
        <w:t xml:space="preserve">        </w:t>
      </w:r>
      <w:r>
        <w:rPr>
          <w:rFonts w:ascii="Times New Roman" w:hAnsi="Times New Roman"/>
          <w:color w:val="000000"/>
          <w:sz w:val="20"/>
          <w:szCs w:val="20"/>
        </w:rPr>
        <w:t xml:space="preserve">(наименование государственного органа, осуществляющего выдачу государственного образовательного </w:t>
      </w:r>
    </w:p>
    <w:p>
      <w:pPr>
        <w:pStyle w:val="Style31"/>
        <w:jc w:val="center"/>
        <w:rPr>
          <w:color w:val="000000"/>
        </w:rPr>
      </w:pPr>
      <w:r>
        <w:rPr>
          <w:rFonts w:ascii="Times New Roman" w:hAnsi="Times New Roman"/>
          <w:color w:val="000000"/>
          <w:sz w:val="20"/>
          <w:szCs w:val="20"/>
        </w:rPr>
        <w:t xml:space="preserve">сертификата на дополнительное профессиональное образование </w:t>
      </w:r>
    </w:p>
    <w:p>
      <w:pPr>
        <w:pStyle w:val="Style31"/>
        <w:jc w:val="center"/>
        <w:rPr>
          <w:color w:val="000000"/>
        </w:rPr>
      </w:pPr>
      <w:r>
        <w:rPr>
          <w:rFonts w:ascii="Times New Roman" w:hAnsi="Times New Roman"/>
          <w:color w:val="000000"/>
          <w:sz w:val="20"/>
          <w:szCs w:val="20"/>
        </w:rPr>
        <w:t xml:space="preserve">государственного гражданского служащего Республики Татарстан)    </w:t>
      </w:r>
    </w:p>
    <w:p>
      <w:pPr>
        <w:pStyle w:val="Style31"/>
        <w:jc w:val="both"/>
        <w:rPr>
          <w:rFonts w:ascii="Times New Roman" w:hAnsi="Times New Roman"/>
          <w:color w:val="000000"/>
          <w:sz w:val="20"/>
          <w:szCs w:val="20"/>
        </w:rPr>
      </w:pPr>
      <w:r>
        <w:rPr>
          <w:rFonts w:ascii="Times New Roman" w:hAnsi="Times New Roman"/>
          <w:color w:val="000000"/>
          <w:sz w:val="20"/>
          <w:szCs w:val="20"/>
        </w:rPr>
      </w:r>
    </w:p>
    <w:p>
      <w:pPr>
        <w:pStyle w:val="Normal"/>
        <w:jc w:val="both"/>
        <w:rPr>
          <w:rFonts w:ascii="Times New Roman" w:hAnsi="Times New Roman"/>
          <w:color w:val="000000"/>
          <w:sz w:val="20"/>
          <w:szCs w:val="20"/>
        </w:rPr>
      </w:pPr>
      <w:r>
        <w:rPr>
          <w:rFonts w:ascii="Times New Roman" w:hAnsi="Times New Roman"/>
          <w:color w:val="000000"/>
          <w:sz w:val="20"/>
          <w:szCs w:val="20"/>
        </w:rPr>
      </w:r>
    </w:p>
    <w:p>
      <w:pPr>
        <w:pStyle w:val="Style31"/>
        <w:jc w:val="both"/>
        <w:rPr>
          <w:rFonts w:ascii="Times New Roman" w:hAnsi="Times New Roman"/>
          <w:color w:val="000000"/>
          <w:sz w:val="20"/>
          <w:szCs w:val="20"/>
        </w:rPr>
      </w:pPr>
      <w:r>
        <w:rPr>
          <w:rFonts w:ascii="Times New Roman" w:hAnsi="Times New Roman"/>
          <w:color w:val="000000"/>
          <w:sz w:val="20"/>
          <w:szCs w:val="20"/>
        </w:rPr>
      </w:r>
    </w:p>
    <w:p>
      <w:pPr>
        <w:pStyle w:val="Style31"/>
        <w:jc w:val="center"/>
        <w:rPr/>
      </w:pPr>
      <w:r>
        <w:rPr>
          <w:rStyle w:val="Style12"/>
          <w:rFonts w:ascii="Times New Roman" w:hAnsi="Times New Roman"/>
          <w:color w:val="000000"/>
          <w:sz w:val="20"/>
          <w:szCs w:val="20"/>
        </w:rPr>
        <w:t>ГОСУДАРСТВЕННЫЙ ОБРАЗОВАТЕЛЬНЫЙ СЕРТИФИКАТ</w:t>
      </w:r>
      <w:r>
        <w:rPr>
          <w:rFonts w:ascii="Times New Roman" w:hAnsi="Times New Roman"/>
          <w:color w:val="000000"/>
          <w:sz w:val="20"/>
          <w:szCs w:val="20"/>
        </w:rPr>
        <w:t xml:space="preserve">               </w:t>
      </w:r>
    </w:p>
    <w:p>
      <w:pPr>
        <w:pStyle w:val="Style31"/>
        <w:jc w:val="center"/>
        <w:rPr/>
      </w:pPr>
      <w:r>
        <w:rPr>
          <w:rStyle w:val="Style12"/>
          <w:rFonts w:ascii="Times New Roman" w:hAnsi="Times New Roman"/>
          <w:color w:val="000000"/>
          <w:sz w:val="20"/>
          <w:szCs w:val="20"/>
        </w:rPr>
        <w:t>НА ДОПОЛНИТЕЛЬНОЕ ПРОФЕССИОНАЛЬНОЕ ОБРАЗОВАНИЕ</w:t>
      </w:r>
      <w:r>
        <w:rPr>
          <w:rFonts w:ascii="Times New Roman" w:hAnsi="Times New Roman"/>
          <w:color w:val="000000"/>
          <w:sz w:val="20"/>
          <w:szCs w:val="20"/>
        </w:rPr>
        <w:t xml:space="preserve">             </w:t>
      </w:r>
    </w:p>
    <w:p>
      <w:pPr>
        <w:pStyle w:val="Style31"/>
        <w:jc w:val="center"/>
        <w:rPr/>
      </w:pPr>
      <w:r>
        <w:rPr>
          <w:rStyle w:val="Style12"/>
          <w:rFonts w:ascii="Times New Roman" w:hAnsi="Times New Roman"/>
          <w:color w:val="000000"/>
          <w:sz w:val="20"/>
          <w:szCs w:val="20"/>
        </w:rPr>
        <w:t>ГОСУДАРСТВЕННОГО ГРАЖДАНСКОГО СЛУЖАЩЕГО</w:t>
      </w:r>
      <w:r>
        <w:rPr>
          <w:rFonts w:ascii="Times New Roman" w:hAnsi="Times New Roman"/>
          <w:color w:val="000000"/>
          <w:sz w:val="20"/>
          <w:szCs w:val="20"/>
        </w:rPr>
        <w:t xml:space="preserve">               </w:t>
      </w:r>
    </w:p>
    <w:p>
      <w:pPr>
        <w:pStyle w:val="Style31"/>
        <w:jc w:val="center"/>
        <w:rPr/>
      </w:pPr>
      <w:r>
        <w:rPr>
          <w:rStyle w:val="Style12"/>
          <w:rFonts w:ascii="Times New Roman" w:hAnsi="Times New Roman"/>
          <w:color w:val="000000"/>
          <w:sz w:val="20"/>
          <w:szCs w:val="20"/>
        </w:rPr>
        <w:t>РЕСПУБЛИКИ ТАТАРСТАН</w:t>
      </w:r>
    </w:p>
    <w:p>
      <w:pPr>
        <w:pStyle w:val="Style31"/>
        <w:jc w:val="both"/>
        <w:rPr>
          <w:rFonts w:ascii="Times New Roman" w:hAnsi="Times New Roman"/>
          <w:color w:val="000000"/>
          <w:sz w:val="20"/>
          <w:szCs w:val="20"/>
        </w:rPr>
      </w:pPr>
      <w:r>
        <w:rPr>
          <w:rFonts w:ascii="Times New Roman" w:hAnsi="Times New Roman"/>
          <w:color w:val="000000"/>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Style31"/>
        <w:jc w:val="both"/>
        <w:rPr>
          <w:rFonts w:ascii="Times New Roman" w:hAnsi="Times New Roman"/>
          <w:sz w:val="20"/>
          <w:szCs w:val="20"/>
        </w:rPr>
      </w:pPr>
      <w:r>
        <w:rPr>
          <w:rFonts w:ascii="Times New Roman" w:hAnsi="Times New Roman"/>
          <w:sz w:val="20"/>
          <w:szCs w:val="20"/>
        </w:rPr>
      </w:r>
    </w:p>
    <w:p>
      <w:pPr>
        <w:pStyle w:val="Style31"/>
        <w:jc w:val="both"/>
        <w:rPr>
          <w:rFonts w:ascii="Times New Roman" w:hAnsi="Times New Roman"/>
          <w:sz w:val="20"/>
          <w:szCs w:val="20"/>
        </w:rPr>
      </w:pPr>
      <w:r>
        <w:rPr>
          <w:rFonts w:ascii="Times New Roman" w:hAnsi="Times New Roman"/>
          <w:sz w:val="20"/>
          <w:szCs w:val="20"/>
        </w:rPr>
        <w:t xml:space="preserve">Дата выдачи «___»_________ 20__ г.                                    </w:t>
      </w:r>
    </w:p>
    <w:p>
      <w:pPr>
        <w:pStyle w:val="Style31"/>
        <w:jc w:val="both"/>
        <w:rPr>
          <w:rFonts w:ascii="Times New Roman" w:hAnsi="Times New Roman"/>
          <w:sz w:val="20"/>
          <w:szCs w:val="20"/>
        </w:rPr>
      </w:pPr>
      <w:r>
        <w:rPr>
          <w:rFonts w:ascii="Times New Roman" w:hAnsi="Times New Roman"/>
          <w:sz w:val="20"/>
          <w:szCs w:val="20"/>
        </w:rPr>
        <w:t xml:space="preserve">Срок действия с «___»_________ 20__ г. по «___»_________ 20__ г.      </w:t>
      </w:r>
    </w:p>
    <w:p>
      <w:pPr>
        <w:pStyle w:val="Style31"/>
        <w:jc w:val="both"/>
        <w:rPr>
          <w:rFonts w:ascii="Times New Roman" w:hAnsi="Times New Roman"/>
          <w:sz w:val="20"/>
          <w:szCs w:val="20"/>
        </w:rPr>
      </w:pPr>
      <w:r>
        <w:rPr>
          <w:rFonts w:ascii="Times New Roman" w:hAnsi="Times New Roman"/>
          <w:sz w:val="20"/>
          <w:szCs w:val="20"/>
        </w:rPr>
      </w:r>
    </w:p>
    <w:p>
      <w:pPr>
        <w:pStyle w:val="Style31"/>
        <w:jc w:val="both"/>
        <w:rPr>
          <w:rFonts w:ascii="Times New Roman" w:hAnsi="Times New Roman"/>
          <w:sz w:val="28"/>
          <w:szCs w:val="28"/>
        </w:rPr>
      </w:pPr>
      <w:r>
        <w:rPr>
          <w:rFonts w:ascii="Times New Roman" w:hAnsi="Times New Roman"/>
          <w:sz w:val="28"/>
          <w:szCs w:val="28"/>
        </w:rPr>
      </w:r>
    </w:p>
    <w:p>
      <w:pPr>
        <w:pStyle w:val="Style31"/>
        <w:jc w:val="both"/>
        <w:rPr>
          <w:rFonts w:ascii="Times New Roman" w:hAnsi="Times New Roman"/>
          <w:sz w:val="28"/>
          <w:szCs w:val="28"/>
        </w:rPr>
      </w:pPr>
      <w:r>
        <w:rPr>
          <w:rFonts w:ascii="Times New Roman" w:hAnsi="Times New Roman"/>
          <w:sz w:val="26"/>
          <w:szCs w:val="26"/>
        </w:rPr>
        <w:t>Настоящий сертификат выдан</w:t>
      </w:r>
      <w:r>
        <w:rPr>
          <w:rFonts w:ascii="Times New Roman" w:hAnsi="Times New Roman"/>
          <w:sz w:val="28"/>
          <w:szCs w:val="28"/>
        </w:rPr>
        <w:t xml:space="preserve"> ______________________________________________,</w:t>
      </w:r>
    </w:p>
    <w:p>
      <w:pPr>
        <w:pStyle w:val="Style31"/>
        <w:jc w:val="center"/>
        <w:rPr>
          <w:rFonts w:ascii="Times New Roman" w:hAnsi="Times New Roman"/>
          <w:sz w:val="20"/>
          <w:szCs w:val="20"/>
        </w:rPr>
      </w:pPr>
      <w:r>
        <w:rPr>
          <w:rFonts w:ascii="Times New Roman" w:hAnsi="Times New Roman"/>
          <w:sz w:val="20"/>
          <w:szCs w:val="20"/>
        </w:rPr>
        <w:t xml:space="preserve">(ф.и.о. (полностью( последнее — при  наличии)) государственного гражданского служащего Республики Татарстан)         </w:t>
      </w:r>
    </w:p>
    <w:p>
      <w:pPr>
        <w:pStyle w:val="Style31"/>
        <w:jc w:val="both"/>
        <w:rPr>
          <w:rFonts w:ascii="Times New Roman" w:hAnsi="Times New Roman"/>
          <w:sz w:val="28"/>
          <w:szCs w:val="28"/>
        </w:rPr>
      </w:pPr>
      <w:r>
        <w:rPr>
          <w:rFonts w:ascii="Times New Roman" w:hAnsi="Times New Roman"/>
          <w:sz w:val="26"/>
          <w:szCs w:val="26"/>
        </w:rPr>
        <w:t>замещающему(ей) должность государственной гражданской службы Республики Татарстан</w:t>
      </w:r>
      <w:r>
        <w:rPr>
          <w:rFonts w:ascii="Times New Roman" w:hAnsi="Times New Roman"/>
          <w:sz w:val="28"/>
          <w:szCs w:val="28"/>
        </w:rPr>
        <w:t xml:space="preserve"> __________________________________________________________________</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 xml:space="preserve">(наименование должности государственной гражданской службы Республики Татарстан)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6"/>
          <w:szCs w:val="26"/>
        </w:rPr>
        <w:t>в</w:t>
      </w:r>
      <w:r>
        <w:rPr>
          <w:rFonts w:ascii="Times New Roman" w:hAnsi="Times New Roman"/>
          <w:sz w:val="28"/>
          <w:szCs w:val="28"/>
        </w:rPr>
        <w:t xml:space="preserve"> _______________________________________________________________________,</w:t>
      </w:r>
    </w:p>
    <w:p>
      <w:pPr>
        <w:pStyle w:val="Style3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(наименование государственного органа)                 </w:t>
      </w:r>
    </w:p>
    <w:p>
      <w:pPr>
        <w:pStyle w:val="Style31"/>
        <w:jc w:val="both"/>
        <w:rPr>
          <w:rFonts w:ascii="Times New Roman" w:hAnsi="Times New Roman"/>
          <w:sz w:val="26"/>
          <w:szCs w:val="26"/>
        </w:rPr>
      </w:pPr>
      <w:r>
        <w:rPr>
          <w:rFonts w:ascii="Times New Roman" w:hAnsi="Times New Roman"/>
          <w:sz w:val="26"/>
          <w:szCs w:val="26"/>
        </w:rPr>
        <w:t>и является основанием для прохождения обучения по программе</w:t>
      </w:r>
    </w:p>
    <w:p>
      <w:pPr>
        <w:pStyle w:val="Style31"/>
        <w:jc w:val="both"/>
        <w:rPr>
          <w:rFonts w:ascii="Times New Roman" w:hAnsi="Times New Roman"/>
          <w:sz w:val="28"/>
          <w:szCs w:val="28"/>
        </w:rPr>
      </w:pPr>
      <w:r>
        <w:rPr>
          <w:rFonts w:ascii="Times New Roman" w:hAnsi="Times New Roman"/>
          <w:sz w:val="28"/>
          <w:szCs w:val="28"/>
        </w:rPr>
        <w:t>_______________________________________________________________________</w:t>
      </w:r>
    </w:p>
    <w:p>
      <w:pPr>
        <w:pStyle w:val="Style3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(профессиональной переподготовки, повышения квалификации - указать нужное)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«_______________________________________________________________________»</w:t>
      </w:r>
    </w:p>
    <w:p>
      <w:pPr>
        <w:pStyle w:val="Style31"/>
        <w:jc w:val="center"/>
        <w:rPr>
          <w:rFonts w:ascii="Times New Roman" w:hAnsi="Times New Roman"/>
          <w:sz w:val="20"/>
          <w:szCs w:val="20"/>
        </w:rPr>
      </w:pPr>
      <w:r>
        <w:rPr>
          <w:rFonts w:ascii="Times New Roman" w:hAnsi="Times New Roman"/>
          <w:sz w:val="20"/>
          <w:szCs w:val="20"/>
        </w:rPr>
        <w:t xml:space="preserve">(название дополнительной профессиональной программы, подлежащей освоению)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6"/>
          <w:szCs w:val="26"/>
        </w:rPr>
        <w:t xml:space="preserve">объемом _________ часов.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___________________________________________ (_______________________)</w:t>
      </w:r>
    </w:p>
    <w:p>
      <w:pPr>
        <w:pStyle w:val="Style31"/>
        <w:jc w:val="both"/>
        <w:rPr>
          <w:rFonts w:ascii="Times New Roman" w:hAnsi="Times New Roman"/>
          <w:sz w:val="20"/>
          <w:szCs w:val="20"/>
        </w:rPr>
      </w:pPr>
      <w:r>
        <w:rPr>
          <w:rFonts w:ascii="Times New Roman" w:hAnsi="Times New Roman"/>
          <w:sz w:val="20"/>
          <w:szCs w:val="20"/>
        </w:rPr>
        <w:t xml:space="preserve">(подпись руководителя государственного органа                                                  (расшифровка подписи) </w:t>
      </w:r>
      <w:r>
        <w:rPr>
          <w:rFonts w:ascii="Times New Roman" w:hAnsi="Times New Roman"/>
          <w:sz w:val="28"/>
          <w:szCs w:val="28"/>
        </w:rPr>
        <w:t xml:space="preserve"> </w:t>
      </w:r>
    </w:p>
    <w:p>
      <w:pPr>
        <w:pStyle w:val="Style31"/>
        <w:jc w:val="both"/>
        <w:rPr>
          <w:rFonts w:ascii="Times New Roman" w:hAnsi="Times New Roman"/>
          <w:sz w:val="20"/>
          <w:szCs w:val="20"/>
        </w:rPr>
      </w:pPr>
      <w:r>
        <w:rPr>
          <w:rFonts w:ascii="Times New Roman" w:hAnsi="Times New Roman"/>
          <w:sz w:val="20"/>
          <w:szCs w:val="20"/>
        </w:rPr>
        <w:t xml:space="preserve">(уполномоченного лица), осуществляющего выдачу  </w:t>
      </w:r>
    </w:p>
    <w:p>
      <w:pPr>
        <w:pStyle w:val="Style31"/>
        <w:jc w:val="both"/>
        <w:rPr>
          <w:rFonts w:ascii="Times New Roman" w:hAnsi="Times New Roman"/>
          <w:sz w:val="20"/>
          <w:szCs w:val="20"/>
        </w:rPr>
      </w:pPr>
      <w:r>
        <w:rPr>
          <w:rFonts w:ascii="Times New Roman" w:hAnsi="Times New Roman"/>
          <w:sz w:val="20"/>
          <w:szCs w:val="20"/>
        </w:rPr>
        <w:t xml:space="preserve">настоящего сертификата)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МП                        </w:t>
      </w:r>
    </w:p>
    <w:p>
      <w:pPr>
        <w:pStyle w:val="Style31"/>
        <w:jc w:val="both"/>
        <w:rPr>
          <w:rFonts w:ascii="Times New Roman" w:hAnsi="Times New Roman"/>
          <w:sz w:val="28"/>
          <w:szCs w:val="28"/>
        </w:rPr>
      </w:pPr>
      <w:r>
        <w:rPr>
          <w:rFonts w:ascii="Times New Roman" w:hAnsi="Times New Roman"/>
          <w:sz w:val="28"/>
          <w:szCs w:val="28"/>
        </w:rPr>
        <w:t xml:space="preserve">                                                                    </w:t>
      </w:r>
    </w:p>
    <w:p>
      <w:pPr>
        <w:pStyle w:val="Style31"/>
        <w:jc w:val="both"/>
        <w:rPr>
          <w:rFonts w:ascii="Times New Roman" w:hAnsi="Times New Roman"/>
          <w:sz w:val="26"/>
          <w:szCs w:val="26"/>
        </w:rPr>
      </w:pPr>
      <w:r>
        <w:rPr>
          <w:rFonts w:ascii="Times New Roman" w:hAnsi="Times New Roman"/>
          <w:sz w:val="26"/>
          <w:szCs w:val="26"/>
        </w:rPr>
        <w:t xml:space="preserve">Регистрационный номер                                             </w:t>
      </w:r>
    </w:p>
    <w:p>
      <w:pPr>
        <w:pStyle w:val="Style31"/>
        <w:jc w:val="both"/>
        <w:rPr>
          <w:rFonts w:ascii="Times New Roman" w:hAnsi="Times New Roman"/>
          <w:sz w:val="28"/>
          <w:szCs w:val="28"/>
        </w:rPr>
      </w:pPr>
      <w:r>
        <w:rPr>
          <w:rFonts w:ascii="Times New Roman" w:hAnsi="Times New Roman"/>
          <w:sz w:val="26"/>
          <w:szCs w:val="26"/>
        </w:rPr>
        <w:t>настоящего сертификата</w:t>
      </w:r>
      <w:r>
        <w:rPr>
          <w:rFonts w:ascii="Times New Roman" w:hAnsi="Times New Roman"/>
          <w:sz w:val="28"/>
          <w:szCs w:val="28"/>
        </w:rPr>
        <w:t xml:space="preserve"> ________________________________________________</w:t>
      </w:r>
    </w:p>
    <w:p>
      <w:pPr>
        <w:pStyle w:val="Style31"/>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Style31"/>
        <w:jc w:val="both"/>
        <w:rPr>
          <w:rFonts w:ascii="Times New Roman" w:hAnsi="Times New Roman"/>
          <w:sz w:val="28"/>
          <w:szCs w:val="28"/>
        </w:rPr>
      </w:pPr>
      <w:r>
        <w:rPr>
          <w:rFonts w:ascii="Times New Roman" w:hAnsi="Times New Roman"/>
          <w:sz w:val="28"/>
          <w:szCs w:val="28"/>
        </w:rPr>
        <w:t xml:space="preserve">(заполняется представителем организации, осуществляющей образовательную деятельность)                             </w:t>
      </w:r>
    </w:p>
    <w:p>
      <w:pPr>
        <w:pStyle w:val="Style31"/>
        <w:jc w:val="both"/>
        <w:rPr>
          <w:rFonts w:ascii="Times New Roman" w:hAnsi="Times New Roman"/>
          <w:sz w:val="28"/>
          <w:szCs w:val="28"/>
        </w:rPr>
      </w:pPr>
      <w:r>
        <w:rPr>
          <w:rFonts w:ascii="Times New Roman" w:hAnsi="Times New Roman"/>
          <w:sz w:val="28"/>
          <w:szCs w:val="28"/>
        </w:rPr>
        <w:t>_________________________________________________________________________</w:t>
      </w:r>
    </w:p>
    <w:p>
      <w:pPr>
        <w:pStyle w:val="Style31"/>
        <w:jc w:val="both"/>
        <w:rPr>
          <w:rFonts w:ascii="Times New Roman" w:hAnsi="Times New Roman"/>
          <w:sz w:val="28"/>
          <w:szCs w:val="28"/>
        </w:rPr>
      </w:pPr>
      <w:r>
        <w:rPr>
          <w:rFonts w:ascii="Times New Roman" w:hAnsi="Times New Roman"/>
          <w:sz w:val="28"/>
          <w:szCs w:val="28"/>
        </w:rPr>
        <w:t>_________________________________________________________________________</w:t>
      </w:r>
    </w:p>
    <w:p>
      <w:pPr>
        <w:pStyle w:val="Style31"/>
        <w:jc w:val="center"/>
        <w:rPr>
          <w:rFonts w:ascii="Times New Roman" w:hAnsi="Times New Roman"/>
          <w:sz w:val="20"/>
          <w:szCs w:val="20"/>
        </w:rPr>
      </w:pPr>
      <w:r>
        <w:rPr>
          <w:rFonts w:ascii="Times New Roman" w:hAnsi="Times New Roman"/>
          <w:sz w:val="20"/>
          <w:szCs w:val="20"/>
        </w:rPr>
        <w:t xml:space="preserve">(наименование организации, осуществляющей образовательную деятельность, в которой государственный гражданский служащий Республики Татарстан проходил обучение по дополнительной профессиональной программе на    основании настоящего сертификата)      </w:t>
      </w: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 xml:space="preserve">Дата выдачи ___________________________ «__»______________ 20__ г.     </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 xml:space="preserve">(документа о квалификации, справки об обучении - указать нужное)    </w:t>
      </w:r>
    </w:p>
    <w:p>
      <w:pPr>
        <w:pStyle w:val="Style31"/>
        <w:jc w:val="both"/>
        <w:rPr>
          <w:rFonts w:ascii="Times New Roman" w:hAnsi="Times New Roman"/>
          <w:sz w:val="28"/>
          <w:szCs w:val="28"/>
        </w:rPr>
      </w:pPr>
      <w:r>
        <w:rPr>
          <w:rFonts w:ascii="Times New Roman" w:hAnsi="Times New Roman"/>
          <w:sz w:val="28"/>
          <w:szCs w:val="28"/>
        </w:rPr>
      </w:r>
    </w:p>
    <w:p>
      <w:pPr>
        <w:pStyle w:val="Style31"/>
        <w:jc w:val="both"/>
        <w:rPr>
          <w:rFonts w:ascii="Times New Roman" w:hAnsi="Times New Roman"/>
          <w:sz w:val="28"/>
          <w:szCs w:val="28"/>
        </w:rPr>
      </w:pP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Регистрационный номер _________________________________________________</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(документа о квалификации, справки об обучении - указать нужное)</w:t>
      </w:r>
    </w:p>
    <w:p>
      <w:pPr>
        <w:pStyle w:val="Style31"/>
        <w:jc w:val="both"/>
        <w:rPr>
          <w:rFonts w:ascii="Times New Roman" w:hAnsi="Times New Roman"/>
          <w:sz w:val="28"/>
          <w:szCs w:val="28"/>
        </w:rPr>
      </w:pPr>
      <w:r>
        <w:rPr>
          <w:rFonts w:ascii="Times New Roman" w:hAnsi="Times New Roman"/>
          <w:sz w:val="28"/>
          <w:szCs w:val="28"/>
        </w:rPr>
        <w:t xml:space="preserve">                                                                      </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_____________________________________ (_____________________)      </w:t>
      </w:r>
    </w:p>
    <w:p>
      <w:pPr>
        <w:pStyle w:val="Style3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 xml:space="preserve">(подпись уполномоченного лица)                                                   (расшифровка подписи)                                     </w:t>
      </w:r>
    </w:p>
    <w:p>
      <w:pPr>
        <w:pStyle w:val="Style31"/>
        <w:jc w:val="both"/>
        <w:rPr>
          <w:rFonts w:ascii="Times New Roman" w:hAnsi="Times New Roman"/>
          <w:sz w:val="20"/>
          <w:szCs w:val="20"/>
        </w:rPr>
      </w:pPr>
      <w:r>
        <w:rPr>
          <w:rFonts w:ascii="Times New Roman" w:hAnsi="Times New Roman"/>
          <w:sz w:val="20"/>
          <w:szCs w:val="20"/>
        </w:rPr>
        <w:t xml:space="preserve">                                                                                                        </w:t>
      </w:r>
    </w:p>
    <w:p>
      <w:pPr>
        <w:pStyle w:val="Style3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МП                           </w:t>
      </w:r>
    </w:p>
    <w:p>
      <w:pPr>
        <w:pStyle w:val="Style31"/>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r>
        <w:br w:type="page"/>
      </w:r>
    </w:p>
    <w:p>
      <w:pPr>
        <w:pStyle w:val="Normal"/>
        <w:spacing w:before="0" w:after="160"/>
        <w:ind w:firstLine="698"/>
        <w:jc w:val="right"/>
        <w:rPr/>
      </w:pPr>
      <w:r>
        <w:rPr>
          <w:rStyle w:val="Style12"/>
          <w:rFonts w:ascii="Times New Roman" w:hAnsi="Times New Roman"/>
          <w:b w:val="false"/>
          <w:bCs w:val="false"/>
          <w:color w:val="000000"/>
          <w:sz w:val="24"/>
          <w:szCs w:val="24"/>
        </w:rPr>
        <w:t>Приложение № 4</w:t>
        <w:br/>
        <w:t xml:space="preserve">к </w:t>
      </w:r>
      <w:hyperlink w:anchor="sub_112">
        <w:r>
          <w:rPr>
            <w:rStyle w:val="Style6"/>
            <w:rFonts w:ascii="Times New Roman" w:hAnsi="Times New Roman"/>
            <w:b w:val="false"/>
            <w:bCs w:val="false"/>
            <w:color w:val="000000"/>
            <w:sz w:val="24"/>
            <w:szCs w:val="24"/>
          </w:rPr>
          <w:t>Положению</w:t>
        </w:r>
      </w:hyperlink>
      <w:r>
        <w:rPr>
          <w:rStyle w:val="Style12"/>
          <w:rFonts w:ascii="Times New Roman" w:hAnsi="Times New Roman"/>
          <w:b w:val="false"/>
          <w:bCs w:val="false"/>
          <w:color w:val="000000"/>
          <w:sz w:val="24"/>
          <w:szCs w:val="24"/>
        </w:rPr>
        <w:t xml:space="preserve"> о порядке организации</w:t>
        <w:br/>
        <w:t>обучения государственных гражданских</w:t>
        <w:br/>
        <w:t>служащих Республики Татарстан</w:t>
        <w:br/>
        <w:t>на основании государственных</w:t>
        <w:br/>
        <w:t>образовательных сертификатов</w:t>
        <w:br/>
        <w:t>на дополнительное профессиональное</w:t>
        <w:br/>
        <w:t>образование</w:t>
      </w:r>
    </w:p>
    <w:p>
      <w:pPr>
        <w:pStyle w:val="Normal"/>
        <w:ind w:hanging="0"/>
        <w:jc w:val="right"/>
        <w:rPr>
          <w:rStyle w:val="Style12"/>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ind w:hanging="0"/>
        <w:jc w:val="right"/>
        <w:rPr/>
      </w:pPr>
      <w:r>
        <w:rPr>
          <w:rStyle w:val="Style12"/>
          <w:rFonts w:ascii="Times New Roman" w:hAnsi="Times New Roman"/>
          <w:b w:val="false"/>
          <w:bCs w:val="false"/>
          <w:color w:val="000000"/>
          <w:sz w:val="24"/>
          <w:szCs w:val="24"/>
        </w:rPr>
        <w:t>(форма)</w:t>
      </w:r>
    </w:p>
    <w:p>
      <w:pPr>
        <w:pStyle w:val="Normal"/>
        <w:rPr>
          <w:rFonts w:ascii="Times New Roman" w:hAnsi="Times New Roman"/>
          <w:color w:val="000000"/>
        </w:rPr>
      </w:pPr>
      <w:r>
        <w:rPr>
          <w:rFonts w:ascii="Times New Roman" w:hAnsi="Times New Roman"/>
          <w:color w:val="000000"/>
        </w:rPr>
      </w:r>
    </w:p>
    <w:p>
      <w:pPr>
        <w:pStyle w:val="Heading1"/>
        <w:rPr>
          <w:rFonts w:ascii="Times New Roman" w:hAnsi="Times New Roman"/>
          <w:color w:val="000000"/>
        </w:rPr>
      </w:pPr>
      <w:r>
        <w:rPr>
          <w:rFonts w:ascii="Times New Roman" w:hAnsi="Times New Roman"/>
          <w:color w:val="000000"/>
        </w:rPr>
        <w:t>Информация</w:t>
        <w:br/>
        <w:t>о государственных гражданских служащих Республики Татарстан, которым должны быть выданы образовательные сертификаты на дополнительное профессиональное образование</w:t>
      </w:r>
    </w:p>
    <w:p>
      <w:pPr>
        <w:pStyle w:val="Normal"/>
        <w:rPr>
          <w:rFonts w:ascii="Times New Roman" w:hAnsi="Times New Roman"/>
          <w:color w:val="000000"/>
        </w:rPr>
      </w:pPr>
      <w:r>
        <w:rPr>
          <w:rFonts w:ascii="Times New Roman" w:hAnsi="Times New Roman"/>
          <w:color w:val="000000"/>
        </w:rPr>
      </w:r>
    </w:p>
    <w:tbl>
      <w:tblPr>
        <w:tblW w:w="10273"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2472"/>
        <w:gridCol w:w="2031"/>
        <w:gridCol w:w="2364"/>
        <w:gridCol w:w="2032"/>
        <w:gridCol w:w="1374"/>
      </w:tblGrid>
      <w:tr>
        <w:trPr/>
        <w:tc>
          <w:tcPr>
            <w:tcW w:w="247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Фамилия, имя, отчество (последнее - при наличии) государственного гражданского служащего, направляемого на обучение на основании государственного образовательного сертификата</w:t>
            </w:r>
          </w:p>
        </w:tc>
        <w:tc>
          <w:tcPr>
            <w:tcW w:w="2031"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Полное наименование замещаемой должности</w:t>
            </w:r>
          </w:p>
        </w:tc>
        <w:tc>
          <w:tcPr>
            <w:tcW w:w="236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Наименование планируемой к освоению программы повышения квалификации/профессиональной переподготовки</w:t>
            </w:r>
          </w:p>
        </w:tc>
        <w:tc>
          <w:tcPr>
            <w:tcW w:w="203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Объем планируемой к освоению программы повышения квалификации/профессиональной переподготовки, часов</w:t>
            </w:r>
          </w:p>
        </w:tc>
        <w:tc>
          <w:tcPr>
            <w:tcW w:w="137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Срок обучения</w:t>
            </w:r>
          </w:p>
        </w:tc>
      </w:tr>
      <w:tr>
        <w:trPr/>
        <w:tc>
          <w:tcPr>
            <w:tcW w:w="247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1</w:t>
            </w:r>
          </w:p>
        </w:tc>
        <w:tc>
          <w:tcPr>
            <w:tcW w:w="2031"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2</w:t>
            </w:r>
          </w:p>
        </w:tc>
        <w:tc>
          <w:tcPr>
            <w:tcW w:w="236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3</w:t>
            </w:r>
          </w:p>
        </w:tc>
        <w:tc>
          <w:tcPr>
            <w:tcW w:w="2032"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4</w:t>
            </w:r>
          </w:p>
        </w:tc>
        <w:tc>
          <w:tcPr>
            <w:tcW w:w="1374" w:type="dxa"/>
            <w:tcBorders>
              <w:top w:val="single" w:sz="4" w:space="0" w:color="000000"/>
              <w:left w:val="single" w:sz="4" w:space="0" w:color="000000"/>
              <w:bottom w:val="single" w:sz="4" w:space="0" w:color="000000"/>
              <w:right w:val="single" w:sz="4" w:space="0" w:color="000000"/>
            </w:tcBorders>
          </w:tcPr>
          <w:p>
            <w:pPr>
              <w:pStyle w:val="Style25"/>
              <w:jc w:val="center"/>
              <w:rPr>
                <w:rFonts w:ascii="Times New Roman" w:hAnsi="Times New Roman"/>
                <w:color w:val="000000"/>
              </w:rPr>
            </w:pPr>
            <w:r>
              <w:rPr>
                <w:rFonts w:ascii="Times New Roman" w:hAnsi="Times New Roman"/>
                <w:color w:val="000000"/>
              </w:rPr>
              <w:t>5</w:t>
            </w:r>
          </w:p>
        </w:tc>
      </w:tr>
      <w:tr>
        <w:trPr/>
        <w:tc>
          <w:tcPr>
            <w:tcW w:w="247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031"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36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03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137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r>
      <w:tr>
        <w:trPr/>
        <w:tc>
          <w:tcPr>
            <w:tcW w:w="247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031"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36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2032"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c>
          <w:tcPr>
            <w:tcW w:w="1374" w:type="dxa"/>
            <w:tcBorders>
              <w:top w:val="single" w:sz="4" w:space="0" w:color="000000"/>
              <w:left w:val="single" w:sz="4" w:space="0" w:color="000000"/>
              <w:bottom w:val="single" w:sz="4" w:space="0" w:color="000000"/>
              <w:right w:val="single" w:sz="4" w:space="0" w:color="000000"/>
            </w:tcBorders>
          </w:tcPr>
          <w:p>
            <w:pPr>
              <w:pStyle w:val="Style25"/>
              <w:rPr>
                <w:rFonts w:ascii="Times New Roman" w:hAnsi="Times New Roman"/>
                <w:color w:val="000000"/>
              </w:rPr>
            </w:pPr>
            <w:r>
              <w:rPr>
                <w:rFonts w:ascii="Times New Roman" w:hAnsi="Times New Roman"/>
                <w:color w:val="000000"/>
              </w:rPr>
            </w:r>
          </w:p>
        </w:tc>
      </w:tr>
    </w:tbl>
    <w:p>
      <w:pPr>
        <w:pStyle w:val="Normal"/>
        <w:rPr>
          <w:rFonts w:ascii="Times New Roman" w:hAnsi="Times New Roman"/>
          <w:color w:val="000000"/>
        </w:rPr>
      </w:pPr>
      <w:r>
        <w:rPr>
          <w:rFonts w:ascii="Times New Roman" w:hAnsi="Times New Roman"/>
          <w:color w:val="000000"/>
        </w:rPr>
      </w:r>
    </w:p>
    <w:p>
      <w:pPr>
        <w:pStyle w:val="Normal"/>
        <w:spacing w:before="0" w:after="160"/>
        <w:rPr>
          <w:rFonts w:ascii="Times New Roman" w:hAnsi="Times New Roman"/>
          <w:color w:val="000000"/>
        </w:rPr>
      </w:pPr>
      <w:r>
        <w:rPr>
          <w:rFonts w:ascii="Times New Roman" w:hAnsi="Times New Roman"/>
          <w:color w:val="000000"/>
        </w:rPr>
      </w:r>
    </w:p>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800" w:right="800" w:gutter="0" w:header="0" w:top="720" w:footer="0" w:bottom="72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swiss"/>
    <w:pitch w:val="default"/>
  </w:font>
  <w:font w:name="Calibri Light">
    <w:charset w:val="01"/>
    <w:family w:val="roman"/>
    <w:pitch w:val="default"/>
  </w:font>
  <w:font w:name="Segoe UI">
    <w:charset w:val="01"/>
    <w:family w:val="swiss"/>
    <w:pitch w:val="default"/>
  </w:font>
  <w:font w:name="Courier New">
    <w:charset w:val="01"/>
    <w:family w:val="roman"/>
    <w:pitch w:val="default"/>
  </w:font>
  <w:font w:name="Times New Roman">
    <w:charset w:val="01"/>
    <w:family w:val="roman"/>
    <w:pitch w:val="default"/>
  </w:font>
  <w:font w:name="PT Astra Serif">
    <w:charset w:val="01"/>
    <w:family w:val="roman"/>
    <w:pitch w:val="default"/>
  </w:font>
  <w:font w:name="Tahoma">
    <w:charset w:val="01"/>
    <w:family w:val="swiss"/>
    <w:pitch w:val="default"/>
  </w:font>
  <w:font w:name="Times New Roman CYR">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4</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9"/>
    <w:qFormat/>
    <w:rsid w:val="0014734b"/>
    <w:pPr>
      <w:suppressAutoHyphens w:val="false"/>
      <w:spacing w:lineRule="auto" w:line="240" w:before="108" w:after="108"/>
      <w:jc w:val="center"/>
      <w:outlineLvl w:val="0"/>
    </w:pPr>
    <w:rPr>
      <w:rFonts w:ascii="Arial" w:hAnsi="Arial" w:eastAsia="Calibri" w:cs="Arial"/>
      <w:b/>
      <w:bCs/>
      <w:color w:val="26282F"/>
      <w:sz w:val="24"/>
      <w:szCs w:val="24"/>
    </w:rPr>
  </w:style>
  <w:style w:type="paragraph" w:styleId="Heading2">
    <w:name w:val="heading 2"/>
    <w:basedOn w:val="Normal"/>
    <w:next w:val="Normal"/>
    <w:link w:val="2"/>
    <w:uiPriority w:val="9"/>
    <w:semiHidden/>
    <w:unhideWhenUsed/>
    <w:qFormat/>
    <w:rsid w:val="0028231f"/>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Title"/>
    <w:next w:val="BodyText"/>
    <w:qFormat/>
    <w:pPr>
      <w:numPr>
        <w:ilvl w:val="2"/>
        <w:numId w:val="1"/>
      </w:numPr>
      <w:spacing w:before="140" w:after="120"/>
      <w:outlineLvl w:val="2"/>
    </w:pPr>
    <w:rPr>
      <w:b/>
      <w:bCs/>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9d28b6"/>
    <w:rPr>
      <w:color w:val="808080"/>
    </w:rPr>
  </w:style>
  <w:style w:type="character" w:styleId="Style11" w:customStyle="1">
    <w:name w:val="Текст выноски Знак"/>
    <w:basedOn w:val="DefaultParagraphFont"/>
    <w:link w:val="BalloonText"/>
    <w:uiPriority w:val="99"/>
    <w:semiHidden/>
    <w:qFormat/>
    <w:rsid w:val="00bf1801"/>
    <w:rPr>
      <w:rFonts w:ascii="Segoe UI" w:hAnsi="Segoe UI" w:cs="Segoe UI"/>
      <w:sz w:val="18"/>
      <w:szCs w:val="18"/>
    </w:rPr>
  </w:style>
  <w:style w:type="character" w:styleId="HTML" w:customStyle="1">
    <w:name w:val="Стандартный HTML Знак"/>
    <w:basedOn w:val="DefaultParagraphFont"/>
    <w:link w:val="HTMLPreformatted"/>
    <w:uiPriority w:val="99"/>
    <w:semiHidden/>
    <w:qFormat/>
    <w:rsid w:val="00f03d35"/>
    <w:rPr>
      <w:rFonts w:ascii="Courier New" w:hAnsi="Courier New" w:eastAsia="Times New Roman" w:cs="Courier New"/>
      <w:sz w:val="20"/>
      <w:szCs w:val="20"/>
      <w:lang w:eastAsia="ru-RU"/>
    </w:rPr>
  </w:style>
  <w:style w:type="character" w:styleId="s10" w:customStyle="1">
    <w:name w:val="s_10"/>
    <w:basedOn w:val="DefaultParagraphFont"/>
    <w:qFormat/>
    <w:rsid w:val="00f03d35"/>
    <w:rPr/>
  </w:style>
  <w:style w:type="character" w:styleId="Hyperlink">
    <w:name w:val="Hyperlink"/>
    <w:basedOn w:val="DefaultParagraphFont"/>
    <w:uiPriority w:val="99"/>
    <w:unhideWhenUsed/>
    <w:rsid w:val="00f03d35"/>
    <w:rPr>
      <w:color w:val="0000FF"/>
      <w:u w:val="single"/>
    </w:rPr>
  </w:style>
  <w:style w:type="character" w:styleId="Style12" w:customStyle="1">
    <w:name w:val="Цветовое выделение"/>
    <w:uiPriority w:val="99"/>
    <w:qFormat/>
    <w:rsid w:val="00cd658a"/>
    <w:rPr>
      <w:b/>
      <w:bCs/>
      <w:color w:val="26282F"/>
    </w:rPr>
  </w:style>
  <w:style w:type="character" w:styleId="Style13" w:customStyle="1">
    <w:name w:val="Гипертекстовая ссылка"/>
    <w:basedOn w:val="Style12"/>
    <w:uiPriority w:val="99"/>
    <w:qFormat/>
    <w:rsid w:val="00cd658a"/>
    <w:rPr>
      <w:b/>
      <w:bCs/>
      <w:color w:val="106BBE"/>
    </w:rPr>
  </w:style>
  <w:style w:type="character" w:styleId="Style14" w:customStyle="1">
    <w:name w:val="Цветовое выделение для Текст"/>
    <w:qFormat/>
    <w:rPr/>
  </w:style>
  <w:style w:type="character" w:styleId="1" w:customStyle="1">
    <w:name w:val="Заголовок 1 Знак"/>
    <w:basedOn w:val="DefaultParagraphFont"/>
    <w:uiPriority w:val="99"/>
    <w:qFormat/>
    <w:rsid w:val="0014734b"/>
    <w:rPr>
      <w:rFonts w:ascii="Arial" w:hAnsi="Arial" w:eastAsia="Calibri" w:cs="Arial"/>
      <w:b/>
      <w:bCs/>
      <w:color w:val="26282F"/>
      <w:sz w:val="24"/>
      <w:szCs w:val="24"/>
    </w:rPr>
  </w:style>
  <w:style w:type="character" w:styleId="FontStyle29" w:customStyle="1">
    <w:name w:val="Font Style29"/>
    <w:uiPriority w:val="99"/>
    <w:qFormat/>
    <w:rsid w:val="0014734b"/>
    <w:rPr>
      <w:rFonts w:ascii="Times New Roman" w:hAnsi="Times New Roman" w:cs="Times New Roman"/>
      <w:sz w:val="26"/>
      <w:szCs w:val="26"/>
    </w:rPr>
  </w:style>
  <w:style w:type="character" w:styleId="Style15" w:customStyle="1">
    <w:name w:val="Верхний колонтитул Знак"/>
    <w:basedOn w:val="DefaultParagraphFont"/>
    <w:uiPriority w:val="99"/>
    <w:qFormat/>
    <w:rsid w:val="0014734b"/>
    <w:rPr>
      <w:rFonts w:ascii="Calibri" w:hAnsi="Calibri" w:eastAsia="Calibri" w:cs="Times New Roman"/>
    </w:rPr>
  </w:style>
  <w:style w:type="character" w:styleId="Style16" w:customStyle="1">
    <w:name w:val="Нижний колонтитул Знак"/>
    <w:basedOn w:val="DefaultParagraphFont"/>
    <w:uiPriority w:val="99"/>
    <w:qFormat/>
    <w:rsid w:val="0014734b"/>
    <w:rPr>
      <w:rFonts w:ascii="Calibri" w:hAnsi="Calibri" w:eastAsia="Calibri" w:cs="Times New Roman"/>
    </w:rPr>
  </w:style>
  <w:style w:type="character" w:styleId="Style17" w:customStyle="1">
    <w:name w:val="Заголовок Знак"/>
    <w:qFormat/>
    <w:rsid w:val="0014734b"/>
    <w:rPr>
      <w:rFonts w:ascii="PT Astra Serif" w:hAnsi="PT Astra Serif" w:eastAsia="Tahoma" w:cs="Noto Sans Devanagari"/>
      <w:sz w:val="28"/>
      <w:szCs w:val="28"/>
    </w:rPr>
  </w:style>
  <w:style w:type="character" w:styleId="Style18" w:customStyle="1">
    <w:name w:val="Текст Знак"/>
    <w:basedOn w:val="DefaultParagraphFont"/>
    <w:link w:val="PlainText"/>
    <w:uiPriority w:val="99"/>
    <w:semiHidden/>
    <w:qFormat/>
    <w:rsid w:val="0014734b"/>
    <w:rPr>
      <w:rFonts w:ascii="Calibri" w:hAnsi="Calibri" w:eastAsia="Calibri" w:cs="Times New Roman"/>
      <w:szCs w:val="21"/>
    </w:rPr>
  </w:style>
  <w:style w:type="character" w:styleId="2" w:customStyle="1">
    <w:name w:val="Заголовок 2 Знак"/>
    <w:basedOn w:val="DefaultParagraphFont"/>
    <w:uiPriority w:val="9"/>
    <w:semiHidden/>
    <w:qFormat/>
    <w:rsid w:val="0028231f"/>
    <w:rPr>
      <w:rFonts w:ascii="Calibri Light" w:hAnsi="Calibri Light" w:eastAsia="" w:cs="" w:asciiTheme="majorHAnsi" w:cstheme="majorBidi" w:eastAsiaTheme="majorEastAsia" w:hAnsiTheme="majorHAnsi"/>
      <w:color w:themeColor="accent1" w:themeShade="bf" w:val="2F5496"/>
      <w:sz w:val="26"/>
      <w:szCs w:val="26"/>
    </w:rPr>
  </w:style>
  <w:style w:type="character" w:styleId="Emphasis">
    <w:name w:val="Emphasis"/>
    <w:basedOn w:val="DefaultParagraphFont"/>
    <w:uiPriority w:val="20"/>
    <w:qFormat/>
    <w:rsid w:val="00d75c13"/>
    <w:rPr>
      <w:i/>
      <w:iCs/>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7"/>
    <w:qFormat/>
    <w:pPr>
      <w:keepNext w:val="true"/>
      <w:spacing w:before="240" w:after="120"/>
    </w:pPr>
    <w:rPr>
      <w:rFonts w:ascii="PT Astra Serif" w:hAnsi="PT Astra Serif" w:eastAsia="Tahoma" w:cs="Noto Sans Devanagari"/>
      <w:sz w:val="28"/>
      <w:szCs w:val="28"/>
    </w:rPr>
  </w:style>
  <w:style w:type="paragraph" w:styleId="user"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customStyle="1">
    <w:name w:val="Указатель (user)"/>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1"/>
    <w:uiPriority w:val="99"/>
    <w:semiHidden/>
    <w:unhideWhenUsed/>
    <w:qFormat/>
    <w:rsid w:val="00bf1801"/>
    <w:pPr>
      <w:spacing w:lineRule="auto" w:line="240" w:before="0" w:after="0"/>
    </w:pPr>
    <w:rPr>
      <w:rFonts w:ascii="Segoe UI" w:hAnsi="Segoe UI" w:cs="Segoe UI"/>
      <w:sz w:val="18"/>
      <w:szCs w:val="18"/>
    </w:rPr>
  </w:style>
  <w:style w:type="paragraph" w:styleId="HTMLPreformatted">
    <w:name w:val="HTML Preformatted"/>
    <w:basedOn w:val="Normal"/>
    <w:link w:val="HTML"/>
    <w:uiPriority w:val="99"/>
    <w:semiHidden/>
    <w:unhideWhenUsed/>
    <w:qFormat/>
    <w:rsid w:val="00f03d3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ListParagraph">
    <w:name w:val="List Paragraph"/>
    <w:basedOn w:val="Normal"/>
    <w:uiPriority w:val="34"/>
    <w:qFormat/>
    <w:rsid w:val="003f1fe7"/>
    <w:pPr>
      <w:spacing w:before="0" w:after="160"/>
      <w:ind w:left="720"/>
      <w:contextualSpacing/>
    </w:pPr>
    <w:rPr/>
  </w:style>
  <w:style w:type="paragraph" w:styleId="Style61" w:customStyle="1">
    <w:name w:val="Style6"/>
    <w:basedOn w:val="Normal"/>
    <w:uiPriority w:val="99"/>
    <w:qFormat/>
    <w:rsid w:val="0014734b"/>
    <w:pPr>
      <w:widowControl w:val="false"/>
      <w:suppressAutoHyphens w:val="false"/>
      <w:spacing w:lineRule="exact" w:line="319" w:before="0" w:after="0"/>
    </w:pPr>
    <w:rPr>
      <w:rFonts w:ascii="Times New Roman" w:hAnsi="Times New Roman" w:eastAsia="Times New Roman" w:cs="Times New Roman"/>
      <w:sz w:val="24"/>
      <w:szCs w:val="24"/>
      <w:lang w:eastAsia="ru-RU"/>
    </w:rPr>
  </w:style>
  <w:style w:type="paragraph" w:styleId="Style191" w:customStyle="1">
    <w:name w:val="Style19"/>
    <w:basedOn w:val="Normal"/>
    <w:uiPriority w:val="99"/>
    <w:qFormat/>
    <w:rsid w:val="0014734b"/>
    <w:pPr>
      <w:widowControl w:val="false"/>
      <w:suppressAutoHyphens w:val="false"/>
      <w:spacing w:lineRule="exact" w:line="322" w:before="0" w:after="0"/>
      <w:ind w:firstLine="706"/>
      <w:jc w:val="both"/>
    </w:pPr>
    <w:rPr>
      <w:rFonts w:ascii="Times New Roman" w:hAnsi="Times New Roman" w:eastAsia="Times New Roman" w:cs="Times New Roman"/>
      <w:sz w:val="24"/>
      <w:szCs w:val="24"/>
      <w:lang w:eastAsia="ru-RU"/>
    </w:rPr>
  </w:style>
  <w:style w:type="paragraph" w:styleId="11" w:customStyle="1">
    <w:name w:val="1"/>
    <w:basedOn w:val="Normal"/>
    <w:qFormat/>
    <w:rsid w:val="0014734b"/>
    <w:pPr>
      <w:suppressAutoHyphens w:val="false"/>
      <w:spacing w:lineRule="auto" w:line="240" w:beforeAutospacing="1" w:afterAutospacing="1"/>
    </w:pPr>
    <w:rPr>
      <w:rFonts w:ascii="Tahoma" w:hAnsi="Tahoma" w:eastAsia="Times New Roman" w:cs="Tahoma"/>
      <w:sz w:val="20"/>
      <w:szCs w:val="20"/>
      <w:lang w:val="en-US"/>
    </w:rPr>
  </w:style>
  <w:style w:type="paragraph" w:styleId="Default" w:customStyle="1">
    <w:name w:val="Default"/>
    <w:qFormat/>
    <w:rsid w:val="0014734b"/>
    <w:pPr>
      <w:widowControl/>
      <w:suppressAutoHyphens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qFormat/>
    <w:rsid w:val="0014734b"/>
    <w:pPr>
      <w:suppressAutoHyphens w:val="false"/>
      <w:spacing w:lineRule="auto" w:line="240" w:before="0" w:after="0"/>
      <w:ind w:firstLine="600"/>
      <w:jc w:val="both"/>
    </w:pPr>
    <w:rPr>
      <w:rFonts w:ascii="Times New Roman" w:hAnsi="Times New Roman" w:eastAsia="Times New Roman" w:cs="Times New Roman"/>
      <w:sz w:val="26"/>
      <w:szCs w:val="26"/>
      <w:lang w:eastAsia="ru-RU"/>
    </w:rPr>
  </w:style>
  <w:style w:type="paragraph" w:styleId="Style21" w:customStyle="1">
    <w:name w:val="Колонтитул"/>
    <w:basedOn w:val="Normal"/>
    <w:qFormat/>
    <w:pPr/>
    <w:rPr/>
  </w:style>
  <w:style w:type="paragraph" w:styleId="HeaderandFooter" w:customStyle="1">
    <w:name w:val="Header and Footer"/>
    <w:basedOn w:val="Normal"/>
    <w:qFormat/>
    <w:pPr/>
    <w:rPr/>
  </w:style>
  <w:style w:type="paragraph" w:styleId="Header">
    <w:name w:val="header"/>
    <w:basedOn w:val="Normal"/>
    <w:link w:val="Style15"/>
    <w:uiPriority w:val="99"/>
    <w:unhideWhenUsed/>
    <w:rsid w:val="0014734b"/>
    <w:pPr>
      <w:tabs>
        <w:tab w:val="clear" w:pos="708"/>
        <w:tab w:val="center" w:pos="4677" w:leader="none"/>
        <w:tab w:val="right" w:pos="9355" w:leader="none"/>
      </w:tabs>
      <w:suppressAutoHyphens w:val="false"/>
      <w:spacing w:lineRule="auto" w:line="240" w:before="0" w:after="0"/>
    </w:pPr>
    <w:rPr>
      <w:rFonts w:ascii="Calibri" w:hAnsi="Calibri" w:eastAsia="Calibri" w:cs="Times New Roman"/>
    </w:rPr>
  </w:style>
  <w:style w:type="paragraph" w:styleId="Footer">
    <w:name w:val="footer"/>
    <w:basedOn w:val="Normal"/>
    <w:link w:val="Style16"/>
    <w:uiPriority w:val="99"/>
    <w:unhideWhenUsed/>
    <w:rsid w:val="0014734b"/>
    <w:pPr>
      <w:tabs>
        <w:tab w:val="clear" w:pos="708"/>
        <w:tab w:val="center" w:pos="4677" w:leader="none"/>
        <w:tab w:val="right" w:pos="9355" w:leader="none"/>
      </w:tabs>
      <w:suppressAutoHyphens w:val="false"/>
      <w:spacing w:lineRule="auto" w:line="240" w:before="0" w:after="0"/>
    </w:pPr>
    <w:rPr>
      <w:rFonts w:ascii="Calibri" w:hAnsi="Calibri" w:eastAsia="Calibri" w:cs="Times New Roman"/>
    </w:rPr>
  </w:style>
  <w:style w:type="paragraph" w:styleId="ConsPlusNormal" w:customStyle="1">
    <w:name w:val="ConsPlusNormal"/>
    <w:qFormat/>
    <w:rsid w:val="0014734b"/>
    <w:pPr>
      <w:widowControl w:val="false"/>
      <w:suppressAutoHyphens w:val="false"/>
      <w:bidi w:val="0"/>
      <w:spacing w:before="0" w:after="0"/>
      <w:jc w:val="left"/>
    </w:pPr>
    <w:rPr>
      <w:rFonts w:ascii="Arial" w:hAnsi="Arial" w:eastAsia="Times New Roman" w:cs="Arial"/>
      <w:color w:val="auto"/>
      <w:kern w:val="0"/>
      <w:sz w:val="20"/>
      <w:szCs w:val="20"/>
      <w:lang w:val="ru-RU" w:eastAsia="ru-RU" w:bidi="ar-SA"/>
    </w:rPr>
  </w:style>
  <w:style w:type="paragraph" w:styleId="PlainText">
    <w:name w:val="Plain Text"/>
    <w:basedOn w:val="Normal"/>
    <w:link w:val="Style18"/>
    <w:uiPriority w:val="99"/>
    <w:semiHidden/>
    <w:unhideWhenUsed/>
    <w:qFormat/>
    <w:rsid w:val="0014734b"/>
    <w:pPr>
      <w:suppressAutoHyphens w:val="false"/>
      <w:spacing w:lineRule="auto" w:line="240" w:before="0" w:after="0"/>
    </w:pPr>
    <w:rPr>
      <w:rFonts w:ascii="Calibri" w:hAnsi="Calibri" w:eastAsia="Calibri" w:cs="Times New Roman"/>
      <w:szCs w:val="21"/>
    </w:rPr>
  </w:style>
  <w:style w:type="paragraph" w:styleId="Style22" w:customStyle="1">
    <w:name w:val="Прижатый влево"/>
    <w:basedOn w:val="Normal"/>
    <w:next w:val="Normal"/>
    <w:uiPriority w:val="99"/>
    <w:qFormat/>
    <w:rsid w:val="0014734b"/>
    <w:pPr>
      <w:suppressAutoHyphens w:val="false"/>
      <w:spacing w:lineRule="auto" w:line="240" w:before="0" w:after="0"/>
    </w:pPr>
    <w:rPr>
      <w:rFonts w:ascii="Arial" w:hAnsi="Arial" w:eastAsia="Calibri" w:cs="Arial"/>
      <w:sz w:val="24"/>
      <w:szCs w:val="24"/>
    </w:rPr>
  </w:style>
  <w:style w:type="paragraph" w:styleId="NoSpacing">
    <w:name w:val="No Spacing"/>
    <w:uiPriority w:val="1"/>
    <w:qFormat/>
    <w:rsid w:val="0014734b"/>
    <w:pPr>
      <w:widowControl/>
      <w:suppressAutoHyphens w:val="fals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3" w:customStyle="1">
    <w:name w:val="Текст (справка)"/>
    <w:basedOn w:val="Normal"/>
    <w:next w:val="Normal"/>
    <w:qFormat/>
    <w:pPr>
      <w:suppressAutoHyphens w:val="false"/>
      <w:spacing w:before="0" w:after="0"/>
      <w:ind w:left="170" w:right="170"/>
    </w:pPr>
    <w:rPr>
      <w:rFonts w:ascii="Times New Roman CYR" w:hAnsi="Times New Roman CYR"/>
      <w:sz w:val="24"/>
    </w:rPr>
  </w:style>
  <w:style w:type="paragraph" w:styleId="Style24" w:customStyle="1">
    <w:name w:val="Комментарий"/>
    <w:basedOn w:val="Style23"/>
    <w:next w:val="Normal"/>
    <w:qFormat/>
    <w:pPr>
      <w:spacing w:before="75" w:after="0"/>
      <w:ind w:right="0"/>
      <w:jc w:val="both"/>
    </w:pPr>
    <w:rPr>
      <w:color w:val="353842"/>
    </w:rPr>
  </w:style>
  <w:style w:type="paragraph" w:styleId="Style25" w:customStyle="1">
    <w:name w:val="Нормальный (таблица)"/>
    <w:basedOn w:val="Normal"/>
    <w:next w:val="Normal"/>
    <w:qFormat/>
    <w:pPr>
      <w:suppressAutoHyphens w:val="false"/>
      <w:spacing w:before="0" w:after="0"/>
      <w:jc w:val="both"/>
    </w:pPr>
    <w:rPr>
      <w:rFonts w:ascii="Times New Roman CYR" w:hAnsi="Times New Roman CYR"/>
      <w:sz w:val="24"/>
    </w:rPr>
  </w:style>
  <w:style w:type="paragraph" w:styleId="Style26" w:customStyle="1">
    <w:name w:val="Содержимое таблицы"/>
    <w:basedOn w:val="Normal"/>
    <w:qFormat/>
    <w:pPr>
      <w:widowControl w:val="false"/>
      <w:suppressLineNumbers/>
    </w:pPr>
    <w:rPr/>
  </w:style>
  <w:style w:type="paragraph" w:styleId="Style27" w:customStyle="1">
    <w:name w:val="Заголовок таблицы"/>
    <w:basedOn w:val="Style26"/>
    <w:qFormat/>
    <w:pPr>
      <w:jc w:val="center"/>
    </w:pPr>
    <w:rPr>
      <w:b/>
      <w:bCs/>
    </w:rPr>
  </w:style>
  <w:style w:type="paragraph" w:styleId="Style28" w:customStyle="1">
    <w:name w:val="Текст информации об изменениях"/>
    <w:basedOn w:val="Normal"/>
    <w:next w:val="Normal"/>
    <w:qFormat/>
    <w:pPr>
      <w:suppressAutoHyphens w:val="false"/>
      <w:spacing w:before="0" w:after="0"/>
      <w:ind w:firstLine="720"/>
      <w:jc w:val="both"/>
    </w:pPr>
    <w:rPr>
      <w:rFonts w:ascii="Times New Roman CYR" w:hAnsi="Times New Roman CYR"/>
      <w:color w:val="353842"/>
      <w:sz w:val="20"/>
    </w:rPr>
  </w:style>
  <w:style w:type="paragraph" w:styleId="Style29" w:customStyle="1">
    <w:name w:val="Подзаголовок для информации об изменениях"/>
    <w:basedOn w:val="Style28"/>
    <w:next w:val="Normal"/>
    <w:qFormat/>
    <w:pPr/>
    <w:rPr>
      <w:b/>
    </w:rPr>
  </w:style>
  <w:style w:type="paragraph" w:styleId="Style30" w:customStyle="1">
    <w:name w:val="Информация об изменениях"/>
    <w:basedOn w:val="Style28"/>
    <w:next w:val="Normal"/>
    <w:qFormat/>
    <w:pPr>
      <w:spacing w:before="180" w:after="0"/>
      <w:ind w:hanging="0" w:left="360" w:right="360"/>
    </w:pPr>
    <w:rPr/>
  </w:style>
  <w:style w:type="paragraph" w:styleId="Style31" w:customStyle="1">
    <w:name w:val="Таблицы (моноширинный)"/>
    <w:basedOn w:val="Normal"/>
    <w:next w:val="Normal"/>
    <w:qFormat/>
    <w:pPr>
      <w:suppressAutoHyphens w:val="false"/>
      <w:spacing w:before="0" w:after="0"/>
    </w:pPr>
    <w:rPr>
      <w:rFonts w:ascii="Courier New" w:hAnsi="Courier New"/>
      <w:sz w:val="24"/>
    </w:rPr>
  </w:style>
  <w:style w:type="numbering" w:styleId="user2" w:default="1">
    <w:name w:val="Без списка (user)"/>
    <w:uiPriority w:val="99"/>
    <w:semiHidden/>
    <w:unhideWhenUsed/>
    <w:qFormat/>
  </w:style>
  <w:style w:type="numbering" w:styleId="Style32" w:customStyle="1">
    <w:name w:val="Без списка"/>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6">
    <w:name w:val="Table Grid"/>
    <w:basedOn w:val="a3"/>
    <w:uiPriority w:val="59"/>
    <w:rsid w:val="0014734b"/>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yperlink" Target="https://internet.garant.ru/document/redirect/74944009/3000" TargetMode="External"/><Relationship Id="rId8" Type="http://schemas.openxmlformats.org/officeDocument/2006/relationships/hyperlink" Target="https://internet.garant.ru/document/redirect/74944009/0" TargetMode="External"/><Relationship Id="rId9" Type="http://schemas.openxmlformats.org/officeDocument/2006/relationships/hyperlink" Target="https://internet.garant.ru/document/redirect/70291362/108880" TargetMode="External"/><Relationship Id="rId10" Type="http://schemas.openxmlformats.org/officeDocument/2006/relationships/hyperlink" Target="https://internet.garant.ru/document/redirect/70291362/0" TargetMode="External"/><Relationship Id="rId11" Type="http://schemas.openxmlformats.org/officeDocument/2006/relationships/hyperlink" Target="https://internet.garant.ru/document/redirect/10102673/0" TargetMode="External"/><Relationship Id="rId12" Type="http://schemas.openxmlformats.org/officeDocument/2006/relationships/hyperlink" Target="https://internet.garant.ru/document/redirect/400348269/1000" TargetMode="External"/><Relationship Id="rId13" Type="http://schemas.openxmlformats.org/officeDocument/2006/relationships/hyperlink" Target="https://internet.garant.ru/document/redirect/400348269/0" TargetMode="External"/><Relationship Id="rId14" Type="http://schemas.openxmlformats.org/officeDocument/2006/relationships/hyperlink" Target="https://internet.garant.ru/document/redirect/12184522/21" TargetMode="External"/><Relationship Id="rId15" Type="http://schemas.openxmlformats.org/officeDocument/2006/relationships/hyperlink" Target="https://internet.garant.ru/document/redirect/12184522/21"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70291362/108880" TargetMode="External"/><Relationship Id="rId18" Type="http://schemas.openxmlformats.org/officeDocument/2006/relationships/hyperlink" Target="https://internet.garant.ru/document/redirect/74369760/93"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400536353/1000" TargetMode="External"/><Relationship Id="rId21" Type="http://schemas.openxmlformats.org/officeDocument/2006/relationships/hyperlink" Target="https://internet.garant.ru/document/redirect/400536353/0" TargetMode="Externa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footer" Target="footer1.xml"/><Relationship Id="rId32" Type="http://schemas.openxmlformats.org/officeDocument/2006/relationships/footer" Target="footer2.xml"/><Relationship Id="rId33" Type="http://schemas.openxmlformats.org/officeDocument/2006/relationships/footer" Target="footer3.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Relationship Id="rId3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DC23-58C1-455F-9B3E-3110F110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Application>LibreOffice/25.2.3.2$Linux_X86_64 LibreOffice_project/520$Build-2</Application>
  <AppVersion>15.0000</AppVersion>
  <Pages>18</Pages>
  <Words>3858</Words>
  <Characters>33526</Characters>
  <CharactersWithSpaces>38503</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2025-12-18T07:04:00Z</dcterms:created>
  <dc:creator>Елена Мос</dc:creator>
  <dc:description/>
  <dc:language>ru-RU</dc:language>
  <cp:lastModifiedBy/>
  <cp:lastPrinted>2025-10-20T10:41:00Z</cp:lastPrinted>
  <dcterms:modified xsi:type="dcterms:W3CDTF">2025-12-19T14:48:37Z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