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1"/>
      </w:tblGrid>
      <w:tr w:rsidR="00D633A9" w:rsidRPr="00D633A9" w:rsidTr="00714A3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noProof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741E16B0" wp14:editId="4159485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33A9">
              <w:rPr>
                <w:caps/>
                <w:szCs w:val="28"/>
              </w:rPr>
              <w:t>ГОСУДАРСТВЕННЫЙ</w:t>
            </w:r>
          </w:p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>комитет</w:t>
            </w:r>
          </w:p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>РЕСПУБЛИКИ ТАТАРСТАН</w:t>
            </w:r>
          </w:p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>по тарифам</w:t>
            </w:r>
          </w:p>
          <w:p w:rsidR="00D633A9" w:rsidRPr="00D633A9" w:rsidRDefault="00D633A9" w:rsidP="00D633A9">
            <w:pPr>
              <w:rPr>
                <w:szCs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3A9" w:rsidRPr="00D633A9" w:rsidRDefault="00D633A9" w:rsidP="00D633A9">
            <w:pPr>
              <w:jc w:val="center"/>
              <w:rPr>
                <w:szCs w:val="28"/>
              </w:rPr>
            </w:pPr>
          </w:p>
          <w:p w:rsidR="00D633A9" w:rsidRPr="00D633A9" w:rsidRDefault="00D633A9" w:rsidP="00D633A9">
            <w:pPr>
              <w:jc w:val="center"/>
              <w:rPr>
                <w:szCs w:val="28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 xml:space="preserve"> ТАТАРСТАН</w:t>
            </w:r>
          </w:p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 xml:space="preserve">   РЕСПУБЛИКАСЫны</w:t>
            </w:r>
            <w:r w:rsidRPr="00D633A9">
              <w:rPr>
                <w:caps/>
                <w:szCs w:val="28"/>
                <w:lang w:val="tt-RU"/>
              </w:rPr>
              <w:t>ң</w:t>
            </w:r>
          </w:p>
          <w:p w:rsidR="00D633A9" w:rsidRPr="00D633A9" w:rsidRDefault="00D633A9" w:rsidP="00D633A9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 xml:space="preserve"> тарифлар буенча </w:t>
            </w:r>
            <w:r w:rsidRPr="00D633A9">
              <w:rPr>
                <w:caps/>
                <w:szCs w:val="28"/>
                <w:lang w:val="tt-RU"/>
              </w:rPr>
              <w:t>ДӘҮЛӘТ</w:t>
            </w:r>
          </w:p>
          <w:p w:rsidR="00D633A9" w:rsidRPr="00D633A9" w:rsidRDefault="00D633A9" w:rsidP="00D633A9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633A9">
              <w:rPr>
                <w:caps/>
                <w:szCs w:val="28"/>
              </w:rPr>
              <w:t>комитеты</w:t>
            </w:r>
          </w:p>
          <w:p w:rsidR="00D633A9" w:rsidRPr="00D633A9" w:rsidRDefault="00D633A9" w:rsidP="00D633A9">
            <w:pPr>
              <w:rPr>
                <w:szCs w:val="28"/>
              </w:rPr>
            </w:pPr>
          </w:p>
        </w:tc>
      </w:tr>
    </w:tbl>
    <w:p w:rsidR="00D633A9" w:rsidRPr="00D633A9" w:rsidRDefault="00D633A9" w:rsidP="00D633A9">
      <w:pPr>
        <w:tabs>
          <w:tab w:val="left" w:pos="284"/>
        </w:tabs>
        <w:rPr>
          <w:i/>
          <w:szCs w:val="28"/>
        </w:rPr>
      </w:pPr>
    </w:p>
    <w:p w:rsidR="00D633A9" w:rsidRPr="00D633A9" w:rsidRDefault="00D633A9" w:rsidP="00D633A9">
      <w:pPr>
        <w:rPr>
          <w:b/>
          <w:szCs w:val="28"/>
        </w:rPr>
      </w:pPr>
      <w:r w:rsidRPr="00D633A9">
        <w:rPr>
          <w:szCs w:val="28"/>
        </w:rPr>
        <w:t xml:space="preserve">        </w:t>
      </w:r>
      <w:r w:rsidRPr="00D633A9">
        <w:rPr>
          <w:b/>
          <w:szCs w:val="28"/>
        </w:rPr>
        <w:t xml:space="preserve">     ПОСТАНОВЛЕНИЕ</w:t>
      </w:r>
      <w:r w:rsidRPr="00D633A9">
        <w:rPr>
          <w:szCs w:val="28"/>
        </w:rPr>
        <w:tab/>
      </w:r>
      <w:r w:rsidRPr="00D633A9">
        <w:rPr>
          <w:szCs w:val="28"/>
        </w:rPr>
        <w:tab/>
      </w:r>
      <w:r w:rsidRPr="00D633A9">
        <w:rPr>
          <w:szCs w:val="28"/>
        </w:rPr>
        <w:tab/>
      </w:r>
      <w:r w:rsidRPr="00D633A9">
        <w:rPr>
          <w:szCs w:val="28"/>
        </w:rPr>
        <w:tab/>
      </w:r>
      <w:r w:rsidRPr="00D633A9">
        <w:rPr>
          <w:szCs w:val="28"/>
        </w:rPr>
        <w:tab/>
        <w:t xml:space="preserve">      </w:t>
      </w:r>
      <w:r w:rsidRPr="00D633A9">
        <w:rPr>
          <w:b/>
          <w:szCs w:val="28"/>
        </w:rPr>
        <w:t>КАРАР</w:t>
      </w:r>
    </w:p>
    <w:p w:rsidR="00D633A9" w:rsidRPr="00D633A9" w:rsidRDefault="00D633A9" w:rsidP="00D633A9">
      <w:pPr>
        <w:rPr>
          <w:szCs w:val="28"/>
        </w:rPr>
      </w:pPr>
      <w:r w:rsidRPr="00D633A9">
        <w:rPr>
          <w:b/>
          <w:szCs w:val="28"/>
        </w:rPr>
        <w:t xml:space="preserve">                    </w:t>
      </w:r>
      <w:r w:rsidRPr="00D633A9">
        <w:rPr>
          <w:szCs w:val="28"/>
        </w:rPr>
        <w:t>___________</w:t>
      </w:r>
      <w:r w:rsidRPr="00D633A9">
        <w:rPr>
          <w:b/>
          <w:szCs w:val="28"/>
        </w:rPr>
        <w:t xml:space="preserve">                       </w:t>
      </w:r>
      <w:r w:rsidRPr="00D633A9">
        <w:rPr>
          <w:szCs w:val="28"/>
        </w:rPr>
        <w:t>г. Казань</w:t>
      </w:r>
      <w:r w:rsidRPr="00D633A9">
        <w:rPr>
          <w:b/>
          <w:szCs w:val="28"/>
        </w:rPr>
        <w:t xml:space="preserve">                  </w:t>
      </w:r>
      <w:r w:rsidRPr="00D633A9">
        <w:rPr>
          <w:szCs w:val="28"/>
        </w:rPr>
        <w:t>№</w:t>
      </w:r>
      <w:r w:rsidRPr="00D633A9">
        <w:rPr>
          <w:b/>
          <w:szCs w:val="28"/>
        </w:rPr>
        <w:t xml:space="preserve"> </w:t>
      </w:r>
      <w:r w:rsidRPr="00D633A9">
        <w:rPr>
          <w:szCs w:val="28"/>
        </w:rPr>
        <w:t>______________</w:t>
      </w:r>
    </w:p>
    <w:p w:rsidR="00A5647D" w:rsidRDefault="00F168C8">
      <w:pPr>
        <w:rPr>
          <w:szCs w:val="28"/>
        </w:rPr>
      </w:pPr>
      <w:r>
        <w:rPr>
          <w:sz w:val="20"/>
        </w:rPr>
        <w:t xml:space="preserve">                                                                                        </w:t>
      </w:r>
    </w:p>
    <w:p w:rsidR="00A5647D" w:rsidRDefault="00A5647D">
      <w:pPr>
        <w:rPr>
          <w:szCs w:val="28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A5647D">
        <w:tc>
          <w:tcPr>
            <w:tcW w:w="5211" w:type="dxa"/>
          </w:tcPr>
          <w:p w:rsidR="00A5647D" w:rsidRDefault="00920B8E" w:rsidP="00230202">
            <w:pPr>
              <w:spacing w:line="252" w:lineRule="auto"/>
              <w:ind w:left="-105"/>
              <w:jc w:val="both"/>
              <w:rPr>
                <w:bCs/>
                <w:szCs w:val="28"/>
              </w:rPr>
            </w:pPr>
            <w:r w:rsidRPr="00920B8E">
              <w:rPr>
                <w:rFonts w:eastAsia="Calibri"/>
                <w:szCs w:val="28"/>
              </w:rPr>
              <w:t>О внесении изменений в постановление</w:t>
            </w:r>
            <w:r w:rsidRPr="00920B8E">
              <w:rPr>
                <w:szCs w:val="28"/>
              </w:rPr>
              <w:t xml:space="preserve"> Государственного комитета Республики Татарстан по тарифам от </w:t>
            </w:r>
            <w:r w:rsidRPr="00920B8E">
              <w:rPr>
                <w:bCs/>
                <w:szCs w:val="28"/>
              </w:rPr>
              <w:t xml:space="preserve">15.12.2021 </w:t>
            </w:r>
            <w:r w:rsidRPr="00920B8E">
              <w:rPr>
                <w:bCs/>
                <w:szCs w:val="28"/>
              </w:rPr>
              <w:br/>
              <w:t>№ 526-23/э-2021</w:t>
            </w:r>
            <w:r w:rsidRPr="00920B8E">
              <w:rPr>
                <w:rFonts w:eastAsia="Calibri"/>
                <w:szCs w:val="28"/>
              </w:rPr>
              <w:t xml:space="preserve"> «Об установлении индивидуальных тарифов на услуги </w:t>
            </w:r>
            <w:r>
              <w:rPr>
                <w:rFonts w:eastAsia="Calibri"/>
                <w:szCs w:val="28"/>
              </w:rPr>
              <w:br/>
            </w:r>
            <w:r w:rsidRPr="00920B8E">
              <w:rPr>
                <w:rFonts w:eastAsia="Calibri"/>
                <w:szCs w:val="28"/>
              </w:rPr>
              <w:t xml:space="preserve">по передаче электрической энергии </w:t>
            </w:r>
            <w:r>
              <w:rPr>
                <w:rFonts w:eastAsia="Calibri"/>
                <w:szCs w:val="28"/>
              </w:rPr>
              <w:br/>
            </w:r>
            <w:r w:rsidRPr="00920B8E">
              <w:rPr>
                <w:rFonts w:eastAsia="Calibri"/>
                <w:szCs w:val="28"/>
              </w:rPr>
              <w:t xml:space="preserve">для взаиморасчетов между сетевыми организациями Обществом </w:t>
            </w:r>
            <w:r>
              <w:rPr>
                <w:rFonts w:eastAsia="Calibri"/>
                <w:szCs w:val="28"/>
              </w:rPr>
              <w:br/>
            </w:r>
            <w:r w:rsidRPr="00920B8E">
              <w:rPr>
                <w:rFonts w:eastAsia="Calibri"/>
                <w:szCs w:val="28"/>
              </w:rPr>
              <w:t xml:space="preserve">с ограниченной ответственностью </w:t>
            </w:r>
            <w:r w:rsidRPr="00920B8E">
              <w:rPr>
                <w:bCs/>
                <w:szCs w:val="28"/>
              </w:rPr>
              <w:t>«</w:t>
            </w:r>
            <w:proofErr w:type="spellStart"/>
            <w:r w:rsidRPr="00920B8E">
              <w:rPr>
                <w:bCs/>
                <w:szCs w:val="28"/>
              </w:rPr>
              <w:t>Энерго</w:t>
            </w:r>
            <w:proofErr w:type="spellEnd"/>
            <w:r w:rsidRPr="00920B8E">
              <w:rPr>
                <w:bCs/>
                <w:szCs w:val="28"/>
              </w:rPr>
              <w:t xml:space="preserve"> – Про» </w:t>
            </w:r>
            <w:r w:rsidRPr="00920B8E">
              <w:rPr>
                <w:rFonts w:eastAsia="Calibri"/>
                <w:szCs w:val="28"/>
              </w:rPr>
              <w:t xml:space="preserve">и Акционерным обществом «Сетевая компания» </w:t>
            </w:r>
            <w:r>
              <w:rPr>
                <w:rFonts w:eastAsia="Calibri"/>
                <w:szCs w:val="28"/>
              </w:rPr>
              <w:br/>
            </w:r>
            <w:r w:rsidRPr="00920B8E">
              <w:rPr>
                <w:rFonts w:eastAsia="Calibri"/>
                <w:szCs w:val="28"/>
              </w:rPr>
              <w:t>на 2022-2026 годы»</w:t>
            </w:r>
          </w:p>
        </w:tc>
      </w:tr>
    </w:tbl>
    <w:p w:rsidR="00A5647D" w:rsidRDefault="00A5647D" w:rsidP="00230202">
      <w:pPr>
        <w:spacing w:line="252" w:lineRule="auto"/>
        <w:outlineLvl w:val="0"/>
        <w:rPr>
          <w:szCs w:val="28"/>
        </w:rPr>
      </w:pPr>
    </w:p>
    <w:p w:rsidR="00A5647D" w:rsidRDefault="00A5647D" w:rsidP="00230202">
      <w:pPr>
        <w:spacing w:line="252" w:lineRule="auto"/>
        <w:ind w:firstLine="540"/>
        <w:outlineLvl w:val="0"/>
        <w:rPr>
          <w:szCs w:val="28"/>
        </w:rPr>
      </w:pPr>
    </w:p>
    <w:p w:rsidR="00920B8E" w:rsidRPr="00920B8E" w:rsidRDefault="003B1D71" w:rsidP="00230202">
      <w:pPr>
        <w:spacing w:line="252" w:lineRule="auto"/>
        <w:ind w:firstLine="720"/>
        <w:jc w:val="both"/>
      </w:pPr>
      <w:bookmarkStart w:id="0" w:name="Par7"/>
      <w:bookmarkEnd w:id="0"/>
      <w:r w:rsidRPr="003B1D71">
        <w:rPr>
          <w:szCs w:val="28"/>
        </w:rPr>
        <w:t xml:space="preserve">В связи с принятием постановления Правительства Российской Федерации </w:t>
      </w:r>
      <w:r w:rsidR="00230202">
        <w:rPr>
          <w:szCs w:val="28"/>
        </w:rPr>
        <w:br/>
      </w:r>
      <w:r w:rsidRPr="003B1D71">
        <w:rPr>
          <w:szCs w:val="28"/>
        </w:rPr>
        <w:t>от 23 октября 2025 г. № 1635 «</w:t>
      </w:r>
      <w:r w:rsidRPr="003B1D71">
        <w:t>О</w:t>
      </w:r>
      <w:r w:rsidRPr="003B1D71">
        <w:rPr>
          <w:spacing w:val="-1"/>
        </w:rPr>
        <w:t xml:space="preserve"> </w:t>
      </w:r>
      <w:r w:rsidRPr="003B1D71">
        <w:t>внесении изменений в некоторые акты Правительства Российской</w:t>
      </w:r>
      <w:r w:rsidRPr="003B1D71">
        <w:rPr>
          <w:spacing w:val="-7"/>
        </w:rPr>
        <w:t xml:space="preserve"> </w:t>
      </w:r>
      <w:r w:rsidRPr="003B1D71">
        <w:t>Федерации</w:t>
      </w:r>
      <w:r w:rsidRPr="003B1D71">
        <w:rPr>
          <w:spacing w:val="-3"/>
        </w:rPr>
        <w:t xml:space="preserve"> </w:t>
      </w:r>
      <w:r w:rsidRPr="003B1D71">
        <w:t>по</w:t>
      </w:r>
      <w:r w:rsidRPr="003B1D71">
        <w:rPr>
          <w:spacing w:val="-18"/>
        </w:rPr>
        <w:t xml:space="preserve"> </w:t>
      </w:r>
      <w:r w:rsidRPr="003B1D71">
        <w:t>вопросу</w:t>
      </w:r>
      <w:r w:rsidRPr="003B1D71">
        <w:rPr>
          <w:spacing w:val="-11"/>
        </w:rPr>
        <w:t xml:space="preserve"> </w:t>
      </w:r>
      <w:r w:rsidRPr="003B1D71">
        <w:t>установления</w:t>
      </w:r>
      <w:r w:rsidRPr="003B1D71">
        <w:rPr>
          <w:spacing w:val="-2"/>
        </w:rPr>
        <w:t xml:space="preserve"> </w:t>
      </w:r>
      <w:r w:rsidRPr="003B1D71">
        <w:t>и</w:t>
      </w:r>
      <w:r w:rsidRPr="003B1D71">
        <w:rPr>
          <w:spacing w:val="-17"/>
        </w:rPr>
        <w:t xml:space="preserve"> </w:t>
      </w:r>
      <w:r w:rsidRPr="003B1D71">
        <w:t xml:space="preserve">применения эталонов затрат территориальных сетевых организаций», </w:t>
      </w:r>
      <w:r w:rsidRPr="003B1D71">
        <w:rPr>
          <w:szCs w:val="28"/>
        </w:rPr>
        <w:t>распоряжения Правительства Российской Федерации от 31.10.2025 № 3081-р, в соответствии с протоколом заседания Правления Государственного комитета Республики Татарстан по тарифам</w:t>
      </w:r>
      <w:r>
        <w:rPr>
          <w:szCs w:val="28"/>
        </w:rPr>
        <w:t xml:space="preserve"> </w:t>
      </w:r>
      <w:r>
        <w:rPr>
          <w:szCs w:val="28"/>
        </w:rPr>
        <w:br/>
      </w:r>
      <w:r w:rsidR="00403DF9" w:rsidRPr="00D633A9">
        <w:rPr>
          <w:szCs w:val="28"/>
        </w:rPr>
        <w:t xml:space="preserve">от </w:t>
      </w:r>
      <w:r w:rsidR="00D633A9">
        <w:rPr>
          <w:szCs w:val="28"/>
        </w:rPr>
        <w:t>16</w:t>
      </w:r>
      <w:r w:rsidR="00403DF9" w:rsidRPr="00D633A9">
        <w:rPr>
          <w:szCs w:val="28"/>
        </w:rPr>
        <w:t>.1</w:t>
      </w:r>
      <w:r w:rsidR="00D633A9">
        <w:rPr>
          <w:szCs w:val="28"/>
        </w:rPr>
        <w:t>2</w:t>
      </w:r>
      <w:r w:rsidR="00403DF9" w:rsidRPr="00D633A9">
        <w:rPr>
          <w:szCs w:val="28"/>
        </w:rPr>
        <w:t xml:space="preserve">.2025 № </w:t>
      </w:r>
      <w:r w:rsidR="00D633A9">
        <w:rPr>
          <w:szCs w:val="28"/>
        </w:rPr>
        <w:t>33</w:t>
      </w:r>
      <w:r w:rsidR="00403DF9" w:rsidRPr="00D633A9">
        <w:rPr>
          <w:szCs w:val="28"/>
        </w:rPr>
        <w:t>-ПР</w:t>
      </w:r>
      <w:r w:rsidR="00403DF9">
        <w:rPr>
          <w:szCs w:val="28"/>
        </w:rPr>
        <w:t>,</w:t>
      </w:r>
      <w:r w:rsidR="00403DF9">
        <w:t xml:space="preserve"> </w:t>
      </w:r>
      <w:r w:rsidR="00920B8E" w:rsidRPr="00920B8E">
        <w:t>Государственный комитет Республики Татарстан по тарифам ПОСТАНОВЛЯЕТ:</w:t>
      </w:r>
    </w:p>
    <w:p w:rsidR="003B1D71" w:rsidRPr="003B1D71" w:rsidRDefault="003B1D71" w:rsidP="00230202">
      <w:pPr>
        <w:spacing w:line="252" w:lineRule="auto"/>
        <w:ind w:firstLine="720"/>
        <w:jc w:val="both"/>
        <w:rPr>
          <w:szCs w:val="28"/>
        </w:rPr>
      </w:pPr>
      <w:r w:rsidRPr="003B1D71">
        <w:t xml:space="preserve">1. Внести в </w:t>
      </w:r>
      <w:r w:rsidRPr="003B1D71">
        <w:rPr>
          <w:szCs w:val="28"/>
        </w:rPr>
        <w:t xml:space="preserve">постановление </w:t>
      </w:r>
      <w:r w:rsidRPr="003B1D71">
        <w:t xml:space="preserve">Государственного комитета Республики Татарстан по тарифам </w:t>
      </w:r>
      <w:r w:rsidRPr="003B1D71">
        <w:rPr>
          <w:szCs w:val="28"/>
        </w:rPr>
        <w:t xml:space="preserve">от </w:t>
      </w:r>
      <w:r w:rsidRPr="003B1D71">
        <w:rPr>
          <w:bCs/>
          <w:szCs w:val="28"/>
        </w:rPr>
        <w:t>15.12.2021 № 526-23/э-2021</w:t>
      </w:r>
      <w:r w:rsidRPr="003B1D71">
        <w:rPr>
          <w:szCs w:val="28"/>
        </w:rPr>
        <w:t xml:space="preserve"> «Об установлении индивидуальных тарифов на услуги по передаче электрической энергии для взаиморасчетов между сетевыми организациями </w:t>
      </w:r>
      <w:r w:rsidRPr="003B1D71">
        <w:rPr>
          <w:rFonts w:eastAsia="Calibri"/>
          <w:szCs w:val="28"/>
        </w:rPr>
        <w:t>Обществом с ограниченной ответственностью</w:t>
      </w:r>
      <w:r w:rsidRPr="003B1D71">
        <w:rPr>
          <w:szCs w:val="28"/>
        </w:rPr>
        <w:t xml:space="preserve"> </w:t>
      </w:r>
      <w:r w:rsidR="00230202">
        <w:rPr>
          <w:szCs w:val="28"/>
        </w:rPr>
        <w:br/>
      </w:r>
      <w:r w:rsidRPr="003B1D71">
        <w:rPr>
          <w:bCs/>
          <w:szCs w:val="28"/>
        </w:rPr>
        <w:t>«</w:t>
      </w:r>
      <w:proofErr w:type="spellStart"/>
      <w:r w:rsidRPr="003B1D71">
        <w:rPr>
          <w:bCs/>
          <w:szCs w:val="28"/>
        </w:rPr>
        <w:t>Энерго</w:t>
      </w:r>
      <w:proofErr w:type="spellEnd"/>
      <w:r w:rsidRPr="003B1D71">
        <w:rPr>
          <w:bCs/>
          <w:szCs w:val="28"/>
        </w:rPr>
        <w:t xml:space="preserve"> – Про»</w:t>
      </w:r>
      <w:r w:rsidRPr="003B1D71">
        <w:rPr>
          <w:szCs w:val="28"/>
        </w:rPr>
        <w:t xml:space="preserve"> и Акционерным обществом «Сетевая компания» на 2022-2026 годы</w:t>
      </w:r>
      <w:r w:rsidRPr="003B1D71">
        <w:rPr>
          <w:bCs/>
          <w:szCs w:val="28"/>
        </w:rPr>
        <w:t xml:space="preserve">» </w:t>
      </w:r>
      <w:r>
        <w:rPr>
          <w:bCs/>
          <w:szCs w:val="28"/>
        </w:rPr>
        <w:br/>
      </w:r>
      <w:r w:rsidRPr="003B1D71">
        <w:rPr>
          <w:bCs/>
          <w:szCs w:val="28"/>
        </w:rPr>
        <w:t xml:space="preserve">(с изменениями, </w:t>
      </w:r>
      <w:r w:rsidRPr="003B1D71">
        <w:rPr>
          <w:szCs w:val="28"/>
        </w:rPr>
        <w:t>внесенными постановлениями Государственного комитета Республики Татарстан по тарифам от 09.11.2022 № 272-9/э-2022</w:t>
      </w:r>
      <w:r w:rsidRPr="003B1D71">
        <w:rPr>
          <w:bCs/>
          <w:szCs w:val="28"/>
        </w:rPr>
        <w:t xml:space="preserve">, </w:t>
      </w:r>
      <w:r w:rsidRPr="003B1D71">
        <w:rPr>
          <w:szCs w:val="28"/>
        </w:rPr>
        <w:t>Государственного комитета Республики Татарстан по тарифам от 13.12.2023 № 542-18/э-2023</w:t>
      </w:r>
      <w:r w:rsidRPr="003B1D71">
        <w:rPr>
          <w:bCs/>
          <w:szCs w:val="28"/>
        </w:rPr>
        <w:t>,</w:t>
      </w:r>
      <w:r w:rsidRPr="003B1D71">
        <w:rPr>
          <w:szCs w:val="28"/>
        </w:rPr>
        <w:t xml:space="preserve"> Государственного комитета Республики </w:t>
      </w:r>
      <w:bookmarkStart w:id="1" w:name="_GoBack"/>
      <w:bookmarkEnd w:id="1"/>
      <w:r w:rsidRPr="003B1D71">
        <w:rPr>
          <w:szCs w:val="28"/>
        </w:rPr>
        <w:t xml:space="preserve">Татарстан по тарифам от 19.11.2024 </w:t>
      </w:r>
      <w:r w:rsidR="00230202">
        <w:rPr>
          <w:szCs w:val="28"/>
        </w:rPr>
        <w:br/>
      </w:r>
      <w:r w:rsidRPr="003B1D71">
        <w:rPr>
          <w:szCs w:val="28"/>
        </w:rPr>
        <w:t>№ 335-8/э-2024</w:t>
      </w:r>
      <w:r w:rsidRPr="003B1D71">
        <w:rPr>
          <w:bCs/>
          <w:szCs w:val="28"/>
        </w:rPr>
        <w:t>,</w:t>
      </w:r>
      <w:r w:rsidRPr="003B1D71">
        <w:rPr>
          <w:szCs w:val="28"/>
        </w:rPr>
        <w:t xml:space="preserve"> Государственного комитета Республики Татарстан по тарифам </w:t>
      </w:r>
      <w:r w:rsidR="00230202">
        <w:rPr>
          <w:szCs w:val="28"/>
        </w:rPr>
        <w:br/>
      </w:r>
      <w:r w:rsidRPr="003B1D71">
        <w:rPr>
          <w:szCs w:val="28"/>
        </w:rPr>
        <w:t>от 22.10.2025 № 253-4/э-2025)</w:t>
      </w:r>
      <w:r w:rsidRPr="003B1D71">
        <w:rPr>
          <w:bCs/>
          <w:szCs w:val="28"/>
        </w:rPr>
        <w:t xml:space="preserve"> следующие изменения:</w:t>
      </w:r>
    </w:p>
    <w:p w:rsidR="003B1D71" w:rsidRPr="003B1D71" w:rsidRDefault="003B1D71" w:rsidP="00230202">
      <w:pPr>
        <w:spacing w:line="252" w:lineRule="auto"/>
        <w:ind w:firstLine="720"/>
        <w:contextualSpacing/>
        <w:jc w:val="both"/>
        <w:rPr>
          <w:bCs/>
          <w:szCs w:val="28"/>
        </w:rPr>
      </w:pPr>
      <w:r w:rsidRPr="003B1D71">
        <w:rPr>
          <w:bCs/>
          <w:szCs w:val="28"/>
        </w:rPr>
        <w:lastRenderedPageBreak/>
        <w:t>приложение № 1 изложить в новой редакции (прилагается);</w:t>
      </w:r>
    </w:p>
    <w:p w:rsidR="003B1D71" w:rsidRPr="003B1D71" w:rsidRDefault="003B1D71" w:rsidP="00230202">
      <w:pPr>
        <w:spacing w:line="252" w:lineRule="auto"/>
        <w:ind w:firstLine="720"/>
        <w:jc w:val="both"/>
        <w:rPr>
          <w:szCs w:val="28"/>
        </w:rPr>
      </w:pPr>
      <w:r w:rsidRPr="003B1D71">
        <w:rPr>
          <w:bCs/>
          <w:szCs w:val="28"/>
        </w:rPr>
        <w:t>приложение № 3 изложить в новой редакции (прилагается).</w:t>
      </w:r>
    </w:p>
    <w:p w:rsidR="003B1D71" w:rsidRPr="003B1D71" w:rsidRDefault="003B1D71" w:rsidP="00230202">
      <w:pPr>
        <w:tabs>
          <w:tab w:val="left" w:pos="5745"/>
        </w:tabs>
        <w:spacing w:line="252" w:lineRule="auto"/>
        <w:ind w:firstLine="720"/>
        <w:jc w:val="both"/>
        <w:rPr>
          <w:szCs w:val="28"/>
        </w:rPr>
      </w:pPr>
      <w:r w:rsidRPr="003B1D71">
        <w:rPr>
          <w:szCs w:val="28"/>
        </w:rPr>
        <w:t>2. Настоящее постановление вступает в силу по истечении 10 дней после дня его официального опубликования.</w:t>
      </w:r>
    </w:p>
    <w:p w:rsidR="00D633A9" w:rsidRDefault="00D633A9" w:rsidP="00230202">
      <w:pPr>
        <w:tabs>
          <w:tab w:val="left" w:pos="5745"/>
        </w:tabs>
        <w:spacing w:line="252" w:lineRule="auto"/>
        <w:rPr>
          <w:szCs w:val="28"/>
        </w:rPr>
      </w:pPr>
    </w:p>
    <w:p w:rsidR="00D633A9" w:rsidRDefault="00D633A9" w:rsidP="00CC008D">
      <w:pPr>
        <w:tabs>
          <w:tab w:val="left" w:pos="5745"/>
        </w:tabs>
        <w:spacing w:line="276" w:lineRule="auto"/>
        <w:rPr>
          <w:szCs w:val="28"/>
        </w:rPr>
      </w:pPr>
    </w:p>
    <w:p w:rsidR="00E16E4A" w:rsidRDefault="00D633A9" w:rsidP="00E16E4A">
      <w:pPr>
        <w:tabs>
          <w:tab w:val="left" w:pos="5745"/>
        </w:tabs>
        <w:rPr>
          <w:szCs w:val="28"/>
        </w:rPr>
      </w:pPr>
      <w:r>
        <w:rPr>
          <w:szCs w:val="28"/>
        </w:rPr>
        <w:t>Председатель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proofErr w:type="spellStart"/>
      <w:r>
        <w:rPr>
          <w:szCs w:val="28"/>
        </w:rPr>
        <w:t>Р.В.Гайнутдинов</w:t>
      </w:r>
      <w:proofErr w:type="spellEnd"/>
    </w:p>
    <w:p w:rsidR="00A5647D" w:rsidRDefault="00F168C8">
      <w:pPr>
        <w:tabs>
          <w:tab w:val="left" w:pos="5745"/>
        </w:tabs>
        <w:ind w:left="623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 w:clear="all"/>
      </w:r>
    </w:p>
    <w:p w:rsidR="00A5647D" w:rsidRDefault="00A5647D">
      <w:pPr>
        <w:tabs>
          <w:tab w:val="left" w:pos="5745"/>
        </w:tabs>
        <w:ind w:left="6237"/>
        <w:rPr>
          <w:color w:val="000000"/>
          <w:sz w:val="24"/>
          <w:szCs w:val="24"/>
        </w:rPr>
        <w:sectPr w:rsidR="00A5647D" w:rsidSect="00E70167">
          <w:headerReference w:type="default" r:id="rId9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3B1D71" w:rsidRPr="003B1D71" w:rsidRDefault="003B1D71" w:rsidP="003B1D71">
      <w:pPr>
        <w:autoSpaceDE w:val="0"/>
        <w:autoSpaceDN w:val="0"/>
        <w:adjustRightInd w:val="0"/>
        <w:ind w:left="9923"/>
        <w:outlineLvl w:val="0"/>
        <w:rPr>
          <w:sz w:val="24"/>
          <w:szCs w:val="24"/>
        </w:rPr>
      </w:pPr>
      <w:r w:rsidRPr="003B1D71">
        <w:rPr>
          <w:sz w:val="24"/>
          <w:szCs w:val="24"/>
        </w:rPr>
        <w:lastRenderedPageBreak/>
        <w:t>Приложение 1 к постановлению</w:t>
      </w:r>
    </w:p>
    <w:p w:rsidR="003B1D71" w:rsidRPr="003B1D71" w:rsidRDefault="003B1D71" w:rsidP="003B1D71">
      <w:pPr>
        <w:autoSpaceDE w:val="0"/>
        <w:autoSpaceDN w:val="0"/>
        <w:adjustRightInd w:val="0"/>
        <w:ind w:left="9923"/>
        <w:outlineLvl w:val="0"/>
        <w:rPr>
          <w:sz w:val="24"/>
          <w:szCs w:val="24"/>
        </w:rPr>
      </w:pPr>
      <w:r w:rsidRPr="003B1D71">
        <w:rPr>
          <w:sz w:val="24"/>
          <w:szCs w:val="24"/>
        </w:rPr>
        <w:t>Государственного комитета</w:t>
      </w:r>
    </w:p>
    <w:p w:rsidR="003B1D71" w:rsidRPr="003B1D71" w:rsidRDefault="003B1D71" w:rsidP="003B1D71">
      <w:pPr>
        <w:autoSpaceDE w:val="0"/>
        <w:autoSpaceDN w:val="0"/>
        <w:adjustRightInd w:val="0"/>
        <w:ind w:left="9923"/>
        <w:outlineLvl w:val="0"/>
        <w:rPr>
          <w:sz w:val="24"/>
          <w:szCs w:val="24"/>
        </w:rPr>
      </w:pPr>
      <w:r w:rsidRPr="003B1D71">
        <w:rPr>
          <w:sz w:val="24"/>
          <w:szCs w:val="24"/>
        </w:rPr>
        <w:t>Республики Татарстан по тарифам</w:t>
      </w:r>
    </w:p>
    <w:p w:rsidR="003B1D71" w:rsidRPr="003B1D71" w:rsidRDefault="003B1D71" w:rsidP="003B1D71">
      <w:pPr>
        <w:autoSpaceDE w:val="0"/>
        <w:autoSpaceDN w:val="0"/>
        <w:adjustRightInd w:val="0"/>
        <w:ind w:left="9923"/>
        <w:outlineLvl w:val="0"/>
        <w:rPr>
          <w:sz w:val="24"/>
          <w:szCs w:val="24"/>
          <w:u w:val="single"/>
        </w:rPr>
      </w:pPr>
      <w:r w:rsidRPr="003B1D71">
        <w:rPr>
          <w:sz w:val="24"/>
          <w:szCs w:val="24"/>
        </w:rPr>
        <w:t xml:space="preserve">от </w:t>
      </w:r>
      <w:r w:rsidRPr="003B1D71">
        <w:rPr>
          <w:sz w:val="24"/>
          <w:szCs w:val="24"/>
          <w:u w:val="single"/>
        </w:rPr>
        <w:t>15.12.2021 № 526-23/э-2021</w:t>
      </w:r>
    </w:p>
    <w:p w:rsidR="003B1D71" w:rsidRPr="003B1D71" w:rsidRDefault="003B1D71" w:rsidP="003B1D71">
      <w:pPr>
        <w:autoSpaceDE w:val="0"/>
        <w:autoSpaceDN w:val="0"/>
        <w:adjustRightInd w:val="0"/>
        <w:ind w:left="9923"/>
        <w:outlineLvl w:val="0"/>
        <w:rPr>
          <w:sz w:val="24"/>
          <w:szCs w:val="24"/>
        </w:rPr>
      </w:pPr>
      <w:r w:rsidRPr="003B1D71">
        <w:rPr>
          <w:sz w:val="24"/>
          <w:szCs w:val="24"/>
        </w:rPr>
        <w:t>(в редакции постановления Государственного комитета Республики Татарстан по тарифам</w:t>
      </w:r>
    </w:p>
    <w:p w:rsidR="003B1D71" w:rsidRPr="003B1D71" w:rsidRDefault="003B1D71" w:rsidP="003B1D71">
      <w:pPr>
        <w:tabs>
          <w:tab w:val="left" w:pos="5745"/>
        </w:tabs>
        <w:ind w:left="9923"/>
        <w:rPr>
          <w:sz w:val="24"/>
        </w:rPr>
      </w:pPr>
      <w:r w:rsidRPr="003B1D71">
        <w:rPr>
          <w:sz w:val="24"/>
        </w:rPr>
        <w:t>от _____________ № __________________</w:t>
      </w:r>
      <w:proofErr w:type="gramStart"/>
      <w:r w:rsidRPr="003B1D71">
        <w:rPr>
          <w:sz w:val="24"/>
        </w:rPr>
        <w:t>_ )</w:t>
      </w:r>
      <w:proofErr w:type="gramEnd"/>
    </w:p>
    <w:p w:rsidR="003B1D71" w:rsidRPr="003B1D71" w:rsidRDefault="003B1D71" w:rsidP="003B1D71">
      <w:pPr>
        <w:autoSpaceDE w:val="0"/>
        <w:autoSpaceDN w:val="0"/>
        <w:adjustRightInd w:val="0"/>
        <w:jc w:val="center"/>
        <w:rPr>
          <w:szCs w:val="28"/>
        </w:rPr>
      </w:pPr>
    </w:p>
    <w:p w:rsidR="003B1D71" w:rsidRPr="003B1D71" w:rsidRDefault="003B1D71" w:rsidP="003B1D71">
      <w:pPr>
        <w:autoSpaceDE w:val="0"/>
        <w:autoSpaceDN w:val="0"/>
        <w:adjustRightInd w:val="0"/>
        <w:jc w:val="center"/>
        <w:rPr>
          <w:szCs w:val="28"/>
        </w:rPr>
      </w:pPr>
      <w:r w:rsidRPr="003B1D71">
        <w:rPr>
          <w:szCs w:val="28"/>
        </w:rPr>
        <w:t xml:space="preserve">Индивидуальные тарифы на услуги по передаче электрической энергии для взаиморасчетов </w:t>
      </w:r>
    </w:p>
    <w:p w:rsidR="003B1D71" w:rsidRPr="003B1D71" w:rsidRDefault="003B1D71" w:rsidP="003B1D71">
      <w:pPr>
        <w:autoSpaceDE w:val="0"/>
        <w:autoSpaceDN w:val="0"/>
        <w:adjustRightInd w:val="0"/>
        <w:jc w:val="center"/>
        <w:rPr>
          <w:szCs w:val="28"/>
        </w:rPr>
      </w:pPr>
      <w:r w:rsidRPr="003B1D71">
        <w:rPr>
          <w:szCs w:val="28"/>
        </w:rPr>
        <w:t>между сетевыми организациями Обществом с ограниченной ответственностью «</w:t>
      </w:r>
      <w:proofErr w:type="spellStart"/>
      <w:r w:rsidRPr="003B1D71">
        <w:rPr>
          <w:szCs w:val="28"/>
        </w:rPr>
        <w:t>Энерго</w:t>
      </w:r>
      <w:proofErr w:type="spellEnd"/>
      <w:r w:rsidRPr="003B1D71">
        <w:rPr>
          <w:szCs w:val="28"/>
        </w:rPr>
        <w:t>-Про»</w:t>
      </w:r>
    </w:p>
    <w:p w:rsidR="003B1D71" w:rsidRPr="003B1D71" w:rsidRDefault="003B1D71" w:rsidP="003B1D71">
      <w:pPr>
        <w:autoSpaceDE w:val="0"/>
        <w:autoSpaceDN w:val="0"/>
        <w:adjustRightInd w:val="0"/>
        <w:jc w:val="center"/>
        <w:rPr>
          <w:bCs/>
          <w:szCs w:val="28"/>
        </w:rPr>
      </w:pPr>
      <w:r w:rsidRPr="003B1D71">
        <w:rPr>
          <w:bCs/>
          <w:szCs w:val="28"/>
        </w:rPr>
        <w:t xml:space="preserve">и Акционерным обществом «Сетевая компания» на территории Республики Татарстан </w:t>
      </w:r>
    </w:p>
    <w:p w:rsidR="003B1D71" w:rsidRPr="003B1D71" w:rsidRDefault="003B1D71" w:rsidP="003B1D71">
      <w:pPr>
        <w:autoSpaceDE w:val="0"/>
        <w:autoSpaceDN w:val="0"/>
        <w:adjustRightInd w:val="0"/>
        <w:jc w:val="center"/>
        <w:rPr>
          <w:bCs/>
          <w:szCs w:val="28"/>
        </w:rPr>
      </w:pPr>
      <w:r w:rsidRPr="003B1D71">
        <w:rPr>
          <w:bCs/>
          <w:szCs w:val="28"/>
        </w:rPr>
        <w:t>с 1 января 2022 года по 31 декабря 2026 года с календарной разбивкой</w:t>
      </w:r>
    </w:p>
    <w:p w:rsidR="003B1D71" w:rsidRPr="003B1D71" w:rsidRDefault="003B1D71" w:rsidP="003B1D71">
      <w:pPr>
        <w:autoSpaceDE w:val="0"/>
        <w:autoSpaceDN w:val="0"/>
        <w:adjustRightInd w:val="0"/>
        <w:jc w:val="center"/>
        <w:rPr>
          <w:szCs w:val="28"/>
        </w:rPr>
      </w:pPr>
    </w:p>
    <w:tbl>
      <w:tblPr>
        <w:tblW w:w="158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2807"/>
        <w:gridCol w:w="730"/>
        <w:gridCol w:w="1700"/>
        <w:gridCol w:w="2128"/>
        <w:gridCol w:w="2117"/>
        <w:gridCol w:w="1850"/>
        <w:gridCol w:w="2128"/>
        <w:gridCol w:w="1843"/>
      </w:tblGrid>
      <w:tr w:rsidR="003B1D71" w:rsidRPr="003B1D71" w:rsidTr="0027220C">
        <w:trPr>
          <w:trHeight w:val="306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Наименование</w:t>
            </w:r>
          </w:p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сетевой</w:t>
            </w:r>
          </w:p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организации</w:t>
            </w:r>
          </w:p>
        </w:tc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>Двухставочный</w:t>
            </w:r>
            <w:proofErr w:type="spellEnd"/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 xml:space="preserve"> тариф</w:t>
            </w: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>Одноставочный</w:t>
            </w:r>
            <w:proofErr w:type="spellEnd"/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 xml:space="preserve"> тариф</w:t>
            </w:r>
          </w:p>
        </w:tc>
        <w:tc>
          <w:tcPr>
            <w:tcW w:w="39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>Двухставочный</w:t>
            </w:r>
            <w:proofErr w:type="spellEnd"/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 xml:space="preserve"> тариф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>Одноставочный</w:t>
            </w:r>
            <w:proofErr w:type="spellEnd"/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 xml:space="preserve"> тариф</w:t>
            </w:r>
          </w:p>
        </w:tc>
      </w:tr>
      <w:tr w:rsidR="003B1D71" w:rsidRPr="003B1D71" w:rsidTr="0027220C">
        <w:trPr>
          <w:trHeight w:val="20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ставка за содержание электрических сетей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ставка на оплату технологического расхода (потерь)</w:t>
            </w:r>
          </w:p>
        </w:tc>
        <w:tc>
          <w:tcPr>
            <w:tcW w:w="21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ставка за содержание электрических сетей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ставка на оплату технологического расхода (потерь)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spacing w:line="276" w:lineRule="auto"/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3B1D71" w:rsidRPr="003B1D71" w:rsidTr="0027220C">
        <w:trPr>
          <w:trHeight w:val="313"/>
        </w:trPr>
        <w:tc>
          <w:tcPr>
            <w:tcW w:w="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руб./</w:t>
            </w:r>
            <w:proofErr w:type="spellStart"/>
            <w:r w:rsidRPr="003B1D71">
              <w:rPr>
                <w:color w:val="000000"/>
                <w:sz w:val="24"/>
                <w:szCs w:val="24"/>
                <w:lang w:eastAsia="en-US"/>
              </w:rPr>
              <w:t>МВт∙мес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руб./</w:t>
            </w:r>
            <w:proofErr w:type="spellStart"/>
            <w:r w:rsidRPr="003B1D71">
              <w:rPr>
                <w:color w:val="000000"/>
                <w:sz w:val="24"/>
                <w:szCs w:val="24"/>
                <w:lang w:eastAsia="en-US"/>
              </w:rPr>
              <w:t>МВт∙ч</w:t>
            </w:r>
            <w:proofErr w:type="spellEnd"/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руб./</w:t>
            </w:r>
            <w:proofErr w:type="spellStart"/>
            <w:r w:rsidRPr="003B1D71">
              <w:rPr>
                <w:color w:val="000000"/>
                <w:sz w:val="24"/>
                <w:szCs w:val="24"/>
                <w:lang w:eastAsia="en-US"/>
              </w:rPr>
              <w:t>кВт∙ч</w:t>
            </w:r>
            <w:proofErr w:type="spellEnd"/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руб./</w:t>
            </w:r>
            <w:proofErr w:type="spellStart"/>
            <w:r w:rsidRPr="003B1D71">
              <w:rPr>
                <w:color w:val="000000"/>
                <w:sz w:val="24"/>
                <w:szCs w:val="24"/>
                <w:lang w:eastAsia="en-US"/>
              </w:rPr>
              <w:t>МВт∙мес</w:t>
            </w:r>
            <w:proofErr w:type="spellEnd"/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руб./</w:t>
            </w:r>
            <w:proofErr w:type="spellStart"/>
            <w:r w:rsidRPr="003B1D71">
              <w:rPr>
                <w:color w:val="000000"/>
                <w:sz w:val="24"/>
                <w:szCs w:val="24"/>
                <w:lang w:eastAsia="en-US"/>
              </w:rPr>
              <w:t>МВт∙ч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руб./</w:t>
            </w:r>
            <w:proofErr w:type="spellStart"/>
            <w:r w:rsidRPr="003B1D71">
              <w:rPr>
                <w:color w:val="000000"/>
                <w:sz w:val="24"/>
                <w:szCs w:val="24"/>
                <w:lang w:eastAsia="en-US"/>
              </w:rPr>
              <w:t>кВт∙ч</w:t>
            </w:r>
            <w:proofErr w:type="spellEnd"/>
          </w:p>
        </w:tc>
      </w:tr>
      <w:tr w:rsidR="003B1D71" w:rsidRPr="003B1D71" w:rsidTr="0027220C">
        <w:trPr>
          <w:trHeight w:val="161"/>
        </w:trPr>
        <w:tc>
          <w:tcPr>
            <w:tcW w:w="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</w:rPr>
              <w:t xml:space="preserve">Общество </w:t>
            </w:r>
            <w:r w:rsidR="00230202">
              <w:rPr>
                <w:color w:val="000000"/>
                <w:sz w:val="24"/>
                <w:szCs w:val="24"/>
              </w:rPr>
              <w:br/>
            </w:r>
            <w:r w:rsidRPr="003B1D71">
              <w:rPr>
                <w:color w:val="000000"/>
                <w:sz w:val="24"/>
                <w:szCs w:val="24"/>
              </w:rPr>
              <w:t>с ограниченной ответственностью «</w:t>
            </w:r>
            <w:proofErr w:type="spellStart"/>
            <w:r w:rsidRPr="003B1D71">
              <w:rPr>
                <w:color w:val="000000"/>
                <w:sz w:val="24"/>
                <w:szCs w:val="24"/>
              </w:rPr>
              <w:t>Энерго</w:t>
            </w:r>
            <w:proofErr w:type="spellEnd"/>
            <w:r w:rsidRPr="003B1D71">
              <w:rPr>
                <w:color w:val="000000"/>
                <w:sz w:val="24"/>
                <w:szCs w:val="24"/>
              </w:rPr>
              <w:t>-Про»</w:t>
            </w: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>с 1 января по 30 июня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>с 1 января по 30 июня</w:t>
            </w:r>
          </w:p>
        </w:tc>
      </w:tr>
      <w:tr w:rsidR="003B1D71" w:rsidRPr="003B1D71" w:rsidTr="003B1D71">
        <w:trPr>
          <w:trHeight w:val="245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1D71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279 682,50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297,85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1,00637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279 682,50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297,85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1,00637</w:t>
            </w:r>
          </w:p>
        </w:tc>
      </w:tr>
      <w:tr w:rsidR="003B1D71" w:rsidRPr="003B1D71" w:rsidTr="003B1D71">
        <w:trPr>
          <w:trHeight w:val="236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575 797,34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331,83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1,4523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575 797,34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331,83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1,4523</w:t>
            </w:r>
          </w:p>
        </w:tc>
      </w:tr>
      <w:tr w:rsidR="003B1D71" w:rsidRPr="003B1D71" w:rsidTr="003B1D71">
        <w:trPr>
          <w:trHeight w:val="239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380 563,65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322,03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1,0919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380 563,65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322,03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</w:rPr>
            </w:pPr>
            <w:r w:rsidRPr="003B1D71">
              <w:rPr>
                <w:sz w:val="24"/>
                <w:szCs w:val="24"/>
              </w:rPr>
              <w:t>1,0919</w:t>
            </w:r>
          </w:p>
        </w:tc>
      </w:tr>
      <w:tr w:rsidR="003B1D71" w:rsidRPr="003B1D71" w:rsidTr="003B1D71">
        <w:trPr>
          <w:trHeight w:val="244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tabs>
                <w:tab w:val="left" w:pos="574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B1D71">
              <w:rPr>
                <w:bCs/>
                <w:iCs/>
                <w:color w:val="000000"/>
                <w:sz w:val="24"/>
                <w:szCs w:val="24"/>
              </w:rPr>
              <w:t>413 910,13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B1D71">
              <w:rPr>
                <w:bCs/>
                <w:iCs/>
                <w:color w:val="000000"/>
                <w:sz w:val="24"/>
                <w:szCs w:val="24"/>
              </w:rPr>
              <w:t>328,27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  <w:highlight w:val="yellow"/>
              </w:rPr>
            </w:pPr>
            <w:r w:rsidRPr="003B1D71">
              <w:rPr>
                <w:color w:val="000000"/>
                <w:sz w:val="24"/>
                <w:szCs w:val="24"/>
              </w:rPr>
              <w:t>1,18553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B1D71">
              <w:rPr>
                <w:bCs/>
                <w:iCs/>
                <w:color w:val="000000"/>
                <w:sz w:val="24"/>
                <w:szCs w:val="24"/>
              </w:rPr>
              <w:t>413 910,13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D71" w:rsidRPr="003B1D71" w:rsidRDefault="003B1D71" w:rsidP="003B1D71">
            <w:pPr>
              <w:jc w:val="center"/>
              <w:rPr>
                <w:bCs/>
                <w:iCs/>
                <w:color w:val="000000"/>
                <w:sz w:val="24"/>
                <w:szCs w:val="24"/>
              </w:rPr>
            </w:pPr>
            <w:r w:rsidRPr="003B1D71">
              <w:rPr>
                <w:bCs/>
                <w:iCs/>
                <w:color w:val="000000"/>
                <w:sz w:val="24"/>
                <w:szCs w:val="24"/>
              </w:rPr>
              <w:t>328,27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  <w:highlight w:val="yellow"/>
              </w:rPr>
            </w:pPr>
            <w:r w:rsidRPr="003B1D71">
              <w:rPr>
                <w:color w:val="000000"/>
                <w:sz w:val="24"/>
                <w:szCs w:val="24"/>
              </w:rPr>
              <w:t>1,18553</w:t>
            </w:r>
          </w:p>
        </w:tc>
      </w:tr>
      <w:tr w:rsidR="003B1D71" w:rsidRPr="003B1D71" w:rsidTr="0027220C">
        <w:trPr>
          <w:trHeight w:val="90"/>
        </w:trPr>
        <w:tc>
          <w:tcPr>
            <w:tcW w:w="57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  <w:highlight w:val="yellow"/>
              </w:rPr>
            </w:pPr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>с 1 января по 30 сентября</w:t>
            </w:r>
          </w:p>
        </w:tc>
        <w:tc>
          <w:tcPr>
            <w:tcW w:w="58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  <w:highlight w:val="yellow"/>
              </w:rPr>
            </w:pPr>
            <w:r w:rsidRPr="003B1D71">
              <w:rPr>
                <w:bCs/>
                <w:color w:val="000000"/>
                <w:sz w:val="24"/>
                <w:szCs w:val="24"/>
                <w:lang w:eastAsia="en-US"/>
              </w:rPr>
              <w:t>с 1 октября по 31 декабря</w:t>
            </w:r>
          </w:p>
        </w:tc>
      </w:tr>
      <w:tr w:rsidR="003B1D71" w:rsidRPr="003B1D71" w:rsidTr="003B1D71">
        <w:trPr>
          <w:trHeight w:val="196"/>
        </w:trPr>
        <w:tc>
          <w:tcPr>
            <w:tcW w:w="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spacing w:line="276" w:lineRule="auto"/>
              <w:rPr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tabs>
                <w:tab w:val="left" w:pos="5745"/>
              </w:tabs>
              <w:spacing w:line="276" w:lineRule="auto"/>
              <w:jc w:val="center"/>
              <w:rPr>
                <w:color w:val="000000"/>
                <w:sz w:val="24"/>
                <w:szCs w:val="24"/>
                <w:lang w:eastAsia="en-US"/>
              </w:rPr>
            </w:pPr>
            <w:r w:rsidRPr="003B1D71">
              <w:rPr>
                <w:color w:val="000000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  <w:highlight w:val="yellow"/>
              </w:rPr>
            </w:pPr>
            <w:r w:rsidRPr="003B1D71">
              <w:rPr>
                <w:sz w:val="24"/>
                <w:szCs w:val="24"/>
              </w:rPr>
              <w:t>258 713,120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  <w:highlight w:val="yellow"/>
              </w:rPr>
            </w:pPr>
            <w:r w:rsidRPr="003B1D71">
              <w:rPr>
                <w:sz w:val="24"/>
                <w:szCs w:val="24"/>
              </w:rPr>
              <w:t>393,21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  <w:highlight w:val="yellow"/>
              </w:rPr>
            </w:pPr>
            <w:r w:rsidRPr="003B1D71">
              <w:rPr>
                <w:sz w:val="24"/>
                <w:szCs w:val="24"/>
              </w:rPr>
              <w:t>1,08173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  <w:highlight w:val="yellow"/>
              </w:rPr>
            </w:pPr>
            <w:r w:rsidRPr="003B1D71">
              <w:rPr>
                <w:sz w:val="24"/>
                <w:szCs w:val="24"/>
              </w:rPr>
              <w:t>258 713,120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  <w:highlight w:val="yellow"/>
              </w:rPr>
            </w:pPr>
            <w:r w:rsidRPr="003B1D71">
              <w:rPr>
                <w:sz w:val="24"/>
                <w:szCs w:val="24"/>
              </w:rPr>
              <w:t>393,21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D71" w:rsidRPr="003B1D71" w:rsidRDefault="003B1D71" w:rsidP="003B1D71">
            <w:pPr>
              <w:jc w:val="center"/>
              <w:rPr>
                <w:sz w:val="24"/>
                <w:szCs w:val="24"/>
                <w:highlight w:val="yellow"/>
              </w:rPr>
            </w:pPr>
            <w:r w:rsidRPr="003B1D71">
              <w:rPr>
                <w:sz w:val="24"/>
                <w:szCs w:val="24"/>
              </w:rPr>
              <w:t>1,08173</w:t>
            </w:r>
          </w:p>
        </w:tc>
      </w:tr>
    </w:tbl>
    <w:p w:rsidR="00E70167" w:rsidRDefault="00E70167" w:rsidP="00E82018">
      <w:pPr>
        <w:rPr>
          <w:szCs w:val="28"/>
        </w:rPr>
      </w:pPr>
    </w:p>
    <w:p w:rsidR="003B1D71" w:rsidRDefault="003B1D71" w:rsidP="00E82018">
      <w:pPr>
        <w:rPr>
          <w:szCs w:val="28"/>
        </w:rPr>
      </w:pPr>
    </w:p>
    <w:p w:rsidR="00E82018" w:rsidRPr="00E82018" w:rsidRDefault="00E82018" w:rsidP="00E82018">
      <w:pPr>
        <w:rPr>
          <w:szCs w:val="28"/>
        </w:rPr>
      </w:pPr>
      <w:r w:rsidRPr="00E82018">
        <w:rPr>
          <w:szCs w:val="28"/>
        </w:rPr>
        <w:t>Отдел организации, контроля и сопровождения</w:t>
      </w:r>
    </w:p>
    <w:p w:rsidR="00A5647D" w:rsidRPr="00AD73F2" w:rsidRDefault="00E82018">
      <w:pPr>
        <w:rPr>
          <w:sz w:val="24"/>
          <w:szCs w:val="24"/>
        </w:rPr>
      </w:pPr>
      <w:r w:rsidRPr="00E82018">
        <w:rPr>
          <w:szCs w:val="28"/>
        </w:rPr>
        <w:t>принятия т</w:t>
      </w:r>
      <w:r w:rsidR="00E70167">
        <w:rPr>
          <w:szCs w:val="28"/>
        </w:rPr>
        <w:t>арифных решений Государственного</w:t>
      </w:r>
      <w:r w:rsidR="00E70167">
        <w:rPr>
          <w:szCs w:val="28"/>
        </w:rPr>
        <w:br/>
        <w:t>комитета Республики Татарстан по тарифам</w:t>
      </w:r>
    </w:p>
    <w:p w:rsidR="00A5647D" w:rsidRPr="00AD73F2" w:rsidRDefault="00A5647D">
      <w:pPr>
        <w:ind w:left="11766" w:hanging="851"/>
        <w:rPr>
          <w:sz w:val="24"/>
          <w:szCs w:val="24"/>
        </w:rPr>
      </w:pPr>
    </w:p>
    <w:p w:rsidR="00A5647D" w:rsidRPr="00AD73F2" w:rsidRDefault="00A5647D">
      <w:pPr>
        <w:pStyle w:val="33"/>
        <w:spacing w:after="0"/>
        <w:jc w:val="both"/>
        <w:rPr>
          <w:sz w:val="28"/>
          <w:szCs w:val="28"/>
        </w:rPr>
        <w:sectPr w:rsidR="00A5647D" w:rsidRPr="00AD73F2" w:rsidSect="00E82018">
          <w:pgSz w:w="16840" w:h="11907" w:orient="landscape"/>
          <w:pgMar w:top="1134" w:right="538" w:bottom="567" w:left="1134" w:header="720" w:footer="720" w:gutter="0"/>
          <w:cols w:space="708"/>
          <w:docGrid w:linePitch="360"/>
        </w:sectPr>
      </w:pPr>
    </w:p>
    <w:p w:rsidR="0091511A" w:rsidRPr="0091511A" w:rsidRDefault="0091511A" w:rsidP="0091511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 w:rsidRPr="0091511A">
        <w:rPr>
          <w:sz w:val="24"/>
          <w:szCs w:val="24"/>
        </w:rPr>
        <w:lastRenderedPageBreak/>
        <w:t>Приложение 3 к постановлению</w:t>
      </w:r>
    </w:p>
    <w:p w:rsidR="0091511A" w:rsidRPr="0091511A" w:rsidRDefault="0091511A" w:rsidP="0091511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 w:rsidRPr="0091511A">
        <w:rPr>
          <w:sz w:val="24"/>
          <w:szCs w:val="24"/>
        </w:rPr>
        <w:t>Государственного комитета</w:t>
      </w:r>
    </w:p>
    <w:p w:rsidR="0091511A" w:rsidRPr="0091511A" w:rsidRDefault="0091511A" w:rsidP="0091511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 w:rsidRPr="0091511A">
        <w:rPr>
          <w:sz w:val="24"/>
          <w:szCs w:val="24"/>
        </w:rPr>
        <w:t>Республики Татарстан по тарифам</w:t>
      </w:r>
    </w:p>
    <w:p w:rsidR="0091511A" w:rsidRPr="0091511A" w:rsidRDefault="0091511A" w:rsidP="0091511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 w:rsidRPr="0091511A">
        <w:rPr>
          <w:sz w:val="24"/>
          <w:szCs w:val="24"/>
        </w:rPr>
        <w:t xml:space="preserve">от </w:t>
      </w:r>
      <w:r w:rsidRPr="0091511A">
        <w:rPr>
          <w:sz w:val="24"/>
          <w:szCs w:val="24"/>
          <w:u w:val="single"/>
        </w:rPr>
        <w:t>15.12.2021 № 526-23/э-2021</w:t>
      </w:r>
      <w:r w:rsidRPr="0091511A">
        <w:rPr>
          <w:sz w:val="24"/>
          <w:szCs w:val="24"/>
        </w:rPr>
        <w:t xml:space="preserve"> </w:t>
      </w:r>
      <w:r w:rsidRPr="0091511A">
        <w:rPr>
          <w:sz w:val="24"/>
          <w:szCs w:val="24"/>
        </w:rPr>
        <w:br/>
        <w:t>(в редакции постановления</w:t>
      </w:r>
    </w:p>
    <w:p w:rsidR="0091511A" w:rsidRPr="0091511A" w:rsidRDefault="0091511A" w:rsidP="0091511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 w:rsidRPr="0091511A">
        <w:rPr>
          <w:sz w:val="24"/>
          <w:szCs w:val="24"/>
        </w:rPr>
        <w:t>Государственного комитета</w:t>
      </w:r>
    </w:p>
    <w:p w:rsidR="0091511A" w:rsidRPr="0091511A" w:rsidRDefault="0091511A" w:rsidP="0091511A">
      <w:pPr>
        <w:autoSpaceDE w:val="0"/>
        <w:autoSpaceDN w:val="0"/>
        <w:adjustRightInd w:val="0"/>
        <w:ind w:left="5954"/>
        <w:outlineLvl w:val="0"/>
        <w:rPr>
          <w:sz w:val="24"/>
          <w:szCs w:val="24"/>
        </w:rPr>
      </w:pPr>
      <w:r w:rsidRPr="0091511A">
        <w:rPr>
          <w:sz w:val="24"/>
          <w:szCs w:val="24"/>
        </w:rPr>
        <w:t>Республики Татарстан по тарифам</w:t>
      </w:r>
    </w:p>
    <w:p w:rsidR="0091511A" w:rsidRPr="0091511A" w:rsidRDefault="0091511A" w:rsidP="0091511A">
      <w:pPr>
        <w:tabs>
          <w:tab w:val="left" w:pos="5745"/>
        </w:tabs>
        <w:ind w:left="5954"/>
        <w:rPr>
          <w:sz w:val="24"/>
        </w:rPr>
      </w:pPr>
      <w:r w:rsidRPr="0091511A">
        <w:rPr>
          <w:sz w:val="24"/>
        </w:rPr>
        <w:t>от ___________ № _________________</w:t>
      </w:r>
      <w:proofErr w:type="gramStart"/>
      <w:r w:rsidRPr="0091511A">
        <w:rPr>
          <w:sz w:val="24"/>
        </w:rPr>
        <w:t>_ )</w:t>
      </w:r>
      <w:proofErr w:type="gramEnd"/>
      <w:r w:rsidRPr="0091511A">
        <w:rPr>
          <w:sz w:val="24"/>
        </w:rPr>
        <w:t xml:space="preserve"> </w:t>
      </w:r>
    </w:p>
    <w:p w:rsidR="0091511A" w:rsidRPr="0091511A" w:rsidRDefault="0091511A" w:rsidP="0091511A">
      <w:pPr>
        <w:jc w:val="center"/>
        <w:rPr>
          <w:szCs w:val="28"/>
        </w:rPr>
      </w:pPr>
    </w:p>
    <w:p w:rsidR="0091511A" w:rsidRPr="0091511A" w:rsidRDefault="0091511A" w:rsidP="0091511A">
      <w:pPr>
        <w:jc w:val="center"/>
        <w:rPr>
          <w:szCs w:val="28"/>
        </w:rPr>
      </w:pPr>
    </w:p>
    <w:p w:rsidR="0091511A" w:rsidRPr="0091511A" w:rsidRDefault="0091511A" w:rsidP="0091511A">
      <w:pPr>
        <w:jc w:val="center"/>
        <w:rPr>
          <w:szCs w:val="28"/>
        </w:rPr>
      </w:pPr>
      <w:r w:rsidRPr="0091511A">
        <w:rPr>
          <w:szCs w:val="28"/>
        </w:rPr>
        <w:t xml:space="preserve">Необходимая валовая выручка Общества с ограниченной ответственностью </w:t>
      </w:r>
      <w:r w:rsidRPr="0091511A">
        <w:rPr>
          <w:szCs w:val="28"/>
        </w:rPr>
        <w:br/>
        <w:t>«</w:t>
      </w:r>
      <w:proofErr w:type="spellStart"/>
      <w:r w:rsidRPr="0091511A">
        <w:rPr>
          <w:szCs w:val="28"/>
        </w:rPr>
        <w:t>Энерго</w:t>
      </w:r>
      <w:proofErr w:type="spellEnd"/>
      <w:r w:rsidRPr="0091511A">
        <w:rPr>
          <w:szCs w:val="28"/>
        </w:rPr>
        <w:t xml:space="preserve">-Про» (без учета оплаты потерь) на 2022-2026 годы </w:t>
      </w:r>
    </w:p>
    <w:p w:rsidR="0091511A" w:rsidRPr="0091511A" w:rsidRDefault="0091511A" w:rsidP="0091511A"/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1134"/>
        <w:gridCol w:w="2410"/>
      </w:tblGrid>
      <w:tr w:rsidR="0091511A" w:rsidRPr="0091511A" w:rsidTr="0027220C">
        <w:tc>
          <w:tcPr>
            <w:tcW w:w="534" w:type="dxa"/>
            <w:vMerge w:val="restart"/>
            <w:shd w:val="clear" w:color="auto" w:fill="auto"/>
          </w:tcPr>
          <w:p w:rsidR="0091511A" w:rsidRPr="0091511A" w:rsidRDefault="0091511A" w:rsidP="0091511A">
            <w:pPr>
              <w:tabs>
                <w:tab w:val="left" w:pos="-142"/>
              </w:tabs>
              <w:ind w:right="-108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1511A">
              <w:rPr>
                <w:rFonts w:eastAsia="Calibri"/>
                <w:color w:val="000000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5953" w:type="dxa"/>
            <w:vMerge w:val="restart"/>
            <w:shd w:val="clear" w:color="auto" w:fill="auto"/>
          </w:tcPr>
          <w:p w:rsidR="0091511A" w:rsidRPr="0091511A" w:rsidRDefault="0091511A" w:rsidP="0091511A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1511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Наименование сетевой организации </w:t>
            </w:r>
          </w:p>
          <w:p w:rsidR="0091511A" w:rsidRPr="0091511A" w:rsidRDefault="0091511A" w:rsidP="0091511A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1511A">
              <w:rPr>
                <w:rFonts w:eastAsia="Calibri"/>
                <w:color w:val="000000"/>
                <w:sz w:val="24"/>
                <w:szCs w:val="24"/>
                <w:lang w:eastAsia="en-US"/>
              </w:rPr>
              <w:t>в Республике Татарстан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1511A" w:rsidRPr="0091511A" w:rsidRDefault="0091511A" w:rsidP="0091511A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1511A">
              <w:rPr>
                <w:rFonts w:eastAsia="Calibri"/>
                <w:color w:val="000000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410" w:type="dxa"/>
            <w:shd w:val="clear" w:color="auto" w:fill="auto"/>
          </w:tcPr>
          <w:p w:rsidR="0091511A" w:rsidRPr="0091511A" w:rsidRDefault="0091511A" w:rsidP="0091511A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1511A">
              <w:rPr>
                <w:rFonts w:eastAsia="Calibri"/>
                <w:color w:val="000000"/>
                <w:sz w:val="24"/>
                <w:szCs w:val="24"/>
                <w:lang w:eastAsia="en-US"/>
              </w:rPr>
              <w:t xml:space="preserve">НВВ сетевой организации без учета оплаты потерь </w:t>
            </w:r>
          </w:p>
        </w:tc>
      </w:tr>
      <w:tr w:rsidR="0091511A" w:rsidRPr="0091511A" w:rsidTr="0027220C">
        <w:trPr>
          <w:trHeight w:val="266"/>
        </w:trPr>
        <w:tc>
          <w:tcPr>
            <w:tcW w:w="534" w:type="dxa"/>
            <w:vMerge/>
            <w:shd w:val="clear" w:color="auto" w:fill="auto"/>
          </w:tcPr>
          <w:p w:rsidR="0091511A" w:rsidRPr="0091511A" w:rsidRDefault="0091511A" w:rsidP="0091511A">
            <w:pPr>
              <w:tabs>
                <w:tab w:val="left" w:pos="0"/>
              </w:tabs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Merge/>
            <w:shd w:val="clear" w:color="auto" w:fill="auto"/>
          </w:tcPr>
          <w:p w:rsidR="0091511A" w:rsidRPr="0091511A" w:rsidRDefault="0091511A" w:rsidP="0091511A">
            <w:pPr>
              <w:tabs>
                <w:tab w:val="left" w:pos="0"/>
              </w:tabs>
              <w:jc w:val="both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91511A" w:rsidRPr="0091511A" w:rsidRDefault="0091511A" w:rsidP="0091511A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91511A" w:rsidRPr="0091511A" w:rsidRDefault="0091511A" w:rsidP="0091511A">
            <w:pPr>
              <w:tabs>
                <w:tab w:val="left" w:pos="0"/>
              </w:tabs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1511A">
              <w:rPr>
                <w:rFonts w:eastAsia="Calibri"/>
                <w:color w:val="000000"/>
                <w:sz w:val="24"/>
                <w:szCs w:val="24"/>
                <w:lang w:eastAsia="en-US"/>
              </w:rPr>
              <w:t>тыс. руб.</w:t>
            </w:r>
          </w:p>
        </w:tc>
      </w:tr>
      <w:tr w:rsidR="0091511A" w:rsidRPr="0091511A" w:rsidTr="0027220C">
        <w:tc>
          <w:tcPr>
            <w:tcW w:w="534" w:type="dxa"/>
            <w:vMerge w:val="restart"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1511A">
              <w:rPr>
                <w:rFonts w:eastAsia="Calibri"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953" w:type="dxa"/>
            <w:vMerge w:val="restart"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91511A">
              <w:rPr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2028F5">
              <w:rPr>
                <w:color w:val="000000"/>
                <w:sz w:val="24"/>
                <w:szCs w:val="24"/>
              </w:rPr>
              <w:br/>
            </w:r>
            <w:r w:rsidRPr="0091511A">
              <w:rPr>
                <w:color w:val="000000"/>
                <w:sz w:val="24"/>
                <w:szCs w:val="24"/>
              </w:rPr>
              <w:t>«</w:t>
            </w:r>
            <w:proofErr w:type="spellStart"/>
            <w:r w:rsidRPr="0091511A">
              <w:rPr>
                <w:color w:val="000000"/>
                <w:sz w:val="24"/>
                <w:szCs w:val="24"/>
              </w:rPr>
              <w:t>Энерго</w:t>
            </w:r>
            <w:proofErr w:type="spellEnd"/>
            <w:r w:rsidRPr="0091511A">
              <w:rPr>
                <w:color w:val="000000"/>
                <w:sz w:val="24"/>
                <w:szCs w:val="24"/>
              </w:rPr>
              <w:t>-Про»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91511A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91511A">
              <w:rPr>
                <w:color w:val="000000"/>
                <w:sz w:val="24"/>
                <w:szCs w:val="24"/>
              </w:rPr>
              <w:t>26 924,15</w:t>
            </w:r>
          </w:p>
        </w:tc>
      </w:tr>
      <w:tr w:rsidR="0091511A" w:rsidRPr="0091511A" w:rsidTr="0027220C">
        <w:tc>
          <w:tcPr>
            <w:tcW w:w="534" w:type="dxa"/>
            <w:vMerge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91511A">
              <w:rPr>
                <w:color w:val="000000"/>
                <w:sz w:val="24"/>
                <w:szCs w:val="24"/>
              </w:rPr>
              <w:t>2023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91511A">
              <w:rPr>
                <w:color w:val="000000"/>
                <w:sz w:val="24"/>
                <w:szCs w:val="24"/>
              </w:rPr>
              <w:t>58</w:t>
            </w:r>
            <w:r w:rsidRPr="0091511A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r w:rsidRPr="0091511A">
              <w:rPr>
                <w:color w:val="000000"/>
                <w:sz w:val="24"/>
                <w:szCs w:val="24"/>
              </w:rPr>
              <w:t>268,09</w:t>
            </w:r>
          </w:p>
        </w:tc>
      </w:tr>
      <w:tr w:rsidR="0091511A" w:rsidRPr="0091511A" w:rsidTr="0027220C">
        <w:tc>
          <w:tcPr>
            <w:tcW w:w="534" w:type="dxa"/>
            <w:vMerge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91511A">
              <w:rPr>
                <w:color w:val="000000"/>
                <w:sz w:val="24"/>
                <w:szCs w:val="24"/>
              </w:rPr>
              <w:t>2024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91511A">
              <w:rPr>
                <w:color w:val="000000"/>
                <w:sz w:val="24"/>
                <w:szCs w:val="24"/>
              </w:rPr>
              <w:t>67 770,78</w:t>
            </w:r>
          </w:p>
        </w:tc>
      </w:tr>
      <w:tr w:rsidR="0091511A" w:rsidRPr="0091511A" w:rsidTr="0027220C">
        <w:tc>
          <w:tcPr>
            <w:tcW w:w="534" w:type="dxa"/>
            <w:vMerge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</w:rPr>
            </w:pPr>
            <w:r w:rsidRPr="0091511A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1511A">
              <w:rPr>
                <w:color w:val="000000"/>
                <w:sz w:val="24"/>
                <w:szCs w:val="24"/>
              </w:rPr>
              <w:t>84 785,35</w:t>
            </w:r>
          </w:p>
        </w:tc>
      </w:tr>
      <w:tr w:rsidR="0091511A" w:rsidRPr="0091511A" w:rsidTr="0027220C">
        <w:tc>
          <w:tcPr>
            <w:tcW w:w="534" w:type="dxa"/>
            <w:vMerge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0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5953" w:type="dxa"/>
            <w:vMerge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91511A" w:rsidRPr="0091511A" w:rsidRDefault="0091511A" w:rsidP="0091511A">
            <w:pPr>
              <w:jc w:val="center"/>
              <w:rPr>
                <w:sz w:val="24"/>
                <w:szCs w:val="24"/>
                <w:lang w:eastAsia="en-US"/>
              </w:rPr>
            </w:pPr>
            <w:r w:rsidRPr="0091511A">
              <w:rPr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1511A" w:rsidRPr="0091511A" w:rsidRDefault="0091511A" w:rsidP="0091511A">
            <w:pPr>
              <w:tabs>
                <w:tab w:val="left" w:pos="5745"/>
              </w:tabs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 w:rsidRPr="0091511A">
              <w:rPr>
                <w:color w:val="000000"/>
                <w:sz w:val="24"/>
                <w:szCs w:val="24"/>
              </w:rPr>
              <w:t>68 095,08</w:t>
            </w:r>
          </w:p>
        </w:tc>
      </w:tr>
    </w:tbl>
    <w:p w:rsidR="0091511A" w:rsidRPr="0091511A" w:rsidRDefault="0091511A" w:rsidP="0091511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91511A" w:rsidRPr="0091511A" w:rsidRDefault="0091511A" w:rsidP="0091511A">
      <w:pPr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91511A" w:rsidRPr="0091511A" w:rsidRDefault="0091511A" w:rsidP="0091511A">
      <w:pPr>
        <w:rPr>
          <w:szCs w:val="28"/>
        </w:rPr>
      </w:pPr>
      <w:r w:rsidRPr="0091511A">
        <w:rPr>
          <w:szCs w:val="28"/>
        </w:rPr>
        <w:t>Отдел организации, контроля и сопровождения</w:t>
      </w:r>
    </w:p>
    <w:p w:rsidR="0091511A" w:rsidRPr="0091511A" w:rsidRDefault="0091511A" w:rsidP="0091511A">
      <w:pPr>
        <w:rPr>
          <w:szCs w:val="28"/>
        </w:rPr>
      </w:pPr>
      <w:r w:rsidRPr="0091511A">
        <w:rPr>
          <w:szCs w:val="28"/>
        </w:rPr>
        <w:t>принятия тарифных решений Государственного</w:t>
      </w:r>
    </w:p>
    <w:p w:rsidR="0091511A" w:rsidRPr="0091511A" w:rsidRDefault="0091511A" w:rsidP="0091511A">
      <w:pPr>
        <w:autoSpaceDE w:val="0"/>
        <w:autoSpaceDN w:val="0"/>
        <w:adjustRightInd w:val="0"/>
        <w:rPr>
          <w:szCs w:val="28"/>
        </w:rPr>
      </w:pPr>
      <w:r w:rsidRPr="0091511A">
        <w:t>комитета Республики Татарстан по тарифам</w:t>
      </w:r>
    </w:p>
    <w:p w:rsidR="00A5647D" w:rsidRDefault="00A5647D" w:rsidP="0091511A">
      <w:pPr>
        <w:autoSpaceDE w:val="0"/>
        <w:autoSpaceDN w:val="0"/>
        <w:adjustRightInd w:val="0"/>
        <w:ind w:left="5954"/>
        <w:outlineLvl w:val="0"/>
        <w:rPr>
          <w:szCs w:val="28"/>
        </w:rPr>
      </w:pPr>
    </w:p>
    <w:sectPr w:rsidR="00A5647D" w:rsidSect="000E0F36">
      <w:pgSz w:w="11907" w:h="16840" w:code="9"/>
      <w:pgMar w:top="1134" w:right="851" w:bottom="1134" w:left="568" w:header="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665B" w:rsidRDefault="00A0665B">
      <w:r>
        <w:separator/>
      </w:r>
    </w:p>
  </w:endnote>
  <w:endnote w:type="continuationSeparator" w:id="0">
    <w:p w:rsidR="00A0665B" w:rsidRDefault="00A06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665B" w:rsidRDefault="00A0665B">
      <w:r>
        <w:separator/>
      </w:r>
    </w:p>
  </w:footnote>
  <w:footnote w:type="continuationSeparator" w:id="0">
    <w:p w:rsidR="00A0665B" w:rsidRDefault="00A066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16801968"/>
      <w:docPartObj>
        <w:docPartGallery w:val="Page Numbers (Top of Page)"/>
        <w:docPartUnique/>
      </w:docPartObj>
    </w:sdtPr>
    <w:sdtEndPr/>
    <w:sdtContent>
      <w:p w:rsidR="00E70167" w:rsidRDefault="00E70167" w:rsidP="00E70167">
        <w:pPr>
          <w:pStyle w:val="a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0202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87A76"/>
    <w:multiLevelType w:val="hybridMultilevel"/>
    <w:tmpl w:val="B16C1904"/>
    <w:lvl w:ilvl="0" w:tplc="0BE6F7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B8A535C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506A446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324AB12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4FC82C6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EEEEE68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2900BC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526AD5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55EA69C4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E7B37DB"/>
    <w:multiLevelType w:val="hybridMultilevel"/>
    <w:tmpl w:val="0B588A98"/>
    <w:lvl w:ilvl="0" w:tplc="897858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6262180">
      <w:start w:val="1"/>
      <w:numFmt w:val="lowerLetter"/>
      <w:lvlText w:val="%2."/>
      <w:lvlJc w:val="left"/>
      <w:pPr>
        <w:ind w:left="1440" w:hanging="360"/>
      </w:pPr>
    </w:lvl>
    <w:lvl w:ilvl="2" w:tplc="8C2E23C2">
      <w:start w:val="1"/>
      <w:numFmt w:val="lowerRoman"/>
      <w:lvlText w:val="%3."/>
      <w:lvlJc w:val="right"/>
      <w:pPr>
        <w:ind w:left="2160" w:hanging="180"/>
      </w:pPr>
    </w:lvl>
    <w:lvl w:ilvl="3" w:tplc="504E14CE">
      <w:start w:val="1"/>
      <w:numFmt w:val="decimal"/>
      <w:lvlText w:val="%4."/>
      <w:lvlJc w:val="left"/>
      <w:pPr>
        <w:ind w:left="2880" w:hanging="360"/>
      </w:pPr>
    </w:lvl>
    <w:lvl w:ilvl="4" w:tplc="603C3AA2">
      <w:start w:val="1"/>
      <w:numFmt w:val="lowerLetter"/>
      <w:lvlText w:val="%5."/>
      <w:lvlJc w:val="left"/>
      <w:pPr>
        <w:ind w:left="3600" w:hanging="360"/>
      </w:pPr>
    </w:lvl>
    <w:lvl w:ilvl="5" w:tplc="A4F4C4D8">
      <w:start w:val="1"/>
      <w:numFmt w:val="lowerRoman"/>
      <w:lvlText w:val="%6."/>
      <w:lvlJc w:val="right"/>
      <w:pPr>
        <w:ind w:left="4320" w:hanging="180"/>
      </w:pPr>
    </w:lvl>
    <w:lvl w:ilvl="6" w:tplc="247E4316">
      <w:start w:val="1"/>
      <w:numFmt w:val="decimal"/>
      <w:lvlText w:val="%7."/>
      <w:lvlJc w:val="left"/>
      <w:pPr>
        <w:ind w:left="5040" w:hanging="360"/>
      </w:pPr>
    </w:lvl>
    <w:lvl w:ilvl="7" w:tplc="31AE5E44">
      <w:start w:val="1"/>
      <w:numFmt w:val="lowerLetter"/>
      <w:lvlText w:val="%8."/>
      <w:lvlJc w:val="left"/>
      <w:pPr>
        <w:ind w:left="5760" w:hanging="360"/>
      </w:pPr>
    </w:lvl>
    <w:lvl w:ilvl="8" w:tplc="CAD0011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06053"/>
    <w:multiLevelType w:val="hybridMultilevel"/>
    <w:tmpl w:val="50F2E890"/>
    <w:lvl w:ilvl="0" w:tplc="93D0F546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4A109624">
      <w:start w:val="1"/>
      <w:numFmt w:val="lowerLetter"/>
      <w:lvlText w:val="%2."/>
      <w:lvlJc w:val="left"/>
      <w:pPr>
        <w:ind w:left="1760" w:hanging="360"/>
      </w:pPr>
    </w:lvl>
    <w:lvl w:ilvl="2" w:tplc="4A82EEBE">
      <w:start w:val="1"/>
      <w:numFmt w:val="lowerRoman"/>
      <w:lvlText w:val="%3."/>
      <w:lvlJc w:val="right"/>
      <w:pPr>
        <w:ind w:left="2480" w:hanging="180"/>
      </w:pPr>
    </w:lvl>
    <w:lvl w:ilvl="3" w:tplc="84C8898A">
      <w:start w:val="1"/>
      <w:numFmt w:val="decimal"/>
      <w:lvlText w:val="%4."/>
      <w:lvlJc w:val="left"/>
      <w:pPr>
        <w:ind w:left="3200" w:hanging="360"/>
      </w:pPr>
    </w:lvl>
    <w:lvl w:ilvl="4" w:tplc="D66C6886">
      <w:start w:val="1"/>
      <w:numFmt w:val="lowerLetter"/>
      <w:lvlText w:val="%5."/>
      <w:lvlJc w:val="left"/>
      <w:pPr>
        <w:ind w:left="3920" w:hanging="360"/>
      </w:pPr>
    </w:lvl>
    <w:lvl w:ilvl="5" w:tplc="61600A30">
      <w:start w:val="1"/>
      <w:numFmt w:val="lowerRoman"/>
      <w:lvlText w:val="%6."/>
      <w:lvlJc w:val="right"/>
      <w:pPr>
        <w:ind w:left="4640" w:hanging="180"/>
      </w:pPr>
    </w:lvl>
    <w:lvl w:ilvl="6" w:tplc="3D5A282C">
      <w:start w:val="1"/>
      <w:numFmt w:val="decimal"/>
      <w:lvlText w:val="%7."/>
      <w:lvlJc w:val="left"/>
      <w:pPr>
        <w:ind w:left="5360" w:hanging="360"/>
      </w:pPr>
    </w:lvl>
    <w:lvl w:ilvl="7" w:tplc="83A27E0C">
      <w:start w:val="1"/>
      <w:numFmt w:val="lowerLetter"/>
      <w:lvlText w:val="%8."/>
      <w:lvlJc w:val="left"/>
      <w:pPr>
        <w:ind w:left="6080" w:hanging="360"/>
      </w:pPr>
    </w:lvl>
    <w:lvl w:ilvl="8" w:tplc="0F4E9CC6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222340BB"/>
    <w:multiLevelType w:val="hybridMultilevel"/>
    <w:tmpl w:val="F28EE970"/>
    <w:lvl w:ilvl="0" w:tplc="F87C73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7056EC6C">
      <w:start w:val="1"/>
      <w:numFmt w:val="lowerLetter"/>
      <w:lvlText w:val="%2."/>
      <w:lvlJc w:val="left"/>
      <w:pPr>
        <w:ind w:left="1647" w:hanging="360"/>
      </w:pPr>
    </w:lvl>
    <w:lvl w:ilvl="2" w:tplc="93BAC534">
      <w:start w:val="1"/>
      <w:numFmt w:val="lowerRoman"/>
      <w:lvlText w:val="%3."/>
      <w:lvlJc w:val="right"/>
      <w:pPr>
        <w:ind w:left="2367" w:hanging="180"/>
      </w:pPr>
    </w:lvl>
    <w:lvl w:ilvl="3" w:tplc="1506F8B4">
      <w:start w:val="1"/>
      <w:numFmt w:val="decimal"/>
      <w:lvlText w:val="%4."/>
      <w:lvlJc w:val="left"/>
      <w:pPr>
        <w:ind w:left="3087" w:hanging="360"/>
      </w:pPr>
    </w:lvl>
    <w:lvl w:ilvl="4" w:tplc="CE52D530">
      <w:start w:val="1"/>
      <w:numFmt w:val="lowerLetter"/>
      <w:lvlText w:val="%5."/>
      <w:lvlJc w:val="left"/>
      <w:pPr>
        <w:ind w:left="3807" w:hanging="360"/>
      </w:pPr>
    </w:lvl>
    <w:lvl w:ilvl="5" w:tplc="20943E86">
      <w:start w:val="1"/>
      <w:numFmt w:val="lowerRoman"/>
      <w:lvlText w:val="%6."/>
      <w:lvlJc w:val="right"/>
      <w:pPr>
        <w:ind w:left="4527" w:hanging="180"/>
      </w:pPr>
    </w:lvl>
    <w:lvl w:ilvl="6" w:tplc="2B142596">
      <w:start w:val="1"/>
      <w:numFmt w:val="decimal"/>
      <w:lvlText w:val="%7."/>
      <w:lvlJc w:val="left"/>
      <w:pPr>
        <w:ind w:left="5247" w:hanging="360"/>
      </w:pPr>
    </w:lvl>
    <w:lvl w:ilvl="7" w:tplc="50264DB0">
      <w:start w:val="1"/>
      <w:numFmt w:val="lowerLetter"/>
      <w:lvlText w:val="%8."/>
      <w:lvlJc w:val="left"/>
      <w:pPr>
        <w:ind w:left="5967" w:hanging="360"/>
      </w:pPr>
    </w:lvl>
    <w:lvl w:ilvl="8" w:tplc="E3942A14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29146C4"/>
    <w:multiLevelType w:val="hybridMultilevel"/>
    <w:tmpl w:val="358238F0"/>
    <w:lvl w:ilvl="0" w:tplc="AA424E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3326BB4">
      <w:start w:val="1"/>
      <w:numFmt w:val="lowerLetter"/>
      <w:lvlText w:val="%2."/>
      <w:lvlJc w:val="left"/>
      <w:pPr>
        <w:ind w:left="1647" w:hanging="360"/>
      </w:pPr>
    </w:lvl>
    <w:lvl w:ilvl="2" w:tplc="66649D9A">
      <w:start w:val="1"/>
      <w:numFmt w:val="lowerRoman"/>
      <w:lvlText w:val="%3."/>
      <w:lvlJc w:val="right"/>
      <w:pPr>
        <w:ind w:left="2367" w:hanging="180"/>
      </w:pPr>
    </w:lvl>
    <w:lvl w:ilvl="3" w:tplc="8A2C2226">
      <w:start w:val="1"/>
      <w:numFmt w:val="decimal"/>
      <w:lvlText w:val="%4."/>
      <w:lvlJc w:val="left"/>
      <w:pPr>
        <w:ind w:left="3087" w:hanging="360"/>
      </w:pPr>
    </w:lvl>
    <w:lvl w:ilvl="4" w:tplc="8DC07FEE">
      <w:start w:val="1"/>
      <w:numFmt w:val="lowerLetter"/>
      <w:lvlText w:val="%5."/>
      <w:lvlJc w:val="left"/>
      <w:pPr>
        <w:ind w:left="3807" w:hanging="360"/>
      </w:pPr>
    </w:lvl>
    <w:lvl w:ilvl="5" w:tplc="43BA87DC">
      <w:start w:val="1"/>
      <w:numFmt w:val="lowerRoman"/>
      <w:lvlText w:val="%6."/>
      <w:lvlJc w:val="right"/>
      <w:pPr>
        <w:ind w:left="4527" w:hanging="180"/>
      </w:pPr>
    </w:lvl>
    <w:lvl w:ilvl="6" w:tplc="87C8903E">
      <w:start w:val="1"/>
      <w:numFmt w:val="decimal"/>
      <w:lvlText w:val="%7."/>
      <w:lvlJc w:val="left"/>
      <w:pPr>
        <w:ind w:left="5247" w:hanging="360"/>
      </w:pPr>
    </w:lvl>
    <w:lvl w:ilvl="7" w:tplc="33165FC2">
      <w:start w:val="1"/>
      <w:numFmt w:val="lowerLetter"/>
      <w:lvlText w:val="%8."/>
      <w:lvlJc w:val="left"/>
      <w:pPr>
        <w:ind w:left="5967" w:hanging="360"/>
      </w:pPr>
    </w:lvl>
    <w:lvl w:ilvl="8" w:tplc="1D9C4A14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675B9B"/>
    <w:multiLevelType w:val="hybridMultilevel"/>
    <w:tmpl w:val="389C2EEA"/>
    <w:lvl w:ilvl="0" w:tplc="4724981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FCF03184">
      <w:start w:val="1"/>
      <w:numFmt w:val="lowerLetter"/>
      <w:lvlText w:val="%2."/>
      <w:lvlJc w:val="left"/>
      <w:pPr>
        <w:ind w:left="1931" w:hanging="360"/>
      </w:pPr>
    </w:lvl>
    <w:lvl w:ilvl="2" w:tplc="0E66B26C">
      <w:start w:val="1"/>
      <w:numFmt w:val="lowerRoman"/>
      <w:lvlText w:val="%3."/>
      <w:lvlJc w:val="right"/>
      <w:pPr>
        <w:ind w:left="2651" w:hanging="180"/>
      </w:pPr>
    </w:lvl>
    <w:lvl w:ilvl="3" w:tplc="78CEE94A">
      <w:start w:val="1"/>
      <w:numFmt w:val="decimal"/>
      <w:lvlText w:val="%4."/>
      <w:lvlJc w:val="left"/>
      <w:pPr>
        <w:ind w:left="3371" w:hanging="360"/>
      </w:pPr>
    </w:lvl>
    <w:lvl w:ilvl="4" w:tplc="6A4E8C4A">
      <w:start w:val="1"/>
      <w:numFmt w:val="lowerLetter"/>
      <w:lvlText w:val="%5."/>
      <w:lvlJc w:val="left"/>
      <w:pPr>
        <w:ind w:left="4091" w:hanging="360"/>
      </w:pPr>
    </w:lvl>
    <w:lvl w:ilvl="5" w:tplc="62BA0D5E">
      <w:start w:val="1"/>
      <w:numFmt w:val="lowerRoman"/>
      <w:lvlText w:val="%6."/>
      <w:lvlJc w:val="right"/>
      <w:pPr>
        <w:ind w:left="4811" w:hanging="180"/>
      </w:pPr>
    </w:lvl>
    <w:lvl w:ilvl="6" w:tplc="4286748A">
      <w:start w:val="1"/>
      <w:numFmt w:val="decimal"/>
      <w:lvlText w:val="%7."/>
      <w:lvlJc w:val="left"/>
      <w:pPr>
        <w:ind w:left="5531" w:hanging="360"/>
      </w:pPr>
    </w:lvl>
    <w:lvl w:ilvl="7" w:tplc="761A5062">
      <w:start w:val="1"/>
      <w:numFmt w:val="lowerLetter"/>
      <w:lvlText w:val="%8."/>
      <w:lvlJc w:val="left"/>
      <w:pPr>
        <w:ind w:left="6251" w:hanging="360"/>
      </w:pPr>
    </w:lvl>
    <w:lvl w:ilvl="8" w:tplc="24AC5332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3C34CC4"/>
    <w:multiLevelType w:val="hybridMultilevel"/>
    <w:tmpl w:val="648A9024"/>
    <w:lvl w:ilvl="0" w:tplc="61DA3E7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ACC0CBC8">
      <w:start w:val="1"/>
      <w:numFmt w:val="lowerLetter"/>
      <w:lvlText w:val="%2."/>
      <w:lvlJc w:val="left"/>
      <w:pPr>
        <w:ind w:left="1788" w:hanging="360"/>
      </w:pPr>
    </w:lvl>
    <w:lvl w:ilvl="2" w:tplc="6180C938">
      <w:start w:val="1"/>
      <w:numFmt w:val="lowerRoman"/>
      <w:lvlText w:val="%3."/>
      <w:lvlJc w:val="right"/>
      <w:pPr>
        <w:ind w:left="2508" w:hanging="180"/>
      </w:pPr>
    </w:lvl>
    <w:lvl w:ilvl="3" w:tplc="F3E67FF2">
      <w:start w:val="1"/>
      <w:numFmt w:val="decimal"/>
      <w:lvlText w:val="%4."/>
      <w:lvlJc w:val="left"/>
      <w:pPr>
        <w:ind w:left="3228" w:hanging="360"/>
      </w:pPr>
    </w:lvl>
    <w:lvl w:ilvl="4" w:tplc="FA9CBE12">
      <w:start w:val="1"/>
      <w:numFmt w:val="lowerLetter"/>
      <w:lvlText w:val="%5."/>
      <w:lvlJc w:val="left"/>
      <w:pPr>
        <w:ind w:left="3948" w:hanging="360"/>
      </w:pPr>
    </w:lvl>
    <w:lvl w:ilvl="5" w:tplc="29B8FA14">
      <w:start w:val="1"/>
      <w:numFmt w:val="lowerRoman"/>
      <w:lvlText w:val="%6."/>
      <w:lvlJc w:val="right"/>
      <w:pPr>
        <w:ind w:left="4668" w:hanging="180"/>
      </w:pPr>
    </w:lvl>
    <w:lvl w:ilvl="6" w:tplc="9AEE267C">
      <w:start w:val="1"/>
      <w:numFmt w:val="decimal"/>
      <w:lvlText w:val="%7."/>
      <w:lvlJc w:val="left"/>
      <w:pPr>
        <w:ind w:left="5388" w:hanging="360"/>
      </w:pPr>
    </w:lvl>
    <w:lvl w:ilvl="7" w:tplc="DC52EF12">
      <w:start w:val="1"/>
      <w:numFmt w:val="lowerLetter"/>
      <w:lvlText w:val="%8."/>
      <w:lvlJc w:val="left"/>
      <w:pPr>
        <w:ind w:left="6108" w:hanging="360"/>
      </w:pPr>
    </w:lvl>
    <w:lvl w:ilvl="8" w:tplc="2946E222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62E77FC"/>
    <w:multiLevelType w:val="hybridMultilevel"/>
    <w:tmpl w:val="9C40DC42"/>
    <w:lvl w:ilvl="0" w:tplc="7D524EE6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2FF056FC">
      <w:start w:val="1"/>
      <w:numFmt w:val="lowerLetter"/>
      <w:lvlText w:val="%2."/>
      <w:lvlJc w:val="left"/>
      <w:pPr>
        <w:ind w:left="1931" w:hanging="360"/>
      </w:pPr>
    </w:lvl>
    <w:lvl w:ilvl="2" w:tplc="73EEF388">
      <w:start w:val="1"/>
      <w:numFmt w:val="lowerRoman"/>
      <w:lvlText w:val="%3."/>
      <w:lvlJc w:val="right"/>
      <w:pPr>
        <w:ind w:left="2651" w:hanging="180"/>
      </w:pPr>
    </w:lvl>
    <w:lvl w:ilvl="3" w:tplc="51801A4C">
      <w:start w:val="1"/>
      <w:numFmt w:val="decimal"/>
      <w:lvlText w:val="%4."/>
      <w:lvlJc w:val="left"/>
      <w:pPr>
        <w:ind w:left="3371" w:hanging="360"/>
      </w:pPr>
    </w:lvl>
    <w:lvl w:ilvl="4" w:tplc="195EA7C2">
      <w:start w:val="1"/>
      <w:numFmt w:val="lowerLetter"/>
      <w:lvlText w:val="%5."/>
      <w:lvlJc w:val="left"/>
      <w:pPr>
        <w:ind w:left="4091" w:hanging="360"/>
      </w:pPr>
    </w:lvl>
    <w:lvl w:ilvl="5" w:tplc="6F3CAB36">
      <w:start w:val="1"/>
      <w:numFmt w:val="lowerRoman"/>
      <w:lvlText w:val="%6."/>
      <w:lvlJc w:val="right"/>
      <w:pPr>
        <w:ind w:left="4811" w:hanging="180"/>
      </w:pPr>
    </w:lvl>
    <w:lvl w:ilvl="6" w:tplc="C268CCD2">
      <w:start w:val="1"/>
      <w:numFmt w:val="decimal"/>
      <w:lvlText w:val="%7."/>
      <w:lvlJc w:val="left"/>
      <w:pPr>
        <w:ind w:left="5531" w:hanging="360"/>
      </w:pPr>
    </w:lvl>
    <w:lvl w:ilvl="7" w:tplc="1602BBF2">
      <w:start w:val="1"/>
      <w:numFmt w:val="lowerLetter"/>
      <w:lvlText w:val="%8."/>
      <w:lvlJc w:val="left"/>
      <w:pPr>
        <w:ind w:left="6251" w:hanging="360"/>
      </w:pPr>
    </w:lvl>
    <w:lvl w:ilvl="8" w:tplc="C8DACA88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BDC627F"/>
    <w:multiLevelType w:val="hybridMultilevel"/>
    <w:tmpl w:val="D74C03DE"/>
    <w:lvl w:ilvl="0" w:tplc="DC12408E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74002B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9A8C7EF4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E83DB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B40CAC5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98C8DF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27A197C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2EE23C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AA3AFEFC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DF703F5"/>
    <w:multiLevelType w:val="hybridMultilevel"/>
    <w:tmpl w:val="D8C2027A"/>
    <w:lvl w:ilvl="0" w:tplc="8006E7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A216964E">
      <w:start w:val="1"/>
      <w:numFmt w:val="lowerLetter"/>
      <w:lvlText w:val="%2."/>
      <w:lvlJc w:val="left"/>
      <w:pPr>
        <w:ind w:left="1800" w:hanging="360"/>
      </w:pPr>
    </w:lvl>
    <w:lvl w:ilvl="2" w:tplc="D49050C8">
      <w:start w:val="1"/>
      <w:numFmt w:val="lowerRoman"/>
      <w:lvlText w:val="%3."/>
      <w:lvlJc w:val="right"/>
      <w:pPr>
        <w:ind w:left="2520" w:hanging="180"/>
      </w:pPr>
    </w:lvl>
    <w:lvl w:ilvl="3" w:tplc="7DB05FF4">
      <w:start w:val="1"/>
      <w:numFmt w:val="decimal"/>
      <w:lvlText w:val="%4."/>
      <w:lvlJc w:val="left"/>
      <w:pPr>
        <w:ind w:left="3240" w:hanging="360"/>
      </w:pPr>
    </w:lvl>
    <w:lvl w:ilvl="4" w:tplc="8FF67E3E">
      <w:start w:val="1"/>
      <w:numFmt w:val="lowerLetter"/>
      <w:lvlText w:val="%5."/>
      <w:lvlJc w:val="left"/>
      <w:pPr>
        <w:ind w:left="3960" w:hanging="360"/>
      </w:pPr>
    </w:lvl>
    <w:lvl w:ilvl="5" w:tplc="83CE0C04">
      <w:start w:val="1"/>
      <w:numFmt w:val="lowerRoman"/>
      <w:lvlText w:val="%6."/>
      <w:lvlJc w:val="right"/>
      <w:pPr>
        <w:ind w:left="4680" w:hanging="180"/>
      </w:pPr>
    </w:lvl>
    <w:lvl w:ilvl="6" w:tplc="2FF29E2C">
      <w:start w:val="1"/>
      <w:numFmt w:val="decimal"/>
      <w:lvlText w:val="%7."/>
      <w:lvlJc w:val="left"/>
      <w:pPr>
        <w:ind w:left="5400" w:hanging="360"/>
      </w:pPr>
    </w:lvl>
    <w:lvl w:ilvl="7" w:tplc="74B81CC0">
      <w:start w:val="1"/>
      <w:numFmt w:val="lowerLetter"/>
      <w:lvlText w:val="%8."/>
      <w:lvlJc w:val="left"/>
      <w:pPr>
        <w:ind w:left="6120" w:hanging="360"/>
      </w:pPr>
    </w:lvl>
    <w:lvl w:ilvl="8" w:tplc="61A2DC4A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426147"/>
    <w:multiLevelType w:val="hybridMultilevel"/>
    <w:tmpl w:val="3B520CA6"/>
    <w:lvl w:ilvl="0" w:tplc="BF4425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5490AA1C">
      <w:start w:val="1"/>
      <w:numFmt w:val="lowerLetter"/>
      <w:lvlText w:val="%2."/>
      <w:lvlJc w:val="left"/>
      <w:pPr>
        <w:ind w:left="1789" w:hanging="360"/>
      </w:pPr>
    </w:lvl>
    <w:lvl w:ilvl="2" w:tplc="8796EC0C">
      <w:start w:val="1"/>
      <w:numFmt w:val="lowerRoman"/>
      <w:lvlText w:val="%3."/>
      <w:lvlJc w:val="right"/>
      <w:pPr>
        <w:ind w:left="2509" w:hanging="180"/>
      </w:pPr>
    </w:lvl>
    <w:lvl w:ilvl="3" w:tplc="305ED374">
      <w:start w:val="1"/>
      <w:numFmt w:val="decimal"/>
      <w:lvlText w:val="%4."/>
      <w:lvlJc w:val="left"/>
      <w:pPr>
        <w:ind w:left="3229" w:hanging="360"/>
      </w:pPr>
    </w:lvl>
    <w:lvl w:ilvl="4" w:tplc="920C5C8C">
      <w:start w:val="1"/>
      <w:numFmt w:val="lowerLetter"/>
      <w:lvlText w:val="%5."/>
      <w:lvlJc w:val="left"/>
      <w:pPr>
        <w:ind w:left="3949" w:hanging="360"/>
      </w:pPr>
    </w:lvl>
    <w:lvl w:ilvl="5" w:tplc="F2403ED8">
      <w:start w:val="1"/>
      <w:numFmt w:val="lowerRoman"/>
      <w:lvlText w:val="%6."/>
      <w:lvlJc w:val="right"/>
      <w:pPr>
        <w:ind w:left="4669" w:hanging="180"/>
      </w:pPr>
    </w:lvl>
    <w:lvl w:ilvl="6" w:tplc="54080A72">
      <w:start w:val="1"/>
      <w:numFmt w:val="decimal"/>
      <w:lvlText w:val="%7."/>
      <w:lvlJc w:val="left"/>
      <w:pPr>
        <w:ind w:left="5389" w:hanging="360"/>
      </w:pPr>
    </w:lvl>
    <w:lvl w:ilvl="7" w:tplc="27706DA4">
      <w:start w:val="1"/>
      <w:numFmt w:val="lowerLetter"/>
      <w:lvlText w:val="%8."/>
      <w:lvlJc w:val="left"/>
      <w:pPr>
        <w:ind w:left="6109" w:hanging="360"/>
      </w:pPr>
    </w:lvl>
    <w:lvl w:ilvl="8" w:tplc="A09AA960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8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7D"/>
    <w:rsid w:val="0000309F"/>
    <w:rsid w:val="00047913"/>
    <w:rsid w:val="002028F5"/>
    <w:rsid w:val="00230202"/>
    <w:rsid w:val="002A0733"/>
    <w:rsid w:val="003B1D71"/>
    <w:rsid w:val="00403DF9"/>
    <w:rsid w:val="005A58B6"/>
    <w:rsid w:val="00642B8F"/>
    <w:rsid w:val="0066433A"/>
    <w:rsid w:val="006E0182"/>
    <w:rsid w:val="0076796D"/>
    <w:rsid w:val="007D2445"/>
    <w:rsid w:val="0090583D"/>
    <w:rsid w:val="0091511A"/>
    <w:rsid w:val="00920B8E"/>
    <w:rsid w:val="00A0665B"/>
    <w:rsid w:val="00A34FF4"/>
    <w:rsid w:val="00A5647D"/>
    <w:rsid w:val="00AB2FC1"/>
    <w:rsid w:val="00AD73F2"/>
    <w:rsid w:val="00BB68AC"/>
    <w:rsid w:val="00CC008D"/>
    <w:rsid w:val="00D633A9"/>
    <w:rsid w:val="00D93492"/>
    <w:rsid w:val="00DC1154"/>
    <w:rsid w:val="00E16E4A"/>
    <w:rsid w:val="00E70167"/>
    <w:rsid w:val="00E82018"/>
    <w:rsid w:val="00F168C8"/>
    <w:rsid w:val="00F6287A"/>
    <w:rsid w:val="00FE1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CE4EC"/>
  <w15:docId w15:val="{4ACCE50A-59BC-4A32-96F4-E72FA9731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24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pPr>
      <w:keepNext/>
      <w:pBdr>
        <w:bottom w:val="single" w:sz="12" w:space="1" w:color="000000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table" w:styleId="af4">
    <w:name w:val="Table Grid"/>
    <w:basedOn w:val="a1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Strong"/>
    <w:basedOn w:val="a0"/>
    <w:uiPriority w:val="22"/>
    <w:qFormat/>
    <w:rPr>
      <w:b/>
      <w:bCs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styleId="af7">
    <w:name w:val="Balloon Text"/>
    <w:basedOn w:val="a"/>
    <w:link w:val="af8"/>
    <w:uiPriority w:val="99"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rPr>
      <w:rFonts w:ascii="Tahoma" w:eastAsia="Times New Roman" w:hAnsi="Tahoma" w:cs="Tahoma"/>
      <w:sz w:val="16"/>
      <w:szCs w:val="16"/>
      <w:lang w:eastAsia="ru-RU"/>
    </w:rPr>
  </w:style>
  <w:style w:type="paragraph" w:styleId="33">
    <w:name w:val="Body Text 3"/>
    <w:basedOn w:val="a"/>
    <w:link w:val="34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f9">
    <w:name w:val="header"/>
    <w:basedOn w:val="a"/>
    <w:link w:val="a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footer"/>
    <w:basedOn w:val="a"/>
    <w:link w:val="afc"/>
    <w:unhideWhenUsed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3">
    <w:name w:val="Нет списка1"/>
    <w:next w:val="a2"/>
    <w:uiPriority w:val="99"/>
    <w:semiHidden/>
  </w:style>
  <w:style w:type="paragraph" w:styleId="afd">
    <w:name w:val="Body Text"/>
    <w:basedOn w:val="a"/>
    <w:link w:val="afe"/>
    <w:pPr>
      <w:jc w:val="center"/>
    </w:pPr>
    <w:rPr>
      <w:b/>
      <w:caps/>
      <w:sz w:val="24"/>
    </w:rPr>
  </w:style>
  <w:style w:type="character" w:customStyle="1" w:styleId="afe">
    <w:name w:val="Основной текст Знак"/>
    <w:basedOn w:val="a0"/>
    <w:link w:val="afd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5">
    <w:name w:val="Body Text 2"/>
    <w:basedOn w:val="a"/>
    <w:link w:val="26"/>
    <w:pPr>
      <w:jc w:val="center"/>
    </w:pPr>
    <w:rPr>
      <w:b/>
      <w:caps/>
    </w:rPr>
  </w:style>
  <w:style w:type="character" w:customStyle="1" w:styleId="26">
    <w:name w:val="Основной текст 2 Знак"/>
    <w:basedOn w:val="a0"/>
    <w:link w:val="25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ff">
    <w:name w:val="Hyperlink"/>
    <w:uiPriority w:val="99"/>
    <w:rPr>
      <w:color w:val="0000FF"/>
      <w:u w:val="single"/>
    </w:rPr>
  </w:style>
  <w:style w:type="table" w:customStyle="1" w:styleId="14">
    <w:name w:val="Сетка таблицы1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0">
    <w:name w:val="Emphasis"/>
    <w:qFormat/>
    <w:rPr>
      <w:i/>
      <w:iCs/>
    </w:rPr>
  </w:style>
  <w:style w:type="paragraph" w:customStyle="1" w:styleId="ConsPlusNormal">
    <w:name w:val="ConsPlusNormal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f1">
    <w:name w:val="FollowedHyperlink"/>
    <w:uiPriority w:val="99"/>
    <w:unhideWhenUsed/>
    <w:rPr>
      <w:color w:val="800080"/>
      <w:u w:val="single"/>
    </w:rPr>
  </w:style>
  <w:style w:type="paragraph" w:customStyle="1" w:styleId="xl65">
    <w:name w:val="xl65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7">
    <w:name w:val="xl77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78">
    <w:name w:val="xl7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7">
    <w:name w:val="xl87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89">
    <w:name w:val="xl8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sz w:val="26"/>
      <w:szCs w:val="26"/>
    </w:rPr>
  </w:style>
  <w:style w:type="paragraph" w:customStyle="1" w:styleId="xl90">
    <w:name w:val="xl90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1">
    <w:name w:val="xl91"/>
    <w:basedOn w:val="a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92">
    <w:name w:val="xl92"/>
    <w:basedOn w:val="a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4">
    <w:name w:val="xl9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5">
    <w:name w:val="xl9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6">
    <w:name w:val="xl9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f2">
    <w:name w:val="Body Text Indent"/>
    <w:basedOn w:val="a"/>
    <w:link w:val="aff3"/>
    <w:pPr>
      <w:spacing w:after="120"/>
      <w:ind w:left="283"/>
    </w:pPr>
    <w:rPr>
      <w:sz w:val="24"/>
      <w:szCs w:val="24"/>
    </w:rPr>
  </w:style>
  <w:style w:type="character" w:customStyle="1" w:styleId="aff3">
    <w:name w:val="Основной текст с отступом Знак"/>
    <w:basedOn w:val="a0"/>
    <w:link w:val="af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4">
    <w:name w:val="Normal (Web)"/>
    <w:basedOn w:val="a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f5">
    <w:name w:val="page number"/>
  </w:style>
  <w:style w:type="character" w:customStyle="1" w:styleId="apple-style-span">
    <w:name w:val="apple-style-span"/>
  </w:style>
  <w:style w:type="character" w:customStyle="1" w:styleId="apple-converted-space">
    <w:name w:val="apple-converted-space"/>
  </w:style>
  <w:style w:type="numbering" w:customStyle="1" w:styleId="27">
    <w:name w:val="Нет списка2"/>
    <w:next w:val="a2"/>
    <w:uiPriority w:val="99"/>
    <w:semiHidden/>
  </w:style>
  <w:style w:type="table" w:customStyle="1" w:styleId="28">
    <w:name w:val="Сетка таблицы2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2"/>
    <w:uiPriority w:val="99"/>
    <w:semiHidden/>
    <w:unhideWhenUsed/>
  </w:style>
  <w:style w:type="table" w:customStyle="1" w:styleId="36">
    <w:name w:val="Сетка таблицы3"/>
    <w:basedOn w:val="a1"/>
    <w:next w:val="af4"/>
    <w:uiPriority w:val="5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7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47BFF-AF24-4A9F-B35E-930709CAA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9</cp:revision>
  <cp:lastPrinted>2025-12-12T14:00:00Z</cp:lastPrinted>
  <dcterms:created xsi:type="dcterms:W3CDTF">2025-12-16T06:03:00Z</dcterms:created>
  <dcterms:modified xsi:type="dcterms:W3CDTF">2025-12-16T08:31:00Z</dcterms:modified>
</cp:coreProperties>
</file>