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a"/>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a"/>
        <w:spacing w:before="77"/>
        <w:ind w:left="175" w:right="151"/>
        <w:jc w:val="center"/>
      </w:pPr>
      <w:r>
        <w:br w:type="column"/>
      </w:r>
      <w:r>
        <w:rPr>
          <w:spacing w:val="-28"/>
        </w:rPr>
        <w:t xml:space="preserve">ТАТАРСТАНРЕСПУБЛИКАСЫ </w:t>
      </w:r>
      <w:r>
        <w:rPr>
          <w:spacing w:val="-18"/>
        </w:rPr>
        <w:t xml:space="preserve">ТӨЗЕЛЕШ,АРХИТЕКТУРА </w:t>
      </w:r>
      <w:r>
        <w:rPr>
          <w:spacing w:val="-16"/>
        </w:rPr>
        <w:t xml:space="preserve">ҺӘМТОРАК-КОММУНАЛЬ </w:t>
      </w:r>
      <w:r>
        <w:rPr>
          <w:spacing w:val="-28"/>
        </w:rPr>
        <w:t>ХУҖАЛЫГЫМИНИСТРЛЫГЫ</w:t>
      </w:r>
    </w:p>
    <w:p w14:paraId="7A65A555" w14:textId="77777777" w:rsidR="002C51F5" w:rsidRDefault="002C51F5">
      <w:pPr>
        <w:pStyle w:val="aa"/>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a"/>
        <w:spacing w:before="28"/>
        <w:ind w:left="0"/>
        <w:jc w:val="left"/>
        <w:rPr>
          <w:sz w:val="20"/>
        </w:rPr>
      </w:pPr>
    </w:p>
    <w:p w14:paraId="05BDE5E1" w14:textId="77777777" w:rsidR="002C51F5" w:rsidRDefault="00C56023">
      <w:pPr>
        <w:pStyle w:val="aa"/>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a"/>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a"/>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a"/>
        <w:ind w:left="0"/>
        <w:jc w:val="left"/>
      </w:pPr>
    </w:p>
    <w:p w14:paraId="4641A3E7" w14:textId="77777777" w:rsidR="002C51F5" w:rsidRDefault="002C51F5">
      <w:pPr>
        <w:pStyle w:val="aa"/>
        <w:spacing w:before="47"/>
        <w:ind w:left="0"/>
        <w:jc w:val="left"/>
      </w:pPr>
    </w:p>
    <w:p w14:paraId="435F553C" w14:textId="778EE31F" w:rsidR="002C51F5" w:rsidRDefault="00C56023" w:rsidP="005B04F6">
      <w:pPr>
        <w:pStyle w:val="aa"/>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r w:rsidR="00D30C99">
        <w:t>город Бавлы</w:t>
      </w:r>
      <w:r>
        <w:t xml:space="preserve">» </w:t>
      </w:r>
      <w:r w:rsidR="005B04F6">
        <w:t>Бавлинского</w:t>
      </w:r>
      <w:r>
        <w:t xml:space="preserve"> муниципального района Республики Татарстан</w:t>
      </w:r>
    </w:p>
    <w:p w14:paraId="3B55B50A" w14:textId="77777777" w:rsidR="002C51F5" w:rsidRDefault="002C51F5">
      <w:pPr>
        <w:pStyle w:val="aa"/>
        <w:spacing w:before="314"/>
        <w:ind w:left="0"/>
        <w:jc w:val="left"/>
      </w:pPr>
    </w:p>
    <w:p w14:paraId="620F1D18" w14:textId="2F46D393" w:rsidR="002C51F5" w:rsidRDefault="005B04F6" w:rsidP="00080909">
      <w:pPr>
        <w:pStyle w:val="aa"/>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a"/>
        <w:ind w:left="0"/>
        <w:jc w:val="left"/>
      </w:pPr>
    </w:p>
    <w:p w14:paraId="2B23250D" w14:textId="691EC0D3" w:rsidR="002C51F5" w:rsidRPr="009F1F8F" w:rsidRDefault="00C56023" w:rsidP="009F1F8F">
      <w:pPr>
        <w:pStyle w:val="ac"/>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r w:rsidR="00D30C99">
        <w:rPr>
          <w:sz w:val="28"/>
        </w:rPr>
        <w:t>город Бавлы</w:t>
      </w:r>
      <w:r w:rsidRPr="009F1F8F">
        <w:rPr>
          <w:sz w:val="28"/>
        </w:rPr>
        <w:t xml:space="preserve">»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c"/>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4EEF4BC5" w:rsidR="002C51F5" w:rsidRDefault="00C56023">
      <w:pPr>
        <w:pStyle w:val="aa"/>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A16922">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0587F337" w14:textId="23706065" w:rsidR="002C51F5" w:rsidRDefault="00C56023" w:rsidP="00CC5F27">
      <w:pPr>
        <w:pStyle w:val="aa"/>
        <w:ind w:right="147" w:firstLine="720"/>
        <w:sectPr w:rsidR="002C51F5">
          <w:type w:val="continuous"/>
          <w:pgSz w:w="11910" w:h="16840"/>
          <w:pgMar w:top="1300" w:right="850" w:bottom="280" w:left="992" w:header="720" w:footer="720" w:gutter="0"/>
          <w:cols w:space="720"/>
        </w:sectPr>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4B8A286C" w14:textId="1024C5FF" w:rsidR="002C51F5" w:rsidRDefault="002C51F5" w:rsidP="00CC5F27">
      <w:pPr>
        <w:spacing w:before="60"/>
        <w:rPr>
          <w:sz w:val="24"/>
        </w:rPr>
      </w:pPr>
    </w:p>
    <w:p w14:paraId="0E3D8DDB" w14:textId="77777777" w:rsidR="002C51F5" w:rsidRDefault="00C56023">
      <w:pPr>
        <w:pStyle w:val="aa"/>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a"/>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a"/>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c"/>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c"/>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c"/>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a"/>
        <w:spacing w:before="321"/>
        <w:ind w:left="0"/>
        <w:jc w:val="left"/>
      </w:pPr>
    </w:p>
    <w:p w14:paraId="7A2B7023" w14:textId="77777777" w:rsidR="002C51F5" w:rsidRDefault="00C56023">
      <w:pPr>
        <w:pStyle w:val="aa"/>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08005669" w14:textId="77777777" w:rsidR="00CC5F27" w:rsidRDefault="00CC5F27">
      <w:pPr>
        <w:pStyle w:val="aa"/>
        <w:tabs>
          <w:tab w:val="left" w:pos="7970"/>
        </w:tabs>
        <w:spacing w:before="1"/>
        <w:rPr>
          <w:spacing w:val="-2"/>
        </w:rPr>
      </w:pPr>
    </w:p>
    <w:p w14:paraId="5ED6FCE1" w14:textId="77777777" w:rsidR="00CC5F27" w:rsidRDefault="00CC5F27">
      <w:pPr>
        <w:pStyle w:val="aa"/>
        <w:tabs>
          <w:tab w:val="left" w:pos="7970"/>
        </w:tabs>
        <w:spacing w:before="1"/>
        <w:rPr>
          <w:spacing w:val="-2"/>
        </w:rPr>
      </w:pPr>
    </w:p>
    <w:p w14:paraId="1B709A24" w14:textId="77777777" w:rsidR="00CC5F27" w:rsidRDefault="00CC5F27">
      <w:pPr>
        <w:pStyle w:val="aa"/>
        <w:tabs>
          <w:tab w:val="left" w:pos="7970"/>
        </w:tabs>
        <w:spacing w:before="1"/>
        <w:rPr>
          <w:spacing w:val="-2"/>
        </w:rPr>
      </w:pPr>
    </w:p>
    <w:p w14:paraId="366D9815" w14:textId="77777777" w:rsidR="00CC5F27" w:rsidRDefault="00CC5F27">
      <w:pPr>
        <w:pStyle w:val="aa"/>
        <w:tabs>
          <w:tab w:val="left" w:pos="7970"/>
        </w:tabs>
        <w:spacing w:before="1"/>
        <w:rPr>
          <w:spacing w:val="-2"/>
        </w:rPr>
      </w:pPr>
    </w:p>
    <w:p w14:paraId="5BB99786" w14:textId="77777777" w:rsidR="00CC5F27" w:rsidRDefault="00CC5F27">
      <w:pPr>
        <w:pStyle w:val="aa"/>
        <w:tabs>
          <w:tab w:val="left" w:pos="7970"/>
        </w:tabs>
        <w:spacing w:before="1"/>
        <w:rPr>
          <w:spacing w:val="-2"/>
        </w:rPr>
      </w:pPr>
    </w:p>
    <w:p w14:paraId="0F6F1905" w14:textId="77777777" w:rsidR="00CC5F27" w:rsidRDefault="00CC5F27">
      <w:pPr>
        <w:pStyle w:val="aa"/>
        <w:tabs>
          <w:tab w:val="left" w:pos="7970"/>
        </w:tabs>
        <w:spacing w:before="1"/>
        <w:rPr>
          <w:spacing w:val="-2"/>
        </w:rPr>
      </w:pPr>
    </w:p>
    <w:p w14:paraId="3B6E57E1" w14:textId="77777777" w:rsidR="00CC5F27" w:rsidRDefault="00CC5F27">
      <w:pPr>
        <w:pStyle w:val="aa"/>
        <w:tabs>
          <w:tab w:val="left" w:pos="7970"/>
        </w:tabs>
        <w:spacing w:before="1"/>
        <w:rPr>
          <w:spacing w:val="-2"/>
        </w:rPr>
      </w:pPr>
    </w:p>
    <w:p w14:paraId="6EA1ADBA" w14:textId="77777777" w:rsidR="00CC5F27" w:rsidRDefault="00CC5F27">
      <w:pPr>
        <w:pStyle w:val="aa"/>
        <w:tabs>
          <w:tab w:val="left" w:pos="7970"/>
        </w:tabs>
        <w:spacing w:before="1"/>
        <w:rPr>
          <w:spacing w:val="-2"/>
        </w:rPr>
      </w:pPr>
    </w:p>
    <w:p w14:paraId="547CF00F" w14:textId="77777777" w:rsidR="00CC5F27" w:rsidRDefault="00CC5F27">
      <w:pPr>
        <w:pStyle w:val="aa"/>
        <w:tabs>
          <w:tab w:val="left" w:pos="7970"/>
        </w:tabs>
        <w:spacing w:before="1"/>
        <w:rPr>
          <w:spacing w:val="-2"/>
        </w:rPr>
      </w:pPr>
    </w:p>
    <w:p w14:paraId="510E07FE" w14:textId="77777777" w:rsidR="00CC5F27" w:rsidRDefault="00CC5F27">
      <w:pPr>
        <w:pStyle w:val="aa"/>
        <w:tabs>
          <w:tab w:val="left" w:pos="7970"/>
        </w:tabs>
        <w:spacing w:before="1"/>
        <w:rPr>
          <w:spacing w:val="-2"/>
        </w:rPr>
      </w:pPr>
    </w:p>
    <w:p w14:paraId="4599F2C4" w14:textId="77777777" w:rsidR="00CC5F27" w:rsidRDefault="00CC5F27">
      <w:pPr>
        <w:pStyle w:val="aa"/>
        <w:tabs>
          <w:tab w:val="left" w:pos="7970"/>
        </w:tabs>
        <w:spacing w:before="1"/>
        <w:rPr>
          <w:spacing w:val="-2"/>
        </w:rPr>
      </w:pPr>
    </w:p>
    <w:p w14:paraId="1795637E" w14:textId="77777777" w:rsidR="00CC5F27" w:rsidRDefault="00CC5F27">
      <w:pPr>
        <w:pStyle w:val="aa"/>
        <w:tabs>
          <w:tab w:val="left" w:pos="7970"/>
        </w:tabs>
        <w:spacing w:before="1"/>
        <w:rPr>
          <w:spacing w:val="-2"/>
        </w:rPr>
      </w:pPr>
    </w:p>
    <w:p w14:paraId="52B0122B" w14:textId="77777777" w:rsidR="00CC5F27" w:rsidRDefault="00CC5F27">
      <w:pPr>
        <w:pStyle w:val="aa"/>
        <w:tabs>
          <w:tab w:val="left" w:pos="7970"/>
        </w:tabs>
        <w:spacing w:before="1"/>
        <w:rPr>
          <w:spacing w:val="-2"/>
        </w:rPr>
      </w:pPr>
    </w:p>
    <w:p w14:paraId="28296641" w14:textId="77777777" w:rsidR="00CC5F27" w:rsidRDefault="00CC5F27">
      <w:pPr>
        <w:pStyle w:val="aa"/>
        <w:tabs>
          <w:tab w:val="left" w:pos="7970"/>
        </w:tabs>
        <w:spacing w:before="1"/>
        <w:rPr>
          <w:spacing w:val="-2"/>
        </w:rPr>
      </w:pPr>
    </w:p>
    <w:p w14:paraId="7BA6B1AF" w14:textId="77777777" w:rsidR="00CC5F27" w:rsidRDefault="00CC5F27">
      <w:pPr>
        <w:pStyle w:val="aa"/>
        <w:tabs>
          <w:tab w:val="left" w:pos="7970"/>
        </w:tabs>
        <w:spacing w:before="1"/>
        <w:rPr>
          <w:spacing w:val="-2"/>
        </w:rPr>
      </w:pPr>
    </w:p>
    <w:p w14:paraId="01F260A9" w14:textId="77777777" w:rsidR="00CC5F27" w:rsidRDefault="00CC5F27">
      <w:pPr>
        <w:pStyle w:val="aa"/>
        <w:tabs>
          <w:tab w:val="left" w:pos="7970"/>
        </w:tabs>
        <w:spacing w:before="1"/>
        <w:rPr>
          <w:spacing w:val="-2"/>
        </w:rPr>
      </w:pPr>
    </w:p>
    <w:p w14:paraId="343274A5" w14:textId="77777777" w:rsidR="00CC5F27" w:rsidRDefault="00CC5F27">
      <w:pPr>
        <w:pStyle w:val="aa"/>
        <w:tabs>
          <w:tab w:val="left" w:pos="7970"/>
        </w:tabs>
        <w:spacing w:before="1"/>
        <w:rPr>
          <w:spacing w:val="-2"/>
        </w:rPr>
      </w:pPr>
    </w:p>
    <w:p w14:paraId="52154EA4" w14:textId="77777777" w:rsidR="00CC5F27" w:rsidRDefault="00CC5F27">
      <w:pPr>
        <w:pStyle w:val="aa"/>
        <w:tabs>
          <w:tab w:val="left" w:pos="7970"/>
        </w:tabs>
        <w:spacing w:before="1"/>
        <w:rPr>
          <w:spacing w:val="-2"/>
        </w:rPr>
      </w:pPr>
    </w:p>
    <w:p w14:paraId="639B83E8" w14:textId="77777777" w:rsidR="00CC5F27" w:rsidRDefault="00CC5F27">
      <w:pPr>
        <w:pStyle w:val="aa"/>
        <w:tabs>
          <w:tab w:val="left" w:pos="7970"/>
        </w:tabs>
        <w:spacing w:before="1"/>
        <w:rPr>
          <w:spacing w:val="-2"/>
        </w:rPr>
      </w:pPr>
    </w:p>
    <w:p w14:paraId="500727E6" w14:textId="77777777" w:rsidR="00CC5F27" w:rsidRDefault="00CC5F27">
      <w:pPr>
        <w:pStyle w:val="aa"/>
        <w:tabs>
          <w:tab w:val="left" w:pos="7970"/>
        </w:tabs>
        <w:spacing w:before="1"/>
        <w:rPr>
          <w:spacing w:val="-2"/>
        </w:rPr>
      </w:pPr>
    </w:p>
    <w:p w14:paraId="35D25659" w14:textId="77777777" w:rsidR="00CC5F27" w:rsidRDefault="00CC5F27">
      <w:pPr>
        <w:pStyle w:val="aa"/>
        <w:tabs>
          <w:tab w:val="left" w:pos="7970"/>
        </w:tabs>
        <w:spacing w:before="1"/>
        <w:rPr>
          <w:spacing w:val="-2"/>
        </w:rPr>
      </w:pPr>
    </w:p>
    <w:p w14:paraId="0DCA4F1B" w14:textId="77777777" w:rsidR="00CC5F27" w:rsidRDefault="00CC5F27">
      <w:pPr>
        <w:pStyle w:val="aa"/>
        <w:tabs>
          <w:tab w:val="left" w:pos="7970"/>
        </w:tabs>
        <w:spacing w:before="1"/>
        <w:rPr>
          <w:spacing w:val="-2"/>
        </w:rPr>
      </w:pPr>
    </w:p>
    <w:p w14:paraId="0F10DC6B" w14:textId="77777777" w:rsidR="00CC5F27" w:rsidRDefault="00CC5F27">
      <w:pPr>
        <w:pStyle w:val="aa"/>
        <w:tabs>
          <w:tab w:val="left" w:pos="7970"/>
        </w:tabs>
        <w:spacing w:before="1"/>
        <w:rPr>
          <w:spacing w:val="-2"/>
        </w:rPr>
      </w:pPr>
    </w:p>
    <w:p w14:paraId="226EB7C4" w14:textId="77777777" w:rsidR="00CC5F27" w:rsidRDefault="00CC5F27">
      <w:pPr>
        <w:pStyle w:val="aa"/>
        <w:tabs>
          <w:tab w:val="left" w:pos="7970"/>
        </w:tabs>
        <w:spacing w:before="1"/>
        <w:rPr>
          <w:spacing w:val="-2"/>
        </w:rPr>
      </w:pPr>
    </w:p>
    <w:p w14:paraId="09A2412D" w14:textId="77777777" w:rsidR="00CC5F27" w:rsidRDefault="00CC5F27">
      <w:pPr>
        <w:pStyle w:val="aa"/>
        <w:tabs>
          <w:tab w:val="left" w:pos="7970"/>
        </w:tabs>
        <w:spacing w:before="1"/>
        <w:rPr>
          <w:spacing w:val="-2"/>
        </w:rPr>
      </w:pPr>
    </w:p>
    <w:p w14:paraId="2E337D04" w14:textId="77777777" w:rsidR="00CC5F27" w:rsidRDefault="00CC5F27">
      <w:pPr>
        <w:pStyle w:val="aa"/>
        <w:tabs>
          <w:tab w:val="left" w:pos="7970"/>
        </w:tabs>
        <w:spacing w:before="1"/>
        <w:rPr>
          <w:spacing w:val="-2"/>
        </w:rPr>
      </w:pPr>
    </w:p>
    <w:p w14:paraId="7678EC51" w14:textId="77777777" w:rsidR="00CC5F27" w:rsidRDefault="00CC5F27">
      <w:pPr>
        <w:pStyle w:val="aa"/>
        <w:tabs>
          <w:tab w:val="left" w:pos="7970"/>
        </w:tabs>
        <w:spacing w:before="1"/>
        <w:rPr>
          <w:spacing w:val="-2"/>
        </w:rPr>
      </w:pPr>
    </w:p>
    <w:p w14:paraId="483D4AB8" w14:textId="77777777" w:rsidR="00CC5F27" w:rsidRDefault="00CC5F27" w:rsidP="00A970A4">
      <w:pPr>
        <w:jc w:val="center"/>
        <w:rPr>
          <w:rStyle w:val="38"/>
          <w:color w:val="000000"/>
        </w:rPr>
      </w:pPr>
    </w:p>
    <w:p w14:paraId="72683FFE" w14:textId="77777777" w:rsidR="00CC5F27" w:rsidRDefault="00CC5F27" w:rsidP="00A970A4">
      <w:pPr>
        <w:jc w:val="center"/>
        <w:rPr>
          <w:rStyle w:val="38"/>
          <w:color w:val="000000"/>
        </w:rPr>
      </w:pPr>
    </w:p>
    <w:p w14:paraId="246BFA99" w14:textId="77777777" w:rsidR="00CC5F27" w:rsidRDefault="00CC5F27" w:rsidP="00A970A4">
      <w:pPr>
        <w:jc w:val="center"/>
        <w:rPr>
          <w:rStyle w:val="38"/>
          <w:color w:val="000000"/>
        </w:rPr>
      </w:pPr>
    </w:p>
    <w:p w14:paraId="5D7974DB" w14:textId="77777777" w:rsidR="00CC5F27" w:rsidRDefault="00CC5F27" w:rsidP="00A970A4">
      <w:pPr>
        <w:jc w:val="center"/>
        <w:rPr>
          <w:rStyle w:val="38"/>
          <w:color w:val="000000"/>
        </w:rPr>
      </w:pPr>
    </w:p>
    <w:p w14:paraId="1784D505" w14:textId="77777777" w:rsidR="00CC5F27" w:rsidRDefault="00CC5F27" w:rsidP="00A970A4">
      <w:pPr>
        <w:jc w:val="center"/>
        <w:rPr>
          <w:rStyle w:val="38"/>
          <w:color w:val="000000"/>
        </w:rPr>
      </w:pPr>
    </w:p>
    <w:p w14:paraId="5DECE407" w14:textId="77777777" w:rsidR="00CC5F27" w:rsidRDefault="00CC5F27" w:rsidP="00A970A4">
      <w:pPr>
        <w:jc w:val="center"/>
        <w:rPr>
          <w:rStyle w:val="38"/>
          <w:color w:val="000000"/>
        </w:rPr>
      </w:pPr>
    </w:p>
    <w:p w14:paraId="63F4B7C2" w14:textId="77777777" w:rsidR="00CC5F27" w:rsidRDefault="00CC5F27" w:rsidP="00A970A4">
      <w:pPr>
        <w:jc w:val="center"/>
        <w:rPr>
          <w:rStyle w:val="38"/>
          <w:color w:val="000000"/>
        </w:rPr>
      </w:pPr>
    </w:p>
    <w:p w14:paraId="3E3A77CD" w14:textId="77777777" w:rsidR="00CC5F27" w:rsidRDefault="00CC5F27" w:rsidP="00A970A4">
      <w:pPr>
        <w:jc w:val="center"/>
        <w:rPr>
          <w:rStyle w:val="38"/>
          <w:color w:val="000000"/>
        </w:rPr>
      </w:pPr>
    </w:p>
    <w:p w14:paraId="6412C3A5" w14:textId="77777777" w:rsidR="00CC5F27" w:rsidRDefault="00CC5F27" w:rsidP="00A970A4">
      <w:pPr>
        <w:jc w:val="center"/>
        <w:rPr>
          <w:rStyle w:val="38"/>
          <w:color w:val="000000"/>
        </w:rPr>
      </w:pPr>
    </w:p>
    <w:p w14:paraId="3EE8786B" w14:textId="77777777" w:rsidR="00CC5F27" w:rsidRDefault="00CC5F27" w:rsidP="00A970A4">
      <w:pPr>
        <w:jc w:val="center"/>
        <w:rPr>
          <w:rStyle w:val="38"/>
          <w:color w:val="000000"/>
        </w:rPr>
      </w:pPr>
    </w:p>
    <w:p w14:paraId="053CE218" w14:textId="77777777" w:rsidR="00CC5F27" w:rsidRDefault="00CC5F27" w:rsidP="00CC5F27">
      <w:pPr>
        <w:rPr>
          <w:rStyle w:val="38"/>
          <w:color w:val="000000"/>
        </w:rPr>
      </w:pPr>
    </w:p>
    <w:p w14:paraId="0BBA6F30" w14:textId="77777777" w:rsidR="00CC5F27" w:rsidRDefault="00CC5F27" w:rsidP="00A970A4">
      <w:pPr>
        <w:jc w:val="center"/>
        <w:rPr>
          <w:rStyle w:val="38"/>
          <w:color w:val="000000"/>
        </w:rPr>
      </w:pPr>
    </w:p>
    <w:p w14:paraId="0A484E52" w14:textId="77777777" w:rsidR="00CC5F27" w:rsidRDefault="00CC5F27" w:rsidP="00A970A4">
      <w:pPr>
        <w:jc w:val="center"/>
        <w:rPr>
          <w:rStyle w:val="38"/>
          <w:color w:val="000000"/>
        </w:rPr>
      </w:pPr>
    </w:p>
    <w:p w14:paraId="12F15704" w14:textId="77777777" w:rsidR="00CC5F27" w:rsidRPr="00EB398F" w:rsidRDefault="00CC5F27" w:rsidP="00A970A4">
      <w:pPr>
        <w:jc w:val="center"/>
        <w:rPr>
          <w:rStyle w:val="38"/>
          <w:color w:val="000000"/>
        </w:rPr>
      </w:pPr>
      <w:bookmarkStart w:id="0" w:name="_Hlk189469076"/>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МУНИЦИПАЛЬНОГО ОБРАЗОВАНИЯ</w:t>
      </w:r>
      <w:r w:rsidRPr="00EB398F">
        <w:rPr>
          <w:rStyle w:val="38"/>
          <w:color w:val="000000"/>
        </w:rPr>
        <w:br/>
      </w:r>
      <w:r>
        <w:rPr>
          <w:rStyle w:val="38"/>
          <w:color w:val="000000"/>
        </w:rPr>
        <w:t xml:space="preserve">ГОРОД БАВЛЫ </w:t>
      </w:r>
      <w:r w:rsidRPr="00EB398F">
        <w:rPr>
          <w:rStyle w:val="38"/>
          <w:color w:val="000000"/>
        </w:rPr>
        <w:t>БАВЛИНСКОГО МУНИЦИПАЛЬНОГО РАЙОНА</w:t>
      </w:r>
      <w:r w:rsidRPr="00EB398F">
        <w:rPr>
          <w:rStyle w:val="38"/>
          <w:color w:val="000000"/>
        </w:rPr>
        <w:br/>
        <w:t>РЕСПУБЛИКИ ТАТАРСТАН</w:t>
      </w:r>
    </w:p>
    <w:bookmarkEnd w:id="0"/>
    <w:p w14:paraId="4FA3E2E8" w14:textId="77777777" w:rsidR="00CC5F27" w:rsidRDefault="00CC5F27" w:rsidP="00A970A4">
      <w:pPr>
        <w:jc w:val="center"/>
        <w:rPr>
          <w:rStyle w:val="38"/>
          <w:b w:val="0"/>
          <w:bCs w:val="0"/>
          <w:color w:val="000000"/>
        </w:rPr>
      </w:pPr>
    </w:p>
    <w:p w14:paraId="5D44CFCC" w14:textId="77777777" w:rsidR="00CC5F27" w:rsidRDefault="00CC5F27" w:rsidP="00A970A4">
      <w:pPr>
        <w:jc w:val="center"/>
        <w:rPr>
          <w:rStyle w:val="38"/>
          <w:b w:val="0"/>
          <w:bCs w:val="0"/>
          <w:color w:val="000000"/>
        </w:rPr>
      </w:pPr>
    </w:p>
    <w:p w14:paraId="33E4A611" w14:textId="77777777" w:rsidR="00CC5F27" w:rsidRPr="003928C2" w:rsidRDefault="00CC5F27" w:rsidP="00A970A4">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65C3B5A9" w14:textId="77777777" w:rsidR="00CC5F27" w:rsidRDefault="00CC5F27" w:rsidP="00A970A4">
      <w:pPr>
        <w:jc w:val="center"/>
        <w:rPr>
          <w:rStyle w:val="38"/>
          <w:b w:val="0"/>
          <w:bCs w:val="0"/>
          <w:color w:val="000000"/>
        </w:rPr>
      </w:pPr>
    </w:p>
    <w:p w14:paraId="201D0C48" w14:textId="77777777" w:rsidR="00CC5F27" w:rsidRDefault="00CC5F27" w:rsidP="00A970A4">
      <w:pPr>
        <w:jc w:val="center"/>
        <w:rPr>
          <w:rStyle w:val="38"/>
          <w:b w:val="0"/>
          <w:bCs w:val="0"/>
          <w:color w:val="000000"/>
        </w:rPr>
      </w:pPr>
    </w:p>
    <w:p w14:paraId="156CF19D" w14:textId="77777777" w:rsidR="00CC5F27" w:rsidRDefault="00CC5F27" w:rsidP="00A970A4">
      <w:pPr>
        <w:jc w:val="center"/>
        <w:rPr>
          <w:rStyle w:val="38"/>
          <w:b w:val="0"/>
          <w:bCs w:val="0"/>
          <w:color w:val="000000"/>
        </w:rPr>
      </w:pPr>
    </w:p>
    <w:p w14:paraId="0F7DC424" w14:textId="77777777" w:rsidR="00CC5F27" w:rsidRDefault="00CC5F27" w:rsidP="00A970A4">
      <w:pPr>
        <w:jc w:val="center"/>
        <w:rPr>
          <w:rStyle w:val="38"/>
          <w:b w:val="0"/>
          <w:bCs w:val="0"/>
          <w:color w:val="000000"/>
        </w:rPr>
      </w:pPr>
    </w:p>
    <w:p w14:paraId="66DA6414" w14:textId="77777777" w:rsidR="00CC5F27" w:rsidRDefault="00CC5F27" w:rsidP="00A970A4">
      <w:pPr>
        <w:jc w:val="center"/>
        <w:rPr>
          <w:rStyle w:val="38"/>
          <w:b w:val="0"/>
          <w:bCs w:val="0"/>
          <w:color w:val="000000"/>
        </w:rPr>
      </w:pPr>
    </w:p>
    <w:p w14:paraId="633E4CA6" w14:textId="77777777" w:rsidR="00CC5F27" w:rsidRDefault="00CC5F27" w:rsidP="00A970A4">
      <w:pPr>
        <w:jc w:val="center"/>
        <w:rPr>
          <w:rStyle w:val="38"/>
          <w:b w:val="0"/>
          <w:bCs w:val="0"/>
          <w:color w:val="000000"/>
        </w:rPr>
      </w:pPr>
    </w:p>
    <w:p w14:paraId="680F6008" w14:textId="77777777" w:rsidR="00CC5F27" w:rsidRDefault="00CC5F27" w:rsidP="00A970A4">
      <w:pPr>
        <w:jc w:val="center"/>
        <w:rPr>
          <w:rStyle w:val="38"/>
          <w:b w:val="0"/>
          <w:bCs w:val="0"/>
          <w:color w:val="000000"/>
        </w:rPr>
      </w:pPr>
    </w:p>
    <w:p w14:paraId="30E40A0B" w14:textId="77777777" w:rsidR="00CC5F27" w:rsidRDefault="00CC5F27" w:rsidP="00A970A4">
      <w:pPr>
        <w:jc w:val="center"/>
        <w:rPr>
          <w:rStyle w:val="38"/>
          <w:b w:val="0"/>
          <w:bCs w:val="0"/>
          <w:color w:val="000000"/>
        </w:rPr>
      </w:pPr>
    </w:p>
    <w:p w14:paraId="37621A7E" w14:textId="77777777" w:rsidR="00CC5F27" w:rsidRDefault="00CC5F27" w:rsidP="00A970A4">
      <w:pPr>
        <w:jc w:val="center"/>
        <w:rPr>
          <w:rStyle w:val="38"/>
          <w:b w:val="0"/>
          <w:bCs w:val="0"/>
          <w:color w:val="000000"/>
        </w:rPr>
      </w:pPr>
    </w:p>
    <w:p w14:paraId="499F2D16" w14:textId="77777777" w:rsidR="00CC5F27" w:rsidRDefault="00CC5F27" w:rsidP="00A970A4">
      <w:pPr>
        <w:jc w:val="center"/>
        <w:rPr>
          <w:rStyle w:val="38"/>
          <w:b w:val="0"/>
          <w:bCs w:val="0"/>
          <w:color w:val="000000"/>
        </w:rPr>
      </w:pPr>
    </w:p>
    <w:p w14:paraId="7A91929C" w14:textId="77777777" w:rsidR="00CC5F27" w:rsidRDefault="00CC5F27" w:rsidP="00A970A4">
      <w:pPr>
        <w:jc w:val="center"/>
        <w:rPr>
          <w:rStyle w:val="38"/>
          <w:b w:val="0"/>
          <w:bCs w:val="0"/>
          <w:color w:val="000000"/>
        </w:rPr>
      </w:pPr>
    </w:p>
    <w:p w14:paraId="3DB260E9" w14:textId="77777777" w:rsidR="00CC5F27" w:rsidRDefault="00CC5F27" w:rsidP="00A970A4">
      <w:pPr>
        <w:jc w:val="center"/>
        <w:rPr>
          <w:rStyle w:val="38"/>
          <w:b w:val="0"/>
          <w:bCs w:val="0"/>
          <w:color w:val="000000"/>
        </w:rPr>
      </w:pPr>
    </w:p>
    <w:p w14:paraId="7F3C9665" w14:textId="77777777" w:rsidR="00CC5F27" w:rsidRDefault="00CC5F27" w:rsidP="00A970A4">
      <w:pPr>
        <w:jc w:val="center"/>
        <w:rPr>
          <w:rStyle w:val="38"/>
          <w:b w:val="0"/>
          <w:bCs w:val="0"/>
          <w:color w:val="000000"/>
        </w:rPr>
      </w:pPr>
    </w:p>
    <w:p w14:paraId="52629308" w14:textId="77777777" w:rsidR="00CC5F27" w:rsidRDefault="00CC5F27" w:rsidP="00A970A4">
      <w:pPr>
        <w:jc w:val="center"/>
        <w:rPr>
          <w:rStyle w:val="38"/>
          <w:b w:val="0"/>
          <w:bCs w:val="0"/>
          <w:color w:val="000000"/>
        </w:rPr>
      </w:pPr>
    </w:p>
    <w:p w14:paraId="2AAF7AF1" w14:textId="77777777" w:rsidR="00CC5F27" w:rsidRDefault="00CC5F27" w:rsidP="00A970A4">
      <w:pPr>
        <w:jc w:val="center"/>
        <w:rPr>
          <w:rStyle w:val="38"/>
          <w:b w:val="0"/>
          <w:bCs w:val="0"/>
          <w:color w:val="000000"/>
        </w:rPr>
      </w:pPr>
    </w:p>
    <w:p w14:paraId="290C2BA5" w14:textId="77777777" w:rsidR="00CC5F27" w:rsidRDefault="00CC5F27" w:rsidP="00A970A4">
      <w:pPr>
        <w:jc w:val="center"/>
        <w:rPr>
          <w:rStyle w:val="38"/>
          <w:b w:val="0"/>
          <w:bCs w:val="0"/>
          <w:color w:val="000000"/>
        </w:rPr>
      </w:pPr>
    </w:p>
    <w:p w14:paraId="52F32657" w14:textId="77777777" w:rsidR="00CC5F27" w:rsidRPr="00135AFA" w:rsidRDefault="00CC5F27" w:rsidP="00A970A4">
      <w:pPr>
        <w:jc w:val="center"/>
        <w:rPr>
          <w:rStyle w:val="38"/>
          <w:color w:val="000000"/>
        </w:rPr>
      </w:pPr>
      <w:r w:rsidRPr="00135AFA">
        <w:rPr>
          <w:rStyle w:val="38"/>
          <w:color w:val="000000"/>
        </w:rPr>
        <w:t>2025 год</w:t>
      </w:r>
    </w:p>
    <w:p w14:paraId="5512C9CC" w14:textId="77777777" w:rsidR="00CC5F27" w:rsidRDefault="00CC5F27" w:rsidP="00EC159A">
      <w:pPr>
        <w:pStyle w:val="afff"/>
        <w:spacing w:before="0" w:after="120" w:line="240" w:lineRule="auto"/>
        <w:jc w:val="center"/>
        <w:rPr>
          <w:rFonts w:ascii="Times New Roman" w:hAnsi="Times New Roman"/>
          <w:color w:val="auto"/>
        </w:rPr>
        <w:sectPr w:rsidR="00CC5F27" w:rsidSect="00CC5F27">
          <w:headerReference w:type="default" r:id="rId6"/>
          <w:footerReference w:type="even" r:id="rId7"/>
          <w:headerReference w:type="first" r:id="rId8"/>
          <w:pgSz w:w="11910" w:h="16840"/>
          <w:pgMar w:top="660" w:right="850" w:bottom="280" w:left="992" w:header="720" w:footer="720" w:gutter="0"/>
          <w:cols w:space="720"/>
        </w:sectPr>
      </w:pPr>
    </w:p>
    <w:p w14:paraId="4CD46A0E" w14:textId="77777777" w:rsidR="00CC5F27" w:rsidRPr="00EC159A" w:rsidRDefault="00CC5F27" w:rsidP="00EC159A">
      <w:pPr>
        <w:pStyle w:val="afff"/>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14:paraId="0BF577DA" w14:textId="77777777" w:rsidR="00CC5F27" w:rsidRPr="00375CB4" w:rsidRDefault="00CC5F27">
      <w:pPr>
        <w:pStyle w:val="28"/>
        <w:rPr>
          <w:rFonts w:ascii="Times New Roman" w:hAnsi="Times New Roman"/>
          <w:noProof/>
          <w:sz w:val="24"/>
          <w:szCs w:val="24"/>
          <w:lang w:eastAsia="ru-RU"/>
        </w:rPr>
      </w:pPr>
      <w:r w:rsidRPr="00712B92">
        <w:rPr>
          <w:rFonts w:ascii="Times New Roman" w:hAnsi="Times New Roman"/>
          <w:i/>
          <w:sz w:val="24"/>
          <w:szCs w:val="24"/>
        </w:rPr>
        <w:fldChar w:fldCharType="begin"/>
      </w:r>
      <w:r w:rsidRPr="00712B92">
        <w:rPr>
          <w:rFonts w:ascii="Times New Roman" w:hAnsi="Times New Roman"/>
          <w:i/>
          <w:sz w:val="24"/>
          <w:szCs w:val="24"/>
        </w:rPr>
        <w:instrText xml:space="preserve"> TOC \o "1-3" \h \z \u </w:instrText>
      </w:r>
      <w:r w:rsidRPr="00712B92">
        <w:rPr>
          <w:rFonts w:ascii="Times New Roman" w:hAnsi="Times New Roman"/>
          <w:i/>
          <w:sz w:val="24"/>
          <w:szCs w:val="24"/>
        </w:rPr>
        <w:fldChar w:fldCharType="separate"/>
      </w:r>
      <w:hyperlink w:anchor="_Toc206432875" w:history="1">
        <w:r w:rsidRPr="00712B92">
          <w:rPr>
            <w:rStyle w:val="afff2"/>
            <w:rFonts w:ascii="Times New Roman" w:hAnsi="Times New Roman"/>
            <w:noProof/>
            <w:sz w:val="24"/>
            <w:szCs w:val="24"/>
          </w:rPr>
          <w:t>Общие положения</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_Toc206432875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2</w:t>
        </w:r>
        <w:r w:rsidRPr="00712B92">
          <w:rPr>
            <w:rFonts w:ascii="Times New Roman" w:hAnsi="Times New Roman"/>
            <w:noProof/>
            <w:webHidden/>
            <w:sz w:val="24"/>
            <w:szCs w:val="24"/>
          </w:rPr>
          <w:fldChar w:fldCharType="end"/>
        </w:r>
      </w:hyperlink>
    </w:p>
    <w:p w14:paraId="630394B9" w14:textId="77777777" w:rsidR="00CC5F27" w:rsidRPr="00375CB4" w:rsidRDefault="00CC5F27">
      <w:pPr>
        <w:pStyle w:val="28"/>
        <w:rPr>
          <w:rFonts w:ascii="Times New Roman" w:hAnsi="Times New Roman"/>
          <w:noProof/>
          <w:sz w:val="24"/>
          <w:szCs w:val="24"/>
          <w:lang w:eastAsia="ru-RU"/>
        </w:rPr>
      </w:pPr>
      <w:hyperlink w:anchor="_Toc206432876" w:history="1">
        <w:r w:rsidRPr="00712B92">
          <w:rPr>
            <w:rStyle w:val="afff2"/>
            <w:rFonts w:ascii="Times New Roman" w:hAnsi="Times New Roman"/>
            <w:noProof/>
            <w:sz w:val="24"/>
            <w:szCs w:val="24"/>
          </w:rPr>
          <w:t>1.1. Расчетные показатели, устанавливаемые для объектов местного значения городского поселения в области жилищного строительства на территории городского поселения, осуществляемого в целях обеспечения жилищных прав граждан, нуждающихся в социальной защите и поддержке.</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_Toc206432876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4</w:t>
        </w:r>
        <w:r w:rsidRPr="00712B92">
          <w:rPr>
            <w:rFonts w:ascii="Times New Roman" w:hAnsi="Times New Roman"/>
            <w:noProof/>
            <w:webHidden/>
            <w:sz w:val="24"/>
            <w:szCs w:val="24"/>
          </w:rPr>
          <w:fldChar w:fldCharType="end"/>
        </w:r>
      </w:hyperlink>
    </w:p>
    <w:p w14:paraId="1B6D75B2" w14:textId="77777777" w:rsidR="00CC5F27" w:rsidRPr="00375CB4" w:rsidRDefault="00CC5F27">
      <w:pPr>
        <w:pStyle w:val="28"/>
        <w:rPr>
          <w:rFonts w:ascii="Times New Roman" w:hAnsi="Times New Roman"/>
          <w:noProof/>
          <w:sz w:val="24"/>
          <w:szCs w:val="24"/>
          <w:lang w:eastAsia="ru-RU"/>
        </w:rPr>
      </w:pPr>
      <w:hyperlink w:anchor="_Toc206432877" w:history="1">
        <w:r w:rsidRPr="00712B92">
          <w:rPr>
            <w:rStyle w:val="afff2"/>
            <w:rFonts w:ascii="Times New Roman" w:hAnsi="Times New Roman"/>
            <w:noProof/>
            <w:sz w:val="24"/>
            <w:szCs w:val="24"/>
          </w:rPr>
          <w:t>1.2. Объекты местного значения городского поселения в области образования</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_Toc206432877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5</w:t>
        </w:r>
        <w:r w:rsidRPr="00712B92">
          <w:rPr>
            <w:rFonts w:ascii="Times New Roman" w:hAnsi="Times New Roman"/>
            <w:noProof/>
            <w:webHidden/>
            <w:sz w:val="24"/>
            <w:szCs w:val="24"/>
          </w:rPr>
          <w:fldChar w:fldCharType="end"/>
        </w:r>
      </w:hyperlink>
    </w:p>
    <w:p w14:paraId="5148E423" w14:textId="77777777" w:rsidR="00CC5F27" w:rsidRPr="00375CB4" w:rsidRDefault="00CC5F27">
      <w:pPr>
        <w:pStyle w:val="28"/>
        <w:rPr>
          <w:rFonts w:ascii="Times New Roman" w:hAnsi="Times New Roman"/>
          <w:noProof/>
          <w:sz w:val="24"/>
          <w:szCs w:val="24"/>
          <w:lang w:eastAsia="ru-RU"/>
        </w:rPr>
      </w:pPr>
      <w:hyperlink w:anchor="_Toc206432878" w:history="1">
        <w:r w:rsidRPr="00712B92">
          <w:rPr>
            <w:rStyle w:val="afff2"/>
            <w:rFonts w:ascii="Times New Roman" w:hAnsi="Times New Roman"/>
            <w:noProof/>
            <w:sz w:val="24"/>
            <w:szCs w:val="24"/>
          </w:rPr>
          <w:t>1.3. Объекты местного значения городского поселения в области культуры и организации досуга</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_Toc206432878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8</w:t>
        </w:r>
        <w:r w:rsidRPr="00712B92">
          <w:rPr>
            <w:rFonts w:ascii="Times New Roman" w:hAnsi="Times New Roman"/>
            <w:noProof/>
            <w:webHidden/>
            <w:sz w:val="24"/>
            <w:szCs w:val="24"/>
          </w:rPr>
          <w:fldChar w:fldCharType="end"/>
        </w:r>
      </w:hyperlink>
    </w:p>
    <w:p w14:paraId="7464EE93" w14:textId="77777777" w:rsidR="00CC5F27" w:rsidRPr="00375CB4" w:rsidRDefault="00CC5F27">
      <w:pPr>
        <w:pStyle w:val="28"/>
        <w:rPr>
          <w:rFonts w:ascii="Times New Roman" w:hAnsi="Times New Roman"/>
          <w:noProof/>
          <w:sz w:val="24"/>
          <w:szCs w:val="24"/>
          <w:lang w:eastAsia="ru-RU"/>
        </w:rPr>
      </w:pPr>
      <w:hyperlink w:anchor="_Toc206432879" w:history="1">
        <w:r w:rsidRPr="00712B92">
          <w:rPr>
            <w:rStyle w:val="afff2"/>
            <w:rFonts w:ascii="Times New Roman" w:hAnsi="Times New Roman"/>
            <w:noProof/>
            <w:sz w:val="24"/>
            <w:szCs w:val="24"/>
          </w:rPr>
          <w:t>1.4. Объекты местного значения городского поселения в области физической культуры и массового спорта.</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_Toc206432879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10</w:t>
        </w:r>
        <w:r w:rsidRPr="00712B92">
          <w:rPr>
            <w:rFonts w:ascii="Times New Roman" w:hAnsi="Times New Roman"/>
            <w:noProof/>
            <w:webHidden/>
            <w:sz w:val="24"/>
            <w:szCs w:val="24"/>
          </w:rPr>
          <w:fldChar w:fldCharType="end"/>
        </w:r>
      </w:hyperlink>
    </w:p>
    <w:p w14:paraId="5F2171C4" w14:textId="77777777" w:rsidR="00CC5F27" w:rsidRPr="00375CB4" w:rsidRDefault="00CC5F27">
      <w:pPr>
        <w:pStyle w:val="28"/>
        <w:rPr>
          <w:rFonts w:ascii="Times New Roman" w:hAnsi="Times New Roman"/>
          <w:noProof/>
          <w:sz w:val="24"/>
          <w:szCs w:val="24"/>
          <w:lang w:eastAsia="ru-RU"/>
        </w:rPr>
      </w:pPr>
      <w:hyperlink w:anchor="_Toc206432880" w:history="1">
        <w:r w:rsidRPr="00712B92">
          <w:rPr>
            <w:rStyle w:val="afff2"/>
            <w:rFonts w:ascii="Times New Roman" w:hAnsi="Times New Roman"/>
            <w:noProof/>
            <w:sz w:val="24"/>
            <w:szCs w:val="24"/>
          </w:rPr>
          <w:t>1.5. Объекты местного значения городского поселения в области торговли, бытового обслуживания и общественного питания.</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_Toc206432880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12</w:t>
        </w:r>
        <w:r w:rsidRPr="00712B92">
          <w:rPr>
            <w:rFonts w:ascii="Times New Roman" w:hAnsi="Times New Roman"/>
            <w:noProof/>
            <w:webHidden/>
            <w:sz w:val="24"/>
            <w:szCs w:val="24"/>
          </w:rPr>
          <w:fldChar w:fldCharType="end"/>
        </w:r>
      </w:hyperlink>
    </w:p>
    <w:p w14:paraId="2116497E" w14:textId="77777777" w:rsidR="00CC5F27" w:rsidRPr="00375CB4" w:rsidRDefault="00CC5F27">
      <w:pPr>
        <w:pStyle w:val="28"/>
        <w:rPr>
          <w:rFonts w:ascii="Times New Roman" w:hAnsi="Times New Roman"/>
          <w:noProof/>
          <w:sz w:val="24"/>
          <w:szCs w:val="24"/>
          <w:lang w:eastAsia="ru-RU"/>
        </w:rPr>
      </w:pPr>
      <w:hyperlink w:anchor="_Toc206432881" w:history="1">
        <w:r w:rsidRPr="00712B92">
          <w:rPr>
            <w:rStyle w:val="afff2"/>
            <w:rFonts w:ascii="Times New Roman" w:hAnsi="Times New Roman"/>
            <w:noProof/>
            <w:sz w:val="24"/>
            <w:szCs w:val="24"/>
          </w:rPr>
          <w:t>1.6. Объекты местного значения городского поселения в области обеспечения охраны общественного порядка и общественной безопасности.</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_Toc206432881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13</w:t>
        </w:r>
        <w:r w:rsidRPr="00712B92">
          <w:rPr>
            <w:rFonts w:ascii="Times New Roman" w:hAnsi="Times New Roman"/>
            <w:noProof/>
            <w:webHidden/>
            <w:sz w:val="24"/>
            <w:szCs w:val="24"/>
          </w:rPr>
          <w:fldChar w:fldCharType="end"/>
        </w:r>
      </w:hyperlink>
    </w:p>
    <w:p w14:paraId="6F0E1FB7" w14:textId="77777777" w:rsidR="00CC5F27" w:rsidRPr="00375CB4" w:rsidRDefault="00CC5F27">
      <w:pPr>
        <w:pStyle w:val="28"/>
        <w:rPr>
          <w:rFonts w:ascii="Times New Roman" w:hAnsi="Times New Roman"/>
          <w:noProof/>
          <w:sz w:val="24"/>
          <w:szCs w:val="24"/>
          <w:lang w:eastAsia="ru-RU"/>
        </w:rPr>
      </w:pPr>
      <w:hyperlink w:anchor="_Toc206432882" w:history="1">
        <w:r w:rsidRPr="00712B92">
          <w:rPr>
            <w:rStyle w:val="afff2"/>
            <w:rFonts w:ascii="Times New Roman" w:hAnsi="Times New Roman"/>
            <w:noProof/>
            <w:sz w:val="24"/>
            <w:szCs w:val="24"/>
          </w:rPr>
          <w:t>1.7. Объекты местного значения городского поселения в области транспортного обслуживания и автомобильных дорог местного значения</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_Toc206432882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14</w:t>
        </w:r>
        <w:r w:rsidRPr="00712B92">
          <w:rPr>
            <w:rFonts w:ascii="Times New Roman" w:hAnsi="Times New Roman"/>
            <w:noProof/>
            <w:webHidden/>
            <w:sz w:val="24"/>
            <w:szCs w:val="24"/>
          </w:rPr>
          <w:fldChar w:fldCharType="end"/>
        </w:r>
      </w:hyperlink>
    </w:p>
    <w:p w14:paraId="0BE3B17C" w14:textId="77777777" w:rsidR="00CC5F27" w:rsidRPr="00375CB4" w:rsidRDefault="00CC5F27">
      <w:pPr>
        <w:pStyle w:val="28"/>
        <w:rPr>
          <w:rFonts w:ascii="Times New Roman" w:hAnsi="Times New Roman"/>
          <w:noProof/>
          <w:sz w:val="24"/>
          <w:szCs w:val="24"/>
          <w:lang w:eastAsia="ru-RU"/>
        </w:rPr>
      </w:pPr>
      <w:hyperlink w:anchor="_Toc206432883" w:history="1">
        <w:r w:rsidRPr="00712B92">
          <w:rPr>
            <w:rStyle w:val="afff2"/>
            <w:rFonts w:ascii="Times New Roman" w:hAnsi="Times New Roman"/>
            <w:noProof/>
            <w:sz w:val="24"/>
            <w:szCs w:val="24"/>
          </w:rPr>
          <w:t>1.8. Объекты местного значения городского поселения в области благоустройства и озеленения территорий, рекомендации к размещению указанных объектов</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_Toc206432883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26</w:t>
        </w:r>
        <w:r w:rsidRPr="00712B92">
          <w:rPr>
            <w:rFonts w:ascii="Times New Roman" w:hAnsi="Times New Roman"/>
            <w:noProof/>
            <w:webHidden/>
            <w:sz w:val="24"/>
            <w:szCs w:val="24"/>
          </w:rPr>
          <w:fldChar w:fldCharType="end"/>
        </w:r>
      </w:hyperlink>
    </w:p>
    <w:p w14:paraId="391C9B38" w14:textId="77777777" w:rsidR="00CC5F27" w:rsidRPr="00375CB4" w:rsidRDefault="00CC5F27">
      <w:pPr>
        <w:pStyle w:val="28"/>
        <w:rPr>
          <w:rFonts w:ascii="Times New Roman" w:hAnsi="Times New Roman"/>
          <w:noProof/>
          <w:sz w:val="24"/>
          <w:szCs w:val="24"/>
          <w:lang w:eastAsia="ru-RU"/>
        </w:rPr>
      </w:pPr>
      <w:hyperlink w:anchor="_Toc206432884" w:history="1">
        <w:r w:rsidRPr="00712B92">
          <w:rPr>
            <w:rStyle w:val="afff2"/>
            <w:rFonts w:ascii="Times New Roman" w:hAnsi="Times New Roman"/>
            <w:noProof/>
            <w:sz w:val="24"/>
            <w:szCs w:val="24"/>
          </w:rPr>
          <w:t>1.9. Объекты местного значения городского поселения в области электро-, тепло-, газо- и водоснабжения населения.</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_Toc206432884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28</w:t>
        </w:r>
        <w:r w:rsidRPr="00712B92">
          <w:rPr>
            <w:rFonts w:ascii="Times New Roman" w:hAnsi="Times New Roman"/>
            <w:noProof/>
            <w:webHidden/>
            <w:sz w:val="24"/>
            <w:szCs w:val="24"/>
          </w:rPr>
          <w:fldChar w:fldCharType="end"/>
        </w:r>
      </w:hyperlink>
    </w:p>
    <w:p w14:paraId="197B7D87" w14:textId="77777777" w:rsidR="00CC5F27" w:rsidRPr="00375CB4" w:rsidRDefault="00CC5F27">
      <w:pPr>
        <w:pStyle w:val="37"/>
        <w:rPr>
          <w:rFonts w:ascii="Times New Roman" w:hAnsi="Times New Roman"/>
          <w:noProof/>
          <w:sz w:val="24"/>
          <w:szCs w:val="24"/>
          <w:lang w:eastAsia="ru-RU"/>
        </w:rPr>
      </w:pPr>
      <w:hyperlink w:anchor="_Toc206432885" w:history="1">
        <w:r w:rsidRPr="00712B92">
          <w:rPr>
            <w:rStyle w:val="afff2"/>
            <w:rFonts w:ascii="Times New Roman" w:hAnsi="Times New Roman"/>
            <w:iCs/>
            <w:noProof/>
            <w:sz w:val="24"/>
            <w:szCs w:val="24"/>
          </w:rPr>
          <w:t>1.9.1. Расчетные показатели, устанавливаемые для объектов местного значения в области электроснабжения</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_Toc206432885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28</w:t>
        </w:r>
        <w:r w:rsidRPr="00712B92">
          <w:rPr>
            <w:rFonts w:ascii="Times New Roman" w:hAnsi="Times New Roman"/>
            <w:noProof/>
            <w:webHidden/>
            <w:sz w:val="24"/>
            <w:szCs w:val="24"/>
          </w:rPr>
          <w:fldChar w:fldCharType="end"/>
        </w:r>
      </w:hyperlink>
    </w:p>
    <w:p w14:paraId="318B50C7" w14:textId="77777777" w:rsidR="00CC5F27" w:rsidRPr="00375CB4" w:rsidRDefault="00CC5F27">
      <w:pPr>
        <w:pStyle w:val="37"/>
        <w:rPr>
          <w:rFonts w:ascii="Times New Roman" w:hAnsi="Times New Roman"/>
          <w:noProof/>
          <w:sz w:val="24"/>
          <w:szCs w:val="24"/>
          <w:lang w:eastAsia="ru-RU"/>
        </w:rPr>
      </w:pPr>
      <w:hyperlink w:anchor="_Toc206432886" w:history="1">
        <w:r w:rsidRPr="00712B92">
          <w:rPr>
            <w:rStyle w:val="afff2"/>
            <w:rFonts w:ascii="Times New Roman" w:hAnsi="Times New Roman"/>
            <w:iCs/>
            <w:noProof/>
            <w:sz w:val="24"/>
            <w:szCs w:val="24"/>
          </w:rPr>
          <w:t>1.9.2. Расчетные показатели, устанавливаемые для объектов местного значения в области газоснабжения.</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_Toc206432886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28</w:t>
        </w:r>
        <w:r w:rsidRPr="00712B92">
          <w:rPr>
            <w:rFonts w:ascii="Times New Roman" w:hAnsi="Times New Roman"/>
            <w:noProof/>
            <w:webHidden/>
            <w:sz w:val="24"/>
            <w:szCs w:val="24"/>
          </w:rPr>
          <w:fldChar w:fldCharType="end"/>
        </w:r>
      </w:hyperlink>
    </w:p>
    <w:p w14:paraId="48A6A6A1" w14:textId="77777777" w:rsidR="00CC5F27" w:rsidRPr="00375CB4" w:rsidRDefault="00CC5F27">
      <w:pPr>
        <w:pStyle w:val="37"/>
        <w:rPr>
          <w:rFonts w:ascii="Times New Roman" w:hAnsi="Times New Roman"/>
          <w:noProof/>
          <w:sz w:val="24"/>
          <w:szCs w:val="24"/>
          <w:lang w:eastAsia="ru-RU"/>
        </w:rPr>
      </w:pPr>
      <w:hyperlink w:anchor="_Toc206432887" w:history="1">
        <w:r w:rsidRPr="00712B92">
          <w:rPr>
            <w:rStyle w:val="afff2"/>
            <w:rFonts w:ascii="Times New Roman" w:hAnsi="Times New Roman"/>
            <w:iCs/>
            <w:noProof/>
            <w:sz w:val="24"/>
            <w:szCs w:val="24"/>
          </w:rPr>
          <w:t>1.9.3. Расчетные показатели, устанавливаемые для объектов местного значения в области теплоснабжения..</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_Toc206432887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29</w:t>
        </w:r>
        <w:r w:rsidRPr="00712B92">
          <w:rPr>
            <w:rFonts w:ascii="Times New Roman" w:hAnsi="Times New Roman"/>
            <w:noProof/>
            <w:webHidden/>
            <w:sz w:val="24"/>
            <w:szCs w:val="24"/>
          </w:rPr>
          <w:fldChar w:fldCharType="end"/>
        </w:r>
      </w:hyperlink>
    </w:p>
    <w:p w14:paraId="3C533B24" w14:textId="77777777" w:rsidR="00CC5F27" w:rsidRPr="00375CB4" w:rsidRDefault="00CC5F27">
      <w:pPr>
        <w:pStyle w:val="37"/>
        <w:rPr>
          <w:rFonts w:ascii="Times New Roman" w:hAnsi="Times New Roman"/>
          <w:noProof/>
          <w:sz w:val="24"/>
          <w:szCs w:val="24"/>
          <w:lang w:eastAsia="ru-RU"/>
        </w:rPr>
      </w:pPr>
      <w:hyperlink w:anchor="_Toc206432888" w:history="1">
        <w:r w:rsidRPr="00712B92">
          <w:rPr>
            <w:rStyle w:val="afff2"/>
            <w:rFonts w:ascii="Times New Roman" w:hAnsi="Times New Roman"/>
            <w:iCs/>
            <w:noProof/>
            <w:sz w:val="24"/>
            <w:szCs w:val="24"/>
          </w:rPr>
          <w:t>1.9.4. Расчетные показатели, устанавливаемые для объектов местного значения в области водоснабжения.</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_Toc206432888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29</w:t>
        </w:r>
        <w:r w:rsidRPr="00712B92">
          <w:rPr>
            <w:rFonts w:ascii="Times New Roman" w:hAnsi="Times New Roman"/>
            <w:noProof/>
            <w:webHidden/>
            <w:sz w:val="24"/>
            <w:szCs w:val="24"/>
          </w:rPr>
          <w:fldChar w:fldCharType="end"/>
        </w:r>
      </w:hyperlink>
    </w:p>
    <w:p w14:paraId="6010A6F2" w14:textId="77777777" w:rsidR="00CC5F27" w:rsidRPr="00375CB4" w:rsidRDefault="00CC5F27">
      <w:pPr>
        <w:pStyle w:val="28"/>
        <w:rPr>
          <w:rFonts w:ascii="Times New Roman" w:hAnsi="Times New Roman"/>
          <w:noProof/>
          <w:sz w:val="24"/>
          <w:szCs w:val="24"/>
          <w:lang w:eastAsia="ru-RU"/>
        </w:rPr>
      </w:pPr>
      <w:hyperlink w:anchor="_Toc206432889" w:history="1">
        <w:r w:rsidRPr="00712B92">
          <w:rPr>
            <w:rStyle w:val="afff2"/>
            <w:rFonts w:ascii="Times New Roman" w:hAnsi="Times New Roman"/>
            <w:noProof/>
            <w:sz w:val="24"/>
            <w:szCs w:val="24"/>
          </w:rPr>
          <w:t>1.10. Объекты защиты от опасных геологических и природных явлений местного значения</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_Toc206432889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31</w:t>
        </w:r>
        <w:r w:rsidRPr="00712B92">
          <w:rPr>
            <w:rFonts w:ascii="Times New Roman" w:hAnsi="Times New Roman"/>
            <w:noProof/>
            <w:webHidden/>
            <w:sz w:val="24"/>
            <w:szCs w:val="24"/>
          </w:rPr>
          <w:fldChar w:fldCharType="end"/>
        </w:r>
      </w:hyperlink>
    </w:p>
    <w:p w14:paraId="79E18E11" w14:textId="77777777" w:rsidR="00CC5F27" w:rsidRPr="00375CB4" w:rsidRDefault="00CC5F27">
      <w:pPr>
        <w:pStyle w:val="28"/>
        <w:rPr>
          <w:rFonts w:ascii="Times New Roman" w:hAnsi="Times New Roman"/>
          <w:noProof/>
          <w:sz w:val="24"/>
          <w:szCs w:val="24"/>
          <w:lang w:eastAsia="ru-RU"/>
        </w:rPr>
      </w:pPr>
      <w:hyperlink w:anchor="_Toc206432890" w:history="1">
        <w:r w:rsidRPr="00712B92">
          <w:rPr>
            <w:rStyle w:val="afff2"/>
            <w:rFonts w:ascii="Times New Roman" w:hAnsi="Times New Roman"/>
            <w:noProof/>
            <w:sz w:val="24"/>
            <w:szCs w:val="24"/>
          </w:rPr>
          <w:t>1.11. Объекты ГО и ЧС</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_Toc206432890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32</w:t>
        </w:r>
        <w:r w:rsidRPr="00712B92">
          <w:rPr>
            <w:rFonts w:ascii="Times New Roman" w:hAnsi="Times New Roman"/>
            <w:noProof/>
            <w:webHidden/>
            <w:sz w:val="24"/>
            <w:szCs w:val="24"/>
          </w:rPr>
          <w:fldChar w:fldCharType="end"/>
        </w:r>
      </w:hyperlink>
    </w:p>
    <w:p w14:paraId="5D14218D" w14:textId="77777777" w:rsidR="00CC5F27" w:rsidRPr="00375CB4" w:rsidRDefault="00CC5F27">
      <w:pPr>
        <w:pStyle w:val="28"/>
        <w:rPr>
          <w:rFonts w:ascii="Times New Roman" w:hAnsi="Times New Roman"/>
          <w:noProof/>
          <w:sz w:val="24"/>
          <w:szCs w:val="24"/>
          <w:lang w:eastAsia="ru-RU"/>
        </w:rPr>
      </w:pPr>
      <w:hyperlink w:anchor="_Toc206432891" w:history="1">
        <w:r w:rsidRPr="00712B92">
          <w:rPr>
            <w:rStyle w:val="afff2"/>
            <w:rFonts w:ascii="Times New Roman" w:hAnsi="Times New Roman"/>
            <w:noProof/>
            <w:sz w:val="24"/>
            <w:szCs w:val="24"/>
          </w:rPr>
          <w:t>1.11.1. Расчетные показатели, устанавливаемые для муниципального образования город Бавлы Бавлинского муниципального района Республики Татарстан в области расхода воды на наружное пожаротушение.</w:t>
        </w:r>
        <w:r w:rsidRPr="00712B92">
          <w:rPr>
            <w:rFonts w:ascii="Times New Roman" w:hAnsi="Times New Roman"/>
            <w:noProof/>
            <w:webHidden/>
            <w:sz w:val="24"/>
            <w:szCs w:val="24"/>
          </w:rPr>
          <w:tab/>
        </w:r>
        <w:r w:rsidRPr="00712B92">
          <w:rPr>
            <w:rFonts w:ascii="Times New Roman" w:hAnsi="Times New Roman"/>
            <w:noProof/>
            <w:webHidden/>
            <w:sz w:val="24"/>
            <w:szCs w:val="24"/>
          </w:rPr>
          <w:fldChar w:fldCharType="begin"/>
        </w:r>
        <w:r w:rsidRPr="00712B92">
          <w:rPr>
            <w:rFonts w:ascii="Times New Roman" w:hAnsi="Times New Roman"/>
            <w:noProof/>
            <w:webHidden/>
            <w:sz w:val="24"/>
            <w:szCs w:val="24"/>
          </w:rPr>
          <w:instrText xml:space="preserve"> PAGEREF _Toc206432891 \h </w:instrText>
        </w:r>
        <w:r w:rsidRPr="00712B92">
          <w:rPr>
            <w:rFonts w:ascii="Times New Roman" w:hAnsi="Times New Roman"/>
            <w:noProof/>
            <w:webHidden/>
            <w:sz w:val="24"/>
            <w:szCs w:val="24"/>
          </w:rPr>
        </w:r>
        <w:r w:rsidRPr="00712B92">
          <w:rPr>
            <w:rFonts w:ascii="Times New Roman" w:hAnsi="Times New Roman"/>
            <w:noProof/>
            <w:webHidden/>
            <w:sz w:val="24"/>
            <w:szCs w:val="24"/>
          </w:rPr>
          <w:fldChar w:fldCharType="separate"/>
        </w:r>
        <w:r w:rsidRPr="00712B92">
          <w:rPr>
            <w:rFonts w:ascii="Times New Roman" w:hAnsi="Times New Roman"/>
            <w:noProof/>
            <w:webHidden/>
            <w:sz w:val="24"/>
            <w:szCs w:val="24"/>
          </w:rPr>
          <w:t>32</w:t>
        </w:r>
        <w:r w:rsidRPr="00712B92">
          <w:rPr>
            <w:rFonts w:ascii="Times New Roman" w:hAnsi="Times New Roman"/>
            <w:noProof/>
            <w:webHidden/>
            <w:sz w:val="24"/>
            <w:szCs w:val="24"/>
          </w:rPr>
          <w:fldChar w:fldCharType="end"/>
        </w:r>
      </w:hyperlink>
    </w:p>
    <w:p w14:paraId="68581655" w14:textId="77777777" w:rsidR="00CC5F27" w:rsidRPr="00712B92" w:rsidRDefault="00CC5F27" w:rsidP="00011F61">
      <w:pPr>
        <w:pStyle w:val="1"/>
        <w:tabs>
          <w:tab w:val="right" w:leader="dot" w:pos="9923"/>
        </w:tabs>
        <w:spacing w:before="0" w:after="120"/>
        <w:jc w:val="center"/>
        <w:rPr>
          <w:rFonts w:ascii="Times New Roman" w:hAnsi="Times New Roman"/>
          <w:i/>
          <w:sz w:val="24"/>
          <w:szCs w:val="24"/>
          <w:lang w:val="ru-RU"/>
        </w:rPr>
        <w:sectPr w:rsidR="00CC5F27" w:rsidRPr="00712B92" w:rsidSect="00CC5F27">
          <w:pgSz w:w="11906" w:h="16838"/>
          <w:pgMar w:top="1135" w:right="849" w:bottom="1440" w:left="1134" w:header="720" w:footer="720" w:gutter="0"/>
          <w:pgNumType w:start="1"/>
          <w:cols w:space="720"/>
          <w:titlePg/>
          <w:docGrid w:linePitch="381"/>
        </w:sectPr>
      </w:pPr>
      <w:r w:rsidRPr="00712B92">
        <w:rPr>
          <w:rFonts w:ascii="Times New Roman" w:hAnsi="Times New Roman"/>
          <w:i/>
          <w:sz w:val="24"/>
          <w:szCs w:val="24"/>
          <w:lang w:val="ru-RU"/>
        </w:rPr>
        <w:fldChar w:fldCharType="end"/>
      </w:r>
    </w:p>
    <w:p w14:paraId="165D9B3D" w14:textId="77777777" w:rsidR="00CC5F27" w:rsidRPr="00933748" w:rsidRDefault="00CC5F27" w:rsidP="00A17B07">
      <w:pPr>
        <w:spacing w:after="240"/>
        <w:jc w:val="center"/>
        <w:rPr>
          <w:b/>
          <w:bCs/>
          <w:szCs w:val="28"/>
        </w:rPr>
      </w:pPr>
      <w:r w:rsidRPr="00933748">
        <w:rPr>
          <w:b/>
          <w:bCs/>
          <w:szCs w:val="28"/>
        </w:rPr>
        <w:lastRenderedPageBreak/>
        <w:t xml:space="preserve">Часть 1. Основная часть – расчетные показатели минимально допустимого уровня обеспеченности населения </w:t>
      </w:r>
      <w:r w:rsidRPr="00820C05">
        <w:rPr>
          <w:b/>
          <w:bCs/>
          <w:szCs w:val="28"/>
        </w:rPr>
        <w:t>муниципального образования «город Бавлы»</w:t>
      </w:r>
      <w:r w:rsidRPr="00933748">
        <w:rPr>
          <w:b/>
          <w:bCs/>
          <w:szCs w:val="28"/>
        </w:rPr>
        <w:t xml:space="preserve">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20193D44" w14:textId="77777777" w:rsidR="00CC5F27" w:rsidRPr="009F321E" w:rsidRDefault="00CC5F27" w:rsidP="00A17B07">
      <w:pPr>
        <w:pStyle w:val="2"/>
        <w:widowControl w:val="0"/>
        <w:spacing w:before="120" w:after="120"/>
        <w:ind w:firstLine="0"/>
        <w:jc w:val="center"/>
      </w:pPr>
      <w:bookmarkStart w:id="1" w:name="_Toc206432875"/>
      <w:r w:rsidRPr="009F321E">
        <w:t>Общие положения</w:t>
      </w:r>
      <w:bookmarkEnd w:id="1"/>
    </w:p>
    <w:p w14:paraId="035025D6" w14:textId="77777777" w:rsidR="00CC5F27" w:rsidRDefault="00CC5F27" w:rsidP="00A17B07">
      <w:pPr>
        <w:tabs>
          <w:tab w:val="left" w:pos="0"/>
        </w:tabs>
        <w:ind w:firstLine="709"/>
      </w:pPr>
      <w:r w:rsidRPr="00717054">
        <w:t xml:space="preserve">Настоящие местные нормативы градостроительного проектирования </w:t>
      </w:r>
      <w:r w:rsidRPr="004D0525">
        <w:t xml:space="preserve">муниципального </w:t>
      </w:r>
      <w:r>
        <w:t xml:space="preserve">образования «город Бавлы» Бавлинского муниципального </w:t>
      </w:r>
      <w:r w:rsidRPr="004D0525">
        <w:t>района</w:t>
      </w:r>
      <w:r w:rsidRPr="00717054">
        <w:t xml:space="preserve">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34C824D6" w14:textId="77777777" w:rsidR="00CC5F27" w:rsidRDefault="00CC5F27" w:rsidP="00A17B07">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7D39F205" w14:textId="77777777" w:rsidR="00CC5F27" w:rsidRDefault="00CC5F27" w:rsidP="0002029F">
      <w:pPr>
        <w:tabs>
          <w:tab w:val="left" w:pos="0"/>
        </w:tabs>
        <w:ind w:firstLine="709"/>
      </w:pPr>
      <w:r w:rsidRPr="00717054">
        <w:t xml:space="preserve">Нормативы градостроительного проектирования </w:t>
      </w:r>
      <w:r>
        <w:t xml:space="preserve">городского </w:t>
      </w:r>
      <w:r w:rsidRPr="00717054">
        <w:t xml:space="preserve">поселения устанавливают совокупность расчетных показателей минимально допустимого уровня обеспеченности объектами местного значения </w:t>
      </w:r>
      <w:r>
        <w:t xml:space="preserve">городского </w:t>
      </w:r>
      <w:r w:rsidRPr="00717054">
        <w:t xml:space="preserve">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w:t>
      </w:r>
      <w:r>
        <w:t xml:space="preserve">городского </w:t>
      </w:r>
      <w:r w:rsidRPr="00717054">
        <w:t xml:space="preserve">поселения населения </w:t>
      </w:r>
      <w:r>
        <w:t xml:space="preserve">городского </w:t>
      </w:r>
      <w:r w:rsidRPr="00717054">
        <w:t xml:space="preserve">поселения и расчетных показателей максимально допустимого уровня территориальной доступности таких объектов для населения </w:t>
      </w:r>
      <w:r>
        <w:t xml:space="preserve">городского </w:t>
      </w:r>
      <w:r w:rsidRPr="00717054">
        <w:t>поселения.</w:t>
      </w:r>
    </w:p>
    <w:p w14:paraId="33069736" w14:textId="77777777" w:rsidR="00CC5F27" w:rsidRDefault="00CC5F27" w:rsidP="00A17B07">
      <w:pPr>
        <w:tabs>
          <w:tab w:val="left" w:pos="0"/>
        </w:tabs>
        <w:ind w:firstLine="709"/>
      </w:pPr>
      <w:r w:rsidRPr="00717054">
        <w:t>Объектами местного значения</w:t>
      </w:r>
      <w:r>
        <w:t xml:space="preserve"> городского поселения</w:t>
      </w:r>
      <w:r w:rsidRPr="00717054">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t>городского поселения</w:t>
      </w:r>
      <w:r w:rsidRPr="00717054">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w:t>
      </w:r>
      <w:r>
        <w:t xml:space="preserve">городского поселения </w:t>
      </w:r>
      <w:r w:rsidRPr="00717054">
        <w:t xml:space="preserve">и оказывают существенное влияние на социально-экономическое развитие </w:t>
      </w:r>
      <w:r w:rsidRPr="004D0525">
        <w:t xml:space="preserve">муниципального </w:t>
      </w:r>
      <w:r>
        <w:t>образования</w:t>
      </w:r>
      <w:r w:rsidRPr="00717054">
        <w:t xml:space="preserve">. </w:t>
      </w:r>
    </w:p>
    <w:p w14:paraId="1EE3D3F4" w14:textId="77777777" w:rsidR="00CC5F27" w:rsidRDefault="00CC5F27" w:rsidP="00A17B07">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rsidRPr="004D0525">
        <w:t xml:space="preserve">муниципального </w:t>
      </w:r>
      <w:r>
        <w:t>образования «город Бавлы»</w:t>
      </w:r>
      <w:r w:rsidRPr="00717054">
        <w:t>.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27.12.2013 № 1071. Расчетные показатели минимально допустимого уровня обеспеченности населения объектами местного значения</w:t>
      </w:r>
      <w:r>
        <w:t xml:space="preserve"> городского поселения</w:t>
      </w:r>
      <w:r w:rsidRPr="00BE17FE">
        <w:t xml:space="preserve">,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(республиканскими) нормативами. </w:t>
      </w:r>
    </w:p>
    <w:p w14:paraId="2546E93F" w14:textId="77777777" w:rsidR="00CC5F27" w:rsidRDefault="00CC5F27" w:rsidP="006A06C2">
      <w:pPr>
        <w:tabs>
          <w:tab w:val="left" w:pos="0"/>
        </w:tabs>
        <w:ind w:firstLine="709"/>
      </w:pPr>
      <w:r w:rsidRPr="00176EA4">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176EA4">
        <w:rPr>
          <w:szCs w:val="28"/>
        </w:rPr>
        <w:t xml:space="preserve">Решением Совета Бавлинского муниципального района Республики Татарстан от </w:t>
      </w:r>
      <w:r w:rsidRPr="00176EA4">
        <w:t>05.09.2016г. №77), предложений органов местного самоуправления и заинтересованных лиц.</w:t>
      </w:r>
      <w:r w:rsidRPr="00BE17FE">
        <w:t xml:space="preserve"> </w:t>
      </w:r>
    </w:p>
    <w:p w14:paraId="2C6ED2CE" w14:textId="77777777" w:rsidR="00CC5F27" w:rsidRDefault="00CC5F27" w:rsidP="00A17B07">
      <w:pPr>
        <w:tabs>
          <w:tab w:val="left" w:pos="0"/>
        </w:tabs>
        <w:ind w:firstLine="709"/>
      </w:pPr>
      <w:r w:rsidRPr="00696B8B">
        <w:t>При установлении расчетных показателей для объектов местного</w:t>
      </w:r>
      <w:r w:rsidRPr="00BE17FE">
        <w:t xml:space="preserve">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3299F62A" w14:textId="77777777" w:rsidR="00CC5F27" w:rsidRDefault="00CC5F27" w:rsidP="00A17B07">
      <w:pPr>
        <w:tabs>
          <w:tab w:val="left" w:pos="0"/>
        </w:tabs>
        <w:ind w:firstLine="709"/>
      </w:pPr>
      <w:r w:rsidRPr="002E5352">
        <w:lastRenderedPageBreak/>
        <w:t xml:space="preserve">В </w:t>
      </w:r>
      <w:r>
        <w:t xml:space="preserve">городском поселении </w:t>
      </w:r>
      <w:r w:rsidRPr="002E5352">
        <w:t xml:space="preserve">ввиду отсутствия территориальной дифференциации установлены единые нормативные показатели для всей территории </w:t>
      </w:r>
      <w:r w:rsidRPr="004D0525">
        <w:t xml:space="preserve">муниципального </w:t>
      </w:r>
      <w:r>
        <w:t>образования «город Бавлы»</w:t>
      </w:r>
      <w:r w:rsidRPr="002E5352">
        <w:t>.</w:t>
      </w:r>
    </w:p>
    <w:p w14:paraId="57856E1E" w14:textId="77777777" w:rsidR="00CC5F27" w:rsidRDefault="00CC5F27" w:rsidP="0079768C">
      <w:pPr>
        <w:pStyle w:val="ac"/>
        <w:tabs>
          <w:tab w:val="left" w:pos="1134"/>
        </w:tabs>
        <w:ind w:left="0" w:firstLine="0"/>
        <w:sectPr w:rsidR="00CC5F27" w:rsidSect="00CC5F27">
          <w:pgSz w:w="11906" w:h="16838"/>
          <w:pgMar w:top="1135" w:right="849" w:bottom="1440" w:left="1134" w:header="720" w:footer="720" w:gutter="0"/>
          <w:cols w:space="720"/>
          <w:docGrid w:linePitch="381"/>
        </w:sectPr>
      </w:pPr>
    </w:p>
    <w:p w14:paraId="34DE4BF7" w14:textId="77777777" w:rsidR="00CC5F27" w:rsidRPr="00A14F01" w:rsidRDefault="00CC5F27" w:rsidP="00C57D5C">
      <w:pPr>
        <w:pStyle w:val="2"/>
        <w:widowControl w:val="0"/>
        <w:spacing w:before="120" w:after="120"/>
        <w:ind w:firstLine="0"/>
        <w:jc w:val="center"/>
      </w:pPr>
      <w:bookmarkStart w:id="2" w:name="_Toc89259403"/>
      <w:bookmarkStart w:id="3" w:name="_Toc194998796"/>
      <w:bookmarkStart w:id="4" w:name="_Toc206432876"/>
      <w:r w:rsidRPr="00A14F01">
        <w:lastRenderedPageBreak/>
        <w:t>1.1. Расчетные показатели, устанавливаемые для объектов местного значения</w:t>
      </w:r>
      <w:r>
        <w:t xml:space="preserve"> городского поселения</w:t>
      </w:r>
      <w:r w:rsidRPr="00A14F01">
        <w:t xml:space="preserve"> в области жилищного строительства на территории</w:t>
      </w:r>
      <w:r>
        <w:t xml:space="preserve"> городского поселения</w:t>
      </w:r>
      <w:r w:rsidRPr="00A14F01">
        <w:t>, осуществляемого в целях обеспечения жилищных прав граждан, нуждающихся в социальной защите и поддержке.</w:t>
      </w:r>
      <w:bookmarkEnd w:id="3"/>
      <w:bookmarkEnd w:id="4"/>
    </w:p>
    <w:p w14:paraId="4F151F1E" w14:textId="77777777" w:rsidR="00CC5F27" w:rsidRDefault="00CC5F27" w:rsidP="00C57D5C">
      <w:pPr>
        <w:jc w:val="right"/>
      </w:pPr>
      <w:r>
        <w:t>Таблица 1.1.1</w:t>
      </w:r>
    </w:p>
    <w:p w14:paraId="78579A50" w14:textId="77777777" w:rsidR="00CC5F27" w:rsidRPr="00011F61" w:rsidRDefault="00CC5F27" w:rsidP="00CC5F27">
      <w:pPr>
        <w:pStyle w:val="aa"/>
        <w:numPr>
          <w:ilvl w:val="1"/>
          <w:numId w:val="17"/>
        </w:numPr>
        <w:tabs>
          <w:tab w:val="clear" w:pos="360"/>
          <w:tab w:val="num" w:pos="0"/>
        </w:tabs>
        <w:autoSpaceDE/>
        <w:autoSpaceDN/>
        <w:ind w:left="0" w:right="120"/>
        <w:jc w:val="center"/>
      </w:pPr>
      <w:bookmarkStart w:id="5" w:name="_Hlk194387052"/>
      <w:r w:rsidRPr="00011F61">
        <w:t>Расчетные показатели, устанавливаемые для объектов местного значения</w:t>
      </w:r>
      <w:r>
        <w:t xml:space="preserve"> городского поселения</w:t>
      </w:r>
      <w:r w:rsidRPr="00011F61">
        <w:t xml:space="preserve"> в области жилищного строительства на территории </w:t>
      </w:r>
      <w:r w:rsidRPr="004D0525">
        <w:t xml:space="preserve">муниципального </w:t>
      </w:r>
      <w:r>
        <w:t>образования</w:t>
      </w:r>
      <w:r w:rsidRPr="00011F61">
        <w:t>,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CC5F27" w:rsidRPr="00942565" w14:paraId="180147F6" w14:textId="77777777" w:rsidTr="0031723E">
        <w:trPr>
          <w:trHeight w:val="265"/>
        </w:trPr>
        <w:tc>
          <w:tcPr>
            <w:tcW w:w="808" w:type="dxa"/>
            <w:vMerge w:val="restart"/>
            <w:vAlign w:val="center"/>
          </w:tcPr>
          <w:bookmarkEnd w:id="2"/>
          <w:bookmarkEnd w:id="5"/>
          <w:p w14:paraId="53C7D5CA" w14:textId="77777777" w:rsidR="00CC5F27" w:rsidRPr="00942565" w:rsidRDefault="00CC5F27" w:rsidP="0031723E">
            <w:pPr>
              <w:jc w:val="center"/>
              <w:rPr>
                <w:color w:val="000000"/>
                <w:sz w:val="24"/>
                <w:szCs w:val="24"/>
              </w:rPr>
            </w:pPr>
            <w:r w:rsidRPr="00942565">
              <w:rPr>
                <w:b/>
                <w:sz w:val="24"/>
                <w:szCs w:val="24"/>
              </w:rPr>
              <w:t>№ п/п</w:t>
            </w:r>
          </w:p>
        </w:tc>
        <w:tc>
          <w:tcPr>
            <w:tcW w:w="3895" w:type="dxa"/>
            <w:vMerge w:val="restart"/>
            <w:vAlign w:val="center"/>
          </w:tcPr>
          <w:p w14:paraId="3461816C" w14:textId="77777777" w:rsidR="00CC5F27" w:rsidRPr="00942565" w:rsidRDefault="00CC5F27" w:rsidP="0031723E">
            <w:pPr>
              <w:jc w:val="center"/>
              <w:rPr>
                <w:color w:val="000000"/>
                <w:sz w:val="24"/>
                <w:szCs w:val="24"/>
              </w:rPr>
            </w:pPr>
            <w:r w:rsidRPr="00942565">
              <w:rPr>
                <w:b/>
                <w:sz w:val="24"/>
                <w:szCs w:val="24"/>
              </w:rPr>
              <w:t>Наименование объекта</w:t>
            </w:r>
          </w:p>
        </w:tc>
        <w:tc>
          <w:tcPr>
            <w:tcW w:w="3302" w:type="dxa"/>
            <w:gridSpan w:val="2"/>
            <w:vAlign w:val="center"/>
          </w:tcPr>
          <w:p w14:paraId="1BAEDA50" w14:textId="77777777" w:rsidR="00CC5F27" w:rsidRPr="00942565" w:rsidRDefault="00CC5F27" w:rsidP="0031723E">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1DF9ECE1" w14:textId="77777777" w:rsidR="00CC5F27" w:rsidRPr="00942565" w:rsidRDefault="00CC5F27" w:rsidP="0031723E">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CC5F27" w:rsidRPr="00942565" w14:paraId="41CB901D" w14:textId="77777777" w:rsidTr="0031723E">
        <w:trPr>
          <w:trHeight w:val="288"/>
        </w:trPr>
        <w:tc>
          <w:tcPr>
            <w:tcW w:w="808" w:type="dxa"/>
            <w:vMerge/>
            <w:vAlign w:val="center"/>
          </w:tcPr>
          <w:p w14:paraId="04326224" w14:textId="77777777" w:rsidR="00CC5F27" w:rsidRPr="00942565" w:rsidRDefault="00CC5F27" w:rsidP="0031723E">
            <w:pPr>
              <w:jc w:val="center"/>
              <w:rPr>
                <w:b/>
                <w:sz w:val="24"/>
                <w:szCs w:val="24"/>
              </w:rPr>
            </w:pPr>
          </w:p>
        </w:tc>
        <w:tc>
          <w:tcPr>
            <w:tcW w:w="3895" w:type="dxa"/>
            <w:vMerge/>
            <w:vAlign w:val="center"/>
          </w:tcPr>
          <w:p w14:paraId="1BEBB448" w14:textId="77777777" w:rsidR="00CC5F27" w:rsidRPr="00942565" w:rsidRDefault="00CC5F27" w:rsidP="0031723E">
            <w:pPr>
              <w:jc w:val="center"/>
              <w:rPr>
                <w:b/>
                <w:sz w:val="24"/>
                <w:szCs w:val="24"/>
              </w:rPr>
            </w:pPr>
          </w:p>
        </w:tc>
        <w:tc>
          <w:tcPr>
            <w:tcW w:w="1682" w:type="dxa"/>
            <w:vAlign w:val="center"/>
          </w:tcPr>
          <w:p w14:paraId="3C6FE049" w14:textId="77777777" w:rsidR="00CC5F27" w:rsidRPr="00942565" w:rsidRDefault="00CC5F27" w:rsidP="0031723E">
            <w:pPr>
              <w:jc w:val="center"/>
              <w:rPr>
                <w:b/>
                <w:color w:val="000000"/>
                <w:sz w:val="24"/>
                <w:szCs w:val="24"/>
              </w:rPr>
            </w:pPr>
            <w:r w:rsidRPr="00942565">
              <w:rPr>
                <w:b/>
                <w:color w:val="000000"/>
                <w:sz w:val="24"/>
                <w:szCs w:val="24"/>
              </w:rPr>
              <w:t>2025 год</w:t>
            </w:r>
          </w:p>
        </w:tc>
        <w:tc>
          <w:tcPr>
            <w:tcW w:w="1620" w:type="dxa"/>
            <w:vAlign w:val="center"/>
          </w:tcPr>
          <w:p w14:paraId="2AFC17DA" w14:textId="77777777" w:rsidR="00CC5F27" w:rsidRPr="00942565" w:rsidRDefault="00CC5F27" w:rsidP="0031723E">
            <w:pPr>
              <w:jc w:val="center"/>
              <w:rPr>
                <w:b/>
                <w:color w:val="000000"/>
                <w:sz w:val="24"/>
                <w:szCs w:val="24"/>
              </w:rPr>
            </w:pPr>
            <w:r w:rsidRPr="00942565">
              <w:rPr>
                <w:b/>
                <w:color w:val="000000"/>
                <w:sz w:val="24"/>
                <w:szCs w:val="24"/>
              </w:rPr>
              <w:t>2035 год</w:t>
            </w:r>
          </w:p>
        </w:tc>
        <w:tc>
          <w:tcPr>
            <w:tcW w:w="2134" w:type="dxa"/>
            <w:vMerge/>
            <w:vAlign w:val="center"/>
          </w:tcPr>
          <w:p w14:paraId="242BDD0A" w14:textId="77777777" w:rsidR="00CC5F27" w:rsidRPr="00942565" w:rsidRDefault="00CC5F27" w:rsidP="0031723E">
            <w:pPr>
              <w:jc w:val="center"/>
              <w:rPr>
                <w:color w:val="000000"/>
                <w:sz w:val="24"/>
                <w:szCs w:val="24"/>
              </w:rPr>
            </w:pPr>
          </w:p>
        </w:tc>
      </w:tr>
      <w:tr w:rsidR="00CC5F27" w:rsidRPr="00942565" w14:paraId="16B95039" w14:textId="77777777" w:rsidTr="0031723E">
        <w:tc>
          <w:tcPr>
            <w:tcW w:w="808" w:type="dxa"/>
            <w:vAlign w:val="center"/>
          </w:tcPr>
          <w:p w14:paraId="39648D50" w14:textId="77777777" w:rsidR="00CC5F27" w:rsidRPr="00942565" w:rsidRDefault="00CC5F27" w:rsidP="0031723E">
            <w:pPr>
              <w:jc w:val="center"/>
              <w:rPr>
                <w:color w:val="000000"/>
                <w:sz w:val="24"/>
                <w:szCs w:val="24"/>
              </w:rPr>
            </w:pPr>
            <w:r w:rsidRPr="00942565">
              <w:rPr>
                <w:color w:val="000000"/>
                <w:sz w:val="24"/>
                <w:szCs w:val="24"/>
              </w:rPr>
              <w:t>1</w:t>
            </w:r>
          </w:p>
        </w:tc>
        <w:tc>
          <w:tcPr>
            <w:tcW w:w="3895" w:type="dxa"/>
            <w:vAlign w:val="center"/>
          </w:tcPr>
          <w:p w14:paraId="618E1BAA" w14:textId="77777777" w:rsidR="00CC5F27" w:rsidRPr="00942565" w:rsidRDefault="00CC5F27" w:rsidP="0031723E">
            <w:pPr>
              <w:rPr>
                <w:color w:val="000000"/>
                <w:sz w:val="24"/>
                <w:szCs w:val="24"/>
              </w:rPr>
            </w:pPr>
            <w:r w:rsidRPr="00942565">
              <w:rPr>
                <w:color w:val="000000"/>
                <w:sz w:val="24"/>
                <w:szCs w:val="24"/>
              </w:rPr>
              <w:t xml:space="preserve">Жилые помещения в </w:t>
            </w:r>
            <w:r>
              <w:rPr>
                <w:color w:val="000000"/>
                <w:sz w:val="24"/>
                <w:szCs w:val="24"/>
              </w:rPr>
              <w:t xml:space="preserve">городских </w:t>
            </w:r>
            <w:r w:rsidRPr="00942565">
              <w:rPr>
                <w:color w:val="000000"/>
                <w:sz w:val="24"/>
                <w:szCs w:val="24"/>
              </w:rPr>
              <w:t>населенных пунктах</w:t>
            </w:r>
          </w:p>
        </w:tc>
        <w:tc>
          <w:tcPr>
            <w:tcW w:w="1682" w:type="dxa"/>
            <w:vAlign w:val="center"/>
          </w:tcPr>
          <w:p w14:paraId="23C82E4A" w14:textId="77777777" w:rsidR="00CC5F27" w:rsidRPr="00942565" w:rsidRDefault="00CC5F27" w:rsidP="0031723E">
            <w:pPr>
              <w:jc w:val="center"/>
              <w:rPr>
                <w:sz w:val="24"/>
                <w:szCs w:val="24"/>
              </w:rPr>
            </w:pPr>
            <w:r>
              <w:rPr>
                <w:sz w:val="24"/>
                <w:szCs w:val="24"/>
              </w:rPr>
              <w:t>30,5</w:t>
            </w:r>
          </w:p>
        </w:tc>
        <w:tc>
          <w:tcPr>
            <w:tcW w:w="1620" w:type="dxa"/>
            <w:vAlign w:val="center"/>
          </w:tcPr>
          <w:p w14:paraId="51A48514" w14:textId="77777777" w:rsidR="00CC5F27" w:rsidRPr="00942565" w:rsidRDefault="00CC5F27" w:rsidP="0031723E">
            <w:pPr>
              <w:jc w:val="center"/>
              <w:rPr>
                <w:sz w:val="24"/>
                <w:szCs w:val="24"/>
              </w:rPr>
            </w:pPr>
            <w:r>
              <w:rPr>
                <w:sz w:val="24"/>
                <w:szCs w:val="24"/>
              </w:rPr>
              <w:t>32.0</w:t>
            </w:r>
          </w:p>
        </w:tc>
        <w:tc>
          <w:tcPr>
            <w:tcW w:w="2134" w:type="dxa"/>
            <w:vAlign w:val="center"/>
          </w:tcPr>
          <w:p w14:paraId="2F9232F3" w14:textId="77777777" w:rsidR="00CC5F27" w:rsidRPr="00942565" w:rsidRDefault="00CC5F27" w:rsidP="0031723E">
            <w:pPr>
              <w:jc w:val="center"/>
              <w:rPr>
                <w:color w:val="000000"/>
                <w:sz w:val="24"/>
                <w:szCs w:val="24"/>
              </w:rPr>
            </w:pPr>
            <w:r w:rsidRPr="00942565">
              <w:rPr>
                <w:color w:val="000000"/>
                <w:sz w:val="24"/>
                <w:szCs w:val="24"/>
              </w:rPr>
              <w:t>не устанавливается</w:t>
            </w:r>
          </w:p>
        </w:tc>
      </w:tr>
    </w:tbl>
    <w:p w14:paraId="5E475A2B" w14:textId="77777777" w:rsidR="00CC5F27" w:rsidRDefault="00CC5F27" w:rsidP="00D251A8">
      <w:pPr>
        <w:ind w:firstLine="709"/>
      </w:pPr>
    </w:p>
    <w:p w14:paraId="725B1E0D" w14:textId="77777777" w:rsidR="00CC5F27" w:rsidRPr="000F5B1D" w:rsidRDefault="00CC5F27" w:rsidP="008A468E">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2C9CD149" w14:textId="77777777" w:rsidR="00CC5F27" w:rsidRPr="00F66887" w:rsidRDefault="00CC5F27" w:rsidP="008A468E">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17159B0A" w14:textId="77777777" w:rsidR="00CC5F27" w:rsidRPr="00A14F01" w:rsidRDefault="00CC5F27" w:rsidP="008A468E">
      <w:pPr>
        <w:ind w:firstLine="709"/>
        <w:jc w:val="right"/>
      </w:pPr>
      <w:r>
        <w:t>Таблица 1.1.2</w:t>
      </w:r>
    </w:p>
    <w:p w14:paraId="32E986FB" w14:textId="77777777" w:rsidR="00CC5F27" w:rsidRPr="003C65AC" w:rsidRDefault="00CC5F27"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CC5F27" w:rsidRPr="0009036F" w14:paraId="44A77A8B" w14:textId="77777777" w:rsidTr="003C65AC">
        <w:tc>
          <w:tcPr>
            <w:tcW w:w="1242" w:type="dxa"/>
            <w:vAlign w:val="center"/>
          </w:tcPr>
          <w:p w14:paraId="43EC1570" w14:textId="77777777" w:rsidR="00CC5F27" w:rsidRPr="0009036F" w:rsidRDefault="00CC5F27" w:rsidP="00D533E5">
            <w:pPr>
              <w:jc w:val="center"/>
              <w:rPr>
                <w:b/>
                <w:sz w:val="24"/>
                <w:szCs w:val="24"/>
              </w:rPr>
            </w:pPr>
            <w:r w:rsidRPr="0009036F">
              <w:rPr>
                <w:b/>
                <w:sz w:val="24"/>
                <w:szCs w:val="24"/>
              </w:rPr>
              <w:t>№ п/п</w:t>
            </w:r>
          </w:p>
        </w:tc>
        <w:tc>
          <w:tcPr>
            <w:tcW w:w="3828" w:type="dxa"/>
            <w:vAlign w:val="center"/>
          </w:tcPr>
          <w:p w14:paraId="52FF43C0" w14:textId="77777777" w:rsidR="00CC5F27" w:rsidRPr="0009036F" w:rsidRDefault="00CC5F27" w:rsidP="00D533E5">
            <w:pPr>
              <w:jc w:val="center"/>
              <w:rPr>
                <w:b/>
                <w:sz w:val="24"/>
                <w:szCs w:val="24"/>
              </w:rPr>
            </w:pPr>
            <w:r w:rsidRPr="0009036F">
              <w:rPr>
                <w:b/>
                <w:sz w:val="24"/>
                <w:szCs w:val="24"/>
              </w:rPr>
              <w:t>Тип жилой застройки</w:t>
            </w:r>
          </w:p>
        </w:tc>
        <w:tc>
          <w:tcPr>
            <w:tcW w:w="5069" w:type="dxa"/>
            <w:vAlign w:val="center"/>
          </w:tcPr>
          <w:p w14:paraId="25D70354" w14:textId="77777777" w:rsidR="00CC5F27" w:rsidRPr="0009036F" w:rsidRDefault="00CC5F27" w:rsidP="00D533E5">
            <w:pPr>
              <w:jc w:val="center"/>
              <w:rPr>
                <w:b/>
                <w:sz w:val="24"/>
                <w:szCs w:val="24"/>
              </w:rPr>
            </w:pPr>
            <w:r w:rsidRPr="0009036F">
              <w:rPr>
                <w:b/>
                <w:sz w:val="24"/>
                <w:szCs w:val="24"/>
              </w:rPr>
              <w:t>Характеристика застройки</w:t>
            </w:r>
          </w:p>
        </w:tc>
      </w:tr>
      <w:tr w:rsidR="00CC5F27" w:rsidRPr="0009036F" w14:paraId="47FF90E4" w14:textId="77777777" w:rsidTr="003C65AC">
        <w:tc>
          <w:tcPr>
            <w:tcW w:w="1242" w:type="dxa"/>
            <w:vAlign w:val="center"/>
          </w:tcPr>
          <w:p w14:paraId="6814F5D8" w14:textId="77777777" w:rsidR="00CC5F27" w:rsidRPr="0009036F" w:rsidRDefault="00CC5F27" w:rsidP="00D533E5">
            <w:pPr>
              <w:jc w:val="center"/>
              <w:rPr>
                <w:sz w:val="24"/>
                <w:szCs w:val="24"/>
              </w:rPr>
            </w:pPr>
            <w:r w:rsidRPr="0009036F">
              <w:rPr>
                <w:sz w:val="24"/>
                <w:szCs w:val="24"/>
              </w:rPr>
              <w:t>1</w:t>
            </w:r>
          </w:p>
        </w:tc>
        <w:tc>
          <w:tcPr>
            <w:tcW w:w="3828" w:type="dxa"/>
            <w:vAlign w:val="center"/>
          </w:tcPr>
          <w:p w14:paraId="07284706" w14:textId="77777777" w:rsidR="00CC5F27" w:rsidRPr="0009036F" w:rsidRDefault="00CC5F27" w:rsidP="00D533E5">
            <w:pPr>
              <w:jc w:val="center"/>
              <w:rPr>
                <w:sz w:val="24"/>
                <w:szCs w:val="24"/>
              </w:rPr>
            </w:pPr>
            <w:r w:rsidRPr="0009036F">
              <w:rPr>
                <w:sz w:val="24"/>
                <w:szCs w:val="24"/>
              </w:rPr>
              <w:t>Малоэтажная жилая застройка</w:t>
            </w:r>
          </w:p>
        </w:tc>
        <w:tc>
          <w:tcPr>
            <w:tcW w:w="5069" w:type="dxa"/>
            <w:vAlign w:val="center"/>
          </w:tcPr>
          <w:p w14:paraId="2F3965B5" w14:textId="77777777" w:rsidR="00CC5F27" w:rsidRPr="0009036F" w:rsidRDefault="00CC5F27" w:rsidP="00D533E5">
            <w:pPr>
              <w:rPr>
                <w:sz w:val="24"/>
                <w:szCs w:val="24"/>
              </w:rPr>
            </w:pPr>
            <w:r w:rsidRPr="0009036F">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CC5F27" w:rsidRPr="0009036F" w14:paraId="43312D3A" w14:textId="77777777" w:rsidTr="003C65AC">
        <w:tc>
          <w:tcPr>
            <w:tcW w:w="1242" w:type="dxa"/>
            <w:vAlign w:val="center"/>
          </w:tcPr>
          <w:p w14:paraId="32666740" w14:textId="77777777" w:rsidR="00CC5F27" w:rsidRPr="0009036F" w:rsidRDefault="00CC5F27" w:rsidP="00D533E5">
            <w:pPr>
              <w:jc w:val="center"/>
              <w:rPr>
                <w:sz w:val="24"/>
                <w:szCs w:val="24"/>
              </w:rPr>
            </w:pPr>
            <w:r w:rsidRPr="0009036F">
              <w:rPr>
                <w:sz w:val="24"/>
                <w:szCs w:val="24"/>
              </w:rPr>
              <w:t>2</w:t>
            </w:r>
          </w:p>
        </w:tc>
        <w:tc>
          <w:tcPr>
            <w:tcW w:w="3828" w:type="dxa"/>
            <w:vAlign w:val="center"/>
          </w:tcPr>
          <w:p w14:paraId="1D93D5B9" w14:textId="77777777" w:rsidR="00CC5F27" w:rsidRPr="0009036F" w:rsidRDefault="00CC5F27" w:rsidP="00D533E5">
            <w:pPr>
              <w:jc w:val="center"/>
              <w:rPr>
                <w:sz w:val="24"/>
                <w:szCs w:val="24"/>
              </w:rPr>
            </w:pPr>
            <w:r w:rsidRPr="0009036F">
              <w:rPr>
                <w:sz w:val="24"/>
                <w:szCs w:val="24"/>
              </w:rPr>
              <w:t>Среднеэтажная жилая застройка</w:t>
            </w:r>
          </w:p>
        </w:tc>
        <w:tc>
          <w:tcPr>
            <w:tcW w:w="5069" w:type="dxa"/>
            <w:vAlign w:val="center"/>
          </w:tcPr>
          <w:p w14:paraId="4B7ADB05" w14:textId="77777777" w:rsidR="00CC5F27" w:rsidRPr="0009036F" w:rsidRDefault="00CC5F27" w:rsidP="00D533E5">
            <w:pPr>
              <w:rPr>
                <w:sz w:val="24"/>
                <w:szCs w:val="24"/>
              </w:rPr>
            </w:pPr>
            <w:r w:rsidRPr="0009036F">
              <w:rPr>
                <w:sz w:val="24"/>
                <w:szCs w:val="24"/>
              </w:rPr>
              <w:t>застройка многоквартирными жилыми домами высотой от 5 до 8 этажей включительно</w:t>
            </w:r>
          </w:p>
        </w:tc>
      </w:tr>
      <w:tr w:rsidR="00CC5F27" w:rsidRPr="0009036F" w14:paraId="0025695E" w14:textId="77777777" w:rsidTr="003C65AC">
        <w:tc>
          <w:tcPr>
            <w:tcW w:w="1242" w:type="dxa"/>
            <w:vAlign w:val="center"/>
          </w:tcPr>
          <w:p w14:paraId="50A0DED0" w14:textId="77777777" w:rsidR="00CC5F27" w:rsidRPr="0009036F" w:rsidRDefault="00CC5F27" w:rsidP="00D533E5">
            <w:pPr>
              <w:jc w:val="center"/>
              <w:rPr>
                <w:sz w:val="24"/>
                <w:szCs w:val="24"/>
              </w:rPr>
            </w:pPr>
            <w:r w:rsidRPr="0009036F">
              <w:rPr>
                <w:sz w:val="24"/>
                <w:szCs w:val="24"/>
              </w:rPr>
              <w:t>3</w:t>
            </w:r>
          </w:p>
        </w:tc>
        <w:tc>
          <w:tcPr>
            <w:tcW w:w="3828" w:type="dxa"/>
            <w:vAlign w:val="center"/>
          </w:tcPr>
          <w:p w14:paraId="4690BC1C" w14:textId="77777777" w:rsidR="00CC5F27" w:rsidRPr="0009036F" w:rsidRDefault="00CC5F27" w:rsidP="00D533E5">
            <w:pPr>
              <w:jc w:val="center"/>
              <w:rPr>
                <w:sz w:val="24"/>
                <w:szCs w:val="24"/>
              </w:rPr>
            </w:pPr>
            <w:r w:rsidRPr="0009036F">
              <w:rPr>
                <w:sz w:val="24"/>
                <w:szCs w:val="24"/>
              </w:rPr>
              <w:t>Многоэтажная жилая застройка</w:t>
            </w:r>
          </w:p>
        </w:tc>
        <w:tc>
          <w:tcPr>
            <w:tcW w:w="5069" w:type="dxa"/>
            <w:vAlign w:val="center"/>
          </w:tcPr>
          <w:p w14:paraId="398D6340" w14:textId="77777777" w:rsidR="00CC5F27" w:rsidRPr="0009036F" w:rsidRDefault="00CC5F27" w:rsidP="00D533E5">
            <w:pPr>
              <w:rPr>
                <w:sz w:val="24"/>
                <w:szCs w:val="24"/>
              </w:rPr>
            </w:pPr>
            <w:r w:rsidRPr="0009036F">
              <w:rPr>
                <w:sz w:val="24"/>
                <w:szCs w:val="24"/>
              </w:rPr>
              <w:t>застройка многоквартирными жилыми домами высотой от 9 этажей и выше</w:t>
            </w:r>
          </w:p>
        </w:tc>
      </w:tr>
    </w:tbl>
    <w:p w14:paraId="3647E9D4" w14:textId="77777777" w:rsidR="00CC5F27" w:rsidRDefault="00CC5F27" w:rsidP="00D251A8">
      <w:pPr>
        <w:ind w:firstLine="709"/>
      </w:pPr>
    </w:p>
    <w:p w14:paraId="7FE24A12" w14:textId="77777777" w:rsidR="00CC5F27" w:rsidRDefault="00CC5F27" w:rsidP="008A468E">
      <w:pPr>
        <w:ind w:firstLine="709"/>
      </w:pPr>
      <w:r w:rsidRPr="00043E2C">
        <w:t>Выделение типов жилой застройки, определение требований к их организации осуществляется правилами землепользования и застройки</w:t>
      </w:r>
      <w:r>
        <w:t xml:space="preserve"> городского поселения</w:t>
      </w:r>
      <w:r w:rsidRPr="00043E2C">
        <w:t xml:space="preserve">. </w:t>
      </w:r>
    </w:p>
    <w:p w14:paraId="27409DE2" w14:textId="77777777" w:rsidR="00CC5F27" w:rsidRDefault="00CC5F27" w:rsidP="008A468E">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74F5BEFD" w14:textId="77777777" w:rsidR="00CC5F27" w:rsidRDefault="00CC5F27" w:rsidP="00770FF5">
      <w:pPr>
        <w:pStyle w:val="2"/>
        <w:widowControl w:val="0"/>
        <w:spacing w:before="120" w:after="120"/>
        <w:ind w:firstLine="0"/>
        <w:jc w:val="center"/>
      </w:pPr>
      <w:bookmarkStart w:id="6" w:name="_Toc94876458"/>
      <w:bookmarkStart w:id="7" w:name="_Toc206432877"/>
      <w:r>
        <w:t>1.2. О</w:t>
      </w:r>
      <w:r w:rsidRPr="00B81642">
        <w:t>б</w:t>
      </w:r>
      <w:r w:rsidRPr="00D81099">
        <w:t>ъект</w:t>
      </w:r>
      <w:r>
        <w:t>ы местного значения городского поселения в области образования</w:t>
      </w:r>
      <w:bookmarkEnd w:id="6"/>
      <w:bookmarkEnd w:id="7"/>
    </w:p>
    <w:p w14:paraId="12ACF297" w14:textId="77777777" w:rsidR="00CC5F27" w:rsidRPr="009A3B13" w:rsidRDefault="00CC5F27" w:rsidP="00CC5F27">
      <w:pPr>
        <w:pStyle w:val="aa"/>
        <w:numPr>
          <w:ilvl w:val="1"/>
          <w:numId w:val="17"/>
        </w:numPr>
        <w:tabs>
          <w:tab w:val="clear" w:pos="360"/>
          <w:tab w:val="num" w:pos="0"/>
        </w:tabs>
        <w:autoSpaceDE/>
        <w:autoSpaceDN/>
        <w:ind w:left="0" w:firstLine="709"/>
      </w:pPr>
      <w:r w:rsidRPr="009A3B13">
        <w:t xml:space="preserve">Рекомендуемые показатели уровня обеспеченности населения </w:t>
      </w:r>
      <w:r>
        <w:t xml:space="preserve">городского поселения </w:t>
      </w:r>
      <w:r w:rsidRPr="009A3B13">
        <w:t xml:space="preserve">объектами образования, уровня территориальной доступности таких </w:t>
      </w:r>
      <w:r w:rsidRPr="009A3B13">
        <w:lastRenderedPageBreak/>
        <w:t xml:space="preserve">объектов для населения следует принимать в соответствии с таблицей </w:t>
      </w:r>
      <w:r>
        <w:t>1</w:t>
      </w:r>
      <w:r w:rsidRPr="009A3B13">
        <w:t>.</w:t>
      </w:r>
      <w:r>
        <w:t>2.1.</w:t>
      </w:r>
    </w:p>
    <w:p w14:paraId="0FE335F1" w14:textId="77777777" w:rsidR="00CC5F27" w:rsidRDefault="00CC5F27" w:rsidP="00CC5F27">
      <w:pPr>
        <w:pStyle w:val="aa"/>
        <w:numPr>
          <w:ilvl w:val="1"/>
          <w:numId w:val="17"/>
        </w:numPr>
        <w:tabs>
          <w:tab w:val="clear" w:pos="360"/>
          <w:tab w:val="num" w:pos="0"/>
        </w:tabs>
        <w:autoSpaceDE/>
        <w:autoSpaceDN/>
        <w:ind w:left="0" w:firstLine="709"/>
        <w:jc w:val="right"/>
      </w:pPr>
      <w:r w:rsidRPr="0030346E">
        <w:t xml:space="preserve">Таблица </w:t>
      </w:r>
      <w:r>
        <w:t>1.2.1</w:t>
      </w:r>
    </w:p>
    <w:p w14:paraId="1A99230A" w14:textId="77777777" w:rsidR="00CC5F27" w:rsidRPr="009A3B13" w:rsidRDefault="00CC5F27" w:rsidP="00CC5F27">
      <w:pPr>
        <w:pStyle w:val="aa"/>
        <w:numPr>
          <w:ilvl w:val="1"/>
          <w:numId w:val="17"/>
        </w:numPr>
        <w:tabs>
          <w:tab w:val="clear" w:pos="360"/>
          <w:tab w:val="num" w:pos="0"/>
        </w:tabs>
        <w:autoSpaceDE/>
        <w:autoSpaceDN/>
        <w:ind w:left="0"/>
        <w:jc w:val="center"/>
        <w:rPr>
          <w:iCs/>
        </w:rPr>
      </w:pPr>
      <w:r w:rsidRPr="009A3B13">
        <w:rPr>
          <w:iCs/>
        </w:rPr>
        <w:t>Расчетные показатели, устанавливаемые для объектов местного значения</w:t>
      </w:r>
      <w:r>
        <w:rPr>
          <w:iCs/>
        </w:rPr>
        <w:t xml:space="preserve"> городского поселения</w:t>
      </w:r>
      <w:r w:rsidRPr="009A3B13">
        <w:rPr>
          <w:iCs/>
        </w:rPr>
        <w:t xml:space="preserve"> в области образования</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270"/>
        <w:gridCol w:w="4164"/>
        <w:gridCol w:w="2478"/>
      </w:tblGrid>
      <w:tr w:rsidR="00CC5F27" w:rsidRPr="006C2EAC" w14:paraId="20BE1D40" w14:textId="77777777" w:rsidTr="0016013D">
        <w:trPr>
          <w:trHeight w:val="1375"/>
          <w:jc w:val="center"/>
        </w:trPr>
        <w:tc>
          <w:tcPr>
            <w:tcW w:w="543" w:type="dxa"/>
            <w:vAlign w:val="center"/>
          </w:tcPr>
          <w:p w14:paraId="7FE1EADB" w14:textId="77777777" w:rsidR="00CC5F27" w:rsidRPr="006C2EAC" w:rsidRDefault="00CC5F27" w:rsidP="00E17923">
            <w:pPr>
              <w:pStyle w:val="TableParagraph"/>
              <w:jc w:val="center"/>
              <w:rPr>
                <w:sz w:val="24"/>
                <w:szCs w:val="24"/>
              </w:rPr>
            </w:pPr>
            <w:r w:rsidRPr="006C2EAC">
              <w:rPr>
                <w:b/>
                <w:bCs/>
                <w:color w:val="000009"/>
                <w:sz w:val="24"/>
                <w:szCs w:val="24"/>
              </w:rPr>
              <w:t>№</w:t>
            </w:r>
            <w:r w:rsidRPr="006C2EAC">
              <w:rPr>
                <w:b/>
                <w:bCs/>
                <w:color w:val="000009"/>
                <w:w w:val="99"/>
                <w:sz w:val="24"/>
                <w:szCs w:val="24"/>
              </w:rPr>
              <w:t xml:space="preserve"> </w:t>
            </w:r>
            <w:r w:rsidRPr="006C2EAC">
              <w:rPr>
                <w:b/>
                <w:bCs/>
                <w:color w:val="000009"/>
                <w:w w:val="95"/>
                <w:sz w:val="24"/>
                <w:szCs w:val="24"/>
              </w:rPr>
              <w:t>п/п</w:t>
            </w:r>
          </w:p>
        </w:tc>
        <w:tc>
          <w:tcPr>
            <w:tcW w:w="2270" w:type="dxa"/>
            <w:vAlign w:val="center"/>
          </w:tcPr>
          <w:p w14:paraId="18FBC48E" w14:textId="77777777" w:rsidR="00CC5F27" w:rsidRPr="006C2EAC" w:rsidRDefault="00CC5F27" w:rsidP="00E17923">
            <w:pPr>
              <w:pStyle w:val="TableParagraph"/>
              <w:jc w:val="center"/>
              <w:rPr>
                <w:sz w:val="24"/>
                <w:szCs w:val="24"/>
              </w:rPr>
            </w:pPr>
            <w:r w:rsidRPr="006C2EAC">
              <w:rPr>
                <w:b/>
                <w:bCs/>
                <w:color w:val="000009"/>
                <w:sz w:val="24"/>
                <w:szCs w:val="24"/>
              </w:rPr>
              <w:t>На</w:t>
            </w:r>
            <w:r w:rsidRPr="006C2EAC">
              <w:rPr>
                <w:b/>
                <w:bCs/>
                <w:color w:val="000009"/>
                <w:spacing w:val="1"/>
                <w:sz w:val="24"/>
                <w:szCs w:val="24"/>
              </w:rPr>
              <w:t>и</w:t>
            </w:r>
            <w:r w:rsidRPr="006C2EAC">
              <w:rPr>
                <w:b/>
                <w:bCs/>
                <w:color w:val="000009"/>
                <w:spacing w:val="-1"/>
                <w:sz w:val="24"/>
                <w:szCs w:val="24"/>
              </w:rPr>
              <w:t>ме</w:t>
            </w:r>
            <w:r w:rsidRPr="006C2EAC">
              <w:rPr>
                <w:b/>
                <w:bCs/>
                <w:color w:val="000009"/>
                <w:spacing w:val="1"/>
                <w:sz w:val="24"/>
                <w:szCs w:val="24"/>
              </w:rPr>
              <w:t>н</w:t>
            </w:r>
            <w:r w:rsidRPr="006C2EAC">
              <w:rPr>
                <w:b/>
                <w:bCs/>
                <w:color w:val="000009"/>
                <w:sz w:val="24"/>
                <w:szCs w:val="24"/>
              </w:rPr>
              <w:t>ова</w:t>
            </w:r>
            <w:r w:rsidRPr="006C2EAC">
              <w:rPr>
                <w:b/>
                <w:bCs/>
                <w:color w:val="000009"/>
                <w:spacing w:val="1"/>
                <w:sz w:val="24"/>
                <w:szCs w:val="24"/>
              </w:rPr>
              <w:t>ни</w:t>
            </w:r>
            <w:r w:rsidRPr="006C2EAC">
              <w:rPr>
                <w:b/>
                <w:bCs/>
                <w:color w:val="000009"/>
                <w:sz w:val="24"/>
                <w:szCs w:val="24"/>
              </w:rPr>
              <w:t>е</w:t>
            </w:r>
            <w:r w:rsidRPr="006C2EAC">
              <w:rPr>
                <w:b/>
                <w:bCs/>
                <w:color w:val="000009"/>
                <w:spacing w:val="-26"/>
                <w:sz w:val="24"/>
                <w:szCs w:val="24"/>
              </w:rPr>
              <w:t xml:space="preserve"> </w:t>
            </w:r>
            <w:r w:rsidRPr="006C2EAC">
              <w:rPr>
                <w:b/>
                <w:bCs/>
                <w:color w:val="000009"/>
                <w:sz w:val="24"/>
                <w:szCs w:val="24"/>
              </w:rPr>
              <w:t>об</w:t>
            </w:r>
            <w:r w:rsidRPr="006C2EAC">
              <w:rPr>
                <w:b/>
                <w:bCs/>
                <w:color w:val="000009"/>
                <w:spacing w:val="-1"/>
                <w:sz w:val="24"/>
                <w:szCs w:val="24"/>
              </w:rPr>
              <w:t>ъе</w:t>
            </w:r>
            <w:r w:rsidRPr="006C2EAC">
              <w:rPr>
                <w:b/>
                <w:bCs/>
                <w:color w:val="000009"/>
                <w:spacing w:val="1"/>
                <w:sz w:val="24"/>
                <w:szCs w:val="24"/>
              </w:rPr>
              <w:t>к</w:t>
            </w:r>
            <w:r w:rsidRPr="006C2EAC">
              <w:rPr>
                <w:b/>
                <w:bCs/>
                <w:color w:val="000009"/>
                <w:spacing w:val="-1"/>
                <w:sz w:val="24"/>
                <w:szCs w:val="24"/>
              </w:rPr>
              <w:t>т</w:t>
            </w:r>
            <w:r w:rsidRPr="006C2EAC">
              <w:rPr>
                <w:b/>
                <w:bCs/>
                <w:color w:val="000009"/>
                <w:sz w:val="24"/>
                <w:szCs w:val="24"/>
              </w:rPr>
              <w:t>а</w:t>
            </w:r>
          </w:p>
        </w:tc>
        <w:tc>
          <w:tcPr>
            <w:tcW w:w="4164" w:type="dxa"/>
            <w:vAlign w:val="center"/>
          </w:tcPr>
          <w:p w14:paraId="0DB02BC5" w14:textId="77777777" w:rsidR="00CC5F27" w:rsidRPr="006C2EAC" w:rsidRDefault="00CC5F27" w:rsidP="00E17923">
            <w:pPr>
              <w:pStyle w:val="TableParagraph"/>
              <w:jc w:val="center"/>
              <w:rPr>
                <w:sz w:val="24"/>
                <w:szCs w:val="24"/>
              </w:rPr>
            </w:pPr>
            <w:r w:rsidRPr="006C2EAC">
              <w:rPr>
                <w:b/>
                <w:bCs/>
                <w:color w:val="000009"/>
                <w:spacing w:val="-1"/>
                <w:sz w:val="24"/>
                <w:szCs w:val="24"/>
              </w:rPr>
              <w:t>М</w:t>
            </w:r>
            <w:r w:rsidRPr="006C2EAC">
              <w:rPr>
                <w:b/>
                <w:bCs/>
                <w:color w:val="000009"/>
                <w:spacing w:val="1"/>
                <w:sz w:val="24"/>
                <w:szCs w:val="24"/>
              </w:rPr>
              <w:t>ини</w:t>
            </w:r>
            <w:r w:rsidRPr="006C2EAC">
              <w:rPr>
                <w:b/>
                <w:bCs/>
                <w:color w:val="000009"/>
                <w:spacing w:val="-1"/>
                <w:sz w:val="24"/>
                <w:szCs w:val="24"/>
              </w:rPr>
              <w:t>м</w:t>
            </w:r>
            <w:r w:rsidRPr="006C2EAC">
              <w:rPr>
                <w:b/>
                <w:bCs/>
                <w:color w:val="000009"/>
                <w:sz w:val="24"/>
                <w:szCs w:val="24"/>
              </w:rPr>
              <w:t>а</w:t>
            </w:r>
            <w:r w:rsidRPr="006C2EAC">
              <w:rPr>
                <w:b/>
                <w:bCs/>
                <w:color w:val="000009"/>
                <w:spacing w:val="-1"/>
                <w:sz w:val="24"/>
                <w:szCs w:val="24"/>
              </w:rPr>
              <w:t>л</w:t>
            </w:r>
            <w:r w:rsidRPr="006C2EAC">
              <w:rPr>
                <w:b/>
                <w:bCs/>
                <w:color w:val="000009"/>
                <w:sz w:val="24"/>
                <w:szCs w:val="24"/>
              </w:rPr>
              <w:t>ь</w:t>
            </w:r>
            <w:r w:rsidRPr="006C2EAC">
              <w:rPr>
                <w:b/>
                <w:bCs/>
                <w:color w:val="000009"/>
                <w:spacing w:val="1"/>
                <w:sz w:val="24"/>
                <w:szCs w:val="24"/>
              </w:rPr>
              <w:t>н</w:t>
            </w:r>
            <w:r w:rsidRPr="006C2EAC">
              <w:rPr>
                <w:b/>
                <w:bCs/>
                <w:color w:val="000009"/>
                <w:sz w:val="24"/>
                <w:szCs w:val="24"/>
              </w:rPr>
              <w:t>о</w:t>
            </w:r>
            <w:r w:rsidRPr="006C2EAC">
              <w:rPr>
                <w:b/>
                <w:bCs/>
                <w:color w:val="000009"/>
                <w:spacing w:val="-28"/>
                <w:sz w:val="24"/>
                <w:szCs w:val="24"/>
              </w:rPr>
              <w:t xml:space="preserve"> </w:t>
            </w:r>
            <w:r w:rsidRPr="006C2EAC">
              <w:rPr>
                <w:b/>
                <w:bCs/>
                <w:color w:val="000009"/>
                <w:spacing w:val="1"/>
                <w:sz w:val="24"/>
                <w:szCs w:val="24"/>
              </w:rPr>
              <w:t>д</w:t>
            </w:r>
            <w:r w:rsidRPr="006C2EAC">
              <w:rPr>
                <w:b/>
                <w:bCs/>
                <w:color w:val="000009"/>
                <w:spacing w:val="-3"/>
                <w:sz w:val="24"/>
                <w:szCs w:val="24"/>
              </w:rPr>
              <w:t>о</w:t>
            </w:r>
            <w:r w:rsidRPr="006C2EAC">
              <w:rPr>
                <w:b/>
                <w:bCs/>
                <w:color w:val="000009"/>
                <w:spacing w:val="1"/>
                <w:sz w:val="24"/>
                <w:szCs w:val="24"/>
              </w:rPr>
              <w:t>п</w:t>
            </w:r>
            <w:r w:rsidRPr="006C2EAC">
              <w:rPr>
                <w:b/>
                <w:bCs/>
                <w:color w:val="000009"/>
                <w:sz w:val="24"/>
                <w:szCs w:val="24"/>
              </w:rPr>
              <w:t>у</w:t>
            </w:r>
            <w:r w:rsidRPr="006C2EAC">
              <w:rPr>
                <w:b/>
                <w:bCs/>
                <w:color w:val="000009"/>
                <w:spacing w:val="-1"/>
                <w:sz w:val="24"/>
                <w:szCs w:val="24"/>
              </w:rPr>
              <w:t>ст</w:t>
            </w:r>
            <w:r w:rsidRPr="006C2EAC">
              <w:rPr>
                <w:b/>
                <w:bCs/>
                <w:color w:val="000009"/>
                <w:spacing w:val="-2"/>
                <w:sz w:val="24"/>
                <w:szCs w:val="24"/>
              </w:rPr>
              <w:t>и</w:t>
            </w:r>
            <w:r w:rsidRPr="006C2EAC">
              <w:rPr>
                <w:b/>
                <w:bCs/>
                <w:color w:val="000009"/>
                <w:spacing w:val="-1"/>
                <w:sz w:val="24"/>
                <w:szCs w:val="24"/>
              </w:rPr>
              <w:t>мы</w:t>
            </w:r>
            <w:r w:rsidRPr="006C2EAC">
              <w:rPr>
                <w:b/>
                <w:bCs/>
                <w:color w:val="000009"/>
                <w:sz w:val="24"/>
                <w:szCs w:val="24"/>
              </w:rPr>
              <w:t>й</w:t>
            </w:r>
            <w:r w:rsidRPr="006C2EAC">
              <w:rPr>
                <w:b/>
                <w:bCs/>
                <w:color w:val="000009"/>
                <w:w w:val="99"/>
                <w:sz w:val="24"/>
                <w:szCs w:val="24"/>
              </w:rPr>
              <w:t xml:space="preserve"> </w:t>
            </w:r>
            <w:r w:rsidRPr="006C2EAC">
              <w:rPr>
                <w:b/>
                <w:bCs/>
                <w:color w:val="000009"/>
                <w:sz w:val="24"/>
                <w:szCs w:val="24"/>
              </w:rPr>
              <w:t>у</w:t>
            </w:r>
            <w:r w:rsidRPr="006C2EAC">
              <w:rPr>
                <w:b/>
                <w:bCs/>
                <w:color w:val="000009"/>
                <w:spacing w:val="1"/>
                <w:sz w:val="24"/>
                <w:szCs w:val="24"/>
              </w:rPr>
              <w:t>р</w:t>
            </w:r>
            <w:r w:rsidRPr="006C2EAC">
              <w:rPr>
                <w:b/>
                <w:bCs/>
                <w:color w:val="000009"/>
                <w:sz w:val="24"/>
                <w:szCs w:val="24"/>
              </w:rPr>
              <w:t>ов</w:t>
            </w:r>
            <w:r w:rsidRPr="006C2EAC">
              <w:rPr>
                <w:b/>
                <w:bCs/>
                <w:color w:val="000009"/>
                <w:spacing w:val="-1"/>
                <w:sz w:val="24"/>
                <w:szCs w:val="24"/>
              </w:rPr>
              <w:t>е</w:t>
            </w:r>
            <w:r w:rsidRPr="006C2EAC">
              <w:rPr>
                <w:b/>
                <w:bCs/>
                <w:color w:val="000009"/>
                <w:spacing w:val="1"/>
                <w:sz w:val="24"/>
                <w:szCs w:val="24"/>
              </w:rPr>
              <w:t>н</w:t>
            </w:r>
            <w:r w:rsidRPr="006C2EAC">
              <w:rPr>
                <w:b/>
                <w:bCs/>
                <w:color w:val="000009"/>
                <w:sz w:val="24"/>
                <w:szCs w:val="24"/>
              </w:rPr>
              <w:t>ь</w:t>
            </w:r>
            <w:r w:rsidRPr="006C2EAC">
              <w:rPr>
                <w:b/>
                <w:bCs/>
                <w:color w:val="000009"/>
                <w:spacing w:val="-26"/>
                <w:sz w:val="24"/>
                <w:szCs w:val="24"/>
              </w:rPr>
              <w:t xml:space="preserve"> </w:t>
            </w:r>
            <w:r w:rsidRPr="006C2EAC">
              <w:rPr>
                <w:b/>
                <w:bCs/>
                <w:color w:val="000009"/>
                <w:sz w:val="24"/>
                <w:szCs w:val="24"/>
              </w:rPr>
              <w:t>об</w:t>
            </w:r>
            <w:r w:rsidRPr="006C2EAC">
              <w:rPr>
                <w:b/>
                <w:bCs/>
                <w:color w:val="000009"/>
                <w:spacing w:val="-1"/>
                <w:sz w:val="24"/>
                <w:szCs w:val="24"/>
              </w:rPr>
              <w:t>ес</w:t>
            </w:r>
            <w:r w:rsidRPr="006C2EAC">
              <w:rPr>
                <w:b/>
                <w:bCs/>
                <w:color w:val="000009"/>
                <w:spacing w:val="1"/>
                <w:sz w:val="24"/>
                <w:szCs w:val="24"/>
              </w:rPr>
              <w:t>п</w:t>
            </w:r>
            <w:r w:rsidRPr="006C2EAC">
              <w:rPr>
                <w:b/>
                <w:bCs/>
                <w:color w:val="000009"/>
                <w:spacing w:val="-1"/>
                <w:sz w:val="24"/>
                <w:szCs w:val="24"/>
              </w:rPr>
              <w:t>ече</w:t>
            </w:r>
            <w:r w:rsidRPr="006C2EAC">
              <w:rPr>
                <w:b/>
                <w:bCs/>
                <w:color w:val="000009"/>
                <w:spacing w:val="1"/>
                <w:sz w:val="24"/>
                <w:szCs w:val="24"/>
              </w:rPr>
              <w:t>нн</w:t>
            </w:r>
            <w:r w:rsidRPr="006C2EAC">
              <w:rPr>
                <w:b/>
                <w:bCs/>
                <w:color w:val="000009"/>
                <w:sz w:val="24"/>
                <w:szCs w:val="24"/>
              </w:rPr>
              <w:t>о</w:t>
            </w:r>
            <w:r w:rsidRPr="006C2EAC">
              <w:rPr>
                <w:b/>
                <w:bCs/>
                <w:color w:val="000009"/>
                <w:spacing w:val="1"/>
                <w:sz w:val="24"/>
                <w:szCs w:val="24"/>
              </w:rPr>
              <w:t>с</w:t>
            </w:r>
            <w:r w:rsidRPr="006C2EAC">
              <w:rPr>
                <w:b/>
                <w:bCs/>
                <w:color w:val="000009"/>
                <w:spacing w:val="2"/>
                <w:sz w:val="24"/>
                <w:szCs w:val="24"/>
              </w:rPr>
              <w:t>т</w:t>
            </w:r>
            <w:r w:rsidRPr="006C2EAC">
              <w:rPr>
                <w:b/>
                <w:bCs/>
                <w:color w:val="000009"/>
                <w:sz w:val="24"/>
                <w:szCs w:val="24"/>
              </w:rPr>
              <w:t>и</w:t>
            </w:r>
            <w:r w:rsidRPr="006C2EAC">
              <w:rPr>
                <w:b/>
                <w:bCs/>
                <w:color w:val="000009"/>
                <w:w w:val="99"/>
                <w:sz w:val="24"/>
                <w:szCs w:val="24"/>
              </w:rPr>
              <w:t xml:space="preserve"> </w:t>
            </w:r>
            <w:r w:rsidRPr="006C2EAC">
              <w:rPr>
                <w:b/>
                <w:bCs/>
                <w:color w:val="000009"/>
                <w:spacing w:val="1"/>
                <w:sz w:val="24"/>
                <w:szCs w:val="24"/>
              </w:rPr>
              <w:t>н</w:t>
            </w:r>
            <w:r w:rsidRPr="006C2EAC">
              <w:rPr>
                <w:b/>
                <w:bCs/>
                <w:color w:val="000009"/>
                <w:sz w:val="24"/>
                <w:szCs w:val="24"/>
              </w:rPr>
              <w:t>а</w:t>
            </w:r>
            <w:r w:rsidRPr="006C2EAC">
              <w:rPr>
                <w:b/>
                <w:bCs/>
                <w:color w:val="000009"/>
                <w:spacing w:val="-1"/>
                <w:sz w:val="24"/>
                <w:szCs w:val="24"/>
              </w:rPr>
              <w:t>селе</w:t>
            </w:r>
            <w:r w:rsidRPr="006C2EAC">
              <w:rPr>
                <w:b/>
                <w:bCs/>
                <w:color w:val="000009"/>
                <w:spacing w:val="1"/>
                <w:sz w:val="24"/>
                <w:szCs w:val="24"/>
              </w:rPr>
              <w:t>ни</w:t>
            </w:r>
            <w:r w:rsidRPr="006C2EAC">
              <w:rPr>
                <w:b/>
                <w:bCs/>
                <w:color w:val="000009"/>
                <w:sz w:val="24"/>
                <w:szCs w:val="24"/>
              </w:rPr>
              <w:t>я</w:t>
            </w:r>
          </w:p>
        </w:tc>
        <w:tc>
          <w:tcPr>
            <w:tcW w:w="2478" w:type="dxa"/>
            <w:vAlign w:val="center"/>
          </w:tcPr>
          <w:p w14:paraId="3A8BD02D" w14:textId="77777777" w:rsidR="00CC5F27" w:rsidRPr="006C2EAC" w:rsidRDefault="00CC5F27" w:rsidP="00E17923">
            <w:pPr>
              <w:pStyle w:val="TableParagraph"/>
              <w:jc w:val="center"/>
              <w:rPr>
                <w:sz w:val="24"/>
                <w:szCs w:val="24"/>
              </w:rPr>
            </w:pPr>
            <w:r w:rsidRPr="006C2EAC">
              <w:rPr>
                <w:b/>
                <w:bCs/>
                <w:color w:val="000009"/>
                <w:spacing w:val="-1"/>
                <w:sz w:val="24"/>
                <w:szCs w:val="24"/>
              </w:rPr>
              <w:t>М</w:t>
            </w:r>
            <w:r w:rsidRPr="006C2EAC">
              <w:rPr>
                <w:b/>
                <w:bCs/>
                <w:color w:val="000009"/>
                <w:sz w:val="24"/>
                <w:szCs w:val="24"/>
              </w:rPr>
              <w:t>а</w:t>
            </w:r>
            <w:r w:rsidRPr="006C2EAC">
              <w:rPr>
                <w:b/>
                <w:bCs/>
                <w:color w:val="000009"/>
                <w:spacing w:val="1"/>
                <w:sz w:val="24"/>
                <w:szCs w:val="24"/>
              </w:rPr>
              <w:t>к</w:t>
            </w:r>
            <w:r w:rsidRPr="006C2EAC">
              <w:rPr>
                <w:b/>
                <w:bCs/>
                <w:color w:val="000009"/>
                <w:spacing w:val="-1"/>
                <w:sz w:val="24"/>
                <w:szCs w:val="24"/>
              </w:rPr>
              <w:t>с</w:t>
            </w:r>
            <w:r w:rsidRPr="006C2EAC">
              <w:rPr>
                <w:b/>
                <w:bCs/>
                <w:color w:val="000009"/>
                <w:spacing w:val="1"/>
                <w:sz w:val="24"/>
                <w:szCs w:val="24"/>
              </w:rPr>
              <w:t>и</w:t>
            </w:r>
            <w:r w:rsidRPr="006C2EAC">
              <w:rPr>
                <w:b/>
                <w:bCs/>
                <w:color w:val="000009"/>
                <w:spacing w:val="-1"/>
                <w:sz w:val="24"/>
                <w:szCs w:val="24"/>
              </w:rPr>
              <w:t>м</w:t>
            </w:r>
            <w:r w:rsidRPr="006C2EAC">
              <w:rPr>
                <w:b/>
                <w:bCs/>
                <w:color w:val="000009"/>
                <w:sz w:val="24"/>
                <w:szCs w:val="24"/>
              </w:rPr>
              <w:t>а</w:t>
            </w:r>
            <w:r w:rsidRPr="006C2EAC">
              <w:rPr>
                <w:b/>
                <w:bCs/>
                <w:color w:val="000009"/>
                <w:spacing w:val="-1"/>
                <w:sz w:val="24"/>
                <w:szCs w:val="24"/>
              </w:rPr>
              <w:t>л</w:t>
            </w:r>
            <w:r w:rsidRPr="006C2EAC">
              <w:rPr>
                <w:b/>
                <w:bCs/>
                <w:color w:val="000009"/>
                <w:sz w:val="24"/>
                <w:szCs w:val="24"/>
              </w:rPr>
              <w:t>ь</w:t>
            </w:r>
            <w:r w:rsidRPr="006C2EAC">
              <w:rPr>
                <w:b/>
                <w:bCs/>
                <w:color w:val="000009"/>
                <w:spacing w:val="1"/>
                <w:sz w:val="24"/>
                <w:szCs w:val="24"/>
              </w:rPr>
              <w:t>н</w:t>
            </w:r>
            <w:r w:rsidRPr="006C2EAC">
              <w:rPr>
                <w:b/>
                <w:bCs/>
                <w:color w:val="000009"/>
                <w:sz w:val="24"/>
                <w:szCs w:val="24"/>
              </w:rPr>
              <w:t>о</w:t>
            </w:r>
            <w:r w:rsidRPr="006C2EAC">
              <w:rPr>
                <w:b/>
                <w:bCs/>
                <w:color w:val="000009"/>
                <w:spacing w:val="-29"/>
                <w:sz w:val="24"/>
                <w:szCs w:val="24"/>
              </w:rPr>
              <w:t xml:space="preserve"> </w:t>
            </w:r>
            <w:r w:rsidRPr="006C2EAC">
              <w:rPr>
                <w:b/>
                <w:bCs/>
                <w:color w:val="000009"/>
                <w:spacing w:val="1"/>
                <w:sz w:val="24"/>
                <w:szCs w:val="24"/>
              </w:rPr>
              <w:t>д</w:t>
            </w:r>
            <w:r w:rsidRPr="006C2EAC">
              <w:rPr>
                <w:b/>
                <w:bCs/>
                <w:color w:val="000009"/>
                <w:sz w:val="24"/>
                <w:szCs w:val="24"/>
              </w:rPr>
              <w:t>о</w:t>
            </w:r>
            <w:r w:rsidRPr="006C2EAC">
              <w:rPr>
                <w:b/>
                <w:bCs/>
                <w:color w:val="000009"/>
                <w:spacing w:val="1"/>
                <w:sz w:val="24"/>
                <w:szCs w:val="24"/>
              </w:rPr>
              <w:t>п</w:t>
            </w:r>
            <w:r w:rsidRPr="006C2EAC">
              <w:rPr>
                <w:b/>
                <w:bCs/>
                <w:color w:val="000009"/>
                <w:sz w:val="24"/>
                <w:szCs w:val="24"/>
              </w:rPr>
              <w:t>у</w:t>
            </w:r>
            <w:r w:rsidRPr="006C2EAC">
              <w:rPr>
                <w:b/>
                <w:bCs/>
                <w:color w:val="000009"/>
                <w:spacing w:val="-1"/>
                <w:sz w:val="24"/>
                <w:szCs w:val="24"/>
              </w:rPr>
              <w:t>ст</w:t>
            </w:r>
            <w:r w:rsidRPr="006C2EAC">
              <w:rPr>
                <w:b/>
                <w:bCs/>
                <w:color w:val="000009"/>
                <w:spacing w:val="-2"/>
                <w:sz w:val="24"/>
                <w:szCs w:val="24"/>
              </w:rPr>
              <w:t>и</w:t>
            </w:r>
            <w:r w:rsidRPr="006C2EAC">
              <w:rPr>
                <w:b/>
                <w:bCs/>
                <w:color w:val="000009"/>
                <w:spacing w:val="-1"/>
                <w:sz w:val="24"/>
                <w:szCs w:val="24"/>
              </w:rPr>
              <w:t>мы</w:t>
            </w:r>
            <w:r w:rsidRPr="006C2EAC">
              <w:rPr>
                <w:b/>
                <w:bCs/>
                <w:color w:val="000009"/>
                <w:sz w:val="24"/>
                <w:szCs w:val="24"/>
              </w:rPr>
              <w:t>й</w:t>
            </w:r>
            <w:r w:rsidRPr="006C2EAC">
              <w:rPr>
                <w:b/>
                <w:bCs/>
                <w:color w:val="000009"/>
                <w:w w:val="99"/>
                <w:sz w:val="24"/>
                <w:szCs w:val="24"/>
              </w:rPr>
              <w:t xml:space="preserve"> </w:t>
            </w:r>
            <w:r w:rsidRPr="006C2EAC">
              <w:rPr>
                <w:b/>
                <w:bCs/>
                <w:color w:val="000009"/>
                <w:sz w:val="24"/>
                <w:szCs w:val="24"/>
              </w:rPr>
              <w:t>у</w:t>
            </w:r>
            <w:r w:rsidRPr="006C2EAC">
              <w:rPr>
                <w:b/>
                <w:bCs/>
                <w:color w:val="000009"/>
                <w:spacing w:val="1"/>
                <w:sz w:val="24"/>
                <w:szCs w:val="24"/>
              </w:rPr>
              <w:t>р</w:t>
            </w:r>
            <w:r w:rsidRPr="006C2EAC">
              <w:rPr>
                <w:b/>
                <w:bCs/>
                <w:color w:val="000009"/>
                <w:sz w:val="24"/>
                <w:szCs w:val="24"/>
              </w:rPr>
              <w:t>ов</w:t>
            </w:r>
            <w:r w:rsidRPr="006C2EAC">
              <w:rPr>
                <w:b/>
                <w:bCs/>
                <w:color w:val="000009"/>
                <w:spacing w:val="-1"/>
                <w:sz w:val="24"/>
                <w:szCs w:val="24"/>
              </w:rPr>
              <w:t>е</w:t>
            </w:r>
            <w:r w:rsidRPr="006C2EAC">
              <w:rPr>
                <w:b/>
                <w:bCs/>
                <w:color w:val="000009"/>
                <w:spacing w:val="1"/>
                <w:sz w:val="24"/>
                <w:szCs w:val="24"/>
              </w:rPr>
              <w:t>н</w:t>
            </w:r>
            <w:r w:rsidRPr="006C2EAC">
              <w:rPr>
                <w:b/>
                <w:bCs/>
                <w:color w:val="000009"/>
                <w:sz w:val="24"/>
                <w:szCs w:val="24"/>
              </w:rPr>
              <w:t>ь</w:t>
            </w:r>
            <w:r w:rsidRPr="006C2EAC">
              <w:rPr>
                <w:b/>
                <w:bCs/>
                <w:color w:val="000009"/>
                <w:spacing w:val="-28"/>
                <w:sz w:val="24"/>
                <w:szCs w:val="24"/>
              </w:rPr>
              <w:t xml:space="preserve"> </w:t>
            </w:r>
            <w:r w:rsidRPr="006C2EAC">
              <w:rPr>
                <w:b/>
                <w:bCs/>
                <w:color w:val="000009"/>
                <w:spacing w:val="2"/>
                <w:sz w:val="24"/>
                <w:szCs w:val="24"/>
              </w:rPr>
              <w:t>т</w:t>
            </w:r>
            <w:r w:rsidRPr="006C2EAC">
              <w:rPr>
                <w:b/>
                <w:bCs/>
                <w:color w:val="000009"/>
                <w:spacing w:val="-1"/>
                <w:sz w:val="24"/>
                <w:szCs w:val="24"/>
              </w:rPr>
              <w:t>е</w:t>
            </w:r>
            <w:r w:rsidRPr="006C2EAC">
              <w:rPr>
                <w:b/>
                <w:bCs/>
                <w:color w:val="000009"/>
                <w:spacing w:val="-2"/>
                <w:sz w:val="24"/>
                <w:szCs w:val="24"/>
              </w:rPr>
              <w:t>р</w:t>
            </w:r>
            <w:r w:rsidRPr="006C2EAC">
              <w:rPr>
                <w:b/>
                <w:bCs/>
                <w:color w:val="000009"/>
                <w:spacing w:val="1"/>
                <w:sz w:val="24"/>
                <w:szCs w:val="24"/>
              </w:rPr>
              <w:t>р</w:t>
            </w:r>
            <w:r w:rsidRPr="006C2EAC">
              <w:rPr>
                <w:b/>
                <w:bCs/>
                <w:color w:val="000009"/>
                <w:spacing w:val="-2"/>
                <w:sz w:val="24"/>
                <w:szCs w:val="24"/>
              </w:rPr>
              <w:t>и</w:t>
            </w:r>
            <w:r w:rsidRPr="006C2EAC">
              <w:rPr>
                <w:b/>
                <w:bCs/>
                <w:color w:val="000009"/>
                <w:spacing w:val="2"/>
                <w:sz w:val="24"/>
                <w:szCs w:val="24"/>
              </w:rPr>
              <w:t>т</w:t>
            </w:r>
            <w:r w:rsidRPr="006C2EAC">
              <w:rPr>
                <w:b/>
                <w:bCs/>
                <w:color w:val="000009"/>
                <w:sz w:val="24"/>
                <w:szCs w:val="24"/>
              </w:rPr>
              <w:t>о</w:t>
            </w:r>
            <w:r w:rsidRPr="006C2EAC">
              <w:rPr>
                <w:b/>
                <w:bCs/>
                <w:color w:val="000009"/>
                <w:spacing w:val="-2"/>
                <w:sz w:val="24"/>
                <w:szCs w:val="24"/>
              </w:rPr>
              <w:t>р</w:t>
            </w:r>
            <w:r w:rsidRPr="006C2EAC">
              <w:rPr>
                <w:b/>
                <w:bCs/>
                <w:color w:val="000009"/>
                <w:spacing w:val="1"/>
                <w:sz w:val="24"/>
                <w:szCs w:val="24"/>
              </w:rPr>
              <w:t>и</w:t>
            </w:r>
            <w:r w:rsidRPr="006C2EAC">
              <w:rPr>
                <w:b/>
                <w:bCs/>
                <w:color w:val="000009"/>
                <w:sz w:val="24"/>
                <w:szCs w:val="24"/>
              </w:rPr>
              <w:t>а</w:t>
            </w:r>
            <w:r w:rsidRPr="006C2EAC">
              <w:rPr>
                <w:b/>
                <w:bCs/>
                <w:color w:val="000009"/>
                <w:spacing w:val="-1"/>
                <w:sz w:val="24"/>
                <w:szCs w:val="24"/>
              </w:rPr>
              <w:t>л</w:t>
            </w:r>
            <w:r w:rsidRPr="006C2EAC">
              <w:rPr>
                <w:b/>
                <w:bCs/>
                <w:color w:val="000009"/>
                <w:spacing w:val="-3"/>
                <w:sz w:val="24"/>
                <w:szCs w:val="24"/>
              </w:rPr>
              <w:t>ь</w:t>
            </w:r>
            <w:r w:rsidRPr="006C2EAC">
              <w:rPr>
                <w:b/>
                <w:bCs/>
                <w:color w:val="000009"/>
                <w:spacing w:val="1"/>
                <w:sz w:val="24"/>
                <w:szCs w:val="24"/>
              </w:rPr>
              <w:t>н</w:t>
            </w:r>
            <w:r w:rsidRPr="006C2EAC">
              <w:rPr>
                <w:b/>
                <w:bCs/>
                <w:color w:val="000009"/>
                <w:sz w:val="24"/>
                <w:szCs w:val="24"/>
              </w:rPr>
              <w:t>ой</w:t>
            </w:r>
            <w:r w:rsidRPr="006C2EAC">
              <w:rPr>
                <w:b/>
                <w:bCs/>
                <w:color w:val="000009"/>
                <w:w w:val="99"/>
                <w:sz w:val="24"/>
                <w:szCs w:val="24"/>
              </w:rPr>
              <w:t xml:space="preserve"> </w:t>
            </w:r>
            <w:r w:rsidRPr="006C2EAC">
              <w:rPr>
                <w:b/>
                <w:bCs/>
                <w:color w:val="000009"/>
                <w:spacing w:val="1"/>
                <w:sz w:val="24"/>
                <w:szCs w:val="24"/>
              </w:rPr>
              <w:t>д</w:t>
            </w:r>
            <w:r w:rsidRPr="006C2EAC">
              <w:rPr>
                <w:b/>
                <w:bCs/>
                <w:color w:val="000009"/>
                <w:sz w:val="24"/>
                <w:szCs w:val="24"/>
              </w:rPr>
              <w:t>о</w:t>
            </w:r>
            <w:r w:rsidRPr="006C2EAC">
              <w:rPr>
                <w:b/>
                <w:bCs/>
                <w:color w:val="000009"/>
                <w:spacing w:val="-1"/>
                <w:sz w:val="24"/>
                <w:szCs w:val="24"/>
              </w:rPr>
              <w:t>с</w:t>
            </w:r>
            <w:r w:rsidRPr="006C2EAC">
              <w:rPr>
                <w:b/>
                <w:bCs/>
                <w:color w:val="000009"/>
                <w:spacing w:val="2"/>
                <w:sz w:val="24"/>
                <w:szCs w:val="24"/>
              </w:rPr>
              <w:t>т</w:t>
            </w:r>
            <w:r w:rsidRPr="006C2EAC">
              <w:rPr>
                <w:b/>
                <w:bCs/>
                <w:color w:val="000009"/>
                <w:sz w:val="24"/>
                <w:szCs w:val="24"/>
              </w:rPr>
              <w:t>у</w:t>
            </w:r>
            <w:r w:rsidRPr="006C2EAC">
              <w:rPr>
                <w:b/>
                <w:bCs/>
                <w:color w:val="000009"/>
                <w:spacing w:val="-2"/>
                <w:sz w:val="24"/>
                <w:szCs w:val="24"/>
              </w:rPr>
              <w:t>п</w:t>
            </w:r>
            <w:r w:rsidRPr="006C2EAC">
              <w:rPr>
                <w:b/>
                <w:bCs/>
                <w:color w:val="000009"/>
                <w:spacing w:val="1"/>
                <w:sz w:val="24"/>
                <w:szCs w:val="24"/>
              </w:rPr>
              <w:t>н</w:t>
            </w:r>
            <w:r w:rsidRPr="006C2EAC">
              <w:rPr>
                <w:b/>
                <w:bCs/>
                <w:color w:val="000009"/>
                <w:sz w:val="24"/>
                <w:szCs w:val="24"/>
              </w:rPr>
              <w:t>о</w:t>
            </w:r>
            <w:r w:rsidRPr="006C2EAC">
              <w:rPr>
                <w:b/>
                <w:bCs/>
                <w:color w:val="000009"/>
                <w:spacing w:val="-1"/>
                <w:sz w:val="24"/>
                <w:szCs w:val="24"/>
              </w:rPr>
              <w:t>ст</w:t>
            </w:r>
            <w:r w:rsidRPr="006C2EAC">
              <w:rPr>
                <w:b/>
                <w:bCs/>
                <w:color w:val="000009"/>
                <w:sz w:val="24"/>
                <w:szCs w:val="24"/>
              </w:rPr>
              <w:t>и</w:t>
            </w:r>
            <w:r w:rsidRPr="006C2EAC">
              <w:rPr>
                <w:b/>
                <w:bCs/>
                <w:color w:val="000009"/>
                <w:spacing w:val="41"/>
                <w:sz w:val="24"/>
                <w:szCs w:val="24"/>
              </w:rPr>
              <w:t xml:space="preserve"> </w:t>
            </w:r>
            <w:r w:rsidRPr="006C2EAC">
              <w:rPr>
                <w:b/>
                <w:bCs/>
                <w:color w:val="000009"/>
                <w:spacing w:val="1"/>
                <w:sz w:val="24"/>
                <w:szCs w:val="24"/>
              </w:rPr>
              <w:t>д</w:t>
            </w:r>
            <w:r w:rsidRPr="006C2EAC">
              <w:rPr>
                <w:b/>
                <w:bCs/>
                <w:color w:val="000009"/>
                <w:spacing w:val="-1"/>
                <w:sz w:val="24"/>
                <w:szCs w:val="24"/>
              </w:rPr>
              <w:t>л</w:t>
            </w:r>
            <w:r w:rsidRPr="006C2EAC">
              <w:rPr>
                <w:b/>
                <w:bCs/>
                <w:color w:val="000009"/>
                <w:sz w:val="24"/>
                <w:szCs w:val="24"/>
              </w:rPr>
              <w:t>я</w:t>
            </w:r>
            <w:r w:rsidRPr="006C2EAC">
              <w:rPr>
                <w:b/>
                <w:bCs/>
                <w:color w:val="000009"/>
                <w:spacing w:val="-10"/>
                <w:sz w:val="24"/>
                <w:szCs w:val="24"/>
              </w:rPr>
              <w:t xml:space="preserve"> </w:t>
            </w:r>
            <w:r w:rsidRPr="006C2EAC">
              <w:rPr>
                <w:b/>
                <w:bCs/>
                <w:color w:val="000009"/>
                <w:spacing w:val="1"/>
                <w:sz w:val="24"/>
                <w:szCs w:val="24"/>
              </w:rPr>
              <w:t>н</w:t>
            </w:r>
            <w:r w:rsidRPr="006C2EAC">
              <w:rPr>
                <w:b/>
                <w:bCs/>
                <w:color w:val="000009"/>
                <w:sz w:val="24"/>
                <w:szCs w:val="24"/>
              </w:rPr>
              <w:t>а</w:t>
            </w:r>
            <w:r w:rsidRPr="006C2EAC">
              <w:rPr>
                <w:b/>
                <w:bCs/>
                <w:color w:val="000009"/>
                <w:spacing w:val="-1"/>
                <w:sz w:val="24"/>
                <w:szCs w:val="24"/>
              </w:rPr>
              <w:t>селе</w:t>
            </w:r>
            <w:r w:rsidRPr="006C2EAC">
              <w:rPr>
                <w:b/>
                <w:bCs/>
                <w:color w:val="000009"/>
                <w:spacing w:val="1"/>
                <w:sz w:val="24"/>
                <w:szCs w:val="24"/>
              </w:rPr>
              <w:t>ни</w:t>
            </w:r>
            <w:r w:rsidRPr="006C2EAC">
              <w:rPr>
                <w:b/>
                <w:bCs/>
                <w:color w:val="000009"/>
                <w:sz w:val="24"/>
                <w:szCs w:val="24"/>
              </w:rPr>
              <w:t>я</w:t>
            </w:r>
          </w:p>
        </w:tc>
      </w:tr>
      <w:tr w:rsidR="00CC5F27" w:rsidRPr="006C2EAC" w14:paraId="0753C6F0" w14:textId="77777777" w:rsidTr="0016013D">
        <w:trPr>
          <w:jc w:val="center"/>
        </w:trPr>
        <w:tc>
          <w:tcPr>
            <w:tcW w:w="543" w:type="dxa"/>
            <w:vAlign w:val="center"/>
          </w:tcPr>
          <w:p w14:paraId="3874DDFE" w14:textId="77777777" w:rsidR="00CC5F27" w:rsidRPr="006C2EAC" w:rsidRDefault="00CC5F27" w:rsidP="00E17923">
            <w:pPr>
              <w:pStyle w:val="TableParagraph"/>
              <w:jc w:val="center"/>
              <w:rPr>
                <w:sz w:val="24"/>
                <w:szCs w:val="24"/>
              </w:rPr>
            </w:pPr>
            <w:r w:rsidRPr="006C2EAC">
              <w:rPr>
                <w:color w:val="000009"/>
                <w:sz w:val="24"/>
                <w:szCs w:val="24"/>
              </w:rPr>
              <w:t>1</w:t>
            </w:r>
          </w:p>
        </w:tc>
        <w:tc>
          <w:tcPr>
            <w:tcW w:w="8912" w:type="dxa"/>
            <w:gridSpan w:val="3"/>
            <w:vAlign w:val="center"/>
          </w:tcPr>
          <w:p w14:paraId="76752686" w14:textId="77777777" w:rsidR="00CC5F27" w:rsidRPr="006C2EAC" w:rsidRDefault="00CC5F27" w:rsidP="00E17923">
            <w:pPr>
              <w:pStyle w:val="TableParagraph"/>
              <w:rPr>
                <w:sz w:val="24"/>
                <w:szCs w:val="24"/>
              </w:rPr>
            </w:pPr>
            <w:r w:rsidRPr="006C2EAC">
              <w:rPr>
                <w:color w:val="000009"/>
                <w:spacing w:val="-1"/>
                <w:sz w:val="24"/>
                <w:szCs w:val="24"/>
              </w:rPr>
              <w:t>Д</w:t>
            </w:r>
            <w:r w:rsidRPr="006C2EAC">
              <w:rPr>
                <w:color w:val="000009"/>
                <w:sz w:val="24"/>
                <w:szCs w:val="24"/>
              </w:rPr>
              <w:t>ош</w:t>
            </w:r>
            <w:r w:rsidRPr="006C2EAC">
              <w:rPr>
                <w:color w:val="000009"/>
                <w:spacing w:val="1"/>
                <w:sz w:val="24"/>
                <w:szCs w:val="24"/>
              </w:rPr>
              <w:t>к</w:t>
            </w:r>
            <w:r w:rsidRPr="006C2EAC">
              <w:rPr>
                <w:color w:val="000009"/>
                <w:sz w:val="24"/>
                <w:szCs w:val="24"/>
              </w:rPr>
              <w:t>ол</w:t>
            </w:r>
            <w:r w:rsidRPr="006C2EAC">
              <w:rPr>
                <w:color w:val="000009"/>
                <w:spacing w:val="1"/>
                <w:sz w:val="24"/>
                <w:szCs w:val="24"/>
              </w:rPr>
              <w:t>ьн</w:t>
            </w:r>
            <w:r w:rsidRPr="006C2EAC">
              <w:rPr>
                <w:color w:val="000009"/>
                <w:spacing w:val="-1"/>
                <w:sz w:val="24"/>
                <w:szCs w:val="24"/>
              </w:rPr>
              <w:t>ы</w:t>
            </w:r>
            <w:r w:rsidRPr="006C2EAC">
              <w:rPr>
                <w:color w:val="000009"/>
                <w:sz w:val="24"/>
                <w:szCs w:val="24"/>
              </w:rPr>
              <w:t>е</w:t>
            </w:r>
            <w:r w:rsidRPr="006C2EAC">
              <w:rPr>
                <w:color w:val="000009"/>
                <w:spacing w:val="-22"/>
                <w:sz w:val="24"/>
                <w:szCs w:val="24"/>
              </w:rPr>
              <w:t xml:space="preserve"> </w:t>
            </w:r>
            <w:r w:rsidRPr="006C2EAC">
              <w:rPr>
                <w:color w:val="000009"/>
                <w:sz w:val="24"/>
                <w:szCs w:val="24"/>
              </w:rPr>
              <w:t>обр</w:t>
            </w:r>
            <w:r w:rsidRPr="006C2EAC">
              <w:rPr>
                <w:color w:val="000009"/>
                <w:spacing w:val="-1"/>
                <w:sz w:val="24"/>
                <w:szCs w:val="24"/>
              </w:rPr>
              <w:t>а</w:t>
            </w:r>
            <w:r w:rsidRPr="006C2EAC">
              <w:rPr>
                <w:color w:val="000009"/>
                <w:spacing w:val="1"/>
                <w:sz w:val="24"/>
                <w:szCs w:val="24"/>
              </w:rPr>
              <w:t>з</w:t>
            </w:r>
            <w:r w:rsidRPr="006C2EAC">
              <w:rPr>
                <w:color w:val="000009"/>
                <w:sz w:val="24"/>
                <w:szCs w:val="24"/>
              </w:rPr>
              <w:t>о</w:t>
            </w:r>
            <w:r w:rsidRPr="006C2EAC">
              <w:rPr>
                <w:color w:val="000009"/>
                <w:spacing w:val="-1"/>
                <w:sz w:val="24"/>
                <w:szCs w:val="24"/>
              </w:rPr>
              <w:t>ва</w:t>
            </w:r>
            <w:r w:rsidRPr="006C2EAC">
              <w:rPr>
                <w:color w:val="000009"/>
                <w:sz w:val="24"/>
                <w:szCs w:val="24"/>
              </w:rPr>
              <w:t>т</w:t>
            </w:r>
            <w:r w:rsidRPr="006C2EAC">
              <w:rPr>
                <w:color w:val="000009"/>
                <w:spacing w:val="-1"/>
                <w:sz w:val="24"/>
                <w:szCs w:val="24"/>
              </w:rPr>
              <w:t>е</w:t>
            </w:r>
            <w:r w:rsidRPr="006C2EAC">
              <w:rPr>
                <w:color w:val="000009"/>
                <w:sz w:val="24"/>
                <w:szCs w:val="24"/>
              </w:rPr>
              <w:t>л</w:t>
            </w:r>
            <w:r w:rsidRPr="006C2EAC">
              <w:rPr>
                <w:color w:val="000009"/>
                <w:spacing w:val="1"/>
                <w:sz w:val="24"/>
                <w:szCs w:val="24"/>
              </w:rPr>
              <w:t>ьн</w:t>
            </w:r>
            <w:r w:rsidRPr="006C2EAC">
              <w:rPr>
                <w:color w:val="000009"/>
                <w:spacing w:val="-1"/>
                <w:sz w:val="24"/>
                <w:szCs w:val="24"/>
              </w:rPr>
              <w:t>ы</w:t>
            </w:r>
            <w:r w:rsidRPr="006C2EAC">
              <w:rPr>
                <w:color w:val="000009"/>
                <w:sz w:val="24"/>
                <w:szCs w:val="24"/>
              </w:rPr>
              <w:t>е</w:t>
            </w:r>
            <w:r w:rsidRPr="006C2EAC">
              <w:rPr>
                <w:color w:val="000009"/>
                <w:spacing w:val="-20"/>
                <w:sz w:val="24"/>
                <w:szCs w:val="24"/>
              </w:rPr>
              <w:t xml:space="preserve"> </w:t>
            </w:r>
            <w:r w:rsidRPr="006C2EAC">
              <w:rPr>
                <w:color w:val="000009"/>
                <w:spacing w:val="-6"/>
                <w:sz w:val="24"/>
                <w:szCs w:val="24"/>
              </w:rPr>
              <w:t>организации</w:t>
            </w:r>
          </w:p>
        </w:tc>
      </w:tr>
      <w:tr w:rsidR="00CC5F27" w:rsidRPr="006C2EAC" w14:paraId="68812ADD" w14:textId="77777777" w:rsidTr="0016013D">
        <w:trPr>
          <w:jc w:val="center"/>
        </w:trPr>
        <w:tc>
          <w:tcPr>
            <w:tcW w:w="543" w:type="dxa"/>
            <w:vAlign w:val="center"/>
          </w:tcPr>
          <w:p w14:paraId="34039A2A" w14:textId="77777777" w:rsidR="00CC5F27" w:rsidRPr="006C2EAC" w:rsidRDefault="00CC5F27" w:rsidP="00E17923">
            <w:pPr>
              <w:pStyle w:val="aa"/>
              <w:jc w:val="center"/>
              <w:rPr>
                <w:sz w:val="24"/>
                <w:szCs w:val="24"/>
              </w:rPr>
            </w:pPr>
          </w:p>
        </w:tc>
        <w:tc>
          <w:tcPr>
            <w:tcW w:w="2270" w:type="dxa"/>
            <w:vAlign w:val="center"/>
          </w:tcPr>
          <w:p w14:paraId="093E00D9" w14:textId="77777777" w:rsidR="00CC5F27" w:rsidRPr="006C2EAC" w:rsidRDefault="00CC5F27" w:rsidP="00E17923">
            <w:pPr>
              <w:pStyle w:val="TableParagraph"/>
              <w:rPr>
                <w:sz w:val="24"/>
                <w:szCs w:val="24"/>
                <w:lang w:eastAsia="ru-RU"/>
              </w:rPr>
            </w:pPr>
            <w:r w:rsidRPr="006C2EAC">
              <w:rPr>
                <w:sz w:val="24"/>
                <w:szCs w:val="24"/>
                <w:lang w:eastAsia="ru-RU"/>
              </w:rPr>
              <w:t>в городских населенных пунктах</w:t>
            </w:r>
          </w:p>
        </w:tc>
        <w:tc>
          <w:tcPr>
            <w:tcW w:w="4164" w:type="dxa"/>
            <w:vAlign w:val="center"/>
          </w:tcPr>
          <w:p w14:paraId="2AB3322A" w14:textId="77777777" w:rsidR="00CC5F27" w:rsidRPr="006C2EAC" w:rsidRDefault="00CC5F27" w:rsidP="00E17923">
            <w:pPr>
              <w:pStyle w:val="TableParagraph"/>
              <w:jc w:val="center"/>
              <w:rPr>
                <w:sz w:val="24"/>
                <w:szCs w:val="24"/>
                <w:lang w:eastAsia="ru-RU"/>
              </w:rPr>
            </w:pPr>
            <w:r w:rsidRPr="006C2EAC">
              <w:rPr>
                <w:sz w:val="24"/>
                <w:szCs w:val="24"/>
                <w:lang w:eastAsia="ru-RU"/>
              </w:rPr>
              <w:t xml:space="preserve">59 </w:t>
            </w:r>
            <w:r w:rsidRPr="006C2EAC">
              <w:rPr>
                <w:sz w:val="24"/>
                <w:szCs w:val="24"/>
              </w:rPr>
              <w:t>мест в образовательных организациях в расчете на 100 детей в возрасте от 0 до 7 лет</w:t>
            </w:r>
          </w:p>
        </w:tc>
        <w:tc>
          <w:tcPr>
            <w:tcW w:w="2478" w:type="dxa"/>
            <w:vAlign w:val="center"/>
          </w:tcPr>
          <w:p w14:paraId="37984AFA" w14:textId="77777777" w:rsidR="00CC5F27" w:rsidRPr="006C2EAC" w:rsidRDefault="00CC5F27" w:rsidP="00E17923">
            <w:pPr>
              <w:pStyle w:val="TableParagraph"/>
              <w:jc w:val="center"/>
              <w:rPr>
                <w:sz w:val="24"/>
                <w:szCs w:val="24"/>
                <w:lang w:eastAsia="ru-RU"/>
              </w:rPr>
            </w:pPr>
            <w:r>
              <w:rPr>
                <w:sz w:val="24"/>
                <w:szCs w:val="24"/>
                <w:lang w:eastAsia="ru-RU"/>
              </w:rPr>
              <w:t>5</w:t>
            </w:r>
            <w:r w:rsidRPr="006C2EAC">
              <w:rPr>
                <w:sz w:val="24"/>
                <w:szCs w:val="24"/>
                <w:lang w:eastAsia="ru-RU"/>
              </w:rPr>
              <w:t>00 метров пешеходной доступности</w:t>
            </w:r>
          </w:p>
        </w:tc>
      </w:tr>
      <w:tr w:rsidR="00CC5F27" w:rsidRPr="006C2EAC" w14:paraId="6C7EC930" w14:textId="77777777" w:rsidTr="0016013D">
        <w:trPr>
          <w:jc w:val="center"/>
        </w:trPr>
        <w:tc>
          <w:tcPr>
            <w:tcW w:w="543" w:type="dxa"/>
            <w:vAlign w:val="center"/>
          </w:tcPr>
          <w:p w14:paraId="3E565C84" w14:textId="77777777" w:rsidR="00CC5F27" w:rsidRPr="006C2EAC" w:rsidRDefault="00CC5F27" w:rsidP="00E17923">
            <w:pPr>
              <w:pStyle w:val="aa"/>
              <w:jc w:val="center"/>
              <w:rPr>
                <w:sz w:val="24"/>
                <w:szCs w:val="24"/>
              </w:rPr>
            </w:pPr>
          </w:p>
        </w:tc>
        <w:tc>
          <w:tcPr>
            <w:tcW w:w="2270" w:type="dxa"/>
            <w:vAlign w:val="center"/>
          </w:tcPr>
          <w:p w14:paraId="122813F0" w14:textId="77777777" w:rsidR="00CC5F27" w:rsidRPr="006C2EAC" w:rsidRDefault="00CC5F27" w:rsidP="00E17923">
            <w:pPr>
              <w:pStyle w:val="TableParagraph"/>
              <w:rPr>
                <w:sz w:val="24"/>
                <w:szCs w:val="24"/>
                <w:lang w:eastAsia="ru-RU"/>
              </w:rPr>
            </w:pPr>
            <w:r w:rsidRPr="006C2EAC">
              <w:rPr>
                <w:sz w:val="24"/>
                <w:szCs w:val="24"/>
                <w:lang w:eastAsia="ru-RU"/>
              </w:rPr>
              <w:t>в сельских населенных пунктах</w:t>
            </w:r>
          </w:p>
        </w:tc>
        <w:tc>
          <w:tcPr>
            <w:tcW w:w="4164" w:type="dxa"/>
            <w:vAlign w:val="center"/>
          </w:tcPr>
          <w:p w14:paraId="2691ABD1" w14:textId="77777777" w:rsidR="00CC5F27" w:rsidRPr="006C2EAC" w:rsidRDefault="00CC5F27" w:rsidP="00E17923">
            <w:pPr>
              <w:pStyle w:val="TableParagraph"/>
              <w:jc w:val="center"/>
              <w:rPr>
                <w:sz w:val="24"/>
                <w:szCs w:val="24"/>
                <w:lang w:eastAsia="ru-RU"/>
              </w:rPr>
            </w:pPr>
            <w:r w:rsidRPr="006C2EAC">
              <w:rPr>
                <w:sz w:val="24"/>
                <w:szCs w:val="24"/>
                <w:lang w:eastAsia="ru-RU"/>
              </w:rPr>
              <w:t xml:space="preserve">41 </w:t>
            </w:r>
            <w:r w:rsidRPr="006C2EAC">
              <w:rPr>
                <w:sz w:val="24"/>
                <w:szCs w:val="24"/>
              </w:rPr>
              <w:t>мест</w:t>
            </w:r>
            <w:r>
              <w:rPr>
                <w:sz w:val="24"/>
                <w:szCs w:val="24"/>
              </w:rPr>
              <w:t>о</w:t>
            </w:r>
            <w:r w:rsidRPr="006C2EAC">
              <w:rPr>
                <w:sz w:val="24"/>
                <w:szCs w:val="24"/>
              </w:rPr>
              <w:t xml:space="preserve"> в образовательных организациях в расчете на 100 детей в возрасте от 0 до 7 лет</w:t>
            </w:r>
          </w:p>
        </w:tc>
        <w:tc>
          <w:tcPr>
            <w:tcW w:w="2478" w:type="dxa"/>
            <w:vAlign w:val="center"/>
          </w:tcPr>
          <w:p w14:paraId="3D792B4C" w14:textId="77777777" w:rsidR="00CC5F27" w:rsidRPr="006C2EAC" w:rsidRDefault="00CC5F27" w:rsidP="00E17923">
            <w:pPr>
              <w:pStyle w:val="TableParagraph"/>
              <w:jc w:val="center"/>
              <w:rPr>
                <w:sz w:val="24"/>
                <w:szCs w:val="24"/>
                <w:lang w:eastAsia="ru-RU"/>
              </w:rPr>
            </w:pPr>
            <w:r w:rsidRPr="006C2EAC">
              <w:rPr>
                <w:sz w:val="24"/>
                <w:szCs w:val="24"/>
                <w:lang w:eastAsia="ru-RU"/>
              </w:rPr>
              <w:t>500 метров пешеходной доступности</w:t>
            </w:r>
          </w:p>
        </w:tc>
      </w:tr>
      <w:tr w:rsidR="00CC5F27" w:rsidRPr="006C2EAC" w14:paraId="5810BD9B" w14:textId="77777777" w:rsidTr="0016013D">
        <w:trPr>
          <w:jc w:val="center"/>
        </w:trPr>
        <w:tc>
          <w:tcPr>
            <w:tcW w:w="543" w:type="dxa"/>
            <w:vAlign w:val="center"/>
          </w:tcPr>
          <w:p w14:paraId="56F93AAF" w14:textId="77777777" w:rsidR="00CC5F27" w:rsidRPr="006C2EAC" w:rsidRDefault="00CC5F27" w:rsidP="00E17923">
            <w:pPr>
              <w:pStyle w:val="TableParagraph"/>
              <w:jc w:val="center"/>
              <w:rPr>
                <w:sz w:val="24"/>
                <w:szCs w:val="24"/>
              </w:rPr>
            </w:pPr>
            <w:r w:rsidRPr="006C2EAC">
              <w:rPr>
                <w:color w:val="000009"/>
                <w:sz w:val="24"/>
                <w:szCs w:val="24"/>
              </w:rPr>
              <w:t>2</w:t>
            </w:r>
          </w:p>
        </w:tc>
        <w:tc>
          <w:tcPr>
            <w:tcW w:w="8912" w:type="dxa"/>
            <w:gridSpan w:val="3"/>
            <w:vAlign w:val="center"/>
          </w:tcPr>
          <w:p w14:paraId="324D3C58" w14:textId="77777777" w:rsidR="00CC5F27" w:rsidRPr="006C2EAC" w:rsidRDefault="00CC5F27" w:rsidP="00E17923">
            <w:pPr>
              <w:pStyle w:val="TableParagraph"/>
              <w:rPr>
                <w:sz w:val="24"/>
                <w:szCs w:val="24"/>
              </w:rPr>
            </w:pPr>
            <w:r w:rsidRPr="006C2EAC">
              <w:rPr>
                <w:color w:val="000009"/>
                <w:spacing w:val="-1"/>
                <w:sz w:val="24"/>
                <w:szCs w:val="24"/>
              </w:rPr>
              <w:t>О</w:t>
            </w:r>
            <w:r w:rsidRPr="006C2EAC">
              <w:rPr>
                <w:color w:val="000009"/>
                <w:sz w:val="24"/>
                <w:szCs w:val="24"/>
              </w:rPr>
              <w:t>бщ</w:t>
            </w:r>
            <w:r w:rsidRPr="006C2EAC">
              <w:rPr>
                <w:color w:val="000009"/>
                <w:spacing w:val="-1"/>
                <w:sz w:val="24"/>
                <w:szCs w:val="24"/>
              </w:rPr>
              <w:t>е</w:t>
            </w:r>
            <w:r w:rsidRPr="006C2EAC">
              <w:rPr>
                <w:color w:val="000009"/>
                <w:sz w:val="24"/>
                <w:szCs w:val="24"/>
              </w:rPr>
              <w:t>обр</w:t>
            </w:r>
            <w:r w:rsidRPr="006C2EAC">
              <w:rPr>
                <w:color w:val="000009"/>
                <w:spacing w:val="-1"/>
                <w:sz w:val="24"/>
                <w:szCs w:val="24"/>
              </w:rPr>
              <w:t>а</w:t>
            </w:r>
            <w:r w:rsidRPr="006C2EAC">
              <w:rPr>
                <w:color w:val="000009"/>
                <w:spacing w:val="1"/>
                <w:sz w:val="24"/>
                <w:szCs w:val="24"/>
              </w:rPr>
              <w:t>з</w:t>
            </w:r>
            <w:r w:rsidRPr="006C2EAC">
              <w:rPr>
                <w:color w:val="000009"/>
                <w:sz w:val="24"/>
                <w:szCs w:val="24"/>
              </w:rPr>
              <w:t>о</w:t>
            </w:r>
            <w:r w:rsidRPr="006C2EAC">
              <w:rPr>
                <w:color w:val="000009"/>
                <w:spacing w:val="-1"/>
                <w:sz w:val="24"/>
                <w:szCs w:val="24"/>
              </w:rPr>
              <w:t>ва</w:t>
            </w:r>
            <w:r w:rsidRPr="006C2EAC">
              <w:rPr>
                <w:color w:val="000009"/>
                <w:sz w:val="24"/>
                <w:szCs w:val="24"/>
              </w:rPr>
              <w:t>т</w:t>
            </w:r>
            <w:r w:rsidRPr="006C2EAC">
              <w:rPr>
                <w:color w:val="000009"/>
                <w:spacing w:val="-1"/>
                <w:sz w:val="24"/>
                <w:szCs w:val="24"/>
              </w:rPr>
              <w:t>е</w:t>
            </w:r>
            <w:r w:rsidRPr="006C2EAC">
              <w:rPr>
                <w:color w:val="000009"/>
                <w:sz w:val="24"/>
                <w:szCs w:val="24"/>
              </w:rPr>
              <w:t>л</w:t>
            </w:r>
            <w:r w:rsidRPr="006C2EAC">
              <w:rPr>
                <w:color w:val="000009"/>
                <w:spacing w:val="1"/>
                <w:sz w:val="24"/>
                <w:szCs w:val="24"/>
              </w:rPr>
              <w:t>ьн</w:t>
            </w:r>
            <w:r w:rsidRPr="006C2EAC">
              <w:rPr>
                <w:color w:val="000009"/>
                <w:spacing w:val="-1"/>
                <w:sz w:val="24"/>
                <w:szCs w:val="24"/>
              </w:rPr>
              <w:t>ы</w:t>
            </w:r>
            <w:r w:rsidRPr="006C2EAC">
              <w:rPr>
                <w:color w:val="000009"/>
                <w:sz w:val="24"/>
                <w:szCs w:val="24"/>
              </w:rPr>
              <w:t>е</w:t>
            </w:r>
            <w:r w:rsidRPr="006C2EAC">
              <w:rPr>
                <w:color w:val="000009"/>
                <w:spacing w:val="-34"/>
                <w:sz w:val="24"/>
                <w:szCs w:val="24"/>
              </w:rPr>
              <w:t xml:space="preserve"> </w:t>
            </w:r>
            <w:r w:rsidRPr="006C2EAC">
              <w:rPr>
                <w:color w:val="000009"/>
                <w:spacing w:val="-6"/>
                <w:sz w:val="24"/>
                <w:szCs w:val="24"/>
              </w:rPr>
              <w:t>организации</w:t>
            </w:r>
          </w:p>
        </w:tc>
      </w:tr>
      <w:tr w:rsidR="00CC5F27" w:rsidRPr="006C2EAC" w14:paraId="4AA17EDC" w14:textId="77777777" w:rsidTr="0016013D">
        <w:trPr>
          <w:jc w:val="center"/>
        </w:trPr>
        <w:tc>
          <w:tcPr>
            <w:tcW w:w="543" w:type="dxa"/>
            <w:vAlign w:val="center"/>
          </w:tcPr>
          <w:p w14:paraId="1546C1A5" w14:textId="77777777" w:rsidR="00CC5F27" w:rsidRPr="006C2EAC" w:rsidRDefault="00CC5F27" w:rsidP="00E17923">
            <w:pPr>
              <w:pStyle w:val="aa"/>
              <w:jc w:val="right"/>
              <w:rPr>
                <w:sz w:val="24"/>
                <w:szCs w:val="24"/>
              </w:rPr>
            </w:pPr>
          </w:p>
        </w:tc>
        <w:tc>
          <w:tcPr>
            <w:tcW w:w="2270" w:type="dxa"/>
            <w:vAlign w:val="center"/>
          </w:tcPr>
          <w:p w14:paraId="567FA4B7" w14:textId="77777777" w:rsidR="00CC5F27" w:rsidRPr="006C2EAC" w:rsidRDefault="00CC5F27" w:rsidP="00E17923">
            <w:pPr>
              <w:pStyle w:val="TableParagraph"/>
              <w:rPr>
                <w:sz w:val="24"/>
                <w:szCs w:val="24"/>
                <w:lang w:eastAsia="ru-RU"/>
              </w:rPr>
            </w:pPr>
            <w:r w:rsidRPr="006C2EAC">
              <w:rPr>
                <w:sz w:val="24"/>
                <w:szCs w:val="24"/>
                <w:lang w:eastAsia="ru-RU"/>
              </w:rPr>
              <w:t>в городских населенных пунктах</w:t>
            </w:r>
          </w:p>
        </w:tc>
        <w:tc>
          <w:tcPr>
            <w:tcW w:w="4164" w:type="dxa"/>
            <w:vAlign w:val="center"/>
          </w:tcPr>
          <w:p w14:paraId="79DEEF25" w14:textId="77777777" w:rsidR="00CC5F27" w:rsidRPr="006C2EAC" w:rsidRDefault="00CC5F27" w:rsidP="00E17923">
            <w:pPr>
              <w:pStyle w:val="TableParagraph"/>
              <w:jc w:val="center"/>
              <w:rPr>
                <w:sz w:val="24"/>
                <w:szCs w:val="24"/>
                <w:lang w:eastAsia="ru-RU"/>
              </w:rPr>
            </w:pPr>
            <w:r>
              <w:rPr>
                <w:sz w:val="24"/>
                <w:szCs w:val="24"/>
                <w:lang w:eastAsia="ru-RU"/>
              </w:rPr>
              <w:t>86</w:t>
            </w:r>
            <w:r w:rsidRPr="006C2EAC">
              <w:rPr>
                <w:sz w:val="24"/>
                <w:szCs w:val="24"/>
                <w:lang w:eastAsia="ru-RU"/>
              </w:rPr>
              <w:t xml:space="preserve"> </w:t>
            </w:r>
            <w:r w:rsidRPr="006C2EAC">
              <w:rPr>
                <w:sz w:val="24"/>
                <w:szCs w:val="24"/>
              </w:rPr>
              <w:t xml:space="preserve">мест в образовательных организациях в расчете на 100 детей в возрасте от </w:t>
            </w:r>
            <w:r>
              <w:rPr>
                <w:sz w:val="24"/>
                <w:szCs w:val="24"/>
              </w:rPr>
              <w:t>7</w:t>
            </w:r>
            <w:r w:rsidRPr="006C2EAC">
              <w:rPr>
                <w:sz w:val="24"/>
                <w:szCs w:val="24"/>
              </w:rPr>
              <w:t xml:space="preserve"> до </w:t>
            </w:r>
            <w:r>
              <w:rPr>
                <w:sz w:val="24"/>
                <w:szCs w:val="24"/>
              </w:rPr>
              <w:t>18</w:t>
            </w:r>
            <w:r w:rsidRPr="006C2EAC">
              <w:rPr>
                <w:sz w:val="24"/>
                <w:szCs w:val="24"/>
              </w:rPr>
              <w:t xml:space="preserve"> лет</w:t>
            </w:r>
          </w:p>
        </w:tc>
        <w:tc>
          <w:tcPr>
            <w:tcW w:w="2478" w:type="dxa"/>
            <w:vAlign w:val="center"/>
          </w:tcPr>
          <w:p w14:paraId="78896981" w14:textId="77777777" w:rsidR="00CC5F27" w:rsidRPr="006C2EAC" w:rsidRDefault="00CC5F27" w:rsidP="00E17923">
            <w:pPr>
              <w:pStyle w:val="TableParagraph"/>
              <w:jc w:val="center"/>
              <w:rPr>
                <w:sz w:val="24"/>
                <w:szCs w:val="24"/>
                <w:lang w:eastAsia="ru-RU"/>
              </w:rPr>
            </w:pPr>
            <w:r>
              <w:rPr>
                <w:sz w:val="24"/>
                <w:szCs w:val="24"/>
                <w:lang w:eastAsia="ru-RU"/>
              </w:rPr>
              <w:t>5</w:t>
            </w:r>
            <w:r w:rsidRPr="006C2EAC">
              <w:rPr>
                <w:sz w:val="24"/>
                <w:szCs w:val="24"/>
                <w:lang w:eastAsia="ru-RU"/>
              </w:rPr>
              <w:t>00 метров пешеходной доступности</w:t>
            </w:r>
          </w:p>
        </w:tc>
      </w:tr>
      <w:tr w:rsidR="00CC5F27" w:rsidRPr="006C2EAC" w14:paraId="733E041F" w14:textId="77777777" w:rsidTr="0016013D">
        <w:trPr>
          <w:jc w:val="center"/>
        </w:trPr>
        <w:tc>
          <w:tcPr>
            <w:tcW w:w="543" w:type="dxa"/>
            <w:vAlign w:val="center"/>
          </w:tcPr>
          <w:p w14:paraId="308CA7A6" w14:textId="77777777" w:rsidR="00CC5F27" w:rsidRPr="006C2EAC" w:rsidRDefault="00CC5F27" w:rsidP="00E17923">
            <w:pPr>
              <w:pStyle w:val="aa"/>
              <w:jc w:val="right"/>
              <w:rPr>
                <w:sz w:val="24"/>
                <w:szCs w:val="24"/>
              </w:rPr>
            </w:pPr>
          </w:p>
        </w:tc>
        <w:tc>
          <w:tcPr>
            <w:tcW w:w="2270" w:type="dxa"/>
            <w:vAlign w:val="center"/>
          </w:tcPr>
          <w:p w14:paraId="1F084A19" w14:textId="77777777" w:rsidR="00CC5F27" w:rsidRPr="006C2EAC" w:rsidRDefault="00CC5F27" w:rsidP="00E17923">
            <w:pPr>
              <w:pStyle w:val="TableParagraph"/>
              <w:rPr>
                <w:sz w:val="24"/>
                <w:szCs w:val="24"/>
                <w:lang w:eastAsia="ru-RU"/>
              </w:rPr>
            </w:pPr>
            <w:r w:rsidRPr="006C2EAC">
              <w:rPr>
                <w:sz w:val="24"/>
                <w:szCs w:val="24"/>
                <w:lang w:eastAsia="ru-RU"/>
              </w:rPr>
              <w:t>в сельских населенных пунктах</w:t>
            </w:r>
          </w:p>
        </w:tc>
        <w:tc>
          <w:tcPr>
            <w:tcW w:w="4164" w:type="dxa"/>
            <w:vAlign w:val="center"/>
          </w:tcPr>
          <w:p w14:paraId="1C0F5CCD" w14:textId="77777777" w:rsidR="00CC5F27" w:rsidRPr="006C2EAC" w:rsidRDefault="00CC5F27" w:rsidP="00E17923">
            <w:pPr>
              <w:pStyle w:val="TableParagraph"/>
              <w:jc w:val="center"/>
              <w:rPr>
                <w:sz w:val="24"/>
                <w:szCs w:val="24"/>
                <w:lang w:eastAsia="ru-RU"/>
              </w:rPr>
            </w:pPr>
            <w:r>
              <w:rPr>
                <w:sz w:val="24"/>
                <w:szCs w:val="24"/>
                <w:lang w:eastAsia="ru-RU"/>
              </w:rPr>
              <w:t>41</w:t>
            </w:r>
            <w:r w:rsidRPr="006C2EAC">
              <w:rPr>
                <w:sz w:val="24"/>
                <w:szCs w:val="24"/>
                <w:lang w:eastAsia="ru-RU"/>
              </w:rPr>
              <w:t xml:space="preserve"> </w:t>
            </w:r>
            <w:r w:rsidRPr="006C2EAC">
              <w:rPr>
                <w:sz w:val="24"/>
                <w:szCs w:val="24"/>
              </w:rPr>
              <w:t>мест</w:t>
            </w:r>
            <w:r>
              <w:rPr>
                <w:sz w:val="24"/>
                <w:szCs w:val="24"/>
              </w:rPr>
              <w:t>о</w:t>
            </w:r>
            <w:r w:rsidRPr="006C2EAC">
              <w:rPr>
                <w:sz w:val="24"/>
                <w:szCs w:val="24"/>
              </w:rPr>
              <w:t xml:space="preserve"> в образовательных организациях в расчете на 100 детей в возрасте от </w:t>
            </w:r>
            <w:r>
              <w:rPr>
                <w:sz w:val="24"/>
                <w:szCs w:val="24"/>
              </w:rPr>
              <w:t>7</w:t>
            </w:r>
            <w:r w:rsidRPr="006C2EAC">
              <w:rPr>
                <w:sz w:val="24"/>
                <w:szCs w:val="24"/>
              </w:rPr>
              <w:t xml:space="preserve"> до </w:t>
            </w:r>
            <w:r>
              <w:rPr>
                <w:sz w:val="24"/>
                <w:szCs w:val="24"/>
              </w:rPr>
              <w:t>18</w:t>
            </w:r>
            <w:r w:rsidRPr="006C2EAC">
              <w:rPr>
                <w:sz w:val="24"/>
                <w:szCs w:val="24"/>
              </w:rPr>
              <w:t xml:space="preserve"> лет</w:t>
            </w:r>
          </w:p>
        </w:tc>
        <w:tc>
          <w:tcPr>
            <w:tcW w:w="2478" w:type="dxa"/>
            <w:vAlign w:val="center"/>
          </w:tcPr>
          <w:p w14:paraId="1467F566" w14:textId="77777777" w:rsidR="00CC5F27" w:rsidRPr="006C2EAC" w:rsidRDefault="00CC5F27" w:rsidP="00E17923">
            <w:pPr>
              <w:pStyle w:val="TableParagraph"/>
              <w:jc w:val="center"/>
              <w:rPr>
                <w:sz w:val="24"/>
                <w:szCs w:val="24"/>
                <w:lang w:eastAsia="ru-RU"/>
              </w:rPr>
            </w:pPr>
            <w:r w:rsidRPr="006C2EAC">
              <w:rPr>
                <w:sz w:val="24"/>
                <w:szCs w:val="24"/>
                <w:lang w:eastAsia="ru-RU"/>
              </w:rPr>
              <w:t>30 минут транспортной доступности</w:t>
            </w:r>
          </w:p>
        </w:tc>
      </w:tr>
      <w:tr w:rsidR="00CC5F27" w:rsidRPr="006C2EAC" w14:paraId="7DCEC0D6" w14:textId="77777777" w:rsidTr="0016013D">
        <w:trPr>
          <w:jc w:val="center"/>
        </w:trPr>
        <w:tc>
          <w:tcPr>
            <w:tcW w:w="543" w:type="dxa"/>
            <w:vAlign w:val="center"/>
          </w:tcPr>
          <w:p w14:paraId="2D3110B3" w14:textId="77777777" w:rsidR="00CC5F27" w:rsidRPr="006C2EAC" w:rsidRDefault="00CC5F27" w:rsidP="00E17923">
            <w:pPr>
              <w:pStyle w:val="TableParagraph"/>
              <w:jc w:val="center"/>
              <w:rPr>
                <w:sz w:val="24"/>
                <w:szCs w:val="24"/>
              </w:rPr>
            </w:pPr>
            <w:r w:rsidRPr="006C2EAC">
              <w:rPr>
                <w:color w:val="000009"/>
                <w:sz w:val="24"/>
                <w:szCs w:val="24"/>
              </w:rPr>
              <w:t>3</w:t>
            </w:r>
          </w:p>
        </w:tc>
        <w:tc>
          <w:tcPr>
            <w:tcW w:w="8912" w:type="dxa"/>
            <w:gridSpan w:val="3"/>
            <w:vAlign w:val="center"/>
          </w:tcPr>
          <w:p w14:paraId="4E5A6B2F" w14:textId="77777777" w:rsidR="00CC5F27" w:rsidRPr="0016013D" w:rsidRDefault="00CC5F27" w:rsidP="0016013D">
            <w:pPr>
              <w:pStyle w:val="TableParagraph"/>
              <w:rPr>
                <w:color w:val="000009"/>
                <w:sz w:val="24"/>
                <w:szCs w:val="24"/>
              </w:rPr>
            </w:pPr>
            <w:r w:rsidRPr="0016013D">
              <w:rPr>
                <w:color w:val="000009"/>
                <w:sz w:val="24"/>
                <w:szCs w:val="24"/>
              </w:rPr>
              <w:t>Объекты дополнительного образования</w:t>
            </w:r>
            <w:r w:rsidRPr="006C2EAC">
              <w:rPr>
                <w:color w:val="000009"/>
                <w:sz w:val="24"/>
                <w:szCs w:val="24"/>
              </w:rPr>
              <w:t xml:space="preserve"> </w:t>
            </w:r>
          </w:p>
        </w:tc>
      </w:tr>
      <w:tr w:rsidR="00CC5F27" w:rsidRPr="006C2EAC" w14:paraId="19E52F92" w14:textId="77777777" w:rsidTr="0016013D">
        <w:trPr>
          <w:jc w:val="center"/>
        </w:trPr>
        <w:tc>
          <w:tcPr>
            <w:tcW w:w="543" w:type="dxa"/>
            <w:vAlign w:val="center"/>
          </w:tcPr>
          <w:p w14:paraId="7FC8DEFA" w14:textId="77777777" w:rsidR="00CC5F27" w:rsidRPr="006C2EAC" w:rsidRDefault="00CC5F27" w:rsidP="00E17923">
            <w:pPr>
              <w:pStyle w:val="TableParagraph"/>
              <w:jc w:val="center"/>
              <w:rPr>
                <w:color w:val="000009"/>
                <w:sz w:val="24"/>
                <w:szCs w:val="24"/>
              </w:rPr>
            </w:pPr>
          </w:p>
        </w:tc>
        <w:tc>
          <w:tcPr>
            <w:tcW w:w="2270" w:type="dxa"/>
            <w:vAlign w:val="center"/>
          </w:tcPr>
          <w:p w14:paraId="581F2C28" w14:textId="77777777" w:rsidR="00CC5F27" w:rsidRPr="006C2EAC" w:rsidRDefault="00CC5F27" w:rsidP="00E17923">
            <w:pPr>
              <w:pStyle w:val="TableParagraph"/>
              <w:rPr>
                <w:sz w:val="24"/>
                <w:szCs w:val="24"/>
                <w:lang w:eastAsia="ru-RU"/>
              </w:rPr>
            </w:pPr>
            <w:r w:rsidRPr="006C2EAC">
              <w:rPr>
                <w:sz w:val="24"/>
                <w:szCs w:val="24"/>
                <w:lang w:eastAsia="ru-RU"/>
              </w:rPr>
              <w:t>в городских населенных пунктах</w:t>
            </w:r>
          </w:p>
        </w:tc>
        <w:tc>
          <w:tcPr>
            <w:tcW w:w="4164" w:type="dxa"/>
            <w:vAlign w:val="center"/>
          </w:tcPr>
          <w:p w14:paraId="3EEDE6CE" w14:textId="77777777" w:rsidR="00CC5F27" w:rsidRPr="007E46AC" w:rsidRDefault="00CC5F27" w:rsidP="00E17923">
            <w:pPr>
              <w:pStyle w:val="TableParagraph"/>
              <w:jc w:val="center"/>
              <w:rPr>
                <w:sz w:val="24"/>
                <w:szCs w:val="24"/>
                <w:lang w:eastAsia="ru-RU"/>
              </w:rPr>
            </w:pPr>
            <w:r>
              <w:rPr>
                <w:sz w:val="24"/>
                <w:szCs w:val="24"/>
              </w:rPr>
              <w:t>27</w:t>
            </w:r>
            <w:r w:rsidRPr="007E46AC">
              <w:rPr>
                <w:sz w:val="24"/>
                <w:szCs w:val="24"/>
              </w:rPr>
              <w:t xml:space="preserve"> мест на 100 детей от 5 до 18 лет</w:t>
            </w:r>
          </w:p>
        </w:tc>
        <w:tc>
          <w:tcPr>
            <w:tcW w:w="2478" w:type="dxa"/>
            <w:vAlign w:val="center"/>
          </w:tcPr>
          <w:p w14:paraId="47BC325F" w14:textId="77777777" w:rsidR="00CC5F27" w:rsidRPr="006C2EAC" w:rsidRDefault="00CC5F27" w:rsidP="00E17923">
            <w:pPr>
              <w:pStyle w:val="TableParagraph"/>
              <w:jc w:val="center"/>
              <w:rPr>
                <w:sz w:val="24"/>
                <w:szCs w:val="24"/>
                <w:lang w:eastAsia="ru-RU"/>
              </w:rPr>
            </w:pPr>
            <w:r w:rsidRPr="006C2EAC">
              <w:rPr>
                <w:sz w:val="24"/>
                <w:szCs w:val="24"/>
                <w:lang w:eastAsia="ru-RU"/>
              </w:rPr>
              <w:t>30 минут транспортной доступности</w:t>
            </w:r>
          </w:p>
        </w:tc>
      </w:tr>
      <w:tr w:rsidR="00CC5F27" w:rsidRPr="006C2EAC" w14:paraId="6F8C1548" w14:textId="77777777" w:rsidTr="0016013D">
        <w:trPr>
          <w:jc w:val="center"/>
        </w:trPr>
        <w:tc>
          <w:tcPr>
            <w:tcW w:w="543" w:type="dxa"/>
            <w:vAlign w:val="center"/>
          </w:tcPr>
          <w:p w14:paraId="085EAB57" w14:textId="77777777" w:rsidR="00CC5F27" w:rsidRPr="006C2EAC" w:rsidRDefault="00CC5F27" w:rsidP="00E17923">
            <w:pPr>
              <w:pStyle w:val="TableParagraph"/>
              <w:jc w:val="center"/>
              <w:rPr>
                <w:color w:val="000009"/>
                <w:sz w:val="24"/>
                <w:szCs w:val="24"/>
              </w:rPr>
            </w:pPr>
          </w:p>
        </w:tc>
        <w:tc>
          <w:tcPr>
            <w:tcW w:w="2270" w:type="dxa"/>
            <w:vAlign w:val="center"/>
          </w:tcPr>
          <w:p w14:paraId="32DFDE08" w14:textId="77777777" w:rsidR="00CC5F27" w:rsidRPr="006C2EAC" w:rsidRDefault="00CC5F27" w:rsidP="00E17923">
            <w:pPr>
              <w:pStyle w:val="TableParagraph"/>
              <w:rPr>
                <w:sz w:val="24"/>
                <w:szCs w:val="24"/>
                <w:lang w:eastAsia="ru-RU"/>
              </w:rPr>
            </w:pPr>
            <w:r w:rsidRPr="006C2EAC">
              <w:rPr>
                <w:sz w:val="24"/>
                <w:szCs w:val="24"/>
                <w:lang w:eastAsia="ru-RU"/>
              </w:rPr>
              <w:t>в сельских населенных пунктах</w:t>
            </w:r>
          </w:p>
        </w:tc>
        <w:tc>
          <w:tcPr>
            <w:tcW w:w="4164" w:type="dxa"/>
            <w:vAlign w:val="center"/>
          </w:tcPr>
          <w:p w14:paraId="51559FF0" w14:textId="77777777" w:rsidR="00CC5F27" w:rsidRPr="007E46AC" w:rsidRDefault="00CC5F27" w:rsidP="00E17923">
            <w:pPr>
              <w:pStyle w:val="TableParagraph"/>
              <w:jc w:val="center"/>
              <w:rPr>
                <w:sz w:val="24"/>
                <w:szCs w:val="24"/>
                <w:lang w:eastAsia="ru-RU"/>
              </w:rPr>
            </w:pPr>
            <w:r>
              <w:rPr>
                <w:sz w:val="24"/>
                <w:szCs w:val="24"/>
              </w:rPr>
              <w:t>9</w:t>
            </w:r>
            <w:r w:rsidRPr="007E46AC">
              <w:rPr>
                <w:sz w:val="24"/>
                <w:szCs w:val="24"/>
              </w:rPr>
              <w:t xml:space="preserve"> мест на 100 детей от 5 до 18 лет</w:t>
            </w:r>
          </w:p>
        </w:tc>
        <w:tc>
          <w:tcPr>
            <w:tcW w:w="2478" w:type="dxa"/>
            <w:vAlign w:val="center"/>
          </w:tcPr>
          <w:p w14:paraId="5CE59B85" w14:textId="77777777" w:rsidR="00CC5F27" w:rsidRPr="006C2EAC" w:rsidRDefault="00CC5F27" w:rsidP="00E17923">
            <w:pPr>
              <w:pStyle w:val="TableParagraph"/>
              <w:jc w:val="center"/>
              <w:rPr>
                <w:sz w:val="24"/>
                <w:szCs w:val="24"/>
                <w:lang w:eastAsia="ru-RU"/>
              </w:rPr>
            </w:pPr>
            <w:r w:rsidRPr="006C2EAC">
              <w:rPr>
                <w:sz w:val="24"/>
                <w:szCs w:val="24"/>
                <w:lang w:eastAsia="ru-RU"/>
              </w:rPr>
              <w:t>30 минут транспортной доступности</w:t>
            </w:r>
          </w:p>
        </w:tc>
      </w:tr>
    </w:tbl>
    <w:p w14:paraId="6C194E6F" w14:textId="77777777" w:rsidR="00CC5F27" w:rsidRDefault="00CC5F27" w:rsidP="00780284">
      <w:pPr>
        <w:ind w:firstLine="709"/>
      </w:pPr>
    </w:p>
    <w:p w14:paraId="21E2EC17" w14:textId="77777777" w:rsidR="00CC5F27" w:rsidRPr="007444AD" w:rsidRDefault="00CC5F27" w:rsidP="00CC5F27">
      <w:pPr>
        <w:pStyle w:val="aa"/>
        <w:numPr>
          <w:ilvl w:val="1"/>
          <w:numId w:val="17"/>
        </w:numPr>
        <w:tabs>
          <w:tab w:val="clear" w:pos="360"/>
          <w:tab w:val="num" w:pos="0"/>
        </w:tabs>
        <w:autoSpaceDE/>
        <w:autoSpaceDN/>
        <w:ind w:left="0" w:firstLine="709"/>
      </w:pPr>
      <w:r w:rsidRPr="007444AD">
        <w:t>Для учащихся сельских общеобразовательных школ, проживающих на расстоянии свыше 1 километра от учреждения, предусматривается организация подвоза учащихся к месту обучения на специальном транспорте, предназначенном для перевозки детей. Предельный пешеходный подход учащихся к месту сбора на остановке должен быть не более 500 метров.</w:t>
      </w:r>
    </w:p>
    <w:p w14:paraId="1987FA43" w14:textId="77777777" w:rsidR="00CC5F27" w:rsidRPr="007444AD" w:rsidRDefault="00CC5F27" w:rsidP="00CC5F27">
      <w:pPr>
        <w:pStyle w:val="aa"/>
        <w:numPr>
          <w:ilvl w:val="1"/>
          <w:numId w:val="17"/>
        </w:numPr>
        <w:tabs>
          <w:tab w:val="clear" w:pos="360"/>
          <w:tab w:val="num" w:pos="0"/>
        </w:tabs>
        <w:autoSpaceDE/>
        <w:autoSpaceDN/>
        <w:ind w:left="0" w:firstLine="709"/>
      </w:pPr>
      <w:r w:rsidRPr="007444AD">
        <w:t xml:space="preserve">Предельный показатель территориальной доступности сельских общеобразовательных школ для обучающихся </w:t>
      </w:r>
      <w:r w:rsidRPr="001B1768">
        <w:t>I</w:t>
      </w:r>
      <w:r w:rsidRPr="007444AD">
        <w:t xml:space="preserve"> и </w:t>
      </w:r>
      <w:r w:rsidRPr="001B1768">
        <w:t>II</w:t>
      </w:r>
      <w:r w:rsidRPr="007444AD">
        <w:t xml:space="preserve"> ступеней обучения с учетом организации транспортного обслуживания составляет 15 километров.</w:t>
      </w:r>
    </w:p>
    <w:p w14:paraId="10988FE5" w14:textId="77777777" w:rsidR="00CC5F27" w:rsidRPr="007444AD" w:rsidRDefault="00CC5F27" w:rsidP="00CC5F27">
      <w:pPr>
        <w:pStyle w:val="aa"/>
        <w:numPr>
          <w:ilvl w:val="1"/>
          <w:numId w:val="17"/>
        </w:numPr>
        <w:tabs>
          <w:tab w:val="clear" w:pos="360"/>
          <w:tab w:val="num" w:pos="0"/>
        </w:tabs>
        <w:autoSpaceDE/>
        <w:autoSpaceDN/>
        <w:ind w:left="0" w:firstLine="709"/>
      </w:pPr>
      <w:r w:rsidRPr="007444AD">
        <w:t>Для учащихся, проживающих на расстоянии свыше 15 километров, а также в период транспортной недоступности в период неблагоприятных погодных условий следует предусматривать пришкольный интернат. Вместимость пришкольного интерната определяется из расчета уровня обеспеченности 10 % от общего количества мест в общеобразовательном учреждении.</w:t>
      </w:r>
    </w:p>
    <w:p w14:paraId="47D4F678" w14:textId="77777777" w:rsidR="00CC5F27" w:rsidRPr="007444AD" w:rsidRDefault="00CC5F27" w:rsidP="00780284">
      <w:pPr>
        <w:pStyle w:val="aa"/>
        <w:tabs>
          <w:tab w:val="num" w:pos="0"/>
        </w:tabs>
        <w:ind w:firstLine="709"/>
        <w:rPr>
          <w:spacing w:val="-4"/>
          <w:highlight w:val="yellow"/>
        </w:rPr>
      </w:pPr>
      <w:r w:rsidRPr="007444AD">
        <w:rPr>
          <w:spacing w:val="-1"/>
        </w:rPr>
        <w:t>Т</w:t>
      </w:r>
      <w:r w:rsidRPr="007444AD">
        <w:t>р</w:t>
      </w:r>
      <w:r w:rsidRPr="007444AD">
        <w:rPr>
          <w:spacing w:val="-1"/>
        </w:rPr>
        <w:t>е</w:t>
      </w:r>
      <w:r w:rsidRPr="007444AD">
        <w:t>бо</w:t>
      </w:r>
      <w:r w:rsidRPr="007444AD">
        <w:rPr>
          <w:spacing w:val="-1"/>
        </w:rPr>
        <w:t>ва</w:t>
      </w:r>
      <w:r w:rsidRPr="007444AD">
        <w:rPr>
          <w:spacing w:val="1"/>
        </w:rPr>
        <w:t>ни</w:t>
      </w:r>
      <w:r w:rsidRPr="007444AD">
        <w:t>я</w:t>
      </w:r>
      <w:r w:rsidRPr="007444AD">
        <w:rPr>
          <w:spacing w:val="11"/>
        </w:rPr>
        <w:t xml:space="preserve"> </w:t>
      </w:r>
      <w:r w:rsidRPr="007444AD">
        <w:t>к</w:t>
      </w:r>
      <w:r w:rsidRPr="007444AD">
        <w:rPr>
          <w:spacing w:val="9"/>
        </w:rPr>
        <w:t xml:space="preserve"> </w:t>
      </w:r>
      <w:r w:rsidRPr="007444AD">
        <w:t>р</w:t>
      </w:r>
      <w:r w:rsidRPr="007444AD">
        <w:rPr>
          <w:spacing w:val="-1"/>
        </w:rPr>
        <w:t>а</w:t>
      </w:r>
      <w:r w:rsidRPr="007444AD">
        <w:rPr>
          <w:spacing w:val="-2"/>
        </w:rPr>
        <w:t>з</w:t>
      </w:r>
      <w:r w:rsidRPr="007444AD">
        <w:rPr>
          <w:spacing w:val="-1"/>
        </w:rPr>
        <w:t>ме</w:t>
      </w:r>
      <w:r w:rsidRPr="007444AD">
        <w:t>щ</w:t>
      </w:r>
      <w:r w:rsidRPr="007444AD">
        <w:rPr>
          <w:spacing w:val="-1"/>
        </w:rPr>
        <w:t>е</w:t>
      </w:r>
      <w:r w:rsidRPr="007444AD">
        <w:rPr>
          <w:spacing w:val="1"/>
        </w:rPr>
        <w:t>ни</w:t>
      </w:r>
      <w:r w:rsidRPr="007444AD">
        <w:t>ю</w:t>
      </w:r>
      <w:r w:rsidRPr="007444AD">
        <w:rPr>
          <w:spacing w:val="12"/>
        </w:rPr>
        <w:t xml:space="preserve"> </w:t>
      </w:r>
      <w:r w:rsidRPr="007444AD">
        <w:t>объ</w:t>
      </w:r>
      <w:r w:rsidRPr="007444AD">
        <w:rPr>
          <w:spacing w:val="-1"/>
        </w:rPr>
        <w:t>е</w:t>
      </w:r>
      <w:r w:rsidRPr="007444AD">
        <w:rPr>
          <w:spacing w:val="1"/>
        </w:rPr>
        <w:t>к</w:t>
      </w:r>
      <w:r w:rsidRPr="007444AD">
        <w:t>тов</w:t>
      </w:r>
      <w:r w:rsidRPr="007444AD">
        <w:rPr>
          <w:spacing w:val="8"/>
        </w:rPr>
        <w:t xml:space="preserve"> </w:t>
      </w:r>
      <w:r w:rsidRPr="007444AD">
        <w:t>об</w:t>
      </w:r>
      <w:r w:rsidRPr="007444AD">
        <w:rPr>
          <w:spacing w:val="-3"/>
        </w:rPr>
        <w:t>р</w:t>
      </w:r>
      <w:r w:rsidRPr="007444AD">
        <w:rPr>
          <w:spacing w:val="-1"/>
        </w:rPr>
        <w:t>а</w:t>
      </w:r>
      <w:r w:rsidRPr="007444AD">
        <w:rPr>
          <w:spacing w:val="1"/>
        </w:rPr>
        <w:t>з</w:t>
      </w:r>
      <w:r w:rsidRPr="007444AD">
        <w:t>о</w:t>
      </w:r>
      <w:r w:rsidRPr="007444AD">
        <w:rPr>
          <w:spacing w:val="-1"/>
        </w:rPr>
        <w:t>ва</w:t>
      </w:r>
      <w:r w:rsidRPr="007444AD">
        <w:rPr>
          <w:spacing w:val="1"/>
        </w:rPr>
        <w:t>ни</w:t>
      </w:r>
      <w:r w:rsidRPr="007444AD">
        <w:t>я</w:t>
      </w:r>
      <w:r w:rsidRPr="007444AD">
        <w:rPr>
          <w:spacing w:val="12"/>
        </w:rPr>
        <w:t xml:space="preserve"> </w:t>
      </w:r>
      <w:r w:rsidRPr="007444AD">
        <w:t>и</w:t>
      </w:r>
      <w:r w:rsidRPr="007444AD">
        <w:rPr>
          <w:spacing w:val="10"/>
        </w:rPr>
        <w:t xml:space="preserve"> </w:t>
      </w:r>
      <w:r w:rsidRPr="007444AD">
        <w:rPr>
          <w:spacing w:val="-2"/>
        </w:rPr>
        <w:t>и</w:t>
      </w:r>
      <w:r w:rsidRPr="007444AD">
        <w:t>х</w:t>
      </w:r>
      <w:r w:rsidRPr="007444AD">
        <w:rPr>
          <w:spacing w:val="11"/>
        </w:rPr>
        <w:t xml:space="preserve"> </w:t>
      </w:r>
      <w:r w:rsidRPr="007444AD">
        <w:rPr>
          <w:spacing w:val="1"/>
        </w:rPr>
        <w:t>п</w:t>
      </w:r>
      <w:r w:rsidRPr="007444AD">
        <w:rPr>
          <w:spacing w:val="-1"/>
        </w:rPr>
        <w:t>а</w:t>
      </w:r>
      <w:r w:rsidRPr="007444AD">
        <w:t>р</w:t>
      </w:r>
      <w:r w:rsidRPr="007444AD">
        <w:rPr>
          <w:spacing w:val="-1"/>
        </w:rPr>
        <w:t>аме</w:t>
      </w:r>
      <w:r w:rsidRPr="007444AD">
        <w:t>тры</w:t>
      </w:r>
      <w:r w:rsidRPr="007444AD">
        <w:rPr>
          <w:spacing w:val="13"/>
        </w:rPr>
        <w:t xml:space="preserve"> </w:t>
      </w:r>
      <w:r w:rsidRPr="007444AD">
        <w:rPr>
          <w:color w:val="000009"/>
          <w:spacing w:val="-6"/>
        </w:rPr>
        <w:t>у</w:t>
      </w:r>
      <w:r w:rsidRPr="007444AD">
        <w:rPr>
          <w:color w:val="000009"/>
          <w:spacing w:val="-1"/>
        </w:rPr>
        <w:t>с</w:t>
      </w:r>
      <w:r w:rsidRPr="007444AD">
        <w:rPr>
          <w:color w:val="000009"/>
        </w:rPr>
        <w:t>т</w:t>
      </w:r>
      <w:r w:rsidRPr="007444AD">
        <w:rPr>
          <w:color w:val="000009"/>
          <w:spacing w:val="-1"/>
        </w:rPr>
        <w:t>а</w:t>
      </w:r>
      <w:r w:rsidRPr="007444AD">
        <w:rPr>
          <w:color w:val="000009"/>
          <w:spacing w:val="1"/>
        </w:rPr>
        <w:t>н</w:t>
      </w:r>
      <w:r w:rsidRPr="007444AD">
        <w:rPr>
          <w:color w:val="000009"/>
          <w:spacing w:val="-1"/>
        </w:rPr>
        <w:t>ав</w:t>
      </w:r>
      <w:r w:rsidRPr="007444AD">
        <w:rPr>
          <w:color w:val="000009"/>
        </w:rPr>
        <w:t>л</w:t>
      </w:r>
      <w:r w:rsidRPr="007444AD">
        <w:rPr>
          <w:color w:val="000009"/>
          <w:spacing w:val="1"/>
        </w:rPr>
        <w:t>и</w:t>
      </w:r>
      <w:r w:rsidRPr="007444AD">
        <w:rPr>
          <w:color w:val="000009"/>
          <w:spacing w:val="-1"/>
        </w:rPr>
        <w:t>ва</w:t>
      </w:r>
      <w:r w:rsidRPr="007444AD">
        <w:rPr>
          <w:color w:val="000009"/>
        </w:rPr>
        <w:t>ют</w:t>
      </w:r>
      <w:r w:rsidRPr="007444AD">
        <w:rPr>
          <w:color w:val="000009"/>
          <w:spacing w:val="-1"/>
        </w:rPr>
        <w:t>с</w:t>
      </w:r>
      <w:r w:rsidRPr="007444AD">
        <w:rPr>
          <w:color w:val="000009"/>
        </w:rPr>
        <w:t>я</w:t>
      </w:r>
      <w:r w:rsidRPr="007444AD">
        <w:rPr>
          <w:color w:val="000009"/>
          <w:spacing w:val="13"/>
        </w:rPr>
        <w:t xml:space="preserve"> </w:t>
      </w:r>
      <w:r w:rsidRPr="007444AD">
        <w:rPr>
          <w:color w:val="000009"/>
        </w:rPr>
        <w:t>в</w:t>
      </w:r>
      <w:r w:rsidRPr="007444AD">
        <w:rPr>
          <w:color w:val="000009"/>
          <w:w w:val="99"/>
        </w:rPr>
        <w:t xml:space="preserve"> </w:t>
      </w:r>
      <w:r w:rsidRPr="007444AD">
        <w:rPr>
          <w:color w:val="000009"/>
          <w:spacing w:val="-1"/>
        </w:rPr>
        <w:t>с</w:t>
      </w:r>
      <w:r w:rsidRPr="007444AD">
        <w:rPr>
          <w:color w:val="000009"/>
        </w:rPr>
        <w:t>оот</w:t>
      </w:r>
      <w:r w:rsidRPr="007444AD">
        <w:rPr>
          <w:color w:val="000009"/>
          <w:spacing w:val="-1"/>
        </w:rPr>
        <w:t>ве</w:t>
      </w:r>
      <w:r w:rsidRPr="007444AD">
        <w:rPr>
          <w:color w:val="000009"/>
        </w:rPr>
        <w:t>т</w:t>
      </w:r>
      <w:r w:rsidRPr="007444AD">
        <w:rPr>
          <w:color w:val="000009"/>
          <w:spacing w:val="-1"/>
        </w:rPr>
        <w:t>с</w:t>
      </w:r>
      <w:r w:rsidRPr="007444AD">
        <w:rPr>
          <w:color w:val="000009"/>
        </w:rPr>
        <w:t>т</w:t>
      </w:r>
      <w:r w:rsidRPr="007444AD">
        <w:rPr>
          <w:color w:val="000009"/>
          <w:spacing w:val="-1"/>
        </w:rPr>
        <w:t>в</w:t>
      </w:r>
      <w:r w:rsidRPr="007444AD">
        <w:rPr>
          <w:color w:val="000009"/>
          <w:spacing w:val="1"/>
        </w:rPr>
        <w:t>и</w:t>
      </w:r>
      <w:r w:rsidRPr="007444AD">
        <w:rPr>
          <w:color w:val="000009"/>
        </w:rPr>
        <w:t>и</w:t>
      </w:r>
      <w:r w:rsidRPr="007444AD">
        <w:rPr>
          <w:color w:val="000009"/>
          <w:spacing w:val="56"/>
        </w:rPr>
        <w:t xml:space="preserve"> </w:t>
      </w:r>
      <w:r w:rsidRPr="007444AD">
        <w:rPr>
          <w:color w:val="000009"/>
        </w:rPr>
        <w:t>с</w:t>
      </w:r>
      <w:r w:rsidRPr="007444AD">
        <w:rPr>
          <w:color w:val="000009"/>
          <w:spacing w:val="55"/>
        </w:rPr>
        <w:t xml:space="preserve"> </w:t>
      </w:r>
      <w:r w:rsidRPr="007444AD">
        <w:rPr>
          <w:color w:val="000000"/>
        </w:rPr>
        <w:t xml:space="preserve">СП 42.13330.2016 </w:t>
      </w:r>
      <w:r w:rsidRPr="007444AD">
        <w:rPr>
          <w:color w:val="000000"/>
          <w:spacing w:val="-1"/>
        </w:rPr>
        <w:t>А</w:t>
      </w:r>
      <w:r w:rsidRPr="007444AD">
        <w:rPr>
          <w:color w:val="000000"/>
          <w:spacing w:val="1"/>
        </w:rPr>
        <w:t>к</w:t>
      </w:r>
      <w:r w:rsidRPr="007444AD">
        <w:rPr>
          <w:color w:val="000000"/>
          <w:spacing w:val="-2"/>
        </w:rPr>
        <w:t>т</w:t>
      </w:r>
      <w:r w:rsidRPr="007444AD">
        <w:rPr>
          <w:color w:val="000000"/>
          <w:spacing w:val="-6"/>
        </w:rPr>
        <w:t>у</w:t>
      </w:r>
      <w:r w:rsidRPr="007444AD">
        <w:rPr>
          <w:color w:val="000000"/>
          <w:spacing w:val="1"/>
        </w:rPr>
        <w:t>а</w:t>
      </w:r>
      <w:r w:rsidRPr="007444AD">
        <w:rPr>
          <w:color w:val="000000"/>
        </w:rPr>
        <w:t>л</w:t>
      </w:r>
      <w:r w:rsidRPr="007444AD">
        <w:rPr>
          <w:color w:val="000000"/>
          <w:spacing w:val="1"/>
        </w:rPr>
        <w:t>изи</w:t>
      </w:r>
      <w:r w:rsidRPr="007444AD">
        <w:rPr>
          <w:color w:val="000000"/>
        </w:rPr>
        <w:t>ро</w:t>
      </w:r>
      <w:r w:rsidRPr="007444AD">
        <w:rPr>
          <w:color w:val="000000"/>
          <w:spacing w:val="-1"/>
        </w:rPr>
        <w:t>ва</w:t>
      </w:r>
      <w:r w:rsidRPr="007444AD">
        <w:rPr>
          <w:color w:val="000000"/>
          <w:spacing w:val="1"/>
        </w:rPr>
        <w:t>нн</w:t>
      </w:r>
      <w:r w:rsidRPr="007444AD">
        <w:rPr>
          <w:color w:val="000000"/>
          <w:spacing w:val="-1"/>
        </w:rPr>
        <w:t>а</w:t>
      </w:r>
      <w:r w:rsidRPr="007444AD">
        <w:rPr>
          <w:color w:val="000000"/>
        </w:rPr>
        <w:t xml:space="preserve">я </w:t>
      </w:r>
      <w:r w:rsidRPr="007444AD">
        <w:rPr>
          <w:color w:val="000000"/>
        </w:rPr>
        <w:lastRenderedPageBreak/>
        <w:t>р</w:t>
      </w:r>
      <w:r w:rsidRPr="007444AD">
        <w:rPr>
          <w:color w:val="000000"/>
          <w:spacing w:val="-1"/>
        </w:rPr>
        <w:t>е</w:t>
      </w:r>
      <w:r w:rsidRPr="007444AD">
        <w:rPr>
          <w:color w:val="000000"/>
        </w:rPr>
        <w:t>д</w:t>
      </w:r>
      <w:r w:rsidRPr="007444AD">
        <w:rPr>
          <w:color w:val="000000"/>
          <w:spacing w:val="-1"/>
        </w:rPr>
        <w:t>а</w:t>
      </w:r>
      <w:r w:rsidRPr="007444AD">
        <w:rPr>
          <w:color w:val="000000"/>
          <w:spacing w:val="1"/>
        </w:rPr>
        <w:t>кци</w:t>
      </w:r>
      <w:r w:rsidRPr="007444AD">
        <w:rPr>
          <w:color w:val="000000"/>
        </w:rPr>
        <w:t>я С</w:t>
      </w:r>
      <w:r w:rsidRPr="007444AD">
        <w:rPr>
          <w:color w:val="000000"/>
          <w:spacing w:val="-1"/>
        </w:rPr>
        <w:t>Н</w:t>
      </w:r>
      <w:r w:rsidRPr="007444AD">
        <w:rPr>
          <w:color w:val="000000"/>
          <w:spacing w:val="1"/>
        </w:rPr>
        <w:t>и</w:t>
      </w:r>
      <w:r w:rsidRPr="007444AD">
        <w:rPr>
          <w:color w:val="000000"/>
        </w:rPr>
        <w:t>П</w:t>
      </w:r>
      <w:r w:rsidRPr="007444AD">
        <w:rPr>
          <w:color w:val="000000"/>
          <w:spacing w:val="55"/>
        </w:rPr>
        <w:t xml:space="preserve"> </w:t>
      </w:r>
      <w:r w:rsidRPr="007444AD">
        <w:rPr>
          <w:color w:val="000000"/>
        </w:rPr>
        <w:t>2.07.0</w:t>
      </w:r>
      <w:r w:rsidRPr="007444AD">
        <w:rPr>
          <w:color w:val="000000"/>
          <w:spacing w:val="-3"/>
        </w:rPr>
        <w:t>1</w:t>
      </w:r>
      <w:r w:rsidRPr="007444AD">
        <w:rPr>
          <w:color w:val="000000"/>
          <w:spacing w:val="-1"/>
        </w:rPr>
        <w:t>-</w:t>
      </w:r>
      <w:r w:rsidRPr="007444AD">
        <w:rPr>
          <w:color w:val="000000"/>
        </w:rPr>
        <w:t xml:space="preserve">89*. </w:t>
      </w:r>
      <w:r w:rsidRPr="007444AD">
        <w:rPr>
          <w:spacing w:val="-6"/>
        </w:rPr>
        <w:t>«</w:t>
      </w:r>
      <w:r w:rsidRPr="007444AD">
        <w:rPr>
          <w:spacing w:val="2"/>
        </w:rPr>
        <w:t>Г</w:t>
      </w:r>
      <w:r w:rsidRPr="007444AD">
        <w:t>р</w:t>
      </w:r>
      <w:r w:rsidRPr="007444AD">
        <w:rPr>
          <w:spacing w:val="-1"/>
        </w:rPr>
        <w:t>а</w:t>
      </w:r>
      <w:r w:rsidRPr="007444AD">
        <w:t>до</w:t>
      </w:r>
      <w:r w:rsidRPr="007444AD">
        <w:rPr>
          <w:spacing w:val="-1"/>
        </w:rPr>
        <w:t>с</w:t>
      </w:r>
      <w:r w:rsidRPr="007444AD">
        <w:t>тро</w:t>
      </w:r>
      <w:r w:rsidRPr="007444AD">
        <w:rPr>
          <w:spacing w:val="1"/>
        </w:rPr>
        <w:t>и</w:t>
      </w:r>
      <w:r w:rsidRPr="007444AD">
        <w:t>т</w:t>
      </w:r>
      <w:r w:rsidRPr="007444AD">
        <w:rPr>
          <w:spacing w:val="-1"/>
        </w:rPr>
        <w:t>е</w:t>
      </w:r>
      <w:r w:rsidRPr="007444AD">
        <w:t>л</w:t>
      </w:r>
      <w:r w:rsidRPr="007444AD">
        <w:rPr>
          <w:spacing w:val="1"/>
        </w:rPr>
        <w:t>ь</w:t>
      </w:r>
      <w:r w:rsidRPr="007444AD">
        <w:rPr>
          <w:spacing w:val="-1"/>
        </w:rPr>
        <w:t>с</w:t>
      </w:r>
      <w:r w:rsidRPr="007444AD">
        <w:t>т</w:t>
      </w:r>
      <w:r w:rsidRPr="007444AD">
        <w:rPr>
          <w:spacing w:val="-1"/>
        </w:rPr>
        <w:t>в</w:t>
      </w:r>
      <w:r w:rsidRPr="007444AD">
        <w:t>о.</w:t>
      </w:r>
      <w:r w:rsidRPr="007444AD">
        <w:rPr>
          <w:spacing w:val="11"/>
        </w:rPr>
        <w:t xml:space="preserve"> </w:t>
      </w:r>
      <w:r w:rsidRPr="007444AD">
        <w:rPr>
          <w:spacing w:val="-1"/>
        </w:rPr>
        <w:t>П</w:t>
      </w:r>
      <w:r w:rsidRPr="007444AD">
        <w:t>л</w:t>
      </w:r>
      <w:r w:rsidRPr="007444AD">
        <w:rPr>
          <w:spacing w:val="-1"/>
        </w:rPr>
        <w:t>а</w:t>
      </w:r>
      <w:r w:rsidRPr="007444AD">
        <w:rPr>
          <w:spacing w:val="1"/>
        </w:rPr>
        <w:t>ни</w:t>
      </w:r>
      <w:r w:rsidRPr="007444AD">
        <w:t>ро</w:t>
      </w:r>
      <w:r w:rsidRPr="007444AD">
        <w:rPr>
          <w:spacing w:val="-1"/>
        </w:rPr>
        <w:t>в</w:t>
      </w:r>
      <w:r w:rsidRPr="007444AD">
        <w:rPr>
          <w:spacing w:val="1"/>
        </w:rPr>
        <w:t>к</w:t>
      </w:r>
      <w:r w:rsidRPr="007444AD">
        <w:t>а</w:t>
      </w:r>
      <w:r w:rsidRPr="007444AD">
        <w:rPr>
          <w:spacing w:val="10"/>
        </w:rPr>
        <w:t xml:space="preserve"> </w:t>
      </w:r>
      <w:r w:rsidRPr="007444AD">
        <w:t>и</w:t>
      </w:r>
      <w:r w:rsidRPr="007444AD">
        <w:rPr>
          <w:spacing w:val="11"/>
        </w:rPr>
        <w:t xml:space="preserve"> </w:t>
      </w:r>
      <w:r w:rsidRPr="007444AD">
        <w:rPr>
          <w:spacing w:val="1"/>
        </w:rPr>
        <w:t>з</w:t>
      </w:r>
      <w:r w:rsidRPr="007444AD">
        <w:rPr>
          <w:spacing w:val="-1"/>
        </w:rPr>
        <w:t>ас</w:t>
      </w:r>
      <w:r w:rsidRPr="007444AD">
        <w:t>тро</w:t>
      </w:r>
      <w:r w:rsidRPr="007444AD">
        <w:rPr>
          <w:spacing w:val="-2"/>
        </w:rPr>
        <w:t>й</w:t>
      </w:r>
      <w:r w:rsidRPr="007444AD">
        <w:rPr>
          <w:spacing w:val="1"/>
        </w:rPr>
        <w:t>к</w:t>
      </w:r>
      <w:r w:rsidRPr="007444AD">
        <w:t>а</w:t>
      </w:r>
      <w:r w:rsidRPr="007444AD">
        <w:rPr>
          <w:spacing w:val="9"/>
        </w:rPr>
        <w:t xml:space="preserve"> </w:t>
      </w:r>
      <w:r w:rsidRPr="007444AD">
        <w:t>городск</w:t>
      </w:r>
      <w:r w:rsidRPr="007444AD">
        <w:rPr>
          <w:spacing w:val="-2"/>
        </w:rPr>
        <w:t>и</w:t>
      </w:r>
      <w:r w:rsidRPr="007444AD">
        <w:t>х</w:t>
      </w:r>
      <w:r w:rsidRPr="007444AD">
        <w:rPr>
          <w:spacing w:val="12"/>
        </w:rPr>
        <w:t xml:space="preserve"> </w:t>
      </w:r>
      <w:r w:rsidRPr="007444AD">
        <w:t>и</w:t>
      </w:r>
      <w:r w:rsidRPr="007444AD">
        <w:rPr>
          <w:spacing w:val="11"/>
        </w:rPr>
        <w:t xml:space="preserve"> </w:t>
      </w:r>
      <w:r w:rsidRPr="007444AD">
        <w:rPr>
          <w:spacing w:val="-1"/>
        </w:rPr>
        <w:t>се</w:t>
      </w:r>
      <w:r w:rsidRPr="007444AD">
        <w:t>л</w:t>
      </w:r>
      <w:r w:rsidRPr="007444AD">
        <w:rPr>
          <w:spacing w:val="1"/>
        </w:rPr>
        <w:t>ь</w:t>
      </w:r>
      <w:r w:rsidRPr="007444AD">
        <w:rPr>
          <w:spacing w:val="-5"/>
        </w:rPr>
        <w:t>с</w:t>
      </w:r>
      <w:r w:rsidRPr="007444AD">
        <w:rPr>
          <w:spacing w:val="1"/>
        </w:rPr>
        <w:t>к</w:t>
      </w:r>
      <w:r w:rsidRPr="007444AD">
        <w:rPr>
          <w:spacing w:val="-2"/>
        </w:rPr>
        <w:t>и</w:t>
      </w:r>
      <w:r w:rsidRPr="007444AD">
        <w:t>х</w:t>
      </w:r>
      <w:r w:rsidRPr="007444AD">
        <w:rPr>
          <w:spacing w:val="11"/>
        </w:rPr>
        <w:t xml:space="preserve"> </w:t>
      </w:r>
      <w:r w:rsidRPr="007444AD">
        <w:rPr>
          <w:spacing w:val="1"/>
        </w:rPr>
        <w:t>п</w:t>
      </w:r>
      <w:r w:rsidRPr="007444AD">
        <w:t>о</w:t>
      </w:r>
      <w:r w:rsidRPr="007444AD">
        <w:rPr>
          <w:spacing w:val="-1"/>
        </w:rPr>
        <w:t>се</w:t>
      </w:r>
      <w:r w:rsidRPr="007444AD">
        <w:t>л</w:t>
      </w:r>
      <w:r w:rsidRPr="007444AD">
        <w:rPr>
          <w:spacing w:val="-1"/>
        </w:rPr>
        <w:t>е</w:t>
      </w:r>
      <w:r w:rsidRPr="007444AD">
        <w:rPr>
          <w:spacing w:val="1"/>
        </w:rPr>
        <w:t>н</w:t>
      </w:r>
      <w:r w:rsidRPr="007444AD">
        <w:rPr>
          <w:spacing w:val="-2"/>
        </w:rPr>
        <w:t>и</w:t>
      </w:r>
      <w:r w:rsidRPr="007444AD">
        <w:rPr>
          <w:spacing w:val="3"/>
        </w:rPr>
        <w:t>й</w:t>
      </w:r>
      <w:r w:rsidRPr="007444AD">
        <w:t>»</w:t>
      </w:r>
      <w:r w:rsidRPr="007444AD">
        <w:rPr>
          <w:spacing w:val="4"/>
        </w:rPr>
        <w:t xml:space="preserve"> </w:t>
      </w:r>
      <w:r w:rsidRPr="007444AD">
        <w:rPr>
          <w:spacing w:val="-1"/>
        </w:rPr>
        <w:t>(</w:t>
      </w:r>
      <w:r w:rsidRPr="007444AD">
        <w:rPr>
          <w:spacing w:val="1"/>
        </w:rPr>
        <w:t>п</w:t>
      </w:r>
      <w:r w:rsidRPr="007444AD">
        <w:t>р</w:t>
      </w:r>
      <w:r w:rsidRPr="007444AD">
        <w:rPr>
          <w:spacing w:val="1"/>
        </w:rPr>
        <w:t>и</w:t>
      </w:r>
      <w:r w:rsidRPr="007444AD">
        <w:t>ло</w:t>
      </w:r>
      <w:r w:rsidRPr="007444AD">
        <w:rPr>
          <w:spacing w:val="-1"/>
        </w:rPr>
        <w:t>же</w:t>
      </w:r>
      <w:r w:rsidRPr="007444AD">
        <w:rPr>
          <w:spacing w:val="-2"/>
        </w:rPr>
        <w:t>н</w:t>
      </w:r>
      <w:r w:rsidRPr="007444AD">
        <w:rPr>
          <w:spacing w:val="1"/>
        </w:rPr>
        <w:t>и</w:t>
      </w:r>
      <w:r w:rsidRPr="007444AD">
        <w:t>е</w:t>
      </w:r>
      <w:r w:rsidRPr="007444AD">
        <w:rPr>
          <w:spacing w:val="-5"/>
        </w:rPr>
        <w:t xml:space="preserve"> </w:t>
      </w:r>
      <w:r w:rsidRPr="007444AD">
        <w:rPr>
          <w:spacing w:val="1"/>
        </w:rPr>
        <w:t>Д</w:t>
      </w:r>
      <w:r w:rsidRPr="007444AD">
        <w:rPr>
          <w:spacing w:val="-1"/>
        </w:rPr>
        <w:t>)</w:t>
      </w:r>
      <w:r w:rsidRPr="007444AD">
        <w:t>, а также Письмом Минобрнауки России от 04.05.2016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p w14:paraId="50002EDD" w14:textId="77777777" w:rsidR="00CC5F27" w:rsidRPr="007444AD" w:rsidRDefault="00CC5F27" w:rsidP="00780284">
      <w:pPr>
        <w:pStyle w:val="aa"/>
        <w:tabs>
          <w:tab w:val="num" w:pos="0"/>
          <w:tab w:val="left" w:pos="1483"/>
        </w:tabs>
        <w:ind w:firstLine="709"/>
      </w:pPr>
      <w:r w:rsidRPr="007444AD">
        <w:rPr>
          <w:color w:val="000009"/>
          <w:spacing w:val="-1"/>
        </w:rPr>
        <w:t>Д</w:t>
      </w:r>
      <w:r w:rsidRPr="007444AD">
        <w:rPr>
          <w:color w:val="000009"/>
        </w:rPr>
        <w:t>ля</w:t>
      </w:r>
      <w:r w:rsidRPr="007444AD">
        <w:rPr>
          <w:color w:val="000009"/>
          <w:spacing w:val="54"/>
        </w:rPr>
        <w:t xml:space="preserve"> </w:t>
      </w:r>
      <w:r w:rsidRPr="007444AD">
        <w:rPr>
          <w:color w:val="000009"/>
          <w:spacing w:val="1"/>
        </w:rPr>
        <w:t>с</w:t>
      </w:r>
      <w:r w:rsidRPr="007444AD">
        <w:rPr>
          <w:color w:val="000009"/>
          <w:spacing w:val="-1"/>
        </w:rPr>
        <w:t>е</w:t>
      </w:r>
      <w:r w:rsidRPr="007444AD">
        <w:rPr>
          <w:color w:val="000009"/>
        </w:rPr>
        <w:t>л</w:t>
      </w:r>
      <w:r w:rsidRPr="007444AD">
        <w:rPr>
          <w:color w:val="000009"/>
          <w:spacing w:val="1"/>
        </w:rPr>
        <w:t>ь</w:t>
      </w:r>
      <w:r w:rsidRPr="007444AD">
        <w:rPr>
          <w:color w:val="000009"/>
          <w:spacing w:val="-1"/>
        </w:rPr>
        <w:t>с</w:t>
      </w:r>
      <w:r w:rsidRPr="007444AD">
        <w:rPr>
          <w:color w:val="000009"/>
          <w:spacing w:val="1"/>
        </w:rPr>
        <w:t>ки</w:t>
      </w:r>
      <w:r w:rsidRPr="007444AD">
        <w:rPr>
          <w:color w:val="000009"/>
        </w:rPr>
        <w:t>х</w:t>
      </w:r>
      <w:r w:rsidRPr="007444AD">
        <w:rPr>
          <w:color w:val="000009"/>
          <w:spacing w:val="56"/>
        </w:rPr>
        <w:t xml:space="preserve"> </w:t>
      </w:r>
      <w:r w:rsidRPr="007444AD">
        <w:rPr>
          <w:color w:val="000009"/>
          <w:spacing w:val="1"/>
        </w:rPr>
        <w:t>н</w:t>
      </w:r>
      <w:r w:rsidRPr="007444AD">
        <w:rPr>
          <w:color w:val="000009"/>
          <w:spacing w:val="-5"/>
        </w:rPr>
        <w:t>а</w:t>
      </w:r>
      <w:r w:rsidRPr="007444AD">
        <w:rPr>
          <w:color w:val="000009"/>
          <w:spacing w:val="-1"/>
        </w:rPr>
        <w:t>се</w:t>
      </w:r>
      <w:r w:rsidRPr="007444AD">
        <w:rPr>
          <w:color w:val="000009"/>
        </w:rPr>
        <w:t>л</w:t>
      </w:r>
      <w:r w:rsidRPr="007444AD">
        <w:rPr>
          <w:color w:val="000009"/>
          <w:spacing w:val="-1"/>
        </w:rPr>
        <w:t>е</w:t>
      </w:r>
      <w:r w:rsidRPr="007444AD">
        <w:rPr>
          <w:color w:val="000009"/>
          <w:spacing w:val="1"/>
        </w:rPr>
        <w:t>нн</w:t>
      </w:r>
      <w:r w:rsidRPr="007444AD">
        <w:rPr>
          <w:color w:val="000009"/>
          <w:spacing w:val="-1"/>
        </w:rPr>
        <w:t>ы</w:t>
      </w:r>
      <w:r w:rsidRPr="007444AD">
        <w:rPr>
          <w:color w:val="000009"/>
        </w:rPr>
        <w:t>х</w:t>
      </w:r>
      <w:r w:rsidRPr="007444AD">
        <w:rPr>
          <w:color w:val="000009"/>
          <w:spacing w:val="56"/>
        </w:rPr>
        <w:t xml:space="preserve"> </w:t>
      </w:r>
      <w:r w:rsidRPr="007444AD">
        <w:rPr>
          <w:color w:val="000009"/>
          <w:spacing w:val="3"/>
        </w:rPr>
        <w:t>п</w:t>
      </w:r>
      <w:r w:rsidRPr="007444AD">
        <w:rPr>
          <w:color w:val="000009"/>
          <w:spacing w:val="-9"/>
        </w:rPr>
        <w:t>у</w:t>
      </w:r>
      <w:r w:rsidRPr="007444AD">
        <w:rPr>
          <w:color w:val="000009"/>
          <w:spacing w:val="1"/>
        </w:rPr>
        <w:t>нк</w:t>
      </w:r>
      <w:r w:rsidRPr="007444AD">
        <w:rPr>
          <w:color w:val="000009"/>
        </w:rPr>
        <w:t>тов</w:t>
      </w:r>
      <w:r w:rsidRPr="007444AD">
        <w:rPr>
          <w:color w:val="000009"/>
          <w:spacing w:val="54"/>
        </w:rPr>
        <w:t xml:space="preserve"> </w:t>
      </w:r>
      <w:r w:rsidRPr="007444AD">
        <w:rPr>
          <w:color w:val="000009"/>
        </w:rPr>
        <w:t>с</w:t>
      </w:r>
      <w:r w:rsidRPr="007444AD">
        <w:rPr>
          <w:color w:val="000009"/>
          <w:spacing w:val="55"/>
        </w:rPr>
        <w:t xml:space="preserve"> </w:t>
      </w:r>
      <w:r w:rsidRPr="007444AD">
        <w:rPr>
          <w:color w:val="000009"/>
          <w:spacing w:val="1"/>
        </w:rPr>
        <w:t>чи</w:t>
      </w:r>
      <w:r w:rsidRPr="007444AD">
        <w:rPr>
          <w:color w:val="000009"/>
          <w:spacing w:val="-1"/>
        </w:rPr>
        <w:t>с</w:t>
      </w:r>
      <w:r w:rsidRPr="007444AD">
        <w:rPr>
          <w:color w:val="000009"/>
        </w:rPr>
        <w:t>л</w:t>
      </w:r>
      <w:r w:rsidRPr="007444AD">
        <w:rPr>
          <w:color w:val="000009"/>
          <w:spacing w:val="-1"/>
        </w:rPr>
        <w:t>е</w:t>
      </w:r>
      <w:r w:rsidRPr="007444AD">
        <w:rPr>
          <w:color w:val="000009"/>
          <w:spacing w:val="1"/>
        </w:rPr>
        <w:t>нн</w:t>
      </w:r>
      <w:r w:rsidRPr="007444AD">
        <w:rPr>
          <w:color w:val="000009"/>
        </w:rPr>
        <w:t>о</w:t>
      </w:r>
      <w:r w:rsidRPr="007444AD">
        <w:rPr>
          <w:color w:val="000009"/>
          <w:spacing w:val="-1"/>
        </w:rPr>
        <w:t>с</w:t>
      </w:r>
      <w:r w:rsidRPr="007444AD">
        <w:rPr>
          <w:color w:val="000009"/>
        </w:rPr>
        <w:t>т</w:t>
      </w:r>
      <w:r w:rsidRPr="007444AD">
        <w:rPr>
          <w:color w:val="000009"/>
          <w:spacing w:val="1"/>
        </w:rPr>
        <w:t>ь</w:t>
      </w:r>
      <w:r w:rsidRPr="007444AD">
        <w:rPr>
          <w:color w:val="000009"/>
        </w:rPr>
        <w:t>ю</w:t>
      </w:r>
      <w:r w:rsidRPr="007444AD">
        <w:rPr>
          <w:color w:val="000009"/>
          <w:spacing w:val="55"/>
        </w:rPr>
        <w:t xml:space="preserve"> </w:t>
      </w:r>
      <w:r w:rsidRPr="007444AD">
        <w:rPr>
          <w:color w:val="000009"/>
          <w:spacing w:val="1"/>
        </w:rPr>
        <w:t>н</w:t>
      </w:r>
      <w:r w:rsidRPr="007444AD">
        <w:rPr>
          <w:color w:val="000009"/>
          <w:spacing w:val="-1"/>
        </w:rPr>
        <w:t>асе</w:t>
      </w:r>
      <w:r w:rsidRPr="007444AD">
        <w:rPr>
          <w:color w:val="000009"/>
        </w:rPr>
        <w:t>л</w:t>
      </w:r>
      <w:r w:rsidRPr="007444AD">
        <w:rPr>
          <w:color w:val="000009"/>
          <w:spacing w:val="-1"/>
        </w:rPr>
        <w:t>е</w:t>
      </w:r>
      <w:r w:rsidRPr="007444AD">
        <w:rPr>
          <w:color w:val="000009"/>
          <w:spacing w:val="1"/>
        </w:rPr>
        <w:t>н</w:t>
      </w:r>
      <w:r w:rsidRPr="007444AD">
        <w:rPr>
          <w:color w:val="000009"/>
          <w:spacing w:val="-2"/>
        </w:rPr>
        <w:t>и</w:t>
      </w:r>
      <w:r w:rsidRPr="007444AD">
        <w:rPr>
          <w:color w:val="000009"/>
        </w:rPr>
        <w:t>я</w:t>
      </w:r>
      <w:r w:rsidRPr="007444AD">
        <w:rPr>
          <w:color w:val="000009"/>
          <w:spacing w:val="55"/>
        </w:rPr>
        <w:t xml:space="preserve"> </w:t>
      </w:r>
      <w:r w:rsidRPr="007444AD">
        <w:rPr>
          <w:color w:val="000009"/>
          <w:spacing w:val="-1"/>
        </w:rPr>
        <w:t>ме</w:t>
      </w:r>
      <w:r w:rsidRPr="007444AD">
        <w:rPr>
          <w:color w:val="000009"/>
          <w:spacing w:val="1"/>
        </w:rPr>
        <w:t>н</w:t>
      </w:r>
      <w:r w:rsidRPr="007444AD">
        <w:rPr>
          <w:color w:val="000009"/>
          <w:spacing w:val="-1"/>
        </w:rPr>
        <w:t>е</w:t>
      </w:r>
      <w:r w:rsidRPr="007444AD">
        <w:rPr>
          <w:color w:val="000009"/>
        </w:rPr>
        <w:t>е</w:t>
      </w:r>
      <w:r w:rsidRPr="007444AD">
        <w:rPr>
          <w:color w:val="000009"/>
          <w:spacing w:val="55"/>
        </w:rPr>
        <w:t xml:space="preserve"> </w:t>
      </w:r>
      <w:r w:rsidRPr="007444AD">
        <w:rPr>
          <w:color w:val="000009"/>
        </w:rPr>
        <w:t>200</w:t>
      </w:r>
      <w:r w:rsidRPr="007444AD">
        <w:rPr>
          <w:color w:val="000009"/>
          <w:spacing w:val="56"/>
        </w:rPr>
        <w:t xml:space="preserve"> </w:t>
      </w:r>
      <w:r w:rsidRPr="007444AD">
        <w:rPr>
          <w:color w:val="000009"/>
          <w:spacing w:val="-1"/>
        </w:rPr>
        <w:t>че</w:t>
      </w:r>
      <w:r w:rsidRPr="007444AD">
        <w:rPr>
          <w:color w:val="000009"/>
        </w:rPr>
        <w:t>ло</w:t>
      </w:r>
      <w:r w:rsidRPr="007444AD">
        <w:rPr>
          <w:color w:val="000009"/>
          <w:spacing w:val="1"/>
        </w:rPr>
        <w:t>в</w:t>
      </w:r>
      <w:r w:rsidRPr="007444AD">
        <w:rPr>
          <w:color w:val="000009"/>
          <w:spacing w:val="-1"/>
        </w:rPr>
        <w:t>е</w:t>
      </w:r>
      <w:r w:rsidRPr="007444AD">
        <w:rPr>
          <w:color w:val="000009"/>
        </w:rPr>
        <w:t>к</w:t>
      </w:r>
      <w:r w:rsidRPr="007444AD">
        <w:rPr>
          <w:color w:val="000009"/>
          <w:w w:val="99"/>
        </w:rPr>
        <w:t xml:space="preserve"> </w:t>
      </w:r>
      <w:r w:rsidRPr="007444AD">
        <w:rPr>
          <w:color w:val="000009"/>
        </w:rPr>
        <w:t>р</w:t>
      </w:r>
      <w:r w:rsidRPr="007444AD">
        <w:rPr>
          <w:color w:val="000009"/>
          <w:spacing w:val="-1"/>
        </w:rPr>
        <w:t>е</w:t>
      </w:r>
      <w:r w:rsidRPr="007444AD">
        <w:rPr>
          <w:color w:val="000009"/>
          <w:spacing w:val="1"/>
        </w:rPr>
        <w:t>к</w:t>
      </w:r>
      <w:r w:rsidRPr="007444AD">
        <w:rPr>
          <w:color w:val="000009"/>
        </w:rPr>
        <w:t>о</w:t>
      </w:r>
      <w:r w:rsidRPr="007444AD">
        <w:rPr>
          <w:color w:val="000009"/>
          <w:spacing w:val="-1"/>
        </w:rPr>
        <w:t>ме</w:t>
      </w:r>
      <w:r w:rsidRPr="007444AD">
        <w:rPr>
          <w:color w:val="000009"/>
          <w:spacing w:val="1"/>
        </w:rPr>
        <w:t>н</w:t>
      </w:r>
      <w:r w:rsidRPr="007444AD">
        <w:rPr>
          <w:color w:val="000009"/>
          <w:spacing w:val="2"/>
        </w:rPr>
        <w:t>д</w:t>
      </w:r>
      <w:r w:rsidRPr="007444AD">
        <w:rPr>
          <w:color w:val="000009"/>
          <w:spacing w:val="-6"/>
        </w:rPr>
        <w:t>у</w:t>
      </w:r>
      <w:r w:rsidRPr="007444AD">
        <w:rPr>
          <w:color w:val="000009"/>
          <w:spacing w:val="-1"/>
        </w:rPr>
        <w:t>е</w:t>
      </w:r>
      <w:r w:rsidRPr="007444AD">
        <w:rPr>
          <w:color w:val="000009"/>
          <w:spacing w:val="3"/>
        </w:rPr>
        <w:t>т</w:t>
      </w:r>
      <w:r w:rsidRPr="007444AD">
        <w:rPr>
          <w:color w:val="000009"/>
          <w:spacing w:val="-1"/>
        </w:rPr>
        <w:t>с</w:t>
      </w:r>
      <w:r w:rsidRPr="007444AD">
        <w:rPr>
          <w:color w:val="000009"/>
        </w:rPr>
        <w:t>я</w:t>
      </w:r>
      <w:r w:rsidRPr="007444AD">
        <w:rPr>
          <w:color w:val="000009"/>
          <w:spacing w:val="7"/>
        </w:rPr>
        <w:t xml:space="preserve"> </w:t>
      </w:r>
      <w:r w:rsidRPr="007444AD">
        <w:rPr>
          <w:color w:val="000009"/>
          <w:spacing w:val="1"/>
        </w:rPr>
        <w:t>п</w:t>
      </w:r>
      <w:r w:rsidRPr="007444AD">
        <w:rPr>
          <w:color w:val="000009"/>
        </w:rPr>
        <w:t>р</w:t>
      </w:r>
      <w:r w:rsidRPr="007444AD">
        <w:rPr>
          <w:color w:val="000009"/>
          <w:spacing w:val="-1"/>
        </w:rPr>
        <w:t>е</w:t>
      </w:r>
      <w:r w:rsidRPr="007444AD">
        <w:rPr>
          <w:color w:val="000009"/>
          <w:spacing w:val="2"/>
        </w:rPr>
        <w:t>д</w:t>
      </w:r>
      <w:r w:rsidRPr="007444AD">
        <w:rPr>
          <w:color w:val="000009"/>
          <w:spacing w:val="-6"/>
        </w:rPr>
        <w:t>у</w:t>
      </w:r>
      <w:r w:rsidRPr="007444AD">
        <w:rPr>
          <w:color w:val="000009"/>
          <w:spacing w:val="1"/>
        </w:rPr>
        <w:t>с</w:t>
      </w:r>
      <w:r w:rsidRPr="007444AD">
        <w:rPr>
          <w:color w:val="000009"/>
          <w:spacing w:val="-1"/>
        </w:rPr>
        <w:t>ма</w:t>
      </w:r>
      <w:r w:rsidRPr="007444AD">
        <w:rPr>
          <w:color w:val="000009"/>
        </w:rPr>
        <w:t>тр</w:t>
      </w:r>
      <w:r w:rsidRPr="007444AD">
        <w:rPr>
          <w:color w:val="000009"/>
          <w:spacing w:val="1"/>
        </w:rPr>
        <w:t>и</w:t>
      </w:r>
      <w:r w:rsidRPr="007444AD">
        <w:rPr>
          <w:color w:val="000009"/>
          <w:spacing w:val="-1"/>
        </w:rPr>
        <w:t>ва</w:t>
      </w:r>
      <w:r w:rsidRPr="007444AD">
        <w:rPr>
          <w:color w:val="000009"/>
        </w:rPr>
        <w:t>ть</w:t>
      </w:r>
      <w:r w:rsidRPr="007444AD">
        <w:rPr>
          <w:color w:val="000009"/>
          <w:spacing w:val="9"/>
        </w:rPr>
        <w:t xml:space="preserve"> </w:t>
      </w:r>
      <w:r w:rsidRPr="007444AD">
        <w:rPr>
          <w:color w:val="000009"/>
        </w:rPr>
        <w:t>р</w:t>
      </w:r>
      <w:r w:rsidRPr="007444AD">
        <w:rPr>
          <w:color w:val="000009"/>
          <w:spacing w:val="-1"/>
        </w:rPr>
        <w:t>а</w:t>
      </w:r>
      <w:r w:rsidRPr="007444AD">
        <w:rPr>
          <w:color w:val="000009"/>
          <w:spacing w:val="1"/>
        </w:rPr>
        <w:t>з</w:t>
      </w:r>
      <w:r w:rsidRPr="007444AD">
        <w:rPr>
          <w:color w:val="000009"/>
          <w:spacing w:val="-1"/>
        </w:rPr>
        <w:t>ме</w:t>
      </w:r>
      <w:r w:rsidRPr="007444AD">
        <w:rPr>
          <w:color w:val="000009"/>
        </w:rPr>
        <w:t>щ</w:t>
      </w:r>
      <w:r w:rsidRPr="007444AD">
        <w:rPr>
          <w:color w:val="000009"/>
          <w:spacing w:val="-1"/>
        </w:rPr>
        <w:t>е</w:t>
      </w:r>
      <w:r w:rsidRPr="007444AD">
        <w:rPr>
          <w:color w:val="000009"/>
          <w:spacing w:val="1"/>
        </w:rPr>
        <w:t>н</w:t>
      </w:r>
      <w:r w:rsidRPr="007444AD">
        <w:rPr>
          <w:color w:val="000009"/>
          <w:spacing w:val="-2"/>
        </w:rPr>
        <w:t>и</w:t>
      </w:r>
      <w:r w:rsidRPr="007444AD">
        <w:rPr>
          <w:color w:val="000009"/>
        </w:rPr>
        <w:t>е</w:t>
      </w:r>
      <w:r w:rsidRPr="007444AD">
        <w:rPr>
          <w:color w:val="000009"/>
          <w:spacing w:val="7"/>
        </w:rPr>
        <w:t xml:space="preserve"> </w:t>
      </w:r>
      <w:r w:rsidRPr="007444AD">
        <w:rPr>
          <w:color w:val="000009"/>
        </w:rPr>
        <w:t>дош</w:t>
      </w:r>
      <w:r w:rsidRPr="007444AD">
        <w:rPr>
          <w:color w:val="000009"/>
          <w:spacing w:val="1"/>
        </w:rPr>
        <w:t>к</w:t>
      </w:r>
      <w:r w:rsidRPr="007444AD">
        <w:rPr>
          <w:color w:val="000009"/>
        </w:rPr>
        <w:t>ол</w:t>
      </w:r>
      <w:r w:rsidRPr="007444AD">
        <w:rPr>
          <w:color w:val="000009"/>
          <w:spacing w:val="-2"/>
        </w:rPr>
        <w:t>ь</w:t>
      </w:r>
      <w:r w:rsidRPr="007444AD">
        <w:rPr>
          <w:color w:val="000009"/>
          <w:spacing w:val="1"/>
        </w:rPr>
        <w:t>н</w:t>
      </w:r>
      <w:r w:rsidRPr="007444AD">
        <w:rPr>
          <w:color w:val="000009"/>
          <w:spacing w:val="-1"/>
        </w:rPr>
        <w:t>ы</w:t>
      </w:r>
      <w:r w:rsidRPr="007444AD">
        <w:rPr>
          <w:color w:val="000009"/>
        </w:rPr>
        <w:t>х</w:t>
      </w:r>
      <w:r w:rsidRPr="007444AD">
        <w:rPr>
          <w:color w:val="000009"/>
          <w:spacing w:val="10"/>
        </w:rPr>
        <w:t xml:space="preserve"> </w:t>
      </w:r>
      <w:r w:rsidRPr="007444AD">
        <w:rPr>
          <w:color w:val="000009"/>
          <w:spacing w:val="-9"/>
        </w:rPr>
        <w:t>у</w:t>
      </w:r>
      <w:r w:rsidRPr="007444AD">
        <w:rPr>
          <w:color w:val="000009"/>
          <w:spacing w:val="-1"/>
        </w:rPr>
        <w:t>ч</w:t>
      </w:r>
      <w:r w:rsidRPr="007444AD">
        <w:rPr>
          <w:color w:val="000009"/>
          <w:spacing w:val="2"/>
        </w:rPr>
        <w:t>р</w:t>
      </w:r>
      <w:r w:rsidRPr="007444AD">
        <w:rPr>
          <w:color w:val="000009"/>
          <w:spacing w:val="-1"/>
        </w:rPr>
        <w:t>е</w:t>
      </w:r>
      <w:r w:rsidRPr="007444AD">
        <w:rPr>
          <w:color w:val="000009"/>
          <w:spacing w:val="2"/>
        </w:rPr>
        <w:t>ж</w:t>
      </w:r>
      <w:r w:rsidRPr="007444AD">
        <w:rPr>
          <w:color w:val="000009"/>
        </w:rPr>
        <w:t>д</w:t>
      </w:r>
      <w:r w:rsidRPr="007444AD">
        <w:rPr>
          <w:color w:val="000009"/>
          <w:spacing w:val="-1"/>
        </w:rPr>
        <w:t>е</w:t>
      </w:r>
      <w:r w:rsidRPr="007444AD">
        <w:rPr>
          <w:color w:val="000009"/>
          <w:spacing w:val="1"/>
        </w:rPr>
        <w:t>ни</w:t>
      </w:r>
      <w:r w:rsidRPr="007444AD">
        <w:rPr>
          <w:color w:val="000009"/>
        </w:rPr>
        <w:t>й</w:t>
      </w:r>
      <w:r w:rsidRPr="007444AD">
        <w:rPr>
          <w:color w:val="000009"/>
          <w:spacing w:val="7"/>
        </w:rPr>
        <w:t xml:space="preserve"> </w:t>
      </w:r>
      <w:r w:rsidRPr="007444AD">
        <w:rPr>
          <w:color w:val="000009"/>
          <w:spacing w:val="-1"/>
        </w:rPr>
        <w:t>ма</w:t>
      </w:r>
      <w:r w:rsidRPr="007444AD">
        <w:rPr>
          <w:color w:val="000009"/>
        </w:rPr>
        <w:t>лой</w:t>
      </w:r>
      <w:r w:rsidRPr="007444AD">
        <w:rPr>
          <w:color w:val="000009"/>
          <w:spacing w:val="9"/>
        </w:rPr>
        <w:t xml:space="preserve"> </w:t>
      </w:r>
      <w:r w:rsidRPr="007444AD">
        <w:rPr>
          <w:color w:val="000009"/>
          <w:spacing w:val="-1"/>
        </w:rPr>
        <w:t>вмес</w:t>
      </w:r>
      <w:r w:rsidRPr="007444AD">
        <w:rPr>
          <w:color w:val="000009"/>
        </w:rPr>
        <w:t>т</w:t>
      </w:r>
      <w:r w:rsidRPr="007444AD">
        <w:rPr>
          <w:color w:val="000009"/>
          <w:spacing w:val="-2"/>
        </w:rPr>
        <w:t>и</w:t>
      </w:r>
      <w:r w:rsidRPr="007444AD">
        <w:rPr>
          <w:color w:val="000009"/>
          <w:spacing w:val="-1"/>
        </w:rPr>
        <w:t>м</w:t>
      </w:r>
      <w:r w:rsidRPr="007444AD">
        <w:rPr>
          <w:color w:val="000009"/>
        </w:rPr>
        <w:t>о</w:t>
      </w:r>
      <w:r w:rsidRPr="007444AD">
        <w:rPr>
          <w:color w:val="000009"/>
          <w:spacing w:val="-1"/>
        </w:rPr>
        <w:t>с</w:t>
      </w:r>
      <w:r w:rsidRPr="007444AD">
        <w:rPr>
          <w:color w:val="000009"/>
        </w:rPr>
        <w:t>ти</w:t>
      </w:r>
      <w:r w:rsidRPr="007444AD">
        <w:rPr>
          <w:color w:val="000009"/>
          <w:w w:val="99"/>
        </w:rPr>
        <w:t xml:space="preserve"> </w:t>
      </w:r>
      <w:r w:rsidRPr="007444AD">
        <w:rPr>
          <w:color w:val="000009"/>
          <w:spacing w:val="-1"/>
        </w:rPr>
        <w:t>с</w:t>
      </w:r>
      <w:r w:rsidRPr="007444AD">
        <w:rPr>
          <w:color w:val="000009"/>
        </w:rPr>
        <w:t>о</w:t>
      </w:r>
      <w:r w:rsidRPr="007444AD">
        <w:rPr>
          <w:color w:val="000009"/>
          <w:spacing w:val="-1"/>
        </w:rPr>
        <w:t>вм</w:t>
      </w:r>
      <w:r w:rsidRPr="007444AD">
        <w:rPr>
          <w:color w:val="000009"/>
          <w:spacing w:val="1"/>
        </w:rPr>
        <w:t>е</w:t>
      </w:r>
      <w:r w:rsidRPr="007444AD">
        <w:rPr>
          <w:color w:val="000009"/>
          <w:spacing w:val="-1"/>
        </w:rPr>
        <w:t>с</w:t>
      </w:r>
      <w:r w:rsidRPr="007444AD">
        <w:rPr>
          <w:color w:val="000009"/>
        </w:rPr>
        <w:t>т</w:t>
      </w:r>
      <w:r w:rsidRPr="007444AD">
        <w:rPr>
          <w:color w:val="000009"/>
          <w:spacing w:val="1"/>
        </w:rPr>
        <w:t>н</w:t>
      </w:r>
      <w:r w:rsidRPr="007444AD">
        <w:rPr>
          <w:color w:val="000009"/>
        </w:rPr>
        <w:t>о</w:t>
      </w:r>
      <w:r w:rsidRPr="007444AD">
        <w:rPr>
          <w:color w:val="000009"/>
          <w:spacing w:val="-12"/>
        </w:rPr>
        <w:t xml:space="preserve"> </w:t>
      </w:r>
      <w:r w:rsidRPr="007444AD">
        <w:rPr>
          <w:color w:val="000009"/>
        </w:rPr>
        <w:t>с</w:t>
      </w:r>
      <w:r w:rsidRPr="007444AD">
        <w:rPr>
          <w:color w:val="000009"/>
          <w:spacing w:val="-12"/>
        </w:rPr>
        <w:t xml:space="preserve"> </w:t>
      </w:r>
      <w:r w:rsidRPr="007444AD">
        <w:rPr>
          <w:color w:val="000009"/>
          <w:spacing w:val="1"/>
        </w:rPr>
        <w:t>н</w:t>
      </w:r>
      <w:r w:rsidRPr="007444AD">
        <w:rPr>
          <w:color w:val="000009"/>
          <w:spacing w:val="-1"/>
        </w:rPr>
        <w:t>ача</w:t>
      </w:r>
      <w:r w:rsidRPr="007444AD">
        <w:rPr>
          <w:color w:val="000009"/>
        </w:rPr>
        <w:t>л</w:t>
      </w:r>
      <w:r w:rsidRPr="007444AD">
        <w:rPr>
          <w:color w:val="000009"/>
          <w:spacing w:val="1"/>
        </w:rPr>
        <w:t>ьн</w:t>
      </w:r>
      <w:r w:rsidRPr="007444AD">
        <w:rPr>
          <w:color w:val="000009"/>
          <w:spacing w:val="-1"/>
        </w:rPr>
        <w:t>ым</w:t>
      </w:r>
      <w:r w:rsidRPr="007444AD">
        <w:rPr>
          <w:color w:val="000009"/>
        </w:rPr>
        <w:t>и</w:t>
      </w:r>
      <w:r w:rsidRPr="007444AD">
        <w:rPr>
          <w:color w:val="000009"/>
          <w:spacing w:val="-11"/>
        </w:rPr>
        <w:t xml:space="preserve"> </w:t>
      </w:r>
      <w:r w:rsidRPr="007444AD">
        <w:rPr>
          <w:color w:val="000009"/>
          <w:spacing w:val="1"/>
        </w:rPr>
        <w:t>к</w:t>
      </w:r>
      <w:r w:rsidRPr="007444AD">
        <w:rPr>
          <w:color w:val="000009"/>
        </w:rPr>
        <w:t>л</w:t>
      </w:r>
      <w:r w:rsidRPr="007444AD">
        <w:rPr>
          <w:color w:val="000009"/>
          <w:spacing w:val="-1"/>
        </w:rPr>
        <w:t>ассам</w:t>
      </w:r>
      <w:r w:rsidRPr="007444AD">
        <w:rPr>
          <w:color w:val="000009"/>
          <w:spacing w:val="1"/>
        </w:rPr>
        <w:t>и</w:t>
      </w:r>
      <w:r w:rsidRPr="007444AD">
        <w:rPr>
          <w:color w:val="000009"/>
        </w:rPr>
        <w:t>.</w:t>
      </w:r>
    </w:p>
    <w:p w14:paraId="3212A2E3" w14:textId="77777777" w:rsidR="00CC5F27" w:rsidRPr="007444AD" w:rsidRDefault="00CC5F27" w:rsidP="00780284">
      <w:pPr>
        <w:pStyle w:val="aa"/>
        <w:tabs>
          <w:tab w:val="num" w:pos="0"/>
          <w:tab w:val="left" w:pos="1483"/>
        </w:tabs>
        <w:ind w:firstLine="709"/>
      </w:pPr>
      <w:r w:rsidRPr="007444AD">
        <w:rPr>
          <w:color w:val="000009"/>
        </w:rPr>
        <w:t>В</w:t>
      </w:r>
      <w:r w:rsidRPr="007444AD">
        <w:rPr>
          <w:color w:val="000009"/>
          <w:spacing w:val="50"/>
        </w:rPr>
        <w:t xml:space="preserve"> </w:t>
      </w:r>
      <w:r w:rsidRPr="007444AD">
        <w:rPr>
          <w:color w:val="000009"/>
          <w:spacing w:val="-1"/>
        </w:rPr>
        <w:t>се</w:t>
      </w:r>
      <w:r w:rsidRPr="007444AD">
        <w:rPr>
          <w:color w:val="000009"/>
        </w:rPr>
        <w:t>л</w:t>
      </w:r>
      <w:r w:rsidRPr="007444AD">
        <w:rPr>
          <w:color w:val="000009"/>
          <w:spacing w:val="1"/>
        </w:rPr>
        <w:t>ь</w:t>
      </w:r>
      <w:r w:rsidRPr="007444AD">
        <w:rPr>
          <w:color w:val="000009"/>
          <w:spacing w:val="-1"/>
        </w:rPr>
        <w:t>с</w:t>
      </w:r>
      <w:r w:rsidRPr="007444AD">
        <w:rPr>
          <w:color w:val="000009"/>
          <w:spacing w:val="1"/>
        </w:rPr>
        <w:t>ки</w:t>
      </w:r>
      <w:r w:rsidRPr="007444AD">
        <w:rPr>
          <w:color w:val="000009"/>
        </w:rPr>
        <w:t>х</w:t>
      </w:r>
      <w:r w:rsidRPr="007444AD">
        <w:rPr>
          <w:color w:val="000009"/>
          <w:spacing w:val="54"/>
        </w:rPr>
        <w:t xml:space="preserve"> </w:t>
      </w:r>
      <w:r w:rsidRPr="007444AD">
        <w:rPr>
          <w:color w:val="000009"/>
          <w:spacing w:val="1"/>
        </w:rPr>
        <w:t>н</w:t>
      </w:r>
      <w:r w:rsidRPr="007444AD">
        <w:rPr>
          <w:color w:val="000009"/>
          <w:spacing w:val="-1"/>
        </w:rPr>
        <w:t>асе</w:t>
      </w:r>
      <w:r w:rsidRPr="007444AD">
        <w:rPr>
          <w:color w:val="000009"/>
        </w:rPr>
        <w:t>л</w:t>
      </w:r>
      <w:r w:rsidRPr="007444AD">
        <w:rPr>
          <w:color w:val="000009"/>
          <w:spacing w:val="-1"/>
        </w:rPr>
        <w:t>е</w:t>
      </w:r>
      <w:r w:rsidRPr="007444AD">
        <w:rPr>
          <w:color w:val="000009"/>
          <w:spacing w:val="1"/>
        </w:rPr>
        <w:t>нн</w:t>
      </w:r>
      <w:r w:rsidRPr="007444AD">
        <w:rPr>
          <w:color w:val="000009"/>
          <w:spacing w:val="-1"/>
        </w:rPr>
        <w:t>ы</w:t>
      </w:r>
      <w:r w:rsidRPr="007444AD">
        <w:rPr>
          <w:color w:val="000009"/>
        </w:rPr>
        <w:t>х</w:t>
      </w:r>
      <w:r w:rsidRPr="007444AD">
        <w:rPr>
          <w:color w:val="000009"/>
          <w:spacing w:val="52"/>
        </w:rPr>
        <w:t xml:space="preserve"> </w:t>
      </w:r>
      <w:r w:rsidRPr="007444AD">
        <w:rPr>
          <w:color w:val="000009"/>
          <w:spacing w:val="3"/>
        </w:rPr>
        <w:t>п</w:t>
      </w:r>
      <w:r w:rsidRPr="007444AD">
        <w:rPr>
          <w:color w:val="000009"/>
          <w:spacing w:val="-9"/>
        </w:rPr>
        <w:t>у</w:t>
      </w:r>
      <w:r w:rsidRPr="007444AD">
        <w:rPr>
          <w:color w:val="000009"/>
          <w:spacing w:val="1"/>
        </w:rPr>
        <w:t>нк</w:t>
      </w:r>
      <w:r w:rsidRPr="007444AD">
        <w:rPr>
          <w:color w:val="000009"/>
        </w:rPr>
        <w:t>т</w:t>
      </w:r>
      <w:r w:rsidRPr="007444AD">
        <w:rPr>
          <w:color w:val="000009"/>
          <w:spacing w:val="-1"/>
        </w:rPr>
        <w:t>а</w:t>
      </w:r>
      <w:r w:rsidRPr="007444AD">
        <w:rPr>
          <w:color w:val="000009"/>
        </w:rPr>
        <w:t>х</w:t>
      </w:r>
      <w:r w:rsidRPr="007444AD">
        <w:rPr>
          <w:color w:val="000009"/>
          <w:spacing w:val="54"/>
        </w:rPr>
        <w:t xml:space="preserve"> </w:t>
      </w:r>
      <w:r w:rsidRPr="007444AD">
        <w:rPr>
          <w:color w:val="000009"/>
          <w:spacing w:val="-1"/>
        </w:rPr>
        <w:t>мес</w:t>
      </w:r>
      <w:r w:rsidRPr="007444AD">
        <w:rPr>
          <w:color w:val="000009"/>
        </w:rPr>
        <w:t>та</w:t>
      </w:r>
      <w:r w:rsidRPr="007444AD">
        <w:rPr>
          <w:color w:val="000009"/>
          <w:spacing w:val="53"/>
        </w:rPr>
        <w:t xml:space="preserve"> </w:t>
      </w:r>
      <w:r w:rsidRPr="007444AD">
        <w:rPr>
          <w:color w:val="000009"/>
          <w:spacing w:val="-6"/>
        </w:rPr>
        <w:t>у</w:t>
      </w:r>
      <w:r w:rsidRPr="007444AD">
        <w:rPr>
          <w:color w:val="000009"/>
          <w:spacing w:val="-1"/>
        </w:rPr>
        <w:t>ч</w:t>
      </w:r>
      <w:r w:rsidRPr="007444AD">
        <w:rPr>
          <w:color w:val="000009"/>
          <w:spacing w:val="2"/>
        </w:rPr>
        <w:t>р</w:t>
      </w:r>
      <w:r w:rsidRPr="007444AD">
        <w:rPr>
          <w:color w:val="000009"/>
          <w:spacing w:val="-1"/>
        </w:rPr>
        <w:t>еж</w:t>
      </w:r>
      <w:r w:rsidRPr="007444AD">
        <w:rPr>
          <w:color w:val="000009"/>
        </w:rPr>
        <w:t>д</w:t>
      </w:r>
      <w:r w:rsidRPr="007444AD">
        <w:rPr>
          <w:color w:val="000009"/>
          <w:spacing w:val="-1"/>
        </w:rPr>
        <w:t>е</w:t>
      </w:r>
      <w:r w:rsidRPr="007444AD">
        <w:rPr>
          <w:color w:val="000009"/>
          <w:spacing w:val="1"/>
        </w:rPr>
        <w:t>ни</w:t>
      </w:r>
      <w:r w:rsidRPr="007444AD">
        <w:rPr>
          <w:color w:val="000009"/>
        </w:rPr>
        <w:t>й</w:t>
      </w:r>
      <w:r w:rsidRPr="007444AD">
        <w:rPr>
          <w:color w:val="000009"/>
          <w:spacing w:val="53"/>
        </w:rPr>
        <w:t xml:space="preserve"> </w:t>
      </w:r>
      <w:r w:rsidRPr="007444AD">
        <w:rPr>
          <w:color w:val="000009"/>
        </w:rPr>
        <w:t>до</w:t>
      </w:r>
      <w:r w:rsidRPr="007444AD">
        <w:rPr>
          <w:color w:val="000009"/>
          <w:spacing w:val="1"/>
        </w:rPr>
        <w:t>п</w:t>
      </w:r>
      <w:r w:rsidRPr="007444AD">
        <w:rPr>
          <w:color w:val="000009"/>
        </w:rPr>
        <w:t>о</w:t>
      </w:r>
      <w:r w:rsidRPr="007444AD">
        <w:rPr>
          <w:color w:val="000009"/>
          <w:spacing w:val="-3"/>
        </w:rPr>
        <w:t>л</w:t>
      </w:r>
      <w:r w:rsidRPr="007444AD">
        <w:rPr>
          <w:color w:val="000009"/>
          <w:spacing w:val="1"/>
        </w:rPr>
        <w:t>н</w:t>
      </w:r>
      <w:r w:rsidRPr="007444AD">
        <w:rPr>
          <w:color w:val="000009"/>
          <w:spacing w:val="-2"/>
        </w:rPr>
        <w:t>и</w:t>
      </w:r>
      <w:r w:rsidRPr="007444AD">
        <w:rPr>
          <w:color w:val="000009"/>
        </w:rPr>
        <w:t>т</w:t>
      </w:r>
      <w:r w:rsidRPr="007444AD">
        <w:rPr>
          <w:color w:val="000009"/>
          <w:spacing w:val="-1"/>
        </w:rPr>
        <w:t>е</w:t>
      </w:r>
      <w:r w:rsidRPr="007444AD">
        <w:rPr>
          <w:color w:val="000009"/>
        </w:rPr>
        <w:t>л</w:t>
      </w:r>
      <w:r w:rsidRPr="007444AD">
        <w:rPr>
          <w:color w:val="000009"/>
          <w:spacing w:val="1"/>
        </w:rPr>
        <w:t>ьн</w:t>
      </w:r>
      <w:r w:rsidRPr="007444AD">
        <w:rPr>
          <w:color w:val="000009"/>
        </w:rPr>
        <w:t>ого</w:t>
      </w:r>
      <w:r w:rsidRPr="007444AD">
        <w:rPr>
          <w:color w:val="000009"/>
          <w:spacing w:val="52"/>
        </w:rPr>
        <w:t xml:space="preserve"> </w:t>
      </w:r>
      <w:r w:rsidRPr="007444AD">
        <w:rPr>
          <w:color w:val="000009"/>
        </w:rPr>
        <w:t>обр</w:t>
      </w:r>
      <w:r w:rsidRPr="007444AD">
        <w:rPr>
          <w:color w:val="000009"/>
          <w:spacing w:val="-1"/>
        </w:rPr>
        <w:t>а</w:t>
      </w:r>
      <w:r w:rsidRPr="007444AD">
        <w:rPr>
          <w:color w:val="000009"/>
          <w:spacing w:val="1"/>
        </w:rPr>
        <w:t>з</w:t>
      </w:r>
      <w:r w:rsidRPr="007444AD">
        <w:rPr>
          <w:color w:val="000009"/>
        </w:rPr>
        <w:t>о</w:t>
      </w:r>
      <w:r w:rsidRPr="007444AD">
        <w:rPr>
          <w:color w:val="000009"/>
          <w:spacing w:val="-1"/>
        </w:rPr>
        <w:t>ва</w:t>
      </w:r>
      <w:r w:rsidRPr="007444AD">
        <w:rPr>
          <w:color w:val="000009"/>
          <w:spacing w:val="-2"/>
        </w:rPr>
        <w:t>н</w:t>
      </w:r>
      <w:r w:rsidRPr="007444AD">
        <w:rPr>
          <w:color w:val="000009"/>
          <w:spacing w:val="1"/>
        </w:rPr>
        <w:t>и</w:t>
      </w:r>
      <w:r w:rsidRPr="007444AD">
        <w:rPr>
          <w:color w:val="000009"/>
        </w:rPr>
        <w:t>я</w:t>
      </w:r>
      <w:r w:rsidRPr="007444AD">
        <w:rPr>
          <w:color w:val="000009"/>
          <w:w w:val="99"/>
        </w:rPr>
        <w:t xml:space="preserve"> </w:t>
      </w:r>
      <w:r w:rsidRPr="007444AD">
        <w:rPr>
          <w:color w:val="000009"/>
        </w:rPr>
        <w:t>р</w:t>
      </w:r>
      <w:r w:rsidRPr="007444AD">
        <w:rPr>
          <w:color w:val="000009"/>
          <w:spacing w:val="-1"/>
        </w:rPr>
        <w:t>е</w:t>
      </w:r>
      <w:r w:rsidRPr="007444AD">
        <w:rPr>
          <w:color w:val="000009"/>
          <w:spacing w:val="1"/>
        </w:rPr>
        <w:t>к</w:t>
      </w:r>
      <w:r w:rsidRPr="007444AD">
        <w:rPr>
          <w:color w:val="000009"/>
        </w:rPr>
        <w:t>о</w:t>
      </w:r>
      <w:r w:rsidRPr="007444AD">
        <w:rPr>
          <w:color w:val="000009"/>
          <w:spacing w:val="-1"/>
        </w:rPr>
        <w:t>ме</w:t>
      </w:r>
      <w:r w:rsidRPr="007444AD">
        <w:rPr>
          <w:color w:val="000009"/>
          <w:spacing w:val="1"/>
        </w:rPr>
        <w:t>н</w:t>
      </w:r>
      <w:r w:rsidRPr="007444AD">
        <w:rPr>
          <w:color w:val="000009"/>
          <w:spacing w:val="2"/>
        </w:rPr>
        <w:t>д</w:t>
      </w:r>
      <w:r w:rsidRPr="007444AD">
        <w:rPr>
          <w:color w:val="000009"/>
          <w:spacing w:val="-6"/>
        </w:rPr>
        <w:t>у</w:t>
      </w:r>
      <w:r w:rsidRPr="007444AD">
        <w:rPr>
          <w:color w:val="000009"/>
          <w:spacing w:val="-1"/>
        </w:rPr>
        <w:t>е</w:t>
      </w:r>
      <w:r w:rsidRPr="007444AD">
        <w:rPr>
          <w:color w:val="000009"/>
          <w:spacing w:val="3"/>
        </w:rPr>
        <w:t>т</w:t>
      </w:r>
      <w:r w:rsidRPr="007444AD">
        <w:rPr>
          <w:color w:val="000009"/>
          <w:spacing w:val="-1"/>
        </w:rPr>
        <w:t>с</w:t>
      </w:r>
      <w:r w:rsidRPr="007444AD">
        <w:rPr>
          <w:color w:val="000009"/>
        </w:rPr>
        <w:t>я</w:t>
      </w:r>
      <w:r w:rsidRPr="007444AD">
        <w:rPr>
          <w:color w:val="000009"/>
          <w:spacing w:val="-14"/>
        </w:rPr>
        <w:t xml:space="preserve"> </w:t>
      </w:r>
      <w:r w:rsidRPr="007444AD">
        <w:rPr>
          <w:color w:val="000009"/>
          <w:spacing w:val="1"/>
        </w:rPr>
        <w:t>п</w:t>
      </w:r>
      <w:r w:rsidRPr="007444AD">
        <w:rPr>
          <w:color w:val="000009"/>
        </w:rPr>
        <w:t>р</w:t>
      </w:r>
      <w:r w:rsidRPr="007444AD">
        <w:rPr>
          <w:color w:val="000009"/>
          <w:spacing w:val="-1"/>
        </w:rPr>
        <w:t>е</w:t>
      </w:r>
      <w:r w:rsidRPr="007444AD">
        <w:rPr>
          <w:color w:val="000009"/>
          <w:spacing w:val="2"/>
        </w:rPr>
        <w:t>д</w:t>
      </w:r>
      <w:r w:rsidRPr="007444AD">
        <w:rPr>
          <w:color w:val="000009"/>
          <w:spacing w:val="-6"/>
        </w:rPr>
        <w:t>у</w:t>
      </w:r>
      <w:r w:rsidRPr="007444AD">
        <w:rPr>
          <w:color w:val="000009"/>
          <w:spacing w:val="1"/>
        </w:rPr>
        <w:t>см</w:t>
      </w:r>
      <w:r w:rsidRPr="007444AD">
        <w:rPr>
          <w:color w:val="000009"/>
          <w:spacing w:val="-1"/>
        </w:rPr>
        <w:t>а</w:t>
      </w:r>
      <w:r w:rsidRPr="007444AD">
        <w:rPr>
          <w:color w:val="000009"/>
        </w:rPr>
        <w:t>тр</w:t>
      </w:r>
      <w:r w:rsidRPr="007444AD">
        <w:rPr>
          <w:color w:val="000009"/>
          <w:spacing w:val="1"/>
        </w:rPr>
        <w:t>и</w:t>
      </w:r>
      <w:r w:rsidRPr="007444AD">
        <w:rPr>
          <w:color w:val="000009"/>
          <w:spacing w:val="-1"/>
        </w:rPr>
        <w:t>ва</w:t>
      </w:r>
      <w:r w:rsidRPr="007444AD">
        <w:rPr>
          <w:color w:val="000009"/>
        </w:rPr>
        <w:t>ть</w:t>
      </w:r>
      <w:r w:rsidRPr="007444AD">
        <w:rPr>
          <w:color w:val="000009"/>
          <w:spacing w:val="-13"/>
        </w:rPr>
        <w:t xml:space="preserve"> </w:t>
      </w:r>
      <w:r w:rsidRPr="007444AD">
        <w:rPr>
          <w:color w:val="000009"/>
        </w:rPr>
        <w:t>в</w:t>
      </w:r>
      <w:r w:rsidRPr="007444AD">
        <w:rPr>
          <w:color w:val="000009"/>
          <w:spacing w:val="-14"/>
        </w:rPr>
        <w:t xml:space="preserve"> </w:t>
      </w:r>
      <w:r w:rsidRPr="007444AD">
        <w:rPr>
          <w:color w:val="000009"/>
          <w:spacing w:val="1"/>
        </w:rPr>
        <w:t>з</w:t>
      </w:r>
      <w:r w:rsidRPr="007444AD">
        <w:rPr>
          <w:color w:val="000009"/>
        </w:rPr>
        <w:t>д</w:t>
      </w:r>
      <w:r w:rsidRPr="007444AD">
        <w:rPr>
          <w:color w:val="000009"/>
          <w:spacing w:val="-1"/>
        </w:rPr>
        <w:t>а</w:t>
      </w:r>
      <w:r w:rsidRPr="007444AD">
        <w:rPr>
          <w:color w:val="000009"/>
          <w:spacing w:val="1"/>
        </w:rPr>
        <w:t>ни</w:t>
      </w:r>
      <w:r w:rsidRPr="007444AD">
        <w:rPr>
          <w:color w:val="000009"/>
          <w:spacing w:val="-3"/>
        </w:rPr>
        <w:t>я</w:t>
      </w:r>
      <w:r w:rsidRPr="007444AD">
        <w:rPr>
          <w:color w:val="000009"/>
        </w:rPr>
        <w:t>х</w:t>
      </w:r>
      <w:r w:rsidRPr="007444AD">
        <w:rPr>
          <w:color w:val="000009"/>
          <w:spacing w:val="-12"/>
        </w:rPr>
        <w:t xml:space="preserve"> </w:t>
      </w:r>
      <w:r w:rsidRPr="007444AD">
        <w:rPr>
          <w:color w:val="000009"/>
          <w:spacing w:val="-3"/>
        </w:rPr>
        <w:t>о</w:t>
      </w:r>
      <w:r w:rsidRPr="007444AD">
        <w:rPr>
          <w:color w:val="000009"/>
        </w:rPr>
        <w:t>б</w:t>
      </w:r>
      <w:r w:rsidRPr="007444AD">
        <w:rPr>
          <w:color w:val="000009"/>
          <w:spacing w:val="-3"/>
        </w:rPr>
        <w:t>щ</w:t>
      </w:r>
      <w:r w:rsidRPr="007444AD">
        <w:rPr>
          <w:color w:val="000009"/>
          <w:spacing w:val="-1"/>
        </w:rPr>
        <w:t>е</w:t>
      </w:r>
      <w:r w:rsidRPr="007444AD">
        <w:rPr>
          <w:color w:val="000009"/>
        </w:rPr>
        <w:t>обр</w:t>
      </w:r>
      <w:r w:rsidRPr="007444AD">
        <w:rPr>
          <w:color w:val="000009"/>
          <w:spacing w:val="-1"/>
        </w:rPr>
        <w:t>а</w:t>
      </w:r>
      <w:r w:rsidRPr="007444AD">
        <w:rPr>
          <w:color w:val="000009"/>
          <w:spacing w:val="1"/>
        </w:rPr>
        <w:t>з</w:t>
      </w:r>
      <w:r w:rsidRPr="007444AD">
        <w:rPr>
          <w:color w:val="000009"/>
        </w:rPr>
        <w:t>о</w:t>
      </w:r>
      <w:r w:rsidRPr="007444AD">
        <w:rPr>
          <w:color w:val="000009"/>
          <w:spacing w:val="-1"/>
        </w:rPr>
        <w:t>ва</w:t>
      </w:r>
      <w:r w:rsidRPr="007444AD">
        <w:rPr>
          <w:color w:val="000009"/>
        </w:rPr>
        <w:t>т</w:t>
      </w:r>
      <w:r w:rsidRPr="007444AD">
        <w:rPr>
          <w:color w:val="000009"/>
          <w:spacing w:val="-1"/>
        </w:rPr>
        <w:t>е</w:t>
      </w:r>
      <w:r w:rsidRPr="007444AD">
        <w:rPr>
          <w:color w:val="000009"/>
        </w:rPr>
        <w:t>л</w:t>
      </w:r>
      <w:r w:rsidRPr="007444AD">
        <w:rPr>
          <w:color w:val="000009"/>
          <w:spacing w:val="1"/>
        </w:rPr>
        <w:t>ьн</w:t>
      </w:r>
      <w:r w:rsidRPr="007444AD">
        <w:rPr>
          <w:color w:val="000009"/>
          <w:spacing w:val="-1"/>
        </w:rPr>
        <w:t>ы</w:t>
      </w:r>
      <w:r w:rsidRPr="007444AD">
        <w:rPr>
          <w:color w:val="000009"/>
        </w:rPr>
        <w:t>х</w:t>
      </w:r>
      <w:r w:rsidRPr="007444AD">
        <w:rPr>
          <w:color w:val="000009"/>
          <w:spacing w:val="-12"/>
        </w:rPr>
        <w:t xml:space="preserve"> </w:t>
      </w:r>
      <w:r w:rsidRPr="007444AD">
        <w:rPr>
          <w:color w:val="000009"/>
        </w:rPr>
        <w:t>ш</w:t>
      </w:r>
      <w:r w:rsidRPr="007444AD">
        <w:rPr>
          <w:color w:val="000009"/>
          <w:spacing w:val="1"/>
        </w:rPr>
        <w:t>к</w:t>
      </w:r>
      <w:r w:rsidRPr="007444AD">
        <w:rPr>
          <w:color w:val="000009"/>
          <w:spacing w:val="-3"/>
        </w:rPr>
        <w:t>о</w:t>
      </w:r>
      <w:r w:rsidRPr="007444AD">
        <w:rPr>
          <w:color w:val="000009"/>
        </w:rPr>
        <w:t>л.</w:t>
      </w:r>
    </w:p>
    <w:p w14:paraId="0FFFA6B3" w14:textId="77777777" w:rsidR="00CC5F27" w:rsidRPr="007444AD" w:rsidRDefault="00CC5F27" w:rsidP="00780284">
      <w:pPr>
        <w:pStyle w:val="aa"/>
        <w:tabs>
          <w:tab w:val="num" w:pos="0"/>
        </w:tabs>
        <w:ind w:firstLine="709"/>
      </w:pPr>
      <w:r w:rsidRPr="007444AD">
        <w:rPr>
          <w:color w:val="000009"/>
          <w:spacing w:val="-1"/>
        </w:rPr>
        <w:t>Но</w:t>
      </w:r>
      <w:r w:rsidRPr="007444AD">
        <w:rPr>
          <w:color w:val="000009"/>
        </w:rPr>
        <w:t>р</w:t>
      </w:r>
      <w:r w:rsidRPr="007444AD">
        <w:rPr>
          <w:color w:val="000009"/>
          <w:spacing w:val="-1"/>
        </w:rPr>
        <w:t>ма</w:t>
      </w:r>
      <w:r w:rsidRPr="007444AD">
        <w:rPr>
          <w:color w:val="000009"/>
        </w:rPr>
        <w:t>т</w:t>
      </w:r>
      <w:r w:rsidRPr="007444AD">
        <w:rPr>
          <w:color w:val="000009"/>
          <w:spacing w:val="1"/>
        </w:rPr>
        <w:t>и</w:t>
      </w:r>
      <w:r w:rsidRPr="007444AD">
        <w:rPr>
          <w:color w:val="000009"/>
        </w:rPr>
        <w:t>в</w:t>
      </w:r>
      <w:r w:rsidRPr="007444AD">
        <w:rPr>
          <w:color w:val="000009"/>
          <w:spacing w:val="-10"/>
        </w:rPr>
        <w:t xml:space="preserve"> </w:t>
      </w:r>
      <w:r w:rsidRPr="007444AD">
        <w:rPr>
          <w:color w:val="000009"/>
          <w:spacing w:val="-1"/>
        </w:rPr>
        <w:t>ч</w:t>
      </w:r>
      <w:r w:rsidRPr="007444AD">
        <w:rPr>
          <w:color w:val="000009"/>
          <w:spacing w:val="1"/>
        </w:rPr>
        <w:t>и</w:t>
      </w:r>
      <w:r w:rsidRPr="007444AD">
        <w:rPr>
          <w:color w:val="000009"/>
          <w:spacing w:val="-1"/>
        </w:rPr>
        <w:t>с</w:t>
      </w:r>
      <w:r w:rsidRPr="007444AD">
        <w:rPr>
          <w:color w:val="000009"/>
        </w:rPr>
        <w:t>ла</w:t>
      </w:r>
      <w:r w:rsidRPr="007444AD">
        <w:rPr>
          <w:color w:val="000009"/>
          <w:spacing w:val="-7"/>
        </w:rPr>
        <w:t xml:space="preserve"> </w:t>
      </w:r>
      <w:r w:rsidRPr="007444AD">
        <w:rPr>
          <w:color w:val="000009"/>
          <w:spacing w:val="-1"/>
        </w:rPr>
        <w:t>мес</w:t>
      </w:r>
      <w:r w:rsidRPr="007444AD">
        <w:rPr>
          <w:color w:val="000009"/>
        </w:rPr>
        <w:t>т</w:t>
      </w:r>
      <w:r w:rsidRPr="007444AD">
        <w:rPr>
          <w:color w:val="000009"/>
          <w:spacing w:val="-8"/>
        </w:rPr>
        <w:t xml:space="preserve"> </w:t>
      </w:r>
      <w:r w:rsidRPr="007444AD">
        <w:rPr>
          <w:color w:val="000009"/>
        </w:rPr>
        <w:t>в</w:t>
      </w:r>
      <w:r w:rsidRPr="007444AD">
        <w:rPr>
          <w:color w:val="000009"/>
          <w:spacing w:val="-9"/>
        </w:rPr>
        <w:t xml:space="preserve"> </w:t>
      </w:r>
      <w:r w:rsidRPr="007444AD">
        <w:rPr>
          <w:color w:val="000009"/>
        </w:rPr>
        <w:t>дош</w:t>
      </w:r>
      <w:r w:rsidRPr="007444AD">
        <w:rPr>
          <w:color w:val="000009"/>
          <w:spacing w:val="1"/>
        </w:rPr>
        <w:t>к</w:t>
      </w:r>
      <w:r w:rsidRPr="007444AD">
        <w:rPr>
          <w:color w:val="000009"/>
        </w:rPr>
        <w:t>ол</w:t>
      </w:r>
      <w:r w:rsidRPr="007444AD">
        <w:rPr>
          <w:color w:val="000009"/>
          <w:spacing w:val="1"/>
        </w:rPr>
        <w:t>ьн</w:t>
      </w:r>
      <w:r w:rsidRPr="007444AD">
        <w:rPr>
          <w:color w:val="000009"/>
          <w:spacing w:val="-1"/>
        </w:rPr>
        <w:t>ы</w:t>
      </w:r>
      <w:r w:rsidRPr="007444AD">
        <w:rPr>
          <w:color w:val="000009"/>
        </w:rPr>
        <w:t>х</w:t>
      </w:r>
      <w:r w:rsidRPr="007444AD">
        <w:rPr>
          <w:color w:val="000009"/>
          <w:spacing w:val="-5"/>
        </w:rPr>
        <w:t xml:space="preserve"> </w:t>
      </w:r>
      <w:r w:rsidRPr="007444AD">
        <w:rPr>
          <w:color w:val="000009"/>
          <w:spacing w:val="-9"/>
        </w:rPr>
        <w:t>у</w:t>
      </w:r>
      <w:r w:rsidRPr="007444AD">
        <w:rPr>
          <w:color w:val="000009"/>
          <w:spacing w:val="-1"/>
        </w:rPr>
        <w:t>ч</w:t>
      </w:r>
      <w:r w:rsidRPr="007444AD">
        <w:rPr>
          <w:color w:val="000009"/>
          <w:spacing w:val="2"/>
        </w:rPr>
        <w:t>р</w:t>
      </w:r>
      <w:r w:rsidRPr="007444AD">
        <w:rPr>
          <w:color w:val="000009"/>
          <w:spacing w:val="-1"/>
        </w:rPr>
        <w:t>еж</w:t>
      </w:r>
      <w:r w:rsidRPr="007444AD">
        <w:rPr>
          <w:color w:val="000009"/>
        </w:rPr>
        <w:t>д</w:t>
      </w:r>
      <w:r w:rsidRPr="007444AD">
        <w:rPr>
          <w:color w:val="000009"/>
          <w:spacing w:val="-1"/>
        </w:rPr>
        <w:t>е</w:t>
      </w:r>
      <w:r w:rsidRPr="007444AD">
        <w:rPr>
          <w:color w:val="000009"/>
          <w:spacing w:val="1"/>
        </w:rPr>
        <w:t>ни</w:t>
      </w:r>
      <w:r w:rsidRPr="007444AD">
        <w:rPr>
          <w:color w:val="000009"/>
        </w:rPr>
        <w:t>ях</w:t>
      </w:r>
      <w:r w:rsidRPr="007444AD">
        <w:rPr>
          <w:color w:val="000009"/>
          <w:spacing w:val="-7"/>
        </w:rPr>
        <w:t xml:space="preserve"> </w:t>
      </w:r>
      <w:r w:rsidRPr="007444AD">
        <w:rPr>
          <w:color w:val="000009"/>
        </w:rPr>
        <w:t>для</w:t>
      </w:r>
      <w:r w:rsidRPr="007444AD">
        <w:rPr>
          <w:color w:val="000009"/>
          <w:spacing w:val="-11"/>
        </w:rPr>
        <w:t xml:space="preserve"> </w:t>
      </w:r>
      <w:r w:rsidRPr="007444AD">
        <w:rPr>
          <w:color w:val="000009"/>
          <w:spacing w:val="1"/>
        </w:rPr>
        <w:t>з</w:t>
      </w:r>
      <w:r w:rsidRPr="007444AD">
        <w:rPr>
          <w:color w:val="000009"/>
        </w:rPr>
        <w:t>д</w:t>
      </w:r>
      <w:r w:rsidRPr="007444AD">
        <w:rPr>
          <w:color w:val="000009"/>
          <w:spacing w:val="-1"/>
        </w:rPr>
        <w:t>о</w:t>
      </w:r>
      <w:r w:rsidRPr="007444AD">
        <w:rPr>
          <w:color w:val="000009"/>
        </w:rPr>
        <w:t>ро</w:t>
      </w:r>
      <w:r w:rsidRPr="007444AD">
        <w:rPr>
          <w:color w:val="000009"/>
          <w:spacing w:val="-1"/>
        </w:rPr>
        <w:t>в</w:t>
      </w:r>
      <w:r w:rsidRPr="007444AD">
        <w:rPr>
          <w:color w:val="000009"/>
          <w:spacing w:val="-3"/>
        </w:rPr>
        <w:t>ы</w:t>
      </w:r>
      <w:r w:rsidRPr="007444AD">
        <w:rPr>
          <w:color w:val="000009"/>
        </w:rPr>
        <w:t>х</w:t>
      </w:r>
      <w:r w:rsidRPr="007444AD">
        <w:rPr>
          <w:color w:val="000009"/>
          <w:spacing w:val="-8"/>
        </w:rPr>
        <w:t xml:space="preserve"> </w:t>
      </w:r>
      <w:r w:rsidRPr="007444AD">
        <w:rPr>
          <w:color w:val="000009"/>
        </w:rPr>
        <w:t>д</w:t>
      </w:r>
      <w:r w:rsidRPr="007444AD">
        <w:rPr>
          <w:color w:val="000009"/>
          <w:spacing w:val="-1"/>
        </w:rPr>
        <w:t>е</w:t>
      </w:r>
      <w:r w:rsidRPr="007444AD">
        <w:rPr>
          <w:color w:val="000009"/>
        </w:rPr>
        <w:t>т</w:t>
      </w:r>
      <w:r w:rsidRPr="007444AD">
        <w:rPr>
          <w:color w:val="000009"/>
          <w:spacing w:val="-1"/>
        </w:rPr>
        <w:t>е</w:t>
      </w:r>
      <w:r w:rsidRPr="007444AD">
        <w:rPr>
          <w:color w:val="000009"/>
        </w:rPr>
        <w:t>й</w:t>
      </w:r>
      <w:r w:rsidRPr="007444AD">
        <w:rPr>
          <w:color w:val="000009"/>
          <w:spacing w:val="1"/>
        </w:rPr>
        <w:t xml:space="preserve"> </w:t>
      </w:r>
      <w:r w:rsidRPr="007444AD">
        <w:rPr>
          <w:color w:val="000009"/>
          <w:spacing w:val="-1"/>
        </w:rPr>
        <w:t>с</w:t>
      </w:r>
      <w:r w:rsidRPr="007444AD">
        <w:rPr>
          <w:color w:val="000009"/>
        </w:rPr>
        <w:t>о</w:t>
      </w:r>
      <w:r w:rsidRPr="007444AD">
        <w:rPr>
          <w:color w:val="000009"/>
          <w:spacing w:val="-1"/>
        </w:rPr>
        <w:t>с</w:t>
      </w:r>
      <w:r w:rsidRPr="007444AD">
        <w:rPr>
          <w:color w:val="000009"/>
        </w:rPr>
        <w:t>т</w:t>
      </w:r>
      <w:r w:rsidRPr="007444AD">
        <w:rPr>
          <w:color w:val="000009"/>
          <w:spacing w:val="-1"/>
        </w:rPr>
        <w:t>ав</w:t>
      </w:r>
      <w:r w:rsidRPr="007444AD">
        <w:rPr>
          <w:color w:val="000009"/>
        </w:rPr>
        <w:t>ля</w:t>
      </w:r>
      <w:r w:rsidRPr="007444AD">
        <w:rPr>
          <w:color w:val="000009"/>
          <w:spacing w:val="-1"/>
        </w:rPr>
        <w:t>е</w:t>
      </w:r>
      <w:r w:rsidRPr="007444AD">
        <w:rPr>
          <w:color w:val="000009"/>
        </w:rPr>
        <w:t>т:</w:t>
      </w:r>
    </w:p>
    <w:p w14:paraId="5DAAD866" w14:textId="77777777" w:rsidR="00CC5F27" w:rsidRPr="007444AD" w:rsidRDefault="00CC5F27" w:rsidP="00CC5F27">
      <w:pPr>
        <w:widowControl/>
        <w:numPr>
          <w:ilvl w:val="0"/>
          <w:numId w:val="20"/>
        </w:numPr>
        <w:tabs>
          <w:tab w:val="left" w:pos="1134"/>
        </w:tabs>
        <w:autoSpaceDE/>
        <w:autoSpaceDN/>
        <w:ind w:left="0" w:firstLine="709"/>
        <w:jc w:val="both"/>
      </w:pPr>
      <w:r w:rsidRPr="007444AD">
        <w:t xml:space="preserve">на 1 группу – 10 – 20 мест; </w:t>
      </w:r>
    </w:p>
    <w:p w14:paraId="7E3CA3CF" w14:textId="77777777" w:rsidR="00CC5F27" w:rsidRPr="007444AD" w:rsidRDefault="00CC5F27" w:rsidP="00CC5F27">
      <w:pPr>
        <w:widowControl/>
        <w:numPr>
          <w:ilvl w:val="0"/>
          <w:numId w:val="20"/>
        </w:numPr>
        <w:tabs>
          <w:tab w:val="left" w:pos="1134"/>
        </w:tabs>
        <w:autoSpaceDE/>
        <w:autoSpaceDN/>
        <w:ind w:left="0" w:firstLine="709"/>
        <w:jc w:val="both"/>
      </w:pPr>
      <w:r w:rsidRPr="007444AD">
        <w:t xml:space="preserve">на 2 группы –18 – 40 мест; </w:t>
      </w:r>
    </w:p>
    <w:p w14:paraId="77652578" w14:textId="77777777" w:rsidR="00CC5F27" w:rsidRPr="007444AD" w:rsidRDefault="00CC5F27" w:rsidP="00CC5F27">
      <w:pPr>
        <w:widowControl/>
        <w:numPr>
          <w:ilvl w:val="0"/>
          <w:numId w:val="20"/>
        </w:numPr>
        <w:tabs>
          <w:tab w:val="left" w:pos="1134"/>
        </w:tabs>
        <w:autoSpaceDE/>
        <w:autoSpaceDN/>
        <w:ind w:left="0" w:firstLine="709"/>
        <w:jc w:val="both"/>
      </w:pPr>
      <w:r w:rsidRPr="007444AD">
        <w:t xml:space="preserve">на 3 группы – 28 – 60 мест; </w:t>
      </w:r>
    </w:p>
    <w:p w14:paraId="7E5B74BC" w14:textId="77777777" w:rsidR="00CC5F27" w:rsidRPr="007444AD" w:rsidRDefault="00CC5F27" w:rsidP="00CC5F27">
      <w:pPr>
        <w:widowControl/>
        <w:numPr>
          <w:ilvl w:val="0"/>
          <w:numId w:val="20"/>
        </w:numPr>
        <w:tabs>
          <w:tab w:val="left" w:pos="1134"/>
        </w:tabs>
        <w:autoSpaceDE/>
        <w:autoSpaceDN/>
        <w:ind w:left="0" w:firstLine="709"/>
        <w:jc w:val="both"/>
      </w:pPr>
      <w:r w:rsidRPr="007444AD">
        <w:t xml:space="preserve">на 4 группы – 48 – 80 мест; </w:t>
      </w:r>
    </w:p>
    <w:p w14:paraId="159A5227" w14:textId="77777777" w:rsidR="00CC5F27" w:rsidRPr="007444AD" w:rsidRDefault="00CC5F27" w:rsidP="00CC5F27">
      <w:pPr>
        <w:widowControl/>
        <w:numPr>
          <w:ilvl w:val="0"/>
          <w:numId w:val="20"/>
        </w:numPr>
        <w:tabs>
          <w:tab w:val="left" w:pos="1134"/>
        </w:tabs>
        <w:autoSpaceDE/>
        <w:autoSpaceDN/>
        <w:ind w:left="0" w:firstLine="709"/>
        <w:jc w:val="both"/>
      </w:pPr>
      <w:r w:rsidRPr="007444AD">
        <w:t>на 5 групп – 46 – 100 мест;</w:t>
      </w:r>
    </w:p>
    <w:p w14:paraId="5C4E4D66" w14:textId="77777777" w:rsidR="00CC5F27" w:rsidRPr="007444AD" w:rsidRDefault="00CC5F27" w:rsidP="00CC5F27">
      <w:pPr>
        <w:widowControl/>
        <w:numPr>
          <w:ilvl w:val="0"/>
          <w:numId w:val="20"/>
        </w:numPr>
        <w:tabs>
          <w:tab w:val="left" w:pos="1134"/>
        </w:tabs>
        <w:autoSpaceDE/>
        <w:autoSpaceDN/>
        <w:ind w:left="0" w:firstLine="709"/>
        <w:jc w:val="both"/>
      </w:pPr>
      <w:r w:rsidRPr="007444AD">
        <w:t xml:space="preserve">на 6 групп – 58 – 120 мест; </w:t>
      </w:r>
    </w:p>
    <w:p w14:paraId="42FC3AD7" w14:textId="77777777" w:rsidR="00CC5F27" w:rsidRPr="007444AD" w:rsidRDefault="00CC5F27" w:rsidP="00CC5F27">
      <w:pPr>
        <w:widowControl/>
        <w:numPr>
          <w:ilvl w:val="0"/>
          <w:numId w:val="20"/>
        </w:numPr>
        <w:tabs>
          <w:tab w:val="left" w:pos="1134"/>
        </w:tabs>
        <w:autoSpaceDE/>
        <w:autoSpaceDN/>
        <w:ind w:left="0" w:firstLine="709"/>
        <w:jc w:val="both"/>
      </w:pPr>
      <w:r w:rsidRPr="007444AD">
        <w:t xml:space="preserve">на 7 групп – 64 – 140 мест; </w:t>
      </w:r>
    </w:p>
    <w:p w14:paraId="616A1C73" w14:textId="77777777" w:rsidR="00CC5F27" w:rsidRPr="007444AD" w:rsidRDefault="00CC5F27" w:rsidP="00CC5F27">
      <w:pPr>
        <w:widowControl/>
        <w:numPr>
          <w:ilvl w:val="0"/>
          <w:numId w:val="20"/>
        </w:numPr>
        <w:tabs>
          <w:tab w:val="left" w:pos="1134"/>
        </w:tabs>
        <w:autoSpaceDE/>
        <w:autoSpaceDN/>
        <w:ind w:left="0" w:firstLine="709"/>
        <w:jc w:val="both"/>
      </w:pPr>
      <w:r w:rsidRPr="007444AD">
        <w:t xml:space="preserve">на 8 групп – 74 – 160 мест; </w:t>
      </w:r>
    </w:p>
    <w:p w14:paraId="3ED25985" w14:textId="77777777" w:rsidR="00CC5F27" w:rsidRPr="007444AD" w:rsidRDefault="00CC5F27" w:rsidP="00CC5F27">
      <w:pPr>
        <w:widowControl/>
        <w:numPr>
          <w:ilvl w:val="0"/>
          <w:numId w:val="20"/>
        </w:numPr>
        <w:tabs>
          <w:tab w:val="left" w:pos="1134"/>
        </w:tabs>
        <w:autoSpaceDE/>
        <w:autoSpaceDN/>
        <w:ind w:left="0" w:firstLine="709"/>
        <w:jc w:val="both"/>
      </w:pPr>
      <w:r w:rsidRPr="007444AD">
        <w:t>на 9 групп – 84 – 180 мест;</w:t>
      </w:r>
    </w:p>
    <w:p w14:paraId="26C112D1" w14:textId="77777777" w:rsidR="00CC5F27" w:rsidRPr="007444AD" w:rsidRDefault="00CC5F27" w:rsidP="00CC5F27">
      <w:pPr>
        <w:widowControl/>
        <w:numPr>
          <w:ilvl w:val="0"/>
          <w:numId w:val="20"/>
        </w:numPr>
        <w:tabs>
          <w:tab w:val="left" w:pos="1134"/>
        </w:tabs>
        <w:autoSpaceDE/>
        <w:autoSpaceDN/>
        <w:ind w:left="0" w:firstLine="709"/>
        <w:jc w:val="both"/>
      </w:pPr>
      <w:r w:rsidRPr="007444AD">
        <w:t>на 10 групп – 92 – 200 мест.</w:t>
      </w:r>
    </w:p>
    <w:p w14:paraId="57FBAB0D" w14:textId="77777777" w:rsidR="00CC5F27" w:rsidRPr="007444AD" w:rsidRDefault="00CC5F27" w:rsidP="00780284">
      <w:pPr>
        <w:pStyle w:val="aa"/>
        <w:tabs>
          <w:tab w:val="num" w:pos="0"/>
          <w:tab w:val="left" w:pos="1420"/>
        </w:tabs>
        <w:ind w:firstLine="709"/>
      </w:pPr>
      <w:r w:rsidRPr="007444AD">
        <w:rPr>
          <w:color w:val="000009"/>
        </w:rPr>
        <w:t>Уд</w:t>
      </w:r>
      <w:r w:rsidRPr="007444AD">
        <w:rPr>
          <w:color w:val="000009"/>
          <w:spacing w:val="-1"/>
        </w:rPr>
        <w:t>е</w:t>
      </w:r>
      <w:r w:rsidRPr="007444AD">
        <w:rPr>
          <w:color w:val="000009"/>
        </w:rPr>
        <w:t>л</w:t>
      </w:r>
      <w:r w:rsidRPr="007444AD">
        <w:rPr>
          <w:color w:val="000009"/>
          <w:spacing w:val="1"/>
        </w:rPr>
        <w:t>ьн</w:t>
      </w:r>
      <w:r w:rsidRPr="007444AD">
        <w:rPr>
          <w:color w:val="000009"/>
          <w:spacing w:val="-1"/>
        </w:rPr>
        <w:t>ы</w:t>
      </w:r>
      <w:r w:rsidRPr="007444AD">
        <w:rPr>
          <w:color w:val="000009"/>
        </w:rPr>
        <w:t>е</w:t>
      </w:r>
      <w:r w:rsidRPr="007444AD">
        <w:rPr>
          <w:color w:val="000009"/>
          <w:spacing w:val="-12"/>
        </w:rPr>
        <w:t xml:space="preserve"> </w:t>
      </w:r>
      <w:r w:rsidRPr="007444AD">
        <w:rPr>
          <w:color w:val="000009"/>
          <w:spacing w:val="1"/>
        </w:rPr>
        <w:t>п</w:t>
      </w:r>
      <w:r w:rsidRPr="007444AD">
        <w:rPr>
          <w:color w:val="000009"/>
        </w:rPr>
        <w:t>о</w:t>
      </w:r>
      <w:r w:rsidRPr="007444AD">
        <w:rPr>
          <w:color w:val="000009"/>
          <w:spacing w:val="1"/>
        </w:rPr>
        <w:t>к</w:t>
      </w:r>
      <w:r w:rsidRPr="007444AD">
        <w:rPr>
          <w:color w:val="000009"/>
          <w:spacing w:val="-1"/>
        </w:rPr>
        <w:t>а</w:t>
      </w:r>
      <w:r w:rsidRPr="007444AD">
        <w:rPr>
          <w:color w:val="000009"/>
          <w:spacing w:val="1"/>
        </w:rPr>
        <w:t>з</w:t>
      </w:r>
      <w:r w:rsidRPr="007444AD">
        <w:rPr>
          <w:color w:val="000009"/>
          <w:spacing w:val="-1"/>
        </w:rPr>
        <w:t>а</w:t>
      </w:r>
      <w:r w:rsidRPr="007444AD">
        <w:rPr>
          <w:color w:val="000009"/>
        </w:rPr>
        <w:t>т</w:t>
      </w:r>
      <w:r w:rsidRPr="007444AD">
        <w:rPr>
          <w:color w:val="000009"/>
          <w:spacing w:val="-1"/>
        </w:rPr>
        <w:t>е</w:t>
      </w:r>
      <w:r w:rsidRPr="007444AD">
        <w:rPr>
          <w:color w:val="000009"/>
        </w:rPr>
        <w:t>ли</w:t>
      </w:r>
      <w:r w:rsidRPr="007444AD">
        <w:rPr>
          <w:color w:val="000009"/>
          <w:spacing w:val="-9"/>
        </w:rPr>
        <w:t xml:space="preserve"> </w:t>
      </w:r>
      <w:r w:rsidRPr="007444AD">
        <w:rPr>
          <w:color w:val="000009"/>
        </w:rPr>
        <w:t>общ</w:t>
      </w:r>
      <w:r w:rsidRPr="007444AD">
        <w:rPr>
          <w:color w:val="000009"/>
          <w:spacing w:val="-1"/>
        </w:rPr>
        <w:t>е</w:t>
      </w:r>
      <w:r w:rsidRPr="007444AD">
        <w:rPr>
          <w:color w:val="000009"/>
        </w:rPr>
        <w:t>й</w:t>
      </w:r>
      <w:r w:rsidRPr="007444AD">
        <w:rPr>
          <w:color w:val="000009"/>
          <w:spacing w:val="-9"/>
        </w:rPr>
        <w:t xml:space="preserve"> </w:t>
      </w:r>
      <w:r w:rsidRPr="007444AD">
        <w:rPr>
          <w:color w:val="000009"/>
          <w:spacing w:val="1"/>
        </w:rPr>
        <w:t>п</w:t>
      </w:r>
      <w:r w:rsidRPr="007444AD">
        <w:rPr>
          <w:color w:val="000009"/>
        </w:rPr>
        <w:t>лощ</w:t>
      </w:r>
      <w:r w:rsidRPr="007444AD">
        <w:rPr>
          <w:color w:val="000009"/>
          <w:spacing w:val="-1"/>
        </w:rPr>
        <w:t>а</w:t>
      </w:r>
      <w:r w:rsidRPr="007444AD">
        <w:rPr>
          <w:color w:val="000009"/>
        </w:rPr>
        <w:t>ди</w:t>
      </w:r>
      <w:r w:rsidRPr="007444AD">
        <w:rPr>
          <w:color w:val="000009"/>
          <w:spacing w:val="-10"/>
        </w:rPr>
        <w:t xml:space="preserve"> </w:t>
      </w:r>
      <w:r w:rsidRPr="007444AD">
        <w:rPr>
          <w:color w:val="000009"/>
        </w:rPr>
        <w:t>дош</w:t>
      </w:r>
      <w:r w:rsidRPr="007444AD">
        <w:rPr>
          <w:color w:val="000009"/>
          <w:spacing w:val="1"/>
        </w:rPr>
        <w:t>к</w:t>
      </w:r>
      <w:r w:rsidRPr="007444AD">
        <w:rPr>
          <w:color w:val="000009"/>
        </w:rPr>
        <w:t>ол</w:t>
      </w:r>
      <w:r w:rsidRPr="007444AD">
        <w:rPr>
          <w:color w:val="000009"/>
          <w:spacing w:val="1"/>
        </w:rPr>
        <w:t>ьн</w:t>
      </w:r>
      <w:r w:rsidRPr="007444AD">
        <w:rPr>
          <w:color w:val="000009"/>
          <w:spacing w:val="-3"/>
        </w:rPr>
        <w:t>ы</w:t>
      </w:r>
      <w:r w:rsidRPr="007444AD">
        <w:rPr>
          <w:color w:val="000009"/>
        </w:rPr>
        <w:t>х</w:t>
      </w:r>
      <w:r w:rsidRPr="007444AD">
        <w:rPr>
          <w:color w:val="000009"/>
          <w:spacing w:val="-7"/>
        </w:rPr>
        <w:t xml:space="preserve"> </w:t>
      </w:r>
      <w:r w:rsidRPr="007444AD">
        <w:rPr>
          <w:color w:val="000009"/>
          <w:spacing w:val="-6"/>
        </w:rPr>
        <w:t>у</w:t>
      </w:r>
      <w:r w:rsidRPr="007444AD">
        <w:rPr>
          <w:color w:val="000009"/>
          <w:spacing w:val="-1"/>
        </w:rPr>
        <w:t>ч</w:t>
      </w:r>
      <w:r w:rsidRPr="007444AD">
        <w:rPr>
          <w:color w:val="000009"/>
        </w:rPr>
        <w:t>р</w:t>
      </w:r>
      <w:r w:rsidRPr="007444AD">
        <w:rPr>
          <w:color w:val="000009"/>
          <w:spacing w:val="-1"/>
        </w:rPr>
        <w:t>еж</w:t>
      </w:r>
      <w:r w:rsidRPr="007444AD">
        <w:rPr>
          <w:color w:val="000009"/>
        </w:rPr>
        <w:t>д</w:t>
      </w:r>
      <w:r w:rsidRPr="007444AD">
        <w:rPr>
          <w:color w:val="000009"/>
          <w:spacing w:val="-1"/>
        </w:rPr>
        <w:t>е</w:t>
      </w:r>
      <w:r w:rsidRPr="007444AD">
        <w:rPr>
          <w:color w:val="000009"/>
          <w:spacing w:val="1"/>
        </w:rPr>
        <w:t>ни</w:t>
      </w:r>
      <w:r w:rsidRPr="007444AD">
        <w:rPr>
          <w:color w:val="000009"/>
        </w:rPr>
        <w:t>й</w:t>
      </w:r>
      <w:r w:rsidRPr="007444AD">
        <w:rPr>
          <w:color w:val="000009"/>
          <w:spacing w:val="-9"/>
        </w:rPr>
        <w:t xml:space="preserve"> </w:t>
      </w:r>
      <w:r w:rsidRPr="007444AD">
        <w:rPr>
          <w:color w:val="000009"/>
          <w:spacing w:val="-1"/>
        </w:rPr>
        <w:t>(</w:t>
      </w:r>
      <w:r w:rsidRPr="007444AD">
        <w:rPr>
          <w:color w:val="000009"/>
          <w:spacing w:val="1"/>
        </w:rPr>
        <w:t>п</w:t>
      </w:r>
      <w:r w:rsidRPr="007444AD">
        <w:rPr>
          <w:color w:val="000009"/>
        </w:rPr>
        <w:t>лощ</w:t>
      </w:r>
      <w:r w:rsidRPr="007444AD">
        <w:rPr>
          <w:color w:val="000009"/>
          <w:spacing w:val="-1"/>
        </w:rPr>
        <w:t>а</w:t>
      </w:r>
      <w:r w:rsidRPr="007444AD">
        <w:rPr>
          <w:color w:val="000009"/>
        </w:rPr>
        <w:t>ди</w:t>
      </w:r>
      <w:r w:rsidRPr="007444AD">
        <w:rPr>
          <w:color w:val="000009"/>
          <w:spacing w:val="-10"/>
        </w:rPr>
        <w:t xml:space="preserve"> </w:t>
      </w:r>
      <w:r w:rsidRPr="007444AD">
        <w:rPr>
          <w:color w:val="000009"/>
          <w:spacing w:val="1"/>
        </w:rPr>
        <w:t>з</w:t>
      </w:r>
      <w:r w:rsidRPr="007444AD">
        <w:rPr>
          <w:color w:val="000009"/>
        </w:rPr>
        <w:t>д</w:t>
      </w:r>
      <w:r w:rsidRPr="007444AD">
        <w:rPr>
          <w:color w:val="000009"/>
          <w:spacing w:val="-1"/>
        </w:rPr>
        <w:t>а</w:t>
      </w:r>
      <w:r w:rsidRPr="007444AD">
        <w:rPr>
          <w:color w:val="000009"/>
          <w:spacing w:val="1"/>
        </w:rPr>
        <w:t>н</w:t>
      </w:r>
      <w:r w:rsidRPr="007444AD">
        <w:rPr>
          <w:color w:val="000009"/>
          <w:spacing w:val="-2"/>
        </w:rPr>
        <w:t>и</w:t>
      </w:r>
      <w:r w:rsidRPr="007444AD">
        <w:rPr>
          <w:color w:val="000009"/>
          <w:spacing w:val="1"/>
        </w:rPr>
        <w:t>й</w:t>
      </w:r>
      <w:r w:rsidRPr="007444AD">
        <w:rPr>
          <w:color w:val="000009"/>
        </w:rPr>
        <w:t>)</w:t>
      </w:r>
      <w:r w:rsidRPr="007444AD">
        <w:rPr>
          <w:color w:val="000009"/>
          <w:spacing w:val="-11"/>
        </w:rPr>
        <w:t xml:space="preserve"> </w:t>
      </w:r>
      <w:r w:rsidRPr="007444AD">
        <w:rPr>
          <w:color w:val="000009"/>
        </w:rPr>
        <w:t>для городских</w:t>
      </w:r>
      <w:r w:rsidRPr="007444AD">
        <w:rPr>
          <w:color w:val="000009"/>
          <w:spacing w:val="-6"/>
        </w:rPr>
        <w:t xml:space="preserve"> </w:t>
      </w:r>
      <w:r w:rsidRPr="007444AD">
        <w:rPr>
          <w:color w:val="000009"/>
        </w:rPr>
        <w:t>и</w:t>
      </w:r>
      <w:r w:rsidRPr="007444AD">
        <w:rPr>
          <w:color w:val="000009"/>
          <w:spacing w:val="-6"/>
        </w:rPr>
        <w:t xml:space="preserve"> </w:t>
      </w:r>
      <w:r w:rsidRPr="007444AD">
        <w:rPr>
          <w:color w:val="000009"/>
          <w:spacing w:val="-1"/>
        </w:rPr>
        <w:t>се</w:t>
      </w:r>
      <w:r w:rsidRPr="007444AD">
        <w:rPr>
          <w:color w:val="000009"/>
        </w:rPr>
        <w:t>л</w:t>
      </w:r>
      <w:r w:rsidRPr="007444AD">
        <w:rPr>
          <w:color w:val="000009"/>
          <w:spacing w:val="1"/>
        </w:rPr>
        <w:t>ь</w:t>
      </w:r>
      <w:r w:rsidRPr="007444AD">
        <w:rPr>
          <w:color w:val="000009"/>
          <w:spacing w:val="-1"/>
        </w:rPr>
        <w:t>с</w:t>
      </w:r>
      <w:r w:rsidRPr="007444AD">
        <w:rPr>
          <w:color w:val="000009"/>
          <w:spacing w:val="1"/>
        </w:rPr>
        <w:t>ки</w:t>
      </w:r>
      <w:r w:rsidRPr="007444AD">
        <w:rPr>
          <w:color w:val="000009"/>
        </w:rPr>
        <w:t>х</w:t>
      </w:r>
      <w:r w:rsidRPr="007444AD">
        <w:rPr>
          <w:color w:val="000009"/>
          <w:spacing w:val="-6"/>
        </w:rPr>
        <w:t xml:space="preserve"> </w:t>
      </w:r>
      <w:r w:rsidRPr="007444AD">
        <w:rPr>
          <w:color w:val="000009"/>
          <w:spacing w:val="1"/>
        </w:rPr>
        <w:t>н</w:t>
      </w:r>
      <w:r w:rsidRPr="007444AD">
        <w:rPr>
          <w:color w:val="000009"/>
          <w:spacing w:val="-1"/>
        </w:rPr>
        <w:t>асе</w:t>
      </w:r>
      <w:r w:rsidRPr="007444AD">
        <w:rPr>
          <w:color w:val="000009"/>
        </w:rPr>
        <w:t>л</w:t>
      </w:r>
      <w:r w:rsidRPr="007444AD">
        <w:rPr>
          <w:color w:val="000009"/>
          <w:spacing w:val="-1"/>
        </w:rPr>
        <w:t>е</w:t>
      </w:r>
      <w:r w:rsidRPr="007444AD">
        <w:rPr>
          <w:color w:val="000009"/>
          <w:spacing w:val="1"/>
        </w:rPr>
        <w:t>нн</w:t>
      </w:r>
      <w:r w:rsidRPr="007444AD">
        <w:rPr>
          <w:color w:val="000009"/>
          <w:spacing w:val="-1"/>
        </w:rPr>
        <w:t>ы</w:t>
      </w:r>
      <w:r w:rsidRPr="007444AD">
        <w:rPr>
          <w:color w:val="000009"/>
        </w:rPr>
        <w:t>х</w:t>
      </w:r>
      <w:r w:rsidRPr="007444AD">
        <w:rPr>
          <w:color w:val="000009"/>
          <w:spacing w:val="-7"/>
        </w:rPr>
        <w:t xml:space="preserve"> </w:t>
      </w:r>
      <w:r w:rsidRPr="007444AD">
        <w:rPr>
          <w:color w:val="000009"/>
          <w:spacing w:val="3"/>
        </w:rPr>
        <w:t>п</w:t>
      </w:r>
      <w:r w:rsidRPr="007444AD">
        <w:rPr>
          <w:color w:val="000009"/>
          <w:spacing w:val="-9"/>
        </w:rPr>
        <w:t>у</w:t>
      </w:r>
      <w:r w:rsidRPr="007444AD">
        <w:rPr>
          <w:color w:val="000009"/>
          <w:spacing w:val="1"/>
        </w:rPr>
        <w:t>нк</w:t>
      </w:r>
      <w:r w:rsidRPr="007444AD">
        <w:rPr>
          <w:color w:val="000009"/>
        </w:rPr>
        <w:t>тов</w:t>
      </w:r>
      <w:r w:rsidRPr="007444AD">
        <w:rPr>
          <w:color w:val="000009"/>
          <w:spacing w:val="-8"/>
        </w:rPr>
        <w:t xml:space="preserve"> </w:t>
      </w:r>
      <w:r w:rsidRPr="007444AD">
        <w:rPr>
          <w:color w:val="000009"/>
          <w:spacing w:val="1"/>
        </w:rPr>
        <w:t>п</w:t>
      </w:r>
      <w:r w:rsidRPr="007444AD">
        <w:rPr>
          <w:color w:val="000009"/>
        </w:rPr>
        <w:t>р</w:t>
      </w:r>
      <w:r w:rsidRPr="007444AD">
        <w:rPr>
          <w:color w:val="000009"/>
          <w:spacing w:val="1"/>
        </w:rPr>
        <w:t>и</w:t>
      </w:r>
      <w:r w:rsidRPr="007444AD">
        <w:rPr>
          <w:color w:val="000009"/>
          <w:spacing w:val="-1"/>
        </w:rPr>
        <w:t>ве</w:t>
      </w:r>
      <w:r w:rsidRPr="007444AD">
        <w:rPr>
          <w:color w:val="000009"/>
        </w:rPr>
        <w:t>д</w:t>
      </w:r>
      <w:r w:rsidRPr="007444AD">
        <w:rPr>
          <w:color w:val="000009"/>
          <w:spacing w:val="-1"/>
        </w:rPr>
        <w:t>е</w:t>
      </w:r>
      <w:r w:rsidRPr="007444AD">
        <w:rPr>
          <w:color w:val="000009"/>
          <w:spacing w:val="1"/>
        </w:rPr>
        <w:t>н</w:t>
      </w:r>
      <w:r w:rsidRPr="007444AD">
        <w:rPr>
          <w:color w:val="000009"/>
        </w:rPr>
        <w:t>ы</w:t>
      </w:r>
      <w:r w:rsidRPr="007444AD">
        <w:rPr>
          <w:color w:val="000009"/>
          <w:spacing w:val="-7"/>
        </w:rPr>
        <w:t xml:space="preserve"> </w:t>
      </w:r>
      <w:r w:rsidRPr="007444AD">
        <w:rPr>
          <w:color w:val="000009"/>
        </w:rPr>
        <w:t>в</w:t>
      </w:r>
      <w:r w:rsidRPr="007444AD">
        <w:rPr>
          <w:color w:val="000009"/>
          <w:spacing w:val="-8"/>
        </w:rPr>
        <w:t xml:space="preserve"> </w:t>
      </w:r>
      <w:r w:rsidRPr="007444AD">
        <w:rPr>
          <w:color w:val="000009"/>
        </w:rPr>
        <w:t>т</w:t>
      </w:r>
      <w:r w:rsidRPr="007444AD">
        <w:rPr>
          <w:color w:val="000009"/>
          <w:spacing w:val="-1"/>
        </w:rPr>
        <w:t>а</w:t>
      </w:r>
      <w:r w:rsidRPr="007444AD">
        <w:rPr>
          <w:color w:val="000009"/>
        </w:rPr>
        <w:t>бл</w:t>
      </w:r>
      <w:r w:rsidRPr="007444AD">
        <w:rPr>
          <w:color w:val="000009"/>
          <w:spacing w:val="1"/>
        </w:rPr>
        <w:t>иц</w:t>
      </w:r>
      <w:r w:rsidRPr="007444AD">
        <w:rPr>
          <w:color w:val="000009"/>
        </w:rPr>
        <w:t>е</w:t>
      </w:r>
      <w:r w:rsidRPr="007444AD">
        <w:rPr>
          <w:color w:val="000009"/>
          <w:spacing w:val="-8"/>
        </w:rPr>
        <w:t xml:space="preserve"> </w:t>
      </w:r>
      <w:r>
        <w:rPr>
          <w:color w:val="000009"/>
          <w:spacing w:val="-8"/>
        </w:rPr>
        <w:t>1.2.2</w:t>
      </w:r>
      <w:r w:rsidRPr="007444AD">
        <w:rPr>
          <w:color w:val="000009"/>
        </w:rPr>
        <w:t>.</w:t>
      </w:r>
    </w:p>
    <w:p w14:paraId="6CDDE45E" w14:textId="77777777" w:rsidR="00CC5F27" w:rsidRPr="007444AD" w:rsidRDefault="00CC5F27" w:rsidP="00780284">
      <w:pPr>
        <w:pStyle w:val="aa"/>
        <w:tabs>
          <w:tab w:val="num" w:pos="0"/>
        </w:tabs>
        <w:jc w:val="right"/>
        <w:rPr>
          <w:color w:val="000009"/>
        </w:rPr>
      </w:pPr>
      <w:r w:rsidRPr="007444AD">
        <w:rPr>
          <w:color w:val="000009"/>
          <w:spacing w:val="-1"/>
        </w:rPr>
        <w:t>Та</w:t>
      </w:r>
      <w:r w:rsidRPr="007444AD">
        <w:rPr>
          <w:color w:val="000009"/>
        </w:rPr>
        <w:t>бл</w:t>
      </w:r>
      <w:r w:rsidRPr="007444AD">
        <w:rPr>
          <w:color w:val="000009"/>
          <w:spacing w:val="1"/>
        </w:rPr>
        <w:t>иц</w:t>
      </w:r>
      <w:r w:rsidRPr="007444AD">
        <w:rPr>
          <w:color w:val="000009"/>
        </w:rPr>
        <w:t>а</w:t>
      </w:r>
      <w:r w:rsidRPr="007444AD">
        <w:rPr>
          <w:color w:val="000009"/>
          <w:spacing w:val="-12"/>
        </w:rPr>
        <w:t xml:space="preserve"> </w:t>
      </w:r>
      <w:r>
        <w:rPr>
          <w:color w:val="000009"/>
          <w:spacing w:val="-12"/>
        </w:rPr>
        <w:t>1.2.2</w:t>
      </w:r>
    </w:p>
    <w:p w14:paraId="178ED167" w14:textId="77777777" w:rsidR="00CC5F27" w:rsidRPr="007444AD" w:rsidRDefault="00CC5F27" w:rsidP="00780284">
      <w:pPr>
        <w:pStyle w:val="aa"/>
        <w:tabs>
          <w:tab w:val="num" w:pos="0"/>
        </w:tabs>
        <w:jc w:val="center"/>
        <w:rPr>
          <w:iCs/>
        </w:rPr>
      </w:pPr>
      <w:r w:rsidRPr="007444AD">
        <w:rPr>
          <w:iCs/>
          <w:color w:val="000009"/>
        </w:rPr>
        <w:t>Уд</w:t>
      </w:r>
      <w:r w:rsidRPr="007444AD">
        <w:rPr>
          <w:iCs/>
          <w:color w:val="000009"/>
          <w:spacing w:val="-1"/>
        </w:rPr>
        <w:t>е</w:t>
      </w:r>
      <w:r w:rsidRPr="007444AD">
        <w:rPr>
          <w:iCs/>
          <w:color w:val="000009"/>
        </w:rPr>
        <w:t>л</w:t>
      </w:r>
      <w:r w:rsidRPr="007444AD">
        <w:rPr>
          <w:iCs/>
          <w:color w:val="000009"/>
          <w:spacing w:val="1"/>
        </w:rPr>
        <w:t>ьн</w:t>
      </w:r>
      <w:r w:rsidRPr="007444AD">
        <w:rPr>
          <w:iCs/>
          <w:color w:val="000009"/>
          <w:spacing w:val="-1"/>
        </w:rPr>
        <w:t>ы</w:t>
      </w:r>
      <w:r w:rsidRPr="007444AD">
        <w:rPr>
          <w:iCs/>
          <w:color w:val="000009"/>
        </w:rPr>
        <w:t>е</w:t>
      </w:r>
      <w:r w:rsidRPr="007444AD">
        <w:rPr>
          <w:iCs/>
          <w:color w:val="000009"/>
          <w:spacing w:val="-12"/>
        </w:rPr>
        <w:t xml:space="preserve"> </w:t>
      </w:r>
      <w:r w:rsidRPr="007444AD">
        <w:rPr>
          <w:iCs/>
          <w:color w:val="000009"/>
          <w:spacing w:val="1"/>
        </w:rPr>
        <w:t>п</w:t>
      </w:r>
      <w:r w:rsidRPr="007444AD">
        <w:rPr>
          <w:iCs/>
          <w:color w:val="000009"/>
        </w:rPr>
        <w:t>о</w:t>
      </w:r>
      <w:r w:rsidRPr="007444AD">
        <w:rPr>
          <w:iCs/>
          <w:color w:val="000009"/>
          <w:spacing w:val="1"/>
        </w:rPr>
        <w:t>к</w:t>
      </w:r>
      <w:r w:rsidRPr="007444AD">
        <w:rPr>
          <w:iCs/>
          <w:color w:val="000009"/>
          <w:spacing w:val="-1"/>
        </w:rPr>
        <w:t>а</w:t>
      </w:r>
      <w:r w:rsidRPr="007444AD">
        <w:rPr>
          <w:iCs/>
          <w:color w:val="000009"/>
          <w:spacing w:val="1"/>
        </w:rPr>
        <w:t>з</w:t>
      </w:r>
      <w:r w:rsidRPr="007444AD">
        <w:rPr>
          <w:iCs/>
          <w:color w:val="000009"/>
          <w:spacing w:val="-1"/>
        </w:rPr>
        <w:t>а</w:t>
      </w:r>
      <w:r w:rsidRPr="007444AD">
        <w:rPr>
          <w:iCs/>
          <w:color w:val="000009"/>
        </w:rPr>
        <w:t>т</w:t>
      </w:r>
      <w:r w:rsidRPr="007444AD">
        <w:rPr>
          <w:iCs/>
          <w:color w:val="000009"/>
          <w:spacing w:val="-1"/>
        </w:rPr>
        <w:t>е</w:t>
      </w:r>
      <w:r w:rsidRPr="007444AD">
        <w:rPr>
          <w:iCs/>
          <w:color w:val="000009"/>
        </w:rPr>
        <w:t>ли</w:t>
      </w:r>
      <w:r w:rsidRPr="007444AD">
        <w:rPr>
          <w:iCs/>
          <w:color w:val="000009"/>
          <w:spacing w:val="-9"/>
        </w:rPr>
        <w:t xml:space="preserve"> </w:t>
      </w:r>
      <w:r w:rsidRPr="007444AD">
        <w:rPr>
          <w:iCs/>
          <w:color w:val="000009"/>
        </w:rPr>
        <w:t>общ</w:t>
      </w:r>
      <w:r w:rsidRPr="007444AD">
        <w:rPr>
          <w:iCs/>
          <w:color w:val="000009"/>
          <w:spacing w:val="-1"/>
        </w:rPr>
        <w:t>е</w:t>
      </w:r>
      <w:r w:rsidRPr="007444AD">
        <w:rPr>
          <w:iCs/>
          <w:color w:val="000009"/>
        </w:rPr>
        <w:t>й</w:t>
      </w:r>
      <w:r w:rsidRPr="007444AD">
        <w:rPr>
          <w:iCs/>
          <w:color w:val="000009"/>
          <w:spacing w:val="-9"/>
        </w:rPr>
        <w:t xml:space="preserve"> </w:t>
      </w:r>
      <w:r w:rsidRPr="007444AD">
        <w:rPr>
          <w:iCs/>
          <w:color w:val="000009"/>
          <w:spacing w:val="1"/>
        </w:rPr>
        <w:t>п</w:t>
      </w:r>
      <w:r w:rsidRPr="007444AD">
        <w:rPr>
          <w:iCs/>
          <w:color w:val="000009"/>
        </w:rPr>
        <w:t>лощ</w:t>
      </w:r>
      <w:r w:rsidRPr="007444AD">
        <w:rPr>
          <w:iCs/>
          <w:color w:val="000009"/>
          <w:spacing w:val="-1"/>
        </w:rPr>
        <w:t>а</w:t>
      </w:r>
      <w:r w:rsidRPr="007444AD">
        <w:rPr>
          <w:iCs/>
          <w:color w:val="000009"/>
        </w:rPr>
        <w:t>ди</w:t>
      </w:r>
      <w:r w:rsidRPr="007444AD">
        <w:rPr>
          <w:iCs/>
          <w:color w:val="000009"/>
          <w:spacing w:val="-10"/>
        </w:rPr>
        <w:t xml:space="preserve"> </w:t>
      </w:r>
      <w:r w:rsidRPr="007444AD">
        <w:rPr>
          <w:iCs/>
          <w:color w:val="000009"/>
        </w:rPr>
        <w:t>дош</w:t>
      </w:r>
      <w:r w:rsidRPr="007444AD">
        <w:rPr>
          <w:iCs/>
          <w:color w:val="000009"/>
          <w:spacing w:val="1"/>
        </w:rPr>
        <w:t>к</w:t>
      </w:r>
      <w:r w:rsidRPr="007444AD">
        <w:rPr>
          <w:iCs/>
          <w:color w:val="000009"/>
        </w:rPr>
        <w:t>ол</w:t>
      </w:r>
      <w:r w:rsidRPr="007444AD">
        <w:rPr>
          <w:iCs/>
          <w:color w:val="000009"/>
          <w:spacing w:val="1"/>
        </w:rPr>
        <w:t>ьн</w:t>
      </w:r>
      <w:r w:rsidRPr="007444AD">
        <w:rPr>
          <w:iCs/>
          <w:color w:val="000009"/>
          <w:spacing w:val="-3"/>
        </w:rPr>
        <w:t>ы</w:t>
      </w:r>
      <w:r w:rsidRPr="007444AD">
        <w:rPr>
          <w:iCs/>
          <w:color w:val="000009"/>
        </w:rPr>
        <w:t>х</w:t>
      </w:r>
      <w:r w:rsidRPr="007444AD">
        <w:rPr>
          <w:iCs/>
          <w:color w:val="000009"/>
          <w:spacing w:val="-7"/>
        </w:rPr>
        <w:t xml:space="preserve"> </w:t>
      </w:r>
      <w:r w:rsidRPr="007444AD">
        <w:rPr>
          <w:iCs/>
          <w:color w:val="000009"/>
          <w:spacing w:val="-6"/>
        </w:rPr>
        <w:t>у</w:t>
      </w:r>
      <w:r w:rsidRPr="007444AD">
        <w:rPr>
          <w:iCs/>
          <w:color w:val="000009"/>
          <w:spacing w:val="-1"/>
        </w:rPr>
        <w:t>ч</w:t>
      </w:r>
      <w:r w:rsidRPr="007444AD">
        <w:rPr>
          <w:iCs/>
          <w:color w:val="000009"/>
        </w:rPr>
        <w:t>р</w:t>
      </w:r>
      <w:r w:rsidRPr="007444AD">
        <w:rPr>
          <w:iCs/>
          <w:color w:val="000009"/>
          <w:spacing w:val="-1"/>
        </w:rPr>
        <w:t>еж</w:t>
      </w:r>
      <w:r w:rsidRPr="007444AD">
        <w:rPr>
          <w:iCs/>
          <w:color w:val="000009"/>
        </w:rPr>
        <w:t>д</w:t>
      </w:r>
      <w:r w:rsidRPr="007444AD">
        <w:rPr>
          <w:iCs/>
          <w:color w:val="000009"/>
          <w:spacing w:val="-1"/>
        </w:rPr>
        <w:t>е</w:t>
      </w:r>
      <w:r w:rsidRPr="007444AD">
        <w:rPr>
          <w:iCs/>
          <w:color w:val="000009"/>
          <w:spacing w:val="1"/>
        </w:rPr>
        <w:t>ни</w:t>
      </w:r>
      <w:r w:rsidRPr="007444AD">
        <w:rPr>
          <w:iCs/>
          <w:color w:val="000009"/>
        </w:rPr>
        <w:t>й</w:t>
      </w:r>
      <w:r w:rsidRPr="007444AD">
        <w:rPr>
          <w:iCs/>
          <w:color w:val="000009"/>
          <w:spacing w:val="-9"/>
        </w:rPr>
        <w:t xml:space="preserve"> </w:t>
      </w:r>
      <w:r w:rsidRPr="007444AD">
        <w:rPr>
          <w:iCs/>
          <w:color w:val="000009"/>
          <w:spacing w:val="-1"/>
        </w:rPr>
        <w:t>(</w:t>
      </w:r>
      <w:r w:rsidRPr="007444AD">
        <w:rPr>
          <w:iCs/>
          <w:color w:val="000009"/>
          <w:spacing w:val="1"/>
        </w:rPr>
        <w:t>п</w:t>
      </w:r>
      <w:r w:rsidRPr="007444AD">
        <w:rPr>
          <w:iCs/>
          <w:color w:val="000009"/>
        </w:rPr>
        <w:t>лощ</w:t>
      </w:r>
      <w:r w:rsidRPr="007444AD">
        <w:rPr>
          <w:iCs/>
          <w:color w:val="000009"/>
          <w:spacing w:val="-1"/>
        </w:rPr>
        <w:t>а</w:t>
      </w:r>
      <w:r w:rsidRPr="007444AD">
        <w:rPr>
          <w:iCs/>
          <w:color w:val="000009"/>
        </w:rPr>
        <w:t>ди</w:t>
      </w:r>
      <w:r w:rsidRPr="007444AD">
        <w:rPr>
          <w:iCs/>
          <w:color w:val="000009"/>
          <w:spacing w:val="-10"/>
        </w:rPr>
        <w:t xml:space="preserve"> </w:t>
      </w:r>
      <w:r w:rsidRPr="007444AD">
        <w:rPr>
          <w:iCs/>
          <w:color w:val="000009"/>
          <w:spacing w:val="1"/>
        </w:rPr>
        <w:t>з</w:t>
      </w:r>
      <w:r w:rsidRPr="007444AD">
        <w:rPr>
          <w:iCs/>
          <w:color w:val="000009"/>
        </w:rPr>
        <w:t>д</w:t>
      </w:r>
      <w:r w:rsidRPr="007444AD">
        <w:rPr>
          <w:iCs/>
          <w:color w:val="000009"/>
          <w:spacing w:val="-1"/>
        </w:rPr>
        <w:t>а</w:t>
      </w:r>
      <w:r w:rsidRPr="007444AD">
        <w:rPr>
          <w:iCs/>
          <w:color w:val="000009"/>
          <w:spacing w:val="1"/>
        </w:rPr>
        <w:t>н</w:t>
      </w:r>
      <w:r w:rsidRPr="007444AD">
        <w:rPr>
          <w:iCs/>
          <w:color w:val="000009"/>
          <w:spacing w:val="-2"/>
        </w:rPr>
        <w:t>и</w:t>
      </w:r>
      <w:r w:rsidRPr="007444AD">
        <w:rPr>
          <w:iCs/>
          <w:color w:val="000009"/>
          <w:spacing w:val="1"/>
        </w:rPr>
        <w:t>й</w:t>
      </w:r>
      <w:r w:rsidRPr="007444AD">
        <w:rPr>
          <w:iCs/>
          <w:color w:val="000009"/>
        </w:rPr>
        <w:t>)</w:t>
      </w:r>
    </w:p>
    <w:tbl>
      <w:tblPr>
        <w:tblW w:w="8689" w:type="dxa"/>
        <w:jc w:val="center"/>
        <w:tblLayout w:type="fixed"/>
        <w:tblCellMar>
          <w:left w:w="0" w:type="dxa"/>
          <w:right w:w="0" w:type="dxa"/>
        </w:tblCellMar>
        <w:tblLook w:val="01E0" w:firstRow="1" w:lastRow="1" w:firstColumn="1" w:lastColumn="1" w:noHBand="0" w:noVBand="0"/>
      </w:tblPr>
      <w:tblGrid>
        <w:gridCol w:w="2735"/>
        <w:gridCol w:w="3020"/>
        <w:gridCol w:w="2934"/>
      </w:tblGrid>
      <w:tr w:rsidR="00CC5F27" w:rsidRPr="0021747F" w14:paraId="65849F9E" w14:textId="77777777" w:rsidTr="00E17923">
        <w:trPr>
          <w:trHeight w:hRule="exact" w:val="552"/>
          <w:jc w:val="center"/>
        </w:trPr>
        <w:tc>
          <w:tcPr>
            <w:tcW w:w="2735" w:type="dxa"/>
            <w:vMerge w:val="restart"/>
            <w:tcBorders>
              <w:top w:val="single" w:sz="5" w:space="0" w:color="000000"/>
              <w:left w:val="single" w:sz="5" w:space="0" w:color="000000"/>
              <w:right w:val="single" w:sz="5" w:space="0" w:color="000000"/>
            </w:tcBorders>
            <w:vAlign w:val="center"/>
          </w:tcPr>
          <w:p w14:paraId="5D041B95" w14:textId="77777777" w:rsidR="00CC5F27" w:rsidRPr="0021747F" w:rsidRDefault="00CC5F27" w:rsidP="00E17923">
            <w:pPr>
              <w:pStyle w:val="TableParagraph"/>
              <w:ind w:left="57" w:right="57"/>
              <w:jc w:val="center"/>
              <w:rPr>
                <w:sz w:val="24"/>
                <w:szCs w:val="24"/>
              </w:rPr>
            </w:pPr>
            <w:r w:rsidRPr="0021747F">
              <w:rPr>
                <w:b/>
                <w:bCs/>
                <w:sz w:val="24"/>
                <w:szCs w:val="24"/>
              </w:rPr>
              <w:t>Т</w:t>
            </w:r>
            <w:r w:rsidRPr="0021747F">
              <w:rPr>
                <w:b/>
                <w:bCs/>
                <w:spacing w:val="1"/>
                <w:sz w:val="24"/>
                <w:szCs w:val="24"/>
              </w:rPr>
              <w:t>и</w:t>
            </w:r>
            <w:r w:rsidRPr="0021747F">
              <w:rPr>
                <w:b/>
                <w:bCs/>
                <w:sz w:val="24"/>
                <w:szCs w:val="24"/>
              </w:rPr>
              <w:t>п</w:t>
            </w:r>
            <w:r w:rsidRPr="0021747F">
              <w:rPr>
                <w:b/>
                <w:bCs/>
                <w:spacing w:val="-17"/>
                <w:sz w:val="24"/>
                <w:szCs w:val="24"/>
              </w:rPr>
              <w:t xml:space="preserve"> </w:t>
            </w:r>
            <w:r w:rsidRPr="0021747F">
              <w:rPr>
                <w:b/>
                <w:bCs/>
                <w:spacing w:val="1"/>
                <w:sz w:val="24"/>
                <w:szCs w:val="24"/>
              </w:rPr>
              <w:t>д</w:t>
            </w:r>
            <w:r w:rsidRPr="0021747F">
              <w:rPr>
                <w:b/>
                <w:bCs/>
                <w:sz w:val="24"/>
                <w:szCs w:val="24"/>
              </w:rPr>
              <w:t>о</w:t>
            </w:r>
            <w:r w:rsidRPr="0021747F">
              <w:rPr>
                <w:b/>
                <w:bCs/>
                <w:spacing w:val="-7"/>
                <w:sz w:val="24"/>
                <w:szCs w:val="24"/>
              </w:rPr>
              <w:t>ш</w:t>
            </w:r>
            <w:r w:rsidRPr="0021747F">
              <w:rPr>
                <w:b/>
                <w:bCs/>
                <w:spacing w:val="1"/>
                <w:sz w:val="24"/>
                <w:szCs w:val="24"/>
              </w:rPr>
              <w:t>к</w:t>
            </w:r>
            <w:r w:rsidRPr="0021747F">
              <w:rPr>
                <w:b/>
                <w:bCs/>
                <w:sz w:val="24"/>
                <w:szCs w:val="24"/>
              </w:rPr>
              <w:t>о</w:t>
            </w:r>
            <w:r w:rsidRPr="0021747F">
              <w:rPr>
                <w:b/>
                <w:bCs/>
                <w:spacing w:val="-1"/>
                <w:sz w:val="24"/>
                <w:szCs w:val="24"/>
              </w:rPr>
              <w:t>л</w:t>
            </w:r>
            <w:r w:rsidRPr="0021747F">
              <w:rPr>
                <w:b/>
                <w:bCs/>
                <w:sz w:val="24"/>
                <w:szCs w:val="24"/>
              </w:rPr>
              <w:t>ь</w:t>
            </w:r>
            <w:r w:rsidRPr="0021747F">
              <w:rPr>
                <w:b/>
                <w:bCs/>
                <w:spacing w:val="1"/>
                <w:sz w:val="24"/>
                <w:szCs w:val="24"/>
              </w:rPr>
              <w:t>н</w:t>
            </w:r>
            <w:r w:rsidRPr="0021747F">
              <w:rPr>
                <w:b/>
                <w:bCs/>
                <w:sz w:val="24"/>
                <w:szCs w:val="24"/>
              </w:rPr>
              <w:t>о</w:t>
            </w:r>
            <w:r w:rsidRPr="0021747F">
              <w:rPr>
                <w:b/>
                <w:bCs/>
                <w:spacing w:val="-1"/>
                <w:sz w:val="24"/>
                <w:szCs w:val="24"/>
              </w:rPr>
              <w:t>г</w:t>
            </w:r>
            <w:r w:rsidRPr="0021747F">
              <w:rPr>
                <w:b/>
                <w:bCs/>
                <w:sz w:val="24"/>
                <w:szCs w:val="24"/>
              </w:rPr>
              <w:t>о</w:t>
            </w:r>
            <w:r w:rsidRPr="0021747F">
              <w:rPr>
                <w:b/>
                <w:bCs/>
                <w:w w:val="99"/>
                <w:sz w:val="24"/>
                <w:szCs w:val="24"/>
              </w:rPr>
              <w:t xml:space="preserve"> </w:t>
            </w:r>
            <w:r w:rsidRPr="0021747F">
              <w:rPr>
                <w:b/>
                <w:bCs/>
                <w:sz w:val="24"/>
                <w:szCs w:val="24"/>
              </w:rPr>
              <w:t>у</w:t>
            </w:r>
            <w:r w:rsidRPr="0021747F">
              <w:rPr>
                <w:b/>
                <w:bCs/>
                <w:spacing w:val="-1"/>
                <w:sz w:val="24"/>
                <w:szCs w:val="24"/>
              </w:rPr>
              <w:t>ч</w:t>
            </w:r>
            <w:r w:rsidRPr="0021747F">
              <w:rPr>
                <w:b/>
                <w:bCs/>
                <w:spacing w:val="1"/>
                <w:sz w:val="24"/>
                <w:szCs w:val="24"/>
              </w:rPr>
              <w:t>ре</w:t>
            </w:r>
            <w:r w:rsidRPr="0021747F">
              <w:rPr>
                <w:b/>
                <w:bCs/>
                <w:spacing w:val="-5"/>
                <w:sz w:val="24"/>
                <w:szCs w:val="24"/>
              </w:rPr>
              <w:t>ж</w:t>
            </w:r>
            <w:r w:rsidRPr="0021747F">
              <w:rPr>
                <w:b/>
                <w:bCs/>
                <w:spacing w:val="1"/>
                <w:sz w:val="24"/>
                <w:szCs w:val="24"/>
              </w:rPr>
              <w:t>д</w:t>
            </w:r>
            <w:r w:rsidRPr="0021747F">
              <w:rPr>
                <w:b/>
                <w:bCs/>
                <w:spacing w:val="-1"/>
                <w:sz w:val="24"/>
                <w:szCs w:val="24"/>
              </w:rPr>
              <w:t>е</w:t>
            </w:r>
            <w:r w:rsidRPr="0021747F">
              <w:rPr>
                <w:b/>
                <w:bCs/>
                <w:spacing w:val="1"/>
                <w:sz w:val="24"/>
                <w:szCs w:val="24"/>
              </w:rPr>
              <w:t>ни</w:t>
            </w:r>
            <w:r w:rsidRPr="0021747F">
              <w:rPr>
                <w:b/>
                <w:bCs/>
                <w:sz w:val="24"/>
                <w:szCs w:val="24"/>
              </w:rPr>
              <w:t>я</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1A301B1" w14:textId="77777777" w:rsidR="00CC5F27" w:rsidRPr="0021747F" w:rsidRDefault="00CC5F27" w:rsidP="00E17923">
            <w:pPr>
              <w:pStyle w:val="TableParagraph"/>
              <w:ind w:left="57" w:right="57"/>
              <w:jc w:val="center"/>
              <w:rPr>
                <w:sz w:val="24"/>
                <w:szCs w:val="24"/>
              </w:rPr>
            </w:pPr>
            <w:r w:rsidRPr="0021747F">
              <w:rPr>
                <w:b/>
                <w:bCs/>
                <w:sz w:val="24"/>
                <w:szCs w:val="24"/>
              </w:rPr>
              <w:t>По</w:t>
            </w:r>
            <w:r w:rsidRPr="0021747F">
              <w:rPr>
                <w:b/>
                <w:bCs/>
                <w:spacing w:val="1"/>
                <w:sz w:val="24"/>
                <w:szCs w:val="24"/>
              </w:rPr>
              <w:t>к</w:t>
            </w:r>
            <w:r w:rsidRPr="0021747F">
              <w:rPr>
                <w:b/>
                <w:bCs/>
                <w:sz w:val="24"/>
                <w:szCs w:val="24"/>
              </w:rPr>
              <w:t>а</w:t>
            </w:r>
            <w:r w:rsidRPr="0021747F">
              <w:rPr>
                <w:b/>
                <w:bCs/>
                <w:spacing w:val="-1"/>
                <w:sz w:val="24"/>
                <w:szCs w:val="24"/>
              </w:rPr>
              <w:t>з</w:t>
            </w:r>
            <w:r w:rsidRPr="0021747F">
              <w:rPr>
                <w:b/>
                <w:bCs/>
                <w:sz w:val="24"/>
                <w:szCs w:val="24"/>
              </w:rPr>
              <w:t>а</w:t>
            </w:r>
            <w:r w:rsidRPr="0021747F">
              <w:rPr>
                <w:b/>
                <w:bCs/>
                <w:spacing w:val="2"/>
                <w:sz w:val="24"/>
                <w:szCs w:val="24"/>
              </w:rPr>
              <w:t>т</w:t>
            </w:r>
            <w:r w:rsidRPr="0021747F">
              <w:rPr>
                <w:b/>
                <w:bCs/>
                <w:spacing w:val="-1"/>
                <w:sz w:val="24"/>
                <w:szCs w:val="24"/>
              </w:rPr>
              <w:t>ел</w:t>
            </w:r>
            <w:r w:rsidRPr="0021747F">
              <w:rPr>
                <w:b/>
                <w:bCs/>
                <w:sz w:val="24"/>
                <w:szCs w:val="24"/>
              </w:rPr>
              <w:t>ь</w:t>
            </w:r>
            <w:r w:rsidRPr="0021747F">
              <w:rPr>
                <w:b/>
                <w:bCs/>
                <w:spacing w:val="-11"/>
                <w:sz w:val="24"/>
                <w:szCs w:val="24"/>
              </w:rPr>
              <w:t xml:space="preserve"> </w:t>
            </w:r>
            <w:r w:rsidRPr="0021747F">
              <w:rPr>
                <w:b/>
                <w:bCs/>
                <w:spacing w:val="-1"/>
                <w:sz w:val="24"/>
                <w:szCs w:val="24"/>
              </w:rPr>
              <w:t>(</w:t>
            </w:r>
            <w:r w:rsidRPr="0021747F">
              <w:rPr>
                <w:b/>
                <w:bCs/>
                <w:spacing w:val="1"/>
                <w:sz w:val="24"/>
                <w:szCs w:val="24"/>
              </w:rPr>
              <w:t>к</w:t>
            </w:r>
            <w:r w:rsidRPr="0021747F">
              <w:rPr>
                <w:b/>
                <w:bCs/>
                <w:sz w:val="24"/>
                <w:szCs w:val="24"/>
              </w:rPr>
              <w:t>в.</w:t>
            </w:r>
            <w:r w:rsidRPr="0021747F">
              <w:rPr>
                <w:b/>
                <w:bCs/>
                <w:spacing w:val="-11"/>
                <w:sz w:val="24"/>
                <w:szCs w:val="24"/>
              </w:rPr>
              <w:t xml:space="preserve"> </w:t>
            </w:r>
            <w:r w:rsidRPr="0021747F">
              <w:rPr>
                <w:b/>
                <w:bCs/>
                <w:spacing w:val="-1"/>
                <w:sz w:val="24"/>
                <w:szCs w:val="24"/>
              </w:rPr>
              <w:t>мет</w:t>
            </w:r>
            <w:r w:rsidRPr="0021747F">
              <w:rPr>
                <w:b/>
                <w:bCs/>
                <w:spacing w:val="1"/>
                <w:sz w:val="24"/>
                <w:szCs w:val="24"/>
              </w:rPr>
              <w:t>р</w:t>
            </w:r>
            <w:r w:rsidRPr="0021747F">
              <w:rPr>
                <w:b/>
                <w:bCs/>
                <w:spacing w:val="-3"/>
                <w:sz w:val="24"/>
                <w:szCs w:val="24"/>
              </w:rPr>
              <w:t>о</w:t>
            </w:r>
            <w:r w:rsidRPr="0021747F">
              <w:rPr>
                <w:b/>
                <w:bCs/>
                <w:sz w:val="24"/>
                <w:szCs w:val="24"/>
              </w:rPr>
              <w:t>в</w:t>
            </w:r>
            <w:r w:rsidRPr="0021747F">
              <w:rPr>
                <w:b/>
                <w:bCs/>
                <w:spacing w:val="-11"/>
                <w:sz w:val="24"/>
                <w:szCs w:val="24"/>
              </w:rPr>
              <w:t xml:space="preserve"> </w:t>
            </w:r>
            <w:r w:rsidRPr="0021747F">
              <w:rPr>
                <w:b/>
                <w:bCs/>
                <w:spacing w:val="1"/>
                <w:sz w:val="24"/>
                <w:szCs w:val="24"/>
              </w:rPr>
              <w:t>н</w:t>
            </w:r>
            <w:r w:rsidRPr="0021747F">
              <w:rPr>
                <w:b/>
                <w:bCs/>
                <w:sz w:val="24"/>
                <w:szCs w:val="24"/>
              </w:rPr>
              <w:t>а</w:t>
            </w:r>
            <w:r w:rsidRPr="0021747F">
              <w:rPr>
                <w:b/>
                <w:bCs/>
                <w:spacing w:val="-11"/>
                <w:sz w:val="24"/>
                <w:szCs w:val="24"/>
              </w:rPr>
              <w:t xml:space="preserve"> </w:t>
            </w:r>
            <w:r w:rsidRPr="0021747F">
              <w:rPr>
                <w:b/>
                <w:bCs/>
                <w:sz w:val="24"/>
                <w:szCs w:val="24"/>
              </w:rPr>
              <w:t>во</w:t>
            </w:r>
            <w:r w:rsidRPr="0021747F">
              <w:rPr>
                <w:b/>
                <w:bCs/>
                <w:spacing w:val="-1"/>
                <w:sz w:val="24"/>
                <w:szCs w:val="24"/>
              </w:rPr>
              <w:t>с</w:t>
            </w:r>
            <w:r w:rsidRPr="0021747F">
              <w:rPr>
                <w:b/>
                <w:bCs/>
                <w:spacing w:val="1"/>
                <w:sz w:val="24"/>
                <w:szCs w:val="24"/>
              </w:rPr>
              <w:t>п</w:t>
            </w:r>
            <w:r w:rsidRPr="0021747F">
              <w:rPr>
                <w:b/>
                <w:bCs/>
                <w:spacing w:val="-2"/>
                <w:sz w:val="24"/>
                <w:szCs w:val="24"/>
              </w:rPr>
              <w:t>и</w:t>
            </w:r>
            <w:r w:rsidRPr="0021747F">
              <w:rPr>
                <w:b/>
                <w:bCs/>
                <w:spacing w:val="2"/>
                <w:sz w:val="24"/>
                <w:szCs w:val="24"/>
              </w:rPr>
              <w:t>т</w:t>
            </w:r>
            <w:r w:rsidRPr="0021747F">
              <w:rPr>
                <w:b/>
                <w:bCs/>
                <w:sz w:val="24"/>
                <w:szCs w:val="24"/>
              </w:rPr>
              <w:t>а</w:t>
            </w:r>
            <w:r w:rsidRPr="0021747F">
              <w:rPr>
                <w:b/>
                <w:bCs/>
                <w:spacing w:val="1"/>
                <w:sz w:val="24"/>
                <w:szCs w:val="24"/>
              </w:rPr>
              <w:t>н</w:t>
            </w:r>
            <w:r w:rsidRPr="0021747F">
              <w:rPr>
                <w:b/>
                <w:bCs/>
                <w:spacing w:val="-2"/>
                <w:sz w:val="24"/>
                <w:szCs w:val="24"/>
              </w:rPr>
              <w:t>н</w:t>
            </w:r>
            <w:r w:rsidRPr="0021747F">
              <w:rPr>
                <w:b/>
                <w:bCs/>
                <w:spacing w:val="1"/>
                <w:sz w:val="24"/>
                <w:szCs w:val="24"/>
              </w:rPr>
              <w:t>ик</w:t>
            </w:r>
            <w:r w:rsidRPr="0021747F">
              <w:rPr>
                <w:b/>
                <w:bCs/>
                <w:sz w:val="24"/>
                <w:szCs w:val="24"/>
              </w:rPr>
              <w:t>а)</w:t>
            </w:r>
          </w:p>
        </w:tc>
      </w:tr>
      <w:tr w:rsidR="00CC5F27" w:rsidRPr="0021747F" w14:paraId="34D606FA" w14:textId="77777777" w:rsidTr="00E17923">
        <w:trPr>
          <w:trHeight w:hRule="exact" w:val="775"/>
          <w:jc w:val="center"/>
        </w:trPr>
        <w:tc>
          <w:tcPr>
            <w:tcW w:w="2735" w:type="dxa"/>
            <w:vMerge/>
            <w:tcBorders>
              <w:left w:val="single" w:sz="5" w:space="0" w:color="000000"/>
              <w:bottom w:val="single" w:sz="5" w:space="0" w:color="000000"/>
              <w:right w:val="single" w:sz="5" w:space="0" w:color="000000"/>
            </w:tcBorders>
            <w:vAlign w:val="center"/>
          </w:tcPr>
          <w:p w14:paraId="2BEC52B5" w14:textId="77777777" w:rsidR="00CC5F27" w:rsidRPr="0021747F" w:rsidRDefault="00CC5F27" w:rsidP="00E17923">
            <w:pPr>
              <w:ind w:left="57" w:right="57"/>
              <w:jc w:val="center"/>
              <w:rPr>
                <w:rFonts w:ascii="Calibri" w:eastAsia="Calibri" w:hAnsi="Calibri"/>
                <w:sz w:val="24"/>
                <w:szCs w:val="24"/>
              </w:rPr>
            </w:pPr>
          </w:p>
        </w:tc>
        <w:tc>
          <w:tcPr>
            <w:tcW w:w="3020" w:type="dxa"/>
            <w:tcBorders>
              <w:top w:val="single" w:sz="5" w:space="0" w:color="000000"/>
              <w:left w:val="single" w:sz="5" w:space="0" w:color="000000"/>
              <w:bottom w:val="single" w:sz="5" w:space="0" w:color="000000"/>
              <w:right w:val="single" w:sz="5" w:space="0" w:color="000000"/>
            </w:tcBorders>
            <w:vAlign w:val="center"/>
          </w:tcPr>
          <w:p w14:paraId="242DB4AF" w14:textId="77777777" w:rsidR="00CC5F27" w:rsidRPr="0021747F" w:rsidRDefault="00CC5F27" w:rsidP="00E17923">
            <w:pPr>
              <w:pStyle w:val="TableParagraph"/>
              <w:ind w:left="57" w:right="57"/>
              <w:jc w:val="center"/>
              <w:rPr>
                <w:sz w:val="24"/>
                <w:szCs w:val="24"/>
              </w:rPr>
            </w:pPr>
            <w:r w:rsidRPr="0021747F">
              <w:rPr>
                <w:b/>
                <w:bCs/>
                <w:spacing w:val="1"/>
                <w:sz w:val="24"/>
                <w:szCs w:val="24"/>
              </w:rPr>
              <w:t>для городских населенных пунктов</w:t>
            </w:r>
          </w:p>
        </w:tc>
        <w:tc>
          <w:tcPr>
            <w:tcW w:w="2934" w:type="dxa"/>
            <w:tcBorders>
              <w:top w:val="single" w:sz="5" w:space="0" w:color="000000"/>
              <w:left w:val="single" w:sz="5" w:space="0" w:color="000000"/>
              <w:bottom w:val="single" w:sz="5" w:space="0" w:color="000000"/>
              <w:right w:val="single" w:sz="5" w:space="0" w:color="000000"/>
            </w:tcBorders>
            <w:vAlign w:val="center"/>
          </w:tcPr>
          <w:p w14:paraId="087969A1" w14:textId="77777777" w:rsidR="00CC5F27" w:rsidRPr="0021747F" w:rsidRDefault="00CC5F27" w:rsidP="00E17923">
            <w:pPr>
              <w:pStyle w:val="TableParagraph"/>
              <w:ind w:left="57" w:right="57"/>
              <w:jc w:val="center"/>
              <w:rPr>
                <w:sz w:val="24"/>
                <w:szCs w:val="24"/>
              </w:rPr>
            </w:pPr>
            <w:r w:rsidRPr="0021747F">
              <w:rPr>
                <w:b/>
                <w:bCs/>
                <w:spacing w:val="1"/>
                <w:sz w:val="24"/>
                <w:szCs w:val="24"/>
              </w:rPr>
              <w:t>д</w:t>
            </w:r>
            <w:r w:rsidRPr="0021747F">
              <w:rPr>
                <w:b/>
                <w:bCs/>
                <w:spacing w:val="-1"/>
                <w:sz w:val="24"/>
                <w:szCs w:val="24"/>
              </w:rPr>
              <w:t>л</w:t>
            </w:r>
            <w:r w:rsidRPr="0021747F">
              <w:rPr>
                <w:b/>
                <w:bCs/>
                <w:sz w:val="24"/>
                <w:szCs w:val="24"/>
              </w:rPr>
              <w:t>я</w:t>
            </w:r>
            <w:r w:rsidRPr="0021747F">
              <w:rPr>
                <w:b/>
                <w:bCs/>
                <w:spacing w:val="-15"/>
                <w:sz w:val="24"/>
                <w:szCs w:val="24"/>
              </w:rPr>
              <w:t xml:space="preserve"> </w:t>
            </w:r>
            <w:r w:rsidRPr="0021747F">
              <w:rPr>
                <w:b/>
                <w:bCs/>
                <w:spacing w:val="-1"/>
                <w:sz w:val="24"/>
                <w:szCs w:val="24"/>
              </w:rPr>
              <w:t>сел</w:t>
            </w:r>
            <w:r w:rsidRPr="0021747F">
              <w:rPr>
                <w:b/>
                <w:bCs/>
                <w:sz w:val="24"/>
                <w:szCs w:val="24"/>
              </w:rPr>
              <w:t>ь</w:t>
            </w:r>
            <w:r w:rsidRPr="0021747F">
              <w:rPr>
                <w:b/>
                <w:bCs/>
                <w:spacing w:val="-1"/>
                <w:sz w:val="24"/>
                <w:szCs w:val="24"/>
              </w:rPr>
              <w:t>с</w:t>
            </w:r>
            <w:r w:rsidRPr="0021747F">
              <w:rPr>
                <w:b/>
                <w:bCs/>
                <w:spacing w:val="1"/>
                <w:sz w:val="24"/>
                <w:szCs w:val="24"/>
              </w:rPr>
              <w:t>ки</w:t>
            </w:r>
            <w:r w:rsidRPr="0021747F">
              <w:rPr>
                <w:b/>
                <w:bCs/>
                <w:sz w:val="24"/>
                <w:szCs w:val="24"/>
              </w:rPr>
              <w:t>х</w:t>
            </w:r>
            <w:r w:rsidRPr="0021747F">
              <w:rPr>
                <w:b/>
                <w:bCs/>
                <w:spacing w:val="-13"/>
                <w:sz w:val="24"/>
                <w:szCs w:val="24"/>
              </w:rPr>
              <w:t xml:space="preserve"> </w:t>
            </w:r>
            <w:r w:rsidRPr="0021747F">
              <w:rPr>
                <w:b/>
                <w:bCs/>
                <w:spacing w:val="1"/>
                <w:sz w:val="24"/>
                <w:szCs w:val="24"/>
              </w:rPr>
              <w:t>н</w:t>
            </w:r>
            <w:r w:rsidRPr="0021747F">
              <w:rPr>
                <w:b/>
                <w:bCs/>
                <w:sz w:val="24"/>
                <w:szCs w:val="24"/>
              </w:rPr>
              <w:t>а</w:t>
            </w:r>
            <w:r w:rsidRPr="0021747F">
              <w:rPr>
                <w:b/>
                <w:bCs/>
                <w:spacing w:val="-1"/>
                <w:sz w:val="24"/>
                <w:szCs w:val="24"/>
              </w:rPr>
              <w:t>селе</w:t>
            </w:r>
            <w:r w:rsidRPr="0021747F">
              <w:rPr>
                <w:b/>
                <w:bCs/>
                <w:spacing w:val="3"/>
                <w:sz w:val="24"/>
                <w:szCs w:val="24"/>
              </w:rPr>
              <w:t>н</w:t>
            </w:r>
            <w:r w:rsidRPr="0021747F">
              <w:rPr>
                <w:b/>
                <w:bCs/>
                <w:spacing w:val="1"/>
                <w:sz w:val="24"/>
                <w:szCs w:val="24"/>
              </w:rPr>
              <w:t>н</w:t>
            </w:r>
            <w:r w:rsidRPr="0021747F">
              <w:rPr>
                <w:b/>
                <w:bCs/>
                <w:spacing w:val="-1"/>
                <w:sz w:val="24"/>
                <w:szCs w:val="24"/>
              </w:rPr>
              <w:t>ы</w:t>
            </w:r>
            <w:r w:rsidRPr="0021747F">
              <w:rPr>
                <w:b/>
                <w:bCs/>
                <w:sz w:val="24"/>
                <w:szCs w:val="24"/>
              </w:rPr>
              <w:t>х</w:t>
            </w:r>
            <w:r w:rsidRPr="0021747F">
              <w:rPr>
                <w:b/>
                <w:bCs/>
                <w:w w:val="99"/>
                <w:sz w:val="24"/>
                <w:szCs w:val="24"/>
              </w:rPr>
              <w:t xml:space="preserve"> </w:t>
            </w:r>
            <w:r w:rsidRPr="0021747F">
              <w:rPr>
                <w:b/>
                <w:bCs/>
                <w:spacing w:val="1"/>
                <w:sz w:val="24"/>
                <w:szCs w:val="24"/>
              </w:rPr>
              <w:t>п</w:t>
            </w:r>
            <w:r w:rsidRPr="0021747F">
              <w:rPr>
                <w:b/>
                <w:bCs/>
                <w:sz w:val="24"/>
                <w:szCs w:val="24"/>
              </w:rPr>
              <w:t>у</w:t>
            </w:r>
            <w:r w:rsidRPr="0021747F">
              <w:rPr>
                <w:b/>
                <w:bCs/>
                <w:spacing w:val="1"/>
                <w:sz w:val="24"/>
                <w:szCs w:val="24"/>
              </w:rPr>
              <w:t>н</w:t>
            </w:r>
            <w:r w:rsidRPr="0021747F">
              <w:rPr>
                <w:b/>
                <w:bCs/>
                <w:spacing w:val="-2"/>
                <w:sz w:val="24"/>
                <w:szCs w:val="24"/>
              </w:rPr>
              <w:t>к</w:t>
            </w:r>
            <w:r w:rsidRPr="0021747F">
              <w:rPr>
                <w:b/>
                <w:bCs/>
                <w:spacing w:val="2"/>
                <w:sz w:val="24"/>
                <w:szCs w:val="24"/>
              </w:rPr>
              <w:t>т</w:t>
            </w:r>
            <w:r w:rsidRPr="0021747F">
              <w:rPr>
                <w:b/>
                <w:bCs/>
                <w:sz w:val="24"/>
                <w:szCs w:val="24"/>
              </w:rPr>
              <w:t>ов</w:t>
            </w:r>
          </w:p>
        </w:tc>
      </w:tr>
      <w:tr w:rsidR="00CC5F27" w:rsidRPr="0021747F" w14:paraId="740D436D" w14:textId="77777777" w:rsidTr="00E17923">
        <w:trPr>
          <w:trHeight w:hRule="exact" w:val="420"/>
          <w:jc w:val="center"/>
        </w:trPr>
        <w:tc>
          <w:tcPr>
            <w:tcW w:w="2735" w:type="dxa"/>
            <w:tcBorders>
              <w:top w:val="single" w:sz="5" w:space="0" w:color="000000"/>
              <w:left w:val="single" w:sz="5" w:space="0" w:color="000000"/>
              <w:bottom w:val="single" w:sz="5" w:space="0" w:color="000000"/>
              <w:right w:val="single" w:sz="5" w:space="0" w:color="000000"/>
            </w:tcBorders>
            <w:vAlign w:val="center"/>
          </w:tcPr>
          <w:p w14:paraId="11D67539" w14:textId="77777777" w:rsidR="00CC5F27" w:rsidRPr="0021747F" w:rsidRDefault="00CC5F27" w:rsidP="00E17923">
            <w:pPr>
              <w:pStyle w:val="TableParagraph"/>
              <w:ind w:left="57" w:right="57"/>
              <w:jc w:val="center"/>
              <w:rPr>
                <w:sz w:val="24"/>
                <w:szCs w:val="24"/>
              </w:rPr>
            </w:pPr>
            <w:r w:rsidRPr="0021747F">
              <w:rPr>
                <w:spacing w:val="1"/>
                <w:sz w:val="24"/>
                <w:szCs w:val="24"/>
              </w:rPr>
              <w:t>н</w:t>
            </w:r>
            <w:r w:rsidRPr="0021747F">
              <w:rPr>
                <w:sz w:val="24"/>
                <w:szCs w:val="24"/>
              </w:rPr>
              <w:t>а</w:t>
            </w:r>
            <w:r w:rsidRPr="0021747F">
              <w:rPr>
                <w:spacing w:val="-6"/>
                <w:sz w:val="24"/>
                <w:szCs w:val="24"/>
              </w:rPr>
              <w:t xml:space="preserve"> </w:t>
            </w:r>
            <w:r w:rsidRPr="0021747F">
              <w:rPr>
                <w:sz w:val="24"/>
                <w:szCs w:val="24"/>
              </w:rPr>
              <w:t>1</w:t>
            </w:r>
            <w:r w:rsidRPr="0021747F">
              <w:rPr>
                <w:spacing w:val="-5"/>
                <w:sz w:val="24"/>
                <w:szCs w:val="24"/>
              </w:rPr>
              <w:t xml:space="preserve"> </w:t>
            </w:r>
            <w:r w:rsidRPr="0021747F">
              <w:rPr>
                <w:spacing w:val="-1"/>
                <w:sz w:val="24"/>
                <w:szCs w:val="24"/>
              </w:rPr>
              <w:t>г</w:t>
            </w:r>
            <w:r w:rsidRPr="0021747F">
              <w:rPr>
                <w:spacing w:val="2"/>
                <w:sz w:val="24"/>
                <w:szCs w:val="24"/>
              </w:rPr>
              <w:t>р</w:t>
            </w:r>
            <w:r w:rsidRPr="0021747F">
              <w:rPr>
                <w:spacing w:val="-9"/>
                <w:sz w:val="24"/>
                <w:szCs w:val="24"/>
              </w:rPr>
              <w:t>у</w:t>
            </w:r>
            <w:r w:rsidRPr="0021747F">
              <w:rPr>
                <w:spacing w:val="1"/>
                <w:sz w:val="24"/>
                <w:szCs w:val="24"/>
              </w:rPr>
              <w:t>п</w:t>
            </w:r>
            <w:r w:rsidRPr="0021747F">
              <w:rPr>
                <w:spacing w:val="6"/>
                <w:sz w:val="24"/>
                <w:szCs w:val="24"/>
              </w:rPr>
              <w:t>п</w:t>
            </w:r>
            <w:r w:rsidRPr="0021747F">
              <w:rPr>
                <w:sz w:val="24"/>
                <w:szCs w:val="24"/>
              </w:rPr>
              <w:t>у</w:t>
            </w:r>
          </w:p>
        </w:tc>
        <w:tc>
          <w:tcPr>
            <w:tcW w:w="3020" w:type="dxa"/>
            <w:tcBorders>
              <w:top w:val="single" w:sz="5" w:space="0" w:color="000000"/>
              <w:left w:val="single" w:sz="5" w:space="0" w:color="000000"/>
              <w:bottom w:val="single" w:sz="5" w:space="0" w:color="000000"/>
              <w:right w:val="single" w:sz="5" w:space="0" w:color="000000"/>
            </w:tcBorders>
            <w:vAlign w:val="center"/>
          </w:tcPr>
          <w:p w14:paraId="6B5BBB5C" w14:textId="77777777" w:rsidR="00CC5F27" w:rsidRPr="0021747F" w:rsidRDefault="00CC5F27" w:rsidP="00E17923">
            <w:pPr>
              <w:pStyle w:val="TableParagraph"/>
              <w:ind w:left="57" w:right="57"/>
              <w:jc w:val="center"/>
              <w:rPr>
                <w:sz w:val="24"/>
                <w:szCs w:val="24"/>
              </w:rPr>
            </w:pPr>
            <w:r w:rsidRPr="0021747F">
              <w:rPr>
                <w:sz w:val="24"/>
                <w:szCs w:val="24"/>
              </w:rPr>
              <w:t>–</w:t>
            </w:r>
          </w:p>
        </w:tc>
        <w:tc>
          <w:tcPr>
            <w:tcW w:w="2934" w:type="dxa"/>
            <w:tcBorders>
              <w:top w:val="single" w:sz="5" w:space="0" w:color="000000"/>
              <w:left w:val="single" w:sz="5" w:space="0" w:color="000000"/>
              <w:bottom w:val="single" w:sz="5" w:space="0" w:color="000000"/>
              <w:right w:val="single" w:sz="5" w:space="0" w:color="000000"/>
            </w:tcBorders>
            <w:vAlign w:val="center"/>
          </w:tcPr>
          <w:p w14:paraId="392FA658" w14:textId="77777777" w:rsidR="00CC5F27" w:rsidRPr="0021747F" w:rsidRDefault="00CC5F27" w:rsidP="00E17923">
            <w:pPr>
              <w:pStyle w:val="TableParagraph"/>
              <w:ind w:left="57" w:right="57"/>
              <w:jc w:val="center"/>
              <w:rPr>
                <w:sz w:val="24"/>
                <w:szCs w:val="24"/>
              </w:rPr>
            </w:pPr>
            <w:r w:rsidRPr="0021747F">
              <w:rPr>
                <w:sz w:val="24"/>
                <w:szCs w:val="24"/>
              </w:rPr>
              <w:t>19,59</w:t>
            </w:r>
          </w:p>
        </w:tc>
      </w:tr>
      <w:tr w:rsidR="00CC5F27" w:rsidRPr="0021747F" w14:paraId="5895471B" w14:textId="77777777" w:rsidTr="00E17923">
        <w:trPr>
          <w:trHeight w:hRule="exact" w:val="420"/>
          <w:jc w:val="center"/>
        </w:trPr>
        <w:tc>
          <w:tcPr>
            <w:tcW w:w="2735" w:type="dxa"/>
            <w:tcBorders>
              <w:top w:val="single" w:sz="5" w:space="0" w:color="000000"/>
              <w:left w:val="single" w:sz="5" w:space="0" w:color="000000"/>
              <w:bottom w:val="single" w:sz="5" w:space="0" w:color="000000"/>
              <w:right w:val="single" w:sz="5" w:space="0" w:color="000000"/>
            </w:tcBorders>
            <w:vAlign w:val="center"/>
          </w:tcPr>
          <w:p w14:paraId="3BE0950C" w14:textId="77777777" w:rsidR="00CC5F27" w:rsidRPr="0021747F" w:rsidRDefault="00CC5F27" w:rsidP="00E17923">
            <w:pPr>
              <w:pStyle w:val="TableParagraph"/>
              <w:ind w:left="57" w:right="57"/>
              <w:jc w:val="center"/>
              <w:rPr>
                <w:sz w:val="24"/>
                <w:szCs w:val="24"/>
              </w:rPr>
            </w:pPr>
            <w:r w:rsidRPr="0021747F">
              <w:rPr>
                <w:spacing w:val="1"/>
                <w:sz w:val="24"/>
                <w:szCs w:val="24"/>
              </w:rPr>
              <w:t>н</w:t>
            </w:r>
            <w:r w:rsidRPr="0021747F">
              <w:rPr>
                <w:sz w:val="24"/>
                <w:szCs w:val="24"/>
              </w:rPr>
              <w:t>а</w:t>
            </w:r>
            <w:r w:rsidRPr="0021747F">
              <w:rPr>
                <w:spacing w:val="-6"/>
                <w:sz w:val="24"/>
                <w:szCs w:val="24"/>
              </w:rPr>
              <w:t xml:space="preserve"> </w:t>
            </w:r>
            <w:r w:rsidRPr="0021747F">
              <w:rPr>
                <w:sz w:val="24"/>
                <w:szCs w:val="24"/>
              </w:rPr>
              <w:t>2</w:t>
            </w:r>
            <w:r w:rsidRPr="0021747F">
              <w:rPr>
                <w:spacing w:val="-6"/>
                <w:sz w:val="24"/>
                <w:szCs w:val="24"/>
              </w:rPr>
              <w:t xml:space="preserve"> </w:t>
            </w:r>
            <w:r w:rsidRPr="0021747F">
              <w:rPr>
                <w:spacing w:val="-1"/>
                <w:sz w:val="24"/>
                <w:szCs w:val="24"/>
              </w:rPr>
              <w:t>г</w:t>
            </w:r>
            <w:r w:rsidRPr="0021747F">
              <w:rPr>
                <w:spacing w:val="2"/>
                <w:sz w:val="24"/>
                <w:szCs w:val="24"/>
              </w:rPr>
              <w:t>р</w:t>
            </w:r>
            <w:r w:rsidRPr="0021747F">
              <w:rPr>
                <w:spacing w:val="-9"/>
                <w:sz w:val="24"/>
                <w:szCs w:val="24"/>
              </w:rPr>
              <w:t>у</w:t>
            </w:r>
            <w:r w:rsidRPr="0021747F">
              <w:rPr>
                <w:spacing w:val="1"/>
                <w:sz w:val="24"/>
                <w:szCs w:val="24"/>
              </w:rPr>
              <w:t>пп</w:t>
            </w:r>
            <w:r w:rsidRPr="0021747F">
              <w:rPr>
                <w:sz w:val="24"/>
                <w:szCs w:val="24"/>
              </w:rPr>
              <w:t>ы</w:t>
            </w:r>
          </w:p>
        </w:tc>
        <w:tc>
          <w:tcPr>
            <w:tcW w:w="3020" w:type="dxa"/>
            <w:tcBorders>
              <w:top w:val="single" w:sz="5" w:space="0" w:color="000000"/>
              <w:left w:val="single" w:sz="5" w:space="0" w:color="000000"/>
              <w:bottom w:val="single" w:sz="5" w:space="0" w:color="000000"/>
              <w:right w:val="single" w:sz="5" w:space="0" w:color="000000"/>
            </w:tcBorders>
            <w:vAlign w:val="center"/>
          </w:tcPr>
          <w:p w14:paraId="31C2CF4B" w14:textId="77777777" w:rsidR="00CC5F27" w:rsidRPr="0021747F" w:rsidRDefault="00CC5F27" w:rsidP="00E17923">
            <w:pPr>
              <w:pStyle w:val="TableParagraph"/>
              <w:ind w:left="57" w:right="57"/>
              <w:jc w:val="center"/>
              <w:rPr>
                <w:sz w:val="24"/>
                <w:szCs w:val="24"/>
              </w:rPr>
            </w:pPr>
            <w:r w:rsidRPr="0021747F">
              <w:rPr>
                <w:sz w:val="24"/>
                <w:szCs w:val="24"/>
              </w:rPr>
              <w:t>–</w:t>
            </w:r>
          </w:p>
        </w:tc>
        <w:tc>
          <w:tcPr>
            <w:tcW w:w="2934" w:type="dxa"/>
            <w:tcBorders>
              <w:top w:val="single" w:sz="5" w:space="0" w:color="000000"/>
              <w:left w:val="single" w:sz="5" w:space="0" w:color="000000"/>
              <w:bottom w:val="single" w:sz="5" w:space="0" w:color="000000"/>
              <w:right w:val="single" w:sz="5" w:space="0" w:color="000000"/>
            </w:tcBorders>
            <w:vAlign w:val="center"/>
          </w:tcPr>
          <w:p w14:paraId="1997333C" w14:textId="77777777" w:rsidR="00CC5F27" w:rsidRPr="0021747F" w:rsidRDefault="00CC5F27" w:rsidP="00E17923">
            <w:pPr>
              <w:pStyle w:val="TableParagraph"/>
              <w:ind w:left="57" w:right="57"/>
              <w:jc w:val="center"/>
              <w:rPr>
                <w:sz w:val="24"/>
                <w:szCs w:val="24"/>
              </w:rPr>
            </w:pPr>
            <w:r w:rsidRPr="0021747F">
              <w:rPr>
                <w:sz w:val="24"/>
                <w:szCs w:val="24"/>
              </w:rPr>
              <w:t>12,05</w:t>
            </w:r>
          </w:p>
        </w:tc>
      </w:tr>
      <w:tr w:rsidR="00CC5F27" w:rsidRPr="0021747F" w14:paraId="57F4DCC7" w14:textId="77777777" w:rsidTr="00E17923">
        <w:trPr>
          <w:trHeight w:hRule="exact" w:val="418"/>
          <w:jc w:val="center"/>
        </w:trPr>
        <w:tc>
          <w:tcPr>
            <w:tcW w:w="2735" w:type="dxa"/>
            <w:tcBorders>
              <w:top w:val="single" w:sz="5" w:space="0" w:color="000000"/>
              <w:left w:val="single" w:sz="5" w:space="0" w:color="000000"/>
              <w:bottom w:val="single" w:sz="5" w:space="0" w:color="000000"/>
              <w:right w:val="single" w:sz="5" w:space="0" w:color="000000"/>
            </w:tcBorders>
            <w:vAlign w:val="center"/>
          </w:tcPr>
          <w:p w14:paraId="71D5CD7E" w14:textId="77777777" w:rsidR="00CC5F27" w:rsidRPr="0021747F" w:rsidRDefault="00CC5F27" w:rsidP="00E17923">
            <w:pPr>
              <w:pStyle w:val="TableParagraph"/>
              <w:ind w:left="57" w:right="57"/>
              <w:jc w:val="center"/>
              <w:rPr>
                <w:sz w:val="24"/>
                <w:szCs w:val="24"/>
              </w:rPr>
            </w:pPr>
            <w:r w:rsidRPr="0021747F">
              <w:rPr>
                <w:spacing w:val="1"/>
                <w:sz w:val="24"/>
                <w:szCs w:val="24"/>
              </w:rPr>
              <w:t>н</w:t>
            </w:r>
            <w:r w:rsidRPr="0021747F">
              <w:rPr>
                <w:sz w:val="24"/>
                <w:szCs w:val="24"/>
              </w:rPr>
              <w:t>а</w:t>
            </w:r>
            <w:r w:rsidRPr="0021747F">
              <w:rPr>
                <w:spacing w:val="-6"/>
                <w:sz w:val="24"/>
                <w:szCs w:val="24"/>
              </w:rPr>
              <w:t xml:space="preserve"> </w:t>
            </w:r>
            <w:r w:rsidRPr="0021747F">
              <w:rPr>
                <w:sz w:val="24"/>
                <w:szCs w:val="24"/>
              </w:rPr>
              <w:t>3</w:t>
            </w:r>
            <w:r w:rsidRPr="0021747F">
              <w:rPr>
                <w:spacing w:val="-6"/>
                <w:sz w:val="24"/>
                <w:szCs w:val="24"/>
              </w:rPr>
              <w:t xml:space="preserve"> </w:t>
            </w:r>
            <w:r w:rsidRPr="0021747F">
              <w:rPr>
                <w:spacing w:val="-1"/>
                <w:sz w:val="24"/>
                <w:szCs w:val="24"/>
              </w:rPr>
              <w:t>г</w:t>
            </w:r>
            <w:r w:rsidRPr="0021747F">
              <w:rPr>
                <w:spacing w:val="2"/>
                <w:sz w:val="24"/>
                <w:szCs w:val="24"/>
              </w:rPr>
              <w:t>р</w:t>
            </w:r>
            <w:r w:rsidRPr="0021747F">
              <w:rPr>
                <w:spacing w:val="-9"/>
                <w:sz w:val="24"/>
                <w:szCs w:val="24"/>
              </w:rPr>
              <w:t>у</w:t>
            </w:r>
            <w:r w:rsidRPr="0021747F">
              <w:rPr>
                <w:spacing w:val="1"/>
                <w:sz w:val="24"/>
                <w:szCs w:val="24"/>
              </w:rPr>
              <w:t>пп</w:t>
            </w:r>
            <w:r w:rsidRPr="0021747F">
              <w:rPr>
                <w:sz w:val="24"/>
                <w:szCs w:val="24"/>
              </w:rPr>
              <w:t>ы</w:t>
            </w:r>
          </w:p>
        </w:tc>
        <w:tc>
          <w:tcPr>
            <w:tcW w:w="3020" w:type="dxa"/>
            <w:tcBorders>
              <w:top w:val="single" w:sz="5" w:space="0" w:color="000000"/>
              <w:left w:val="single" w:sz="5" w:space="0" w:color="000000"/>
              <w:bottom w:val="single" w:sz="5" w:space="0" w:color="000000"/>
              <w:right w:val="single" w:sz="5" w:space="0" w:color="000000"/>
            </w:tcBorders>
            <w:vAlign w:val="center"/>
          </w:tcPr>
          <w:p w14:paraId="32395030" w14:textId="77777777" w:rsidR="00CC5F27" w:rsidRPr="0021747F" w:rsidRDefault="00CC5F27" w:rsidP="00E17923">
            <w:pPr>
              <w:pStyle w:val="TableParagraph"/>
              <w:ind w:left="57" w:right="57"/>
              <w:jc w:val="center"/>
              <w:rPr>
                <w:sz w:val="24"/>
                <w:szCs w:val="24"/>
              </w:rPr>
            </w:pPr>
            <w:r w:rsidRPr="0021747F">
              <w:rPr>
                <w:sz w:val="24"/>
                <w:szCs w:val="24"/>
              </w:rPr>
              <w:t>–</w:t>
            </w:r>
          </w:p>
        </w:tc>
        <w:tc>
          <w:tcPr>
            <w:tcW w:w="2934" w:type="dxa"/>
            <w:tcBorders>
              <w:top w:val="single" w:sz="5" w:space="0" w:color="000000"/>
              <w:left w:val="single" w:sz="5" w:space="0" w:color="000000"/>
              <w:bottom w:val="single" w:sz="5" w:space="0" w:color="000000"/>
              <w:right w:val="single" w:sz="5" w:space="0" w:color="000000"/>
            </w:tcBorders>
            <w:vAlign w:val="center"/>
          </w:tcPr>
          <w:p w14:paraId="5BC60D30" w14:textId="77777777" w:rsidR="00CC5F27" w:rsidRPr="0021747F" w:rsidRDefault="00CC5F27" w:rsidP="00E17923">
            <w:pPr>
              <w:pStyle w:val="TableParagraph"/>
              <w:ind w:left="57" w:right="57"/>
              <w:jc w:val="center"/>
              <w:rPr>
                <w:sz w:val="24"/>
                <w:szCs w:val="24"/>
              </w:rPr>
            </w:pPr>
            <w:r w:rsidRPr="0021747F">
              <w:rPr>
                <w:sz w:val="24"/>
                <w:szCs w:val="24"/>
              </w:rPr>
              <w:t>11,31</w:t>
            </w:r>
          </w:p>
        </w:tc>
      </w:tr>
      <w:tr w:rsidR="00CC5F27" w:rsidRPr="0021747F" w14:paraId="35F43753" w14:textId="77777777" w:rsidTr="00E17923">
        <w:trPr>
          <w:trHeight w:hRule="exact" w:val="420"/>
          <w:jc w:val="center"/>
        </w:trPr>
        <w:tc>
          <w:tcPr>
            <w:tcW w:w="2735" w:type="dxa"/>
            <w:tcBorders>
              <w:top w:val="single" w:sz="5" w:space="0" w:color="000000"/>
              <w:left w:val="single" w:sz="5" w:space="0" w:color="000000"/>
              <w:bottom w:val="single" w:sz="5" w:space="0" w:color="000000"/>
              <w:right w:val="single" w:sz="5" w:space="0" w:color="000000"/>
            </w:tcBorders>
            <w:vAlign w:val="center"/>
          </w:tcPr>
          <w:p w14:paraId="67C69F2C" w14:textId="77777777" w:rsidR="00CC5F27" w:rsidRPr="0021747F" w:rsidRDefault="00CC5F27" w:rsidP="00E17923">
            <w:pPr>
              <w:pStyle w:val="TableParagraph"/>
              <w:ind w:left="57" w:right="57"/>
              <w:jc w:val="center"/>
              <w:rPr>
                <w:sz w:val="24"/>
                <w:szCs w:val="24"/>
              </w:rPr>
            </w:pPr>
            <w:r w:rsidRPr="0021747F">
              <w:rPr>
                <w:spacing w:val="1"/>
                <w:sz w:val="24"/>
                <w:szCs w:val="24"/>
              </w:rPr>
              <w:t>н</w:t>
            </w:r>
            <w:r w:rsidRPr="0021747F">
              <w:rPr>
                <w:sz w:val="24"/>
                <w:szCs w:val="24"/>
              </w:rPr>
              <w:t>а</w:t>
            </w:r>
            <w:r w:rsidRPr="0021747F">
              <w:rPr>
                <w:spacing w:val="-6"/>
                <w:sz w:val="24"/>
                <w:szCs w:val="24"/>
              </w:rPr>
              <w:t xml:space="preserve"> </w:t>
            </w:r>
            <w:r w:rsidRPr="0021747F">
              <w:rPr>
                <w:sz w:val="24"/>
                <w:szCs w:val="24"/>
              </w:rPr>
              <w:t>4</w:t>
            </w:r>
            <w:r w:rsidRPr="0021747F">
              <w:rPr>
                <w:spacing w:val="-6"/>
                <w:sz w:val="24"/>
                <w:szCs w:val="24"/>
              </w:rPr>
              <w:t xml:space="preserve"> </w:t>
            </w:r>
            <w:r w:rsidRPr="0021747F">
              <w:rPr>
                <w:spacing w:val="-1"/>
                <w:sz w:val="24"/>
                <w:szCs w:val="24"/>
              </w:rPr>
              <w:t>г</w:t>
            </w:r>
            <w:r w:rsidRPr="0021747F">
              <w:rPr>
                <w:spacing w:val="2"/>
                <w:sz w:val="24"/>
                <w:szCs w:val="24"/>
              </w:rPr>
              <w:t>р</w:t>
            </w:r>
            <w:r w:rsidRPr="0021747F">
              <w:rPr>
                <w:spacing w:val="-9"/>
                <w:sz w:val="24"/>
                <w:szCs w:val="24"/>
              </w:rPr>
              <w:t>у</w:t>
            </w:r>
            <w:r w:rsidRPr="0021747F">
              <w:rPr>
                <w:spacing w:val="1"/>
                <w:sz w:val="24"/>
                <w:szCs w:val="24"/>
              </w:rPr>
              <w:t>пп</w:t>
            </w:r>
            <w:r w:rsidRPr="0021747F">
              <w:rPr>
                <w:sz w:val="24"/>
                <w:szCs w:val="24"/>
              </w:rPr>
              <w:t>ы</w:t>
            </w:r>
          </w:p>
        </w:tc>
        <w:tc>
          <w:tcPr>
            <w:tcW w:w="3020" w:type="dxa"/>
            <w:tcBorders>
              <w:top w:val="single" w:sz="5" w:space="0" w:color="000000"/>
              <w:left w:val="single" w:sz="5" w:space="0" w:color="000000"/>
              <w:bottom w:val="single" w:sz="5" w:space="0" w:color="000000"/>
              <w:right w:val="single" w:sz="5" w:space="0" w:color="000000"/>
            </w:tcBorders>
            <w:vAlign w:val="center"/>
          </w:tcPr>
          <w:p w14:paraId="49D555DE" w14:textId="77777777" w:rsidR="00CC5F27" w:rsidRPr="0021747F" w:rsidRDefault="00CC5F27" w:rsidP="00E17923">
            <w:pPr>
              <w:pStyle w:val="TableParagraph"/>
              <w:ind w:left="57" w:right="57"/>
              <w:jc w:val="center"/>
              <w:rPr>
                <w:sz w:val="24"/>
                <w:szCs w:val="24"/>
              </w:rPr>
            </w:pPr>
            <w:r w:rsidRPr="0021747F">
              <w:rPr>
                <w:sz w:val="24"/>
                <w:szCs w:val="24"/>
              </w:rPr>
              <w:t>15,99</w:t>
            </w:r>
          </w:p>
        </w:tc>
        <w:tc>
          <w:tcPr>
            <w:tcW w:w="2934" w:type="dxa"/>
            <w:tcBorders>
              <w:top w:val="single" w:sz="5" w:space="0" w:color="000000"/>
              <w:left w:val="single" w:sz="5" w:space="0" w:color="000000"/>
              <w:bottom w:val="single" w:sz="5" w:space="0" w:color="000000"/>
              <w:right w:val="single" w:sz="5" w:space="0" w:color="000000"/>
            </w:tcBorders>
            <w:vAlign w:val="center"/>
          </w:tcPr>
          <w:p w14:paraId="184BFB4B" w14:textId="77777777" w:rsidR="00CC5F27" w:rsidRPr="0021747F" w:rsidRDefault="00CC5F27" w:rsidP="00E17923">
            <w:pPr>
              <w:pStyle w:val="TableParagraph"/>
              <w:ind w:left="57" w:right="57"/>
              <w:jc w:val="center"/>
              <w:rPr>
                <w:sz w:val="24"/>
                <w:szCs w:val="24"/>
              </w:rPr>
            </w:pPr>
            <w:r w:rsidRPr="0021747F">
              <w:rPr>
                <w:sz w:val="24"/>
                <w:szCs w:val="24"/>
              </w:rPr>
              <w:t>10,49</w:t>
            </w:r>
          </w:p>
        </w:tc>
      </w:tr>
      <w:tr w:rsidR="00CC5F27" w:rsidRPr="0021747F" w14:paraId="38EEA4F8" w14:textId="77777777" w:rsidTr="00E17923">
        <w:trPr>
          <w:trHeight w:hRule="exact" w:val="418"/>
          <w:jc w:val="center"/>
        </w:trPr>
        <w:tc>
          <w:tcPr>
            <w:tcW w:w="2735" w:type="dxa"/>
            <w:tcBorders>
              <w:top w:val="single" w:sz="5" w:space="0" w:color="000000"/>
              <w:left w:val="single" w:sz="5" w:space="0" w:color="000000"/>
              <w:bottom w:val="single" w:sz="5" w:space="0" w:color="000000"/>
              <w:right w:val="single" w:sz="5" w:space="0" w:color="000000"/>
            </w:tcBorders>
            <w:vAlign w:val="center"/>
          </w:tcPr>
          <w:p w14:paraId="74FB4523" w14:textId="77777777" w:rsidR="00CC5F27" w:rsidRPr="0021747F" w:rsidRDefault="00CC5F27" w:rsidP="00E17923">
            <w:pPr>
              <w:pStyle w:val="TableParagraph"/>
              <w:ind w:left="57" w:right="57"/>
              <w:jc w:val="center"/>
              <w:rPr>
                <w:sz w:val="24"/>
                <w:szCs w:val="24"/>
              </w:rPr>
            </w:pPr>
            <w:r w:rsidRPr="0021747F">
              <w:rPr>
                <w:spacing w:val="1"/>
                <w:sz w:val="24"/>
                <w:szCs w:val="24"/>
              </w:rPr>
              <w:t>н</w:t>
            </w:r>
            <w:r w:rsidRPr="0021747F">
              <w:rPr>
                <w:sz w:val="24"/>
                <w:szCs w:val="24"/>
              </w:rPr>
              <w:t>а</w:t>
            </w:r>
            <w:r w:rsidRPr="0021747F">
              <w:rPr>
                <w:spacing w:val="-6"/>
                <w:sz w:val="24"/>
                <w:szCs w:val="24"/>
              </w:rPr>
              <w:t xml:space="preserve"> </w:t>
            </w:r>
            <w:r w:rsidRPr="0021747F">
              <w:rPr>
                <w:sz w:val="24"/>
                <w:szCs w:val="24"/>
              </w:rPr>
              <w:t>6</w:t>
            </w:r>
            <w:r w:rsidRPr="0021747F">
              <w:rPr>
                <w:spacing w:val="-4"/>
                <w:sz w:val="24"/>
                <w:szCs w:val="24"/>
              </w:rPr>
              <w:t xml:space="preserve"> </w:t>
            </w:r>
            <w:r w:rsidRPr="0021747F">
              <w:rPr>
                <w:spacing w:val="-1"/>
                <w:sz w:val="24"/>
                <w:szCs w:val="24"/>
              </w:rPr>
              <w:t>г</w:t>
            </w:r>
            <w:r w:rsidRPr="0021747F">
              <w:rPr>
                <w:spacing w:val="2"/>
                <w:sz w:val="24"/>
                <w:szCs w:val="24"/>
              </w:rPr>
              <w:t>р</w:t>
            </w:r>
            <w:r w:rsidRPr="0021747F">
              <w:rPr>
                <w:spacing w:val="-9"/>
                <w:sz w:val="24"/>
                <w:szCs w:val="24"/>
              </w:rPr>
              <w:t>у</w:t>
            </w:r>
            <w:r w:rsidRPr="0021747F">
              <w:rPr>
                <w:spacing w:val="1"/>
                <w:sz w:val="24"/>
                <w:szCs w:val="24"/>
              </w:rPr>
              <w:t>п</w:t>
            </w:r>
            <w:r w:rsidRPr="0021747F">
              <w:rPr>
                <w:sz w:val="24"/>
                <w:szCs w:val="24"/>
              </w:rPr>
              <w:t>п</w:t>
            </w:r>
          </w:p>
        </w:tc>
        <w:tc>
          <w:tcPr>
            <w:tcW w:w="3020" w:type="dxa"/>
            <w:tcBorders>
              <w:top w:val="single" w:sz="5" w:space="0" w:color="000000"/>
              <w:left w:val="single" w:sz="5" w:space="0" w:color="000000"/>
              <w:bottom w:val="single" w:sz="5" w:space="0" w:color="000000"/>
              <w:right w:val="single" w:sz="5" w:space="0" w:color="000000"/>
            </w:tcBorders>
            <w:vAlign w:val="center"/>
          </w:tcPr>
          <w:p w14:paraId="669855AF" w14:textId="77777777" w:rsidR="00CC5F27" w:rsidRPr="0021747F" w:rsidRDefault="00CC5F27" w:rsidP="00E17923">
            <w:pPr>
              <w:pStyle w:val="TableParagraph"/>
              <w:ind w:left="57" w:right="57"/>
              <w:jc w:val="center"/>
              <w:rPr>
                <w:sz w:val="24"/>
                <w:szCs w:val="24"/>
              </w:rPr>
            </w:pPr>
            <w:r w:rsidRPr="0021747F">
              <w:rPr>
                <w:sz w:val="24"/>
                <w:szCs w:val="24"/>
              </w:rPr>
              <w:t>15,37</w:t>
            </w:r>
          </w:p>
        </w:tc>
        <w:tc>
          <w:tcPr>
            <w:tcW w:w="2934" w:type="dxa"/>
            <w:tcBorders>
              <w:top w:val="single" w:sz="5" w:space="0" w:color="000000"/>
              <w:left w:val="single" w:sz="5" w:space="0" w:color="000000"/>
              <w:bottom w:val="single" w:sz="5" w:space="0" w:color="000000"/>
              <w:right w:val="single" w:sz="5" w:space="0" w:color="000000"/>
            </w:tcBorders>
            <w:vAlign w:val="center"/>
          </w:tcPr>
          <w:p w14:paraId="7D1C1215" w14:textId="77777777" w:rsidR="00CC5F27" w:rsidRPr="0021747F" w:rsidRDefault="00CC5F27" w:rsidP="00E17923">
            <w:pPr>
              <w:pStyle w:val="TableParagraph"/>
              <w:ind w:left="57" w:right="57"/>
              <w:jc w:val="center"/>
              <w:rPr>
                <w:sz w:val="24"/>
                <w:szCs w:val="24"/>
              </w:rPr>
            </w:pPr>
            <w:r w:rsidRPr="0021747F">
              <w:rPr>
                <w:sz w:val="24"/>
                <w:szCs w:val="24"/>
              </w:rPr>
              <w:t>12,30</w:t>
            </w:r>
          </w:p>
        </w:tc>
      </w:tr>
      <w:tr w:rsidR="00CC5F27" w:rsidRPr="0021747F" w14:paraId="468F327E" w14:textId="77777777" w:rsidTr="00E17923">
        <w:trPr>
          <w:trHeight w:hRule="exact" w:val="420"/>
          <w:jc w:val="center"/>
        </w:trPr>
        <w:tc>
          <w:tcPr>
            <w:tcW w:w="2735" w:type="dxa"/>
            <w:tcBorders>
              <w:top w:val="single" w:sz="5" w:space="0" w:color="000000"/>
              <w:left w:val="single" w:sz="5" w:space="0" w:color="000000"/>
              <w:bottom w:val="single" w:sz="5" w:space="0" w:color="000000"/>
              <w:right w:val="single" w:sz="5" w:space="0" w:color="000000"/>
            </w:tcBorders>
            <w:vAlign w:val="center"/>
          </w:tcPr>
          <w:p w14:paraId="363B82F4" w14:textId="77777777" w:rsidR="00CC5F27" w:rsidRPr="0021747F" w:rsidRDefault="00CC5F27" w:rsidP="00E17923">
            <w:pPr>
              <w:pStyle w:val="TableParagraph"/>
              <w:ind w:left="57" w:right="57"/>
              <w:jc w:val="center"/>
              <w:rPr>
                <w:sz w:val="24"/>
                <w:szCs w:val="24"/>
              </w:rPr>
            </w:pPr>
            <w:r w:rsidRPr="0021747F">
              <w:rPr>
                <w:spacing w:val="1"/>
                <w:sz w:val="24"/>
                <w:szCs w:val="24"/>
              </w:rPr>
              <w:t>н</w:t>
            </w:r>
            <w:r w:rsidRPr="0021747F">
              <w:rPr>
                <w:sz w:val="24"/>
                <w:szCs w:val="24"/>
              </w:rPr>
              <w:t>а</w:t>
            </w:r>
            <w:r w:rsidRPr="0021747F">
              <w:rPr>
                <w:spacing w:val="-6"/>
                <w:sz w:val="24"/>
                <w:szCs w:val="24"/>
              </w:rPr>
              <w:t xml:space="preserve"> </w:t>
            </w:r>
            <w:r w:rsidRPr="0021747F">
              <w:rPr>
                <w:sz w:val="24"/>
                <w:szCs w:val="24"/>
              </w:rPr>
              <w:t>8</w:t>
            </w:r>
            <w:r w:rsidRPr="0021747F">
              <w:rPr>
                <w:spacing w:val="-4"/>
                <w:sz w:val="24"/>
                <w:szCs w:val="24"/>
              </w:rPr>
              <w:t xml:space="preserve"> </w:t>
            </w:r>
            <w:r w:rsidRPr="0021747F">
              <w:rPr>
                <w:spacing w:val="-1"/>
                <w:sz w:val="24"/>
                <w:szCs w:val="24"/>
              </w:rPr>
              <w:t>г</w:t>
            </w:r>
            <w:r w:rsidRPr="0021747F">
              <w:rPr>
                <w:spacing w:val="2"/>
                <w:sz w:val="24"/>
                <w:szCs w:val="24"/>
              </w:rPr>
              <w:t>р</w:t>
            </w:r>
            <w:r w:rsidRPr="0021747F">
              <w:rPr>
                <w:spacing w:val="-9"/>
                <w:sz w:val="24"/>
                <w:szCs w:val="24"/>
              </w:rPr>
              <w:t>у</w:t>
            </w:r>
            <w:r w:rsidRPr="0021747F">
              <w:rPr>
                <w:spacing w:val="1"/>
                <w:sz w:val="24"/>
                <w:szCs w:val="24"/>
              </w:rPr>
              <w:t>п</w:t>
            </w:r>
            <w:r w:rsidRPr="0021747F">
              <w:rPr>
                <w:sz w:val="24"/>
                <w:szCs w:val="24"/>
              </w:rPr>
              <w:t>п</w:t>
            </w:r>
          </w:p>
        </w:tc>
        <w:tc>
          <w:tcPr>
            <w:tcW w:w="3020" w:type="dxa"/>
            <w:tcBorders>
              <w:top w:val="single" w:sz="5" w:space="0" w:color="000000"/>
              <w:left w:val="single" w:sz="5" w:space="0" w:color="000000"/>
              <w:bottom w:val="single" w:sz="5" w:space="0" w:color="000000"/>
              <w:right w:val="single" w:sz="5" w:space="0" w:color="000000"/>
            </w:tcBorders>
            <w:vAlign w:val="center"/>
          </w:tcPr>
          <w:p w14:paraId="241BA1B6" w14:textId="77777777" w:rsidR="00CC5F27" w:rsidRPr="0021747F" w:rsidRDefault="00CC5F27" w:rsidP="00E17923">
            <w:pPr>
              <w:pStyle w:val="TableParagraph"/>
              <w:ind w:left="57" w:right="57"/>
              <w:jc w:val="center"/>
              <w:rPr>
                <w:sz w:val="24"/>
                <w:szCs w:val="24"/>
              </w:rPr>
            </w:pPr>
            <w:r w:rsidRPr="0021747F">
              <w:rPr>
                <w:sz w:val="24"/>
                <w:szCs w:val="24"/>
              </w:rPr>
              <w:t>14,51</w:t>
            </w:r>
          </w:p>
        </w:tc>
        <w:tc>
          <w:tcPr>
            <w:tcW w:w="2934" w:type="dxa"/>
            <w:tcBorders>
              <w:top w:val="single" w:sz="5" w:space="0" w:color="000000"/>
              <w:left w:val="single" w:sz="5" w:space="0" w:color="000000"/>
              <w:bottom w:val="single" w:sz="5" w:space="0" w:color="000000"/>
              <w:right w:val="single" w:sz="5" w:space="0" w:color="000000"/>
            </w:tcBorders>
            <w:vAlign w:val="center"/>
          </w:tcPr>
          <w:p w14:paraId="53177924" w14:textId="77777777" w:rsidR="00CC5F27" w:rsidRPr="0021747F" w:rsidRDefault="00CC5F27" w:rsidP="00E17923">
            <w:pPr>
              <w:pStyle w:val="TableParagraph"/>
              <w:ind w:left="57" w:right="57"/>
              <w:jc w:val="center"/>
              <w:rPr>
                <w:sz w:val="24"/>
                <w:szCs w:val="24"/>
              </w:rPr>
            </w:pPr>
            <w:r w:rsidRPr="0021747F">
              <w:rPr>
                <w:sz w:val="24"/>
                <w:szCs w:val="24"/>
              </w:rPr>
              <w:t>11,04</w:t>
            </w:r>
          </w:p>
        </w:tc>
      </w:tr>
      <w:tr w:rsidR="00CC5F27" w:rsidRPr="0021747F" w14:paraId="56170248" w14:textId="77777777" w:rsidTr="00E17923">
        <w:trPr>
          <w:trHeight w:hRule="exact" w:val="418"/>
          <w:jc w:val="center"/>
        </w:trPr>
        <w:tc>
          <w:tcPr>
            <w:tcW w:w="2735" w:type="dxa"/>
            <w:tcBorders>
              <w:top w:val="single" w:sz="5" w:space="0" w:color="000000"/>
              <w:left w:val="single" w:sz="5" w:space="0" w:color="000000"/>
              <w:bottom w:val="single" w:sz="5" w:space="0" w:color="000000"/>
              <w:right w:val="single" w:sz="5" w:space="0" w:color="000000"/>
            </w:tcBorders>
            <w:vAlign w:val="center"/>
          </w:tcPr>
          <w:p w14:paraId="7E90F27F" w14:textId="77777777" w:rsidR="00CC5F27" w:rsidRPr="0021747F" w:rsidRDefault="00CC5F27" w:rsidP="00E17923">
            <w:pPr>
              <w:pStyle w:val="TableParagraph"/>
              <w:ind w:left="57" w:right="57"/>
              <w:jc w:val="center"/>
              <w:rPr>
                <w:sz w:val="24"/>
                <w:szCs w:val="24"/>
              </w:rPr>
            </w:pPr>
            <w:r w:rsidRPr="0021747F">
              <w:rPr>
                <w:spacing w:val="1"/>
                <w:sz w:val="24"/>
                <w:szCs w:val="24"/>
              </w:rPr>
              <w:t>н</w:t>
            </w:r>
            <w:r w:rsidRPr="0021747F">
              <w:rPr>
                <w:sz w:val="24"/>
                <w:szCs w:val="24"/>
              </w:rPr>
              <w:t>а</w:t>
            </w:r>
            <w:r w:rsidRPr="0021747F">
              <w:rPr>
                <w:spacing w:val="-6"/>
                <w:sz w:val="24"/>
                <w:szCs w:val="24"/>
              </w:rPr>
              <w:t xml:space="preserve"> </w:t>
            </w:r>
            <w:r w:rsidRPr="0021747F">
              <w:rPr>
                <w:sz w:val="24"/>
                <w:szCs w:val="24"/>
              </w:rPr>
              <w:t>10</w:t>
            </w:r>
            <w:r w:rsidRPr="0021747F">
              <w:rPr>
                <w:spacing w:val="-5"/>
                <w:sz w:val="24"/>
                <w:szCs w:val="24"/>
              </w:rPr>
              <w:t xml:space="preserve"> </w:t>
            </w:r>
            <w:r w:rsidRPr="0021747F">
              <w:rPr>
                <w:spacing w:val="-1"/>
                <w:sz w:val="24"/>
                <w:szCs w:val="24"/>
              </w:rPr>
              <w:t>г</w:t>
            </w:r>
            <w:r w:rsidRPr="0021747F">
              <w:rPr>
                <w:spacing w:val="2"/>
                <w:sz w:val="24"/>
                <w:szCs w:val="24"/>
              </w:rPr>
              <w:t>р</w:t>
            </w:r>
            <w:r w:rsidRPr="0021747F">
              <w:rPr>
                <w:spacing w:val="-9"/>
                <w:sz w:val="24"/>
                <w:szCs w:val="24"/>
              </w:rPr>
              <w:t>у</w:t>
            </w:r>
            <w:r w:rsidRPr="0021747F">
              <w:rPr>
                <w:spacing w:val="1"/>
                <w:sz w:val="24"/>
                <w:szCs w:val="24"/>
              </w:rPr>
              <w:t>п</w:t>
            </w:r>
            <w:r w:rsidRPr="0021747F">
              <w:rPr>
                <w:sz w:val="24"/>
                <w:szCs w:val="24"/>
              </w:rPr>
              <w:t>п</w:t>
            </w:r>
          </w:p>
        </w:tc>
        <w:tc>
          <w:tcPr>
            <w:tcW w:w="3020" w:type="dxa"/>
            <w:tcBorders>
              <w:top w:val="single" w:sz="5" w:space="0" w:color="000000"/>
              <w:left w:val="single" w:sz="5" w:space="0" w:color="000000"/>
              <w:bottom w:val="single" w:sz="5" w:space="0" w:color="000000"/>
              <w:right w:val="single" w:sz="5" w:space="0" w:color="000000"/>
            </w:tcBorders>
            <w:vAlign w:val="center"/>
          </w:tcPr>
          <w:p w14:paraId="19B3F377" w14:textId="77777777" w:rsidR="00CC5F27" w:rsidRPr="0021747F" w:rsidRDefault="00CC5F27" w:rsidP="00E17923">
            <w:pPr>
              <w:pStyle w:val="TableParagraph"/>
              <w:ind w:left="57" w:right="57"/>
              <w:jc w:val="center"/>
              <w:rPr>
                <w:sz w:val="24"/>
                <w:szCs w:val="24"/>
              </w:rPr>
            </w:pPr>
            <w:r w:rsidRPr="0021747F">
              <w:rPr>
                <w:sz w:val="24"/>
                <w:szCs w:val="24"/>
              </w:rPr>
              <w:t>15,12</w:t>
            </w:r>
          </w:p>
        </w:tc>
        <w:tc>
          <w:tcPr>
            <w:tcW w:w="2934" w:type="dxa"/>
            <w:tcBorders>
              <w:top w:val="single" w:sz="5" w:space="0" w:color="000000"/>
              <w:left w:val="single" w:sz="5" w:space="0" w:color="000000"/>
              <w:bottom w:val="single" w:sz="5" w:space="0" w:color="000000"/>
              <w:right w:val="single" w:sz="5" w:space="0" w:color="000000"/>
            </w:tcBorders>
            <w:vAlign w:val="center"/>
          </w:tcPr>
          <w:p w14:paraId="278FE37D" w14:textId="77777777" w:rsidR="00CC5F27" w:rsidRPr="0021747F" w:rsidRDefault="00CC5F27" w:rsidP="00E17923">
            <w:pPr>
              <w:pStyle w:val="TableParagraph"/>
              <w:ind w:left="57" w:right="57"/>
              <w:jc w:val="center"/>
              <w:rPr>
                <w:sz w:val="24"/>
                <w:szCs w:val="24"/>
              </w:rPr>
            </w:pPr>
            <w:r w:rsidRPr="0021747F">
              <w:rPr>
                <w:sz w:val="24"/>
                <w:szCs w:val="24"/>
              </w:rPr>
              <w:t>–</w:t>
            </w:r>
          </w:p>
        </w:tc>
      </w:tr>
      <w:tr w:rsidR="00CC5F27" w:rsidRPr="0021747F" w14:paraId="65832ADF" w14:textId="77777777" w:rsidTr="00E17923">
        <w:trPr>
          <w:trHeight w:hRule="exact" w:val="420"/>
          <w:jc w:val="center"/>
        </w:trPr>
        <w:tc>
          <w:tcPr>
            <w:tcW w:w="2735" w:type="dxa"/>
            <w:tcBorders>
              <w:top w:val="single" w:sz="5" w:space="0" w:color="000000"/>
              <w:left w:val="single" w:sz="5" w:space="0" w:color="000000"/>
              <w:bottom w:val="single" w:sz="5" w:space="0" w:color="000000"/>
              <w:right w:val="single" w:sz="5" w:space="0" w:color="000000"/>
            </w:tcBorders>
            <w:vAlign w:val="center"/>
          </w:tcPr>
          <w:p w14:paraId="4BBF761F" w14:textId="77777777" w:rsidR="00CC5F27" w:rsidRPr="0021747F" w:rsidRDefault="00CC5F27" w:rsidP="00E17923">
            <w:pPr>
              <w:pStyle w:val="TableParagraph"/>
              <w:ind w:left="57" w:right="57"/>
              <w:jc w:val="center"/>
              <w:rPr>
                <w:sz w:val="24"/>
                <w:szCs w:val="24"/>
              </w:rPr>
            </w:pPr>
            <w:r w:rsidRPr="0021747F">
              <w:rPr>
                <w:spacing w:val="1"/>
                <w:sz w:val="24"/>
                <w:szCs w:val="24"/>
              </w:rPr>
              <w:t>н</w:t>
            </w:r>
            <w:r w:rsidRPr="0021747F">
              <w:rPr>
                <w:sz w:val="24"/>
                <w:szCs w:val="24"/>
              </w:rPr>
              <w:t>а</w:t>
            </w:r>
            <w:r w:rsidRPr="0021747F">
              <w:rPr>
                <w:spacing w:val="-6"/>
                <w:sz w:val="24"/>
                <w:szCs w:val="24"/>
              </w:rPr>
              <w:t xml:space="preserve"> </w:t>
            </w:r>
            <w:r w:rsidRPr="0021747F">
              <w:rPr>
                <w:sz w:val="24"/>
                <w:szCs w:val="24"/>
              </w:rPr>
              <w:t>12</w:t>
            </w:r>
            <w:r w:rsidRPr="0021747F">
              <w:rPr>
                <w:spacing w:val="-5"/>
                <w:sz w:val="24"/>
                <w:szCs w:val="24"/>
              </w:rPr>
              <w:t xml:space="preserve"> </w:t>
            </w:r>
            <w:r w:rsidRPr="0021747F">
              <w:rPr>
                <w:spacing w:val="-1"/>
                <w:sz w:val="24"/>
                <w:szCs w:val="24"/>
              </w:rPr>
              <w:t>г</w:t>
            </w:r>
            <w:r w:rsidRPr="0021747F">
              <w:rPr>
                <w:spacing w:val="2"/>
                <w:sz w:val="24"/>
                <w:szCs w:val="24"/>
              </w:rPr>
              <w:t>р</w:t>
            </w:r>
            <w:r w:rsidRPr="0021747F">
              <w:rPr>
                <w:spacing w:val="-9"/>
                <w:sz w:val="24"/>
                <w:szCs w:val="24"/>
              </w:rPr>
              <w:t>у</w:t>
            </w:r>
            <w:r w:rsidRPr="0021747F">
              <w:rPr>
                <w:spacing w:val="1"/>
                <w:sz w:val="24"/>
                <w:szCs w:val="24"/>
              </w:rPr>
              <w:t>п</w:t>
            </w:r>
            <w:r w:rsidRPr="0021747F">
              <w:rPr>
                <w:sz w:val="24"/>
                <w:szCs w:val="24"/>
              </w:rPr>
              <w:t>п</w:t>
            </w:r>
          </w:p>
        </w:tc>
        <w:tc>
          <w:tcPr>
            <w:tcW w:w="3020" w:type="dxa"/>
            <w:tcBorders>
              <w:top w:val="single" w:sz="5" w:space="0" w:color="000000"/>
              <w:left w:val="single" w:sz="5" w:space="0" w:color="000000"/>
              <w:bottom w:val="single" w:sz="5" w:space="0" w:color="000000"/>
              <w:right w:val="single" w:sz="5" w:space="0" w:color="000000"/>
            </w:tcBorders>
            <w:vAlign w:val="center"/>
          </w:tcPr>
          <w:p w14:paraId="0B2367AB" w14:textId="77777777" w:rsidR="00CC5F27" w:rsidRPr="0021747F" w:rsidRDefault="00CC5F27" w:rsidP="00E17923">
            <w:pPr>
              <w:pStyle w:val="TableParagraph"/>
              <w:ind w:left="57" w:right="57"/>
              <w:jc w:val="center"/>
              <w:rPr>
                <w:sz w:val="24"/>
                <w:szCs w:val="24"/>
              </w:rPr>
            </w:pPr>
            <w:r w:rsidRPr="0021747F">
              <w:rPr>
                <w:sz w:val="24"/>
                <w:szCs w:val="24"/>
              </w:rPr>
              <w:t>13,89</w:t>
            </w:r>
          </w:p>
        </w:tc>
        <w:tc>
          <w:tcPr>
            <w:tcW w:w="2934" w:type="dxa"/>
            <w:tcBorders>
              <w:top w:val="single" w:sz="5" w:space="0" w:color="000000"/>
              <w:left w:val="single" w:sz="5" w:space="0" w:color="000000"/>
              <w:bottom w:val="single" w:sz="5" w:space="0" w:color="000000"/>
              <w:right w:val="single" w:sz="5" w:space="0" w:color="000000"/>
            </w:tcBorders>
            <w:vAlign w:val="center"/>
          </w:tcPr>
          <w:p w14:paraId="684CCDE1" w14:textId="77777777" w:rsidR="00CC5F27" w:rsidRPr="0021747F" w:rsidRDefault="00CC5F27" w:rsidP="00E17923">
            <w:pPr>
              <w:pStyle w:val="TableParagraph"/>
              <w:ind w:left="57" w:right="57"/>
              <w:jc w:val="center"/>
              <w:rPr>
                <w:sz w:val="24"/>
                <w:szCs w:val="24"/>
              </w:rPr>
            </w:pPr>
            <w:r w:rsidRPr="0021747F">
              <w:rPr>
                <w:sz w:val="24"/>
                <w:szCs w:val="24"/>
              </w:rPr>
              <w:t>–</w:t>
            </w:r>
          </w:p>
        </w:tc>
      </w:tr>
    </w:tbl>
    <w:p w14:paraId="741089B2" w14:textId="77777777" w:rsidR="00CC5F27" w:rsidRDefault="00CC5F27" w:rsidP="00780284">
      <w:pPr>
        <w:ind w:firstLine="709"/>
      </w:pPr>
    </w:p>
    <w:p w14:paraId="397F65F4" w14:textId="77777777" w:rsidR="00CC5F27" w:rsidRPr="007444AD" w:rsidRDefault="00CC5F27" w:rsidP="00CC5F27">
      <w:pPr>
        <w:pStyle w:val="aa"/>
        <w:numPr>
          <w:ilvl w:val="1"/>
          <w:numId w:val="17"/>
        </w:numPr>
        <w:tabs>
          <w:tab w:val="clear" w:pos="360"/>
          <w:tab w:val="num" w:pos="0"/>
        </w:tabs>
        <w:autoSpaceDE/>
        <w:autoSpaceDN/>
        <w:ind w:left="0" w:firstLine="709"/>
      </w:pPr>
      <w:r w:rsidRPr="007444AD">
        <w:lastRenderedPageBreak/>
        <w:t>Размеры земельных участков для дошкольных учреждений следует принимать в зависимости от вместимости объектов:</w:t>
      </w:r>
    </w:p>
    <w:p w14:paraId="677717E2" w14:textId="77777777" w:rsidR="00CC5F27" w:rsidRPr="007444AD" w:rsidRDefault="00CC5F27" w:rsidP="00CC5F27">
      <w:pPr>
        <w:widowControl/>
        <w:numPr>
          <w:ilvl w:val="0"/>
          <w:numId w:val="20"/>
        </w:numPr>
        <w:tabs>
          <w:tab w:val="left" w:pos="1134"/>
        </w:tabs>
        <w:autoSpaceDE/>
        <w:autoSpaceDN/>
        <w:ind w:left="0" w:firstLine="709"/>
        <w:jc w:val="both"/>
      </w:pPr>
      <w:r w:rsidRPr="007444AD">
        <w:t>до 100 мест – 4</w:t>
      </w:r>
      <w:r>
        <w:t>4</w:t>
      </w:r>
      <w:r w:rsidRPr="007444AD">
        <w:t xml:space="preserve"> кв. метров на 1 место;</w:t>
      </w:r>
    </w:p>
    <w:p w14:paraId="5EDC1590" w14:textId="77777777" w:rsidR="00CC5F27" w:rsidRDefault="00CC5F27" w:rsidP="00CC5F27">
      <w:pPr>
        <w:widowControl/>
        <w:numPr>
          <w:ilvl w:val="0"/>
          <w:numId w:val="20"/>
        </w:numPr>
        <w:tabs>
          <w:tab w:val="left" w:pos="1134"/>
        </w:tabs>
        <w:autoSpaceDE/>
        <w:autoSpaceDN/>
        <w:ind w:left="0" w:firstLine="709"/>
        <w:jc w:val="both"/>
      </w:pPr>
      <w:r w:rsidRPr="007444AD">
        <w:t>свыше 100 мест – 38 кв. метров на 1 место</w:t>
      </w:r>
      <w:r>
        <w:t>;</w:t>
      </w:r>
    </w:p>
    <w:p w14:paraId="3C3414B2" w14:textId="77777777" w:rsidR="00CC5F27" w:rsidRPr="007444AD" w:rsidRDefault="00CC5F27" w:rsidP="00CC5F27">
      <w:pPr>
        <w:widowControl/>
        <w:numPr>
          <w:ilvl w:val="0"/>
          <w:numId w:val="20"/>
        </w:numPr>
        <w:tabs>
          <w:tab w:val="left" w:pos="1134"/>
        </w:tabs>
        <w:autoSpaceDE/>
        <w:autoSpaceDN/>
        <w:ind w:left="0" w:firstLine="709"/>
        <w:jc w:val="both"/>
      </w:pPr>
      <w:r>
        <w:t>свыше 500 мест</w:t>
      </w:r>
      <w:r w:rsidRPr="007444AD">
        <w:t xml:space="preserve"> –</w:t>
      </w:r>
      <w:r>
        <w:t xml:space="preserve"> 30 </w:t>
      </w:r>
      <w:r w:rsidRPr="007444AD">
        <w:t>кв. метров на 1 место</w:t>
      </w:r>
      <w:r>
        <w:t>.</w:t>
      </w:r>
    </w:p>
    <w:p w14:paraId="350AD345" w14:textId="77777777" w:rsidR="00CC5F27" w:rsidRPr="007444AD" w:rsidRDefault="00CC5F27" w:rsidP="00CC5F27">
      <w:pPr>
        <w:pStyle w:val="aa"/>
        <w:numPr>
          <w:ilvl w:val="1"/>
          <w:numId w:val="17"/>
        </w:numPr>
        <w:tabs>
          <w:tab w:val="clear" w:pos="360"/>
          <w:tab w:val="num" w:pos="0"/>
        </w:tabs>
        <w:autoSpaceDE/>
        <w:autoSpaceDN/>
        <w:ind w:left="0" w:firstLine="709"/>
      </w:pPr>
      <w:r w:rsidRPr="00F27B65">
        <w:t xml:space="preserve">Размеры земельных участков могут быть уменьшены: на 40% - в климатических подрайонах строительства </w:t>
      </w:r>
      <w:r>
        <w:t>I</w:t>
      </w:r>
      <w:r w:rsidRPr="00F27B65">
        <w:t xml:space="preserve">А, </w:t>
      </w:r>
      <w:r>
        <w:t>I</w:t>
      </w:r>
      <w:r w:rsidRPr="00F27B65">
        <w:t xml:space="preserve">Б, </w:t>
      </w:r>
      <w:r>
        <w:t>I</w:t>
      </w:r>
      <w:r w:rsidRPr="00F27B65">
        <w:t xml:space="preserve">В, </w:t>
      </w:r>
      <w:r>
        <w:t>I</w:t>
      </w:r>
      <w:r w:rsidRPr="00F27B65">
        <w:t xml:space="preserve">Г, </w:t>
      </w:r>
      <w:r>
        <w:t>I</w:t>
      </w:r>
      <w:r w:rsidRPr="00F27B65">
        <w:t xml:space="preserve">Д и </w:t>
      </w:r>
      <w:r>
        <w:t>II</w:t>
      </w:r>
      <w:r w:rsidRPr="00F27B65">
        <w:t>А; на 20% - в условиях реконструкции объекта и в стесненных условиях; на 15% - при размещении на рельефе с уклоном более 20%; на 10% - в населенных пунктах-новостройках</w:t>
      </w:r>
      <w:r>
        <w:t xml:space="preserve"> </w:t>
      </w:r>
      <w:r w:rsidRPr="00F27B65">
        <w:t>(за счет сокращения площади озеленения)</w:t>
      </w:r>
      <w:r w:rsidRPr="007444AD">
        <w:t>.</w:t>
      </w:r>
    </w:p>
    <w:p w14:paraId="7B57D967" w14:textId="77777777" w:rsidR="00CC5F27" w:rsidRPr="007444AD" w:rsidRDefault="00CC5F27" w:rsidP="00CC5F27">
      <w:pPr>
        <w:pStyle w:val="aa"/>
        <w:numPr>
          <w:ilvl w:val="1"/>
          <w:numId w:val="17"/>
        </w:numPr>
        <w:tabs>
          <w:tab w:val="clear" w:pos="360"/>
          <w:tab w:val="num" w:pos="0"/>
        </w:tabs>
        <w:autoSpaceDE/>
        <w:autoSpaceDN/>
        <w:ind w:left="0" w:firstLine="709"/>
      </w:pPr>
      <w:r w:rsidRPr="007444AD">
        <w:t xml:space="preserve">Удельные показатели общей площади общеобразовательных учреждений (площади зданий) для городских и сельских населенных пунктов приведены в таблице </w:t>
      </w:r>
      <w:r>
        <w:t>1.2</w:t>
      </w:r>
      <w:r w:rsidRPr="007444AD">
        <w:t>.</w:t>
      </w:r>
      <w:r>
        <w:t>3.</w:t>
      </w:r>
    </w:p>
    <w:p w14:paraId="743C2E5D" w14:textId="77777777" w:rsidR="00CC5F27" w:rsidRDefault="00CC5F27" w:rsidP="00CC5F27">
      <w:pPr>
        <w:pStyle w:val="aa"/>
        <w:numPr>
          <w:ilvl w:val="1"/>
          <w:numId w:val="17"/>
        </w:numPr>
        <w:tabs>
          <w:tab w:val="clear" w:pos="360"/>
          <w:tab w:val="num" w:pos="0"/>
        </w:tabs>
        <w:autoSpaceDE/>
        <w:autoSpaceDN/>
        <w:ind w:left="0" w:firstLine="709"/>
        <w:jc w:val="right"/>
      </w:pPr>
      <w:r>
        <w:t>Таблица 1.2.3</w:t>
      </w:r>
    </w:p>
    <w:p w14:paraId="43CB9FFE" w14:textId="77777777" w:rsidR="00CC5F27" w:rsidRPr="007444AD" w:rsidRDefault="00CC5F27" w:rsidP="00CC5F27">
      <w:pPr>
        <w:pStyle w:val="aa"/>
        <w:numPr>
          <w:ilvl w:val="1"/>
          <w:numId w:val="17"/>
        </w:numPr>
        <w:tabs>
          <w:tab w:val="clear" w:pos="360"/>
          <w:tab w:val="num" w:pos="0"/>
        </w:tabs>
        <w:autoSpaceDE/>
        <w:autoSpaceDN/>
        <w:ind w:left="0"/>
        <w:jc w:val="center"/>
        <w:rPr>
          <w:iCs/>
        </w:rPr>
      </w:pPr>
      <w:r w:rsidRPr="007444AD">
        <w:rPr>
          <w:iCs/>
        </w:rPr>
        <w:t>Удельные показатели общей площади общеобразовательных учреждений (площади зданий)</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5"/>
        <w:gridCol w:w="1207"/>
        <w:gridCol w:w="3403"/>
        <w:gridCol w:w="1312"/>
      </w:tblGrid>
      <w:tr w:rsidR="00CC5F27" w:rsidRPr="00582691" w14:paraId="3D0A7223" w14:textId="77777777" w:rsidTr="00E17923">
        <w:trPr>
          <w:trHeight w:hRule="exact" w:val="396"/>
          <w:jc w:val="center"/>
        </w:trPr>
        <w:tc>
          <w:tcPr>
            <w:tcW w:w="9187" w:type="dxa"/>
            <w:gridSpan w:val="4"/>
            <w:vAlign w:val="center"/>
          </w:tcPr>
          <w:p w14:paraId="75C5B700" w14:textId="77777777" w:rsidR="00CC5F27" w:rsidRPr="00582691" w:rsidRDefault="00CC5F27" w:rsidP="00E17923">
            <w:pPr>
              <w:pStyle w:val="TableParagraph"/>
              <w:ind w:left="57" w:right="57"/>
              <w:jc w:val="center"/>
              <w:rPr>
                <w:sz w:val="24"/>
                <w:szCs w:val="24"/>
              </w:rPr>
            </w:pPr>
            <w:r w:rsidRPr="00582691">
              <w:rPr>
                <w:b/>
                <w:bCs/>
                <w:sz w:val="24"/>
                <w:szCs w:val="24"/>
              </w:rPr>
              <w:t>По</w:t>
            </w:r>
            <w:r w:rsidRPr="00582691">
              <w:rPr>
                <w:b/>
                <w:bCs/>
                <w:spacing w:val="1"/>
                <w:sz w:val="24"/>
                <w:szCs w:val="24"/>
              </w:rPr>
              <w:t>к</w:t>
            </w:r>
            <w:r w:rsidRPr="00582691">
              <w:rPr>
                <w:b/>
                <w:bCs/>
                <w:sz w:val="24"/>
                <w:szCs w:val="24"/>
              </w:rPr>
              <w:t>а</w:t>
            </w:r>
            <w:r w:rsidRPr="00582691">
              <w:rPr>
                <w:b/>
                <w:bCs/>
                <w:spacing w:val="-1"/>
                <w:sz w:val="24"/>
                <w:szCs w:val="24"/>
              </w:rPr>
              <w:t>з</w:t>
            </w:r>
            <w:r w:rsidRPr="00582691">
              <w:rPr>
                <w:b/>
                <w:bCs/>
                <w:sz w:val="24"/>
                <w:szCs w:val="24"/>
              </w:rPr>
              <w:t>а</w:t>
            </w:r>
            <w:r w:rsidRPr="00582691">
              <w:rPr>
                <w:b/>
                <w:bCs/>
                <w:spacing w:val="2"/>
                <w:sz w:val="24"/>
                <w:szCs w:val="24"/>
              </w:rPr>
              <w:t>т</w:t>
            </w:r>
            <w:r w:rsidRPr="00582691">
              <w:rPr>
                <w:b/>
                <w:bCs/>
                <w:spacing w:val="-1"/>
                <w:sz w:val="24"/>
                <w:szCs w:val="24"/>
              </w:rPr>
              <w:t>ел</w:t>
            </w:r>
            <w:r w:rsidRPr="00582691">
              <w:rPr>
                <w:b/>
                <w:bCs/>
                <w:sz w:val="24"/>
                <w:szCs w:val="24"/>
              </w:rPr>
              <w:t>ь</w:t>
            </w:r>
            <w:r w:rsidRPr="00582691">
              <w:rPr>
                <w:b/>
                <w:bCs/>
                <w:spacing w:val="-11"/>
                <w:sz w:val="24"/>
                <w:szCs w:val="24"/>
              </w:rPr>
              <w:t xml:space="preserve"> </w:t>
            </w:r>
            <w:r w:rsidRPr="00582691">
              <w:rPr>
                <w:b/>
                <w:bCs/>
                <w:spacing w:val="-1"/>
                <w:sz w:val="24"/>
                <w:szCs w:val="24"/>
              </w:rPr>
              <w:t>(</w:t>
            </w:r>
            <w:r w:rsidRPr="00582691">
              <w:rPr>
                <w:b/>
                <w:bCs/>
                <w:spacing w:val="1"/>
                <w:sz w:val="24"/>
                <w:szCs w:val="24"/>
              </w:rPr>
              <w:t>к</w:t>
            </w:r>
            <w:r w:rsidRPr="00582691">
              <w:rPr>
                <w:b/>
                <w:bCs/>
                <w:sz w:val="24"/>
                <w:szCs w:val="24"/>
              </w:rPr>
              <w:t>в.</w:t>
            </w:r>
            <w:r w:rsidRPr="00582691">
              <w:rPr>
                <w:b/>
                <w:bCs/>
                <w:spacing w:val="-11"/>
                <w:sz w:val="24"/>
                <w:szCs w:val="24"/>
              </w:rPr>
              <w:t xml:space="preserve"> </w:t>
            </w:r>
            <w:r w:rsidRPr="00582691">
              <w:rPr>
                <w:b/>
                <w:bCs/>
                <w:spacing w:val="-1"/>
                <w:sz w:val="24"/>
                <w:szCs w:val="24"/>
              </w:rPr>
              <w:t>мет</w:t>
            </w:r>
            <w:r w:rsidRPr="00582691">
              <w:rPr>
                <w:b/>
                <w:bCs/>
                <w:spacing w:val="1"/>
                <w:sz w:val="24"/>
                <w:szCs w:val="24"/>
              </w:rPr>
              <w:t>р</w:t>
            </w:r>
            <w:r w:rsidRPr="00582691">
              <w:rPr>
                <w:b/>
                <w:bCs/>
                <w:spacing w:val="-3"/>
                <w:sz w:val="24"/>
                <w:szCs w:val="24"/>
              </w:rPr>
              <w:t>о</w:t>
            </w:r>
            <w:r w:rsidRPr="00582691">
              <w:rPr>
                <w:b/>
                <w:bCs/>
                <w:sz w:val="24"/>
                <w:szCs w:val="24"/>
              </w:rPr>
              <w:t>в</w:t>
            </w:r>
            <w:r w:rsidRPr="00582691">
              <w:rPr>
                <w:b/>
                <w:bCs/>
                <w:spacing w:val="-11"/>
                <w:sz w:val="24"/>
                <w:szCs w:val="24"/>
              </w:rPr>
              <w:t xml:space="preserve"> </w:t>
            </w:r>
            <w:r w:rsidRPr="00582691">
              <w:rPr>
                <w:b/>
                <w:bCs/>
                <w:spacing w:val="1"/>
                <w:sz w:val="24"/>
                <w:szCs w:val="24"/>
              </w:rPr>
              <w:t>н</w:t>
            </w:r>
            <w:r w:rsidRPr="00582691">
              <w:rPr>
                <w:b/>
                <w:bCs/>
                <w:sz w:val="24"/>
                <w:szCs w:val="24"/>
              </w:rPr>
              <w:t>а</w:t>
            </w:r>
            <w:r w:rsidRPr="00582691">
              <w:rPr>
                <w:b/>
                <w:bCs/>
                <w:spacing w:val="-11"/>
                <w:sz w:val="24"/>
                <w:szCs w:val="24"/>
              </w:rPr>
              <w:t xml:space="preserve"> </w:t>
            </w:r>
            <w:r w:rsidRPr="00582691">
              <w:rPr>
                <w:b/>
                <w:bCs/>
                <w:sz w:val="24"/>
                <w:szCs w:val="24"/>
              </w:rPr>
              <w:t>во</w:t>
            </w:r>
            <w:r w:rsidRPr="00582691">
              <w:rPr>
                <w:b/>
                <w:bCs/>
                <w:spacing w:val="-1"/>
                <w:sz w:val="24"/>
                <w:szCs w:val="24"/>
              </w:rPr>
              <w:t>с</w:t>
            </w:r>
            <w:r w:rsidRPr="00582691">
              <w:rPr>
                <w:b/>
                <w:bCs/>
                <w:spacing w:val="1"/>
                <w:sz w:val="24"/>
                <w:szCs w:val="24"/>
              </w:rPr>
              <w:t>п</w:t>
            </w:r>
            <w:r w:rsidRPr="00582691">
              <w:rPr>
                <w:b/>
                <w:bCs/>
                <w:spacing w:val="-2"/>
                <w:sz w:val="24"/>
                <w:szCs w:val="24"/>
              </w:rPr>
              <w:t>и</w:t>
            </w:r>
            <w:r w:rsidRPr="00582691">
              <w:rPr>
                <w:b/>
                <w:bCs/>
                <w:spacing w:val="2"/>
                <w:sz w:val="24"/>
                <w:szCs w:val="24"/>
              </w:rPr>
              <w:t>т</w:t>
            </w:r>
            <w:r w:rsidRPr="00582691">
              <w:rPr>
                <w:b/>
                <w:bCs/>
                <w:sz w:val="24"/>
                <w:szCs w:val="24"/>
              </w:rPr>
              <w:t>а</w:t>
            </w:r>
            <w:r w:rsidRPr="00582691">
              <w:rPr>
                <w:b/>
                <w:bCs/>
                <w:spacing w:val="1"/>
                <w:sz w:val="24"/>
                <w:szCs w:val="24"/>
              </w:rPr>
              <w:t>н</w:t>
            </w:r>
            <w:r w:rsidRPr="00582691">
              <w:rPr>
                <w:b/>
                <w:bCs/>
                <w:spacing w:val="-2"/>
                <w:sz w:val="24"/>
                <w:szCs w:val="24"/>
              </w:rPr>
              <w:t>н</w:t>
            </w:r>
            <w:r w:rsidRPr="00582691">
              <w:rPr>
                <w:b/>
                <w:bCs/>
                <w:spacing w:val="1"/>
                <w:sz w:val="24"/>
                <w:szCs w:val="24"/>
              </w:rPr>
              <w:t>ик</w:t>
            </w:r>
            <w:r w:rsidRPr="00582691">
              <w:rPr>
                <w:b/>
                <w:bCs/>
                <w:sz w:val="24"/>
                <w:szCs w:val="24"/>
              </w:rPr>
              <w:t>а)</w:t>
            </w:r>
          </w:p>
        </w:tc>
      </w:tr>
      <w:tr w:rsidR="00CC5F27" w:rsidRPr="00582691" w14:paraId="00F92EDE" w14:textId="77777777" w:rsidTr="00E17923">
        <w:trPr>
          <w:trHeight w:hRule="exact" w:val="403"/>
          <w:jc w:val="center"/>
        </w:trPr>
        <w:tc>
          <w:tcPr>
            <w:tcW w:w="4472" w:type="dxa"/>
            <w:gridSpan w:val="2"/>
            <w:vAlign w:val="center"/>
          </w:tcPr>
          <w:p w14:paraId="54C97B5C" w14:textId="77777777" w:rsidR="00CC5F27" w:rsidRPr="00582691" w:rsidRDefault="00CC5F27" w:rsidP="00E17923">
            <w:pPr>
              <w:pStyle w:val="TableParagraph"/>
              <w:ind w:left="57" w:right="57"/>
              <w:jc w:val="center"/>
              <w:rPr>
                <w:sz w:val="24"/>
                <w:szCs w:val="24"/>
              </w:rPr>
            </w:pPr>
            <w:r w:rsidRPr="00582691">
              <w:rPr>
                <w:b/>
                <w:bCs/>
                <w:spacing w:val="1"/>
                <w:sz w:val="24"/>
                <w:szCs w:val="24"/>
              </w:rPr>
              <w:t>для городских населенных пунктов</w:t>
            </w:r>
          </w:p>
        </w:tc>
        <w:tc>
          <w:tcPr>
            <w:tcW w:w="4715" w:type="dxa"/>
            <w:gridSpan w:val="2"/>
            <w:vAlign w:val="center"/>
          </w:tcPr>
          <w:p w14:paraId="508E5FAC" w14:textId="77777777" w:rsidR="00CC5F27" w:rsidRPr="00582691" w:rsidRDefault="00CC5F27" w:rsidP="00E17923">
            <w:pPr>
              <w:pStyle w:val="TableParagraph"/>
              <w:ind w:left="57" w:right="57"/>
              <w:jc w:val="center"/>
              <w:rPr>
                <w:sz w:val="24"/>
                <w:szCs w:val="24"/>
              </w:rPr>
            </w:pPr>
            <w:r w:rsidRPr="00582691">
              <w:rPr>
                <w:b/>
                <w:bCs/>
                <w:spacing w:val="1"/>
                <w:sz w:val="24"/>
                <w:szCs w:val="24"/>
              </w:rPr>
              <w:t>д</w:t>
            </w:r>
            <w:r w:rsidRPr="00582691">
              <w:rPr>
                <w:b/>
                <w:bCs/>
                <w:spacing w:val="-1"/>
                <w:sz w:val="24"/>
                <w:szCs w:val="24"/>
              </w:rPr>
              <w:t>л</w:t>
            </w:r>
            <w:r w:rsidRPr="00582691">
              <w:rPr>
                <w:b/>
                <w:bCs/>
                <w:sz w:val="24"/>
                <w:szCs w:val="24"/>
              </w:rPr>
              <w:t>я</w:t>
            </w:r>
            <w:r w:rsidRPr="00582691">
              <w:rPr>
                <w:b/>
                <w:bCs/>
                <w:spacing w:val="-13"/>
                <w:sz w:val="24"/>
                <w:szCs w:val="24"/>
              </w:rPr>
              <w:t xml:space="preserve"> </w:t>
            </w:r>
            <w:r w:rsidRPr="00582691">
              <w:rPr>
                <w:b/>
                <w:bCs/>
                <w:spacing w:val="-1"/>
                <w:sz w:val="24"/>
                <w:szCs w:val="24"/>
              </w:rPr>
              <w:t>сел</w:t>
            </w:r>
            <w:r w:rsidRPr="00582691">
              <w:rPr>
                <w:b/>
                <w:bCs/>
                <w:sz w:val="24"/>
                <w:szCs w:val="24"/>
              </w:rPr>
              <w:t>ь</w:t>
            </w:r>
            <w:r w:rsidRPr="00582691">
              <w:rPr>
                <w:b/>
                <w:bCs/>
                <w:spacing w:val="-1"/>
                <w:sz w:val="24"/>
                <w:szCs w:val="24"/>
              </w:rPr>
              <w:t>с</w:t>
            </w:r>
            <w:r w:rsidRPr="00582691">
              <w:rPr>
                <w:b/>
                <w:bCs/>
                <w:spacing w:val="1"/>
                <w:sz w:val="24"/>
                <w:szCs w:val="24"/>
              </w:rPr>
              <w:t>ки</w:t>
            </w:r>
            <w:r w:rsidRPr="00582691">
              <w:rPr>
                <w:b/>
                <w:bCs/>
                <w:sz w:val="24"/>
                <w:szCs w:val="24"/>
              </w:rPr>
              <w:t>х</w:t>
            </w:r>
            <w:r w:rsidRPr="00582691">
              <w:rPr>
                <w:b/>
                <w:bCs/>
                <w:spacing w:val="-12"/>
                <w:sz w:val="24"/>
                <w:szCs w:val="24"/>
              </w:rPr>
              <w:t xml:space="preserve"> </w:t>
            </w:r>
            <w:r w:rsidRPr="00582691">
              <w:rPr>
                <w:b/>
                <w:bCs/>
                <w:spacing w:val="1"/>
                <w:sz w:val="24"/>
                <w:szCs w:val="24"/>
              </w:rPr>
              <w:t>н</w:t>
            </w:r>
            <w:r w:rsidRPr="00582691">
              <w:rPr>
                <w:b/>
                <w:bCs/>
                <w:sz w:val="24"/>
                <w:szCs w:val="24"/>
              </w:rPr>
              <w:t>а</w:t>
            </w:r>
            <w:r w:rsidRPr="00582691">
              <w:rPr>
                <w:b/>
                <w:bCs/>
                <w:spacing w:val="-1"/>
                <w:sz w:val="24"/>
                <w:szCs w:val="24"/>
              </w:rPr>
              <w:t>селе</w:t>
            </w:r>
            <w:r w:rsidRPr="00582691">
              <w:rPr>
                <w:b/>
                <w:bCs/>
                <w:spacing w:val="3"/>
                <w:sz w:val="24"/>
                <w:szCs w:val="24"/>
              </w:rPr>
              <w:t>н</w:t>
            </w:r>
            <w:r w:rsidRPr="00582691">
              <w:rPr>
                <w:b/>
                <w:bCs/>
                <w:spacing w:val="1"/>
                <w:sz w:val="24"/>
                <w:szCs w:val="24"/>
              </w:rPr>
              <w:t>н</w:t>
            </w:r>
            <w:r w:rsidRPr="00582691">
              <w:rPr>
                <w:b/>
                <w:bCs/>
                <w:spacing w:val="-1"/>
                <w:sz w:val="24"/>
                <w:szCs w:val="24"/>
              </w:rPr>
              <w:t>ы</w:t>
            </w:r>
            <w:r w:rsidRPr="00582691">
              <w:rPr>
                <w:b/>
                <w:bCs/>
                <w:sz w:val="24"/>
                <w:szCs w:val="24"/>
              </w:rPr>
              <w:t>х</w:t>
            </w:r>
            <w:r w:rsidRPr="00582691">
              <w:rPr>
                <w:b/>
                <w:bCs/>
                <w:spacing w:val="-12"/>
                <w:sz w:val="24"/>
                <w:szCs w:val="24"/>
              </w:rPr>
              <w:t xml:space="preserve"> </w:t>
            </w:r>
            <w:r w:rsidRPr="00582691">
              <w:rPr>
                <w:b/>
                <w:bCs/>
                <w:spacing w:val="1"/>
                <w:sz w:val="24"/>
                <w:szCs w:val="24"/>
              </w:rPr>
              <w:t>п</w:t>
            </w:r>
            <w:r w:rsidRPr="00582691">
              <w:rPr>
                <w:b/>
                <w:bCs/>
                <w:sz w:val="24"/>
                <w:szCs w:val="24"/>
              </w:rPr>
              <w:t>у</w:t>
            </w:r>
            <w:r w:rsidRPr="00582691">
              <w:rPr>
                <w:b/>
                <w:bCs/>
                <w:spacing w:val="1"/>
                <w:sz w:val="24"/>
                <w:szCs w:val="24"/>
              </w:rPr>
              <w:t>н</w:t>
            </w:r>
            <w:r w:rsidRPr="00582691">
              <w:rPr>
                <w:b/>
                <w:bCs/>
                <w:spacing w:val="-2"/>
                <w:sz w:val="24"/>
                <w:szCs w:val="24"/>
              </w:rPr>
              <w:t>к</w:t>
            </w:r>
            <w:r w:rsidRPr="00582691">
              <w:rPr>
                <w:b/>
                <w:bCs/>
                <w:spacing w:val="2"/>
                <w:sz w:val="24"/>
                <w:szCs w:val="24"/>
              </w:rPr>
              <w:t>т</w:t>
            </w:r>
            <w:r w:rsidRPr="00582691">
              <w:rPr>
                <w:b/>
                <w:bCs/>
                <w:sz w:val="24"/>
                <w:szCs w:val="24"/>
              </w:rPr>
              <w:t>ов</w:t>
            </w:r>
          </w:p>
        </w:tc>
      </w:tr>
      <w:tr w:rsidR="00CC5F27" w:rsidRPr="00582691" w14:paraId="58CE4334" w14:textId="77777777" w:rsidTr="00E17923">
        <w:trPr>
          <w:trHeight w:hRule="exact" w:val="329"/>
          <w:jc w:val="center"/>
        </w:trPr>
        <w:tc>
          <w:tcPr>
            <w:tcW w:w="9187" w:type="dxa"/>
            <w:gridSpan w:val="4"/>
            <w:vAlign w:val="center"/>
          </w:tcPr>
          <w:p w14:paraId="7287A4E8" w14:textId="77777777" w:rsidR="00CC5F27" w:rsidRPr="00582691" w:rsidRDefault="00CC5F27" w:rsidP="00E17923">
            <w:pPr>
              <w:pStyle w:val="TableParagraph"/>
              <w:ind w:left="57" w:right="57"/>
              <w:jc w:val="center"/>
              <w:rPr>
                <w:sz w:val="24"/>
                <w:szCs w:val="24"/>
              </w:rPr>
            </w:pPr>
            <w:r w:rsidRPr="00582691">
              <w:rPr>
                <w:sz w:val="24"/>
                <w:szCs w:val="24"/>
              </w:rPr>
              <w:t>I</w:t>
            </w:r>
            <w:r w:rsidRPr="00582691">
              <w:rPr>
                <w:spacing w:val="-11"/>
                <w:sz w:val="24"/>
                <w:szCs w:val="24"/>
              </w:rPr>
              <w:t xml:space="preserve"> </w:t>
            </w:r>
            <w:r w:rsidRPr="00582691">
              <w:rPr>
                <w:spacing w:val="-1"/>
                <w:sz w:val="24"/>
                <w:szCs w:val="24"/>
              </w:rPr>
              <w:t>с</w:t>
            </w:r>
            <w:r w:rsidRPr="00582691">
              <w:rPr>
                <w:spacing w:val="3"/>
                <w:sz w:val="24"/>
                <w:szCs w:val="24"/>
              </w:rPr>
              <w:t>т</w:t>
            </w:r>
            <w:r w:rsidRPr="00582691">
              <w:rPr>
                <w:spacing w:val="-6"/>
                <w:sz w:val="24"/>
                <w:szCs w:val="24"/>
              </w:rPr>
              <w:t>у</w:t>
            </w:r>
            <w:r w:rsidRPr="00582691">
              <w:rPr>
                <w:spacing w:val="1"/>
                <w:sz w:val="24"/>
                <w:szCs w:val="24"/>
              </w:rPr>
              <w:t>п</w:t>
            </w:r>
            <w:r w:rsidRPr="00582691">
              <w:rPr>
                <w:spacing w:val="-1"/>
                <w:sz w:val="24"/>
                <w:szCs w:val="24"/>
              </w:rPr>
              <w:t>е</w:t>
            </w:r>
            <w:r w:rsidRPr="00582691">
              <w:rPr>
                <w:spacing w:val="1"/>
                <w:sz w:val="24"/>
                <w:szCs w:val="24"/>
              </w:rPr>
              <w:t>н</w:t>
            </w:r>
            <w:r w:rsidRPr="00582691">
              <w:rPr>
                <w:sz w:val="24"/>
                <w:szCs w:val="24"/>
              </w:rPr>
              <w:t>ь</w:t>
            </w:r>
            <w:r w:rsidRPr="00582691">
              <w:rPr>
                <w:spacing w:val="-9"/>
                <w:sz w:val="24"/>
                <w:szCs w:val="24"/>
              </w:rPr>
              <w:t xml:space="preserve"> </w:t>
            </w:r>
            <w:r w:rsidRPr="00582691">
              <w:rPr>
                <w:sz w:val="24"/>
                <w:szCs w:val="24"/>
              </w:rPr>
              <w:t>о</w:t>
            </w:r>
            <w:r w:rsidRPr="00582691">
              <w:rPr>
                <w:spacing w:val="2"/>
                <w:sz w:val="24"/>
                <w:szCs w:val="24"/>
              </w:rPr>
              <w:t>б</w:t>
            </w:r>
            <w:r w:rsidRPr="00582691">
              <w:rPr>
                <w:spacing w:val="-6"/>
                <w:sz w:val="24"/>
                <w:szCs w:val="24"/>
              </w:rPr>
              <w:t>у</w:t>
            </w:r>
            <w:r w:rsidRPr="00582691">
              <w:rPr>
                <w:spacing w:val="1"/>
                <w:sz w:val="24"/>
                <w:szCs w:val="24"/>
              </w:rPr>
              <w:t>ч</w:t>
            </w:r>
            <w:r w:rsidRPr="00582691">
              <w:rPr>
                <w:spacing w:val="-1"/>
                <w:sz w:val="24"/>
                <w:szCs w:val="24"/>
              </w:rPr>
              <w:t>е</w:t>
            </w:r>
            <w:r w:rsidRPr="00582691">
              <w:rPr>
                <w:spacing w:val="1"/>
                <w:sz w:val="24"/>
                <w:szCs w:val="24"/>
              </w:rPr>
              <w:t>ни</w:t>
            </w:r>
            <w:r w:rsidRPr="00582691">
              <w:rPr>
                <w:sz w:val="24"/>
                <w:szCs w:val="24"/>
              </w:rPr>
              <w:t>я</w:t>
            </w:r>
            <w:r w:rsidRPr="00582691">
              <w:rPr>
                <w:spacing w:val="-10"/>
                <w:sz w:val="24"/>
                <w:szCs w:val="24"/>
              </w:rPr>
              <w:t xml:space="preserve"> </w:t>
            </w:r>
            <w:r w:rsidRPr="00582691">
              <w:rPr>
                <w:spacing w:val="-1"/>
                <w:sz w:val="24"/>
                <w:szCs w:val="24"/>
              </w:rPr>
              <w:t>(</w:t>
            </w:r>
            <w:r w:rsidRPr="00582691">
              <w:rPr>
                <w:spacing w:val="1"/>
                <w:sz w:val="24"/>
                <w:szCs w:val="24"/>
              </w:rPr>
              <w:t>н</w:t>
            </w:r>
            <w:r w:rsidRPr="00582691">
              <w:rPr>
                <w:spacing w:val="-1"/>
                <w:sz w:val="24"/>
                <w:szCs w:val="24"/>
              </w:rPr>
              <w:t>ача</w:t>
            </w:r>
            <w:r w:rsidRPr="00582691">
              <w:rPr>
                <w:sz w:val="24"/>
                <w:szCs w:val="24"/>
              </w:rPr>
              <w:t>л</w:t>
            </w:r>
            <w:r w:rsidRPr="00582691">
              <w:rPr>
                <w:spacing w:val="1"/>
                <w:sz w:val="24"/>
                <w:szCs w:val="24"/>
              </w:rPr>
              <w:t>ьн</w:t>
            </w:r>
            <w:r w:rsidRPr="00582691">
              <w:rPr>
                <w:spacing w:val="-1"/>
                <w:sz w:val="24"/>
                <w:szCs w:val="24"/>
              </w:rPr>
              <w:t>а</w:t>
            </w:r>
            <w:r w:rsidRPr="00582691">
              <w:rPr>
                <w:sz w:val="24"/>
                <w:szCs w:val="24"/>
              </w:rPr>
              <w:t>я</w:t>
            </w:r>
            <w:r w:rsidRPr="00582691">
              <w:rPr>
                <w:spacing w:val="-1"/>
                <w:sz w:val="24"/>
                <w:szCs w:val="24"/>
              </w:rPr>
              <w:t>)</w:t>
            </w:r>
            <w:r w:rsidRPr="00582691">
              <w:rPr>
                <w:sz w:val="24"/>
                <w:szCs w:val="24"/>
              </w:rPr>
              <w:t>:</w:t>
            </w:r>
          </w:p>
        </w:tc>
      </w:tr>
      <w:tr w:rsidR="00CC5F27" w:rsidRPr="00582691" w14:paraId="6F973391" w14:textId="77777777" w:rsidTr="00E17923">
        <w:trPr>
          <w:trHeight w:hRule="exact" w:val="415"/>
          <w:jc w:val="center"/>
        </w:trPr>
        <w:tc>
          <w:tcPr>
            <w:tcW w:w="3265" w:type="dxa"/>
            <w:vMerge w:val="restart"/>
            <w:vAlign w:val="center"/>
          </w:tcPr>
          <w:p w14:paraId="7BF50F0F" w14:textId="77777777" w:rsidR="00CC5F27" w:rsidRPr="00582691" w:rsidRDefault="00CC5F27" w:rsidP="00E17923">
            <w:pPr>
              <w:pStyle w:val="TableParagraph"/>
              <w:ind w:left="57" w:right="57"/>
              <w:rPr>
                <w:sz w:val="24"/>
                <w:szCs w:val="24"/>
              </w:rPr>
            </w:pPr>
            <w:r w:rsidRPr="00582691">
              <w:rPr>
                <w:spacing w:val="1"/>
                <w:sz w:val="24"/>
                <w:szCs w:val="24"/>
              </w:rPr>
              <w:t>н</w:t>
            </w:r>
            <w:r w:rsidRPr="00582691">
              <w:rPr>
                <w:sz w:val="24"/>
                <w:szCs w:val="24"/>
              </w:rPr>
              <w:t>а</w:t>
            </w:r>
            <w:r w:rsidRPr="00582691">
              <w:rPr>
                <w:spacing w:val="-7"/>
                <w:sz w:val="24"/>
                <w:szCs w:val="24"/>
              </w:rPr>
              <w:t xml:space="preserve"> </w:t>
            </w:r>
            <w:r w:rsidRPr="00582691">
              <w:rPr>
                <w:sz w:val="24"/>
                <w:szCs w:val="24"/>
              </w:rPr>
              <w:t>4</w:t>
            </w:r>
            <w:r w:rsidRPr="00582691">
              <w:rPr>
                <w:spacing w:val="-6"/>
                <w:sz w:val="24"/>
                <w:szCs w:val="24"/>
              </w:rPr>
              <w:t xml:space="preserve"> </w:t>
            </w:r>
            <w:r w:rsidRPr="00582691">
              <w:rPr>
                <w:spacing w:val="1"/>
                <w:sz w:val="24"/>
                <w:szCs w:val="24"/>
              </w:rPr>
              <w:t>к</w:t>
            </w:r>
            <w:r w:rsidRPr="00582691">
              <w:rPr>
                <w:sz w:val="24"/>
                <w:szCs w:val="24"/>
              </w:rPr>
              <w:t>л</w:t>
            </w:r>
            <w:r w:rsidRPr="00582691">
              <w:rPr>
                <w:spacing w:val="-1"/>
                <w:sz w:val="24"/>
                <w:szCs w:val="24"/>
              </w:rPr>
              <w:t>асс</w:t>
            </w:r>
            <w:r w:rsidRPr="00582691">
              <w:rPr>
                <w:sz w:val="24"/>
                <w:szCs w:val="24"/>
              </w:rPr>
              <w:t>а</w:t>
            </w:r>
            <w:r w:rsidRPr="00582691">
              <w:rPr>
                <w:spacing w:val="-7"/>
                <w:sz w:val="24"/>
                <w:szCs w:val="24"/>
              </w:rPr>
              <w:t xml:space="preserve"> </w:t>
            </w:r>
            <w:r w:rsidRPr="00582691">
              <w:rPr>
                <w:spacing w:val="-1"/>
                <w:sz w:val="24"/>
                <w:szCs w:val="24"/>
              </w:rPr>
              <w:t>(</w:t>
            </w:r>
            <w:r w:rsidRPr="00582691">
              <w:rPr>
                <w:sz w:val="24"/>
                <w:szCs w:val="24"/>
              </w:rPr>
              <w:t>180</w:t>
            </w:r>
            <w:r w:rsidRPr="00582691">
              <w:rPr>
                <w:spacing w:val="-3"/>
                <w:sz w:val="24"/>
                <w:szCs w:val="24"/>
              </w:rPr>
              <w:t xml:space="preserve"> </w:t>
            </w:r>
            <w:r w:rsidRPr="00582691">
              <w:rPr>
                <w:spacing w:val="-6"/>
                <w:sz w:val="24"/>
                <w:szCs w:val="24"/>
              </w:rPr>
              <w:t>у</w:t>
            </w:r>
            <w:r w:rsidRPr="00582691">
              <w:rPr>
                <w:spacing w:val="1"/>
                <w:sz w:val="24"/>
                <w:szCs w:val="24"/>
              </w:rPr>
              <w:t>ч</w:t>
            </w:r>
            <w:r w:rsidRPr="00582691">
              <w:rPr>
                <w:spacing w:val="-1"/>
                <w:sz w:val="24"/>
                <w:szCs w:val="24"/>
              </w:rPr>
              <w:t>а</w:t>
            </w:r>
            <w:r w:rsidRPr="00582691">
              <w:rPr>
                <w:sz w:val="24"/>
                <w:szCs w:val="24"/>
              </w:rPr>
              <w:t>щ</w:t>
            </w:r>
            <w:r w:rsidRPr="00582691">
              <w:rPr>
                <w:spacing w:val="1"/>
                <w:sz w:val="24"/>
                <w:szCs w:val="24"/>
              </w:rPr>
              <w:t>и</w:t>
            </w:r>
            <w:r w:rsidRPr="00582691">
              <w:rPr>
                <w:spacing w:val="2"/>
                <w:sz w:val="24"/>
                <w:szCs w:val="24"/>
              </w:rPr>
              <w:t>х</w:t>
            </w:r>
            <w:r w:rsidRPr="00582691">
              <w:rPr>
                <w:spacing w:val="-1"/>
                <w:sz w:val="24"/>
                <w:szCs w:val="24"/>
              </w:rPr>
              <w:t>с</w:t>
            </w:r>
            <w:r w:rsidRPr="00582691">
              <w:rPr>
                <w:sz w:val="24"/>
                <w:szCs w:val="24"/>
              </w:rPr>
              <w:t>я)</w:t>
            </w:r>
          </w:p>
        </w:tc>
        <w:tc>
          <w:tcPr>
            <w:tcW w:w="1207" w:type="dxa"/>
            <w:vMerge w:val="restart"/>
            <w:vAlign w:val="center"/>
          </w:tcPr>
          <w:p w14:paraId="034FA53E" w14:textId="77777777" w:rsidR="00CC5F27" w:rsidRPr="00582691" w:rsidRDefault="00CC5F27" w:rsidP="00E17923">
            <w:pPr>
              <w:pStyle w:val="TableParagraph"/>
              <w:ind w:left="57" w:right="57"/>
              <w:jc w:val="center"/>
              <w:rPr>
                <w:sz w:val="24"/>
                <w:szCs w:val="24"/>
              </w:rPr>
            </w:pPr>
            <w:r w:rsidRPr="00582691">
              <w:rPr>
                <w:sz w:val="24"/>
                <w:szCs w:val="24"/>
              </w:rPr>
              <w:t>31,73</w:t>
            </w:r>
          </w:p>
        </w:tc>
        <w:tc>
          <w:tcPr>
            <w:tcW w:w="3403" w:type="dxa"/>
            <w:vAlign w:val="center"/>
          </w:tcPr>
          <w:p w14:paraId="2182F97E" w14:textId="77777777" w:rsidR="00CC5F27" w:rsidRPr="00582691" w:rsidRDefault="00CC5F27" w:rsidP="00E17923">
            <w:pPr>
              <w:pStyle w:val="TableParagraph"/>
              <w:ind w:left="57" w:right="57"/>
              <w:jc w:val="center"/>
              <w:rPr>
                <w:sz w:val="24"/>
                <w:szCs w:val="24"/>
              </w:rPr>
            </w:pPr>
            <w:r w:rsidRPr="00582691">
              <w:rPr>
                <w:spacing w:val="1"/>
                <w:sz w:val="24"/>
                <w:szCs w:val="24"/>
              </w:rPr>
              <w:t>н</w:t>
            </w:r>
            <w:r w:rsidRPr="00582691">
              <w:rPr>
                <w:sz w:val="24"/>
                <w:szCs w:val="24"/>
              </w:rPr>
              <w:t>а</w:t>
            </w:r>
            <w:r w:rsidRPr="00582691">
              <w:rPr>
                <w:spacing w:val="-8"/>
                <w:sz w:val="24"/>
                <w:szCs w:val="24"/>
              </w:rPr>
              <w:t xml:space="preserve"> </w:t>
            </w:r>
            <w:r w:rsidRPr="00582691">
              <w:rPr>
                <w:sz w:val="24"/>
                <w:szCs w:val="24"/>
              </w:rPr>
              <w:t>20</w:t>
            </w:r>
            <w:r w:rsidRPr="00582691">
              <w:rPr>
                <w:spacing w:val="-5"/>
                <w:sz w:val="24"/>
                <w:szCs w:val="24"/>
              </w:rPr>
              <w:t xml:space="preserve"> </w:t>
            </w:r>
            <w:r w:rsidRPr="00582691">
              <w:rPr>
                <w:spacing w:val="-6"/>
                <w:sz w:val="24"/>
                <w:szCs w:val="24"/>
              </w:rPr>
              <w:t>у</w:t>
            </w:r>
            <w:r w:rsidRPr="00582691">
              <w:rPr>
                <w:spacing w:val="1"/>
                <w:sz w:val="24"/>
                <w:szCs w:val="24"/>
              </w:rPr>
              <w:t>ч</w:t>
            </w:r>
            <w:r w:rsidRPr="00582691">
              <w:rPr>
                <w:spacing w:val="-1"/>
                <w:sz w:val="24"/>
                <w:szCs w:val="24"/>
              </w:rPr>
              <w:t>а</w:t>
            </w:r>
            <w:r w:rsidRPr="00582691">
              <w:rPr>
                <w:sz w:val="24"/>
                <w:szCs w:val="24"/>
              </w:rPr>
              <w:t>щ</w:t>
            </w:r>
            <w:r w:rsidRPr="00582691">
              <w:rPr>
                <w:spacing w:val="1"/>
                <w:sz w:val="24"/>
                <w:szCs w:val="24"/>
              </w:rPr>
              <w:t>и</w:t>
            </w:r>
            <w:r w:rsidRPr="00582691">
              <w:rPr>
                <w:spacing w:val="2"/>
                <w:sz w:val="24"/>
                <w:szCs w:val="24"/>
              </w:rPr>
              <w:t>х</w:t>
            </w:r>
            <w:r w:rsidRPr="00582691">
              <w:rPr>
                <w:spacing w:val="-1"/>
                <w:sz w:val="24"/>
                <w:szCs w:val="24"/>
              </w:rPr>
              <w:t>с</w:t>
            </w:r>
            <w:r w:rsidRPr="00582691">
              <w:rPr>
                <w:sz w:val="24"/>
                <w:szCs w:val="24"/>
              </w:rPr>
              <w:t>я</w:t>
            </w:r>
          </w:p>
        </w:tc>
        <w:tc>
          <w:tcPr>
            <w:tcW w:w="1312" w:type="dxa"/>
            <w:vAlign w:val="center"/>
          </w:tcPr>
          <w:p w14:paraId="38AA1292" w14:textId="77777777" w:rsidR="00CC5F27" w:rsidRPr="00582691" w:rsidRDefault="00CC5F27" w:rsidP="00E17923">
            <w:pPr>
              <w:pStyle w:val="TableParagraph"/>
              <w:ind w:left="57" w:right="57"/>
              <w:jc w:val="center"/>
              <w:rPr>
                <w:sz w:val="24"/>
                <w:szCs w:val="24"/>
              </w:rPr>
            </w:pPr>
            <w:r w:rsidRPr="00582691">
              <w:rPr>
                <w:sz w:val="24"/>
                <w:szCs w:val="24"/>
              </w:rPr>
              <w:t>13,75</w:t>
            </w:r>
          </w:p>
        </w:tc>
      </w:tr>
      <w:tr w:rsidR="00CC5F27" w:rsidRPr="00582691" w14:paraId="63EFE61E" w14:textId="77777777" w:rsidTr="00E17923">
        <w:trPr>
          <w:trHeight w:hRule="exact" w:val="422"/>
          <w:jc w:val="center"/>
        </w:trPr>
        <w:tc>
          <w:tcPr>
            <w:tcW w:w="3265" w:type="dxa"/>
            <w:vMerge/>
            <w:vAlign w:val="center"/>
          </w:tcPr>
          <w:p w14:paraId="16A23B4A" w14:textId="77777777" w:rsidR="00CC5F27" w:rsidRPr="00582691" w:rsidRDefault="00CC5F27" w:rsidP="00E17923">
            <w:pPr>
              <w:ind w:left="57" w:right="57"/>
              <w:rPr>
                <w:rFonts w:eastAsia="Calibri"/>
                <w:sz w:val="24"/>
                <w:szCs w:val="24"/>
              </w:rPr>
            </w:pPr>
          </w:p>
        </w:tc>
        <w:tc>
          <w:tcPr>
            <w:tcW w:w="1207" w:type="dxa"/>
            <w:vMerge/>
            <w:vAlign w:val="center"/>
          </w:tcPr>
          <w:p w14:paraId="68C931DD" w14:textId="77777777" w:rsidR="00CC5F27" w:rsidRPr="00582691" w:rsidRDefault="00CC5F27" w:rsidP="00E17923">
            <w:pPr>
              <w:ind w:left="57" w:right="57"/>
              <w:rPr>
                <w:rFonts w:eastAsia="Calibri"/>
                <w:sz w:val="24"/>
                <w:szCs w:val="24"/>
              </w:rPr>
            </w:pPr>
          </w:p>
        </w:tc>
        <w:tc>
          <w:tcPr>
            <w:tcW w:w="3403" w:type="dxa"/>
            <w:vAlign w:val="center"/>
          </w:tcPr>
          <w:p w14:paraId="098ADD08" w14:textId="77777777" w:rsidR="00CC5F27" w:rsidRPr="00582691" w:rsidRDefault="00CC5F27" w:rsidP="00E17923">
            <w:pPr>
              <w:pStyle w:val="TableParagraph"/>
              <w:ind w:left="57" w:right="57"/>
              <w:jc w:val="center"/>
              <w:rPr>
                <w:sz w:val="24"/>
                <w:szCs w:val="24"/>
              </w:rPr>
            </w:pPr>
            <w:r w:rsidRPr="00582691">
              <w:rPr>
                <w:spacing w:val="1"/>
                <w:sz w:val="24"/>
                <w:szCs w:val="24"/>
              </w:rPr>
              <w:t>н</w:t>
            </w:r>
            <w:r w:rsidRPr="00582691">
              <w:rPr>
                <w:sz w:val="24"/>
                <w:szCs w:val="24"/>
              </w:rPr>
              <w:t>а</w:t>
            </w:r>
            <w:r w:rsidRPr="00582691">
              <w:rPr>
                <w:spacing w:val="-8"/>
                <w:sz w:val="24"/>
                <w:szCs w:val="24"/>
              </w:rPr>
              <w:t xml:space="preserve"> </w:t>
            </w:r>
            <w:r w:rsidRPr="00582691">
              <w:rPr>
                <w:sz w:val="24"/>
                <w:szCs w:val="24"/>
              </w:rPr>
              <w:t>40</w:t>
            </w:r>
            <w:r w:rsidRPr="00582691">
              <w:rPr>
                <w:spacing w:val="-5"/>
                <w:sz w:val="24"/>
                <w:szCs w:val="24"/>
              </w:rPr>
              <w:t xml:space="preserve"> </w:t>
            </w:r>
            <w:r w:rsidRPr="00582691">
              <w:rPr>
                <w:spacing w:val="-6"/>
                <w:sz w:val="24"/>
                <w:szCs w:val="24"/>
              </w:rPr>
              <w:t>у</w:t>
            </w:r>
            <w:r w:rsidRPr="00582691">
              <w:rPr>
                <w:spacing w:val="1"/>
                <w:sz w:val="24"/>
                <w:szCs w:val="24"/>
              </w:rPr>
              <w:t>ч</w:t>
            </w:r>
            <w:r w:rsidRPr="00582691">
              <w:rPr>
                <w:spacing w:val="-1"/>
                <w:sz w:val="24"/>
                <w:szCs w:val="24"/>
              </w:rPr>
              <w:t>а</w:t>
            </w:r>
            <w:r w:rsidRPr="00582691">
              <w:rPr>
                <w:sz w:val="24"/>
                <w:szCs w:val="24"/>
              </w:rPr>
              <w:t>щ</w:t>
            </w:r>
            <w:r w:rsidRPr="00582691">
              <w:rPr>
                <w:spacing w:val="1"/>
                <w:sz w:val="24"/>
                <w:szCs w:val="24"/>
              </w:rPr>
              <w:t>и</w:t>
            </w:r>
            <w:r w:rsidRPr="00582691">
              <w:rPr>
                <w:spacing w:val="2"/>
                <w:sz w:val="24"/>
                <w:szCs w:val="24"/>
              </w:rPr>
              <w:t>х</w:t>
            </w:r>
            <w:r w:rsidRPr="00582691">
              <w:rPr>
                <w:spacing w:val="-1"/>
                <w:sz w:val="24"/>
                <w:szCs w:val="24"/>
              </w:rPr>
              <w:t>с</w:t>
            </w:r>
            <w:r w:rsidRPr="00582691">
              <w:rPr>
                <w:sz w:val="24"/>
                <w:szCs w:val="24"/>
              </w:rPr>
              <w:t>я</w:t>
            </w:r>
          </w:p>
        </w:tc>
        <w:tc>
          <w:tcPr>
            <w:tcW w:w="1312" w:type="dxa"/>
            <w:vAlign w:val="center"/>
          </w:tcPr>
          <w:p w14:paraId="2F4E250B" w14:textId="77777777" w:rsidR="00CC5F27" w:rsidRPr="00582691" w:rsidRDefault="00CC5F27" w:rsidP="00E17923">
            <w:pPr>
              <w:pStyle w:val="TableParagraph"/>
              <w:ind w:left="57" w:right="57"/>
              <w:jc w:val="center"/>
              <w:rPr>
                <w:sz w:val="24"/>
                <w:szCs w:val="24"/>
              </w:rPr>
            </w:pPr>
            <w:r w:rsidRPr="00582691">
              <w:rPr>
                <w:sz w:val="24"/>
                <w:szCs w:val="24"/>
              </w:rPr>
              <w:t>10,18</w:t>
            </w:r>
          </w:p>
        </w:tc>
      </w:tr>
      <w:tr w:rsidR="00CC5F27" w:rsidRPr="00582691" w14:paraId="2DAFB381" w14:textId="77777777" w:rsidTr="00E17923">
        <w:trPr>
          <w:trHeight w:hRule="exact" w:val="415"/>
          <w:jc w:val="center"/>
        </w:trPr>
        <w:tc>
          <w:tcPr>
            <w:tcW w:w="3265" w:type="dxa"/>
            <w:vMerge/>
            <w:vAlign w:val="center"/>
          </w:tcPr>
          <w:p w14:paraId="055C05E9" w14:textId="77777777" w:rsidR="00CC5F27" w:rsidRPr="00582691" w:rsidRDefault="00CC5F27" w:rsidP="00E17923">
            <w:pPr>
              <w:ind w:left="57" w:right="57"/>
              <w:rPr>
                <w:rFonts w:eastAsia="Calibri"/>
                <w:sz w:val="24"/>
                <w:szCs w:val="24"/>
              </w:rPr>
            </w:pPr>
          </w:p>
        </w:tc>
        <w:tc>
          <w:tcPr>
            <w:tcW w:w="1207" w:type="dxa"/>
            <w:vMerge/>
            <w:vAlign w:val="center"/>
          </w:tcPr>
          <w:p w14:paraId="365B7C89" w14:textId="77777777" w:rsidR="00CC5F27" w:rsidRPr="00582691" w:rsidRDefault="00CC5F27" w:rsidP="00E17923">
            <w:pPr>
              <w:ind w:left="57" w:right="57"/>
              <w:rPr>
                <w:rFonts w:eastAsia="Calibri"/>
                <w:sz w:val="24"/>
                <w:szCs w:val="24"/>
              </w:rPr>
            </w:pPr>
          </w:p>
        </w:tc>
        <w:tc>
          <w:tcPr>
            <w:tcW w:w="3403" w:type="dxa"/>
            <w:vAlign w:val="center"/>
          </w:tcPr>
          <w:p w14:paraId="6EC552C8" w14:textId="77777777" w:rsidR="00CC5F27" w:rsidRPr="00582691" w:rsidRDefault="00CC5F27" w:rsidP="00E17923">
            <w:pPr>
              <w:pStyle w:val="TableParagraph"/>
              <w:ind w:left="57" w:right="57"/>
              <w:jc w:val="center"/>
              <w:rPr>
                <w:sz w:val="24"/>
                <w:szCs w:val="24"/>
              </w:rPr>
            </w:pPr>
            <w:r w:rsidRPr="00582691">
              <w:rPr>
                <w:spacing w:val="1"/>
                <w:sz w:val="24"/>
                <w:szCs w:val="24"/>
              </w:rPr>
              <w:t>н</w:t>
            </w:r>
            <w:r w:rsidRPr="00582691">
              <w:rPr>
                <w:sz w:val="24"/>
                <w:szCs w:val="24"/>
              </w:rPr>
              <w:t>а</w:t>
            </w:r>
            <w:r w:rsidRPr="00582691">
              <w:rPr>
                <w:spacing w:val="-8"/>
                <w:sz w:val="24"/>
                <w:szCs w:val="24"/>
              </w:rPr>
              <w:t xml:space="preserve"> </w:t>
            </w:r>
            <w:r w:rsidRPr="00582691">
              <w:rPr>
                <w:sz w:val="24"/>
                <w:szCs w:val="24"/>
              </w:rPr>
              <w:t>60</w:t>
            </w:r>
            <w:r w:rsidRPr="00582691">
              <w:rPr>
                <w:spacing w:val="-5"/>
                <w:sz w:val="24"/>
                <w:szCs w:val="24"/>
              </w:rPr>
              <w:t xml:space="preserve"> </w:t>
            </w:r>
            <w:r w:rsidRPr="00582691">
              <w:rPr>
                <w:spacing w:val="-6"/>
                <w:sz w:val="24"/>
                <w:szCs w:val="24"/>
              </w:rPr>
              <w:t>у</w:t>
            </w:r>
            <w:r w:rsidRPr="00582691">
              <w:rPr>
                <w:spacing w:val="1"/>
                <w:sz w:val="24"/>
                <w:szCs w:val="24"/>
              </w:rPr>
              <w:t>ч</w:t>
            </w:r>
            <w:r w:rsidRPr="00582691">
              <w:rPr>
                <w:spacing w:val="-1"/>
                <w:sz w:val="24"/>
                <w:szCs w:val="24"/>
              </w:rPr>
              <w:t>а</w:t>
            </w:r>
            <w:r w:rsidRPr="00582691">
              <w:rPr>
                <w:sz w:val="24"/>
                <w:szCs w:val="24"/>
              </w:rPr>
              <w:t>щ</w:t>
            </w:r>
            <w:r w:rsidRPr="00582691">
              <w:rPr>
                <w:spacing w:val="1"/>
                <w:sz w:val="24"/>
                <w:szCs w:val="24"/>
              </w:rPr>
              <w:t>и</w:t>
            </w:r>
            <w:r w:rsidRPr="00582691">
              <w:rPr>
                <w:spacing w:val="2"/>
                <w:sz w:val="24"/>
                <w:szCs w:val="24"/>
              </w:rPr>
              <w:t>х</w:t>
            </w:r>
            <w:r w:rsidRPr="00582691">
              <w:rPr>
                <w:spacing w:val="-1"/>
                <w:sz w:val="24"/>
                <w:szCs w:val="24"/>
              </w:rPr>
              <w:t>с</w:t>
            </w:r>
            <w:r w:rsidRPr="00582691">
              <w:rPr>
                <w:sz w:val="24"/>
                <w:szCs w:val="24"/>
              </w:rPr>
              <w:t>я</w:t>
            </w:r>
          </w:p>
        </w:tc>
        <w:tc>
          <w:tcPr>
            <w:tcW w:w="1312" w:type="dxa"/>
            <w:vAlign w:val="center"/>
          </w:tcPr>
          <w:p w14:paraId="2305B9A5" w14:textId="77777777" w:rsidR="00CC5F27" w:rsidRPr="00582691" w:rsidRDefault="00CC5F27" w:rsidP="00E17923">
            <w:pPr>
              <w:pStyle w:val="TableParagraph"/>
              <w:ind w:left="57" w:right="57"/>
              <w:jc w:val="center"/>
              <w:rPr>
                <w:sz w:val="24"/>
                <w:szCs w:val="24"/>
              </w:rPr>
            </w:pPr>
            <w:r w:rsidRPr="00582691">
              <w:rPr>
                <w:sz w:val="24"/>
                <w:szCs w:val="24"/>
              </w:rPr>
              <w:t>10,07</w:t>
            </w:r>
          </w:p>
        </w:tc>
      </w:tr>
      <w:tr w:rsidR="00CC5F27" w:rsidRPr="00582691" w14:paraId="5B2F60F5" w14:textId="77777777" w:rsidTr="00E17923">
        <w:trPr>
          <w:trHeight w:hRule="exact" w:val="326"/>
          <w:jc w:val="center"/>
        </w:trPr>
        <w:tc>
          <w:tcPr>
            <w:tcW w:w="9187" w:type="dxa"/>
            <w:gridSpan w:val="4"/>
            <w:vAlign w:val="center"/>
          </w:tcPr>
          <w:p w14:paraId="4886170E" w14:textId="77777777" w:rsidR="00CC5F27" w:rsidRPr="00582691" w:rsidRDefault="00CC5F27" w:rsidP="00E17923">
            <w:pPr>
              <w:pStyle w:val="TableParagraph"/>
              <w:ind w:left="57" w:right="57"/>
              <w:jc w:val="center"/>
              <w:rPr>
                <w:sz w:val="24"/>
                <w:szCs w:val="24"/>
              </w:rPr>
            </w:pPr>
            <w:r w:rsidRPr="00582691">
              <w:rPr>
                <w:sz w:val="24"/>
                <w:szCs w:val="24"/>
              </w:rPr>
              <w:t>I</w:t>
            </w:r>
            <w:r w:rsidRPr="00582691">
              <w:rPr>
                <w:spacing w:val="-11"/>
                <w:sz w:val="24"/>
                <w:szCs w:val="24"/>
              </w:rPr>
              <w:t xml:space="preserve"> </w:t>
            </w:r>
            <w:r w:rsidRPr="00582691">
              <w:rPr>
                <w:sz w:val="24"/>
                <w:szCs w:val="24"/>
              </w:rPr>
              <w:t>и</w:t>
            </w:r>
            <w:r w:rsidRPr="00582691">
              <w:rPr>
                <w:spacing w:val="-5"/>
                <w:sz w:val="24"/>
                <w:szCs w:val="24"/>
              </w:rPr>
              <w:t xml:space="preserve"> </w:t>
            </w:r>
            <w:r w:rsidRPr="00582691">
              <w:rPr>
                <w:spacing w:val="-1"/>
                <w:sz w:val="24"/>
                <w:szCs w:val="24"/>
              </w:rPr>
              <w:t>I</w:t>
            </w:r>
            <w:r w:rsidRPr="00582691">
              <w:rPr>
                <w:sz w:val="24"/>
                <w:szCs w:val="24"/>
              </w:rPr>
              <w:t>I</w:t>
            </w:r>
            <w:r w:rsidRPr="00582691">
              <w:rPr>
                <w:spacing w:val="-8"/>
                <w:sz w:val="24"/>
                <w:szCs w:val="24"/>
              </w:rPr>
              <w:t xml:space="preserve"> </w:t>
            </w:r>
            <w:r w:rsidRPr="00582691">
              <w:rPr>
                <w:spacing w:val="-1"/>
                <w:sz w:val="24"/>
                <w:szCs w:val="24"/>
              </w:rPr>
              <w:t>с</w:t>
            </w:r>
            <w:r w:rsidRPr="00582691">
              <w:rPr>
                <w:spacing w:val="5"/>
                <w:sz w:val="24"/>
                <w:szCs w:val="24"/>
              </w:rPr>
              <w:t>т</w:t>
            </w:r>
            <w:r w:rsidRPr="00582691">
              <w:rPr>
                <w:spacing w:val="-9"/>
                <w:sz w:val="24"/>
                <w:szCs w:val="24"/>
              </w:rPr>
              <w:t>у</w:t>
            </w:r>
            <w:r w:rsidRPr="00582691">
              <w:rPr>
                <w:spacing w:val="1"/>
                <w:sz w:val="24"/>
                <w:szCs w:val="24"/>
              </w:rPr>
              <w:t>п</w:t>
            </w:r>
            <w:r w:rsidRPr="00582691">
              <w:rPr>
                <w:spacing w:val="-1"/>
                <w:sz w:val="24"/>
                <w:szCs w:val="24"/>
              </w:rPr>
              <w:t>е</w:t>
            </w:r>
            <w:r w:rsidRPr="00582691">
              <w:rPr>
                <w:spacing w:val="1"/>
                <w:sz w:val="24"/>
                <w:szCs w:val="24"/>
              </w:rPr>
              <w:t>н</w:t>
            </w:r>
            <w:r w:rsidRPr="00582691">
              <w:rPr>
                <w:sz w:val="24"/>
                <w:szCs w:val="24"/>
              </w:rPr>
              <w:t>и</w:t>
            </w:r>
            <w:r w:rsidRPr="00582691">
              <w:rPr>
                <w:spacing w:val="-6"/>
                <w:sz w:val="24"/>
                <w:szCs w:val="24"/>
              </w:rPr>
              <w:t xml:space="preserve"> </w:t>
            </w:r>
            <w:r w:rsidRPr="00582691">
              <w:rPr>
                <w:sz w:val="24"/>
                <w:szCs w:val="24"/>
              </w:rPr>
              <w:t>о</w:t>
            </w:r>
            <w:r w:rsidRPr="00582691">
              <w:rPr>
                <w:spacing w:val="2"/>
                <w:sz w:val="24"/>
                <w:szCs w:val="24"/>
              </w:rPr>
              <w:t>б</w:t>
            </w:r>
            <w:r w:rsidRPr="00582691">
              <w:rPr>
                <w:spacing w:val="-6"/>
                <w:sz w:val="24"/>
                <w:szCs w:val="24"/>
              </w:rPr>
              <w:t>у</w:t>
            </w:r>
            <w:r w:rsidRPr="00582691">
              <w:rPr>
                <w:spacing w:val="1"/>
                <w:sz w:val="24"/>
                <w:szCs w:val="24"/>
              </w:rPr>
              <w:t>ч</w:t>
            </w:r>
            <w:r w:rsidRPr="00582691">
              <w:rPr>
                <w:spacing w:val="-1"/>
                <w:sz w:val="24"/>
                <w:szCs w:val="24"/>
              </w:rPr>
              <w:t>е</w:t>
            </w:r>
            <w:r w:rsidRPr="00582691">
              <w:rPr>
                <w:spacing w:val="1"/>
                <w:sz w:val="24"/>
                <w:szCs w:val="24"/>
              </w:rPr>
              <w:t>ни</w:t>
            </w:r>
            <w:r w:rsidRPr="00582691">
              <w:rPr>
                <w:sz w:val="24"/>
                <w:szCs w:val="24"/>
              </w:rPr>
              <w:t>я</w:t>
            </w:r>
            <w:r w:rsidRPr="00582691">
              <w:rPr>
                <w:spacing w:val="-7"/>
                <w:sz w:val="24"/>
                <w:szCs w:val="24"/>
              </w:rPr>
              <w:t xml:space="preserve"> </w:t>
            </w:r>
            <w:r w:rsidRPr="00582691">
              <w:rPr>
                <w:spacing w:val="-1"/>
                <w:sz w:val="24"/>
                <w:szCs w:val="24"/>
              </w:rPr>
              <w:t>(</w:t>
            </w:r>
            <w:r w:rsidRPr="00582691">
              <w:rPr>
                <w:sz w:val="24"/>
                <w:szCs w:val="24"/>
              </w:rPr>
              <w:t>д</w:t>
            </w:r>
            <w:r w:rsidRPr="00582691">
              <w:rPr>
                <w:spacing w:val="-1"/>
                <w:sz w:val="24"/>
                <w:szCs w:val="24"/>
              </w:rPr>
              <w:t>ев</w:t>
            </w:r>
            <w:r w:rsidRPr="00582691">
              <w:rPr>
                <w:sz w:val="24"/>
                <w:szCs w:val="24"/>
              </w:rPr>
              <w:t>ят</w:t>
            </w:r>
            <w:r w:rsidRPr="00582691">
              <w:rPr>
                <w:spacing w:val="1"/>
                <w:sz w:val="24"/>
                <w:szCs w:val="24"/>
              </w:rPr>
              <w:t>и</w:t>
            </w:r>
            <w:r w:rsidRPr="00582691">
              <w:rPr>
                <w:sz w:val="24"/>
                <w:szCs w:val="24"/>
              </w:rPr>
              <w:t>л</w:t>
            </w:r>
            <w:r w:rsidRPr="00582691">
              <w:rPr>
                <w:spacing w:val="-1"/>
                <w:sz w:val="24"/>
                <w:szCs w:val="24"/>
              </w:rPr>
              <w:t>е</w:t>
            </w:r>
            <w:r w:rsidRPr="00582691">
              <w:rPr>
                <w:sz w:val="24"/>
                <w:szCs w:val="24"/>
              </w:rPr>
              <w:t>т</w:t>
            </w:r>
            <w:r w:rsidRPr="00582691">
              <w:rPr>
                <w:spacing w:val="1"/>
                <w:sz w:val="24"/>
                <w:szCs w:val="24"/>
              </w:rPr>
              <w:t>н</w:t>
            </w:r>
            <w:r w:rsidRPr="00582691">
              <w:rPr>
                <w:sz w:val="24"/>
                <w:szCs w:val="24"/>
              </w:rPr>
              <w:t>яя</w:t>
            </w:r>
            <w:r w:rsidRPr="00582691">
              <w:rPr>
                <w:spacing w:val="-1"/>
                <w:sz w:val="24"/>
                <w:szCs w:val="24"/>
              </w:rPr>
              <w:t>)</w:t>
            </w:r>
            <w:r w:rsidRPr="00582691">
              <w:rPr>
                <w:sz w:val="24"/>
                <w:szCs w:val="24"/>
              </w:rPr>
              <w:t>:</w:t>
            </w:r>
          </w:p>
        </w:tc>
      </w:tr>
      <w:tr w:rsidR="00CC5F27" w:rsidRPr="00582691" w14:paraId="7EED87A6" w14:textId="77777777" w:rsidTr="00E17923">
        <w:trPr>
          <w:trHeight w:hRule="exact" w:val="509"/>
          <w:jc w:val="center"/>
        </w:trPr>
        <w:tc>
          <w:tcPr>
            <w:tcW w:w="3265" w:type="dxa"/>
            <w:vMerge w:val="restart"/>
            <w:vAlign w:val="center"/>
          </w:tcPr>
          <w:p w14:paraId="43A76DEC" w14:textId="77777777" w:rsidR="00CC5F27" w:rsidRPr="00582691" w:rsidRDefault="00CC5F27" w:rsidP="00E17923">
            <w:pPr>
              <w:pStyle w:val="TableParagraph"/>
              <w:ind w:left="57" w:right="57"/>
              <w:rPr>
                <w:sz w:val="24"/>
                <w:szCs w:val="24"/>
              </w:rPr>
            </w:pPr>
            <w:r w:rsidRPr="00582691">
              <w:rPr>
                <w:spacing w:val="1"/>
                <w:sz w:val="24"/>
                <w:szCs w:val="24"/>
              </w:rPr>
              <w:t>н</w:t>
            </w:r>
            <w:r w:rsidRPr="00582691">
              <w:rPr>
                <w:sz w:val="24"/>
                <w:szCs w:val="24"/>
              </w:rPr>
              <w:t>а</w:t>
            </w:r>
            <w:r w:rsidRPr="00582691">
              <w:rPr>
                <w:spacing w:val="-8"/>
                <w:sz w:val="24"/>
                <w:szCs w:val="24"/>
              </w:rPr>
              <w:t xml:space="preserve"> </w:t>
            </w:r>
            <w:r w:rsidRPr="00582691">
              <w:rPr>
                <w:sz w:val="24"/>
                <w:szCs w:val="24"/>
              </w:rPr>
              <w:t>8</w:t>
            </w:r>
            <w:r w:rsidRPr="00582691">
              <w:rPr>
                <w:spacing w:val="-6"/>
                <w:sz w:val="24"/>
                <w:szCs w:val="24"/>
              </w:rPr>
              <w:t xml:space="preserve"> </w:t>
            </w:r>
            <w:r w:rsidRPr="00582691">
              <w:rPr>
                <w:spacing w:val="1"/>
                <w:sz w:val="24"/>
                <w:szCs w:val="24"/>
              </w:rPr>
              <w:t>к</w:t>
            </w:r>
            <w:r w:rsidRPr="00582691">
              <w:rPr>
                <w:sz w:val="24"/>
                <w:szCs w:val="24"/>
              </w:rPr>
              <w:t>л</w:t>
            </w:r>
            <w:r w:rsidRPr="00582691">
              <w:rPr>
                <w:spacing w:val="-1"/>
                <w:sz w:val="24"/>
                <w:szCs w:val="24"/>
              </w:rPr>
              <w:t>асс</w:t>
            </w:r>
            <w:r w:rsidRPr="00582691">
              <w:rPr>
                <w:sz w:val="24"/>
                <w:szCs w:val="24"/>
              </w:rPr>
              <w:t>ов</w:t>
            </w:r>
            <w:r w:rsidRPr="00582691">
              <w:rPr>
                <w:spacing w:val="-7"/>
                <w:sz w:val="24"/>
                <w:szCs w:val="24"/>
              </w:rPr>
              <w:t xml:space="preserve"> </w:t>
            </w:r>
            <w:r w:rsidRPr="00582691">
              <w:rPr>
                <w:spacing w:val="-1"/>
                <w:sz w:val="24"/>
                <w:szCs w:val="24"/>
              </w:rPr>
              <w:t>(</w:t>
            </w:r>
            <w:r w:rsidRPr="00582691">
              <w:rPr>
                <w:sz w:val="24"/>
                <w:szCs w:val="24"/>
              </w:rPr>
              <w:t>400</w:t>
            </w:r>
            <w:r w:rsidRPr="00582691">
              <w:rPr>
                <w:spacing w:val="-3"/>
                <w:sz w:val="24"/>
                <w:szCs w:val="24"/>
              </w:rPr>
              <w:t xml:space="preserve"> </w:t>
            </w:r>
            <w:r w:rsidRPr="00582691">
              <w:rPr>
                <w:spacing w:val="-6"/>
                <w:sz w:val="24"/>
                <w:szCs w:val="24"/>
              </w:rPr>
              <w:t>у</w:t>
            </w:r>
            <w:r w:rsidRPr="00582691">
              <w:rPr>
                <w:spacing w:val="1"/>
                <w:sz w:val="24"/>
                <w:szCs w:val="24"/>
              </w:rPr>
              <w:t>ч</w:t>
            </w:r>
            <w:r w:rsidRPr="00582691">
              <w:rPr>
                <w:spacing w:val="-1"/>
                <w:sz w:val="24"/>
                <w:szCs w:val="24"/>
              </w:rPr>
              <w:t>а</w:t>
            </w:r>
            <w:r w:rsidRPr="00582691">
              <w:rPr>
                <w:spacing w:val="2"/>
                <w:sz w:val="24"/>
                <w:szCs w:val="24"/>
              </w:rPr>
              <w:t>щ</w:t>
            </w:r>
            <w:r w:rsidRPr="00582691">
              <w:rPr>
                <w:spacing w:val="1"/>
                <w:sz w:val="24"/>
                <w:szCs w:val="24"/>
              </w:rPr>
              <w:t>и</w:t>
            </w:r>
            <w:r w:rsidRPr="00582691">
              <w:rPr>
                <w:spacing w:val="2"/>
                <w:sz w:val="24"/>
                <w:szCs w:val="24"/>
              </w:rPr>
              <w:t>х</w:t>
            </w:r>
            <w:r w:rsidRPr="00582691">
              <w:rPr>
                <w:spacing w:val="-1"/>
                <w:sz w:val="24"/>
                <w:szCs w:val="24"/>
              </w:rPr>
              <w:t>с</w:t>
            </w:r>
            <w:r w:rsidRPr="00582691">
              <w:rPr>
                <w:sz w:val="24"/>
                <w:szCs w:val="24"/>
              </w:rPr>
              <w:t>я)</w:t>
            </w:r>
          </w:p>
        </w:tc>
        <w:tc>
          <w:tcPr>
            <w:tcW w:w="1207" w:type="dxa"/>
            <w:vMerge w:val="restart"/>
            <w:vAlign w:val="center"/>
          </w:tcPr>
          <w:p w14:paraId="0930C530" w14:textId="77777777" w:rsidR="00CC5F27" w:rsidRPr="00582691" w:rsidRDefault="00CC5F27" w:rsidP="00E17923">
            <w:pPr>
              <w:pStyle w:val="TableParagraph"/>
              <w:ind w:left="57" w:right="57"/>
              <w:jc w:val="center"/>
              <w:rPr>
                <w:sz w:val="24"/>
                <w:szCs w:val="24"/>
              </w:rPr>
            </w:pPr>
            <w:r w:rsidRPr="00582691">
              <w:rPr>
                <w:sz w:val="24"/>
                <w:szCs w:val="24"/>
              </w:rPr>
              <w:t>20,00</w:t>
            </w:r>
          </w:p>
        </w:tc>
        <w:tc>
          <w:tcPr>
            <w:tcW w:w="3403" w:type="dxa"/>
            <w:vAlign w:val="center"/>
          </w:tcPr>
          <w:p w14:paraId="2F097CBC" w14:textId="77777777" w:rsidR="00CC5F27" w:rsidRPr="00582691" w:rsidRDefault="00CC5F27" w:rsidP="00E17923">
            <w:pPr>
              <w:pStyle w:val="TableParagraph"/>
              <w:ind w:left="57" w:right="57"/>
              <w:jc w:val="center"/>
              <w:rPr>
                <w:sz w:val="24"/>
                <w:szCs w:val="24"/>
              </w:rPr>
            </w:pPr>
            <w:r w:rsidRPr="00582691">
              <w:rPr>
                <w:spacing w:val="1"/>
                <w:sz w:val="24"/>
                <w:szCs w:val="24"/>
              </w:rPr>
              <w:t>н</w:t>
            </w:r>
            <w:r w:rsidRPr="00582691">
              <w:rPr>
                <w:sz w:val="24"/>
                <w:szCs w:val="24"/>
              </w:rPr>
              <w:t>а</w:t>
            </w:r>
            <w:r w:rsidRPr="00582691">
              <w:rPr>
                <w:spacing w:val="-8"/>
                <w:sz w:val="24"/>
                <w:szCs w:val="24"/>
              </w:rPr>
              <w:t xml:space="preserve"> </w:t>
            </w:r>
            <w:r w:rsidRPr="00582691">
              <w:rPr>
                <w:sz w:val="24"/>
                <w:szCs w:val="24"/>
              </w:rPr>
              <w:t>108</w:t>
            </w:r>
            <w:r w:rsidRPr="00582691">
              <w:rPr>
                <w:spacing w:val="-5"/>
                <w:sz w:val="24"/>
                <w:szCs w:val="24"/>
              </w:rPr>
              <w:t xml:space="preserve"> </w:t>
            </w:r>
            <w:r w:rsidRPr="00582691">
              <w:rPr>
                <w:spacing w:val="-6"/>
                <w:sz w:val="24"/>
                <w:szCs w:val="24"/>
              </w:rPr>
              <w:t>у</w:t>
            </w:r>
            <w:r w:rsidRPr="00582691">
              <w:rPr>
                <w:spacing w:val="1"/>
                <w:sz w:val="24"/>
                <w:szCs w:val="24"/>
              </w:rPr>
              <w:t>ч</w:t>
            </w:r>
            <w:r w:rsidRPr="00582691">
              <w:rPr>
                <w:spacing w:val="-1"/>
                <w:sz w:val="24"/>
                <w:szCs w:val="24"/>
              </w:rPr>
              <w:t>а</w:t>
            </w:r>
            <w:r w:rsidRPr="00582691">
              <w:rPr>
                <w:sz w:val="24"/>
                <w:szCs w:val="24"/>
              </w:rPr>
              <w:t>щ</w:t>
            </w:r>
            <w:r w:rsidRPr="00582691">
              <w:rPr>
                <w:spacing w:val="1"/>
                <w:sz w:val="24"/>
                <w:szCs w:val="24"/>
              </w:rPr>
              <w:t>и</w:t>
            </w:r>
            <w:r w:rsidRPr="00582691">
              <w:rPr>
                <w:spacing w:val="2"/>
                <w:sz w:val="24"/>
                <w:szCs w:val="24"/>
              </w:rPr>
              <w:t>х</w:t>
            </w:r>
            <w:r w:rsidRPr="00582691">
              <w:rPr>
                <w:spacing w:val="-1"/>
                <w:sz w:val="24"/>
                <w:szCs w:val="24"/>
              </w:rPr>
              <w:t>с</w:t>
            </w:r>
            <w:r w:rsidRPr="00582691">
              <w:rPr>
                <w:sz w:val="24"/>
                <w:szCs w:val="24"/>
              </w:rPr>
              <w:t>я</w:t>
            </w:r>
            <w:r w:rsidRPr="00582691">
              <w:rPr>
                <w:spacing w:val="-7"/>
                <w:sz w:val="24"/>
                <w:szCs w:val="24"/>
              </w:rPr>
              <w:t xml:space="preserve"> </w:t>
            </w:r>
            <w:r w:rsidRPr="00582691">
              <w:rPr>
                <w:spacing w:val="-1"/>
                <w:sz w:val="24"/>
                <w:szCs w:val="24"/>
              </w:rPr>
              <w:t>(</w:t>
            </w:r>
            <w:r w:rsidRPr="00582691">
              <w:rPr>
                <w:sz w:val="24"/>
                <w:szCs w:val="24"/>
              </w:rPr>
              <w:t>12</w:t>
            </w:r>
            <w:r w:rsidRPr="00582691">
              <w:rPr>
                <w:spacing w:val="-5"/>
                <w:sz w:val="24"/>
                <w:szCs w:val="24"/>
              </w:rPr>
              <w:t xml:space="preserve"> </w:t>
            </w:r>
            <w:r w:rsidRPr="00582691">
              <w:rPr>
                <w:spacing w:val="-6"/>
                <w:sz w:val="24"/>
                <w:szCs w:val="24"/>
              </w:rPr>
              <w:t>у</w:t>
            </w:r>
            <w:r w:rsidRPr="00582691">
              <w:rPr>
                <w:spacing w:val="-1"/>
                <w:sz w:val="24"/>
                <w:szCs w:val="24"/>
              </w:rPr>
              <w:t>ч</w:t>
            </w:r>
            <w:r w:rsidRPr="00582691">
              <w:rPr>
                <w:spacing w:val="2"/>
                <w:sz w:val="24"/>
                <w:szCs w:val="24"/>
              </w:rPr>
              <w:t>.</w:t>
            </w:r>
            <w:r w:rsidRPr="00582691">
              <w:rPr>
                <w:sz w:val="24"/>
                <w:szCs w:val="24"/>
              </w:rPr>
              <w:t>/</w:t>
            </w:r>
            <w:r w:rsidRPr="00582691">
              <w:rPr>
                <w:spacing w:val="1"/>
                <w:sz w:val="24"/>
                <w:szCs w:val="24"/>
              </w:rPr>
              <w:t>к</w:t>
            </w:r>
            <w:r w:rsidRPr="00582691">
              <w:rPr>
                <w:sz w:val="24"/>
                <w:szCs w:val="24"/>
              </w:rPr>
              <w:t>л</w:t>
            </w:r>
            <w:r w:rsidRPr="00582691">
              <w:rPr>
                <w:spacing w:val="-1"/>
                <w:sz w:val="24"/>
                <w:szCs w:val="24"/>
              </w:rPr>
              <w:t>асс</w:t>
            </w:r>
            <w:r w:rsidRPr="00582691">
              <w:rPr>
                <w:sz w:val="24"/>
                <w:szCs w:val="24"/>
              </w:rPr>
              <w:t>)</w:t>
            </w:r>
          </w:p>
        </w:tc>
        <w:tc>
          <w:tcPr>
            <w:tcW w:w="1312" w:type="dxa"/>
            <w:vAlign w:val="center"/>
          </w:tcPr>
          <w:p w14:paraId="1A02F7EA" w14:textId="77777777" w:rsidR="00CC5F27" w:rsidRPr="00582691" w:rsidRDefault="00CC5F27" w:rsidP="00E17923">
            <w:pPr>
              <w:pStyle w:val="TableParagraph"/>
              <w:ind w:left="57" w:right="57"/>
              <w:jc w:val="center"/>
              <w:rPr>
                <w:sz w:val="24"/>
                <w:szCs w:val="24"/>
              </w:rPr>
            </w:pPr>
            <w:r w:rsidRPr="00582691">
              <w:rPr>
                <w:sz w:val="24"/>
                <w:szCs w:val="24"/>
              </w:rPr>
              <w:t>19,43</w:t>
            </w:r>
          </w:p>
        </w:tc>
      </w:tr>
      <w:tr w:rsidR="00CC5F27" w:rsidRPr="00582691" w14:paraId="303F41B3" w14:textId="77777777" w:rsidTr="00E17923">
        <w:trPr>
          <w:trHeight w:hRule="exact" w:val="492"/>
          <w:jc w:val="center"/>
        </w:trPr>
        <w:tc>
          <w:tcPr>
            <w:tcW w:w="3265" w:type="dxa"/>
            <w:vMerge/>
            <w:vAlign w:val="center"/>
          </w:tcPr>
          <w:p w14:paraId="7979DB9E" w14:textId="77777777" w:rsidR="00CC5F27" w:rsidRPr="00582691" w:rsidRDefault="00CC5F27" w:rsidP="00E17923">
            <w:pPr>
              <w:ind w:left="57" w:right="57"/>
              <w:rPr>
                <w:rFonts w:eastAsia="Calibri"/>
                <w:sz w:val="24"/>
                <w:szCs w:val="24"/>
              </w:rPr>
            </w:pPr>
          </w:p>
        </w:tc>
        <w:tc>
          <w:tcPr>
            <w:tcW w:w="1207" w:type="dxa"/>
            <w:vMerge/>
            <w:vAlign w:val="center"/>
          </w:tcPr>
          <w:p w14:paraId="52EB4764" w14:textId="77777777" w:rsidR="00CC5F27" w:rsidRPr="00582691" w:rsidRDefault="00CC5F27" w:rsidP="00E17923">
            <w:pPr>
              <w:ind w:left="57" w:right="57"/>
              <w:rPr>
                <w:rFonts w:eastAsia="Calibri"/>
                <w:sz w:val="24"/>
                <w:szCs w:val="24"/>
              </w:rPr>
            </w:pPr>
          </w:p>
        </w:tc>
        <w:tc>
          <w:tcPr>
            <w:tcW w:w="3403" w:type="dxa"/>
            <w:vAlign w:val="center"/>
          </w:tcPr>
          <w:p w14:paraId="271E9F12" w14:textId="77777777" w:rsidR="00CC5F27" w:rsidRPr="00582691" w:rsidRDefault="00CC5F27" w:rsidP="00E17923">
            <w:pPr>
              <w:pStyle w:val="TableParagraph"/>
              <w:ind w:left="57" w:right="57"/>
              <w:jc w:val="center"/>
              <w:rPr>
                <w:sz w:val="24"/>
                <w:szCs w:val="24"/>
              </w:rPr>
            </w:pPr>
            <w:r w:rsidRPr="00582691">
              <w:rPr>
                <w:spacing w:val="1"/>
                <w:sz w:val="24"/>
                <w:szCs w:val="24"/>
              </w:rPr>
              <w:t>н</w:t>
            </w:r>
            <w:r w:rsidRPr="00582691">
              <w:rPr>
                <w:sz w:val="24"/>
                <w:szCs w:val="24"/>
              </w:rPr>
              <w:t>а</w:t>
            </w:r>
            <w:r w:rsidRPr="00582691">
              <w:rPr>
                <w:spacing w:val="-8"/>
                <w:sz w:val="24"/>
                <w:szCs w:val="24"/>
              </w:rPr>
              <w:t xml:space="preserve"> </w:t>
            </w:r>
            <w:r w:rsidRPr="00582691">
              <w:rPr>
                <w:sz w:val="24"/>
                <w:szCs w:val="24"/>
              </w:rPr>
              <w:t>162</w:t>
            </w:r>
            <w:r w:rsidRPr="00582691">
              <w:rPr>
                <w:spacing w:val="-5"/>
                <w:sz w:val="24"/>
                <w:szCs w:val="24"/>
              </w:rPr>
              <w:t xml:space="preserve"> </w:t>
            </w:r>
            <w:r w:rsidRPr="00582691">
              <w:rPr>
                <w:spacing w:val="-6"/>
                <w:sz w:val="24"/>
                <w:szCs w:val="24"/>
              </w:rPr>
              <w:t>у</w:t>
            </w:r>
            <w:r w:rsidRPr="00582691">
              <w:rPr>
                <w:spacing w:val="1"/>
                <w:sz w:val="24"/>
                <w:szCs w:val="24"/>
              </w:rPr>
              <w:t>ч</w:t>
            </w:r>
            <w:r w:rsidRPr="00582691">
              <w:rPr>
                <w:spacing w:val="-1"/>
                <w:sz w:val="24"/>
                <w:szCs w:val="24"/>
              </w:rPr>
              <w:t>а</w:t>
            </w:r>
            <w:r w:rsidRPr="00582691">
              <w:rPr>
                <w:sz w:val="24"/>
                <w:szCs w:val="24"/>
              </w:rPr>
              <w:t>щ</w:t>
            </w:r>
            <w:r w:rsidRPr="00582691">
              <w:rPr>
                <w:spacing w:val="1"/>
                <w:sz w:val="24"/>
                <w:szCs w:val="24"/>
              </w:rPr>
              <w:t>и</w:t>
            </w:r>
            <w:r w:rsidRPr="00582691">
              <w:rPr>
                <w:spacing w:val="2"/>
                <w:sz w:val="24"/>
                <w:szCs w:val="24"/>
              </w:rPr>
              <w:t>х</w:t>
            </w:r>
            <w:r w:rsidRPr="00582691">
              <w:rPr>
                <w:spacing w:val="-1"/>
                <w:sz w:val="24"/>
                <w:szCs w:val="24"/>
              </w:rPr>
              <w:t>с</w:t>
            </w:r>
            <w:r w:rsidRPr="00582691">
              <w:rPr>
                <w:sz w:val="24"/>
                <w:szCs w:val="24"/>
              </w:rPr>
              <w:t>я</w:t>
            </w:r>
            <w:r w:rsidRPr="00582691">
              <w:rPr>
                <w:spacing w:val="-7"/>
                <w:sz w:val="24"/>
                <w:szCs w:val="24"/>
              </w:rPr>
              <w:t xml:space="preserve"> </w:t>
            </w:r>
            <w:r w:rsidRPr="00582691">
              <w:rPr>
                <w:spacing w:val="-1"/>
                <w:sz w:val="24"/>
                <w:szCs w:val="24"/>
              </w:rPr>
              <w:t>(</w:t>
            </w:r>
            <w:r w:rsidRPr="00582691">
              <w:rPr>
                <w:sz w:val="24"/>
                <w:szCs w:val="24"/>
              </w:rPr>
              <w:t>18</w:t>
            </w:r>
            <w:r w:rsidRPr="00582691">
              <w:rPr>
                <w:spacing w:val="-5"/>
                <w:sz w:val="24"/>
                <w:szCs w:val="24"/>
              </w:rPr>
              <w:t xml:space="preserve"> </w:t>
            </w:r>
            <w:r w:rsidRPr="00582691">
              <w:rPr>
                <w:spacing w:val="-6"/>
                <w:sz w:val="24"/>
                <w:szCs w:val="24"/>
              </w:rPr>
              <w:t>у</w:t>
            </w:r>
            <w:r w:rsidRPr="00582691">
              <w:rPr>
                <w:spacing w:val="-1"/>
                <w:sz w:val="24"/>
                <w:szCs w:val="24"/>
              </w:rPr>
              <w:t>ч</w:t>
            </w:r>
            <w:r w:rsidRPr="00582691">
              <w:rPr>
                <w:spacing w:val="2"/>
                <w:sz w:val="24"/>
                <w:szCs w:val="24"/>
              </w:rPr>
              <w:t>.</w:t>
            </w:r>
            <w:r w:rsidRPr="00582691">
              <w:rPr>
                <w:sz w:val="24"/>
                <w:szCs w:val="24"/>
              </w:rPr>
              <w:t>/</w:t>
            </w:r>
            <w:r w:rsidRPr="00582691">
              <w:rPr>
                <w:spacing w:val="1"/>
                <w:sz w:val="24"/>
                <w:szCs w:val="24"/>
              </w:rPr>
              <w:t>к</w:t>
            </w:r>
            <w:r w:rsidRPr="00582691">
              <w:rPr>
                <w:sz w:val="24"/>
                <w:szCs w:val="24"/>
              </w:rPr>
              <w:t>л</w:t>
            </w:r>
            <w:r w:rsidRPr="00582691">
              <w:rPr>
                <w:spacing w:val="-1"/>
                <w:sz w:val="24"/>
                <w:szCs w:val="24"/>
              </w:rPr>
              <w:t>асс</w:t>
            </w:r>
            <w:r w:rsidRPr="00582691">
              <w:rPr>
                <w:sz w:val="24"/>
                <w:szCs w:val="24"/>
              </w:rPr>
              <w:t>)</w:t>
            </w:r>
          </w:p>
        </w:tc>
        <w:tc>
          <w:tcPr>
            <w:tcW w:w="1312" w:type="dxa"/>
            <w:vAlign w:val="center"/>
          </w:tcPr>
          <w:p w14:paraId="5CC943EA" w14:textId="77777777" w:rsidR="00CC5F27" w:rsidRPr="00582691" w:rsidRDefault="00CC5F27" w:rsidP="00E17923">
            <w:pPr>
              <w:pStyle w:val="TableParagraph"/>
              <w:ind w:left="57" w:right="57"/>
              <w:jc w:val="center"/>
              <w:rPr>
                <w:sz w:val="24"/>
                <w:szCs w:val="24"/>
              </w:rPr>
            </w:pPr>
            <w:r w:rsidRPr="00582691">
              <w:rPr>
                <w:sz w:val="24"/>
                <w:szCs w:val="24"/>
              </w:rPr>
              <w:t>16,10</w:t>
            </w:r>
          </w:p>
        </w:tc>
      </w:tr>
      <w:tr w:rsidR="00CC5F27" w:rsidRPr="00582691" w14:paraId="45FE80D4" w14:textId="77777777" w:rsidTr="00E17923">
        <w:trPr>
          <w:trHeight w:hRule="exact" w:val="461"/>
          <w:jc w:val="center"/>
        </w:trPr>
        <w:tc>
          <w:tcPr>
            <w:tcW w:w="3265" w:type="dxa"/>
            <w:vMerge/>
            <w:vAlign w:val="center"/>
          </w:tcPr>
          <w:p w14:paraId="05C833C4" w14:textId="77777777" w:rsidR="00CC5F27" w:rsidRPr="00582691" w:rsidRDefault="00CC5F27" w:rsidP="00E17923">
            <w:pPr>
              <w:ind w:left="57" w:right="57"/>
              <w:rPr>
                <w:rFonts w:eastAsia="Calibri"/>
                <w:sz w:val="24"/>
                <w:szCs w:val="24"/>
              </w:rPr>
            </w:pPr>
          </w:p>
        </w:tc>
        <w:tc>
          <w:tcPr>
            <w:tcW w:w="1207" w:type="dxa"/>
            <w:vMerge/>
            <w:vAlign w:val="center"/>
          </w:tcPr>
          <w:p w14:paraId="6C76A178" w14:textId="77777777" w:rsidR="00CC5F27" w:rsidRPr="00582691" w:rsidRDefault="00CC5F27" w:rsidP="00E17923">
            <w:pPr>
              <w:ind w:left="57" w:right="57"/>
              <w:rPr>
                <w:rFonts w:eastAsia="Calibri"/>
                <w:sz w:val="24"/>
                <w:szCs w:val="24"/>
              </w:rPr>
            </w:pPr>
          </w:p>
        </w:tc>
        <w:tc>
          <w:tcPr>
            <w:tcW w:w="3403" w:type="dxa"/>
            <w:vAlign w:val="center"/>
          </w:tcPr>
          <w:p w14:paraId="1E1D6C6F" w14:textId="77777777" w:rsidR="00CC5F27" w:rsidRPr="00582691" w:rsidRDefault="00CC5F27" w:rsidP="00E17923">
            <w:pPr>
              <w:pStyle w:val="TableParagraph"/>
              <w:ind w:left="57" w:right="57"/>
              <w:jc w:val="center"/>
              <w:rPr>
                <w:sz w:val="24"/>
                <w:szCs w:val="24"/>
              </w:rPr>
            </w:pPr>
            <w:r w:rsidRPr="00582691">
              <w:rPr>
                <w:spacing w:val="1"/>
                <w:sz w:val="24"/>
                <w:szCs w:val="24"/>
              </w:rPr>
              <w:t>н</w:t>
            </w:r>
            <w:r w:rsidRPr="00582691">
              <w:rPr>
                <w:sz w:val="24"/>
                <w:szCs w:val="24"/>
              </w:rPr>
              <w:t>а</w:t>
            </w:r>
            <w:r w:rsidRPr="00582691">
              <w:rPr>
                <w:spacing w:val="-8"/>
                <w:sz w:val="24"/>
                <w:szCs w:val="24"/>
              </w:rPr>
              <w:t xml:space="preserve"> </w:t>
            </w:r>
            <w:r w:rsidRPr="00582691">
              <w:rPr>
                <w:sz w:val="24"/>
                <w:szCs w:val="24"/>
              </w:rPr>
              <w:t>216</w:t>
            </w:r>
            <w:r w:rsidRPr="00582691">
              <w:rPr>
                <w:spacing w:val="-5"/>
                <w:sz w:val="24"/>
                <w:szCs w:val="24"/>
              </w:rPr>
              <w:t xml:space="preserve"> </w:t>
            </w:r>
            <w:r w:rsidRPr="00582691">
              <w:rPr>
                <w:spacing w:val="-6"/>
                <w:sz w:val="24"/>
                <w:szCs w:val="24"/>
              </w:rPr>
              <w:t>у</w:t>
            </w:r>
            <w:r w:rsidRPr="00582691">
              <w:rPr>
                <w:spacing w:val="1"/>
                <w:sz w:val="24"/>
                <w:szCs w:val="24"/>
              </w:rPr>
              <w:t>ч</w:t>
            </w:r>
            <w:r w:rsidRPr="00582691">
              <w:rPr>
                <w:spacing w:val="-1"/>
                <w:sz w:val="24"/>
                <w:szCs w:val="24"/>
              </w:rPr>
              <w:t>а</w:t>
            </w:r>
            <w:r w:rsidRPr="00582691">
              <w:rPr>
                <w:sz w:val="24"/>
                <w:szCs w:val="24"/>
              </w:rPr>
              <w:t>щ</w:t>
            </w:r>
            <w:r w:rsidRPr="00582691">
              <w:rPr>
                <w:spacing w:val="1"/>
                <w:sz w:val="24"/>
                <w:szCs w:val="24"/>
              </w:rPr>
              <w:t>и</w:t>
            </w:r>
            <w:r w:rsidRPr="00582691">
              <w:rPr>
                <w:spacing w:val="2"/>
                <w:sz w:val="24"/>
                <w:szCs w:val="24"/>
              </w:rPr>
              <w:t>х</w:t>
            </w:r>
            <w:r w:rsidRPr="00582691">
              <w:rPr>
                <w:spacing w:val="-1"/>
                <w:sz w:val="24"/>
                <w:szCs w:val="24"/>
              </w:rPr>
              <w:t>с</w:t>
            </w:r>
            <w:r w:rsidRPr="00582691">
              <w:rPr>
                <w:sz w:val="24"/>
                <w:szCs w:val="24"/>
              </w:rPr>
              <w:t>я</w:t>
            </w:r>
            <w:r w:rsidRPr="00582691">
              <w:rPr>
                <w:spacing w:val="-7"/>
                <w:sz w:val="24"/>
                <w:szCs w:val="24"/>
              </w:rPr>
              <w:t xml:space="preserve"> </w:t>
            </w:r>
            <w:r w:rsidRPr="00582691">
              <w:rPr>
                <w:spacing w:val="-1"/>
                <w:sz w:val="24"/>
                <w:szCs w:val="24"/>
              </w:rPr>
              <w:t>(</w:t>
            </w:r>
            <w:r w:rsidRPr="00582691">
              <w:rPr>
                <w:sz w:val="24"/>
                <w:szCs w:val="24"/>
              </w:rPr>
              <w:t>24</w:t>
            </w:r>
            <w:r w:rsidRPr="00582691">
              <w:rPr>
                <w:spacing w:val="-5"/>
                <w:sz w:val="24"/>
                <w:szCs w:val="24"/>
              </w:rPr>
              <w:t xml:space="preserve"> </w:t>
            </w:r>
            <w:r w:rsidRPr="00582691">
              <w:rPr>
                <w:spacing w:val="-6"/>
                <w:sz w:val="24"/>
                <w:szCs w:val="24"/>
              </w:rPr>
              <w:t>у</w:t>
            </w:r>
            <w:r w:rsidRPr="00582691">
              <w:rPr>
                <w:spacing w:val="-1"/>
                <w:sz w:val="24"/>
                <w:szCs w:val="24"/>
              </w:rPr>
              <w:t>ч</w:t>
            </w:r>
            <w:r w:rsidRPr="00582691">
              <w:rPr>
                <w:spacing w:val="2"/>
                <w:sz w:val="24"/>
                <w:szCs w:val="24"/>
              </w:rPr>
              <w:t>.</w:t>
            </w:r>
            <w:r w:rsidRPr="00582691">
              <w:rPr>
                <w:sz w:val="24"/>
                <w:szCs w:val="24"/>
              </w:rPr>
              <w:t>/</w:t>
            </w:r>
            <w:r w:rsidRPr="00582691">
              <w:rPr>
                <w:spacing w:val="1"/>
                <w:sz w:val="24"/>
                <w:szCs w:val="24"/>
              </w:rPr>
              <w:t>к</w:t>
            </w:r>
            <w:r w:rsidRPr="00582691">
              <w:rPr>
                <w:sz w:val="24"/>
                <w:szCs w:val="24"/>
              </w:rPr>
              <w:t>л</w:t>
            </w:r>
            <w:r w:rsidRPr="00582691">
              <w:rPr>
                <w:spacing w:val="-1"/>
                <w:sz w:val="24"/>
                <w:szCs w:val="24"/>
              </w:rPr>
              <w:t>асс</w:t>
            </w:r>
            <w:r w:rsidRPr="00582691">
              <w:rPr>
                <w:sz w:val="24"/>
                <w:szCs w:val="24"/>
              </w:rPr>
              <w:t>)</w:t>
            </w:r>
          </w:p>
        </w:tc>
        <w:tc>
          <w:tcPr>
            <w:tcW w:w="1312" w:type="dxa"/>
            <w:vAlign w:val="center"/>
          </w:tcPr>
          <w:p w14:paraId="69D5B145" w14:textId="77777777" w:rsidR="00CC5F27" w:rsidRPr="00582691" w:rsidRDefault="00CC5F27" w:rsidP="00E17923">
            <w:pPr>
              <w:pStyle w:val="TableParagraph"/>
              <w:ind w:left="57" w:right="57"/>
              <w:jc w:val="center"/>
              <w:rPr>
                <w:sz w:val="24"/>
                <w:szCs w:val="24"/>
              </w:rPr>
            </w:pPr>
            <w:r w:rsidRPr="00582691">
              <w:rPr>
                <w:sz w:val="24"/>
                <w:szCs w:val="24"/>
              </w:rPr>
              <w:t>15,15</w:t>
            </w:r>
          </w:p>
        </w:tc>
      </w:tr>
      <w:tr w:rsidR="00CC5F27" w:rsidRPr="00582691" w14:paraId="726BD1C3" w14:textId="77777777" w:rsidTr="00E17923">
        <w:trPr>
          <w:trHeight w:hRule="exact" w:val="329"/>
          <w:jc w:val="center"/>
        </w:trPr>
        <w:tc>
          <w:tcPr>
            <w:tcW w:w="9187" w:type="dxa"/>
            <w:gridSpan w:val="4"/>
            <w:vAlign w:val="center"/>
          </w:tcPr>
          <w:p w14:paraId="4FA119E9" w14:textId="77777777" w:rsidR="00CC5F27" w:rsidRPr="00582691" w:rsidRDefault="00CC5F27" w:rsidP="00E17923">
            <w:pPr>
              <w:pStyle w:val="TableParagraph"/>
              <w:ind w:left="57" w:right="57"/>
              <w:jc w:val="center"/>
              <w:rPr>
                <w:sz w:val="24"/>
                <w:szCs w:val="24"/>
              </w:rPr>
            </w:pPr>
            <w:r w:rsidRPr="00582691">
              <w:rPr>
                <w:spacing w:val="-1"/>
                <w:sz w:val="24"/>
                <w:szCs w:val="24"/>
              </w:rPr>
              <w:t>II</w:t>
            </w:r>
            <w:r w:rsidRPr="00582691">
              <w:rPr>
                <w:sz w:val="24"/>
                <w:szCs w:val="24"/>
              </w:rPr>
              <w:t>I</w:t>
            </w:r>
            <w:r w:rsidRPr="00582691">
              <w:rPr>
                <w:spacing w:val="-11"/>
                <w:sz w:val="24"/>
                <w:szCs w:val="24"/>
              </w:rPr>
              <w:t xml:space="preserve"> </w:t>
            </w:r>
            <w:r w:rsidRPr="00582691">
              <w:rPr>
                <w:spacing w:val="-1"/>
                <w:sz w:val="24"/>
                <w:szCs w:val="24"/>
              </w:rPr>
              <w:t>с</w:t>
            </w:r>
            <w:r w:rsidRPr="00582691">
              <w:rPr>
                <w:spacing w:val="5"/>
                <w:sz w:val="24"/>
                <w:szCs w:val="24"/>
              </w:rPr>
              <w:t>т</w:t>
            </w:r>
            <w:r w:rsidRPr="00582691">
              <w:rPr>
                <w:spacing w:val="-6"/>
                <w:sz w:val="24"/>
                <w:szCs w:val="24"/>
              </w:rPr>
              <w:t>у</w:t>
            </w:r>
            <w:r w:rsidRPr="00582691">
              <w:rPr>
                <w:spacing w:val="1"/>
                <w:sz w:val="24"/>
                <w:szCs w:val="24"/>
              </w:rPr>
              <w:t>п</w:t>
            </w:r>
            <w:r w:rsidRPr="00582691">
              <w:rPr>
                <w:spacing w:val="-1"/>
                <w:sz w:val="24"/>
                <w:szCs w:val="24"/>
              </w:rPr>
              <w:t>е</w:t>
            </w:r>
            <w:r w:rsidRPr="00582691">
              <w:rPr>
                <w:spacing w:val="1"/>
                <w:sz w:val="24"/>
                <w:szCs w:val="24"/>
              </w:rPr>
              <w:t>н</w:t>
            </w:r>
            <w:r w:rsidRPr="00582691">
              <w:rPr>
                <w:sz w:val="24"/>
                <w:szCs w:val="24"/>
              </w:rPr>
              <w:t>ь</w:t>
            </w:r>
            <w:r w:rsidRPr="00582691">
              <w:rPr>
                <w:spacing w:val="-8"/>
                <w:sz w:val="24"/>
                <w:szCs w:val="24"/>
              </w:rPr>
              <w:t xml:space="preserve"> </w:t>
            </w:r>
            <w:r w:rsidRPr="00582691">
              <w:rPr>
                <w:sz w:val="24"/>
                <w:szCs w:val="24"/>
              </w:rPr>
              <w:t>о</w:t>
            </w:r>
            <w:r w:rsidRPr="00582691">
              <w:rPr>
                <w:spacing w:val="2"/>
                <w:sz w:val="24"/>
                <w:szCs w:val="24"/>
              </w:rPr>
              <w:t>б</w:t>
            </w:r>
            <w:r w:rsidRPr="00582691">
              <w:rPr>
                <w:spacing w:val="-6"/>
                <w:sz w:val="24"/>
                <w:szCs w:val="24"/>
              </w:rPr>
              <w:t>у</w:t>
            </w:r>
            <w:r w:rsidRPr="00582691">
              <w:rPr>
                <w:spacing w:val="1"/>
                <w:sz w:val="24"/>
                <w:szCs w:val="24"/>
              </w:rPr>
              <w:t>ч</w:t>
            </w:r>
            <w:r w:rsidRPr="00582691">
              <w:rPr>
                <w:spacing w:val="-1"/>
                <w:sz w:val="24"/>
                <w:szCs w:val="24"/>
              </w:rPr>
              <w:t>е</w:t>
            </w:r>
            <w:r w:rsidRPr="00582691">
              <w:rPr>
                <w:spacing w:val="1"/>
                <w:sz w:val="24"/>
                <w:szCs w:val="24"/>
              </w:rPr>
              <w:t>ни</w:t>
            </w:r>
            <w:r w:rsidRPr="00582691">
              <w:rPr>
                <w:sz w:val="24"/>
                <w:szCs w:val="24"/>
              </w:rPr>
              <w:t>я:</w:t>
            </w:r>
          </w:p>
        </w:tc>
      </w:tr>
      <w:tr w:rsidR="00CC5F27" w:rsidRPr="00582691" w14:paraId="2F5AC1A4" w14:textId="77777777" w:rsidTr="00E17923">
        <w:trPr>
          <w:trHeight w:hRule="exact" w:val="480"/>
          <w:jc w:val="center"/>
        </w:trPr>
        <w:tc>
          <w:tcPr>
            <w:tcW w:w="3265" w:type="dxa"/>
            <w:vAlign w:val="center"/>
          </w:tcPr>
          <w:p w14:paraId="2D5B290A" w14:textId="77777777" w:rsidR="00CC5F27" w:rsidRPr="00582691" w:rsidRDefault="00CC5F27" w:rsidP="00E17923">
            <w:pPr>
              <w:pStyle w:val="TableParagraph"/>
              <w:ind w:left="57" w:right="57"/>
              <w:rPr>
                <w:sz w:val="24"/>
                <w:szCs w:val="24"/>
              </w:rPr>
            </w:pPr>
            <w:r w:rsidRPr="00582691">
              <w:rPr>
                <w:spacing w:val="1"/>
                <w:sz w:val="24"/>
                <w:szCs w:val="24"/>
              </w:rPr>
              <w:t>н</w:t>
            </w:r>
            <w:r w:rsidRPr="00582691">
              <w:rPr>
                <w:sz w:val="24"/>
                <w:szCs w:val="24"/>
              </w:rPr>
              <w:t>а</w:t>
            </w:r>
            <w:r w:rsidRPr="00582691">
              <w:rPr>
                <w:spacing w:val="-8"/>
                <w:sz w:val="24"/>
                <w:szCs w:val="24"/>
              </w:rPr>
              <w:t xml:space="preserve"> </w:t>
            </w:r>
            <w:r w:rsidRPr="00582691">
              <w:rPr>
                <w:sz w:val="24"/>
                <w:szCs w:val="24"/>
              </w:rPr>
              <w:t>11</w:t>
            </w:r>
            <w:r w:rsidRPr="00582691">
              <w:rPr>
                <w:spacing w:val="-7"/>
                <w:sz w:val="24"/>
                <w:szCs w:val="24"/>
              </w:rPr>
              <w:t xml:space="preserve"> </w:t>
            </w:r>
            <w:r w:rsidRPr="00582691">
              <w:rPr>
                <w:spacing w:val="1"/>
                <w:sz w:val="24"/>
                <w:szCs w:val="24"/>
              </w:rPr>
              <w:t>к</w:t>
            </w:r>
            <w:r w:rsidRPr="00582691">
              <w:rPr>
                <w:sz w:val="24"/>
                <w:szCs w:val="24"/>
              </w:rPr>
              <w:t>л</w:t>
            </w:r>
            <w:r w:rsidRPr="00582691">
              <w:rPr>
                <w:spacing w:val="-1"/>
                <w:sz w:val="24"/>
                <w:szCs w:val="24"/>
              </w:rPr>
              <w:t>асс</w:t>
            </w:r>
            <w:r w:rsidRPr="00582691">
              <w:rPr>
                <w:sz w:val="24"/>
                <w:szCs w:val="24"/>
              </w:rPr>
              <w:t>ов</w:t>
            </w:r>
            <w:r w:rsidRPr="00582691">
              <w:rPr>
                <w:spacing w:val="-7"/>
                <w:sz w:val="24"/>
                <w:szCs w:val="24"/>
              </w:rPr>
              <w:t xml:space="preserve"> </w:t>
            </w:r>
            <w:r w:rsidRPr="00582691">
              <w:rPr>
                <w:spacing w:val="-1"/>
                <w:sz w:val="24"/>
                <w:szCs w:val="24"/>
              </w:rPr>
              <w:t>(</w:t>
            </w:r>
            <w:r w:rsidRPr="00582691">
              <w:rPr>
                <w:sz w:val="24"/>
                <w:szCs w:val="24"/>
              </w:rPr>
              <w:t>275</w:t>
            </w:r>
            <w:r w:rsidRPr="00582691">
              <w:rPr>
                <w:spacing w:val="-3"/>
                <w:sz w:val="24"/>
                <w:szCs w:val="24"/>
              </w:rPr>
              <w:t xml:space="preserve"> </w:t>
            </w:r>
            <w:r w:rsidRPr="00582691">
              <w:rPr>
                <w:spacing w:val="-6"/>
                <w:sz w:val="24"/>
                <w:szCs w:val="24"/>
              </w:rPr>
              <w:t>у</w:t>
            </w:r>
            <w:r w:rsidRPr="00582691">
              <w:rPr>
                <w:spacing w:val="1"/>
                <w:sz w:val="24"/>
                <w:szCs w:val="24"/>
              </w:rPr>
              <w:t>ча</w:t>
            </w:r>
            <w:r w:rsidRPr="00582691">
              <w:rPr>
                <w:sz w:val="24"/>
                <w:szCs w:val="24"/>
              </w:rPr>
              <w:t>щ</w:t>
            </w:r>
            <w:r w:rsidRPr="00582691">
              <w:rPr>
                <w:spacing w:val="1"/>
                <w:sz w:val="24"/>
                <w:szCs w:val="24"/>
              </w:rPr>
              <w:t>и</w:t>
            </w:r>
            <w:r w:rsidRPr="00582691">
              <w:rPr>
                <w:spacing w:val="2"/>
                <w:sz w:val="24"/>
                <w:szCs w:val="24"/>
              </w:rPr>
              <w:t>х</w:t>
            </w:r>
            <w:r w:rsidRPr="00582691">
              <w:rPr>
                <w:spacing w:val="-1"/>
                <w:sz w:val="24"/>
                <w:szCs w:val="24"/>
              </w:rPr>
              <w:t>с</w:t>
            </w:r>
            <w:r w:rsidRPr="00582691">
              <w:rPr>
                <w:sz w:val="24"/>
                <w:szCs w:val="24"/>
              </w:rPr>
              <w:t>я)</w:t>
            </w:r>
          </w:p>
        </w:tc>
        <w:tc>
          <w:tcPr>
            <w:tcW w:w="1207" w:type="dxa"/>
            <w:vAlign w:val="center"/>
          </w:tcPr>
          <w:p w14:paraId="1D424093" w14:textId="77777777" w:rsidR="00CC5F27" w:rsidRPr="00582691" w:rsidRDefault="00CC5F27" w:rsidP="00E17923">
            <w:pPr>
              <w:pStyle w:val="TableParagraph"/>
              <w:ind w:left="57" w:right="57"/>
              <w:jc w:val="center"/>
              <w:rPr>
                <w:sz w:val="24"/>
                <w:szCs w:val="24"/>
              </w:rPr>
            </w:pPr>
            <w:r w:rsidRPr="00582691">
              <w:rPr>
                <w:sz w:val="24"/>
                <w:szCs w:val="24"/>
              </w:rPr>
              <w:t>23,92</w:t>
            </w:r>
          </w:p>
        </w:tc>
        <w:tc>
          <w:tcPr>
            <w:tcW w:w="3403" w:type="dxa"/>
            <w:vMerge w:val="restart"/>
            <w:vAlign w:val="center"/>
          </w:tcPr>
          <w:p w14:paraId="11B3F603" w14:textId="77777777" w:rsidR="00CC5F27" w:rsidRPr="00582691" w:rsidRDefault="00CC5F27" w:rsidP="00E17923">
            <w:pPr>
              <w:pStyle w:val="TableParagraph"/>
              <w:ind w:left="57" w:right="57"/>
              <w:jc w:val="center"/>
              <w:rPr>
                <w:sz w:val="24"/>
                <w:szCs w:val="24"/>
              </w:rPr>
            </w:pPr>
            <w:r w:rsidRPr="00582691">
              <w:rPr>
                <w:spacing w:val="1"/>
                <w:sz w:val="24"/>
                <w:szCs w:val="24"/>
              </w:rPr>
              <w:t>н</w:t>
            </w:r>
            <w:r w:rsidRPr="00582691">
              <w:rPr>
                <w:sz w:val="24"/>
                <w:szCs w:val="24"/>
              </w:rPr>
              <w:t>а</w:t>
            </w:r>
            <w:r w:rsidRPr="00582691">
              <w:rPr>
                <w:spacing w:val="-8"/>
                <w:sz w:val="24"/>
                <w:szCs w:val="24"/>
              </w:rPr>
              <w:t xml:space="preserve"> </w:t>
            </w:r>
            <w:r w:rsidRPr="00582691">
              <w:rPr>
                <w:sz w:val="24"/>
                <w:szCs w:val="24"/>
              </w:rPr>
              <w:t>14</w:t>
            </w:r>
            <w:r w:rsidRPr="00582691">
              <w:rPr>
                <w:spacing w:val="-7"/>
                <w:sz w:val="24"/>
                <w:szCs w:val="24"/>
              </w:rPr>
              <w:t xml:space="preserve"> </w:t>
            </w:r>
            <w:r w:rsidRPr="00582691">
              <w:rPr>
                <w:spacing w:val="1"/>
                <w:sz w:val="24"/>
                <w:szCs w:val="24"/>
              </w:rPr>
              <w:t>к</w:t>
            </w:r>
            <w:r w:rsidRPr="00582691">
              <w:rPr>
                <w:sz w:val="24"/>
                <w:szCs w:val="24"/>
              </w:rPr>
              <w:t>л</w:t>
            </w:r>
            <w:r w:rsidRPr="00582691">
              <w:rPr>
                <w:spacing w:val="-1"/>
                <w:sz w:val="24"/>
                <w:szCs w:val="24"/>
              </w:rPr>
              <w:t>асс</w:t>
            </w:r>
            <w:r w:rsidRPr="00582691">
              <w:rPr>
                <w:sz w:val="24"/>
                <w:szCs w:val="24"/>
              </w:rPr>
              <w:t>ов</w:t>
            </w:r>
            <w:r w:rsidRPr="00582691">
              <w:rPr>
                <w:spacing w:val="-7"/>
                <w:sz w:val="24"/>
                <w:szCs w:val="24"/>
              </w:rPr>
              <w:t xml:space="preserve"> </w:t>
            </w:r>
            <w:r w:rsidRPr="00582691">
              <w:rPr>
                <w:spacing w:val="-1"/>
                <w:sz w:val="24"/>
                <w:szCs w:val="24"/>
              </w:rPr>
              <w:t>(</w:t>
            </w:r>
            <w:r w:rsidRPr="00582691">
              <w:rPr>
                <w:sz w:val="24"/>
                <w:szCs w:val="24"/>
              </w:rPr>
              <w:t>350</w:t>
            </w:r>
            <w:r w:rsidRPr="00582691">
              <w:rPr>
                <w:spacing w:val="-3"/>
                <w:sz w:val="24"/>
                <w:szCs w:val="24"/>
              </w:rPr>
              <w:t xml:space="preserve"> </w:t>
            </w:r>
            <w:r w:rsidRPr="00582691">
              <w:rPr>
                <w:spacing w:val="-6"/>
                <w:sz w:val="24"/>
                <w:szCs w:val="24"/>
              </w:rPr>
              <w:t>у</w:t>
            </w:r>
            <w:r w:rsidRPr="00582691">
              <w:rPr>
                <w:spacing w:val="1"/>
                <w:sz w:val="24"/>
                <w:szCs w:val="24"/>
              </w:rPr>
              <w:t>ча</w:t>
            </w:r>
            <w:r w:rsidRPr="00582691">
              <w:rPr>
                <w:sz w:val="24"/>
                <w:szCs w:val="24"/>
              </w:rPr>
              <w:t>щ</w:t>
            </w:r>
            <w:r w:rsidRPr="00582691">
              <w:rPr>
                <w:spacing w:val="1"/>
                <w:sz w:val="24"/>
                <w:szCs w:val="24"/>
              </w:rPr>
              <w:t>и</w:t>
            </w:r>
            <w:r w:rsidRPr="00582691">
              <w:rPr>
                <w:spacing w:val="2"/>
                <w:sz w:val="24"/>
                <w:szCs w:val="24"/>
              </w:rPr>
              <w:t>х</w:t>
            </w:r>
            <w:r w:rsidRPr="00582691">
              <w:rPr>
                <w:spacing w:val="-1"/>
                <w:sz w:val="24"/>
                <w:szCs w:val="24"/>
              </w:rPr>
              <w:t>с</w:t>
            </w:r>
            <w:r w:rsidRPr="00582691">
              <w:rPr>
                <w:sz w:val="24"/>
                <w:szCs w:val="24"/>
              </w:rPr>
              <w:t>я)</w:t>
            </w:r>
          </w:p>
        </w:tc>
        <w:tc>
          <w:tcPr>
            <w:tcW w:w="1312" w:type="dxa"/>
            <w:vMerge w:val="restart"/>
            <w:vAlign w:val="center"/>
          </w:tcPr>
          <w:p w14:paraId="3FF183D1" w14:textId="77777777" w:rsidR="00CC5F27" w:rsidRPr="00582691" w:rsidRDefault="00CC5F27" w:rsidP="00E17923">
            <w:pPr>
              <w:pStyle w:val="TableParagraph"/>
              <w:ind w:left="57" w:right="57"/>
              <w:jc w:val="center"/>
              <w:rPr>
                <w:sz w:val="24"/>
                <w:szCs w:val="24"/>
              </w:rPr>
            </w:pPr>
            <w:r w:rsidRPr="00582691">
              <w:rPr>
                <w:sz w:val="24"/>
                <w:szCs w:val="24"/>
              </w:rPr>
              <w:t>22,25</w:t>
            </w:r>
          </w:p>
        </w:tc>
      </w:tr>
      <w:tr w:rsidR="00CC5F27" w:rsidRPr="00582691" w14:paraId="42A448DC" w14:textId="77777777" w:rsidTr="00E17923">
        <w:trPr>
          <w:trHeight w:hRule="exact" w:val="461"/>
          <w:jc w:val="center"/>
        </w:trPr>
        <w:tc>
          <w:tcPr>
            <w:tcW w:w="3265" w:type="dxa"/>
            <w:vAlign w:val="center"/>
          </w:tcPr>
          <w:p w14:paraId="47C38CD1" w14:textId="77777777" w:rsidR="00CC5F27" w:rsidRPr="00582691" w:rsidRDefault="00CC5F27" w:rsidP="00E17923">
            <w:pPr>
              <w:pStyle w:val="TableParagraph"/>
              <w:ind w:left="57" w:right="57"/>
              <w:rPr>
                <w:sz w:val="24"/>
                <w:szCs w:val="24"/>
              </w:rPr>
            </w:pPr>
            <w:r w:rsidRPr="00582691">
              <w:rPr>
                <w:spacing w:val="1"/>
                <w:sz w:val="24"/>
                <w:szCs w:val="24"/>
              </w:rPr>
              <w:t>н</w:t>
            </w:r>
            <w:r w:rsidRPr="00582691">
              <w:rPr>
                <w:sz w:val="24"/>
                <w:szCs w:val="24"/>
              </w:rPr>
              <w:t>а</w:t>
            </w:r>
            <w:r w:rsidRPr="00582691">
              <w:rPr>
                <w:spacing w:val="-8"/>
                <w:sz w:val="24"/>
                <w:szCs w:val="24"/>
              </w:rPr>
              <w:t xml:space="preserve"> </w:t>
            </w:r>
            <w:r w:rsidRPr="00582691">
              <w:rPr>
                <w:sz w:val="24"/>
                <w:szCs w:val="24"/>
              </w:rPr>
              <w:t>22</w:t>
            </w:r>
            <w:r w:rsidRPr="00582691">
              <w:rPr>
                <w:spacing w:val="-6"/>
                <w:sz w:val="24"/>
                <w:szCs w:val="24"/>
              </w:rPr>
              <w:t xml:space="preserve"> </w:t>
            </w:r>
            <w:r w:rsidRPr="00582691">
              <w:rPr>
                <w:spacing w:val="1"/>
                <w:sz w:val="24"/>
                <w:szCs w:val="24"/>
              </w:rPr>
              <w:t>к</w:t>
            </w:r>
            <w:r w:rsidRPr="00582691">
              <w:rPr>
                <w:sz w:val="24"/>
                <w:szCs w:val="24"/>
              </w:rPr>
              <w:t>л</w:t>
            </w:r>
            <w:r w:rsidRPr="00582691">
              <w:rPr>
                <w:spacing w:val="-1"/>
                <w:sz w:val="24"/>
                <w:szCs w:val="24"/>
              </w:rPr>
              <w:t>асс</w:t>
            </w:r>
            <w:r w:rsidRPr="00582691">
              <w:rPr>
                <w:sz w:val="24"/>
                <w:szCs w:val="24"/>
              </w:rPr>
              <w:t>а</w:t>
            </w:r>
            <w:r w:rsidRPr="00582691">
              <w:rPr>
                <w:spacing w:val="-7"/>
                <w:sz w:val="24"/>
                <w:szCs w:val="24"/>
              </w:rPr>
              <w:t xml:space="preserve"> </w:t>
            </w:r>
            <w:r w:rsidRPr="00582691">
              <w:rPr>
                <w:spacing w:val="-1"/>
                <w:sz w:val="24"/>
                <w:szCs w:val="24"/>
              </w:rPr>
              <w:t>(</w:t>
            </w:r>
            <w:r w:rsidRPr="00582691">
              <w:rPr>
                <w:sz w:val="24"/>
                <w:szCs w:val="24"/>
              </w:rPr>
              <w:t>550</w:t>
            </w:r>
            <w:r w:rsidRPr="00582691">
              <w:rPr>
                <w:spacing w:val="-3"/>
                <w:sz w:val="24"/>
                <w:szCs w:val="24"/>
              </w:rPr>
              <w:t xml:space="preserve"> </w:t>
            </w:r>
            <w:r w:rsidRPr="00582691">
              <w:rPr>
                <w:spacing w:val="-6"/>
                <w:sz w:val="24"/>
                <w:szCs w:val="24"/>
              </w:rPr>
              <w:t>у</w:t>
            </w:r>
            <w:r w:rsidRPr="00582691">
              <w:rPr>
                <w:spacing w:val="1"/>
                <w:sz w:val="24"/>
                <w:szCs w:val="24"/>
              </w:rPr>
              <w:t>ч</w:t>
            </w:r>
            <w:r w:rsidRPr="00582691">
              <w:rPr>
                <w:spacing w:val="-1"/>
                <w:sz w:val="24"/>
                <w:szCs w:val="24"/>
              </w:rPr>
              <w:t>а</w:t>
            </w:r>
            <w:r w:rsidRPr="00582691">
              <w:rPr>
                <w:spacing w:val="2"/>
                <w:sz w:val="24"/>
                <w:szCs w:val="24"/>
              </w:rPr>
              <w:t>щ</w:t>
            </w:r>
            <w:r w:rsidRPr="00582691">
              <w:rPr>
                <w:spacing w:val="1"/>
                <w:sz w:val="24"/>
                <w:szCs w:val="24"/>
              </w:rPr>
              <w:t>и</w:t>
            </w:r>
            <w:r w:rsidRPr="00582691">
              <w:rPr>
                <w:spacing w:val="2"/>
                <w:sz w:val="24"/>
                <w:szCs w:val="24"/>
              </w:rPr>
              <w:t>х</w:t>
            </w:r>
            <w:r w:rsidRPr="00582691">
              <w:rPr>
                <w:spacing w:val="-1"/>
                <w:sz w:val="24"/>
                <w:szCs w:val="24"/>
              </w:rPr>
              <w:t>с</w:t>
            </w:r>
            <w:r w:rsidRPr="00582691">
              <w:rPr>
                <w:sz w:val="24"/>
                <w:szCs w:val="24"/>
              </w:rPr>
              <w:t>я)</w:t>
            </w:r>
          </w:p>
        </w:tc>
        <w:tc>
          <w:tcPr>
            <w:tcW w:w="1207" w:type="dxa"/>
            <w:vAlign w:val="center"/>
          </w:tcPr>
          <w:p w14:paraId="33FDF868" w14:textId="77777777" w:rsidR="00CC5F27" w:rsidRPr="00582691" w:rsidRDefault="00CC5F27" w:rsidP="00E17923">
            <w:pPr>
              <w:pStyle w:val="TableParagraph"/>
              <w:ind w:left="57" w:right="57"/>
              <w:jc w:val="center"/>
              <w:rPr>
                <w:sz w:val="24"/>
                <w:szCs w:val="24"/>
              </w:rPr>
            </w:pPr>
            <w:r w:rsidRPr="00582691">
              <w:rPr>
                <w:sz w:val="24"/>
                <w:szCs w:val="24"/>
              </w:rPr>
              <w:t>20,46</w:t>
            </w:r>
          </w:p>
        </w:tc>
        <w:tc>
          <w:tcPr>
            <w:tcW w:w="3403" w:type="dxa"/>
            <w:vMerge/>
            <w:vAlign w:val="center"/>
          </w:tcPr>
          <w:p w14:paraId="312F7663" w14:textId="77777777" w:rsidR="00CC5F27" w:rsidRPr="00582691" w:rsidRDefault="00CC5F27" w:rsidP="00E17923">
            <w:pPr>
              <w:ind w:left="57" w:right="57"/>
              <w:rPr>
                <w:rFonts w:eastAsia="Calibri"/>
                <w:sz w:val="24"/>
                <w:szCs w:val="24"/>
              </w:rPr>
            </w:pPr>
          </w:p>
        </w:tc>
        <w:tc>
          <w:tcPr>
            <w:tcW w:w="1312" w:type="dxa"/>
            <w:vMerge/>
            <w:vAlign w:val="center"/>
          </w:tcPr>
          <w:p w14:paraId="04DD8E2F" w14:textId="77777777" w:rsidR="00CC5F27" w:rsidRPr="00582691" w:rsidRDefault="00CC5F27" w:rsidP="00E17923">
            <w:pPr>
              <w:ind w:left="57" w:right="57"/>
              <w:rPr>
                <w:rFonts w:eastAsia="Calibri"/>
                <w:color w:val="FF0000"/>
                <w:sz w:val="24"/>
                <w:szCs w:val="24"/>
              </w:rPr>
            </w:pPr>
          </w:p>
        </w:tc>
      </w:tr>
      <w:tr w:rsidR="00CC5F27" w:rsidRPr="00582691" w14:paraId="641B0222" w14:textId="77777777" w:rsidTr="00E17923">
        <w:trPr>
          <w:trHeight w:hRule="exact" w:val="523"/>
          <w:jc w:val="center"/>
        </w:trPr>
        <w:tc>
          <w:tcPr>
            <w:tcW w:w="3265" w:type="dxa"/>
            <w:vAlign w:val="center"/>
          </w:tcPr>
          <w:p w14:paraId="338C0B12" w14:textId="77777777" w:rsidR="00CC5F27" w:rsidRPr="00582691" w:rsidRDefault="00CC5F27" w:rsidP="00E17923">
            <w:pPr>
              <w:pStyle w:val="TableParagraph"/>
              <w:ind w:left="57" w:right="57"/>
              <w:rPr>
                <w:sz w:val="24"/>
                <w:szCs w:val="24"/>
              </w:rPr>
            </w:pPr>
            <w:r w:rsidRPr="00582691">
              <w:rPr>
                <w:spacing w:val="1"/>
                <w:sz w:val="24"/>
                <w:szCs w:val="24"/>
              </w:rPr>
              <w:t>н</w:t>
            </w:r>
            <w:r w:rsidRPr="00582691">
              <w:rPr>
                <w:sz w:val="24"/>
                <w:szCs w:val="24"/>
              </w:rPr>
              <w:t>а</w:t>
            </w:r>
            <w:r w:rsidRPr="00582691">
              <w:rPr>
                <w:spacing w:val="-8"/>
                <w:sz w:val="24"/>
                <w:szCs w:val="24"/>
              </w:rPr>
              <w:t xml:space="preserve"> </w:t>
            </w:r>
            <w:r w:rsidRPr="00582691">
              <w:rPr>
                <w:sz w:val="24"/>
                <w:szCs w:val="24"/>
              </w:rPr>
              <w:t>33</w:t>
            </w:r>
            <w:r w:rsidRPr="00582691">
              <w:rPr>
                <w:spacing w:val="-6"/>
                <w:sz w:val="24"/>
                <w:szCs w:val="24"/>
              </w:rPr>
              <w:t xml:space="preserve"> </w:t>
            </w:r>
            <w:r w:rsidRPr="00582691">
              <w:rPr>
                <w:spacing w:val="1"/>
                <w:sz w:val="24"/>
                <w:szCs w:val="24"/>
              </w:rPr>
              <w:t>к</w:t>
            </w:r>
            <w:r w:rsidRPr="00582691">
              <w:rPr>
                <w:sz w:val="24"/>
                <w:szCs w:val="24"/>
              </w:rPr>
              <w:t>л</w:t>
            </w:r>
            <w:r w:rsidRPr="00582691">
              <w:rPr>
                <w:spacing w:val="-1"/>
                <w:sz w:val="24"/>
                <w:szCs w:val="24"/>
              </w:rPr>
              <w:t>асс</w:t>
            </w:r>
            <w:r w:rsidRPr="00582691">
              <w:rPr>
                <w:sz w:val="24"/>
                <w:szCs w:val="24"/>
              </w:rPr>
              <w:t>а</w:t>
            </w:r>
            <w:r w:rsidRPr="00582691">
              <w:rPr>
                <w:spacing w:val="-7"/>
                <w:sz w:val="24"/>
                <w:szCs w:val="24"/>
              </w:rPr>
              <w:t xml:space="preserve"> </w:t>
            </w:r>
            <w:r w:rsidRPr="00582691">
              <w:rPr>
                <w:spacing w:val="-1"/>
                <w:sz w:val="24"/>
                <w:szCs w:val="24"/>
              </w:rPr>
              <w:t>(</w:t>
            </w:r>
            <w:r w:rsidRPr="00582691">
              <w:rPr>
                <w:sz w:val="24"/>
                <w:szCs w:val="24"/>
              </w:rPr>
              <w:t>825</w:t>
            </w:r>
            <w:r w:rsidRPr="00582691">
              <w:rPr>
                <w:spacing w:val="-3"/>
                <w:sz w:val="24"/>
                <w:szCs w:val="24"/>
              </w:rPr>
              <w:t xml:space="preserve"> </w:t>
            </w:r>
            <w:r w:rsidRPr="00582691">
              <w:rPr>
                <w:spacing w:val="-6"/>
                <w:sz w:val="24"/>
                <w:szCs w:val="24"/>
              </w:rPr>
              <w:t>у</w:t>
            </w:r>
            <w:r w:rsidRPr="00582691">
              <w:rPr>
                <w:spacing w:val="1"/>
                <w:sz w:val="24"/>
                <w:szCs w:val="24"/>
              </w:rPr>
              <w:t>ч</w:t>
            </w:r>
            <w:r w:rsidRPr="00582691">
              <w:rPr>
                <w:spacing w:val="-1"/>
                <w:sz w:val="24"/>
                <w:szCs w:val="24"/>
              </w:rPr>
              <w:t>а</w:t>
            </w:r>
            <w:r w:rsidRPr="00582691">
              <w:rPr>
                <w:spacing w:val="2"/>
                <w:sz w:val="24"/>
                <w:szCs w:val="24"/>
              </w:rPr>
              <w:t>щ</w:t>
            </w:r>
            <w:r w:rsidRPr="00582691">
              <w:rPr>
                <w:spacing w:val="1"/>
                <w:sz w:val="24"/>
                <w:szCs w:val="24"/>
              </w:rPr>
              <w:t>и</w:t>
            </w:r>
            <w:r w:rsidRPr="00582691">
              <w:rPr>
                <w:spacing w:val="2"/>
                <w:sz w:val="24"/>
                <w:szCs w:val="24"/>
              </w:rPr>
              <w:t>х</w:t>
            </w:r>
            <w:r w:rsidRPr="00582691">
              <w:rPr>
                <w:spacing w:val="-1"/>
                <w:sz w:val="24"/>
                <w:szCs w:val="24"/>
              </w:rPr>
              <w:t>с</w:t>
            </w:r>
            <w:r w:rsidRPr="00582691">
              <w:rPr>
                <w:sz w:val="24"/>
                <w:szCs w:val="24"/>
              </w:rPr>
              <w:t>я)</w:t>
            </w:r>
          </w:p>
        </w:tc>
        <w:tc>
          <w:tcPr>
            <w:tcW w:w="1207" w:type="dxa"/>
            <w:vAlign w:val="center"/>
          </w:tcPr>
          <w:p w14:paraId="1E9181A4" w14:textId="77777777" w:rsidR="00CC5F27" w:rsidRPr="00582691" w:rsidRDefault="00CC5F27" w:rsidP="00E17923">
            <w:pPr>
              <w:pStyle w:val="TableParagraph"/>
              <w:ind w:left="57" w:right="57"/>
              <w:jc w:val="center"/>
              <w:rPr>
                <w:sz w:val="24"/>
                <w:szCs w:val="24"/>
              </w:rPr>
            </w:pPr>
            <w:r w:rsidRPr="00582691">
              <w:rPr>
                <w:sz w:val="24"/>
                <w:szCs w:val="24"/>
              </w:rPr>
              <w:t>16,96</w:t>
            </w:r>
          </w:p>
        </w:tc>
        <w:tc>
          <w:tcPr>
            <w:tcW w:w="3403" w:type="dxa"/>
            <w:vMerge/>
            <w:vAlign w:val="center"/>
          </w:tcPr>
          <w:p w14:paraId="4F272AB9" w14:textId="77777777" w:rsidR="00CC5F27" w:rsidRPr="00582691" w:rsidRDefault="00CC5F27" w:rsidP="00E17923">
            <w:pPr>
              <w:ind w:left="57" w:right="57"/>
              <w:rPr>
                <w:rFonts w:eastAsia="Calibri"/>
                <w:sz w:val="24"/>
                <w:szCs w:val="24"/>
              </w:rPr>
            </w:pPr>
          </w:p>
        </w:tc>
        <w:tc>
          <w:tcPr>
            <w:tcW w:w="1312" w:type="dxa"/>
            <w:vMerge/>
            <w:vAlign w:val="center"/>
          </w:tcPr>
          <w:p w14:paraId="2C9ED340" w14:textId="77777777" w:rsidR="00CC5F27" w:rsidRPr="00582691" w:rsidRDefault="00CC5F27" w:rsidP="00E17923">
            <w:pPr>
              <w:ind w:left="57" w:right="57"/>
              <w:rPr>
                <w:rFonts w:eastAsia="Calibri"/>
                <w:color w:val="FF0000"/>
                <w:sz w:val="24"/>
                <w:szCs w:val="24"/>
              </w:rPr>
            </w:pPr>
          </w:p>
        </w:tc>
      </w:tr>
    </w:tbl>
    <w:p w14:paraId="7B2DC1EB" w14:textId="77777777" w:rsidR="00CC5F27" w:rsidRDefault="00CC5F27" w:rsidP="00780284">
      <w:pPr>
        <w:ind w:firstLine="709"/>
      </w:pPr>
    </w:p>
    <w:p w14:paraId="25753FF8" w14:textId="77777777" w:rsidR="00CC5F27" w:rsidRPr="007444AD" w:rsidRDefault="00CC5F27" w:rsidP="00CC5F27">
      <w:pPr>
        <w:pStyle w:val="aa"/>
        <w:numPr>
          <w:ilvl w:val="1"/>
          <w:numId w:val="17"/>
        </w:numPr>
        <w:tabs>
          <w:tab w:val="clear" w:pos="360"/>
          <w:tab w:val="num" w:pos="0"/>
        </w:tabs>
        <w:autoSpaceDE/>
        <w:autoSpaceDN/>
        <w:ind w:left="0" w:firstLine="709"/>
      </w:pPr>
      <w:r w:rsidRPr="007444AD">
        <w:t>Размеры земельных участков для общеобразовательных учреждений следует принимать в зависимости от вместимости объектов:</w:t>
      </w:r>
    </w:p>
    <w:p w14:paraId="1E23E0A4" w14:textId="77777777" w:rsidR="00CC5F27" w:rsidRDefault="00CC5F27" w:rsidP="00CC5F27">
      <w:pPr>
        <w:widowControl/>
        <w:numPr>
          <w:ilvl w:val="0"/>
          <w:numId w:val="20"/>
        </w:numPr>
        <w:tabs>
          <w:tab w:val="left" w:pos="1134"/>
        </w:tabs>
        <w:autoSpaceDE/>
        <w:autoSpaceDN/>
        <w:ind w:left="0" w:firstLine="709"/>
        <w:jc w:val="both"/>
      </w:pPr>
      <w:r>
        <w:t>с</w:t>
      </w:r>
      <w:r w:rsidRPr="007444AD">
        <w:t>в</w:t>
      </w:r>
      <w:r>
        <w:t>ыше 3</w:t>
      </w:r>
      <w:r w:rsidRPr="007444AD">
        <w:t xml:space="preserve">0 до </w:t>
      </w:r>
      <w:r>
        <w:t>170</w:t>
      </w:r>
      <w:r w:rsidRPr="007444AD">
        <w:t xml:space="preserve"> мест – </w:t>
      </w:r>
      <w:r>
        <w:t>80</w:t>
      </w:r>
      <w:r w:rsidRPr="007444AD">
        <w:t xml:space="preserve"> кв.м на 1 учащегося; </w:t>
      </w:r>
    </w:p>
    <w:p w14:paraId="616DBB5C" w14:textId="77777777" w:rsidR="00CC5F27" w:rsidRPr="007444AD" w:rsidRDefault="00CC5F27" w:rsidP="00CC5F27">
      <w:pPr>
        <w:widowControl/>
        <w:numPr>
          <w:ilvl w:val="0"/>
          <w:numId w:val="20"/>
        </w:numPr>
        <w:tabs>
          <w:tab w:val="left" w:pos="1134"/>
        </w:tabs>
        <w:autoSpaceDE/>
        <w:autoSpaceDN/>
        <w:ind w:left="0" w:firstLine="709"/>
        <w:jc w:val="both"/>
      </w:pPr>
      <w:r>
        <w:t>170</w:t>
      </w:r>
      <w:r w:rsidRPr="007444AD">
        <w:t xml:space="preserve"> – </w:t>
      </w:r>
      <w:r>
        <w:t>340</w:t>
      </w:r>
      <w:r w:rsidRPr="007444AD">
        <w:t xml:space="preserve"> мест – 55 кв.м на 1 учащегося;</w:t>
      </w:r>
    </w:p>
    <w:p w14:paraId="49B992B6" w14:textId="77777777" w:rsidR="00CC5F27" w:rsidRPr="007444AD" w:rsidRDefault="00CC5F27" w:rsidP="00CC5F27">
      <w:pPr>
        <w:widowControl/>
        <w:numPr>
          <w:ilvl w:val="0"/>
          <w:numId w:val="20"/>
        </w:numPr>
        <w:tabs>
          <w:tab w:val="left" w:pos="1134"/>
        </w:tabs>
        <w:autoSpaceDE/>
        <w:autoSpaceDN/>
        <w:ind w:left="0" w:firstLine="709"/>
        <w:jc w:val="both"/>
      </w:pPr>
      <w:r>
        <w:t>340</w:t>
      </w:r>
      <w:r w:rsidRPr="007444AD">
        <w:t xml:space="preserve"> – </w:t>
      </w:r>
      <w:r>
        <w:t>510</w:t>
      </w:r>
      <w:r w:rsidRPr="007444AD">
        <w:t xml:space="preserve"> мест – 4</w:t>
      </w:r>
      <w:r>
        <w:t>0</w:t>
      </w:r>
      <w:r w:rsidRPr="007444AD">
        <w:t xml:space="preserve"> кв.м на 1 учащегося;</w:t>
      </w:r>
    </w:p>
    <w:p w14:paraId="6F3E253C" w14:textId="77777777" w:rsidR="00CC5F27" w:rsidRPr="007444AD" w:rsidRDefault="00CC5F27" w:rsidP="00CC5F27">
      <w:pPr>
        <w:widowControl/>
        <w:numPr>
          <w:ilvl w:val="0"/>
          <w:numId w:val="20"/>
        </w:numPr>
        <w:tabs>
          <w:tab w:val="left" w:pos="1134"/>
        </w:tabs>
        <w:autoSpaceDE/>
        <w:autoSpaceDN/>
        <w:ind w:left="0" w:firstLine="709"/>
        <w:jc w:val="both"/>
      </w:pPr>
      <w:r>
        <w:t>510</w:t>
      </w:r>
      <w:r w:rsidRPr="007444AD">
        <w:t xml:space="preserve"> – </w:t>
      </w:r>
      <w:r>
        <w:t>660</w:t>
      </w:r>
      <w:r w:rsidRPr="007444AD">
        <w:t xml:space="preserve"> мест – 3</w:t>
      </w:r>
      <w:r>
        <w:t>5</w:t>
      </w:r>
      <w:r w:rsidRPr="007444AD">
        <w:t xml:space="preserve"> кв.м на 1 учащегося;</w:t>
      </w:r>
    </w:p>
    <w:p w14:paraId="3E2755D3" w14:textId="77777777" w:rsidR="00CC5F27" w:rsidRPr="007444AD" w:rsidRDefault="00CC5F27" w:rsidP="00CC5F27">
      <w:pPr>
        <w:widowControl/>
        <w:numPr>
          <w:ilvl w:val="0"/>
          <w:numId w:val="20"/>
        </w:numPr>
        <w:tabs>
          <w:tab w:val="left" w:pos="1134"/>
        </w:tabs>
        <w:autoSpaceDE/>
        <w:autoSpaceDN/>
        <w:ind w:left="0" w:firstLine="709"/>
        <w:jc w:val="both"/>
      </w:pPr>
      <w:r>
        <w:t>660</w:t>
      </w:r>
      <w:r w:rsidRPr="007444AD">
        <w:t xml:space="preserve"> – 1</w:t>
      </w:r>
      <w:r>
        <w:t>0</w:t>
      </w:r>
      <w:r w:rsidRPr="007444AD">
        <w:t>00 мест – 2</w:t>
      </w:r>
      <w:r>
        <w:t>8</w:t>
      </w:r>
      <w:r w:rsidRPr="007444AD">
        <w:t xml:space="preserve"> кв.м на 1 учащегося;</w:t>
      </w:r>
    </w:p>
    <w:p w14:paraId="06145034" w14:textId="77777777" w:rsidR="00CC5F27" w:rsidRPr="007444AD" w:rsidRDefault="00CC5F27" w:rsidP="00CC5F27">
      <w:pPr>
        <w:widowControl/>
        <w:numPr>
          <w:ilvl w:val="0"/>
          <w:numId w:val="20"/>
        </w:numPr>
        <w:tabs>
          <w:tab w:val="left" w:pos="1134"/>
        </w:tabs>
        <w:autoSpaceDE/>
        <w:autoSpaceDN/>
        <w:ind w:left="0" w:firstLine="709"/>
        <w:jc w:val="both"/>
      </w:pPr>
      <w:r w:rsidRPr="007444AD">
        <w:t>1</w:t>
      </w:r>
      <w:r>
        <w:t>0</w:t>
      </w:r>
      <w:r w:rsidRPr="007444AD">
        <w:t xml:space="preserve">00 – </w:t>
      </w:r>
      <w:r>
        <w:t>15</w:t>
      </w:r>
      <w:r w:rsidRPr="007444AD">
        <w:t xml:space="preserve">00 мест – </w:t>
      </w:r>
      <w:r>
        <w:t>24</w:t>
      </w:r>
      <w:r w:rsidRPr="007444AD">
        <w:t xml:space="preserve"> кв.м на 1 учащегося;</w:t>
      </w:r>
    </w:p>
    <w:p w14:paraId="5455987B" w14:textId="77777777" w:rsidR="00CC5F27" w:rsidRPr="007444AD" w:rsidRDefault="00CC5F27" w:rsidP="00CC5F27">
      <w:pPr>
        <w:widowControl/>
        <w:numPr>
          <w:ilvl w:val="0"/>
          <w:numId w:val="20"/>
        </w:numPr>
        <w:tabs>
          <w:tab w:val="left" w:pos="1134"/>
        </w:tabs>
        <w:autoSpaceDE/>
        <w:autoSpaceDN/>
        <w:ind w:left="0" w:firstLine="709"/>
        <w:jc w:val="both"/>
      </w:pPr>
      <w:r>
        <w:t>1500</w:t>
      </w:r>
      <w:r w:rsidRPr="007444AD">
        <w:t xml:space="preserve"> мест</w:t>
      </w:r>
      <w:r>
        <w:t xml:space="preserve"> и свыше</w:t>
      </w:r>
      <w:r w:rsidRPr="007444AD">
        <w:t xml:space="preserve"> – </w:t>
      </w:r>
      <w:r>
        <w:t>22</w:t>
      </w:r>
      <w:r w:rsidRPr="007444AD">
        <w:t xml:space="preserve"> кв.м на 1 учащегося.</w:t>
      </w:r>
    </w:p>
    <w:p w14:paraId="72C78C5C" w14:textId="77777777" w:rsidR="00CC5F27" w:rsidRPr="00F27B65" w:rsidRDefault="00CC5F27" w:rsidP="00F27B65">
      <w:pPr>
        <w:pStyle w:val="ConsPlusNormal"/>
        <w:jc w:val="both"/>
        <w:rPr>
          <w:rFonts w:ascii="Times New Roman" w:hAnsi="Times New Roman" w:cs="Times New Roman"/>
          <w:sz w:val="28"/>
          <w:szCs w:val="28"/>
        </w:rPr>
      </w:pPr>
      <w:r w:rsidRPr="00F27B65">
        <w:rPr>
          <w:rFonts w:ascii="Times New Roman" w:hAnsi="Times New Roman" w:cs="Times New Roman"/>
          <w:sz w:val="28"/>
          <w:szCs w:val="28"/>
        </w:rPr>
        <w:lastRenderedPageBreak/>
        <w:t>Размеры земельных участков общеобразовательных организаций могут быть:</w:t>
      </w:r>
    </w:p>
    <w:p w14:paraId="6C6091EA" w14:textId="77777777" w:rsidR="00CC5F27" w:rsidRPr="00F27B65" w:rsidRDefault="00CC5F27" w:rsidP="00CC5F27">
      <w:pPr>
        <w:widowControl/>
        <w:numPr>
          <w:ilvl w:val="0"/>
          <w:numId w:val="20"/>
        </w:numPr>
        <w:tabs>
          <w:tab w:val="left" w:pos="1134"/>
        </w:tabs>
        <w:autoSpaceDE/>
        <w:autoSpaceDN/>
        <w:ind w:left="0" w:firstLine="709"/>
        <w:jc w:val="both"/>
      </w:pPr>
      <w:r w:rsidRPr="00F27B65">
        <w:t>уменьшены на 40% - в климатических подрайонах строительства IА, IБ, IВ, IГ, IД и IIА, на 20% в условиях реконструкции, объекта и в стесненных условиях;</w:t>
      </w:r>
    </w:p>
    <w:p w14:paraId="4FCABECF" w14:textId="77777777" w:rsidR="00CC5F27" w:rsidRPr="00F27B65" w:rsidRDefault="00CC5F27" w:rsidP="00CC5F27">
      <w:pPr>
        <w:widowControl/>
        <w:numPr>
          <w:ilvl w:val="0"/>
          <w:numId w:val="20"/>
        </w:numPr>
        <w:tabs>
          <w:tab w:val="left" w:pos="1134"/>
        </w:tabs>
        <w:autoSpaceDE/>
        <w:autoSpaceDN/>
        <w:ind w:left="0" w:firstLine="709"/>
        <w:jc w:val="both"/>
      </w:pPr>
      <w:r w:rsidRPr="00F27B65">
        <w:t>увеличены на 30% - в сельских населенных пунктах, если для организации учебно-опытной работы не предусмотрены специальные участки.</w:t>
      </w:r>
    </w:p>
    <w:p w14:paraId="3006EE55" w14:textId="77777777" w:rsidR="00CC5F27" w:rsidRPr="00F27B65" w:rsidRDefault="00CC5F27" w:rsidP="00F27B65">
      <w:pPr>
        <w:pStyle w:val="ConsPlusNormal"/>
        <w:jc w:val="both"/>
        <w:rPr>
          <w:rFonts w:ascii="Times New Roman" w:hAnsi="Times New Roman" w:cs="Times New Roman"/>
          <w:sz w:val="28"/>
          <w:szCs w:val="28"/>
        </w:rPr>
      </w:pPr>
      <w:r w:rsidRPr="00F27B65">
        <w:rPr>
          <w:rFonts w:ascii="Times New Roman" w:hAnsi="Times New Roman" w:cs="Times New Roman"/>
          <w:sz w:val="28"/>
          <w:szCs w:val="28"/>
        </w:rPr>
        <w:t>Спортивная зона общеобразовательной организации может быть объединена с физкультурно-спортивным комплексом района.</w:t>
      </w:r>
    </w:p>
    <w:p w14:paraId="14F1F245" w14:textId="77777777" w:rsidR="00CC5F27" w:rsidRDefault="00CC5F27" w:rsidP="00D05A42">
      <w:pPr>
        <w:pStyle w:val="2"/>
        <w:widowControl w:val="0"/>
        <w:spacing w:before="120" w:after="120"/>
        <w:ind w:firstLine="0"/>
        <w:jc w:val="center"/>
      </w:pPr>
      <w:bookmarkStart w:id="8" w:name="_Toc206432878"/>
      <w:r>
        <w:t xml:space="preserve">1.3. </w:t>
      </w:r>
      <w:bookmarkStart w:id="9" w:name="_Toc88052680"/>
      <w:r>
        <w:t>О</w:t>
      </w:r>
      <w:r w:rsidRPr="00B81642">
        <w:t>б</w:t>
      </w:r>
      <w:r w:rsidRPr="00D81099">
        <w:t>ъект</w:t>
      </w:r>
      <w:r>
        <w:t xml:space="preserve">ы местного значения городского поселения в области </w:t>
      </w:r>
      <w:r w:rsidRPr="00D81099">
        <w:t>к</w:t>
      </w:r>
      <w:r w:rsidRPr="00B81642">
        <w:t>у</w:t>
      </w:r>
      <w:r w:rsidRPr="00D81099">
        <w:t>л</w:t>
      </w:r>
      <w:r w:rsidRPr="00B81642">
        <w:t>ь</w:t>
      </w:r>
      <w:r w:rsidRPr="00D81099">
        <w:t>тур</w:t>
      </w:r>
      <w:r w:rsidRPr="00B81642">
        <w:t>ы</w:t>
      </w:r>
      <w:r w:rsidRPr="00D81099">
        <w:t xml:space="preserve"> </w:t>
      </w:r>
      <w:r w:rsidRPr="00B81642">
        <w:t>и</w:t>
      </w:r>
      <w:r w:rsidRPr="00D81099">
        <w:t xml:space="preserve"> </w:t>
      </w:r>
      <w:r>
        <w:t xml:space="preserve">организации </w:t>
      </w:r>
      <w:r w:rsidRPr="00D81099">
        <w:t>д</w:t>
      </w:r>
      <w:r w:rsidRPr="00B81642">
        <w:t>о</w:t>
      </w:r>
      <w:r w:rsidRPr="00D81099">
        <w:t>с</w:t>
      </w:r>
      <w:r w:rsidRPr="00B81642">
        <w:t>у</w:t>
      </w:r>
      <w:r w:rsidRPr="00D81099">
        <w:t>г</w:t>
      </w:r>
      <w:r w:rsidRPr="00B81642">
        <w:t>а</w:t>
      </w:r>
      <w:bookmarkEnd w:id="8"/>
      <w:bookmarkEnd w:id="9"/>
    </w:p>
    <w:p w14:paraId="20E80E2B" w14:textId="77777777" w:rsidR="00CC5F27" w:rsidRPr="00FF7D31" w:rsidRDefault="00CC5F27" w:rsidP="0066168C">
      <w:pPr>
        <w:pStyle w:val="aa"/>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01745DF1" w14:textId="77777777" w:rsidR="00CC5F27" w:rsidRPr="00117541" w:rsidRDefault="00CC5F27" w:rsidP="0066168C">
      <w:pPr>
        <w:pStyle w:val="aa"/>
        <w:ind w:firstLine="709"/>
      </w:pPr>
      <w:r w:rsidRPr="00117541">
        <w:t xml:space="preserve">Рекомендуемые показатели уровня обеспеченности населения </w:t>
      </w:r>
      <w:r w:rsidRPr="004D0525">
        <w:t xml:space="preserve">муниципального </w:t>
      </w:r>
      <w:r>
        <w:t>образования «город Бавлы»</w:t>
      </w:r>
      <w:r w:rsidRPr="00117541">
        <w:t xml:space="preserve"> объектами культуры и </w:t>
      </w:r>
      <w:r>
        <w:t xml:space="preserve">досуга, уровня территориальной </w:t>
      </w:r>
      <w:r w:rsidRPr="00117541">
        <w:t xml:space="preserve">доступности таких объектов для населения </w:t>
      </w:r>
      <w:r>
        <w:t xml:space="preserve">городского поселения </w:t>
      </w:r>
      <w:r w:rsidRPr="00117541">
        <w:t xml:space="preserve">следует принимать в соответствии с таблицей </w:t>
      </w:r>
      <w:r>
        <w:t>1.3.1</w:t>
      </w:r>
      <w:r w:rsidRPr="00117541">
        <w:t>.</w:t>
      </w:r>
    </w:p>
    <w:p w14:paraId="6844A39D" w14:textId="77777777" w:rsidR="00CC5F27" w:rsidRDefault="00CC5F27" w:rsidP="00D135A7">
      <w:pPr>
        <w:jc w:val="right"/>
        <w:rPr>
          <w:color w:val="000000"/>
          <w:szCs w:val="28"/>
        </w:rPr>
      </w:pPr>
      <w:r>
        <w:rPr>
          <w:color w:val="000000"/>
          <w:szCs w:val="28"/>
        </w:rPr>
        <w:t>Таблица 1.3.1</w:t>
      </w:r>
    </w:p>
    <w:p w14:paraId="2C45BFAA" w14:textId="77777777" w:rsidR="00CC5F27" w:rsidRDefault="00CC5F27" w:rsidP="00CC5F27">
      <w:pPr>
        <w:pStyle w:val="aa"/>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w:t>
      </w:r>
      <w:r>
        <w:t xml:space="preserve"> городского поселения</w:t>
      </w:r>
      <w:r w:rsidRPr="00117541">
        <w:t xml:space="preserve">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3046"/>
        <w:gridCol w:w="2361"/>
      </w:tblGrid>
      <w:tr w:rsidR="00CC5F27" w:rsidRPr="0009036F" w14:paraId="31CF8E3B" w14:textId="77777777" w:rsidTr="00781686">
        <w:tc>
          <w:tcPr>
            <w:tcW w:w="675" w:type="dxa"/>
            <w:vAlign w:val="center"/>
          </w:tcPr>
          <w:p w14:paraId="0AD6A4D8" w14:textId="77777777" w:rsidR="00CC5F27" w:rsidRPr="0009036F" w:rsidRDefault="00CC5F27" w:rsidP="0031723E">
            <w:pPr>
              <w:jc w:val="center"/>
              <w:rPr>
                <w:sz w:val="24"/>
                <w:szCs w:val="24"/>
              </w:rPr>
            </w:pPr>
            <w:r w:rsidRPr="0009036F">
              <w:rPr>
                <w:b/>
                <w:sz w:val="24"/>
                <w:szCs w:val="24"/>
              </w:rPr>
              <w:t>№ п/п</w:t>
            </w:r>
          </w:p>
        </w:tc>
        <w:tc>
          <w:tcPr>
            <w:tcW w:w="3969" w:type="dxa"/>
            <w:vAlign w:val="center"/>
          </w:tcPr>
          <w:p w14:paraId="677E9BE7" w14:textId="77777777" w:rsidR="00CC5F27" w:rsidRPr="0009036F" w:rsidRDefault="00CC5F27" w:rsidP="0031723E">
            <w:pPr>
              <w:jc w:val="center"/>
              <w:rPr>
                <w:sz w:val="24"/>
                <w:szCs w:val="24"/>
              </w:rPr>
            </w:pPr>
            <w:r w:rsidRPr="0009036F">
              <w:rPr>
                <w:b/>
                <w:sz w:val="24"/>
                <w:szCs w:val="24"/>
              </w:rPr>
              <w:t>Наименование объекта</w:t>
            </w:r>
          </w:p>
        </w:tc>
        <w:tc>
          <w:tcPr>
            <w:tcW w:w="3119" w:type="dxa"/>
            <w:vAlign w:val="center"/>
          </w:tcPr>
          <w:p w14:paraId="7F2FD7E9" w14:textId="77777777" w:rsidR="00CC5F27" w:rsidRPr="0009036F" w:rsidRDefault="00CC5F27" w:rsidP="0031723E">
            <w:pPr>
              <w:jc w:val="center"/>
              <w:rPr>
                <w:sz w:val="24"/>
                <w:szCs w:val="24"/>
              </w:rPr>
            </w:pPr>
            <w:r w:rsidRPr="0009036F">
              <w:rPr>
                <w:b/>
                <w:sz w:val="24"/>
                <w:szCs w:val="24"/>
              </w:rPr>
              <w:t>Минимально допустимый уровень обеспеченности населения</w:t>
            </w:r>
          </w:p>
        </w:tc>
        <w:tc>
          <w:tcPr>
            <w:tcW w:w="2376" w:type="dxa"/>
          </w:tcPr>
          <w:p w14:paraId="697B1488" w14:textId="77777777" w:rsidR="00CC5F27" w:rsidRPr="0009036F" w:rsidRDefault="00CC5F27" w:rsidP="0031723E">
            <w:pPr>
              <w:jc w:val="center"/>
              <w:rPr>
                <w:sz w:val="24"/>
                <w:szCs w:val="24"/>
              </w:rPr>
            </w:pPr>
            <w:r w:rsidRPr="0009036F">
              <w:rPr>
                <w:b/>
                <w:sz w:val="24"/>
                <w:szCs w:val="24"/>
              </w:rPr>
              <w:t>Максимально допустимый уровень территориальной доступности для населения (метров</w:t>
            </w:r>
            <w:r w:rsidRPr="0009036F">
              <w:rPr>
                <w:color w:val="000000"/>
                <w:sz w:val="24"/>
                <w:szCs w:val="24"/>
              </w:rPr>
              <w:t>)</w:t>
            </w:r>
          </w:p>
        </w:tc>
      </w:tr>
      <w:tr w:rsidR="00CC5F27" w:rsidRPr="0009036F" w14:paraId="532F9863" w14:textId="77777777" w:rsidTr="0031723E">
        <w:tc>
          <w:tcPr>
            <w:tcW w:w="675" w:type="dxa"/>
            <w:vMerge w:val="restart"/>
            <w:vAlign w:val="center"/>
          </w:tcPr>
          <w:p w14:paraId="02904BB3" w14:textId="77777777" w:rsidR="00CC5F27" w:rsidRPr="0009036F" w:rsidRDefault="00CC5F27" w:rsidP="0031723E">
            <w:pPr>
              <w:jc w:val="center"/>
              <w:rPr>
                <w:sz w:val="24"/>
                <w:szCs w:val="24"/>
              </w:rPr>
            </w:pPr>
            <w:r w:rsidRPr="0009036F">
              <w:rPr>
                <w:sz w:val="24"/>
                <w:szCs w:val="24"/>
              </w:rPr>
              <w:t>1</w:t>
            </w:r>
          </w:p>
        </w:tc>
        <w:tc>
          <w:tcPr>
            <w:tcW w:w="9464" w:type="dxa"/>
            <w:gridSpan w:val="3"/>
          </w:tcPr>
          <w:p w14:paraId="74B4B278" w14:textId="77777777" w:rsidR="00CC5F27" w:rsidRPr="0009036F" w:rsidRDefault="00CC5F27" w:rsidP="0031723E">
            <w:pPr>
              <w:rPr>
                <w:sz w:val="24"/>
                <w:szCs w:val="24"/>
              </w:rPr>
            </w:pPr>
            <w:r w:rsidRPr="0009036F">
              <w:rPr>
                <w:sz w:val="24"/>
                <w:szCs w:val="24"/>
              </w:rPr>
              <w:t>Клубные учреждения для городских населенных пунктов с численностью населения:</w:t>
            </w:r>
          </w:p>
        </w:tc>
      </w:tr>
      <w:tr w:rsidR="00CC5F27" w:rsidRPr="0009036F" w14:paraId="34E77822" w14:textId="77777777" w:rsidTr="00781686">
        <w:trPr>
          <w:trHeight w:val="322"/>
        </w:trPr>
        <w:tc>
          <w:tcPr>
            <w:tcW w:w="675" w:type="dxa"/>
            <w:vMerge/>
            <w:vAlign w:val="center"/>
          </w:tcPr>
          <w:p w14:paraId="63F5E302" w14:textId="77777777" w:rsidR="00CC5F27" w:rsidRPr="0009036F" w:rsidRDefault="00CC5F27" w:rsidP="0031723E">
            <w:pPr>
              <w:jc w:val="center"/>
              <w:rPr>
                <w:sz w:val="24"/>
                <w:szCs w:val="24"/>
              </w:rPr>
            </w:pPr>
          </w:p>
        </w:tc>
        <w:tc>
          <w:tcPr>
            <w:tcW w:w="3969" w:type="dxa"/>
            <w:vAlign w:val="center"/>
          </w:tcPr>
          <w:p w14:paraId="6B12A3C8" w14:textId="77777777" w:rsidR="00CC5F27" w:rsidRPr="0009036F" w:rsidRDefault="00CC5F27" w:rsidP="0031723E">
            <w:pPr>
              <w:jc w:val="center"/>
              <w:rPr>
                <w:sz w:val="24"/>
                <w:szCs w:val="24"/>
              </w:rPr>
            </w:pPr>
            <w:r w:rsidRPr="0009036F">
              <w:rPr>
                <w:sz w:val="24"/>
                <w:szCs w:val="24"/>
              </w:rPr>
              <w:t>до 3000 чел.</w:t>
            </w:r>
          </w:p>
        </w:tc>
        <w:tc>
          <w:tcPr>
            <w:tcW w:w="3119" w:type="dxa"/>
            <w:vAlign w:val="center"/>
          </w:tcPr>
          <w:p w14:paraId="45222A9D" w14:textId="77777777" w:rsidR="00CC5F27" w:rsidRPr="0009036F" w:rsidRDefault="00CC5F27" w:rsidP="0031723E">
            <w:pPr>
              <w:jc w:val="center"/>
              <w:rPr>
                <w:sz w:val="24"/>
                <w:szCs w:val="24"/>
              </w:rPr>
            </w:pPr>
            <w:r w:rsidRPr="0009036F">
              <w:rPr>
                <w:sz w:val="24"/>
                <w:szCs w:val="24"/>
              </w:rPr>
              <w:t>150 посадочных мест на 1000 чел.</w:t>
            </w:r>
          </w:p>
        </w:tc>
        <w:tc>
          <w:tcPr>
            <w:tcW w:w="2376" w:type="dxa"/>
            <w:vMerge w:val="restart"/>
            <w:vAlign w:val="center"/>
          </w:tcPr>
          <w:p w14:paraId="4AC9A5B9" w14:textId="77777777" w:rsidR="00CC5F27" w:rsidRPr="0009036F" w:rsidRDefault="00CC5F27" w:rsidP="0031723E">
            <w:pPr>
              <w:jc w:val="center"/>
              <w:rPr>
                <w:sz w:val="24"/>
                <w:szCs w:val="24"/>
              </w:rPr>
            </w:pPr>
            <w:r w:rsidRPr="0009036F">
              <w:rPr>
                <w:sz w:val="24"/>
                <w:szCs w:val="24"/>
              </w:rPr>
              <w:t>транспортная доступность 15-30 минут</w:t>
            </w:r>
          </w:p>
        </w:tc>
      </w:tr>
      <w:tr w:rsidR="00CC5F27" w:rsidRPr="0009036F" w14:paraId="314E75FE" w14:textId="77777777" w:rsidTr="00781686">
        <w:trPr>
          <w:trHeight w:val="299"/>
        </w:trPr>
        <w:tc>
          <w:tcPr>
            <w:tcW w:w="675" w:type="dxa"/>
            <w:vMerge/>
            <w:vAlign w:val="center"/>
          </w:tcPr>
          <w:p w14:paraId="2EF88698" w14:textId="77777777" w:rsidR="00CC5F27" w:rsidRPr="0009036F" w:rsidRDefault="00CC5F27" w:rsidP="0031723E">
            <w:pPr>
              <w:jc w:val="center"/>
              <w:rPr>
                <w:sz w:val="24"/>
                <w:szCs w:val="24"/>
              </w:rPr>
            </w:pPr>
          </w:p>
        </w:tc>
        <w:tc>
          <w:tcPr>
            <w:tcW w:w="3969" w:type="dxa"/>
            <w:vAlign w:val="center"/>
          </w:tcPr>
          <w:p w14:paraId="0F5051AF" w14:textId="77777777" w:rsidR="00CC5F27" w:rsidRPr="0009036F" w:rsidRDefault="00CC5F27" w:rsidP="0031723E">
            <w:pPr>
              <w:jc w:val="center"/>
              <w:rPr>
                <w:sz w:val="24"/>
                <w:szCs w:val="24"/>
              </w:rPr>
            </w:pPr>
            <w:r w:rsidRPr="0009036F">
              <w:rPr>
                <w:sz w:val="24"/>
                <w:szCs w:val="24"/>
              </w:rPr>
              <w:t>от 3000 до 4999 чел.</w:t>
            </w:r>
          </w:p>
        </w:tc>
        <w:tc>
          <w:tcPr>
            <w:tcW w:w="3119" w:type="dxa"/>
            <w:vAlign w:val="center"/>
          </w:tcPr>
          <w:p w14:paraId="175A5F99" w14:textId="77777777" w:rsidR="00CC5F27" w:rsidRPr="0009036F" w:rsidRDefault="00CC5F27" w:rsidP="0031723E">
            <w:pPr>
              <w:jc w:val="center"/>
              <w:rPr>
                <w:sz w:val="24"/>
                <w:szCs w:val="24"/>
              </w:rPr>
            </w:pPr>
            <w:r w:rsidRPr="0009036F">
              <w:rPr>
                <w:sz w:val="24"/>
                <w:szCs w:val="24"/>
              </w:rPr>
              <w:t>85 посадочных мест на 1000 чел.</w:t>
            </w:r>
          </w:p>
        </w:tc>
        <w:tc>
          <w:tcPr>
            <w:tcW w:w="2376" w:type="dxa"/>
            <w:vMerge/>
            <w:vAlign w:val="center"/>
          </w:tcPr>
          <w:p w14:paraId="01122CD4" w14:textId="77777777" w:rsidR="00CC5F27" w:rsidRPr="0009036F" w:rsidRDefault="00CC5F27" w:rsidP="0031723E">
            <w:pPr>
              <w:jc w:val="center"/>
              <w:rPr>
                <w:color w:val="000000"/>
                <w:sz w:val="24"/>
                <w:szCs w:val="24"/>
              </w:rPr>
            </w:pPr>
          </w:p>
        </w:tc>
      </w:tr>
      <w:tr w:rsidR="00CC5F27" w:rsidRPr="0009036F" w14:paraId="2E6F16D8" w14:textId="77777777" w:rsidTr="00781686">
        <w:trPr>
          <w:trHeight w:val="299"/>
        </w:trPr>
        <w:tc>
          <w:tcPr>
            <w:tcW w:w="675" w:type="dxa"/>
            <w:vMerge/>
            <w:vAlign w:val="center"/>
          </w:tcPr>
          <w:p w14:paraId="2A1154DD" w14:textId="77777777" w:rsidR="00CC5F27" w:rsidRPr="0009036F" w:rsidRDefault="00CC5F27" w:rsidP="0031723E">
            <w:pPr>
              <w:jc w:val="center"/>
              <w:rPr>
                <w:sz w:val="24"/>
                <w:szCs w:val="24"/>
              </w:rPr>
            </w:pPr>
          </w:p>
        </w:tc>
        <w:tc>
          <w:tcPr>
            <w:tcW w:w="3969" w:type="dxa"/>
            <w:vAlign w:val="center"/>
          </w:tcPr>
          <w:p w14:paraId="75F15B1E" w14:textId="77777777" w:rsidR="00CC5F27" w:rsidRPr="0009036F" w:rsidRDefault="00CC5F27" w:rsidP="0031723E">
            <w:pPr>
              <w:jc w:val="center"/>
              <w:rPr>
                <w:sz w:val="24"/>
                <w:szCs w:val="24"/>
              </w:rPr>
            </w:pPr>
            <w:r w:rsidRPr="0009036F">
              <w:rPr>
                <w:sz w:val="24"/>
                <w:szCs w:val="24"/>
              </w:rPr>
              <w:t>от 5000 до 9999 чел.</w:t>
            </w:r>
          </w:p>
        </w:tc>
        <w:tc>
          <w:tcPr>
            <w:tcW w:w="3119" w:type="dxa"/>
            <w:vAlign w:val="center"/>
          </w:tcPr>
          <w:p w14:paraId="47417244" w14:textId="77777777" w:rsidR="00CC5F27" w:rsidRPr="0009036F" w:rsidRDefault="00CC5F27" w:rsidP="0031723E">
            <w:pPr>
              <w:jc w:val="center"/>
              <w:rPr>
                <w:sz w:val="24"/>
                <w:szCs w:val="24"/>
              </w:rPr>
            </w:pPr>
            <w:r w:rsidRPr="0009036F">
              <w:rPr>
                <w:sz w:val="24"/>
                <w:szCs w:val="24"/>
              </w:rPr>
              <w:t>80 посадочных мест на 1000 чел.</w:t>
            </w:r>
          </w:p>
        </w:tc>
        <w:tc>
          <w:tcPr>
            <w:tcW w:w="2376" w:type="dxa"/>
            <w:vMerge/>
            <w:vAlign w:val="center"/>
          </w:tcPr>
          <w:p w14:paraId="34C96D33" w14:textId="77777777" w:rsidR="00CC5F27" w:rsidRPr="0009036F" w:rsidRDefault="00CC5F27" w:rsidP="0031723E">
            <w:pPr>
              <w:jc w:val="center"/>
              <w:rPr>
                <w:color w:val="000000"/>
                <w:sz w:val="24"/>
                <w:szCs w:val="24"/>
              </w:rPr>
            </w:pPr>
          </w:p>
        </w:tc>
      </w:tr>
      <w:tr w:rsidR="00CC5F27" w:rsidRPr="0009036F" w14:paraId="11029E78" w14:textId="77777777" w:rsidTr="00781686">
        <w:trPr>
          <w:trHeight w:val="299"/>
        </w:trPr>
        <w:tc>
          <w:tcPr>
            <w:tcW w:w="675" w:type="dxa"/>
            <w:vMerge/>
            <w:vAlign w:val="center"/>
          </w:tcPr>
          <w:p w14:paraId="76CC23B9" w14:textId="77777777" w:rsidR="00CC5F27" w:rsidRPr="0009036F" w:rsidRDefault="00CC5F27" w:rsidP="0031723E">
            <w:pPr>
              <w:jc w:val="center"/>
              <w:rPr>
                <w:sz w:val="24"/>
                <w:szCs w:val="24"/>
              </w:rPr>
            </w:pPr>
          </w:p>
        </w:tc>
        <w:tc>
          <w:tcPr>
            <w:tcW w:w="3969" w:type="dxa"/>
            <w:vAlign w:val="center"/>
          </w:tcPr>
          <w:p w14:paraId="10836672" w14:textId="77777777" w:rsidR="00CC5F27" w:rsidRPr="0009036F" w:rsidRDefault="00CC5F27" w:rsidP="0031723E">
            <w:pPr>
              <w:jc w:val="center"/>
              <w:rPr>
                <w:sz w:val="24"/>
                <w:szCs w:val="24"/>
              </w:rPr>
            </w:pPr>
            <w:r w:rsidRPr="0009036F">
              <w:rPr>
                <w:sz w:val="24"/>
                <w:szCs w:val="24"/>
              </w:rPr>
              <w:t>от 10000 до 19999 чел.</w:t>
            </w:r>
          </w:p>
        </w:tc>
        <w:tc>
          <w:tcPr>
            <w:tcW w:w="3119" w:type="dxa"/>
            <w:vAlign w:val="center"/>
          </w:tcPr>
          <w:p w14:paraId="1BFDEF2B" w14:textId="77777777" w:rsidR="00CC5F27" w:rsidRPr="0009036F" w:rsidRDefault="00CC5F27" w:rsidP="0031723E">
            <w:pPr>
              <w:jc w:val="center"/>
              <w:rPr>
                <w:sz w:val="24"/>
                <w:szCs w:val="24"/>
              </w:rPr>
            </w:pPr>
            <w:r w:rsidRPr="0009036F">
              <w:rPr>
                <w:sz w:val="24"/>
                <w:szCs w:val="24"/>
              </w:rPr>
              <w:t>70 посадочных мест на 1000 чел.</w:t>
            </w:r>
          </w:p>
        </w:tc>
        <w:tc>
          <w:tcPr>
            <w:tcW w:w="2376" w:type="dxa"/>
            <w:vMerge/>
            <w:vAlign w:val="center"/>
          </w:tcPr>
          <w:p w14:paraId="77CD1098" w14:textId="77777777" w:rsidR="00CC5F27" w:rsidRPr="0009036F" w:rsidRDefault="00CC5F27" w:rsidP="0031723E">
            <w:pPr>
              <w:jc w:val="center"/>
              <w:rPr>
                <w:color w:val="000000"/>
                <w:sz w:val="24"/>
                <w:szCs w:val="24"/>
              </w:rPr>
            </w:pPr>
          </w:p>
        </w:tc>
      </w:tr>
      <w:tr w:rsidR="00CC5F27" w:rsidRPr="0009036F" w14:paraId="778ADC8F" w14:textId="77777777" w:rsidTr="00781686">
        <w:trPr>
          <w:trHeight w:val="299"/>
        </w:trPr>
        <w:tc>
          <w:tcPr>
            <w:tcW w:w="675" w:type="dxa"/>
            <w:vMerge/>
            <w:vAlign w:val="center"/>
          </w:tcPr>
          <w:p w14:paraId="2C860FD3" w14:textId="77777777" w:rsidR="00CC5F27" w:rsidRPr="0009036F" w:rsidRDefault="00CC5F27" w:rsidP="0031723E">
            <w:pPr>
              <w:jc w:val="center"/>
              <w:rPr>
                <w:sz w:val="24"/>
                <w:szCs w:val="24"/>
              </w:rPr>
            </w:pPr>
          </w:p>
        </w:tc>
        <w:tc>
          <w:tcPr>
            <w:tcW w:w="3969" w:type="dxa"/>
            <w:vAlign w:val="center"/>
          </w:tcPr>
          <w:p w14:paraId="2E19EE44" w14:textId="77777777" w:rsidR="00CC5F27" w:rsidRPr="0009036F" w:rsidRDefault="00CC5F27" w:rsidP="0031723E">
            <w:pPr>
              <w:jc w:val="center"/>
              <w:rPr>
                <w:sz w:val="24"/>
                <w:szCs w:val="24"/>
              </w:rPr>
            </w:pPr>
            <w:r w:rsidRPr="0009036F">
              <w:rPr>
                <w:sz w:val="24"/>
                <w:szCs w:val="24"/>
              </w:rPr>
              <w:t>от 20000 до 29999 чел.</w:t>
            </w:r>
          </w:p>
        </w:tc>
        <w:tc>
          <w:tcPr>
            <w:tcW w:w="3119" w:type="dxa"/>
            <w:vAlign w:val="center"/>
          </w:tcPr>
          <w:p w14:paraId="33D66DA9" w14:textId="77777777" w:rsidR="00CC5F27" w:rsidRPr="0009036F" w:rsidRDefault="00CC5F27" w:rsidP="0031723E">
            <w:pPr>
              <w:jc w:val="center"/>
              <w:rPr>
                <w:sz w:val="24"/>
                <w:szCs w:val="24"/>
              </w:rPr>
            </w:pPr>
            <w:r w:rsidRPr="0009036F">
              <w:rPr>
                <w:sz w:val="24"/>
                <w:szCs w:val="24"/>
              </w:rPr>
              <w:t>65 посадочных мест на 1000 чел.</w:t>
            </w:r>
          </w:p>
        </w:tc>
        <w:tc>
          <w:tcPr>
            <w:tcW w:w="2376" w:type="dxa"/>
            <w:vMerge/>
            <w:vAlign w:val="center"/>
          </w:tcPr>
          <w:p w14:paraId="4439C6C2" w14:textId="77777777" w:rsidR="00CC5F27" w:rsidRPr="0009036F" w:rsidRDefault="00CC5F27" w:rsidP="0031723E">
            <w:pPr>
              <w:jc w:val="center"/>
              <w:rPr>
                <w:color w:val="000000"/>
                <w:sz w:val="24"/>
                <w:szCs w:val="24"/>
              </w:rPr>
            </w:pPr>
          </w:p>
        </w:tc>
      </w:tr>
      <w:tr w:rsidR="00CC5F27" w:rsidRPr="0009036F" w14:paraId="7145652F" w14:textId="77777777" w:rsidTr="00781686">
        <w:trPr>
          <w:trHeight w:val="299"/>
        </w:trPr>
        <w:tc>
          <w:tcPr>
            <w:tcW w:w="675" w:type="dxa"/>
            <w:vMerge/>
            <w:vAlign w:val="center"/>
          </w:tcPr>
          <w:p w14:paraId="253C6338" w14:textId="77777777" w:rsidR="00CC5F27" w:rsidRPr="0009036F" w:rsidRDefault="00CC5F27" w:rsidP="0031723E">
            <w:pPr>
              <w:jc w:val="center"/>
              <w:rPr>
                <w:sz w:val="24"/>
                <w:szCs w:val="24"/>
              </w:rPr>
            </w:pPr>
          </w:p>
        </w:tc>
        <w:tc>
          <w:tcPr>
            <w:tcW w:w="3969" w:type="dxa"/>
            <w:vAlign w:val="center"/>
          </w:tcPr>
          <w:p w14:paraId="18B72C32" w14:textId="77777777" w:rsidR="00CC5F27" w:rsidRPr="0009036F" w:rsidRDefault="00CC5F27" w:rsidP="0031723E">
            <w:pPr>
              <w:jc w:val="center"/>
              <w:rPr>
                <w:sz w:val="24"/>
                <w:szCs w:val="24"/>
              </w:rPr>
            </w:pPr>
            <w:r w:rsidRPr="0009036F">
              <w:rPr>
                <w:sz w:val="24"/>
                <w:szCs w:val="24"/>
              </w:rPr>
              <w:t>от 30000 до 39999 чел.</w:t>
            </w:r>
          </w:p>
        </w:tc>
        <w:tc>
          <w:tcPr>
            <w:tcW w:w="3119" w:type="dxa"/>
            <w:vAlign w:val="center"/>
          </w:tcPr>
          <w:p w14:paraId="46272D44" w14:textId="77777777" w:rsidR="00CC5F27" w:rsidRPr="0009036F" w:rsidRDefault="00CC5F27" w:rsidP="0031723E">
            <w:pPr>
              <w:jc w:val="center"/>
              <w:rPr>
                <w:sz w:val="24"/>
                <w:szCs w:val="24"/>
              </w:rPr>
            </w:pPr>
            <w:r w:rsidRPr="0009036F">
              <w:rPr>
                <w:sz w:val="24"/>
                <w:szCs w:val="24"/>
              </w:rPr>
              <w:t>50 посадочных мест на 1000 чел.</w:t>
            </w:r>
          </w:p>
        </w:tc>
        <w:tc>
          <w:tcPr>
            <w:tcW w:w="2376" w:type="dxa"/>
            <w:vMerge/>
            <w:vAlign w:val="center"/>
          </w:tcPr>
          <w:p w14:paraId="68005EE5" w14:textId="77777777" w:rsidR="00CC5F27" w:rsidRPr="0009036F" w:rsidRDefault="00CC5F27" w:rsidP="0031723E">
            <w:pPr>
              <w:jc w:val="center"/>
              <w:rPr>
                <w:color w:val="000000"/>
                <w:sz w:val="24"/>
                <w:szCs w:val="24"/>
              </w:rPr>
            </w:pPr>
          </w:p>
        </w:tc>
      </w:tr>
      <w:tr w:rsidR="00CC5F27" w:rsidRPr="0009036F" w14:paraId="54403730" w14:textId="77777777" w:rsidTr="00781686">
        <w:trPr>
          <w:trHeight w:val="299"/>
        </w:trPr>
        <w:tc>
          <w:tcPr>
            <w:tcW w:w="675" w:type="dxa"/>
            <w:vMerge/>
            <w:vAlign w:val="center"/>
          </w:tcPr>
          <w:p w14:paraId="0E47AECB" w14:textId="77777777" w:rsidR="00CC5F27" w:rsidRPr="0009036F" w:rsidRDefault="00CC5F27" w:rsidP="0031723E">
            <w:pPr>
              <w:jc w:val="center"/>
              <w:rPr>
                <w:sz w:val="24"/>
                <w:szCs w:val="24"/>
              </w:rPr>
            </w:pPr>
          </w:p>
        </w:tc>
        <w:tc>
          <w:tcPr>
            <w:tcW w:w="3969" w:type="dxa"/>
            <w:vAlign w:val="center"/>
          </w:tcPr>
          <w:p w14:paraId="6F0958D1" w14:textId="77777777" w:rsidR="00CC5F27" w:rsidRPr="0009036F" w:rsidRDefault="00CC5F27" w:rsidP="0031723E">
            <w:pPr>
              <w:jc w:val="center"/>
              <w:rPr>
                <w:sz w:val="24"/>
                <w:szCs w:val="24"/>
              </w:rPr>
            </w:pPr>
            <w:r w:rsidRPr="0009036F">
              <w:rPr>
                <w:sz w:val="24"/>
                <w:szCs w:val="24"/>
              </w:rPr>
              <w:t>от 40000 до 49999 чел.</w:t>
            </w:r>
          </w:p>
        </w:tc>
        <w:tc>
          <w:tcPr>
            <w:tcW w:w="3119" w:type="dxa"/>
            <w:vAlign w:val="center"/>
          </w:tcPr>
          <w:p w14:paraId="54A1372C" w14:textId="77777777" w:rsidR="00CC5F27" w:rsidRPr="0009036F" w:rsidRDefault="00CC5F27" w:rsidP="0031723E">
            <w:pPr>
              <w:jc w:val="center"/>
              <w:rPr>
                <w:sz w:val="24"/>
                <w:szCs w:val="24"/>
              </w:rPr>
            </w:pPr>
            <w:r w:rsidRPr="0009036F">
              <w:rPr>
                <w:sz w:val="24"/>
                <w:szCs w:val="24"/>
              </w:rPr>
              <w:t>40 посадочных мест на 1000 чел.</w:t>
            </w:r>
          </w:p>
        </w:tc>
        <w:tc>
          <w:tcPr>
            <w:tcW w:w="2376" w:type="dxa"/>
            <w:vMerge/>
            <w:vAlign w:val="center"/>
          </w:tcPr>
          <w:p w14:paraId="47CE6687" w14:textId="77777777" w:rsidR="00CC5F27" w:rsidRPr="0009036F" w:rsidRDefault="00CC5F27" w:rsidP="0031723E">
            <w:pPr>
              <w:jc w:val="center"/>
              <w:rPr>
                <w:color w:val="000000"/>
                <w:sz w:val="24"/>
                <w:szCs w:val="24"/>
              </w:rPr>
            </w:pPr>
          </w:p>
        </w:tc>
      </w:tr>
      <w:tr w:rsidR="00CC5F27" w:rsidRPr="0009036F" w14:paraId="323722F5" w14:textId="77777777" w:rsidTr="00781686">
        <w:trPr>
          <w:trHeight w:val="299"/>
        </w:trPr>
        <w:tc>
          <w:tcPr>
            <w:tcW w:w="675" w:type="dxa"/>
            <w:vMerge/>
            <w:vAlign w:val="center"/>
          </w:tcPr>
          <w:p w14:paraId="3E9206BA" w14:textId="77777777" w:rsidR="00CC5F27" w:rsidRPr="0009036F" w:rsidRDefault="00CC5F27" w:rsidP="0031723E">
            <w:pPr>
              <w:jc w:val="center"/>
              <w:rPr>
                <w:sz w:val="24"/>
                <w:szCs w:val="24"/>
              </w:rPr>
            </w:pPr>
          </w:p>
        </w:tc>
        <w:tc>
          <w:tcPr>
            <w:tcW w:w="3969" w:type="dxa"/>
            <w:vAlign w:val="center"/>
          </w:tcPr>
          <w:p w14:paraId="0318E2B1" w14:textId="77777777" w:rsidR="00CC5F27" w:rsidRPr="0009036F" w:rsidRDefault="00CC5F27" w:rsidP="0031723E">
            <w:pPr>
              <w:jc w:val="center"/>
              <w:rPr>
                <w:sz w:val="24"/>
                <w:szCs w:val="24"/>
              </w:rPr>
            </w:pPr>
            <w:r w:rsidRPr="0009036F">
              <w:rPr>
                <w:sz w:val="24"/>
                <w:szCs w:val="24"/>
              </w:rPr>
              <w:t>от 50000 до 59999 чел.</w:t>
            </w:r>
          </w:p>
        </w:tc>
        <w:tc>
          <w:tcPr>
            <w:tcW w:w="3119" w:type="dxa"/>
            <w:vAlign w:val="center"/>
          </w:tcPr>
          <w:p w14:paraId="6CBD60F6" w14:textId="77777777" w:rsidR="00CC5F27" w:rsidRPr="0009036F" w:rsidRDefault="00CC5F27" w:rsidP="0031723E">
            <w:pPr>
              <w:jc w:val="center"/>
              <w:rPr>
                <w:sz w:val="24"/>
                <w:szCs w:val="24"/>
              </w:rPr>
            </w:pPr>
            <w:r w:rsidRPr="0009036F">
              <w:rPr>
                <w:sz w:val="24"/>
                <w:szCs w:val="24"/>
              </w:rPr>
              <w:t>35 посадочных мест на 1000 чел.</w:t>
            </w:r>
          </w:p>
        </w:tc>
        <w:tc>
          <w:tcPr>
            <w:tcW w:w="2376" w:type="dxa"/>
            <w:vMerge/>
            <w:vAlign w:val="center"/>
          </w:tcPr>
          <w:p w14:paraId="383DB435" w14:textId="77777777" w:rsidR="00CC5F27" w:rsidRPr="0009036F" w:rsidRDefault="00CC5F27" w:rsidP="0031723E">
            <w:pPr>
              <w:jc w:val="center"/>
              <w:rPr>
                <w:color w:val="000000"/>
                <w:sz w:val="24"/>
                <w:szCs w:val="24"/>
              </w:rPr>
            </w:pPr>
          </w:p>
        </w:tc>
      </w:tr>
      <w:tr w:rsidR="00CC5F27" w:rsidRPr="0009036F" w14:paraId="2AA1D762" w14:textId="77777777" w:rsidTr="00781686">
        <w:trPr>
          <w:trHeight w:val="299"/>
        </w:trPr>
        <w:tc>
          <w:tcPr>
            <w:tcW w:w="675" w:type="dxa"/>
            <w:vMerge/>
            <w:vAlign w:val="center"/>
          </w:tcPr>
          <w:p w14:paraId="0844D258" w14:textId="77777777" w:rsidR="00CC5F27" w:rsidRPr="0009036F" w:rsidRDefault="00CC5F27" w:rsidP="0031723E">
            <w:pPr>
              <w:jc w:val="center"/>
              <w:rPr>
                <w:sz w:val="24"/>
                <w:szCs w:val="24"/>
              </w:rPr>
            </w:pPr>
          </w:p>
        </w:tc>
        <w:tc>
          <w:tcPr>
            <w:tcW w:w="3969" w:type="dxa"/>
            <w:vAlign w:val="center"/>
          </w:tcPr>
          <w:p w14:paraId="53463C6E" w14:textId="77777777" w:rsidR="00CC5F27" w:rsidRPr="0009036F" w:rsidRDefault="00CC5F27" w:rsidP="0031723E">
            <w:pPr>
              <w:jc w:val="center"/>
              <w:rPr>
                <w:sz w:val="24"/>
                <w:szCs w:val="24"/>
              </w:rPr>
            </w:pPr>
            <w:r w:rsidRPr="0009036F">
              <w:rPr>
                <w:sz w:val="24"/>
                <w:szCs w:val="24"/>
              </w:rPr>
              <w:t>от 60000 до 69999 чел.</w:t>
            </w:r>
          </w:p>
        </w:tc>
        <w:tc>
          <w:tcPr>
            <w:tcW w:w="3119" w:type="dxa"/>
            <w:vAlign w:val="center"/>
          </w:tcPr>
          <w:p w14:paraId="48892638" w14:textId="77777777" w:rsidR="00CC5F27" w:rsidRPr="0009036F" w:rsidRDefault="00CC5F27" w:rsidP="0031723E">
            <w:pPr>
              <w:jc w:val="center"/>
              <w:rPr>
                <w:sz w:val="24"/>
                <w:szCs w:val="24"/>
              </w:rPr>
            </w:pPr>
            <w:r w:rsidRPr="0009036F">
              <w:rPr>
                <w:sz w:val="24"/>
                <w:szCs w:val="24"/>
              </w:rPr>
              <w:t>30 посадочных мест на 1000 чел.</w:t>
            </w:r>
          </w:p>
        </w:tc>
        <w:tc>
          <w:tcPr>
            <w:tcW w:w="2376" w:type="dxa"/>
            <w:vMerge/>
            <w:vAlign w:val="center"/>
          </w:tcPr>
          <w:p w14:paraId="508C1F83" w14:textId="77777777" w:rsidR="00CC5F27" w:rsidRPr="0009036F" w:rsidRDefault="00CC5F27" w:rsidP="0031723E">
            <w:pPr>
              <w:jc w:val="center"/>
              <w:rPr>
                <w:color w:val="000000"/>
                <w:sz w:val="24"/>
                <w:szCs w:val="24"/>
              </w:rPr>
            </w:pPr>
          </w:p>
        </w:tc>
      </w:tr>
      <w:tr w:rsidR="00CC5F27" w:rsidRPr="0009036F" w14:paraId="26BB10B0" w14:textId="77777777" w:rsidTr="00781686">
        <w:trPr>
          <w:trHeight w:val="299"/>
        </w:trPr>
        <w:tc>
          <w:tcPr>
            <w:tcW w:w="675" w:type="dxa"/>
            <w:vMerge/>
            <w:vAlign w:val="center"/>
          </w:tcPr>
          <w:p w14:paraId="1DD08892" w14:textId="77777777" w:rsidR="00CC5F27" w:rsidRPr="0009036F" w:rsidRDefault="00CC5F27" w:rsidP="0031723E">
            <w:pPr>
              <w:jc w:val="center"/>
              <w:rPr>
                <w:sz w:val="24"/>
                <w:szCs w:val="24"/>
              </w:rPr>
            </w:pPr>
          </w:p>
        </w:tc>
        <w:tc>
          <w:tcPr>
            <w:tcW w:w="3969" w:type="dxa"/>
            <w:vAlign w:val="center"/>
          </w:tcPr>
          <w:p w14:paraId="641404D4" w14:textId="77777777" w:rsidR="00CC5F27" w:rsidRPr="0009036F" w:rsidRDefault="00CC5F27" w:rsidP="0031723E">
            <w:pPr>
              <w:jc w:val="center"/>
              <w:rPr>
                <w:sz w:val="24"/>
                <w:szCs w:val="24"/>
              </w:rPr>
            </w:pPr>
            <w:r w:rsidRPr="0009036F">
              <w:rPr>
                <w:sz w:val="24"/>
                <w:szCs w:val="24"/>
              </w:rPr>
              <w:t>от 70000 до 70999 чел.</w:t>
            </w:r>
          </w:p>
        </w:tc>
        <w:tc>
          <w:tcPr>
            <w:tcW w:w="3119" w:type="dxa"/>
            <w:vAlign w:val="center"/>
          </w:tcPr>
          <w:p w14:paraId="6F0A3744" w14:textId="77777777" w:rsidR="00CC5F27" w:rsidRPr="0009036F" w:rsidRDefault="00CC5F27" w:rsidP="0031723E">
            <w:pPr>
              <w:jc w:val="center"/>
              <w:rPr>
                <w:sz w:val="24"/>
                <w:szCs w:val="24"/>
              </w:rPr>
            </w:pPr>
            <w:r w:rsidRPr="0009036F">
              <w:rPr>
                <w:sz w:val="24"/>
                <w:szCs w:val="24"/>
              </w:rPr>
              <w:t>28 посадочных мест на 1000 чел.</w:t>
            </w:r>
          </w:p>
        </w:tc>
        <w:tc>
          <w:tcPr>
            <w:tcW w:w="2376" w:type="dxa"/>
            <w:vMerge/>
            <w:vAlign w:val="center"/>
          </w:tcPr>
          <w:p w14:paraId="75F72E60" w14:textId="77777777" w:rsidR="00CC5F27" w:rsidRPr="0009036F" w:rsidRDefault="00CC5F27" w:rsidP="0031723E">
            <w:pPr>
              <w:jc w:val="center"/>
              <w:rPr>
                <w:color w:val="000000"/>
                <w:sz w:val="24"/>
                <w:szCs w:val="24"/>
              </w:rPr>
            </w:pPr>
          </w:p>
        </w:tc>
      </w:tr>
      <w:tr w:rsidR="00CC5F27" w:rsidRPr="0009036F" w14:paraId="75054225" w14:textId="77777777" w:rsidTr="00781686">
        <w:trPr>
          <w:trHeight w:val="299"/>
        </w:trPr>
        <w:tc>
          <w:tcPr>
            <w:tcW w:w="675" w:type="dxa"/>
            <w:vMerge/>
            <w:vAlign w:val="center"/>
          </w:tcPr>
          <w:p w14:paraId="717BF47F" w14:textId="77777777" w:rsidR="00CC5F27" w:rsidRPr="0009036F" w:rsidRDefault="00CC5F27" w:rsidP="0031723E">
            <w:pPr>
              <w:jc w:val="center"/>
              <w:rPr>
                <w:sz w:val="24"/>
                <w:szCs w:val="24"/>
              </w:rPr>
            </w:pPr>
          </w:p>
        </w:tc>
        <w:tc>
          <w:tcPr>
            <w:tcW w:w="3969" w:type="dxa"/>
            <w:vAlign w:val="center"/>
          </w:tcPr>
          <w:p w14:paraId="3B5F8DB2" w14:textId="77777777" w:rsidR="00CC5F27" w:rsidRPr="0009036F" w:rsidRDefault="00CC5F27" w:rsidP="0031723E">
            <w:pPr>
              <w:jc w:val="center"/>
              <w:rPr>
                <w:sz w:val="24"/>
                <w:szCs w:val="24"/>
              </w:rPr>
            </w:pPr>
            <w:r w:rsidRPr="0009036F">
              <w:rPr>
                <w:sz w:val="24"/>
                <w:szCs w:val="24"/>
              </w:rPr>
              <w:t>от 80000 до 80999 чел.</w:t>
            </w:r>
          </w:p>
        </w:tc>
        <w:tc>
          <w:tcPr>
            <w:tcW w:w="3119" w:type="dxa"/>
            <w:vAlign w:val="center"/>
          </w:tcPr>
          <w:p w14:paraId="5BCBAC52" w14:textId="77777777" w:rsidR="00CC5F27" w:rsidRPr="0009036F" w:rsidRDefault="00CC5F27" w:rsidP="0031723E">
            <w:pPr>
              <w:jc w:val="center"/>
              <w:rPr>
                <w:sz w:val="24"/>
                <w:szCs w:val="24"/>
              </w:rPr>
            </w:pPr>
            <w:r w:rsidRPr="0009036F">
              <w:rPr>
                <w:sz w:val="24"/>
                <w:szCs w:val="24"/>
              </w:rPr>
              <w:t>25 посадочных мест на 1000 чел.</w:t>
            </w:r>
          </w:p>
        </w:tc>
        <w:tc>
          <w:tcPr>
            <w:tcW w:w="2376" w:type="dxa"/>
            <w:vMerge/>
            <w:vAlign w:val="center"/>
          </w:tcPr>
          <w:p w14:paraId="2F9EAAA5" w14:textId="77777777" w:rsidR="00CC5F27" w:rsidRPr="0009036F" w:rsidRDefault="00CC5F27" w:rsidP="0031723E">
            <w:pPr>
              <w:jc w:val="center"/>
              <w:rPr>
                <w:color w:val="000000"/>
                <w:sz w:val="24"/>
                <w:szCs w:val="24"/>
              </w:rPr>
            </w:pPr>
          </w:p>
        </w:tc>
      </w:tr>
      <w:tr w:rsidR="00CC5F27" w:rsidRPr="0009036F" w14:paraId="1B92C5C0" w14:textId="77777777" w:rsidTr="00781686">
        <w:trPr>
          <w:trHeight w:val="299"/>
        </w:trPr>
        <w:tc>
          <w:tcPr>
            <w:tcW w:w="675" w:type="dxa"/>
            <w:vMerge/>
            <w:vAlign w:val="center"/>
          </w:tcPr>
          <w:p w14:paraId="65C78D36" w14:textId="77777777" w:rsidR="00CC5F27" w:rsidRPr="0009036F" w:rsidRDefault="00CC5F27" w:rsidP="0031723E">
            <w:pPr>
              <w:jc w:val="center"/>
              <w:rPr>
                <w:sz w:val="24"/>
                <w:szCs w:val="24"/>
              </w:rPr>
            </w:pPr>
          </w:p>
        </w:tc>
        <w:tc>
          <w:tcPr>
            <w:tcW w:w="3969" w:type="dxa"/>
            <w:vAlign w:val="center"/>
          </w:tcPr>
          <w:p w14:paraId="33812F8D" w14:textId="77777777" w:rsidR="00CC5F27" w:rsidRPr="0009036F" w:rsidRDefault="00CC5F27" w:rsidP="0031723E">
            <w:pPr>
              <w:jc w:val="center"/>
              <w:rPr>
                <w:sz w:val="24"/>
                <w:szCs w:val="24"/>
              </w:rPr>
            </w:pPr>
            <w:r w:rsidRPr="0009036F">
              <w:rPr>
                <w:sz w:val="24"/>
                <w:szCs w:val="24"/>
              </w:rPr>
              <w:t>от 90000 до 99999 чел.</w:t>
            </w:r>
          </w:p>
        </w:tc>
        <w:tc>
          <w:tcPr>
            <w:tcW w:w="3119" w:type="dxa"/>
            <w:vAlign w:val="center"/>
          </w:tcPr>
          <w:p w14:paraId="7E0A1361" w14:textId="77777777" w:rsidR="00CC5F27" w:rsidRPr="0009036F" w:rsidRDefault="00CC5F27" w:rsidP="0031723E">
            <w:pPr>
              <w:jc w:val="center"/>
              <w:rPr>
                <w:sz w:val="24"/>
                <w:szCs w:val="24"/>
              </w:rPr>
            </w:pPr>
            <w:r w:rsidRPr="0009036F">
              <w:rPr>
                <w:sz w:val="24"/>
                <w:szCs w:val="24"/>
              </w:rPr>
              <w:t>23 посадочных мест на 1000 чел.</w:t>
            </w:r>
          </w:p>
        </w:tc>
        <w:tc>
          <w:tcPr>
            <w:tcW w:w="2376" w:type="dxa"/>
            <w:vMerge/>
            <w:vAlign w:val="center"/>
          </w:tcPr>
          <w:p w14:paraId="6396644D" w14:textId="77777777" w:rsidR="00CC5F27" w:rsidRPr="0009036F" w:rsidRDefault="00CC5F27" w:rsidP="0031723E">
            <w:pPr>
              <w:jc w:val="center"/>
              <w:rPr>
                <w:color w:val="000000"/>
                <w:sz w:val="24"/>
                <w:szCs w:val="24"/>
              </w:rPr>
            </w:pPr>
          </w:p>
        </w:tc>
      </w:tr>
      <w:tr w:rsidR="00CC5F27" w:rsidRPr="0009036F" w14:paraId="25879861" w14:textId="77777777" w:rsidTr="0031723E">
        <w:trPr>
          <w:trHeight w:val="299"/>
        </w:trPr>
        <w:tc>
          <w:tcPr>
            <w:tcW w:w="675" w:type="dxa"/>
            <w:vMerge w:val="restart"/>
            <w:vAlign w:val="center"/>
          </w:tcPr>
          <w:p w14:paraId="68B9202D" w14:textId="77777777" w:rsidR="00CC5F27" w:rsidRPr="0009036F" w:rsidRDefault="00CC5F27" w:rsidP="0031723E">
            <w:pPr>
              <w:jc w:val="center"/>
              <w:rPr>
                <w:sz w:val="24"/>
                <w:szCs w:val="24"/>
              </w:rPr>
            </w:pPr>
            <w:r w:rsidRPr="0009036F">
              <w:rPr>
                <w:sz w:val="24"/>
                <w:szCs w:val="24"/>
              </w:rPr>
              <w:t>2</w:t>
            </w:r>
          </w:p>
        </w:tc>
        <w:tc>
          <w:tcPr>
            <w:tcW w:w="9464" w:type="dxa"/>
            <w:gridSpan w:val="3"/>
            <w:vAlign w:val="center"/>
          </w:tcPr>
          <w:p w14:paraId="21145EDA" w14:textId="77777777" w:rsidR="00CC5F27" w:rsidRPr="0009036F" w:rsidRDefault="00CC5F27" w:rsidP="00D80869">
            <w:pPr>
              <w:rPr>
                <w:color w:val="000000"/>
                <w:sz w:val="24"/>
                <w:szCs w:val="24"/>
              </w:rPr>
            </w:pPr>
            <w:r w:rsidRPr="0009036F">
              <w:rPr>
                <w:sz w:val="24"/>
                <w:szCs w:val="24"/>
              </w:rPr>
              <w:t>Краеведческий музей/Художественный музей</w:t>
            </w:r>
          </w:p>
        </w:tc>
      </w:tr>
      <w:tr w:rsidR="00CC5F27" w:rsidRPr="0009036F" w14:paraId="5B39B481" w14:textId="77777777" w:rsidTr="00781686">
        <w:trPr>
          <w:trHeight w:val="299"/>
        </w:trPr>
        <w:tc>
          <w:tcPr>
            <w:tcW w:w="675" w:type="dxa"/>
            <w:vMerge/>
            <w:vAlign w:val="center"/>
          </w:tcPr>
          <w:p w14:paraId="5DED8A24" w14:textId="77777777" w:rsidR="00CC5F27" w:rsidRPr="0009036F" w:rsidRDefault="00CC5F27" w:rsidP="0031723E">
            <w:pPr>
              <w:jc w:val="center"/>
              <w:rPr>
                <w:sz w:val="24"/>
                <w:szCs w:val="24"/>
              </w:rPr>
            </w:pPr>
          </w:p>
        </w:tc>
        <w:tc>
          <w:tcPr>
            <w:tcW w:w="3969" w:type="dxa"/>
            <w:vAlign w:val="center"/>
          </w:tcPr>
          <w:p w14:paraId="7CD97D29" w14:textId="77777777" w:rsidR="00CC5F27" w:rsidRPr="0009036F" w:rsidRDefault="00CC5F27" w:rsidP="0031723E">
            <w:pPr>
              <w:jc w:val="center"/>
              <w:rPr>
                <w:sz w:val="24"/>
                <w:szCs w:val="24"/>
              </w:rPr>
            </w:pPr>
            <w:r w:rsidRPr="0009036F">
              <w:rPr>
                <w:sz w:val="24"/>
                <w:szCs w:val="24"/>
              </w:rPr>
              <w:t>независимо от количества населения</w:t>
            </w:r>
          </w:p>
        </w:tc>
        <w:tc>
          <w:tcPr>
            <w:tcW w:w="3119" w:type="dxa"/>
            <w:vAlign w:val="center"/>
          </w:tcPr>
          <w:p w14:paraId="3EA3984A" w14:textId="77777777" w:rsidR="00CC5F27" w:rsidRPr="0009036F" w:rsidRDefault="00CC5F27" w:rsidP="0031723E">
            <w:pPr>
              <w:jc w:val="center"/>
              <w:rPr>
                <w:sz w:val="24"/>
                <w:szCs w:val="24"/>
              </w:rPr>
            </w:pPr>
            <w:r w:rsidRPr="0009036F">
              <w:rPr>
                <w:sz w:val="24"/>
                <w:szCs w:val="24"/>
              </w:rPr>
              <w:t>1</w:t>
            </w:r>
          </w:p>
        </w:tc>
        <w:tc>
          <w:tcPr>
            <w:tcW w:w="2376" w:type="dxa"/>
            <w:vAlign w:val="center"/>
          </w:tcPr>
          <w:p w14:paraId="2516153E" w14:textId="77777777" w:rsidR="00CC5F27" w:rsidRPr="0009036F" w:rsidRDefault="00CC5F27" w:rsidP="0031723E">
            <w:pPr>
              <w:jc w:val="center"/>
              <w:rPr>
                <w:color w:val="000000"/>
                <w:sz w:val="24"/>
                <w:szCs w:val="24"/>
              </w:rPr>
            </w:pPr>
            <w:r w:rsidRPr="0009036F">
              <w:rPr>
                <w:sz w:val="24"/>
                <w:szCs w:val="24"/>
              </w:rPr>
              <w:t>транспортная доступность 15-30 минут</w:t>
            </w:r>
          </w:p>
        </w:tc>
      </w:tr>
      <w:tr w:rsidR="00CC5F27" w:rsidRPr="0009036F" w14:paraId="621340CB" w14:textId="77777777" w:rsidTr="0031723E">
        <w:trPr>
          <w:trHeight w:val="299"/>
        </w:trPr>
        <w:tc>
          <w:tcPr>
            <w:tcW w:w="675" w:type="dxa"/>
            <w:vMerge w:val="restart"/>
            <w:vAlign w:val="center"/>
          </w:tcPr>
          <w:p w14:paraId="4FCE8F8E" w14:textId="77777777" w:rsidR="00CC5F27" w:rsidRPr="0009036F" w:rsidRDefault="00CC5F27" w:rsidP="0031723E">
            <w:pPr>
              <w:jc w:val="center"/>
              <w:rPr>
                <w:sz w:val="24"/>
                <w:szCs w:val="24"/>
              </w:rPr>
            </w:pPr>
            <w:r w:rsidRPr="0009036F">
              <w:rPr>
                <w:sz w:val="24"/>
                <w:szCs w:val="24"/>
              </w:rPr>
              <w:t>3</w:t>
            </w:r>
          </w:p>
        </w:tc>
        <w:tc>
          <w:tcPr>
            <w:tcW w:w="9464" w:type="dxa"/>
            <w:gridSpan w:val="3"/>
            <w:vAlign w:val="center"/>
          </w:tcPr>
          <w:p w14:paraId="42661A7F" w14:textId="77777777" w:rsidR="00CC5F27" w:rsidRPr="0009036F" w:rsidRDefault="00CC5F27" w:rsidP="00D80869">
            <w:pPr>
              <w:rPr>
                <w:sz w:val="24"/>
                <w:szCs w:val="24"/>
              </w:rPr>
            </w:pPr>
            <w:r w:rsidRPr="0009036F">
              <w:rPr>
                <w:sz w:val="24"/>
                <w:szCs w:val="24"/>
              </w:rPr>
              <w:t>Театр по видам искусств</w:t>
            </w:r>
          </w:p>
        </w:tc>
      </w:tr>
      <w:tr w:rsidR="00CC5F27" w:rsidRPr="0009036F" w14:paraId="0295637B" w14:textId="77777777" w:rsidTr="00781686">
        <w:trPr>
          <w:trHeight w:val="299"/>
        </w:trPr>
        <w:tc>
          <w:tcPr>
            <w:tcW w:w="675" w:type="dxa"/>
            <w:vMerge/>
            <w:vAlign w:val="center"/>
          </w:tcPr>
          <w:p w14:paraId="17A9909A" w14:textId="77777777" w:rsidR="00CC5F27" w:rsidRPr="0009036F" w:rsidRDefault="00CC5F27" w:rsidP="0031723E">
            <w:pPr>
              <w:jc w:val="center"/>
              <w:rPr>
                <w:sz w:val="24"/>
                <w:szCs w:val="24"/>
              </w:rPr>
            </w:pPr>
          </w:p>
        </w:tc>
        <w:tc>
          <w:tcPr>
            <w:tcW w:w="3969" w:type="dxa"/>
            <w:vAlign w:val="center"/>
          </w:tcPr>
          <w:p w14:paraId="5F1D2A27" w14:textId="77777777" w:rsidR="00CC5F27" w:rsidRPr="0009036F" w:rsidRDefault="00CC5F27" w:rsidP="0031723E">
            <w:pPr>
              <w:jc w:val="center"/>
              <w:rPr>
                <w:sz w:val="24"/>
                <w:szCs w:val="24"/>
              </w:rPr>
            </w:pPr>
            <w:r w:rsidRPr="0009036F">
              <w:rPr>
                <w:sz w:val="24"/>
                <w:szCs w:val="24"/>
              </w:rPr>
              <w:t>население от 100 тысяч человек</w:t>
            </w:r>
          </w:p>
        </w:tc>
        <w:tc>
          <w:tcPr>
            <w:tcW w:w="3119" w:type="dxa"/>
            <w:vAlign w:val="center"/>
          </w:tcPr>
          <w:p w14:paraId="7CE6FB92" w14:textId="77777777" w:rsidR="00CC5F27" w:rsidRPr="0009036F" w:rsidRDefault="00CC5F27" w:rsidP="0031723E">
            <w:pPr>
              <w:jc w:val="center"/>
              <w:rPr>
                <w:sz w:val="24"/>
                <w:szCs w:val="24"/>
              </w:rPr>
            </w:pPr>
            <w:r w:rsidRPr="0009036F">
              <w:rPr>
                <w:sz w:val="24"/>
                <w:szCs w:val="24"/>
              </w:rPr>
              <w:t>1</w:t>
            </w:r>
          </w:p>
        </w:tc>
        <w:tc>
          <w:tcPr>
            <w:tcW w:w="2376" w:type="dxa"/>
            <w:vAlign w:val="center"/>
          </w:tcPr>
          <w:p w14:paraId="444E1556" w14:textId="77777777" w:rsidR="00CC5F27" w:rsidRPr="0009036F" w:rsidRDefault="00CC5F27" w:rsidP="0031723E">
            <w:pPr>
              <w:jc w:val="center"/>
              <w:rPr>
                <w:sz w:val="24"/>
                <w:szCs w:val="24"/>
              </w:rPr>
            </w:pPr>
            <w:r w:rsidRPr="0009036F">
              <w:rPr>
                <w:sz w:val="24"/>
                <w:szCs w:val="24"/>
              </w:rPr>
              <w:t>транспортная доступность - 3 часа. Театр может быть создан в населенном пункте с населением менее 100 тысяч человек при условии, что до ближайшего театра транспортная доступность составляет более 3 часов</w:t>
            </w:r>
          </w:p>
        </w:tc>
      </w:tr>
      <w:tr w:rsidR="00CC5F27" w:rsidRPr="0009036F" w14:paraId="095E1F9E" w14:textId="77777777" w:rsidTr="0031723E">
        <w:trPr>
          <w:trHeight w:val="299"/>
        </w:trPr>
        <w:tc>
          <w:tcPr>
            <w:tcW w:w="675" w:type="dxa"/>
            <w:vMerge w:val="restart"/>
            <w:vAlign w:val="center"/>
          </w:tcPr>
          <w:p w14:paraId="381613FD" w14:textId="77777777" w:rsidR="00CC5F27" w:rsidRPr="0009036F" w:rsidRDefault="00CC5F27" w:rsidP="0031723E">
            <w:pPr>
              <w:jc w:val="center"/>
              <w:rPr>
                <w:sz w:val="24"/>
                <w:szCs w:val="24"/>
              </w:rPr>
            </w:pPr>
            <w:r w:rsidRPr="0009036F">
              <w:rPr>
                <w:sz w:val="24"/>
                <w:szCs w:val="24"/>
              </w:rPr>
              <w:t>4</w:t>
            </w:r>
          </w:p>
        </w:tc>
        <w:tc>
          <w:tcPr>
            <w:tcW w:w="9464" w:type="dxa"/>
            <w:gridSpan w:val="3"/>
            <w:vAlign w:val="center"/>
          </w:tcPr>
          <w:p w14:paraId="4209B47E" w14:textId="77777777" w:rsidR="00CC5F27" w:rsidRPr="0009036F" w:rsidRDefault="00CC5F27" w:rsidP="00175952">
            <w:pPr>
              <w:rPr>
                <w:sz w:val="24"/>
                <w:szCs w:val="24"/>
              </w:rPr>
            </w:pPr>
            <w:r w:rsidRPr="0009036F">
              <w:rPr>
                <w:sz w:val="24"/>
                <w:szCs w:val="24"/>
              </w:rPr>
              <w:t>Концертный коллектив</w:t>
            </w:r>
          </w:p>
        </w:tc>
      </w:tr>
      <w:tr w:rsidR="00CC5F27" w:rsidRPr="0009036F" w14:paraId="70B2EF3E" w14:textId="77777777" w:rsidTr="00781686">
        <w:trPr>
          <w:trHeight w:val="299"/>
        </w:trPr>
        <w:tc>
          <w:tcPr>
            <w:tcW w:w="675" w:type="dxa"/>
            <w:vMerge/>
            <w:vAlign w:val="center"/>
          </w:tcPr>
          <w:p w14:paraId="7AEF9BB4" w14:textId="77777777" w:rsidR="00CC5F27" w:rsidRPr="0009036F" w:rsidRDefault="00CC5F27" w:rsidP="0031723E">
            <w:pPr>
              <w:jc w:val="center"/>
              <w:rPr>
                <w:sz w:val="24"/>
                <w:szCs w:val="24"/>
              </w:rPr>
            </w:pPr>
          </w:p>
        </w:tc>
        <w:tc>
          <w:tcPr>
            <w:tcW w:w="3969" w:type="dxa"/>
            <w:vAlign w:val="center"/>
          </w:tcPr>
          <w:p w14:paraId="55354824" w14:textId="77777777" w:rsidR="00CC5F27" w:rsidRPr="0009036F" w:rsidRDefault="00CC5F27" w:rsidP="0031723E">
            <w:pPr>
              <w:jc w:val="center"/>
              <w:rPr>
                <w:sz w:val="24"/>
                <w:szCs w:val="24"/>
              </w:rPr>
            </w:pPr>
            <w:r w:rsidRPr="0009036F">
              <w:rPr>
                <w:sz w:val="24"/>
                <w:szCs w:val="24"/>
              </w:rPr>
              <w:t>независимо от количества населения</w:t>
            </w:r>
          </w:p>
        </w:tc>
        <w:tc>
          <w:tcPr>
            <w:tcW w:w="3119" w:type="dxa"/>
            <w:vAlign w:val="center"/>
          </w:tcPr>
          <w:p w14:paraId="781D81BD" w14:textId="77777777" w:rsidR="00CC5F27" w:rsidRPr="0009036F" w:rsidRDefault="00CC5F27" w:rsidP="0031723E">
            <w:pPr>
              <w:jc w:val="center"/>
              <w:rPr>
                <w:sz w:val="24"/>
                <w:szCs w:val="24"/>
              </w:rPr>
            </w:pPr>
            <w:r w:rsidRPr="0009036F">
              <w:rPr>
                <w:sz w:val="24"/>
                <w:szCs w:val="24"/>
              </w:rPr>
              <w:t>1</w:t>
            </w:r>
          </w:p>
        </w:tc>
        <w:tc>
          <w:tcPr>
            <w:tcW w:w="2376" w:type="dxa"/>
            <w:vAlign w:val="center"/>
          </w:tcPr>
          <w:p w14:paraId="1F0728BF" w14:textId="77777777" w:rsidR="00CC5F27" w:rsidRPr="0009036F" w:rsidRDefault="00CC5F27" w:rsidP="0031723E">
            <w:pPr>
              <w:jc w:val="center"/>
              <w:rPr>
                <w:sz w:val="24"/>
                <w:szCs w:val="24"/>
              </w:rPr>
            </w:pPr>
            <w:r w:rsidRPr="0009036F">
              <w:rPr>
                <w:sz w:val="24"/>
                <w:szCs w:val="24"/>
              </w:rPr>
              <w:t>транспортная доступность 15-30 минут</w:t>
            </w:r>
          </w:p>
        </w:tc>
      </w:tr>
      <w:tr w:rsidR="00CC5F27" w:rsidRPr="0009036F" w14:paraId="05EA20D0" w14:textId="77777777" w:rsidTr="0031723E">
        <w:trPr>
          <w:trHeight w:val="299"/>
        </w:trPr>
        <w:tc>
          <w:tcPr>
            <w:tcW w:w="675" w:type="dxa"/>
            <w:vMerge w:val="restart"/>
            <w:vAlign w:val="center"/>
          </w:tcPr>
          <w:p w14:paraId="1B90FEC8" w14:textId="77777777" w:rsidR="00CC5F27" w:rsidRPr="0009036F" w:rsidRDefault="00CC5F27" w:rsidP="0031723E">
            <w:pPr>
              <w:jc w:val="center"/>
              <w:rPr>
                <w:sz w:val="24"/>
                <w:szCs w:val="24"/>
              </w:rPr>
            </w:pPr>
            <w:r w:rsidRPr="0009036F">
              <w:rPr>
                <w:sz w:val="24"/>
                <w:szCs w:val="24"/>
              </w:rPr>
              <w:t>5</w:t>
            </w:r>
          </w:p>
        </w:tc>
        <w:tc>
          <w:tcPr>
            <w:tcW w:w="9464" w:type="dxa"/>
            <w:gridSpan w:val="3"/>
            <w:vAlign w:val="center"/>
          </w:tcPr>
          <w:p w14:paraId="248B0FCE" w14:textId="77777777" w:rsidR="00CC5F27" w:rsidRPr="0009036F" w:rsidRDefault="00CC5F27" w:rsidP="002F7BEC">
            <w:pPr>
              <w:rPr>
                <w:sz w:val="24"/>
                <w:szCs w:val="24"/>
              </w:rPr>
            </w:pPr>
            <w:r w:rsidRPr="0009036F">
              <w:rPr>
                <w:sz w:val="24"/>
                <w:szCs w:val="24"/>
              </w:rPr>
              <w:t>Кинозал</w:t>
            </w:r>
          </w:p>
        </w:tc>
      </w:tr>
      <w:tr w:rsidR="00CC5F27" w:rsidRPr="0009036F" w14:paraId="6D560307" w14:textId="77777777" w:rsidTr="00781686">
        <w:trPr>
          <w:trHeight w:val="299"/>
        </w:trPr>
        <w:tc>
          <w:tcPr>
            <w:tcW w:w="675" w:type="dxa"/>
            <w:vMerge/>
            <w:vAlign w:val="center"/>
          </w:tcPr>
          <w:p w14:paraId="01F99047" w14:textId="77777777" w:rsidR="00CC5F27" w:rsidRPr="0009036F" w:rsidRDefault="00CC5F27" w:rsidP="0031723E">
            <w:pPr>
              <w:jc w:val="center"/>
              <w:rPr>
                <w:sz w:val="24"/>
                <w:szCs w:val="24"/>
              </w:rPr>
            </w:pPr>
          </w:p>
        </w:tc>
        <w:tc>
          <w:tcPr>
            <w:tcW w:w="3969" w:type="dxa"/>
            <w:vAlign w:val="center"/>
          </w:tcPr>
          <w:p w14:paraId="5E20968F" w14:textId="77777777" w:rsidR="00CC5F27" w:rsidRPr="0009036F" w:rsidRDefault="00CC5F27" w:rsidP="0031723E">
            <w:pPr>
              <w:jc w:val="center"/>
              <w:rPr>
                <w:sz w:val="24"/>
                <w:szCs w:val="24"/>
              </w:rPr>
            </w:pPr>
            <w:r w:rsidRPr="0009036F">
              <w:rPr>
                <w:sz w:val="24"/>
                <w:szCs w:val="24"/>
              </w:rPr>
              <w:t>независимо от количества населения</w:t>
            </w:r>
          </w:p>
        </w:tc>
        <w:tc>
          <w:tcPr>
            <w:tcW w:w="3119" w:type="dxa"/>
            <w:vAlign w:val="center"/>
          </w:tcPr>
          <w:p w14:paraId="233CD095" w14:textId="77777777" w:rsidR="00CC5F27" w:rsidRPr="0009036F" w:rsidRDefault="00CC5F27" w:rsidP="0031723E">
            <w:pPr>
              <w:jc w:val="center"/>
              <w:rPr>
                <w:sz w:val="24"/>
                <w:szCs w:val="24"/>
              </w:rPr>
            </w:pPr>
            <w:r w:rsidRPr="0009036F">
              <w:rPr>
                <w:sz w:val="24"/>
                <w:szCs w:val="24"/>
              </w:rPr>
              <w:t>1</w:t>
            </w:r>
          </w:p>
        </w:tc>
        <w:tc>
          <w:tcPr>
            <w:tcW w:w="2376" w:type="dxa"/>
            <w:vAlign w:val="center"/>
          </w:tcPr>
          <w:p w14:paraId="6F1AAC6F" w14:textId="77777777" w:rsidR="00CC5F27" w:rsidRPr="0009036F" w:rsidRDefault="00CC5F27" w:rsidP="0031723E">
            <w:pPr>
              <w:jc w:val="center"/>
              <w:rPr>
                <w:sz w:val="24"/>
                <w:szCs w:val="24"/>
              </w:rPr>
            </w:pPr>
            <w:r w:rsidRPr="0009036F">
              <w:rPr>
                <w:sz w:val="24"/>
                <w:szCs w:val="24"/>
              </w:rPr>
              <w:t>транспортная доступность 15-30 минут</w:t>
            </w:r>
          </w:p>
        </w:tc>
      </w:tr>
      <w:tr w:rsidR="00CC5F27" w:rsidRPr="0009036F" w14:paraId="039631B2" w14:textId="77777777" w:rsidTr="0031723E">
        <w:trPr>
          <w:trHeight w:val="299"/>
        </w:trPr>
        <w:tc>
          <w:tcPr>
            <w:tcW w:w="675" w:type="dxa"/>
            <w:vMerge w:val="restart"/>
            <w:vAlign w:val="center"/>
          </w:tcPr>
          <w:p w14:paraId="17BF022E" w14:textId="77777777" w:rsidR="00CC5F27" w:rsidRPr="0009036F" w:rsidRDefault="00CC5F27" w:rsidP="0031723E">
            <w:pPr>
              <w:jc w:val="center"/>
              <w:rPr>
                <w:sz w:val="24"/>
                <w:szCs w:val="24"/>
              </w:rPr>
            </w:pPr>
            <w:r w:rsidRPr="0009036F">
              <w:rPr>
                <w:sz w:val="24"/>
                <w:szCs w:val="24"/>
              </w:rPr>
              <w:t>6</w:t>
            </w:r>
          </w:p>
        </w:tc>
        <w:tc>
          <w:tcPr>
            <w:tcW w:w="9464" w:type="dxa"/>
            <w:gridSpan w:val="3"/>
            <w:vAlign w:val="center"/>
          </w:tcPr>
          <w:p w14:paraId="15C36213" w14:textId="77777777" w:rsidR="00CC5F27" w:rsidRPr="0009036F" w:rsidRDefault="00CC5F27" w:rsidP="0031723E">
            <w:pPr>
              <w:rPr>
                <w:color w:val="000000"/>
                <w:sz w:val="24"/>
                <w:szCs w:val="24"/>
              </w:rPr>
            </w:pPr>
            <w:r>
              <w:rPr>
                <w:sz w:val="24"/>
                <w:szCs w:val="24"/>
              </w:rPr>
              <w:t>Городские массовые библиотеки на 1 тысячу человек зоны обслуживания при населении города тысяч человек:</w:t>
            </w:r>
          </w:p>
        </w:tc>
      </w:tr>
      <w:tr w:rsidR="00CC5F27" w:rsidRPr="0009036F" w14:paraId="5A4DEF1D" w14:textId="77777777" w:rsidTr="00781686">
        <w:trPr>
          <w:trHeight w:val="537"/>
        </w:trPr>
        <w:tc>
          <w:tcPr>
            <w:tcW w:w="675" w:type="dxa"/>
            <w:vMerge/>
            <w:vAlign w:val="center"/>
          </w:tcPr>
          <w:p w14:paraId="33FD3562" w14:textId="77777777" w:rsidR="00CC5F27" w:rsidRPr="0009036F" w:rsidRDefault="00CC5F27" w:rsidP="0031723E">
            <w:pPr>
              <w:jc w:val="center"/>
              <w:rPr>
                <w:sz w:val="24"/>
                <w:szCs w:val="24"/>
              </w:rPr>
            </w:pPr>
          </w:p>
        </w:tc>
        <w:tc>
          <w:tcPr>
            <w:tcW w:w="3969" w:type="dxa"/>
            <w:vAlign w:val="center"/>
          </w:tcPr>
          <w:p w14:paraId="13F5C187" w14:textId="77777777" w:rsidR="00CC5F27" w:rsidRPr="0009036F" w:rsidRDefault="00CC5F27" w:rsidP="0031723E">
            <w:pPr>
              <w:jc w:val="center"/>
              <w:rPr>
                <w:sz w:val="24"/>
                <w:szCs w:val="24"/>
              </w:rPr>
            </w:pPr>
            <w:r w:rsidRPr="0009036F">
              <w:rPr>
                <w:sz w:val="24"/>
                <w:szCs w:val="24"/>
              </w:rPr>
              <w:t xml:space="preserve">свыше </w:t>
            </w:r>
            <w:r>
              <w:rPr>
                <w:sz w:val="24"/>
                <w:szCs w:val="24"/>
              </w:rPr>
              <w:t>50</w:t>
            </w:r>
            <w:r w:rsidRPr="0009036F">
              <w:rPr>
                <w:sz w:val="24"/>
                <w:szCs w:val="24"/>
              </w:rPr>
              <w:t xml:space="preserve"> тыс. чел</w:t>
            </w:r>
          </w:p>
        </w:tc>
        <w:tc>
          <w:tcPr>
            <w:tcW w:w="3119" w:type="dxa"/>
            <w:vAlign w:val="center"/>
          </w:tcPr>
          <w:p w14:paraId="560E121D" w14:textId="77777777" w:rsidR="00CC5F27" w:rsidRPr="0009036F" w:rsidRDefault="00CC5F27" w:rsidP="0031723E">
            <w:pPr>
              <w:jc w:val="center"/>
              <w:rPr>
                <w:sz w:val="24"/>
                <w:szCs w:val="24"/>
              </w:rPr>
            </w:pPr>
            <w:r>
              <w:rPr>
                <w:sz w:val="24"/>
                <w:szCs w:val="24"/>
              </w:rPr>
              <w:t>4</w:t>
            </w:r>
            <w:r w:rsidRPr="0009036F">
              <w:rPr>
                <w:sz w:val="24"/>
                <w:szCs w:val="24"/>
              </w:rPr>
              <w:t xml:space="preserve"> тыс. ед. хранения;</w:t>
            </w:r>
          </w:p>
          <w:p w14:paraId="74D9B39B" w14:textId="77777777" w:rsidR="00CC5F27" w:rsidRPr="0009036F" w:rsidRDefault="00CC5F27" w:rsidP="0031723E">
            <w:pPr>
              <w:jc w:val="center"/>
              <w:rPr>
                <w:sz w:val="24"/>
                <w:szCs w:val="24"/>
              </w:rPr>
            </w:pPr>
            <w:r>
              <w:rPr>
                <w:sz w:val="24"/>
                <w:szCs w:val="24"/>
              </w:rPr>
              <w:t>2</w:t>
            </w:r>
            <w:r w:rsidRPr="0009036F">
              <w:rPr>
                <w:sz w:val="24"/>
                <w:szCs w:val="24"/>
              </w:rPr>
              <w:t xml:space="preserve"> читательских мест</w:t>
            </w:r>
            <w:r>
              <w:rPr>
                <w:sz w:val="24"/>
                <w:szCs w:val="24"/>
              </w:rPr>
              <w:t>а</w:t>
            </w:r>
            <w:r w:rsidRPr="0009036F">
              <w:rPr>
                <w:sz w:val="24"/>
                <w:szCs w:val="24"/>
              </w:rPr>
              <w:t xml:space="preserve"> на 1000 чел.</w:t>
            </w:r>
          </w:p>
        </w:tc>
        <w:tc>
          <w:tcPr>
            <w:tcW w:w="2376" w:type="dxa"/>
            <w:vMerge w:val="restart"/>
            <w:vAlign w:val="center"/>
          </w:tcPr>
          <w:p w14:paraId="5ECC2FAD" w14:textId="77777777" w:rsidR="00CC5F27" w:rsidRPr="0009036F" w:rsidRDefault="00CC5F27" w:rsidP="0031723E">
            <w:pPr>
              <w:jc w:val="center"/>
              <w:rPr>
                <w:sz w:val="24"/>
                <w:szCs w:val="24"/>
              </w:rPr>
            </w:pPr>
            <w:r w:rsidRPr="0009036F">
              <w:rPr>
                <w:color w:val="000000"/>
                <w:sz w:val="24"/>
                <w:szCs w:val="24"/>
              </w:rPr>
              <w:t>30 минут транспортной доступности</w:t>
            </w:r>
          </w:p>
        </w:tc>
      </w:tr>
      <w:tr w:rsidR="00CC5F27" w:rsidRPr="0009036F" w14:paraId="1B3746D0" w14:textId="77777777" w:rsidTr="00B52580">
        <w:trPr>
          <w:trHeight w:val="1114"/>
        </w:trPr>
        <w:tc>
          <w:tcPr>
            <w:tcW w:w="675" w:type="dxa"/>
            <w:vMerge/>
            <w:vAlign w:val="center"/>
          </w:tcPr>
          <w:p w14:paraId="7ADB219E" w14:textId="77777777" w:rsidR="00CC5F27" w:rsidRPr="0009036F" w:rsidRDefault="00CC5F27" w:rsidP="0031723E">
            <w:pPr>
              <w:jc w:val="center"/>
              <w:rPr>
                <w:sz w:val="24"/>
                <w:szCs w:val="24"/>
              </w:rPr>
            </w:pPr>
          </w:p>
        </w:tc>
        <w:tc>
          <w:tcPr>
            <w:tcW w:w="3969" w:type="dxa"/>
            <w:vAlign w:val="center"/>
          </w:tcPr>
          <w:p w14:paraId="43A5B4CB" w14:textId="77777777" w:rsidR="00CC5F27" w:rsidRPr="0009036F" w:rsidRDefault="00CC5F27" w:rsidP="0031723E">
            <w:pPr>
              <w:jc w:val="center"/>
              <w:rPr>
                <w:sz w:val="24"/>
                <w:szCs w:val="24"/>
              </w:rPr>
            </w:pPr>
            <w:r w:rsidRPr="0009036F">
              <w:rPr>
                <w:sz w:val="24"/>
                <w:szCs w:val="24"/>
              </w:rPr>
              <w:t xml:space="preserve">от </w:t>
            </w:r>
            <w:r>
              <w:rPr>
                <w:sz w:val="24"/>
                <w:szCs w:val="24"/>
              </w:rPr>
              <w:t>10</w:t>
            </w:r>
            <w:r w:rsidRPr="0009036F">
              <w:rPr>
                <w:sz w:val="24"/>
                <w:szCs w:val="24"/>
              </w:rPr>
              <w:t xml:space="preserve"> до 5</w:t>
            </w:r>
            <w:r>
              <w:rPr>
                <w:sz w:val="24"/>
                <w:szCs w:val="24"/>
              </w:rPr>
              <w:t>0</w:t>
            </w:r>
            <w:r w:rsidRPr="0009036F">
              <w:rPr>
                <w:sz w:val="24"/>
                <w:szCs w:val="24"/>
              </w:rPr>
              <w:t xml:space="preserve"> тыс. чел</w:t>
            </w:r>
          </w:p>
        </w:tc>
        <w:tc>
          <w:tcPr>
            <w:tcW w:w="3119" w:type="dxa"/>
            <w:vAlign w:val="center"/>
          </w:tcPr>
          <w:p w14:paraId="4715961B" w14:textId="77777777" w:rsidR="00CC5F27" w:rsidRPr="0009036F" w:rsidRDefault="00CC5F27" w:rsidP="0031723E">
            <w:pPr>
              <w:jc w:val="center"/>
              <w:rPr>
                <w:sz w:val="24"/>
                <w:szCs w:val="24"/>
              </w:rPr>
            </w:pPr>
            <w:r>
              <w:rPr>
                <w:sz w:val="24"/>
                <w:szCs w:val="24"/>
              </w:rPr>
              <w:t>4</w:t>
            </w:r>
            <w:r w:rsidRPr="0009036F">
              <w:rPr>
                <w:sz w:val="24"/>
                <w:szCs w:val="24"/>
              </w:rPr>
              <w:t xml:space="preserve"> – </w:t>
            </w:r>
            <w:r>
              <w:rPr>
                <w:sz w:val="24"/>
                <w:szCs w:val="24"/>
              </w:rPr>
              <w:t>4,5</w:t>
            </w:r>
            <w:r w:rsidRPr="0009036F">
              <w:rPr>
                <w:sz w:val="24"/>
                <w:szCs w:val="24"/>
              </w:rPr>
              <w:t xml:space="preserve"> тыс. ед. хранения;</w:t>
            </w:r>
          </w:p>
          <w:p w14:paraId="222C52CA" w14:textId="77777777" w:rsidR="00CC5F27" w:rsidRPr="0009036F" w:rsidRDefault="00CC5F27" w:rsidP="0031723E">
            <w:pPr>
              <w:jc w:val="center"/>
              <w:rPr>
                <w:sz w:val="24"/>
                <w:szCs w:val="24"/>
              </w:rPr>
            </w:pPr>
            <w:r>
              <w:rPr>
                <w:sz w:val="24"/>
                <w:szCs w:val="24"/>
              </w:rPr>
              <w:t>2</w:t>
            </w:r>
            <w:r w:rsidRPr="0009036F">
              <w:rPr>
                <w:sz w:val="24"/>
                <w:szCs w:val="24"/>
              </w:rPr>
              <w:t xml:space="preserve"> – </w:t>
            </w:r>
            <w:r>
              <w:rPr>
                <w:sz w:val="24"/>
                <w:szCs w:val="24"/>
              </w:rPr>
              <w:t>3</w:t>
            </w:r>
            <w:r w:rsidRPr="0009036F">
              <w:rPr>
                <w:sz w:val="24"/>
                <w:szCs w:val="24"/>
              </w:rPr>
              <w:t xml:space="preserve"> читательских мест на 1000 чел.</w:t>
            </w:r>
          </w:p>
        </w:tc>
        <w:tc>
          <w:tcPr>
            <w:tcW w:w="2376" w:type="dxa"/>
            <w:vMerge/>
            <w:vAlign w:val="center"/>
          </w:tcPr>
          <w:p w14:paraId="1970E614" w14:textId="77777777" w:rsidR="00CC5F27" w:rsidRPr="0009036F" w:rsidRDefault="00CC5F27" w:rsidP="0031723E">
            <w:pPr>
              <w:jc w:val="center"/>
              <w:rPr>
                <w:color w:val="000000"/>
                <w:sz w:val="24"/>
                <w:szCs w:val="24"/>
              </w:rPr>
            </w:pPr>
          </w:p>
        </w:tc>
      </w:tr>
      <w:tr w:rsidR="00CC5F27" w:rsidRPr="0009036F" w14:paraId="7320C0B3" w14:textId="77777777" w:rsidTr="00B52580">
        <w:trPr>
          <w:trHeight w:val="70"/>
        </w:trPr>
        <w:tc>
          <w:tcPr>
            <w:tcW w:w="675" w:type="dxa"/>
            <w:vMerge w:val="restart"/>
            <w:vAlign w:val="center"/>
          </w:tcPr>
          <w:p w14:paraId="32A46039" w14:textId="77777777" w:rsidR="00CC5F27" w:rsidRPr="0009036F" w:rsidRDefault="00CC5F27" w:rsidP="0031723E">
            <w:pPr>
              <w:jc w:val="center"/>
              <w:rPr>
                <w:sz w:val="24"/>
                <w:szCs w:val="24"/>
              </w:rPr>
            </w:pPr>
            <w:r>
              <w:rPr>
                <w:sz w:val="24"/>
                <w:szCs w:val="24"/>
              </w:rPr>
              <w:t>7</w:t>
            </w:r>
          </w:p>
        </w:tc>
        <w:tc>
          <w:tcPr>
            <w:tcW w:w="7088" w:type="dxa"/>
            <w:gridSpan w:val="2"/>
            <w:vAlign w:val="center"/>
          </w:tcPr>
          <w:p w14:paraId="670C2932" w14:textId="77777777" w:rsidR="00CC5F27" w:rsidRPr="0009036F" w:rsidRDefault="00CC5F27" w:rsidP="00E07929">
            <w:pPr>
              <w:rPr>
                <w:sz w:val="24"/>
                <w:szCs w:val="24"/>
              </w:rPr>
            </w:pPr>
            <w:r>
              <w:rPr>
                <w:sz w:val="24"/>
                <w:szCs w:val="24"/>
              </w:rPr>
              <w:t>Д</w:t>
            </w:r>
            <w:r w:rsidRPr="0009036F">
              <w:rPr>
                <w:sz w:val="24"/>
                <w:szCs w:val="24"/>
              </w:rPr>
              <w:t>ополнительно в центральной городско</w:t>
            </w:r>
            <w:r>
              <w:rPr>
                <w:sz w:val="24"/>
                <w:szCs w:val="24"/>
              </w:rPr>
              <w:t>й библиотеке</w:t>
            </w:r>
            <w:r w:rsidRPr="0009036F">
              <w:rPr>
                <w:sz w:val="24"/>
                <w:szCs w:val="24"/>
              </w:rPr>
              <w:t xml:space="preserve"> на 1 тыс</w:t>
            </w:r>
            <w:r>
              <w:rPr>
                <w:sz w:val="24"/>
                <w:szCs w:val="24"/>
              </w:rPr>
              <w:t>ячу человек при населении города, тысяч человек:</w:t>
            </w:r>
          </w:p>
        </w:tc>
        <w:tc>
          <w:tcPr>
            <w:tcW w:w="2376" w:type="dxa"/>
          </w:tcPr>
          <w:p w14:paraId="58954FBC" w14:textId="77777777" w:rsidR="00CC5F27" w:rsidRPr="0009036F" w:rsidRDefault="00CC5F27" w:rsidP="0031723E">
            <w:pPr>
              <w:rPr>
                <w:sz w:val="24"/>
                <w:szCs w:val="24"/>
              </w:rPr>
            </w:pPr>
          </w:p>
        </w:tc>
      </w:tr>
      <w:tr w:rsidR="00CC5F27" w:rsidRPr="0009036F" w14:paraId="297133A2" w14:textId="77777777" w:rsidTr="00D876CC">
        <w:trPr>
          <w:trHeight w:val="70"/>
        </w:trPr>
        <w:tc>
          <w:tcPr>
            <w:tcW w:w="675" w:type="dxa"/>
            <w:vMerge/>
            <w:vAlign w:val="center"/>
          </w:tcPr>
          <w:p w14:paraId="4A8D9853" w14:textId="77777777" w:rsidR="00CC5F27" w:rsidRPr="0009036F" w:rsidRDefault="00CC5F27" w:rsidP="0031723E">
            <w:pPr>
              <w:jc w:val="center"/>
              <w:rPr>
                <w:sz w:val="24"/>
                <w:szCs w:val="24"/>
              </w:rPr>
            </w:pPr>
          </w:p>
        </w:tc>
        <w:tc>
          <w:tcPr>
            <w:tcW w:w="3969" w:type="dxa"/>
            <w:vAlign w:val="center"/>
          </w:tcPr>
          <w:p w14:paraId="35198763" w14:textId="77777777" w:rsidR="00CC5F27" w:rsidRPr="0009036F" w:rsidRDefault="00CC5F27" w:rsidP="0031723E">
            <w:pPr>
              <w:jc w:val="center"/>
              <w:rPr>
                <w:sz w:val="24"/>
                <w:szCs w:val="24"/>
              </w:rPr>
            </w:pPr>
            <w:r>
              <w:rPr>
                <w:sz w:val="24"/>
                <w:szCs w:val="24"/>
              </w:rPr>
              <w:t>500 и более</w:t>
            </w:r>
          </w:p>
        </w:tc>
        <w:tc>
          <w:tcPr>
            <w:tcW w:w="3119" w:type="dxa"/>
            <w:vAlign w:val="center"/>
          </w:tcPr>
          <w:p w14:paraId="2F6BB5A3" w14:textId="77777777" w:rsidR="00CC5F27" w:rsidRPr="0009036F" w:rsidRDefault="00CC5F27" w:rsidP="00D876CC">
            <w:pPr>
              <w:jc w:val="center"/>
              <w:rPr>
                <w:sz w:val="24"/>
                <w:szCs w:val="24"/>
              </w:rPr>
            </w:pPr>
            <w:r>
              <w:rPr>
                <w:sz w:val="24"/>
                <w:szCs w:val="24"/>
              </w:rPr>
              <w:t>0,1</w:t>
            </w:r>
            <w:r w:rsidRPr="0009036F">
              <w:rPr>
                <w:sz w:val="24"/>
                <w:szCs w:val="24"/>
              </w:rPr>
              <w:t xml:space="preserve"> тыс. ед. хранения;</w:t>
            </w:r>
          </w:p>
          <w:p w14:paraId="5223EB6E" w14:textId="77777777" w:rsidR="00CC5F27" w:rsidRPr="0009036F" w:rsidRDefault="00CC5F27" w:rsidP="00D876CC">
            <w:pPr>
              <w:jc w:val="center"/>
              <w:rPr>
                <w:sz w:val="24"/>
                <w:szCs w:val="24"/>
              </w:rPr>
            </w:pPr>
            <w:r>
              <w:rPr>
                <w:sz w:val="24"/>
                <w:szCs w:val="24"/>
              </w:rPr>
              <w:t>0,1</w:t>
            </w:r>
            <w:r w:rsidRPr="0009036F">
              <w:rPr>
                <w:sz w:val="24"/>
                <w:szCs w:val="24"/>
              </w:rPr>
              <w:t xml:space="preserve"> читательск</w:t>
            </w:r>
            <w:r>
              <w:rPr>
                <w:sz w:val="24"/>
                <w:szCs w:val="24"/>
              </w:rPr>
              <w:t>ого</w:t>
            </w:r>
            <w:r w:rsidRPr="0009036F">
              <w:rPr>
                <w:sz w:val="24"/>
                <w:szCs w:val="24"/>
              </w:rPr>
              <w:t xml:space="preserve"> мест</w:t>
            </w:r>
            <w:r>
              <w:rPr>
                <w:sz w:val="24"/>
                <w:szCs w:val="24"/>
              </w:rPr>
              <w:t>а</w:t>
            </w:r>
            <w:r w:rsidRPr="0009036F">
              <w:rPr>
                <w:sz w:val="24"/>
                <w:szCs w:val="24"/>
              </w:rPr>
              <w:t xml:space="preserve"> на 1000 чел.</w:t>
            </w:r>
          </w:p>
        </w:tc>
        <w:tc>
          <w:tcPr>
            <w:tcW w:w="2376" w:type="dxa"/>
            <w:vMerge w:val="restart"/>
            <w:vAlign w:val="center"/>
          </w:tcPr>
          <w:p w14:paraId="470BC429" w14:textId="77777777" w:rsidR="00CC5F27" w:rsidRPr="0009036F" w:rsidRDefault="00CC5F27" w:rsidP="00D876CC">
            <w:pPr>
              <w:jc w:val="center"/>
              <w:rPr>
                <w:sz w:val="24"/>
                <w:szCs w:val="24"/>
              </w:rPr>
            </w:pPr>
            <w:r w:rsidRPr="0009036F">
              <w:rPr>
                <w:color w:val="000000"/>
                <w:sz w:val="24"/>
                <w:szCs w:val="24"/>
              </w:rPr>
              <w:t>30 минут транспортной доступности</w:t>
            </w:r>
          </w:p>
        </w:tc>
      </w:tr>
      <w:tr w:rsidR="00CC5F27" w:rsidRPr="0009036F" w14:paraId="250B0EAA" w14:textId="77777777" w:rsidTr="00781686">
        <w:trPr>
          <w:trHeight w:val="70"/>
        </w:trPr>
        <w:tc>
          <w:tcPr>
            <w:tcW w:w="675" w:type="dxa"/>
            <w:vMerge/>
            <w:vAlign w:val="center"/>
          </w:tcPr>
          <w:p w14:paraId="76D6A66A" w14:textId="77777777" w:rsidR="00CC5F27" w:rsidRPr="0009036F" w:rsidRDefault="00CC5F27" w:rsidP="0031723E">
            <w:pPr>
              <w:jc w:val="center"/>
              <w:rPr>
                <w:sz w:val="24"/>
                <w:szCs w:val="24"/>
              </w:rPr>
            </w:pPr>
          </w:p>
        </w:tc>
        <w:tc>
          <w:tcPr>
            <w:tcW w:w="3969" w:type="dxa"/>
            <w:vAlign w:val="center"/>
          </w:tcPr>
          <w:p w14:paraId="23BB252C" w14:textId="77777777" w:rsidR="00CC5F27" w:rsidRPr="0009036F" w:rsidRDefault="00CC5F27" w:rsidP="0031723E">
            <w:pPr>
              <w:jc w:val="center"/>
              <w:rPr>
                <w:sz w:val="24"/>
                <w:szCs w:val="24"/>
              </w:rPr>
            </w:pPr>
            <w:r>
              <w:rPr>
                <w:sz w:val="24"/>
                <w:szCs w:val="24"/>
              </w:rPr>
              <w:t>250</w:t>
            </w:r>
          </w:p>
        </w:tc>
        <w:tc>
          <w:tcPr>
            <w:tcW w:w="3119" w:type="dxa"/>
            <w:vAlign w:val="center"/>
          </w:tcPr>
          <w:p w14:paraId="5D8DDBC7" w14:textId="77777777" w:rsidR="00CC5F27" w:rsidRPr="0009036F" w:rsidRDefault="00CC5F27" w:rsidP="00D876CC">
            <w:pPr>
              <w:jc w:val="center"/>
              <w:rPr>
                <w:sz w:val="24"/>
                <w:szCs w:val="24"/>
              </w:rPr>
            </w:pPr>
            <w:r>
              <w:rPr>
                <w:sz w:val="24"/>
                <w:szCs w:val="24"/>
              </w:rPr>
              <w:t>0,2</w:t>
            </w:r>
            <w:r w:rsidRPr="0009036F">
              <w:rPr>
                <w:sz w:val="24"/>
                <w:szCs w:val="24"/>
              </w:rPr>
              <w:t xml:space="preserve"> тыс. ед. хранения;</w:t>
            </w:r>
          </w:p>
          <w:p w14:paraId="2635567C" w14:textId="77777777" w:rsidR="00CC5F27" w:rsidRPr="0009036F" w:rsidRDefault="00CC5F27" w:rsidP="00D876CC">
            <w:pPr>
              <w:jc w:val="center"/>
              <w:rPr>
                <w:sz w:val="24"/>
                <w:szCs w:val="24"/>
              </w:rPr>
            </w:pPr>
            <w:r>
              <w:rPr>
                <w:sz w:val="24"/>
                <w:szCs w:val="24"/>
              </w:rPr>
              <w:t>0,2</w:t>
            </w:r>
            <w:r w:rsidRPr="0009036F">
              <w:rPr>
                <w:sz w:val="24"/>
                <w:szCs w:val="24"/>
              </w:rPr>
              <w:t xml:space="preserve"> читательск</w:t>
            </w:r>
            <w:r>
              <w:rPr>
                <w:sz w:val="24"/>
                <w:szCs w:val="24"/>
              </w:rPr>
              <w:t>ого</w:t>
            </w:r>
            <w:r w:rsidRPr="0009036F">
              <w:rPr>
                <w:sz w:val="24"/>
                <w:szCs w:val="24"/>
              </w:rPr>
              <w:t xml:space="preserve"> мест</w:t>
            </w:r>
            <w:r>
              <w:rPr>
                <w:sz w:val="24"/>
                <w:szCs w:val="24"/>
              </w:rPr>
              <w:t>а</w:t>
            </w:r>
            <w:r w:rsidRPr="0009036F">
              <w:rPr>
                <w:sz w:val="24"/>
                <w:szCs w:val="24"/>
              </w:rPr>
              <w:t xml:space="preserve"> на 1000 чел.</w:t>
            </w:r>
          </w:p>
        </w:tc>
        <w:tc>
          <w:tcPr>
            <w:tcW w:w="2376" w:type="dxa"/>
            <w:vMerge/>
          </w:tcPr>
          <w:p w14:paraId="674389D1" w14:textId="77777777" w:rsidR="00CC5F27" w:rsidRPr="0009036F" w:rsidRDefault="00CC5F27" w:rsidP="0031723E">
            <w:pPr>
              <w:rPr>
                <w:sz w:val="24"/>
                <w:szCs w:val="24"/>
              </w:rPr>
            </w:pPr>
          </w:p>
        </w:tc>
      </w:tr>
      <w:tr w:rsidR="00CC5F27" w:rsidRPr="0009036F" w14:paraId="48AF4917" w14:textId="77777777" w:rsidTr="00781686">
        <w:trPr>
          <w:trHeight w:val="70"/>
        </w:trPr>
        <w:tc>
          <w:tcPr>
            <w:tcW w:w="675" w:type="dxa"/>
            <w:vMerge/>
            <w:vAlign w:val="center"/>
          </w:tcPr>
          <w:p w14:paraId="343E4D46" w14:textId="77777777" w:rsidR="00CC5F27" w:rsidRPr="0009036F" w:rsidRDefault="00CC5F27" w:rsidP="0031723E">
            <w:pPr>
              <w:jc w:val="center"/>
              <w:rPr>
                <w:sz w:val="24"/>
                <w:szCs w:val="24"/>
              </w:rPr>
            </w:pPr>
          </w:p>
        </w:tc>
        <w:tc>
          <w:tcPr>
            <w:tcW w:w="3969" w:type="dxa"/>
            <w:vAlign w:val="center"/>
          </w:tcPr>
          <w:p w14:paraId="55275523" w14:textId="77777777" w:rsidR="00CC5F27" w:rsidRPr="0009036F" w:rsidRDefault="00CC5F27" w:rsidP="0031723E">
            <w:pPr>
              <w:jc w:val="center"/>
              <w:rPr>
                <w:sz w:val="24"/>
                <w:szCs w:val="24"/>
              </w:rPr>
            </w:pPr>
            <w:r>
              <w:rPr>
                <w:sz w:val="24"/>
                <w:szCs w:val="24"/>
              </w:rPr>
              <w:t>100</w:t>
            </w:r>
          </w:p>
        </w:tc>
        <w:tc>
          <w:tcPr>
            <w:tcW w:w="3119" w:type="dxa"/>
            <w:vAlign w:val="center"/>
          </w:tcPr>
          <w:p w14:paraId="60FA1055" w14:textId="77777777" w:rsidR="00CC5F27" w:rsidRPr="0009036F" w:rsidRDefault="00CC5F27" w:rsidP="00D876CC">
            <w:pPr>
              <w:jc w:val="center"/>
              <w:rPr>
                <w:sz w:val="24"/>
                <w:szCs w:val="24"/>
              </w:rPr>
            </w:pPr>
            <w:r>
              <w:rPr>
                <w:sz w:val="24"/>
                <w:szCs w:val="24"/>
              </w:rPr>
              <w:t>0,3</w:t>
            </w:r>
            <w:r w:rsidRPr="0009036F">
              <w:rPr>
                <w:sz w:val="24"/>
                <w:szCs w:val="24"/>
              </w:rPr>
              <w:t xml:space="preserve"> тыс. ед. хранения;</w:t>
            </w:r>
          </w:p>
          <w:p w14:paraId="745166F1" w14:textId="77777777" w:rsidR="00CC5F27" w:rsidRPr="0009036F" w:rsidRDefault="00CC5F27" w:rsidP="00D876CC">
            <w:pPr>
              <w:jc w:val="center"/>
              <w:rPr>
                <w:sz w:val="24"/>
                <w:szCs w:val="24"/>
              </w:rPr>
            </w:pPr>
            <w:r>
              <w:rPr>
                <w:sz w:val="24"/>
                <w:szCs w:val="24"/>
              </w:rPr>
              <w:t>0,3</w:t>
            </w:r>
            <w:r w:rsidRPr="0009036F">
              <w:rPr>
                <w:sz w:val="24"/>
                <w:szCs w:val="24"/>
              </w:rPr>
              <w:t xml:space="preserve"> читательск</w:t>
            </w:r>
            <w:r>
              <w:rPr>
                <w:sz w:val="24"/>
                <w:szCs w:val="24"/>
              </w:rPr>
              <w:t>ого</w:t>
            </w:r>
            <w:r w:rsidRPr="0009036F">
              <w:rPr>
                <w:sz w:val="24"/>
                <w:szCs w:val="24"/>
              </w:rPr>
              <w:t xml:space="preserve"> мест</w:t>
            </w:r>
            <w:r>
              <w:rPr>
                <w:sz w:val="24"/>
                <w:szCs w:val="24"/>
              </w:rPr>
              <w:t>а</w:t>
            </w:r>
            <w:r w:rsidRPr="0009036F">
              <w:rPr>
                <w:sz w:val="24"/>
                <w:szCs w:val="24"/>
              </w:rPr>
              <w:t xml:space="preserve"> на </w:t>
            </w:r>
            <w:r w:rsidRPr="0009036F">
              <w:rPr>
                <w:sz w:val="24"/>
                <w:szCs w:val="24"/>
              </w:rPr>
              <w:lastRenderedPageBreak/>
              <w:t>1000 чел.</w:t>
            </w:r>
          </w:p>
        </w:tc>
        <w:tc>
          <w:tcPr>
            <w:tcW w:w="2376" w:type="dxa"/>
            <w:vMerge/>
          </w:tcPr>
          <w:p w14:paraId="71E71220" w14:textId="77777777" w:rsidR="00CC5F27" w:rsidRPr="0009036F" w:rsidRDefault="00CC5F27" w:rsidP="0031723E">
            <w:pPr>
              <w:rPr>
                <w:sz w:val="24"/>
                <w:szCs w:val="24"/>
              </w:rPr>
            </w:pPr>
          </w:p>
        </w:tc>
      </w:tr>
    </w:tbl>
    <w:p w14:paraId="0793CDC0" w14:textId="77777777" w:rsidR="00CC5F27" w:rsidRDefault="00CC5F27" w:rsidP="00AC5976">
      <w:pPr>
        <w:pStyle w:val="aa"/>
        <w:ind w:right="120"/>
        <w:jc w:val="center"/>
      </w:pPr>
    </w:p>
    <w:p w14:paraId="4C4902C9" w14:textId="77777777" w:rsidR="00CC5F27" w:rsidRPr="0058680D" w:rsidRDefault="00CC5F27" w:rsidP="00CC5F27">
      <w:pPr>
        <w:pStyle w:val="aa"/>
        <w:numPr>
          <w:ilvl w:val="1"/>
          <w:numId w:val="17"/>
        </w:numPr>
        <w:tabs>
          <w:tab w:val="clear" w:pos="360"/>
          <w:tab w:val="num" w:pos="0"/>
        </w:tabs>
        <w:autoSpaceDE/>
        <w:autoSpaceDN/>
        <w:ind w:left="0" w:firstLine="709"/>
      </w:pPr>
      <w:r w:rsidRPr="0058680D">
        <w:t>При определении количества, состава и вместимости объектов культуры и досуга, проектируемых в городских населенных пунктах, необходимо дополнительно учитывать приезжающее население из других населенных пунктов, расположенных в зоне, ограниченной затратами времени на передвижение не более 60 минут.</w:t>
      </w:r>
    </w:p>
    <w:p w14:paraId="27FCB02A" w14:textId="77777777" w:rsidR="00CC5F27" w:rsidRPr="0058680D" w:rsidRDefault="00CC5F27" w:rsidP="00CC5F27">
      <w:pPr>
        <w:pStyle w:val="aa"/>
        <w:numPr>
          <w:ilvl w:val="1"/>
          <w:numId w:val="17"/>
        </w:numPr>
        <w:tabs>
          <w:tab w:val="clear" w:pos="360"/>
          <w:tab w:val="num" w:pos="0"/>
        </w:tabs>
        <w:autoSpaceDE/>
        <w:autoSpaceDN/>
        <w:ind w:left="0" w:firstLine="709"/>
      </w:pPr>
      <w:r w:rsidRPr="0058680D">
        <w:t>В городских населенных пунктах рекомендуется формирование единых комплексов для организации культурно-массовой и физкультурно-оздоровительной работы для использования учащимися и населением в пределах пешеходной доступности не более 500 метров.</w:t>
      </w:r>
    </w:p>
    <w:p w14:paraId="23FEF840" w14:textId="77777777" w:rsidR="00CC5F27" w:rsidRPr="0058680D" w:rsidRDefault="00CC5F27" w:rsidP="00CC5F27">
      <w:pPr>
        <w:pStyle w:val="aa"/>
        <w:numPr>
          <w:ilvl w:val="1"/>
          <w:numId w:val="17"/>
        </w:numPr>
        <w:tabs>
          <w:tab w:val="clear" w:pos="360"/>
          <w:tab w:val="num" w:pos="0"/>
        </w:tabs>
        <w:autoSpaceDE/>
        <w:autoSpaceDN/>
        <w:ind w:left="0" w:firstLine="709"/>
      </w:pPr>
      <w:r w:rsidRPr="0058680D">
        <w:t>Размеры земельных участков для объектов культуры и организации досуга населения устанавливаются в соответствии с заданием на проектирование.</w:t>
      </w:r>
    </w:p>
    <w:p w14:paraId="0786838C" w14:textId="77777777" w:rsidR="00CC5F27" w:rsidRPr="009E320C" w:rsidRDefault="00CC5F27" w:rsidP="008D7B64">
      <w:pPr>
        <w:pStyle w:val="2"/>
        <w:widowControl w:val="0"/>
        <w:spacing w:before="120" w:after="120"/>
        <w:ind w:firstLine="0"/>
        <w:jc w:val="center"/>
      </w:pPr>
      <w:bookmarkStart w:id="10" w:name="_Toc87450789"/>
      <w:bookmarkStart w:id="11" w:name="_Toc88052681"/>
      <w:bookmarkStart w:id="12" w:name="_Toc206432879"/>
      <w:r>
        <w:t>1.4. О</w:t>
      </w:r>
      <w:r w:rsidRPr="00B81642">
        <w:t>б</w:t>
      </w:r>
      <w:r w:rsidRPr="00D81099">
        <w:t>ъект</w:t>
      </w:r>
      <w:r>
        <w:t>ы</w:t>
      </w:r>
      <w:r w:rsidRPr="00D81099">
        <w:t xml:space="preserve"> </w:t>
      </w:r>
      <w:r>
        <w:t xml:space="preserve">местного значения городского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10"/>
      <w:bookmarkEnd w:id="11"/>
      <w:bookmarkEnd w:id="12"/>
    </w:p>
    <w:p w14:paraId="4E715299" w14:textId="77777777" w:rsidR="00CC5F27" w:rsidRDefault="00CC5F27" w:rsidP="008D7B64">
      <w:pPr>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приведены в таблице </w:t>
      </w:r>
      <w:r>
        <w:t>1</w:t>
      </w:r>
      <w:r w:rsidRPr="00E45FF8">
        <w:t>.</w:t>
      </w:r>
      <w:r>
        <w:t>4</w:t>
      </w:r>
      <w:r w:rsidRPr="00E45FF8">
        <w:t>.1</w:t>
      </w:r>
      <w:r>
        <w:t>, 1.4.2.</w:t>
      </w:r>
    </w:p>
    <w:p w14:paraId="6C7A8F05" w14:textId="77777777" w:rsidR="00CC5F27" w:rsidRDefault="00CC5F27" w:rsidP="001A6D95">
      <w:pPr>
        <w:ind w:firstLine="709"/>
        <w:jc w:val="right"/>
      </w:pPr>
      <w:r>
        <w:t>Таблица 1.4.1</w:t>
      </w:r>
    </w:p>
    <w:p w14:paraId="34CDB20C" w14:textId="77777777" w:rsidR="00CC5F27" w:rsidRDefault="00CC5F27" w:rsidP="00CC5F27">
      <w:pPr>
        <w:pStyle w:val="aa"/>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w:t>
      </w:r>
      <w:r>
        <w:t xml:space="preserve"> городского поселения</w:t>
      </w:r>
      <w:r w:rsidRPr="00117541">
        <w:t xml:space="preserve"> в области физической культуры и массового спорта</w:t>
      </w:r>
    </w:p>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440"/>
        <w:gridCol w:w="3808"/>
        <w:gridCol w:w="3219"/>
      </w:tblGrid>
      <w:tr w:rsidR="00CC5F27" w:rsidRPr="00B54626" w14:paraId="43B5578A" w14:textId="77777777" w:rsidTr="00E562D5">
        <w:trPr>
          <w:trHeight w:val="505"/>
          <w:jc w:val="center"/>
        </w:trPr>
        <w:tc>
          <w:tcPr>
            <w:tcW w:w="890" w:type="dxa"/>
            <w:vAlign w:val="center"/>
          </w:tcPr>
          <w:p w14:paraId="52343A52" w14:textId="77777777" w:rsidR="00CC5F27" w:rsidRPr="00B54626" w:rsidRDefault="00CC5F27" w:rsidP="00070168">
            <w:pPr>
              <w:pStyle w:val="TableParagraph"/>
              <w:jc w:val="center"/>
              <w:rPr>
                <w:b/>
                <w:sz w:val="24"/>
                <w:szCs w:val="24"/>
                <w:lang w:eastAsia="ru-RU"/>
              </w:rPr>
            </w:pPr>
            <w:r w:rsidRPr="00B54626">
              <w:rPr>
                <w:b/>
                <w:sz w:val="24"/>
                <w:szCs w:val="24"/>
                <w:lang w:eastAsia="ru-RU"/>
              </w:rPr>
              <w:t>№</w:t>
            </w:r>
          </w:p>
          <w:p w14:paraId="38AE2BF7" w14:textId="77777777" w:rsidR="00CC5F27" w:rsidRPr="00B54626" w:rsidRDefault="00CC5F27" w:rsidP="00070168">
            <w:pPr>
              <w:pStyle w:val="TableParagraph"/>
              <w:jc w:val="center"/>
              <w:rPr>
                <w:b/>
                <w:sz w:val="24"/>
                <w:szCs w:val="24"/>
                <w:lang w:eastAsia="ru-RU"/>
              </w:rPr>
            </w:pPr>
            <w:r w:rsidRPr="00B54626">
              <w:rPr>
                <w:b/>
                <w:sz w:val="24"/>
                <w:szCs w:val="24"/>
                <w:lang w:eastAsia="ru-RU"/>
              </w:rPr>
              <w:t>п/п</w:t>
            </w:r>
          </w:p>
        </w:tc>
        <w:tc>
          <w:tcPr>
            <w:tcW w:w="2440" w:type="dxa"/>
            <w:vAlign w:val="center"/>
          </w:tcPr>
          <w:p w14:paraId="0CD963D9" w14:textId="77777777" w:rsidR="00CC5F27" w:rsidRPr="00B54626" w:rsidRDefault="00CC5F27" w:rsidP="00070168">
            <w:pPr>
              <w:pStyle w:val="TableParagraph"/>
              <w:jc w:val="center"/>
              <w:rPr>
                <w:b/>
                <w:sz w:val="24"/>
                <w:szCs w:val="24"/>
                <w:lang w:eastAsia="ru-RU"/>
              </w:rPr>
            </w:pPr>
            <w:r w:rsidRPr="00B54626">
              <w:rPr>
                <w:b/>
                <w:sz w:val="24"/>
                <w:szCs w:val="24"/>
                <w:lang w:eastAsia="ru-RU"/>
              </w:rPr>
              <w:t>Наименование объекта</w:t>
            </w:r>
          </w:p>
        </w:tc>
        <w:tc>
          <w:tcPr>
            <w:tcW w:w="3808" w:type="dxa"/>
            <w:vAlign w:val="center"/>
          </w:tcPr>
          <w:p w14:paraId="0AD82964" w14:textId="77777777" w:rsidR="00CC5F27" w:rsidRPr="00B54626" w:rsidRDefault="00CC5F27" w:rsidP="00070168">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c>
          <w:tcPr>
            <w:tcW w:w="3219" w:type="dxa"/>
          </w:tcPr>
          <w:p w14:paraId="21B8A597" w14:textId="77777777" w:rsidR="00CC5F27" w:rsidRPr="00B54626" w:rsidRDefault="00CC5F27" w:rsidP="00070168">
            <w:pPr>
              <w:pStyle w:val="TableParagraph"/>
              <w:jc w:val="center"/>
              <w:rPr>
                <w:b/>
                <w:sz w:val="24"/>
                <w:szCs w:val="24"/>
                <w:lang w:eastAsia="ru-RU"/>
              </w:rPr>
            </w:pPr>
            <w:r w:rsidRPr="00C65472">
              <w:rPr>
                <w:b/>
                <w:sz w:val="24"/>
                <w:szCs w:val="24"/>
                <w:lang w:eastAsia="ru-RU"/>
              </w:rPr>
              <w:t>Максимально допустимый уровень территориальной доступности для населения</w:t>
            </w:r>
          </w:p>
        </w:tc>
      </w:tr>
      <w:tr w:rsidR="00CC5F27" w:rsidRPr="001A6D95" w14:paraId="26B74328" w14:textId="77777777" w:rsidTr="00E562D5">
        <w:trPr>
          <w:jc w:val="center"/>
        </w:trPr>
        <w:tc>
          <w:tcPr>
            <w:tcW w:w="890" w:type="dxa"/>
            <w:vAlign w:val="center"/>
          </w:tcPr>
          <w:p w14:paraId="1EEC2020" w14:textId="77777777" w:rsidR="00CC5F27" w:rsidRPr="00B54626" w:rsidRDefault="00CC5F27" w:rsidP="00070168">
            <w:pPr>
              <w:pStyle w:val="aa"/>
              <w:jc w:val="center"/>
              <w:rPr>
                <w:sz w:val="24"/>
                <w:szCs w:val="24"/>
              </w:rPr>
            </w:pPr>
            <w:r w:rsidRPr="00B54626">
              <w:rPr>
                <w:sz w:val="24"/>
                <w:szCs w:val="24"/>
              </w:rPr>
              <w:t>1</w:t>
            </w:r>
          </w:p>
        </w:tc>
        <w:tc>
          <w:tcPr>
            <w:tcW w:w="2440" w:type="dxa"/>
            <w:vAlign w:val="center"/>
          </w:tcPr>
          <w:p w14:paraId="6399410B" w14:textId="77777777" w:rsidR="00CC5F27" w:rsidRPr="00B54626" w:rsidRDefault="00CC5F27" w:rsidP="00070168">
            <w:pPr>
              <w:pStyle w:val="aa"/>
              <w:jc w:val="center"/>
              <w:rPr>
                <w:sz w:val="24"/>
                <w:szCs w:val="24"/>
              </w:rPr>
            </w:pPr>
            <w:r w:rsidRPr="00F04FFA">
              <w:rPr>
                <w:sz w:val="24"/>
                <w:szCs w:val="24"/>
              </w:rPr>
              <w:t>Спортивные залы общего пользования</w:t>
            </w:r>
          </w:p>
        </w:tc>
        <w:tc>
          <w:tcPr>
            <w:tcW w:w="3808" w:type="dxa"/>
            <w:vAlign w:val="center"/>
          </w:tcPr>
          <w:p w14:paraId="09611F89" w14:textId="77777777" w:rsidR="00CC5F27" w:rsidRPr="00B54626" w:rsidRDefault="00CC5F27" w:rsidP="00070168">
            <w:pPr>
              <w:pStyle w:val="aa"/>
              <w:jc w:val="center"/>
              <w:rPr>
                <w:sz w:val="24"/>
                <w:szCs w:val="24"/>
              </w:rPr>
            </w:pPr>
            <w:r>
              <w:rPr>
                <w:sz w:val="24"/>
                <w:szCs w:val="24"/>
              </w:rPr>
              <w:t>70-</w:t>
            </w:r>
            <w:r w:rsidRPr="00B54626">
              <w:rPr>
                <w:sz w:val="24"/>
                <w:szCs w:val="24"/>
              </w:rPr>
              <w:t>80 кв.м площади пола на 1000 чел.</w:t>
            </w:r>
          </w:p>
        </w:tc>
        <w:tc>
          <w:tcPr>
            <w:tcW w:w="3219" w:type="dxa"/>
          </w:tcPr>
          <w:p w14:paraId="6E038AC1" w14:textId="77777777" w:rsidR="00CC5F27" w:rsidRPr="00883E7F" w:rsidRDefault="00CC5F27" w:rsidP="00486AD5">
            <w:pPr>
              <w:jc w:val="center"/>
              <w:rPr>
                <w:sz w:val="24"/>
                <w:szCs w:val="24"/>
              </w:rPr>
            </w:pPr>
            <w:r w:rsidRPr="00883E7F">
              <w:rPr>
                <w:sz w:val="24"/>
                <w:szCs w:val="24"/>
              </w:rPr>
              <w:t>шаговая доступность (до 1000 метров),</w:t>
            </w:r>
          </w:p>
          <w:p w14:paraId="18EF12F7" w14:textId="77777777" w:rsidR="00CC5F27" w:rsidRDefault="00CC5F27" w:rsidP="00486AD5">
            <w:pPr>
              <w:pStyle w:val="aa"/>
              <w:jc w:val="center"/>
              <w:rPr>
                <w:sz w:val="24"/>
                <w:szCs w:val="24"/>
              </w:rPr>
            </w:pPr>
            <w:r w:rsidRPr="00883E7F">
              <w:rPr>
                <w:sz w:val="24"/>
                <w:szCs w:val="24"/>
              </w:rPr>
              <w:t>транспортная доступность не устанавливается</w:t>
            </w:r>
          </w:p>
        </w:tc>
      </w:tr>
      <w:tr w:rsidR="00CC5F27" w:rsidRPr="00486AD5" w14:paraId="7557FA6F" w14:textId="77777777" w:rsidTr="00E562D5">
        <w:trPr>
          <w:jc w:val="center"/>
        </w:trPr>
        <w:tc>
          <w:tcPr>
            <w:tcW w:w="890" w:type="dxa"/>
            <w:vAlign w:val="center"/>
          </w:tcPr>
          <w:p w14:paraId="5F981C90" w14:textId="77777777" w:rsidR="00CC5F27" w:rsidRPr="00B54626" w:rsidRDefault="00CC5F27" w:rsidP="00070168">
            <w:pPr>
              <w:pStyle w:val="aa"/>
              <w:jc w:val="center"/>
              <w:rPr>
                <w:sz w:val="24"/>
                <w:szCs w:val="24"/>
              </w:rPr>
            </w:pPr>
            <w:r w:rsidRPr="00B54626">
              <w:rPr>
                <w:sz w:val="24"/>
                <w:szCs w:val="24"/>
              </w:rPr>
              <w:t>2</w:t>
            </w:r>
          </w:p>
        </w:tc>
        <w:tc>
          <w:tcPr>
            <w:tcW w:w="2440" w:type="dxa"/>
            <w:vAlign w:val="center"/>
          </w:tcPr>
          <w:p w14:paraId="698CA1A4" w14:textId="77777777" w:rsidR="00CC5F27" w:rsidRPr="00B54626" w:rsidRDefault="00CC5F27" w:rsidP="00070168">
            <w:pPr>
              <w:pStyle w:val="aa"/>
              <w:jc w:val="center"/>
              <w:rPr>
                <w:sz w:val="24"/>
                <w:szCs w:val="24"/>
              </w:rPr>
            </w:pPr>
            <w:r w:rsidRPr="00F04FFA">
              <w:rPr>
                <w:sz w:val="24"/>
                <w:szCs w:val="24"/>
              </w:rPr>
              <w:t>Физкультурно-спортивные сооружения:</w:t>
            </w:r>
          </w:p>
        </w:tc>
        <w:tc>
          <w:tcPr>
            <w:tcW w:w="3808" w:type="dxa"/>
            <w:vAlign w:val="center"/>
          </w:tcPr>
          <w:p w14:paraId="53220EE8" w14:textId="77777777" w:rsidR="00CC5F27" w:rsidRPr="00B54626" w:rsidRDefault="00CC5F27" w:rsidP="00070168">
            <w:pPr>
              <w:pStyle w:val="aa"/>
              <w:jc w:val="center"/>
              <w:rPr>
                <w:sz w:val="24"/>
                <w:szCs w:val="24"/>
              </w:rPr>
            </w:pPr>
            <w:r w:rsidRPr="00F04FFA">
              <w:rPr>
                <w:sz w:val="24"/>
                <w:szCs w:val="24"/>
              </w:rPr>
              <w:t>0,7-0,9 га на 1 тыс. чел.</w:t>
            </w:r>
          </w:p>
        </w:tc>
        <w:tc>
          <w:tcPr>
            <w:tcW w:w="3219" w:type="dxa"/>
          </w:tcPr>
          <w:p w14:paraId="5CA2BD8F" w14:textId="77777777" w:rsidR="00CC5F27" w:rsidRPr="00883E7F" w:rsidRDefault="00CC5F27" w:rsidP="00486AD5">
            <w:pPr>
              <w:jc w:val="center"/>
              <w:rPr>
                <w:sz w:val="24"/>
                <w:szCs w:val="24"/>
              </w:rPr>
            </w:pPr>
            <w:r w:rsidRPr="00883E7F">
              <w:rPr>
                <w:sz w:val="24"/>
                <w:szCs w:val="24"/>
              </w:rPr>
              <w:t>шаговая доступность (до 1000 метров),</w:t>
            </w:r>
          </w:p>
          <w:p w14:paraId="6A4F0AA3" w14:textId="77777777" w:rsidR="00CC5F27" w:rsidRPr="00F04FFA" w:rsidRDefault="00CC5F27" w:rsidP="00486AD5">
            <w:pPr>
              <w:pStyle w:val="aa"/>
              <w:jc w:val="center"/>
              <w:rPr>
                <w:sz w:val="24"/>
                <w:szCs w:val="24"/>
              </w:rPr>
            </w:pPr>
            <w:r w:rsidRPr="00883E7F">
              <w:rPr>
                <w:sz w:val="24"/>
                <w:szCs w:val="24"/>
              </w:rPr>
              <w:t>транспортная доступность не устанавливается</w:t>
            </w:r>
          </w:p>
        </w:tc>
      </w:tr>
      <w:tr w:rsidR="00CC5F27" w:rsidRPr="00E562D5" w14:paraId="27B40169" w14:textId="77777777" w:rsidTr="00E562D5">
        <w:trPr>
          <w:jc w:val="center"/>
        </w:trPr>
        <w:tc>
          <w:tcPr>
            <w:tcW w:w="890" w:type="dxa"/>
            <w:vAlign w:val="center"/>
          </w:tcPr>
          <w:p w14:paraId="4B2F71C1" w14:textId="77777777" w:rsidR="00CC5F27" w:rsidRPr="00E562D5" w:rsidRDefault="00CC5F27" w:rsidP="00070168">
            <w:pPr>
              <w:pStyle w:val="aa"/>
              <w:jc w:val="center"/>
              <w:rPr>
                <w:sz w:val="24"/>
                <w:szCs w:val="24"/>
              </w:rPr>
            </w:pPr>
            <w:r>
              <w:rPr>
                <w:sz w:val="24"/>
                <w:szCs w:val="24"/>
              </w:rPr>
              <w:t>3</w:t>
            </w:r>
          </w:p>
        </w:tc>
        <w:tc>
          <w:tcPr>
            <w:tcW w:w="2440" w:type="dxa"/>
            <w:vAlign w:val="center"/>
          </w:tcPr>
          <w:p w14:paraId="762BD5A6" w14:textId="77777777" w:rsidR="00CC5F27" w:rsidRPr="00F04FFA" w:rsidRDefault="00CC5F27" w:rsidP="00070168">
            <w:pPr>
              <w:pStyle w:val="aa"/>
              <w:jc w:val="center"/>
              <w:rPr>
                <w:sz w:val="24"/>
                <w:szCs w:val="24"/>
              </w:rPr>
            </w:pPr>
            <w:r>
              <w:rPr>
                <w:sz w:val="24"/>
              </w:rPr>
              <w:t>Плавательные бассейны</w:t>
            </w:r>
          </w:p>
        </w:tc>
        <w:tc>
          <w:tcPr>
            <w:tcW w:w="3808" w:type="dxa"/>
            <w:vAlign w:val="center"/>
          </w:tcPr>
          <w:p w14:paraId="0AB027A9" w14:textId="77777777" w:rsidR="00CC5F27" w:rsidRPr="00F04FFA" w:rsidRDefault="00CC5F27" w:rsidP="00070168">
            <w:pPr>
              <w:pStyle w:val="aa"/>
              <w:jc w:val="center"/>
              <w:rPr>
                <w:sz w:val="24"/>
                <w:szCs w:val="24"/>
              </w:rPr>
            </w:pPr>
            <w:r w:rsidRPr="0045683E">
              <w:rPr>
                <w:sz w:val="24"/>
              </w:rPr>
              <w:t>25 кв.м. зеркала воды  на 1000 чел</w:t>
            </w:r>
            <w:r>
              <w:rPr>
                <w:sz w:val="24"/>
              </w:rPr>
              <w:t>.</w:t>
            </w:r>
          </w:p>
        </w:tc>
        <w:tc>
          <w:tcPr>
            <w:tcW w:w="3219" w:type="dxa"/>
          </w:tcPr>
          <w:p w14:paraId="22EE36AB" w14:textId="77777777" w:rsidR="00CC5F27" w:rsidRPr="0045683E" w:rsidRDefault="00CC5F27" w:rsidP="00070168">
            <w:pPr>
              <w:pStyle w:val="aa"/>
              <w:jc w:val="center"/>
              <w:rPr>
                <w:sz w:val="24"/>
              </w:rPr>
            </w:pPr>
            <w:r>
              <w:rPr>
                <w:color w:val="000000"/>
                <w:sz w:val="24"/>
              </w:rPr>
              <w:t>6</w:t>
            </w:r>
            <w:r w:rsidRPr="00B54626">
              <w:rPr>
                <w:color w:val="000000"/>
                <w:sz w:val="24"/>
              </w:rPr>
              <w:t>0 минут транспортной доступности</w:t>
            </w:r>
          </w:p>
        </w:tc>
      </w:tr>
    </w:tbl>
    <w:p w14:paraId="3FA6D0F7" w14:textId="77777777" w:rsidR="00CC5F27" w:rsidRDefault="00CC5F27" w:rsidP="00486AD5">
      <w:pPr>
        <w:ind w:firstLine="709"/>
        <w:jc w:val="right"/>
      </w:pPr>
    </w:p>
    <w:p w14:paraId="7DAB79EE" w14:textId="77777777" w:rsidR="00CC5F27" w:rsidRDefault="00CC5F27" w:rsidP="00486AD5">
      <w:pPr>
        <w:ind w:firstLine="709"/>
        <w:jc w:val="right"/>
      </w:pPr>
      <w:r>
        <w:t>Таблица 1.4.2</w:t>
      </w:r>
    </w:p>
    <w:p w14:paraId="36719660" w14:textId="77777777" w:rsidR="00CC5F27" w:rsidRPr="00CB7181" w:rsidRDefault="00CC5F27" w:rsidP="00486AD5">
      <w:pPr>
        <w:pStyle w:val="aa"/>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CC5F27" w:rsidRPr="00883E7F" w14:paraId="5297597E" w14:textId="77777777" w:rsidTr="00070168">
        <w:tc>
          <w:tcPr>
            <w:tcW w:w="850" w:type="dxa"/>
            <w:vAlign w:val="center"/>
          </w:tcPr>
          <w:p w14:paraId="3EA29E8B" w14:textId="77777777" w:rsidR="00CC5F27" w:rsidRPr="00883E7F" w:rsidRDefault="00CC5F27" w:rsidP="00070168">
            <w:pPr>
              <w:pStyle w:val="TableParagraph"/>
              <w:jc w:val="center"/>
              <w:rPr>
                <w:b/>
                <w:sz w:val="24"/>
                <w:szCs w:val="24"/>
                <w:lang w:eastAsia="ru-RU"/>
              </w:rPr>
            </w:pPr>
            <w:r w:rsidRPr="00883E7F">
              <w:rPr>
                <w:b/>
                <w:sz w:val="24"/>
                <w:szCs w:val="24"/>
                <w:lang w:eastAsia="ru-RU"/>
              </w:rPr>
              <w:t>№</w:t>
            </w:r>
          </w:p>
          <w:p w14:paraId="7FA900C6" w14:textId="77777777" w:rsidR="00CC5F27" w:rsidRPr="00883E7F" w:rsidRDefault="00CC5F27" w:rsidP="00070168">
            <w:pPr>
              <w:pStyle w:val="aa"/>
              <w:ind w:right="120"/>
              <w:jc w:val="center"/>
              <w:rPr>
                <w:sz w:val="24"/>
                <w:szCs w:val="24"/>
              </w:rPr>
            </w:pPr>
            <w:r w:rsidRPr="00883E7F">
              <w:rPr>
                <w:b/>
                <w:sz w:val="24"/>
                <w:szCs w:val="24"/>
              </w:rPr>
              <w:t>п/п</w:t>
            </w:r>
          </w:p>
        </w:tc>
        <w:tc>
          <w:tcPr>
            <w:tcW w:w="1800" w:type="dxa"/>
            <w:vAlign w:val="center"/>
          </w:tcPr>
          <w:p w14:paraId="118FBAAC" w14:textId="77777777" w:rsidR="00CC5F27" w:rsidRPr="00883E7F" w:rsidRDefault="00CC5F27" w:rsidP="00070168">
            <w:pPr>
              <w:pStyle w:val="aa"/>
              <w:ind w:right="120"/>
              <w:jc w:val="center"/>
              <w:rPr>
                <w:sz w:val="24"/>
                <w:szCs w:val="24"/>
              </w:rPr>
            </w:pPr>
            <w:r w:rsidRPr="00883E7F">
              <w:rPr>
                <w:b/>
                <w:sz w:val="24"/>
                <w:szCs w:val="24"/>
              </w:rPr>
              <w:t>Категория населенного пункта</w:t>
            </w:r>
          </w:p>
        </w:tc>
        <w:tc>
          <w:tcPr>
            <w:tcW w:w="5680" w:type="dxa"/>
            <w:vAlign w:val="center"/>
          </w:tcPr>
          <w:p w14:paraId="51F90D02" w14:textId="77777777" w:rsidR="00CC5F27" w:rsidRPr="00883E7F" w:rsidRDefault="00CC5F27" w:rsidP="00070168">
            <w:pPr>
              <w:pStyle w:val="aa"/>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5A74EC3A" w14:textId="77777777" w:rsidR="00CC5F27" w:rsidRPr="00883E7F" w:rsidRDefault="00CC5F27" w:rsidP="00070168">
            <w:pPr>
              <w:pStyle w:val="aa"/>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CC5F27" w:rsidRPr="00883E7F" w14:paraId="655D6B4E" w14:textId="77777777" w:rsidTr="00070168">
        <w:tc>
          <w:tcPr>
            <w:tcW w:w="850" w:type="dxa"/>
            <w:vAlign w:val="center"/>
          </w:tcPr>
          <w:p w14:paraId="13510A3F" w14:textId="77777777" w:rsidR="00CC5F27" w:rsidRPr="00883E7F" w:rsidRDefault="00CC5F27" w:rsidP="00070168">
            <w:pPr>
              <w:pStyle w:val="aa"/>
              <w:ind w:right="120"/>
              <w:jc w:val="center"/>
              <w:rPr>
                <w:sz w:val="24"/>
                <w:szCs w:val="24"/>
              </w:rPr>
            </w:pPr>
            <w:r w:rsidRPr="00883E7F">
              <w:rPr>
                <w:sz w:val="24"/>
                <w:szCs w:val="24"/>
              </w:rPr>
              <w:t>1</w:t>
            </w:r>
          </w:p>
        </w:tc>
        <w:tc>
          <w:tcPr>
            <w:tcW w:w="1800" w:type="dxa"/>
            <w:vAlign w:val="center"/>
          </w:tcPr>
          <w:p w14:paraId="2702D3B4" w14:textId="77777777" w:rsidR="00CC5F27" w:rsidRPr="00883E7F" w:rsidRDefault="00CC5F27" w:rsidP="00070168">
            <w:pPr>
              <w:pStyle w:val="aa"/>
              <w:ind w:right="120"/>
              <w:jc w:val="center"/>
              <w:rPr>
                <w:sz w:val="24"/>
                <w:szCs w:val="24"/>
              </w:rPr>
            </w:pPr>
            <w:r w:rsidRPr="00883E7F">
              <w:rPr>
                <w:sz w:val="24"/>
                <w:szCs w:val="24"/>
              </w:rPr>
              <w:t>от 50 до 500 человек</w:t>
            </w:r>
          </w:p>
        </w:tc>
        <w:tc>
          <w:tcPr>
            <w:tcW w:w="5680" w:type="dxa"/>
          </w:tcPr>
          <w:p w14:paraId="32805870" w14:textId="77777777" w:rsidR="00CC5F27" w:rsidRPr="00883E7F" w:rsidRDefault="00CC5F27" w:rsidP="00070168">
            <w:pPr>
              <w:pStyle w:val="aa"/>
              <w:ind w:right="120"/>
              <w:rPr>
                <w:sz w:val="24"/>
                <w:szCs w:val="24"/>
              </w:rPr>
            </w:pPr>
            <w:r w:rsidRPr="00883E7F">
              <w:rPr>
                <w:sz w:val="24"/>
                <w:szCs w:val="24"/>
              </w:rPr>
              <w:t xml:space="preserve">Универсальные игровые спортивные площадки (25x15 м); малые спортивные площадки, в том числе для занятий </w:t>
            </w:r>
            <w:r w:rsidRPr="00883E7F">
              <w:rPr>
                <w:sz w:val="24"/>
                <w:szCs w:val="24"/>
              </w:rPr>
              <w:lastRenderedPageBreak/>
              <w:t>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00CD9570" w14:textId="77777777" w:rsidR="00CC5F27" w:rsidRPr="00883E7F" w:rsidRDefault="00CC5F27" w:rsidP="00070168">
            <w:pPr>
              <w:jc w:val="center"/>
              <w:rPr>
                <w:sz w:val="24"/>
                <w:szCs w:val="24"/>
              </w:rPr>
            </w:pPr>
            <w:r w:rsidRPr="00883E7F">
              <w:rPr>
                <w:sz w:val="24"/>
                <w:szCs w:val="24"/>
              </w:rPr>
              <w:lastRenderedPageBreak/>
              <w:t>шаговая доступность (до 1000 метров),</w:t>
            </w:r>
          </w:p>
          <w:p w14:paraId="69EA8782" w14:textId="77777777" w:rsidR="00CC5F27" w:rsidRPr="00883E7F" w:rsidRDefault="00CC5F27" w:rsidP="00070168">
            <w:pPr>
              <w:pStyle w:val="aa"/>
              <w:ind w:right="120"/>
              <w:jc w:val="center"/>
              <w:rPr>
                <w:sz w:val="24"/>
                <w:szCs w:val="24"/>
              </w:rPr>
            </w:pPr>
            <w:r w:rsidRPr="00883E7F">
              <w:rPr>
                <w:sz w:val="24"/>
                <w:szCs w:val="24"/>
              </w:rPr>
              <w:t xml:space="preserve">транспортная </w:t>
            </w:r>
            <w:r w:rsidRPr="00883E7F">
              <w:rPr>
                <w:sz w:val="24"/>
                <w:szCs w:val="24"/>
              </w:rPr>
              <w:lastRenderedPageBreak/>
              <w:t>доступность не устанавливается</w:t>
            </w:r>
          </w:p>
        </w:tc>
      </w:tr>
      <w:tr w:rsidR="00CC5F27" w:rsidRPr="00883E7F" w14:paraId="366137CD" w14:textId="77777777" w:rsidTr="00070168">
        <w:tc>
          <w:tcPr>
            <w:tcW w:w="850" w:type="dxa"/>
            <w:vAlign w:val="center"/>
          </w:tcPr>
          <w:p w14:paraId="4BEA75EA" w14:textId="77777777" w:rsidR="00CC5F27" w:rsidRPr="00883E7F" w:rsidRDefault="00CC5F27" w:rsidP="00070168">
            <w:pPr>
              <w:pStyle w:val="aa"/>
              <w:ind w:right="120"/>
              <w:jc w:val="center"/>
              <w:rPr>
                <w:sz w:val="24"/>
                <w:szCs w:val="24"/>
              </w:rPr>
            </w:pPr>
            <w:r w:rsidRPr="00883E7F">
              <w:rPr>
                <w:sz w:val="24"/>
                <w:szCs w:val="24"/>
              </w:rPr>
              <w:lastRenderedPageBreak/>
              <w:t>2</w:t>
            </w:r>
          </w:p>
        </w:tc>
        <w:tc>
          <w:tcPr>
            <w:tcW w:w="1800" w:type="dxa"/>
            <w:vAlign w:val="center"/>
          </w:tcPr>
          <w:p w14:paraId="7CBA5F08" w14:textId="77777777" w:rsidR="00CC5F27" w:rsidRPr="00883E7F" w:rsidRDefault="00CC5F27" w:rsidP="00070168">
            <w:pPr>
              <w:pStyle w:val="aa"/>
              <w:ind w:right="120"/>
              <w:jc w:val="center"/>
              <w:rPr>
                <w:sz w:val="24"/>
                <w:szCs w:val="24"/>
              </w:rPr>
            </w:pPr>
            <w:r w:rsidRPr="00883E7F">
              <w:rPr>
                <w:sz w:val="24"/>
                <w:szCs w:val="24"/>
              </w:rPr>
              <w:t>от 500 до 5000 человек</w:t>
            </w:r>
          </w:p>
        </w:tc>
        <w:tc>
          <w:tcPr>
            <w:tcW w:w="5680" w:type="dxa"/>
          </w:tcPr>
          <w:p w14:paraId="14DCAB9F" w14:textId="77777777" w:rsidR="00CC5F27" w:rsidRPr="00883E7F" w:rsidRDefault="00CC5F27" w:rsidP="00070168">
            <w:pPr>
              <w:pStyle w:val="aa"/>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70B0B406" w14:textId="77777777" w:rsidR="00CC5F27" w:rsidRPr="00883E7F" w:rsidRDefault="00CC5F27" w:rsidP="00070168">
            <w:pPr>
              <w:jc w:val="center"/>
              <w:rPr>
                <w:sz w:val="24"/>
                <w:szCs w:val="24"/>
              </w:rPr>
            </w:pPr>
            <w:r w:rsidRPr="00883E7F">
              <w:rPr>
                <w:sz w:val="24"/>
                <w:szCs w:val="24"/>
              </w:rPr>
              <w:t>шаговая доступность (до 1000 метров),</w:t>
            </w:r>
          </w:p>
          <w:p w14:paraId="45F72C09" w14:textId="77777777" w:rsidR="00CC5F27" w:rsidRPr="00883E7F" w:rsidRDefault="00CC5F27" w:rsidP="00070168">
            <w:pPr>
              <w:pStyle w:val="aa"/>
              <w:ind w:right="120"/>
              <w:jc w:val="center"/>
              <w:rPr>
                <w:sz w:val="24"/>
                <w:szCs w:val="24"/>
              </w:rPr>
            </w:pPr>
            <w:r w:rsidRPr="00883E7F">
              <w:rPr>
                <w:sz w:val="24"/>
                <w:szCs w:val="24"/>
              </w:rPr>
              <w:t>транспортная доступность не устанавливается</w:t>
            </w:r>
          </w:p>
        </w:tc>
      </w:tr>
      <w:tr w:rsidR="00CC5F27" w:rsidRPr="00883E7F" w14:paraId="008D53C6" w14:textId="77777777" w:rsidTr="00070168">
        <w:tc>
          <w:tcPr>
            <w:tcW w:w="850" w:type="dxa"/>
            <w:vAlign w:val="center"/>
          </w:tcPr>
          <w:p w14:paraId="4AA687D7" w14:textId="77777777" w:rsidR="00CC5F27" w:rsidRPr="00883E7F" w:rsidRDefault="00CC5F27" w:rsidP="00070168">
            <w:pPr>
              <w:pStyle w:val="aa"/>
              <w:ind w:right="120"/>
              <w:jc w:val="center"/>
              <w:rPr>
                <w:sz w:val="24"/>
                <w:szCs w:val="24"/>
              </w:rPr>
            </w:pPr>
            <w:r w:rsidRPr="00883E7F">
              <w:rPr>
                <w:sz w:val="24"/>
                <w:szCs w:val="24"/>
              </w:rPr>
              <w:t>3</w:t>
            </w:r>
          </w:p>
        </w:tc>
        <w:tc>
          <w:tcPr>
            <w:tcW w:w="1800" w:type="dxa"/>
            <w:vAlign w:val="center"/>
          </w:tcPr>
          <w:p w14:paraId="71B6312C" w14:textId="77777777" w:rsidR="00CC5F27" w:rsidRPr="00883E7F" w:rsidRDefault="00CC5F27" w:rsidP="00070168">
            <w:pPr>
              <w:pStyle w:val="aa"/>
              <w:ind w:right="120"/>
              <w:jc w:val="center"/>
              <w:rPr>
                <w:sz w:val="24"/>
                <w:szCs w:val="24"/>
              </w:rPr>
            </w:pPr>
            <w:r w:rsidRPr="00883E7F">
              <w:rPr>
                <w:sz w:val="24"/>
                <w:szCs w:val="24"/>
              </w:rPr>
              <w:t>от 5000 до 30000 человек</w:t>
            </w:r>
          </w:p>
        </w:tc>
        <w:tc>
          <w:tcPr>
            <w:tcW w:w="5680" w:type="dxa"/>
          </w:tcPr>
          <w:p w14:paraId="75895EAA" w14:textId="77777777" w:rsidR="00CC5F27" w:rsidRPr="00883E7F" w:rsidRDefault="00CC5F27" w:rsidP="00070168">
            <w:pPr>
              <w:pStyle w:val="aa"/>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32019F5D" w14:textId="77777777" w:rsidR="00CC5F27" w:rsidRPr="00883E7F" w:rsidRDefault="00CC5F27" w:rsidP="00070168">
            <w:pPr>
              <w:jc w:val="center"/>
              <w:rPr>
                <w:sz w:val="24"/>
                <w:szCs w:val="24"/>
              </w:rPr>
            </w:pPr>
            <w:r w:rsidRPr="00883E7F">
              <w:rPr>
                <w:sz w:val="24"/>
                <w:szCs w:val="24"/>
              </w:rPr>
              <w:t>шаговая доступность (до 1000 метров),</w:t>
            </w:r>
          </w:p>
          <w:p w14:paraId="034B7327" w14:textId="77777777" w:rsidR="00CC5F27" w:rsidRPr="00883E7F" w:rsidRDefault="00CC5F27" w:rsidP="00070168">
            <w:pPr>
              <w:pStyle w:val="aa"/>
              <w:ind w:right="120"/>
              <w:jc w:val="center"/>
              <w:rPr>
                <w:sz w:val="24"/>
                <w:szCs w:val="24"/>
              </w:rPr>
            </w:pPr>
            <w:r w:rsidRPr="00883E7F">
              <w:rPr>
                <w:sz w:val="24"/>
                <w:szCs w:val="24"/>
              </w:rPr>
              <w:t>транспортная доступность не устанавливается</w:t>
            </w:r>
          </w:p>
        </w:tc>
      </w:tr>
      <w:tr w:rsidR="00CC5F27" w:rsidRPr="00883E7F" w14:paraId="2E3AD154" w14:textId="77777777" w:rsidTr="00070168">
        <w:tc>
          <w:tcPr>
            <w:tcW w:w="850" w:type="dxa"/>
            <w:vAlign w:val="center"/>
          </w:tcPr>
          <w:p w14:paraId="48D373AD" w14:textId="77777777" w:rsidR="00CC5F27" w:rsidRPr="00883E7F" w:rsidRDefault="00CC5F27" w:rsidP="00070168">
            <w:pPr>
              <w:pStyle w:val="aa"/>
              <w:ind w:right="120"/>
              <w:jc w:val="center"/>
              <w:rPr>
                <w:sz w:val="24"/>
                <w:szCs w:val="24"/>
              </w:rPr>
            </w:pPr>
            <w:r w:rsidRPr="00883E7F">
              <w:rPr>
                <w:sz w:val="24"/>
                <w:szCs w:val="24"/>
              </w:rPr>
              <w:t>4</w:t>
            </w:r>
          </w:p>
        </w:tc>
        <w:tc>
          <w:tcPr>
            <w:tcW w:w="1800" w:type="dxa"/>
            <w:vAlign w:val="center"/>
          </w:tcPr>
          <w:p w14:paraId="73098CC7" w14:textId="77777777" w:rsidR="00CC5F27" w:rsidRPr="00883E7F" w:rsidRDefault="00CC5F27" w:rsidP="00070168">
            <w:pPr>
              <w:pStyle w:val="aa"/>
              <w:ind w:right="120"/>
              <w:jc w:val="center"/>
              <w:rPr>
                <w:sz w:val="24"/>
                <w:szCs w:val="24"/>
              </w:rPr>
            </w:pPr>
            <w:r w:rsidRPr="00883E7F">
              <w:rPr>
                <w:sz w:val="24"/>
                <w:szCs w:val="24"/>
              </w:rPr>
              <w:t>свыше 30000 человек</w:t>
            </w:r>
          </w:p>
        </w:tc>
        <w:tc>
          <w:tcPr>
            <w:tcW w:w="5680" w:type="dxa"/>
          </w:tcPr>
          <w:p w14:paraId="506AB2B1" w14:textId="77777777" w:rsidR="00CC5F27" w:rsidRPr="00883E7F" w:rsidRDefault="00CC5F27" w:rsidP="00070168">
            <w:pPr>
              <w:pStyle w:val="aa"/>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w:t>
            </w:r>
            <w:r w:rsidRPr="00883E7F">
              <w:rPr>
                <w:sz w:val="24"/>
                <w:szCs w:val="24"/>
              </w:rPr>
              <w:lastRenderedPageBreak/>
              <w:t>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285608A5" w14:textId="77777777" w:rsidR="00CC5F27" w:rsidRPr="00883E7F" w:rsidRDefault="00CC5F27" w:rsidP="00070168">
            <w:pPr>
              <w:jc w:val="center"/>
              <w:rPr>
                <w:sz w:val="24"/>
                <w:szCs w:val="24"/>
              </w:rPr>
            </w:pPr>
            <w:r w:rsidRPr="00883E7F">
              <w:rPr>
                <w:sz w:val="24"/>
                <w:szCs w:val="24"/>
              </w:rPr>
              <w:lastRenderedPageBreak/>
              <w:t>шаговая доступность (до 1000 метров),</w:t>
            </w:r>
          </w:p>
          <w:p w14:paraId="07965B57" w14:textId="77777777" w:rsidR="00CC5F27" w:rsidRPr="00883E7F" w:rsidRDefault="00CC5F27" w:rsidP="00070168">
            <w:pPr>
              <w:pStyle w:val="aa"/>
              <w:ind w:right="120"/>
              <w:jc w:val="center"/>
              <w:rPr>
                <w:sz w:val="24"/>
                <w:szCs w:val="24"/>
              </w:rPr>
            </w:pPr>
            <w:r w:rsidRPr="00883E7F">
              <w:rPr>
                <w:sz w:val="24"/>
                <w:szCs w:val="24"/>
              </w:rPr>
              <w:t>транспортная доступность не устанавливается</w:t>
            </w:r>
          </w:p>
        </w:tc>
      </w:tr>
    </w:tbl>
    <w:p w14:paraId="217D4A40" w14:textId="77777777" w:rsidR="00CC5F27" w:rsidRDefault="00CC5F27" w:rsidP="001A6D95">
      <w:pPr>
        <w:pStyle w:val="aa"/>
        <w:ind w:right="120"/>
        <w:jc w:val="center"/>
      </w:pPr>
    </w:p>
    <w:p w14:paraId="5E963EB5" w14:textId="77777777" w:rsidR="00CC5F27" w:rsidRDefault="00CC5F27" w:rsidP="008D7B64">
      <w:pPr>
        <w:pStyle w:val="2"/>
        <w:widowControl w:val="0"/>
        <w:spacing w:before="120" w:after="120"/>
        <w:ind w:firstLine="0"/>
        <w:jc w:val="center"/>
      </w:pPr>
      <w:bookmarkStart w:id="13" w:name="_Toc87450792"/>
      <w:bookmarkStart w:id="14" w:name="_Toc88123043"/>
      <w:bookmarkStart w:id="15" w:name="_Toc206432880"/>
      <w:r>
        <w:t>1.5. Объекты местного значения городского поселения в области торговли, бытового обслуживания и общественного питания.</w:t>
      </w:r>
      <w:bookmarkEnd w:id="13"/>
      <w:bookmarkEnd w:id="14"/>
      <w:bookmarkEnd w:id="15"/>
    </w:p>
    <w:p w14:paraId="44F08E34" w14:textId="77777777" w:rsidR="00CC5F27" w:rsidRDefault="00CC5F27" w:rsidP="00230015">
      <w:pPr>
        <w:pStyle w:val="aa"/>
        <w:ind w:firstLine="709"/>
      </w:pPr>
      <w:r w:rsidRPr="00E8118E">
        <w:t>Рекомендуемые показатели уровня обеспеченности населения муниципального образования «город</w:t>
      </w:r>
      <w:r>
        <w:t xml:space="preserve"> Бавлы</w:t>
      </w:r>
      <w:r w:rsidRPr="00E8118E">
        <w:t xml:space="preserve">» объектами торговли и бытового обслуживания, уровня территориальной доступности таких объектов для населения следует принимать в соответствии с таблицей </w:t>
      </w:r>
      <w:r>
        <w:t>1.5</w:t>
      </w:r>
      <w:r w:rsidRPr="00230015">
        <w:t>.</w:t>
      </w:r>
      <w:r>
        <w:t>1.</w:t>
      </w:r>
    </w:p>
    <w:p w14:paraId="5B8C42AC" w14:textId="77777777" w:rsidR="00CC5F27" w:rsidRDefault="00CC5F27" w:rsidP="00230015">
      <w:pPr>
        <w:ind w:firstLine="709"/>
        <w:jc w:val="right"/>
      </w:pPr>
      <w:r>
        <w:t>Таблица 1.5.1</w:t>
      </w:r>
    </w:p>
    <w:p w14:paraId="2EE69BE6" w14:textId="77777777" w:rsidR="00CC5F27" w:rsidRPr="00230015" w:rsidRDefault="00CC5F27" w:rsidP="00220C80">
      <w:pPr>
        <w:jc w:val="center"/>
      </w:pPr>
      <w:r w:rsidRPr="00230015">
        <w:t>Расчетные показатели, устанавливаемые для объектов местного значения</w:t>
      </w:r>
      <w:r>
        <w:t xml:space="preserve"> городского поселения </w:t>
      </w:r>
      <w:r w:rsidRPr="00230015">
        <w:t>в области торговли</w:t>
      </w:r>
      <w:r>
        <w:t xml:space="preserve">, </w:t>
      </w:r>
      <w:r w:rsidRPr="00230015">
        <w:t>бытового обслуживания</w:t>
      </w:r>
      <w:r>
        <w:t xml:space="preserve">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532"/>
        <w:gridCol w:w="3147"/>
        <w:gridCol w:w="2590"/>
      </w:tblGrid>
      <w:tr w:rsidR="00CC5F27" w:rsidRPr="00E8118E" w14:paraId="09FB44E2" w14:textId="77777777" w:rsidTr="002566B9">
        <w:trPr>
          <w:jc w:val="center"/>
        </w:trPr>
        <w:tc>
          <w:tcPr>
            <w:tcW w:w="649" w:type="dxa"/>
            <w:vAlign w:val="center"/>
          </w:tcPr>
          <w:p w14:paraId="5FF7911B" w14:textId="77777777" w:rsidR="00CC5F27" w:rsidRPr="00C65472" w:rsidRDefault="00CC5F27" w:rsidP="002566B9">
            <w:pPr>
              <w:pStyle w:val="TableParagraph"/>
              <w:jc w:val="center"/>
              <w:rPr>
                <w:b/>
                <w:sz w:val="24"/>
                <w:szCs w:val="24"/>
                <w:lang w:eastAsia="ru-RU"/>
              </w:rPr>
            </w:pPr>
            <w:r w:rsidRPr="00C65472">
              <w:rPr>
                <w:b/>
                <w:sz w:val="24"/>
                <w:szCs w:val="24"/>
                <w:lang w:eastAsia="ru-RU"/>
              </w:rPr>
              <w:t>№ п/п</w:t>
            </w:r>
          </w:p>
        </w:tc>
        <w:tc>
          <w:tcPr>
            <w:tcW w:w="2532" w:type="dxa"/>
            <w:vAlign w:val="center"/>
          </w:tcPr>
          <w:p w14:paraId="3786AEBF" w14:textId="77777777" w:rsidR="00CC5F27" w:rsidRPr="00C65472" w:rsidRDefault="00CC5F27" w:rsidP="002566B9">
            <w:pPr>
              <w:pStyle w:val="TableParagraph"/>
              <w:jc w:val="center"/>
              <w:rPr>
                <w:b/>
                <w:sz w:val="24"/>
                <w:szCs w:val="24"/>
                <w:lang w:eastAsia="ru-RU"/>
              </w:rPr>
            </w:pPr>
            <w:r w:rsidRPr="00C65472">
              <w:rPr>
                <w:b/>
                <w:sz w:val="24"/>
                <w:szCs w:val="24"/>
                <w:lang w:eastAsia="ru-RU"/>
              </w:rPr>
              <w:t>Наименование объекта</w:t>
            </w:r>
          </w:p>
        </w:tc>
        <w:tc>
          <w:tcPr>
            <w:tcW w:w="3147" w:type="dxa"/>
            <w:vAlign w:val="center"/>
          </w:tcPr>
          <w:p w14:paraId="44EAAB7B" w14:textId="77777777" w:rsidR="00CC5F27" w:rsidRPr="00C65472" w:rsidRDefault="00CC5F27" w:rsidP="002566B9">
            <w:pPr>
              <w:pStyle w:val="TableParagraph"/>
              <w:jc w:val="center"/>
              <w:rPr>
                <w:b/>
                <w:sz w:val="24"/>
                <w:szCs w:val="24"/>
                <w:lang w:eastAsia="ru-RU"/>
              </w:rPr>
            </w:pPr>
            <w:r w:rsidRPr="00C65472">
              <w:rPr>
                <w:b/>
                <w:sz w:val="24"/>
                <w:szCs w:val="24"/>
                <w:lang w:eastAsia="ru-RU"/>
              </w:rPr>
              <w:t>Минимально допустимый уровень обеспеченности населения</w:t>
            </w:r>
          </w:p>
        </w:tc>
        <w:tc>
          <w:tcPr>
            <w:tcW w:w="2590" w:type="dxa"/>
            <w:vAlign w:val="center"/>
          </w:tcPr>
          <w:p w14:paraId="79C15C35" w14:textId="77777777" w:rsidR="00CC5F27" w:rsidRPr="00C65472" w:rsidRDefault="00CC5F27" w:rsidP="002566B9">
            <w:pPr>
              <w:pStyle w:val="TableParagraph"/>
              <w:jc w:val="center"/>
              <w:rPr>
                <w:b/>
                <w:sz w:val="24"/>
                <w:szCs w:val="24"/>
                <w:lang w:eastAsia="ru-RU"/>
              </w:rPr>
            </w:pPr>
            <w:r w:rsidRPr="00C65472">
              <w:rPr>
                <w:b/>
                <w:sz w:val="24"/>
                <w:szCs w:val="24"/>
                <w:lang w:eastAsia="ru-RU"/>
              </w:rPr>
              <w:t>Максимально допустимый уровень территориальной доступности для населения</w:t>
            </w:r>
          </w:p>
        </w:tc>
      </w:tr>
      <w:tr w:rsidR="00CC5F27" w:rsidRPr="00E8118E" w14:paraId="31D76440" w14:textId="77777777" w:rsidTr="002566B9">
        <w:trPr>
          <w:jc w:val="center"/>
        </w:trPr>
        <w:tc>
          <w:tcPr>
            <w:tcW w:w="649" w:type="dxa"/>
            <w:vMerge w:val="restart"/>
            <w:vAlign w:val="center"/>
          </w:tcPr>
          <w:p w14:paraId="078E4DAC" w14:textId="77777777" w:rsidR="00CC5F27" w:rsidRPr="00C65472" w:rsidRDefault="00CC5F27" w:rsidP="002566B9">
            <w:pPr>
              <w:pStyle w:val="TableParagraph"/>
              <w:jc w:val="center"/>
              <w:rPr>
                <w:sz w:val="24"/>
                <w:szCs w:val="24"/>
                <w:lang w:eastAsia="ru-RU"/>
              </w:rPr>
            </w:pPr>
            <w:r w:rsidRPr="00C65472">
              <w:rPr>
                <w:sz w:val="24"/>
                <w:szCs w:val="24"/>
                <w:lang w:eastAsia="ru-RU"/>
              </w:rPr>
              <w:t>1</w:t>
            </w:r>
          </w:p>
        </w:tc>
        <w:tc>
          <w:tcPr>
            <w:tcW w:w="2532" w:type="dxa"/>
            <w:vAlign w:val="center"/>
          </w:tcPr>
          <w:p w14:paraId="79468278" w14:textId="77777777" w:rsidR="00CC5F27" w:rsidRPr="00C65472" w:rsidRDefault="00CC5F27" w:rsidP="002566B9">
            <w:pPr>
              <w:pStyle w:val="TableParagraph"/>
              <w:rPr>
                <w:sz w:val="24"/>
                <w:szCs w:val="24"/>
                <w:lang w:eastAsia="ru-RU"/>
              </w:rPr>
            </w:pPr>
            <w:r w:rsidRPr="00C65472">
              <w:rPr>
                <w:sz w:val="24"/>
                <w:szCs w:val="24"/>
                <w:lang w:eastAsia="ru-RU"/>
              </w:rPr>
              <w:t>Магазины, в том числе:</w:t>
            </w:r>
          </w:p>
        </w:tc>
        <w:tc>
          <w:tcPr>
            <w:tcW w:w="3147" w:type="dxa"/>
            <w:vAlign w:val="center"/>
          </w:tcPr>
          <w:p w14:paraId="21081E45" w14:textId="77777777" w:rsidR="00CC5F27" w:rsidRPr="00C65472" w:rsidRDefault="00CC5F27" w:rsidP="002566B9">
            <w:pPr>
              <w:pStyle w:val="TableParagraph"/>
              <w:jc w:val="center"/>
              <w:rPr>
                <w:sz w:val="24"/>
                <w:szCs w:val="24"/>
                <w:lang w:eastAsia="ru-RU"/>
              </w:rPr>
            </w:pPr>
            <w:r w:rsidRPr="006A14E8">
              <w:rPr>
                <w:sz w:val="24"/>
                <w:szCs w:val="24"/>
                <w:lang w:eastAsia="ru-RU"/>
              </w:rPr>
              <w:t>280 (100) кв.м торговой площади на 1000 чел.</w:t>
            </w:r>
          </w:p>
        </w:tc>
        <w:tc>
          <w:tcPr>
            <w:tcW w:w="2590" w:type="dxa"/>
            <w:vMerge w:val="restart"/>
            <w:vAlign w:val="center"/>
          </w:tcPr>
          <w:p w14:paraId="4F7E0D77" w14:textId="77777777" w:rsidR="00CC5F27" w:rsidRPr="006A14E8" w:rsidRDefault="00CC5F27" w:rsidP="002566B9">
            <w:pPr>
              <w:pStyle w:val="TableParagraph"/>
              <w:jc w:val="center"/>
              <w:rPr>
                <w:sz w:val="24"/>
                <w:szCs w:val="24"/>
                <w:lang w:eastAsia="ru-RU"/>
              </w:rPr>
            </w:pPr>
            <w:r w:rsidRPr="006A14E8">
              <w:rPr>
                <w:sz w:val="24"/>
                <w:szCs w:val="24"/>
                <w:lang w:eastAsia="ru-RU"/>
              </w:rPr>
              <w:t>при многоэтажной застройке 500 м, при одно-, двухэтажной застройке 800 м</w:t>
            </w:r>
          </w:p>
        </w:tc>
      </w:tr>
      <w:tr w:rsidR="00CC5F27" w:rsidRPr="00E8118E" w14:paraId="14113171" w14:textId="77777777" w:rsidTr="002566B9">
        <w:trPr>
          <w:jc w:val="center"/>
        </w:trPr>
        <w:tc>
          <w:tcPr>
            <w:tcW w:w="649" w:type="dxa"/>
            <w:vMerge/>
            <w:vAlign w:val="center"/>
          </w:tcPr>
          <w:p w14:paraId="2F2DB2CF" w14:textId="77777777" w:rsidR="00CC5F27" w:rsidRPr="00C65472" w:rsidRDefault="00CC5F27" w:rsidP="002566B9">
            <w:pPr>
              <w:pStyle w:val="TableParagraph"/>
              <w:jc w:val="center"/>
              <w:rPr>
                <w:sz w:val="24"/>
                <w:szCs w:val="24"/>
                <w:lang w:eastAsia="ru-RU"/>
              </w:rPr>
            </w:pPr>
          </w:p>
        </w:tc>
        <w:tc>
          <w:tcPr>
            <w:tcW w:w="2532" w:type="dxa"/>
            <w:vAlign w:val="center"/>
          </w:tcPr>
          <w:p w14:paraId="07317496" w14:textId="77777777" w:rsidR="00CC5F27" w:rsidRPr="00C65472" w:rsidRDefault="00CC5F27" w:rsidP="002566B9">
            <w:pPr>
              <w:pStyle w:val="TableParagraph"/>
              <w:rPr>
                <w:sz w:val="24"/>
                <w:szCs w:val="24"/>
                <w:lang w:eastAsia="ru-RU"/>
              </w:rPr>
            </w:pPr>
            <w:r w:rsidRPr="00C65472">
              <w:rPr>
                <w:sz w:val="24"/>
                <w:szCs w:val="24"/>
                <w:lang w:eastAsia="ru-RU"/>
              </w:rPr>
              <w:t>продовольственных товаров</w:t>
            </w:r>
          </w:p>
        </w:tc>
        <w:tc>
          <w:tcPr>
            <w:tcW w:w="3147" w:type="dxa"/>
            <w:vAlign w:val="center"/>
          </w:tcPr>
          <w:p w14:paraId="0F52599D" w14:textId="77777777" w:rsidR="00CC5F27" w:rsidRPr="00C65472" w:rsidRDefault="00CC5F27" w:rsidP="002566B9">
            <w:pPr>
              <w:pStyle w:val="TableParagraph"/>
              <w:jc w:val="center"/>
              <w:rPr>
                <w:sz w:val="24"/>
                <w:szCs w:val="24"/>
                <w:lang w:eastAsia="ru-RU"/>
              </w:rPr>
            </w:pPr>
            <w:r w:rsidRPr="006A14E8">
              <w:rPr>
                <w:sz w:val="24"/>
                <w:szCs w:val="24"/>
                <w:lang w:eastAsia="ru-RU"/>
              </w:rPr>
              <w:t>100 (70) кв.м торговой площади на 1000 чел.</w:t>
            </w:r>
          </w:p>
        </w:tc>
        <w:tc>
          <w:tcPr>
            <w:tcW w:w="2590" w:type="dxa"/>
            <w:vMerge/>
            <w:vAlign w:val="center"/>
          </w:tcPr>
          <w:p w14:paraId="65449B93" w14:textId="77777777" w:rsidR="00CC5F27" w:rsidRPr="00C65472" w:rsidRDefault="00CC5F27" w:rsidP="002566B9">
            <w:pPr>
              <w:pStyle w:val="TableParagraph"/>
              <w:rPr>
                <w:sz w:val="24"/>
                <w:szCs w:val="24"/>
                <w:lang w:eastAsia="ru-RU"/>
              </w:rPr>
            </w:pPr>
          </w:p>
        </w:tc>
      </w:tr>
      <w:tr w:rsidR="00CC5F27" w:rsidRPr="00E8118E" w14:paraId="0D81BECD" w14:textId="77777777" w:rsidTr="002566B9">
        <w:trPr>
          <w:jc w:val="center"/>
        </w:trPr>
        <w:tc>
          <w:tcPr>
            <w:tcW w:w="649" w:type="dxa"/>
            <w:vMerge/>
            <w:vAlign w:val="center"/>
          </w:tcPr>
          <w:p w14:paraId="72A28A20" w14:textId="77777777" w:rsidR="00CC5F27" w:rsidRPr="00C65472" w:rsidRDefault="00CC5F27" w:rsidP="002566B9">
            <w:pPr>
              <w:pStyle w:val="TableParagraph"/>
              <w:jc w:val="center"/>
              <w:rPr>
                <w:sz w:val="24"/>
                <w:szCs w:val="24"/>
                <w:lang w:eastAsia="ru-RU"/>
              </w:rPr>
            </w:pPr>
          </w:p>
        </w:tc>
        <w:tc>
          <w:tcPr>
            <w:tcW w:w="2532" w:type="dxa"/>
            <w:vAlign w:val="center"/>
          </w:tcPr>
          <w:p w14:paraId="6099D1CD" w14:textId="77777777" w:rsidR="00CC5F27" w:rsidRPr="00C65472" w:rsidRDefault="00CC5F27" w:rsidP="002566B9">
            <w:pPr>
              <w:pStyle w:val="TableParagraph"/>
              <w:rPr>
                <w:sz w:val="24"/>
                <w:szCs w:val="24"/>
                <w:lang w:eastAsia="ru-RU"/>
              </w:rPr>
            </w:pPr>
            <w:r w:rsidRPr="00C65472">
              <w:rPr>
                <w:sz w:val="24"/>
                <w:szCs w:val="24"/>
                <w:lang w:eastAsia="ru-RU"/>
              </w:rPr>
              <w:t>непродовольственных товаров</w:t>
            </w:r>
          </w:p>
        </w:tc>
        <w:tc>
          <w:tcPr>
            <w:tcW w:w="3147" w:type="dxa"/>
            <w:vAlign w:val="center"/>
          </w:tcPr>
          <w:p w14:paraId="0812A022" w14:textId="77777777" w:rsidR="00CC5F27" w:rsidRPr="006A14E8" w:rsidRDefault="00CC5F27" w:rsidP="002566B9">
            <w:pPr>
              <w:pStyle w:val="TableParagraph"/>
              <w:jc w:val="center"/>
              <w:rPr>
                <w:sz w:val="24"/>
                <w:szCs w:val="24"/>
                <w:lang w:eastAsia="ru-RU"/>
              </w:rPr>
            </w:pPr>
            <w:r w:rsidRPr="006A14E8">
              <w:rPr>
                <w:sz w:val="24"/>
                <w:szCs w:val="24"/>
                <w:lang w:eastAsia="ru-RU"/>
              </w:rPr>
              <w:t>180 (30) кв.м торговой площади на 1000 чел.</w:t>
            </w:r>
          </w:p>
        </w:tc>
        <w:tc>
          <w:tcPr>
            <w:tcW w:w="2590" w:type="dxa"/>
            <w:vMerge/>
            <w:vAlign w:val="center"/>
          </w:tcPr>
          <w:p w14:paraId="4D95F917" w14:textId="77777777" w:rsidR="00CC5F27" w:rsidRPr="00C65472" w:rsidRDefault="00CC5F27" w:rsidP="002566B9">
            <w:pPr>
              <w:pStyle w:val="TableParagraph"/>
              <w:rPr>
                <w:sz w:val="24"/>
                <w:szCs w:val="24"/>
                <w:lang w:eastAsia="ru-RU"/>
              </w:rPr>
            </w:pPr>
          </w:p>
        </w:tc>
      </w:tr>
      <w:tr w:rsidR="00CC5F27" w:rsidRPr="00E8118E" w14:paraId="1D902B4A" w14:textId="77777777" w:rsidTr="002566B9">
        <w:trPr>
          <w:jc w:val="center"/>
        </w:trPr>
        <w:tc>
          <w:tcPr>
            <w:tcW w:w="649" w:type="dxa"/>
            <w:vMerge w:val="restart"/>
            <w:vAlign w:val="center"/>
          </w:tcPr>
          <w:p w14:paraId="458170F9" w14:textId="77777777" w:rsidR="00CC5F27" w:rsidRPr="00C65472" w:rsidRDefault="00CC5F27" w:rsidP="002566B9">
            <w:pPr>
              <w:pStyle w:val="TableParagraph"/>
              <w:jc w:val="center"/>
              <w:rPr>
                <w:sz w:val="24"/>
                <w:szCs w:val="24"/>
                <w:lang w:eastAsia="ru-RU"/>
              </w:rPr>
            </w:pPr>
            <w:r w:rsidRPr="00C65472">
              <w:rPr>
                <w:sz w:val="24"/>
                <w:szCs w:val="24"/>
                <w:lang w:eastAsia="ru-RU"/>
              </w:rPr>
              <w:t>2</w:t>
            </w:r>
          </w:p>
        </w:tc>
        <w:tc>
          <w:tcPr>
            <w:tcW w:w="2532" w:type="dxa"/>
            <w:vAlign w:val="center"/>
          </w:tcPr>
          <w:p w14:paraId="11D7EAA2" w14:textId="77777777" w:rsidR="00CC5F27" w:rsidRPr="00C65472" w:rsidRDefault="00CC5F27" w:rsidP="002566B9">
            <w:pPr>
              <w:pStyle w:val="TableParagraph"/>
              <w:rPr>
                <w:sz w:val="24"/>
                <w:szCs w:val="24"/>
                <w:lang w:eastAsia="ru-RU"/>
              </w:rPr>
            </w:pPr>
            <w:r w:rsidRPr="00C65472">
              <w:rPr>
                <w:sz w:val="24"/>
                <w:szCs w:val="24"/>
                <w:lang w:eastAsia="ru-RU"/>
              </w:rPr>
              <w:t>Предприятия бытового обслуживания</w:t>
            </w:r>
          </w:p>
        </w:tc>
        <w:tc>
          <w:tcPr>
            <w:tcW w:w="3147" w:type="dxa"/>
            <w:vAlign w:val="center"/>
          </w:tcPr>
          <w:p w14:paraId="23510B17" w14:textId="77777777" w:rsidR="00CC5F27" w:rsidRPr="006A14E8" w:rsidRDefault="00CC5F27" w:rsidP="002566B9">
            <w:pPr>
              <w:pStyle w:val="TableParagraph"/>
              <w:jc w:val="center"/>
              <w:rPr>
                <w:sz w:val="24"/>
                <w:szCs w:val="24"/>
                <w:lang w:eastAsia="ru-RU"/>
              </w:rPr>
            </w:pPr>
            <w:r w:rsidRPr="006A14E8">
              <w:rPr>
                <w:sz w:val="24"/>
                <w:szCs w:val="24"/>
                <w:lang w:eastAsia="ru-RU"/>
              </w:rPr>
              <w:t>9 рабочих мест на 1000 чел.</w:t>
            </w:r>
          </w:p>
        </w:tc>
        <w:tc>
          <w:tcPr>
            <w:tcW w:w="2590" w:type="dxa"/>
            <w:vMerge w:val="restart"/>
            <w:vAlign w:val="center"/>
          </w:tcPr>
          <w:p w14:paraId="77233AB5" w14:textId="77777777" w:rsidR="00CC5F27" w:rsidRPr="006A14E8" w:rsidRDefault="00CC5F27" w:rsidP="002566B9">
            <w:pPr>
              <w:pStyle w:val="TableParagraph"/>
              <w:jc w:val="center"/>
              <w:rPr>
                <w:sz w:val="24"/>
                <w:szCs w:val="24"/>
                <w:lang w:eastAsia="ru-RU"/>
              </w:rPr>
            </w:pPr>
            <w:r w:rsidRPr="006A14E8">
              <w:rPr>
                <w:sz w:val="24"/>
                <w:szCs w:val="24"/>
                <w:lang w:eastAsia="ru-RU"/>
              </w:rPr>
              <w:t>при многоэтажной застройке 500 м, при одно-, двухэтажной застройке 800 м</w:t>
            </w:r>
          </w:p>
        </w:tc>
      </w:tr>
      <w:tr w:rsidR="00CC5F27" w:rsidRPr="00A75C9E" w14:paraId="2BC48CE3" w14:textId="77777777" w:rsidTr="002566B9">
        <w:trPr>
          <w:jc w:val="center"/>
        </w:trPr>
        <w:tc>
          <w:tcPr>
            <w:tcW w:w="649" w:type="dxa"/>
            <w:vMerge/>
            <w:vAlign w:val="center"/>
          </w:tcPr>
          <w:p w14:paraId="3ED98156" w14:textId="77777777" w:rsidR="00CC5F27" w:rsidRPr="00C65472" w:rsidRDefault="00CC5F27" w:rsidP="002566B9">
            <w:pPr>
              <w:pStyle w:val="TableParagraph"/>
              <w:jc w:val="center"/>
              <w:rPr>
                <w:sz w:val="24"/>
                <w:szCs w:val="24"/>
                <w:lang w:eastAsia="ru-RU"/>
              </w:rPr>
            </w:pPr>
          </w:p>
        </w:tc>
        <w:tc>
          <w:tcPr>
            <w:tcW w:w="2532" w:type="dxa"/>
            <w:vAlign w:val="center"/>
          </w:tcPr>
          <w:p w14:paraId="394396B6" w14:textId="77777777" w:rsidR="00CC5F27" w:rsidRPr="00C65472" w:rsidRDefault="00CC5F27" w:rsidP="002566B9">
            <w:pPr>
              <w:pStyle w:val="TableParagraph"/>
              <w:rPr>
                <w:sz w:val="24"/>
                <w:szCs w:val="24"/>
                <w:lang w:eastAsia="ru-RU"/>
              </w:rPr>
            </w:pPr>
            <w:r w:rsidRPr="00C65472">
              <w:rPr>
                <w:sz w:val="24"/>
                <w:szCs w:val="24"/>
                <w:lang w:eastAsia="ru-RU"/>
              </w:rPr>
              <w:t>для непосредственного обслуживания населения</w:t>
            </w:r>
          </w:p>
        </w:tc>
        <w:tc>
          <w:tcPr>
            <w:tcW w:w="3147" w:type="dxa"/>
            <w:vAlign w:val="center"/>
          </w:tcPr>
          <w:p w14:paraId="70F98F1E" w14:textId="77777777" w:rsidR="00CC5F27" w:rsidRPr="006A14E8" w:rsidRDefault="00CC5F27" w:rsidP="002566B9">
            <w:pPr>
              <w:pStyle w:val="TableParagraph"/>
              <w:jc w:val="center"/>
              <w:rPr>
                <w:sz w:val="24"/>
                <w:szCs w:val="24"/>
                <w:lang w:eastAsia="ru-RU"/>
              </w:rPr>
            </w:pPr>
            <w:r>
              <w:rPr>
                <w:sz w:val="24"/>
                <w:szCs w:val="24"/>
                <w:lang w:eastAsia="ru-RU"/>
              </w:rPr>
              <w:t xml:space="preserve">5 </w:t>
            </w:r>
            <w:r w:rsidRPr="006A14E8">
              <w:rPr>
                <w:sz w:val="24"/>
                <w:szCs w:val="24"/>
                <w:lang w:eastAsia="ru-RU"/>
              </w:rPr>
              <w:t>рабочих мест на 1000 чел.</w:t>
            </w:r>
          </w:p>
        </w:tc>
        <w:tc>
          <w:tcPr>
            <w:tcW w:w="2590" w:type="dxa"/>
            <w:vMerge/>
            <w:vAlign w:val="center"/>
          </w:tcPr>
          <w:p w14:paraId="30F46B49" w14:textId="77777777" w:rsidR="00CC5F27" w:rsidRPr="00C65472" w:rsidRDefault="00CC5F27" w:rsidP="002566B9">
            <w:pPr>
              <w:pStyle w:val="TableParagraph"/>
              <w:rPr>
                <w:sz w:val="24"/>
                <w:szCs w:val="24"/>
                <w:lang w:eastAsia="ru-RU"/>
              </w:rPr>
            </w:pPr>
          </w:p>
        </w:tc>
      </w:tr>
      <w:tr w:rsidR="00CC5F27" w:rsidRPr="00A75C9E" w14:paraId="4F88FEBA" w14:textId="77777777" w:rsidTr="002566B9">
        <w:trPr>
          <w:jc w:val="center"/>
        </w:trPr>
        <w:tc>
          <w:tcPr>
            <w:tcW w:w="649" w:type="dxa"/>
            <w:vMerge/>
            <w:vAlign w:val="center"/>
          </w:tcPr>
          <w:p w14:paraId="2E5DB13D" w14:textId="77777777" w:rsidR="00CC5F27" w:rsidRPr="00C65472" w:rsidRDefault="00CC5F27" w:rsidP="002566B9">
            <w:pPr>
              <w:pStyle w:val="TableParagraph"/>
              <w:jc w:val="center"/>
              <w:rPr>
                <w:sz w:val="24"/>
                <w:szCs w:val="24"/>
                <w:lang w:eastAsia="ru-RU"/>
              </w:rPr>
            </w:pPr>
          </w:p>
        </w:tc>
        <w:tc>
          <w:tcPr>
            <w:tcW w:w="2532" w:type="dxa"/>
            <w:vAlign w:val="center"/>
          </w:tcPr>
          <w:p w14:paraId="5B6543A8" w14:textId="77777777" w:rsidR="00CC5F27" w:rsidRPr="00C65472" w:rsidRDefault="00CC5F27" w:rsidP="002566B9">
            <w:pPr>
              <w:pStyle w:val="TableParagraph"/>
              <w:rPr>
                <w:sz w:val="24"/>
                <w:szCs w:val="24"/>
                <w:lang w:eastAsia="ru-RU"/>
              </w:rPr>
            </w:pPr>
            <w:r w:rsidRPr="00C65472">
              <w:rPr>
                <w:sz w:val="24"/>
                <w:szCs w:val="24"/>
                <w:lang w:eastAsia="ru-RU"/>
              </w:rPr>
              <w:t xml:space="preserve">для обслуживания </w:t>
            </w:r>
            <w:r w:rsidRPr="00C65472">
              <w:rPr>
                <w:sz w:val="24"/>
                <w:szCs w:val="24"/>
                <w:lang w:eastAsia="ru-RU"/>
              </w:rPr>
              <w:lastRenderedPageBreak/>
              <w:t xml:space="preserve">предприятий </w:t>
            </w:r>
          </w:p>
        </w:tc>
        <w:tc>
          <w:tcPr>
            <w:tcW w:w="3147" w:type="dxa"/>
            <w:vAlign w:val="center"/>
          </w:tcPr>
          <w:p w14:paraId="56E15D58" w14:textId="77777777" w:rsidR="00CC5F27" w:rsidRPr="006A14E8" w:rsidRDefault="00CC5F27" w:rsidP="002566B9">
            <w:pPr>
              <w:pStyle w:val="TableParagraph"/>
              <w:jc w:val="center"/>
              <w:rPr>
                <w:sz w:val="24"/>
                <w:szCs w:val="24"/>
                <w:lang w:eastAsia="ru-RU"/>
              </w:rPr>
            </w:pPr>
            <w:r w:rsidRPr="006A14E8">
              <w:rPr>
                <w:sz w:val="24"/>
                <w:szCs w:val="24"/>
                <w:lang w:eastAsia="ru-RU"/>
              </w:rPr>
              <w:lastRenderedPageBreak/>
              <w:t>4 рабочих мест на 1000 чел.</w:t>
            </w:r>
          </w:p>
        </w:tc>
        <w:tc>
          <w:tcPr>
            <w:tcW w:w="2590" w:type="dxa"/>
            <w:vMerge/>
            <w:vAlign w:val="center"/>
          </w:tcPr>
          <w:p w14:paraId="1EC6E697" w14:textId="77777777" w:rsidR="00CC5F27" w:rsidRPr="00C65472" w:rsidRDefault="00CC5F27" w:rsidP="002566B9">
            <w:pPr>
              <w:pStyle w:val="TableParagraph"/>
              <w:rPr>
                <w:sz w:val="24"/>
                <w:szCs w:val="24"/>
                <w:lang w:eastAsia="ru-RU"/>
              </w:rPr>
            </w:pPr>
          </w:p>
        </w:tc>
      </w:tr>
      <w:tr w:rsidR="00CC5F27" w:rsidRPr="00A75C9E" w14:paraId="31F7AD16" w14:textId="77777777" w:rsidTr="002566B9">
        <w:trPr>
          <w:jc w:val="center"/>
        </w:trPr>
        <w:tc>
          <w:tcPr>
            <w:tcW w:w="649" w:type="dxa"/>
            <w:vAlign w:val="center"/>
          </w:tcPr>
          <w:p w14:paraId="55A11789" w14:textId="77777777" w:rsidR="00CC5F27" w:rsidRPr="00C65472" w:rsidRDefault="00CC5F27" w:rsidP="002566B9">
            <w:pPr>
              <w:pStyle w:val="TableParagraph"/>
              <w:jc w:val="center"/>
              <w:rPr>
                <w:sz w:val="24"/>
                <w:szCs w:val="24"/>
                <w:lang w:eastAsia="ru-RU"/>
              </w:rPr>
            </w:pPr>
            <w:r>
              <w:rPr>
                <w:sz w:val="24"/>
                <w:szCs w:val="24"/>
                <w:lang w:eastAsia="ru-RU"/>
              </w:rPr>
              <w:t>3</w:t>
            </w:r>
          </w:p>
        </w:tc>
        <w:tc>
          <w:tcPr>
            <w:tcW w:w="2532" w:type="dxa"/>
            <w:vAlign w:val="center"/>
          </w:tcPr>
          <w:p w14:paraId="2010C72D" w14:textId="77777777" w:rsidR="00CC5F27" w:rsidRPr="006A14E8" w:rsidRDefault="00CC5F27" w:rsidP="002566B9">
            <w:pPr>
              <w:pStyle w:val="TableParagraph"/>
              <w:rPr>
                <w:sz w:val="24"/>
                <w:szCs w:val="24"/>
                <w:lang w:eastAsia="ru-RU"/>
              </w:rPr>
            </w:pPr>
            <w:r w:rsidRPr="006A14E8">
              <w:rPr>
                <w:sz w:val="24"/>
                <w:szCs w:val="24"/>
                <w:lang w:eastAsia="ru-RU"/>
              </w:rPr>
              <w:t>Рыночные</w:t>
            </w:r>
          </w:p>
          <w:p w14:paraId="3EB5CC1C" w14:textId="77777777" w:rsidR="00CC5F27" w:rsidRPr="006A14E8" w:rsidRDefault="00CC5F27" w:rsidP="002566B9">
            <w:pPr>
              <w:pStyle w:val="TableParagraph"/>
              <w:rPr>
                <w:sz w:val="24"/>
                <w:szCs w:val="24"/>
                <w:lang w:eastAsia="ru-RU"/>
              </w:rPr>
            </w:pPr>
            <w:r w:rsidRPr="006A14E8">
              <w:rPr>
                <w:sz w:val="24"/>
                <w:szCs w:val="24"/>
                <w:lang w:eastAsia="ru-RU"/>
              </w:rPr>
              <w:t>комплексы</w:t>
            </w:r>
          </w:p>
        </w:tc>
        <w:tc>
          <w:tcPr>
            <w:tcW w:w="3147" w:type="dxa"/>
            <w:vAlign w:val="center"/>
          </w:tcPr>
          <w:p w14:paraId="5F6421F1" w14:textId="77777777" w:rsidR="00CC5F27" w:rsidRPr="006A14E8" w:rsidRDefault="00CC5F27" w:rsidP="002566B9">
            <w:pPr>
              <w:pStyle w:val="TableParagraph"/>
              <w:jc w:val="center"/>
              <w:rPr>
                <w:sz w:val="24"/>
                <w:szCs w:val="24"/>
                <w:lang w:eastAsia="ru-RU"/>
              </w:rPr>
            </w:pPr>
            <w:r w:rsidRPr="006A14E8">
              <w:rPr>
                <w:sz w:val="24"/>
                <w:szCs w:val="24"/>
                <w:lang w:eastAsia="ru-RU"/>
              </w:rPr>
              <w:t>24-40 (7) кв.м торговой площади на 1000 чел.</w:t>
            </w:r>
          </w:p>
        </w:tc>
        <w:tc>
          <w:tcPr>
            <w:tcW w:w="2590" w:type="dxa"/>
            <w:vAlign w:val="center"/>
          </w:tcPr>
          <w:p w14:paraId="1F76F73D" w14:textId="77777777" w:rsidR="00CC5F27" w:rsidRPr="006A14E8" w:rsidRDefault="00CC5F27" w:rsidP="002566B9">
            <w:pPr>
              <w:jc w:val="center"/>
              <w:rPr>
                <w:sz w:val="24"/>
              </w:rPr>
            </w:pPr>
            <w:r w:rsidRPr="006A14E8">
              <w:rPr>
                <w:sz w:val="24"/>
              </w:rPr>
              <w:t>не устанавливается</w:t>
            </w:r>
          </w:p>
        </w:tc>
      </w:tr>
      <w:tr w:rsidR="00CC5F27" w:rsidRPr="00E8118E" w14:paraId="49E943D6" w14:textId="77777777" w:rsidTr="002566B9">
        <w:trPr>
          <w:jc w:val="center"/>
        </w:trPr>
        <w:tc>
          <w:tcPr>
            <w:tcW w:w="649" w:type="dxa"/>
            <w:vAlign w:val="center"/>
          </w:tcPr>
          <w:p w14:paraId="05B7FB3D" w14:textId="77777777" w:rsidR="00CC5F27" w:rsidRPr="00C65472" w:rsidRDefault="00CC5F27" w:rsidP="002566B9">
            <w:pPr>
              <w:pStyle w:val="TableParagraph"/>
              <w:jc w:val="center"/>
              <w:rPr>
                <w:sz w:val="24"/>
                <w:szCs w:val="24"/>
                <w:lang w:eastAsia="ru-RU"/>
              </w:rPr>
            </w:pPr>
            <w:r>
              <w:rPr>
                <w:sz w:val="24"/>
                <w:szCs w:val="24"/>
                <w:lang w:eastAsia="ru-RU"/>
              </w:rPr>
              <w:t>4</w:t>
            </w:r>
          </w:p>
        </w:tc>
        <w:tc>
          <w:tcPr>
            <w:tcW w:w="2532" w:type="dxa"/>
            <w:vAlign w:val="center"/>
          </w:tcPr>
          <w:p w14:paraId="7E2E0941" w14:textId="77777777" w:rsidR="00CC5F27" w:rsidRPr="006A14E8" w:rsidRDefault="00CC5F27" w:rsidP="002566B9">
            <w:pPr>
              <w:pStyle w:val="TableParagraph"/>
              <w:rPr>
                <w:sz w:val="24"/>
                <w:szCs w:val="24"/>
                <w:lang w:eastAsia="ru-RU"/>
              </w:rPr>
            </w:pPr>
            <w:r w:rsidRPr="006A14E8">
              <w:rPr>
                <w:sz w:val="24"/>
                <w:szCs w:val="24"/>
                <w:lang w:eastAsia="ru-RU"/>
              </w:rPr>
              <w:t>Предприятия</w:t>
            </w:r>
          </w:p>
          <w:p w14:paraId="4726085C" w14:textId="77777777" w:rsidR="00CC5F27" w:rsidRPr="006A14E8" w:rsidRDefault="00CC5F27" w:rsidP="002566B9">
            <w:pPr>
              <w:pStyle w:val="TableParagraph"/>
              <w:rPr>
                <w:sz w:val="24"/>
                <w:szCs w:val="24"/>
                <w:lang w:eastAsia="ru-RU"/>
              </w:rPr>
            </w:pPr>
            <w:r w:rsidRPr="006A14E8">
              <w:rPr>
                <w:sz w:val="24"/>
                <w:szCs w:val="24"/>
                <w:lang w:eastAsia="ru-RU"/>
              </w:rPr>
              <w:t>общественного</w:t>
            </w:r>
          </w:p>
          <w:p w14:paraId="191B941B" w14:textId="77777777" w:rsidR="00CC5F27" w:rsidRPr="006A14E8" w:rsidRDefault="00CC5F27" w:rsidP="002566B9">
            <w:pPr>
              <w:pStyle w:val="TableParagraph"/>
              <w:rPr>
                <w:sz w:val="24"/>
                <w:szCs w:val="24"/>
                <w:lang w:eastAsia="ru-RU"/>
              </w:rPr>
            </w:pPr>
            <w:r w:rsidRPr="006A14E8">
              <w:rPr>
                <w:sz w:val="24"/>
                <w:szCs w:val="24"/>
                <w:lang w:eastAsia="ru-RU"/>
              </w:rPr>
              <w:t>питания</w:t>
            </w:r>
          </w:p>
        </w:tc>
        <w:tc>
          <w:tcPr>
            <w:tcW w:w="3147" w:type="dxa"/>
            <w:vAlign w:val="center"/>
          </w:tcPr>
          <w:p w14:paraId="520D8BC0" w14:textId="77777777" w:rsidR="00CC5F27" w:rsidRPr="006A14E8" w:rsidRDefault="00CC5F27" w:rsidP="002566B9">
            <w:pPr>
              <w:pStyle w:val="TableParagraph"/>
              <w:jc w:val="center"/>
              <w:rPr>
                <w:sz w:val="24"/>
                <w:szCs w:val="24"/>
                <w:lang w:eastAsia="ru-RU"/>
              </w:rPr>
            </w:pPr>
            <w:r w:rsidRPr="006A14E8">
              <w:rPr>
                <w:sz w:val="24"/>
                <w:szCs w:val="24"/>
                <w:lang w:eastAsia="ru-RU"/>
              </w:rPr>
              <w:t>40 (8) мест на 1000 чел.</w:t>
            </w:r>
          </w:p>
        </w:tc>
        <w:tc>
          <w:tcPr>
            <w:tcW w:w="2590" w:type="dxa"/>
            <w:vAlign w:val="center"/>
          </w:tcPr>
          <w:p w14:paraId="6CB72A93" w14:textId="77777777" w:rsidR="00CC5F27" w:rsidRPr="006A14E8" w:rsidRDefault="00CC5F27" w:rsidP="002566B9">
            <w:pPr>
              <w:pStyle w:val="TableParagraph"/>
              <w:jc w:val="center"/>
              <w:rPr>
                <w:sz w:val="24"/>
                <w:szCs w:val="24"/>
                <w:lang w:eastAsia="ru-RU"/>
              </w:rPr>
            </w:pPr>
            <w:r w:rsidRPr="006A14E8">
              <w:rPr>
                <w:sz w:val="24"/>
                <w:szCs w:val="24"/>
                <w:lang w:eastAsia="ru-RU"/>
              </w:rPr>
              <w:t>при многоэтажной застройке 500 м, при одно-, двухэтажной застройке</w:t>
            </w:r>
            <w:r>
              <w:rPr>
                <w:sz w:val="24"/>
                <w:szCs w:val="24"/>
                <w:lang w:eastAsia="ru-RU"/>
              </w:rPr>
              <w:t xml:space="preserve"> </w:t>
            </w:r>
            <w:r w:rsidRPr="006A14E8">
              <w:rPr>
                <w:sz w:val="24"/>
                <w:szCs w:val="24"/>
                <w:lang w:eastAsia="ru-RU"/>
              </w:rPr>
              <w:t>800 м</w:t>
            </w:r>
          </w:p>
        </w:tc>
      </w:tr>
      <w:tr w:rsidR="00CC5F27" w:rsidRPr="00A75C9E" w14:paraId="453C7C71" w14:textId="77777777" w:rsidTr="002566B9">
        <w:trPr>
          <w:jc w:val="center"/>
        </w:trPr>
        <w:tc>
          <w:tcPr>
            <w:tcW w:w="649" w:type="dxa"/>
            <w:vAlign w:val="center"/>
          </w:tcPr>
          <w:p w14:paraId="14DC3B17" w14:textId="77777777" w:rsidR="00CC5F27" w:rsidRPr="00C65472" w:rsidRDefault="00CC5F27" w:rsidP="002566B9">
            <w:pPr>
              <w:pStyle w:val="TableParagraph"/>
              <w:jc w:val="center"/>
              <w:rPr>
                <w:sz w:val="24"/>
                <w:szCs w:val="24"/>
                <w:lang w:eastAsia="ru-RU"/>
              </w:rPr>
            </w:pPr>
            <w:r>
              <w:rPr>
                <w:sz w:val="24"/>
                <w:szCs w:val="24"/>
                <w:lang w:eastAsia="ru-RU"/>
              </w:rPr>
              <w:t>5</w:t>
            </w:r>
          </w:p>
        </w:tc>
        <w:tc>
          <w:tcPr>
            <w:tcW w:w="2532" w:type="dxa"/>
            <w:vAlign w:val="center"/>
          </w:tcPr>
          <w:p w14:paraId="5FD3ACBB" w14:textId="77777777" w:rsidR="00CC5F27" w:rsidRPr="00C65472" w:rsidRDefault="00CC5F27" w:rsidP="002566B9">
            <w:pPr>
              <w:pStyle w:val="TableParagraph"/>
              <w:rPr>
                <w:sz w:val="24"/>
                <w:szCs w:val="24"/>
                <w:lang w:eastAsia="ru-RU"/>
              </w:rPr>
            </w:pPr>
            <w:r>
              <w:rPr>
                <w:sz w:val="24"/>
                <w:szCs w:val="24"/>
                <w:lang w:eastAsia="ru-RU"/>
              </w:rPr>
              <w:t>Бани</w:t>
            </w:r>
          </w:p>
        </w:tc>
        <w:tc>
          <w:tcPr>
            <w:tcW w:w="3147" w:type="dxa"/>
            <w:vAlign w:val="center"/>
          </w:tcPr>
          <w:p w14:paraId="569677CB" w14:textId="77777777" w:rsidR="00CC5F27" w:rsidRPr="006A14E8" w:rsidRDefault="00CC5F27" w:rsidP="002566B9">
            <w:pPr>
              <w:pStyle w:val="TableParagraph"/>
              <w:jc w:val="center"/>
              <w:rPr>
                <w:sz w:val="24"/>
                <w:szCs w:val="24"/>
                <w:lang w:eastAsia="ru-RU"/>
              </w:rPr>
            </w:pPr>
            <w:r w:rsidRPr="006A14E8">
              <w:rPr>
                <w:sz w:val="24"/>
                <w:szCs w:val="24"/>
                <w:lang w:eastAsia="ru-RU"/>
              </w:rPr>
              <w:t>5 мест на 1000 чел.</w:t>
            </w:r>
          </w:p>
        </w:tc>
        <w:tc>
          <w:tcPr>
            <w:tcW w:w="2590" w:type="dxa"/>
            <w:vAlign w:val="center"/>
          </w:tcPr>
          <w:p w14:paraId="657E9C3B" w14:textId="77777777" w:rsidR="00CC5F27" w:rsidRPr="00C65472" w:rsidRDefault="00CC5F27" w:rsidP="002566B9">
            <w:pPr>
              <w:jc w:val="center"/>
              <w:rPr>
                <w:sz w:val="24"/>
              </w:rPr>
            </w:pPr>
            <w:r w:rsidRPr="00C65472">
              <w:rPr>
                <w:sz w:val="24"/>
              </w:rPr>
              <w:t>не устанавливается</w:t>
            </w:r>
          </w:p>
        </w:tc>
      </w:tr>
    </w:tbl>
    <w:p w14:paraId="3C7EE24D" w14:textId="77777777" w:rsidR="00CC5F27" w:rsidRDefault="00CC5F27" w:rsidP="00B86C3E">
      <w:pPr>
        <w:ind w:firstLine="709"/>
      </w:pPr>
    </w:p>
    <w:p w14:paraId="6ABC8959" w14:textId="77777777" w:rsidR="00CC5F27" w:rsidRPr="000F5B1D" w:rsidRDefault="00CC5F27" w:rsidP="000F5B1D">
      <w:pPr>
        <w:ind w:firstLine="709"/>
      </w:pPr>
      <w:r w:rsidRPr="000F5B1D">
        <w:t>Размеры земельных участков предприятий торговли следует принимать в зависимости от кв.м торговой площади:</w:t>
      </w:r>
    </w:p>
    <w:p w14:paraId="5DEE1251" w14:textId="77777777" w:rsidR="00CC5F27" w:rsidRPr="000F5B1D" w:rsidRDefault="00CC5F27" w:rsidP="00CC5F27">
      <w:pPr>
        <w:widowControl/>
        <w:numPr>
          <w:ilvl w:val="0"/>
          <w:numId w:val="20"/>
        </w:numPr>
        <w:tabs>
          <w:tab w:val="left" w:pos="1134"/>
        </w:tabs>
        <w:autoSpaceDE/>
        <w:autoSpaceDN/>
        <w:ind w:left="0" w:firstLine="709"/>
        <w:jc w:val="both"/>
      </w:pPr>
      <w:r w:rsidRPr="000F5B1D">
        <w:t>до 250 кв.м. – 0,08 га на 100 кв.м. торг. площади;</w:t>
      </w:r>
    </w:p>
    <w:p w14:paraId="1141985A" w14:textId="77777777" w:rsidR="00CC5F27" w:rsidRPr="000F5B1D" w:rsidRDefault="00CC5F27" w:rsidP="00CC5F27">
      <w:pPr>
        <w:widowControl/>
        <w:numPr>
          <w:ilvl w:val="0"/>
          <w:numId w:val="20"/>
        </w:numPr>
        <w:tabs>
          <w:tab w:val="left" w:pos="1134"/>
        </w:tabs>
        <w:autoSpaceDE/>
        <w:autoSpaceDN/>
        <w:ind w:left="0" w:firstLine="709"/>
        <w:jc w:val="both"/>
      </w:pPr>
      <w:r w:rsidRPr="000F5B1D">
        <w:t>св. 250 до 650 кв.м. – 0,08 – 0,06 га на 100 кв.м. торг. площади;</w:t>
      </w:r>
    </w:p>
    <w:p w14:paraId="1C7E6FE4" w14:textId="77777777" w:rsidR="00CC5F27" w:rsidRPr="000F5B1D" w:rsidRDefault="00CC5F27" w:rsidP="00CC5F27">
      <w:pPr>
        <w:widowControl/>
        <w:numPr>
          <w:ilvl w:val="0"/>
          <w:numId w:val="20"/>
        </w:numPr>
        <w:tabs>
          <w:tab w:val="left" w:pos="1134"/>
        </w:tabs>
        <w:autoSpaceDE/>
        <w:autoSpaceDN/>
        <w:ind w:left="0" w:firstLine="709"/>
        <w:jc w:val="both"/>
      </w:pPr>
      <w:r w:rsidRPr="000F5B1D">
        <w:t>св. 650 до 1500 кв.м. – 0,06 – 0,04 га на 100 кв.м. торг. площади;</w:t>
      </w:r>
    </w:p>
    <w:p w14:paraId="39974456" w14:textId="77777777" w:rsidR="00CC5F27" w:rsidRPr="000F5B1D" w:rsidRDefault="00CC5F27" w:rsidP="00CC5F27">
      <w:pPr>
        <w:widowControl/>
        <w:numPr>
          <w:ilvl w:val="0"/>
          <w:numId w:val="20"/>
        </w:numPr>
        <w:tabs>
          <w:tab w:val="left" w:pos="1134"/>
        </w:tabs>
        <w:autoSpaceDE/>
        <w:autoSpaceDN/>
        <w:ind w:left="0" w:firstLine="709"/>
        <w:jc w:val="both"/>
      </w:pPr>
      <w:r w:rsidRPr="000F5B1D">
        <w:t>св. 1500 до 3500 кв.м. – 0,04 – 0,02 га на 100 кв.м. торг. площади;</w:t>
      </w:r>
    </w:p>
    <w:p w14:paraId="7B256E28" w14:textId="77777777" w:rsidR="00CC5F27" w:rsidRPr="000F5B1D" w:rsidRDefault="00CC5F27" w:rsidP="00CC5F27">
      <w:pPr>
        <w:widowControl/>
        <w:numPr>
          <w:ilvl w:val="0"/>
          <w:numId w:val="20"/>
        </w:numPr>
        <w:tabs>
          <w:tab w:val="left" w:pos="1134"/>
        </w:tabs>
        <w:autoSpaceDE/>
        <w:autoSpaceDN/>
        <w:ind w:left="0" w:firstLine="709"/>
        <w:jc w:val="both"/>
      </w:pPr>
      <w:r w:rsidRPr="000F5B1D">
        <w:t>св. 3500 кв.м. – 0,02 га на 100 кв.м. торг. площади.</w:t>
      </w:r>
    </w:p>
    <w:p w14:paraId="65FFE958" w14:textId="77777777" w:rsidR="00CC5F27" w:rsidRDefault="00CC5F27" w:rsidP="000F5B1D">
      <w:pPr>
        <w:ind w:firstLine="709"/>
      </w:pPr>
      <w:r w:rsidRPr="000F5B1D">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14:paraId="25A7B5B4" w14:textId="77777777" w:rsidR="00CC5F27" w:rsidRDefault="00CC5F27" w:rsidP="000F5B1D">
      <w:pPr>
        <w:ind w:firstLine="709"/>
      </w:pPr>
      <w:r>
        <w:t>Размеры земельных участков рыночных комплексов следует принимать от 7 до 14 кв.м. торговой площади рыночного комплекса в зависимости от вместимости:</w:t>
      </w:r>
    </w:p>
    <w:p w14:paraId="2DF280F9" w14:textId="77777777" w:rsidR="00CC5F27" w:rsidRDefault="00CC5F27" w:rsidP="00CC5F27">
      <w:pPr>
        <w:widowControl/>
        <w:numPr>
          <w:ilvl w:val="0"/>
          <w:numId w:val="20"/>
        </w:numPr>
        <w:tabs>
          <w:tab w:val="left" w:pos="1134"/>
        </w:tabs>
        <w:autoSpaceDE/>
        <w:autoSpaceDN/>
        <w:ind w:left="0" w:firstLine="709"/>
        <w:jc w:val="both"/>
      </w:pPr>
      <w:r>
        <w:t>14 кв.м. – при торговой площади до 600 кв.м.;</w:t>
      </w:r>
    </w:p>
    <w:p w14:paraId="4B4AAE58" w14:textId="77777777" w:rsidR="00CC5F27" w:rsidRDefault="00CC5F27" w:rsidP="00CC5F27">
      <w:pPr>
        <w:widowControl/>
        <w:numPr>
          <w:ilvl w:val="0"/>
          <w:numId w:val="20"/>
        </w:numPr>
        <w:tabs>
          <w:tab w:val="left" w:pos="1134"/>
        </w:tabs>
        <w:autoSpaceDE/>
        <w:autoSpaceDN/>
        <w:ind w:left="0" w:firstLine="709"/>
        <w:jc w:val="both"/>
      </w:pPr>
      <w:r>
        <w:t>7 кв.м. – свыше 3000 кв.м. торговой площади.</w:t>
      </w:r>
    </w:p>
    <w:p w14:paraId="0B0F304D" w14:textId="77777777" w:rsidR="00CC5F27" w:rsidRDefault="00CC5F27" w:rsidP="004022C2">
      <w:pPr>
        <w:tabs>
          <w:tab w:val="left" w:pos="1134"/>
        </w:tabs>
        <w:ind w:firstLine="709"/>
      </w:pPr>
      <w:r>
        <w:t>Размеры земельных участков для предприятий общественного питания следует принимать в зависимости от числа мест:</w:t>
      </w:r>
    </w:p>
    <w:p w14:paraId="60BCB4A4" w14:textId="77777777" w:rsidR="00CC5F27" w:rsidRDefault="00CC5F27" w:rsidP="00CC5F27">
      <w:pPr>
        <w:widowControl/>
        <w:numPr>
          <w:ilvl w:val="0"/>
          <w:numId w:val="20"/>
        </w:numPr>
        <w:tabs>
          <w:tab w:val="left" w:pos="1134"/>
        </w:tabs>
        <w:autoSpaceDE/>
        <w:autoSpaceDN/>
        <w:ind w:left="0" w:firstLine="709"/>
        <w:jc w:val="both"/>
      </w:pPr>
      <w:r>
        <w:t>до 50 посадочных мест – 0,2 – 0,25 га на 100 мест;</w:t>
      </w:r>
    </w:p>
    <w:p w14:paraId="426ADA09" w14:textId="77777777" w:rsidR="00CC5F27" w:rsidRDefault="00CC5F27" w:rsidP="00CC5F27">
      <w:pPr>
        <w:widowControl/>
        <w:numPr>
          <w:ilvl w:val="0"/>
          <w:numId w:val="20"/>
        </w:numPr>
        <w:tabs>
          <w:tab w:val="left" w:pos="1134"/>
        </w:tabs>
        <w:autoSpaceDE/>
        <w:autoSpaceDN/>
        <w:ind w:left="0" w:firstLine="709"/>
        <w:jc w:val="both"/>
      </w:pPr>
      <w:r>
        <w:t>св. 50 до 150 посадочных мест – 0,2 – 0,15 га на 100 мест;</w:t>
      </w:r>
    </w:p>
    <w:p w14:paraId="183B58AC" w14:textId="77777777" w:rsidR="00CC5F27" w:rsidRDefault="00CC5F27" w:rsidP="00CC5F27">
      <w:pPr>
        <w:widowControl/>
        <w:numPr>
          <w:ilvl w:val="0"/>
          <w:numId w:val="20"/>
        </w:numPr>
        <w:tabs>
          <w:tab w:val="left" w:pos="1134"/>
        </w:tabs>
        <w:autoSpaceDE/>
        <w:autoSpaceDN/>
        <w:ind w:left="0" w:firstLine="709"/>
        <w:jc w:val="both"/>
      </w:pPr>
      <w:r>
        <w:t>св. 150 посадочных мест – 0,1 га на 100 мест.</w:t>
      </w:r>
    </w:p>
    <w:p w14:paraId="37C58A50" w14:textId="77777777" w:rsidR="00CC5F27" w:rsidRPr="000F5B1D" w:rsidRDefault="00CC5F27" w:rsidP="000F5B1D">
      <w:pPr>
        <w:ind w:firstLine="709"/>
      </w:pPr>
      <w:r w:rsidRPr="000F5B1D">
        <w:t>Размеры земельных участков для предприятий бытового обслуживания следует принимать в зависимости от их мощности (количества рабочих мест):</w:t>
      </w:r>
    </w:p>
    <w:p w14:paraId="3057F202" w14:textId="77777777" w:rsidR="00CC5F27" w:rsidRPr="000F5B1D" w:rsidRDefault="00CC5F27" w:rsidP="00CC5F27">
      <w:pPr>
        <w:widowControl/>
        <w:numPr>
          <w:ilvl w:val="0"/>
          <w:numId w:val="20"/>
        </w:numPr>
        <w:tabs>
          <w:tab w:val="left" w:pos="1134"/>
        </w:tabs>
        <w:autoSpaceDE/>
        <w:autoSpaceDN/>
        <w:ind w:left="0" w:firstLine="709"/>
        <w:jc w:val="both"/>
      </w:pPr>
      <w:r w:rsidRPr="000F5B1D">
        <w:t>от 10 до 50 раб. мест – 0,1</w:t>
      </w:r>
      <w:r>
        <w:t xml:space="preserve"> – </w:t>
      </w:r>
      <w:r w:rsidRPr="000F5B1D">
        <w:t>0,2 га на 10 раб. мест;</w:t>
      </w:r>
    </w:p>
    <w:p w14:paraId="38EC137D" w14:textId="77777777" w:rsidR="00CC5F27" w:rsidRPr="000F5B1D" w:rsidRDefault="00CC5F27" w:rsidP="00CC5F27">
      <w:pPr>
        <w:widowControl/>
        <w:numPr>
          <w:ilvl w:val="0"/>
          <w:numId w:val="20"/>
        </w:numPr>
        <w:tabs>
          <w:tab w:val="left" w:pos="1134"/>
        </w:tabs>
        <w:autoSpaceDE/>
        <w:autoSpaceDN/>
        <w:ind w:left="0" w:firstLine="709"/>
        <w:jc w:val="both"/>
      </w:pPr>
      <w:r w:rsidRPr="000F5B1D">
        <w:t>св. 50 до 150 раб. мест – 0,05</w:t>
      </w:r>
      <w:r>
        <w:t xml:space="preserve"> – </w:t>
      </w:r>
      <w:r w:rsidRPr="000F5B1D">
        <w:t>0,08 га на 10 раб. мест;</w:t>
      </w:r>
    </w:p>
    <w:p w14:paraId="53B4774E" w14:textId="77777777" w:rsidR="00CC5F27" w:rsidRPr="000F5B1D" w:rsidRDefault="00CC5F27" w:rsidP="00CC5F27">
      <w:pPr>
        <w:widowControl/>
        <w:numPr>
          <w:ilvl w:val="0"/>
          <w:numId w:val="20"/>
        </w:numPr>
        <w:tabs>
          <w:tab w:val="left" w:pos="1134"/>
        </w:tabs>
        <w:autoSpaceDE/>
        <w:autoSpaceDN/>
        <w:ind w:left="0" w:firstLine="709"/>
        <w:jc w:val="both"/>
      </w:pPr>
      <w:r w:rsidRPr="000F5B1D">
        <w:t>св. 150 раб. мест – 0,03</w:t>
      </w:r>
      <w:r>
        <w:t xml:space="preserve"> – </w:t>
      </w:r>
      <w:r w:rsidRPr="000F5B1D">
        <w:t>0,04 га на 10 раб. мест.</w:t>
      </w:r>
    </w:p>
    <w:p w14:paraId="4D51BD75" w14:textId="77777777" w:rsidR="00CC5F27" w:rsidRDefault="00CC5F27" w:rsidP="000F5B1D">
      <w:pPr>
        <w:ind w:firstLine="709"/>
      </w:pPr>
      <w:r w:rsidRPr="000F5B1D">
        <w:t>Размеры земельных участков для бань принимается 0,2-0,4 га на объект.</w:t>
      </w:r>
    </w:p>
    <w:p w14:paraId="53DE0E57" w14:textId="77777777" w:rsidR="00CC5F27" w:rsidRPr="00233DC9" w:rsidRDefault="00CC5F27" w:rsidP="008D7B64">
      <w:pPr>
        <w:pStyle w:val="2"/>
        <w:widowControl w:val="0"/>
        <w:spacing w:before="120" w:after="120"/>
        <w:ind w:firstLine="0"/>
        <w:jc w:val="center"/>
      </w:pPr>
      <w:bookmarkStart w:id="16" w:name="_Toc88123047"/>
      <w:bookmarkStart w:id="17" w:name="_Toc206432881"/>
      <w:r>
        <w:t xml:space="preserve">1.6. </w:t>
      </w:r>
      <w:r w:rsidRPr="00233DC9">
        <w:t>Объекты местного значения</w:t>
      </w:r>
      <w:r>
        <w:t xml:space="preserve"> городского поселения</w:t>
      </w:r>
      <w:r w:rsidRPr="00233DC9">
        <w:t xml:space="preserve"> в облас</w:t>
      </w:r>
      <w:r>
        <w:t>ти обеспечения охраны общественного порядка и общественной безопасности.</w:t>
      </w:r>
      <w:bookmarkEnd w:id="16"/>
      <w:bookmarkEnd w:id="17"/>
    </w:p>
    <w:p w14:paraId="08D8FB79" w14:textId="77777777" w:rsidR="00CC5F27" w:rsidRPr="0098025F" w:rsidRDefault="00CC5F27" w:rsidP="008A0341">
      <w:pPr>
        <w:pStyle w:val="aa"/>
        <w:tabs>
          <w:tab w:val="left" w:pos="1540"/>
        </w:tabs>
        <w:ind w:firstLine="709"/>
      </w:pPr>
      <w:r>
        <w:t>Р</w:t>
      </w:r>
      <w:r w:rsidRPr="0098025F">
        <w:t>асчет потребностей по общественным пунктам охраны порядка, участковым пунктам полиции и количеству участковых уполномоченных выполняется в соответствии с республиканскими нормативами градостроительного проектирования Республики Татарстан (далее – РНГП РТ).</w:t>
      </w:r>
    </w:p>
    <w:p w14:paraId="0733F899" w14:textId="77777777" w:rsidR="00CC5F27" w:rsidRPr="008A0341" w:rsidRDefault="00CC5F27" w:rsidP="008A0341">
      <w:pPr>
        <w:pStyle w:val="aa"/>
        <w:tabs>
          <w:tab w:val="left" w:pos="1540"/>
        </w:tabs>
        <w:ind w:firstLine="709"/>
        <w:rPr>
          <w:color w:val="000009"/>
          <w:spacing w:val="-1"/>
        </w:rPr>
      </w:pPr>
      <w:r>
        <w:t>Также р</w:t>
      </w:r>
      <w:r w:rsidRPr="008A0341">
        <w:t>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w:t>
      </w:r>
      <w:r w:rsidRPr="002F4633">
        <w:t>муниципального образования «город</w:t>
      </w:r>
      <w:r>
        <w:t xml:space="preserve"> Бавлы</w:t>
      </w:r>
      <w:r w:rsidRPr="002F4633">
        <w:t>»</w:t>
      </w:r>
      <w:r>
        <w:t xml:space="preserve"> </w:t>
      </w:r>
      <w:r w:rsidRPr="008A0341">
        <w:t xml:space="preserve">следует принимать в соответствии с таблицей </w:t>
      </w:r>
      <w:r>
        <w:t>1.6.1</w:t>
      </w:r>
      <w:r w:rsidRPr="008A0341">
        <w:t>.</w:t>
      </w:r>
    </w:p>
    <w:p w14:paraId="6FD4BC6D" w14:textId="77777777" w:rsidR="00CC5F27" w:rsidRPr="00176B8A" w:rsidRDefault="00CC5F27" w:rsidP="008A0341">
      <w:pPr>
        <w:pStyle w:val="aa"/>
        <w:jc w:val="right"/>
        <w:rPr>
          <w:color w:val="000009"/>
        </w:rPr>
      </w:pPr>
      <w:r w:rsidRPr="00176B8A">
        <w:rPr>
          <w:color w:val="000009"/>
          <w:spacing w:val="-1"/>
        </w:rPr>
        <w:t>Та</w:t>
      </w:r>
      <w:r w:rsidRPr="00176B8A">
        <w:rPr>
          <w:color w:val="000009"/>
        </w:rPr>
        <w:t>бл</w:t>
      </w:r>
      <w:r w:rsidRPr="00176B8A">
        <w:rPr>
          <w:color w:val="000009"/>
          <w:spacing w:val="1"/>
        </w:rPr>
        <w:t>иц</w:t>
      </w:r>
      <w:r w:rsidRPr="00176B8A">
        <w:rPr>
          <w:color w:val="000009"/>
        </w:rPr>
        <w:t>а</w:t>
      </w:r>
      <w:r w:rsidRPr="00176B8A">
        <w:rPr>
          <w:color w:val="000009"/>
          <w:spacing w:val="-11"/>
        </w:rPr>
        <w:t xml:space="preserve"> 1</w:t>
      </w:r>
      <w:r>
        <w:rPr>
          <w:color w:val="000009"/>
          <w:spacing w:val="-11"/>
        </w:rPr>
        <w:t>.6.1</w:t>
      </w:r>
    </w:p>
    <w:p w14:paraId="4F4DA04D" w14:textId="77777777" w:rsidR="00CC5F27" w:rsidRPr="00176B8A" w:rsidRDefault="00CC5F27" w:rsidP="00176B8A">
      <w:pPr>
        <w:jc w:val="center"/>
      </w:pPr>
      <w:r w:rsidRPr="00176B8A">
        <w:t>Расчетные показатели, устанавливаемые для объектов местного значения</w:t>
      </w:r>
      <w:r>
        <w:t xml:space="preserve"> </w:t>
      </w:r>
      <w:r w:rsidRPr="00176B8A">
        <w:t>в области охраны общественного порядка на территории муниципального района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CC5F27" w:rsidRPr="002F4633" w14:paraId="0C93BCD1" w14:textId="77777777" w:rsidTr="002566B9">
        <w:trPr>
          <w:jc w:val="center"/>
        </w:trPr>
        <w:tc>
          <w:tcPr>
            <w:tcW w:w="675" w:type="dxa"/>
            <w:vAlign w:val="center"/>
          </w:tcPr>
          <w:p w14:paraId="700B89CE" w14:textId="77777777" w:rsidR="00CC5F27" w:rsidRPr="00466FB6" w:rsidRDefault="00CC5F27" w:rsidP="002566B9">
            <w:pPr>
              <w:pStyle w:val="TableParagraph"/>
              <w:jc w:val="center"/>
              <w:rPr>
                <w:b/>
                <w:color w:val="000009"/>
                <w:sz w:val="24"/>
                <w:szCs w:val="24"/>
                <w:lang w:eastAsia="ru-RU"/>
              </w:rPr>
            </w:pPr>
            <w:r w:rsidRPr="00466FB6">
              <w:rPr>
                <w:b/>
                <w:color w:val="000009"/>
                <w:sz w:val="24"/>
                <w:szCs w:val="24"/>
                <w:lang w:eastAsia="ru-RU"/>
              </w:rPr>
              <w:t xml:space="preserve">№ </w:t>
            </w:r>
            <w:r w:rsidRPr="00466FB6">
              <w:rPr>
                <w:b/>
                <w:color w:val="000009"/>
                <w:sz w:val="24"/>
                <w:szCs w:val="24"/>
                <w:lang w:eastAsia="ru-RU"/>
              </w:rPr>
              <w:lastRenderedPageBreak/>
              <w:t>п/п</w:t>
            </w:r>
          </w:p>
        </w:tc>
        <w:tc>
          <w:tcPr>
            <w:tcW w:w="2391" w:type="dxa"/>
            <w:vAlign w:val="center"/>
          </w:tcPr>
          <w:p w14:paraId="05B289E4" w14:textId="77777777" w:rsidR="00CC5F27" w:rsidRPr="00466FB6" w:rsidRDefault="00CC5F27" w:rsidP="002566B9">
            <w:pPr>
              <w:pStyle w:val="TableParagraph"/>
              <w:jc w:val="center"/>
              <w:rPr>
                <w:b/>
                <w:color w:val="000009"/>
                <w:sz w:val="24"/>
                <w:szCs w:val="24"/>
                <w:lang w:eastAsia="ru-RU"/>
              </w:rPr>
            </w:pPr>
            <w:r w:rsidRPr="00466FB6">
              <w:rPr>
                <w:b/>
                <w:color w:val="000009"/>
                <w:sz w:val="24"/>
                <w:szCs w:val="24"/>
                <w:lang w:eastAsia="ru-RU"/>
              </w:rPr>
              <w:lastRenderedPageBreak/>
              <w:t xml:space="preserve">Наименование </w:t>
            </w:r>
            <w:r w:rsidRPr="00466FB6">
              <w:rPr>
                <w:b/>
                <w:color w:val="000009"/>
                <w:sz w:val="24"/>
                <w:szCs w:val="24"/>
                <w:lang w:eastAsia="ru-RU"/>
              </w:rPr>
              <w:lastRenderedPageBreak/>
              <w:t>объекта</w:t>
            </w:r>
          </w:p>
        </w:tc>
        <w:tc>
          <w:tcPr>
            <w:tcW w:w="3058" w:type="dxa"/>
            <w:vAlign w:val="center"/>
          </w:tcPr>
          <w:p w14:paraId="2D60B297" w14:textId="77777777" w:rsidR="00CC5F27" w:rsidRPr="00466FB6" w:rsidRDefault="00CC5F27" w:rsidP="002566B9">
            <w:pPr>
              <w:pStyle w:val="TableParagraph"/>
              <w:jc w:val="center"/>
              <w:rPr>
                <w:b/>
                <w:color w:val="000009"/>
                <w:sz w:val="24"/>
                <w:szCs w:val="24"/>
                <w:lang w:eastAsia="ru-RU"/>
              </w:rPr>
            </w:pPr>
            <w:r w:rsidRPr="00466FB6">
              <w:rPr>
                <w:b/>
                <w:color w:val="000009"/>
                <w:sz w:val="24"/>
                <w:szCs w:val="24"/>
                <w:lang w:eastAsia="ru-RU"/>
              </w:rPr>
              <w:lastRenderedPageBreak/>
              <w:t xml:space="preserve">Минимально </w:t>
            </w:r>
            <w:r w:rsidRPr="00466FB6">
              <w:rPr>
                <w:b/>
                <w:color w:val="000009"/>
                <w:sz w:val="24"/>
                <w:szCs w:val="24"/>
                <w:lang w:eastAsia="ru-RU"/>
              </w:rPr>
              <w:lastRenderedPageBreak/>
              <w:t>допустимый уровень обеспеченности населения</w:t>
            </w:r>
          </w:p>
        </w:tc>
        <w:tc>
          <w:tcPr>
            <w:tcW w:w="2634" w:type="dxa"/>
            <w:vAlign w:val="center"/>
          </w:tcPr>
          <w:p w14:paraId="71B01E9F" w14:textId="77777777" w:rsidR="00CC5F27" w:rsidRPr="00466FB6" w:rsidRDefault="00CC5F27" w:rsidP="002566B9">
            <w:pPr>
              <w:pStyle w:val="TableParagraph"/>
              <w:jc w:val="center"/>
              <w:rPr>
                <w:b/>
                <w:color w:val="000009"/>
                <w:sz w:val="24"/>
                <w:szCs w:val="24"/>
                <w:lang w:eastAsia="ru-RU"/>
              </w:rPr>
            </w:pPr>
            <w:r w:rsidRPr="00466FB6">
              <w:rPr>
                <w:b/>
                <w:color w:val="000009"/>
                <w:sz w:val="24"/>
                <w:szCs w:val="24"/>
                <w:lang w:eastAsia="ru-RU"/>
              </w:rPr>
              <w:lastRenderedPageBreak/>
              <w:t xml:space="preserve">Максимально </w:t>
            </w:r>
            <w:r w:rsidRPr="00466FB6">
              <w:rPr>
                <w:b/>
                <w:color w:val="000009"/>
                <w:sz w:val="24"/>
                <w:szCs w:val="24"/>
                <w:lang w:eastAsia="ru-RU"/>
              </w:rPr>
              <w:lastRenderedPageBreak/>
              <w:t>допустимый уровень территориальной доступности для населения</w:t>
            </w:r>
          </w:p>
        </w:tc>
      </w:tr>
      <w:tr w:rsidR="00CC5F27" w:rsidRPr="002F4633" w14:paraId="36DC8286" w14:textId="77777777" w:rsidTr="00CD3441">
        <w:trPr>
          <w:jc w:val="center"/>
        </w:trPr>
        <w:tc>
          <w:tcPr>
            <w:tcW w:w="8758" w:type="dxa"/>
            <w:gridSpan w:val="4"/>
            <w:vAlign w:val="center"/>
          </w:tcPr>
          <w:p w14:paraId="1ABF4591" w14:textId="77777777" w:rsidR="00CC5F27" w:rsidRPr="00A91579" w:rsidRDefault="00CC5F27" w:rsidP="002566B9">
            <w:pPr>
              <w:pStyle w:val="TableParagraph"/>
              <w:jc w:val="center"/>
              <w:rPr>
                <w:b/>
                <w:color w:val="000009"/>
                <w:sz w:val="24"/>
                <w:szCs w:val="24"/>
                <w:lang w:eastAsia="ru-RU"/>
              </w:rPr>
            </w:pPr>
            <w:r w:rsidRPr="00F30B5A">
              <w:rPr>
                <w:sz w:val="24"/>
                <w:szCs w:val="24"/>
              </w:rPr>
              <w:lastRenderedPageBreak/>
              <w:t>Участковый пункт полиции (далее - УПП)</w:t>
            </w:r>
          </w:p>
        </w:tc>
      </w:tr>
      <w:tr w:rsidR="00CC5F27" w:rsidRPr="00E837A4" w14:paraId="225A12E7" w14:textId="77777777" w:rsidTr="002566B9">
        <w:trPr>
          <w:jc w:val="center"/>
        </w:trPr>
        <w:tc>
          <w:tcPr>
            <w:tcW w:w="675" w:type="dxa"/>
            <w:vAlign w:val="center"/>
          </w:tcPr>
          <w:p w14:paraId="44882705" w14:textId="77777777" w:rsidR="00CC5F27" w:rsidRPr="00466FB6" w:rsidRDefault="00CC5F27" w:rsidP="002566B9">
            <w:pPr>
              <w:pStyle w:val="aa"/>
              <w:jc w:val="center"/>
              <w:rPr>
                <w:color w:val="000009"/>
                <w:sz w:val="24"/>
              </w:rPr>
            </w:pPr>
            <w:r w:rsidRPr="00466FB6">
              <w:rPr>
                <w:color w:val="000009"/>
                <w:sz w:val="24"/>
              </w:rPr>
              <w:t>1</w:t>
            </w:r>
          </w:p>
        </w:tc>
        <w:tc>
          <w:tcPr>
            <w:tcW w:w="2391" w:type="dxa"/>
            <w:vAlign w:val="center"/>
          </w:tcPr>
          <w:p w14:paraId="364DCA93" w14:textId="77777777" w:rsidR="00CC5F27" w:rsidRPr="00466FB6" w:rsidRDefault="00CC5F27" w:rsidP="002566B9">
            <w:pPr>
              <w:pStyle w:val="TableParagraph"/>
              <w:rPr>
                <w:sz w:val="24"/>
                <w:szCs w:val="24"/>
              </w:rPr>
            </w:pPr>
            <w:r w:rsidRPr="00A91579">
              <w:rPr>
                <w:sz w:val="24"/>
                <w:szCs w:val="24"/>
              </w:rPr>
              <w:t>Городской населенный пункт</w:t>
            </w:r>
          </w:p>
        </w:tc>
        <w:tc>
          <w:tcPr>
            <w:tcW w:w="3058" w:type="dxa"/>
            <w:vAlign w:val="center"/>
          </w:tcPr>
          <w:p w14:paraId="6161487C" w14:textId="77777777" w:rsidR="00CC5F27" w:rsidRPr="000457FF" w:rsidRDefault="00CC5F27" w:rsidP="002566B9">
            <w:pPr>
              <w:pStyle w:val="TableParagraph"/>
              <w:jc w:val="center"/>
              <w:rPr>
                <w:sz w:val="24"/>
                <w:szCs w:val="24"/>
              </w:rPr>
            </w:pPr>
            <w:r w:rsidRPr="000457FF">
              <w:rPr>
                <w:sz w:val="24"/>
                <w:szCs w:val="24"/>
              </w:rPr>
              <w:t>1 УПП на каждые 1-4 административных участка (участковых уполномоченных) из расчета 1 участок на 2,8-3 тыс. человек</w:t>
            </w:r>
          </w:p>
        </w:tc>
        <w:tc>
          <w:tcPr>
            <w:tcW w:w="2634" w:type="dxa"/>
            <w:vAlign w:val="center"/>
          </w:tcPr>
          <w:p w14:paraId="6C26AA24" w14:textId="77777777" w:rsidR="00CC5F27" w:rsidRPr="00BF78A3" w:rsidRDefault="00CC5F27" w:rsidP="002566B9">
            <w:pPr>
              <w:pStyle w:val="TableParagraph"/>
              <w:jc w:val="center"/>
              <w:rPr>
                <w:sz w:val="24"/>
                <w:szCs w:val="24"/>
              </w:rPr>
            </w:pPr>
            <w:r w:rsidRPr="00E837A4">
              <w:rPr>
                <w:sz w:val="24"/>
                <w:szCs w:val="24"/>
              </w:rPr>
              <w:t xml:space="preserve">Соответствует границам </w:t>
            </w:r>
            <w:proofErr w:type="spellStart"/>
            <w:r w:rsidRPr="00E837A4">
              <w:rPr>
                <w:sz w:val="24"/>
                <w:szCs w:val="24"/>
              </w:rPr>
              <w:t>административны</w:t>
            </w:r>
            <w:proofErr w:type="spellEnd"/>
            <w:r w:rsidRPr="00E837A4">
              <w:rPr>
                <w:sz w:val="24"/>
                <w:szCs w:val="24"/>
              </w:rPr>
              <w:t xml:space="preserve"> х участков, определяемых приказом территориального органа Министерства внутренних дел Российской Федерации на районном уровне</w:t>
            </w:r>
          </w:p>
        </w:tc>
      </w:tr>
      <w:tr w:rsidR="00CC5F27" w:rsidRPr="00E837A4" w14:paraId="6987EA03" w14:textId="77777777" w:rsidTr="00CD3441">
        <w:trPr>
          <w:jc w:val="center"/>
        </w:trPr>
        <w:tc>
          <w:tcPr>
            <w:tcW w:w="8758" w:type="dxa"/>
            <w:gridSpan w:val="4"/>
            <w:vAlign w:val="center"/>
          </w:tcPr>
          <w:p w14:paraId="7493EA14" w14:textId="77777777" w:rsidR="00CC5F27" w:rsidRPr="00E837A4" w:rsidRDefault="00CC5F27" w:rsidP="002566B9">
            <w:pPr>
              <w:pStyle w:val="TableParagraph"/>
              <w:jc w:val="center"/>
              <w:rPr>
                <w:sz w:val="24"/>
                <w:szCs w:val="24"/>
              </w:rPr>
            </w:pPr>
            <w:r w:rsidRPr="00F30B5A">
              <w:rPr>
                <w:sz w:val="24"/>
                <w:szCs w:val="24"/>
              </w:rPr>
              <w:t>ОПОП</w:t>
            </w:r>
          </w:p>
        </w:tc>
      </w:tr>
      <w:tr w:rsidR="00CC5F27" w:rsidRPr="00466FB6" w14:paraId="7123521E" w14:textId="77777777" w:rsidTr="002566B9">
        <w:trPr>
          <w:jc w:val="center"/>
        </w:trPr>
        <w:tc>
          <w:tcPr>
            <w:tcW w:w="675" w:type="dxa"/>
            <w:vAlign w:val="center"/>
          </w:tcPr>
          <w:p w14:paraId="1E2972E6" w14:textId="77777777" w:rsidR="00CC5F27" w:rsidRPr="00F33C4B" w:rsidRDefault="00CC5F27" w:rsidP="002566B9">
            <w:pPr>
              <w:pStyle w:val="aa"/>
              <w:jc w:val="center"/>
              <w:rPr>
                <w:color w:val="000009"/>
                <w:sz w:val="24"/>
              </w:rPr>
            </w:pPr>
            <w:r>
              <w:rPr>
                <w:color w:val="000009"/>
                <w:sz w:val="24"/>
              </w:rPr>
              <w:t>2</w:t>
            </w:r>
          </w:p>
        </w:tc>
        <w:tc>
          <w:tcPr>
            <w:tcW w:w="2391" w:type="dxa"/>
            <w:vAlign w:val="center"/>
          </w:tcPr>
          <w:p w14:paraId="3729940F" w14:textId="77777777" w:rsidR="00CC5F27" w:rsidRDefault="00CC5F27" w:rsidP="002566B9">
            <w:pPr>
              <w:pStyle w:val="TableParagraph"/>
              <w:rPr>
                <w:sz w:val="24"/>
                <w:szCs w:val="24"/>
              </w:rPr>
            </w:pPr>
            <w:r w:rsidRPr="00A91579">
              <w:rPr>
                <w:sz w:val="24"/>
                <w:szCs w:val="24"/>
              </w:rPr>
              <w:t>Городской населенный пункт</w:t>
            </w:r>
          </w:p>
        </w:tc>
        <w:tc>
          <w:tcPr>
            <w:tcW w:w="3058" w:type="dxa"/>
            <w:vAlign w:val="center"/>
          </w:tcPr>
          <w:p w14:paraId="5121C742" w14:textId="77777777" w:rsidR="00CC5F27" w:rsidRPr="000457FF" w:rsidRDefault="00CC5F27" w:rsidP="002566B9">
            <w:pPr>
              <w:pStyle w:val="TableParagraph"/>
              <w:jc w:val="center"/>
              <w:rPr>
                <w:sz w:val="24"/>
                <w:szCs w:val="24"/>
              </w:rPr>
            </w:pPr>
            <w:r w:rsidRPr="00F33C4B">
              <w:rPr>
                <w:sz w:val="24"/>
                <w:szCs w:val="24"/>
              </w:rPr>
              <w:t>1 ОПОП на 12-15 тыс. человек</w:t>
            </w:r>
          </w:p>
        </w:tc>
        <w:tc>
          <w:tcPr>
            <w:tcW w:w="2634" w:type="dxa"/>
            <w:vAlign w:val="center"/>
          </w:tcPr>
          <w:p w14:paraId="17E61794" w14:textId="77777777" w:rsidR="00CC5F27" w:rsidRDefault="00CC5F27" w:rsidP="002566B9">
            <w:pPr>
              <w:pStyle w:val="TableParagraph"/>
              <w:jc w:val="center"/>
              <w:rPr>
                <w:sz w:val="24"/>
                <w:szCs w:val="24"/>
              </w:rPr>
            </w:pPr>
            <w:r>
              <w:rPr>
                <w:sz w:val="24"/>
                <w:szCs w:val="24"/>
              </w:rPr>
              <w:t>н</w:t>
            </w:r>
            <w:r w:rsidRPr="007761BA">
              <w:rPr>
                <w:sz w:val="24"/>
                <w:szCs w:val="24"/>
              </w:rPr>
              <w:t>е нормируется</w:t>
            </w:r>
          </w:p>
        </w:tc>
      </w:tr>
    </w:tbl>
    <w:p w14:paraId="7312426E" w14:textId="77777777" w:rsidR="00CC5F27" w:rsidRPr="00F636EC" w:rsidRDefault="00CC5F27" w:rsidP="0098025F">
      <w:pPr>
        <w:pStyle w:val="ConsPlusNormal"/>
        <w:ind w:firstLine="709"/>
        <w:jc w:val="both"/>
        <w:rPr>
          <w:rFonts w:ascii="Times New Roman" w:hAnsi="Times New Roman" w:cs="Times New Roman"/>
        </w:rPr>
      </w:pPr>
      <w:r w:rsidRPr="00F636EC">
        <w:rPr>
          <w:rFonts w:ascii="Times New Roman" w:hAnsi="Times New Roman" w:cs="Times New Roman"/>
        </w:rPr>
        <w:t>Примечания</w:t>
      </w:r>
    </w:p>
    <w:p w14:paraId="1E8B67C8" w14:textId="77777777" w:rsidR="00CC5F27" w:rsidRDefault="00CC5F27" w:rsidP="0098025F">
      <w:pPr>
        <w:pStyle w:val="aa"/>
        <w:tabs>
          <w:tab w:val="left" w:pos="1540"/>
        </w:tabs>
        <w:ind w:firstLine="709"/>
        <w:rPr>
          <w:sz w:val="20"/>
        </w:rPr>
      </w:pPr>
      <w:r w:rsidRPr="0098025F">
        <w:rPr>
          <w:sz w:val="20"/>
        </w:rPr>
        <w:t xml:space="preserve">1. При создании УПП, обслуживающего один административный участок, по согласованию с органами местного самоуправления он может проектироваться в составе административно-жилого комплекса для участкового уполномоченного полиции. </w:t>
      </w:r>
    </w:p>
    <w:p w14:paraId="651913D5" w14:textId="77777777" w:rsidR="00CC5F27" w:rsidRDefault="00CC5F27" w:rsidP="0098025F">
      <w:pPr>
        <w:pStyle w:val="aa"/>
        <w:tabs>
          <w:tab w:val="left" w:pos="1540"/>
        </w:tabs>
        <w:ind w:firstLine="709"/>
        <w:rPr>
          <w:sz w:val="20"/>
        </w:rPr>
      </w:pPr>
      <w:r w:rsidRPr="0098025F">
        <w:rPr>
          <w:sz w:val="20"/>
        </w:rPr>
        <w:t xml:space="preserve">2. УПП должен располагаться в отдельно стоящем здании, а при размещении в одном здании с предприятиями, организациями или в жилых домах - иметь отдельный вход. </w:t>
      </w:r>
    </w:p>
    <w:p w14:paraId="0E1ACAB8" w14:textId="77777777" w:rsidR="00CC5F27" w:rsidRDefault="00CC5F27" w:rsidP="0098025F">
      <w:pPr>
        <w:pStyle w:val="aa"/>
        <w:tabs>
          <w:tab w:val="left" w:pos="1540"/>
        </w:tabs>
        <w:ind w:firstLine="709"/>
        <w:rPr>
          <w:sz w:val="20"/>
        </w:rPr>
      </w:pPr>
      <w:r w:rsidRPr="0098025F">
        <w:rPr>
          <w:sz w:val="20"/>
        </w:rPr>
        <w:t xml:space="preserve">3. Административно-жилой комплекс для участкового уполномоченного полиции должен располагаться в отдельно стоящем здании, административные (служебные) и жилые помещения комплекса должны быть изолированы друг от друга и иметь отдельные входы. </w:t>
      </w:r>
    </w:p>
    <w:p w14:paraId="34DF9D62" w14:textId="77777777" w:rsidR="00CC5F27" w:rsidRPr="0098025F" w:rsidRDefault="00CC5F27" w:rsidP="0098025F">
      <w:pPr>
        <w:pStyle w:val="aa"/>
        <w:tabs>
          <w:tab w:val="left" w:pos="1540"/>
        </w:tabs>
        <w:ind w:firstLine="709"/>
        <w:rPr>
          <w:sz w:val="20"/>
        </w:rPr>
      </w:pPr>
      <w:r w:rsidRPr="0098025F">
        <w:rPr>
          <w:sz w:val="20"/>
        </w:rPr>
        <w:t>4. Общественный пункт охраны порядка должен располагаться в отдельно стоящем здании, а при размещении в одном здании с предприятиями, организациями или в жилых домах - иметь отдельный вход.</w:t>
      </w:r>
    </w:p>
    <w:p w14:paraId="01A57659" w14:textId="77777777" w:rsidR="00CC5F27" w:rsidRDefault="00CC5F27" w:rsidP="000457FF">
      <w:pPr>
        <w:pStyle w:val="2"/>
        <w:widowControl w:val="0"/>
        <w:spacing w:before="120" w:after="120"/>
        <w:ind w:firstLine="0"/>
        <w:jc w:val="center"/>
      </w:pPr>
      <w:bookmarkStart w:id="18" w:name="_Toc88123049"/>
      <w:bookmarkStart w:id="19" w:name="_Toc206432882"/>
      <w:r>
        <w:t xml:space="preserve">1.7. </w:t>
      </w:r>
      <w:r w:rsidRPr="004406C7">
        <w:t>Объекты местного значения</w:t>
      </w:r>
      <w:r>
        <w:t xml:space="preserve"> городского поселения</w:t>
      </w:r>
      <w:r w:rsidRPr="004406C7">
        <w:t xml:space="preserve"> в области </w:t>
      </w:r>
      <w:r>
        <w:t xml:space="preserve">транспортного обслуживания и </w:t>
      </w:r>
      <w:r w:rsidRPr="004406C7">
        <w:t>автомобильных дорог местного значения</w:t>
      </w:r>
      <w:bookmarkEnd w:id="19"/>
      <w:r w:rsidRPr="004406C7">
        <w:t xml:space="preserve"> </w:t>
      </w:r>
      <w:bookmarkEnd w:id="18"/>
    </w:p>
    <w:p w14:paraId="43B9DB38" w14:textId="77777777" w:rsidR="00CC5F27" w:rsidRPr="00F655C8" w:rsidRDefault="00CC5F27" w:rsidP="00CC5F27">
      <w:pPr>
        <w:pStyle w:val="aa"/>
        <w:numPr>
          <w:ilvl w:val="1"/>
          <w:numId w:val="17"/>
        </w:numPr>
        <w:tabs>
          <w:tab w:val="clear" w:pos="360"/>
          <w:tab w:val="num" w:pos="0"/>
        </w:tabs>
        <w:autoSpaceDE/>
        <w:autoSpaceDN/>
        <w:ind w:left="0" w:firstLine="709"/>
      </w:pPr>
      <w:r w:rsidRPr="006E5F42">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4C1BD799" w14:textId="77777777" w:rsidR="00CC5F27" w:rsidRPr="005D16EF" w:rsidRDefault="00CC5F27" w:rsidP="00F655C8">
      <w:pPr>
        <w:pStyle w:val="ConsPlusNormal"/>
        <w:ind w:firstLine="709"/>
        <w:jc w:val="both"/>
        <w:rPr>
          <w:rFonts w:ascii="Times New Roman" w:hAnsi="Times New Roman" w:cs="Times New Roman"/>
          <w:sz w:val="28"/>
          <w:szCs w:val="28"/>
        </w:rPr>
      </w:pPr>
      <w:r w:rsidRPr="005D16EF">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14:paraId="632AEF3B" w14:textId="77777777" w:rsidR="00CC5F27" w:rsidRPr="002B1B23" w:rsidRDefault="00CC5F27" w:rsidP="00CC5F27">
      <w:pPr>
        <w:pStyle w:val="aa"/>
        <w:numPr>
          <w:ilvl w:val="1"/>
          <w:numId w:val="17"/>
        </w:numPr>
        <w:tabs>
          <w:tab w:val="clear" w:pos="360"/>
          <w:tab w:val="num" w:pos="0"/>
        </w:tabs>
        <w:autoSpaceDE/>
        <w:autoSpaceDN/>
        <w:ind w:left="0" w:firstLine="709"/>
      </w:pPr>
      <w:r w:rsidRPr="00682A09">
        <w:t xml:space="preserve">Классификацию и расчетные параметры улиц и дорог </w:t>
      </w:r>
      <w:r>
        <w:t xml:space="preserve">городских </w:t>
      </w:r>
      <w:r w:rsidRPr="00682A09">
        <w:t xml:space="preserve">населенных </w:t>
      </w:r>
      <w:r w:rsidRPr="00682A09">
        <w:lastRenderedPageBreak/>
        <w:t>пунктов</w:t>
      </w:r>
      <w:r w:rsidRPr="006E5F42">
        <w:t xml:space="preserve"> </w:t>
      </w:r>
      <w:r w:rsidRPr="00682A09">
        <w:t>следует принимать</w:t>
      </w:r>
      <w:r w:rsidRPr="006E5F42">
        <w:t xml:space="preserve"> </w:t>
      </w:r>
      <w:r>
        <w:t>по</w:t>
      </w:r>
      <w:r w:rsidRPr="006E5F42">
        <w:t xml:space="preserve"> таблице 1</w:t>
      </w:r>
      <w:r>
        <w:t>.7.1 и 1.7.2.</w:t>
      </w:r>
    </w:p>
    <w:p w14:paraId="0128A4CC" w14:textId="77777777" w:rsidR="00CC5F27" w:rsidRPr="008D6F66" w:rsidRDefault="00CC5F27" w:rsidP="00E05A6E">
      <w:pPr>
        <w:jc w:val="right"/>
        <w:rPr>
          <w:color w:val="000000"/>
          <w:szCs w:val="28"/>
        </w:rPr>
      </w:pPr>
      <w:r w:rsidRPr="00F6449A">
        <w:rPr>
          <w:color w:val="000000"/>
          <w:szCs w:val="28"/>
        </w:rPr>
        <w:t>Таблица 1</w:t>
      </w:r>
      <w:r>
        <w:rPr>
          <w:color w:val="000000"/>
          <w:szCs w:val="28"/>
        </w:rPr>
        <w:t>.7.1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555"/>
      </w:tblGrid>
      <w:tr w:rsidR="00CC5F27" w:rsidRPr="002F2D98" w14:paraId="68608478" w14:textId="77777777" w:rsidTr="004A2040">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0F46CAFA" w14:textId="77777777" w:rsidR="00CC5F27" w:rsidRPr="002F2D98" w:rsidRDefault="00CC5F27" w:rsidP="00AE395E">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555" w:type="dxa"/>
            <w:tcBorders>
              <w:top w:val="single" w:sz="4" w:space="0" w:color="auto"/>
              <w:left w:val="single" w:sz="4" w:space="0" w:color="auto"/>
              <w:bottom w:val="single" w:sz="4" w:space="0" w:color="auto"/>
              <w:right w:val="single" w:sz="4" w:space="0" w:color="auto"/>
            </w:tcBorders>
            <w:vAlign w:val="center"/>
          </w:tcPr>
          <w:p w14:paraId="29E59A63" w14:textId="77777777" w:rsidR="00CC5F27" w:rsidRPr="002F2D98" w:rsidRDefault="00CC5F27" w:rsidP="00AE395E">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CC5F27" w:rsidRPr="00EC7166" w14:paraId="46EBDEF2" w14:textId="77777777" w:rsidTr="004A2040">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59C6D023" w14:textId="77777777" w:rsidR="00CC5F27" w:rsidRPr="002F2D98" w:rsidRDefault="00CC5F27" w:rsidP="00AE395E">
            <w:pPr>
              <w:pStyle w:val="ConsPlusNormal"/>
              <w:ind w:firstLine="0"/>
              <w:jc w:val="center"/>
              <w:rPr>
                <w:rFonts w:ascii="Times New Roman" w:hAnsi="Times New Roman" w:cs="Times New Roman"/>
                <w:sz w:val="24"/>
                <w:szCs w:val="24"/>
              </w:rPr>
            </w:pPr>
            <w:r w:rsidRPr="00EC7166">
              <w:rPr>
                <w:rFonts w:ascii="Times New Roman" w:hAnsi="Times New Roman" w:cs="Times New Roman"/>
                <w:sz w:val="24"/>
                <w:szCs w:val="24"/>
              </w:rPr>
              <w:t>Городские дороги</w:t>
            </w:r>
          </w:p>
        </w:tc>
        <w:tc>
          <w:tcPr>
            <w:tcW w:w="6555" w:type="dxa"/>
            <w:tcBorders>
              <w:top w:val="single" w:sz="4" w:space="0" w:color="auto"/>
              <w:left w:val="single" w:sz="4" w:space="0" w:color="auto"/>
              <w:bottom w:val="single" w:sz="4" w:space="0" w:color="auto"/>
              <w:right w:val="single" w:sz="4" w:space="0" w:color="auto"/>
            </w:tcBorders>
            <w:vAlign w:val="center"/>
          </w:tcPr>
          <w:p w14:paraId="3B2BBD76" w14:textId="77777777" w:rsidR="00CC5F27" w:rsidRPr="00EC7166"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Транспортная связь между районами городского населенного пункта, выходы на внешние автомобильные дороги.</w:t>
            </w:r>
          </w:p>
          <w:p w14:paraId="18101D2E" w14:textId="77777777" w:rsidR="00CC5F27" w:rsidRPr="00EC7166"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Проходит вне жилой застройки. Движение регулируемое и саморегулируемое. Пропуск всех видов транспорта. Пересечение с дорогами и улицами в одном уровне.</w:t>
            </w:r>
          </w:p>
          <w:p w14:paraId="3D3C21DD" w14:textId="77777777" w:rsidR="00CC5F27" w:rsidRPr="002F2D98"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Пешеходные переходы устраиваются в уровне проезжей части</w:t>
            </w:r>
            <w:r>
              <w:rPr>
                <w:rFonts w:ascii="Times New Roman" w:hAnsi="Times New Roman" w:cs="Times New Roman"/>
                <w:sz w:val="24"/>
                <w:szCs w:val="24"/>
              </w:rPr>
              <w:t>.</w:t>
            </w:r>
          </w:p>
        </w:tc>
      </w:tr>
      <w:tr w:rsidR="00CC5F27" w:rsidRPr="002F2D98" w14:paraId="61D04341" w14:textId="77777777" w:rsidTr="004A2040">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61D4C493" w14:textId="77777777" w:rsidR="00CC5F27" w:rsidRPr="002F2D98" w:rsidRDefault="00CC5F27" w:rsidP="00AE395E">
            <w:pPr>
              <w:pStyle w:val="ConsPlusNormal"/>
              <w:ind w:firstLine="0"/>
              <w:jc w:val="center"/>
              <w:rPr>
                <w:rFonts w:ascii="Times New Roman" w:hAnsi="Times New Roman" w:cs="Times New Roman"/>
                <w:sz w:val="24"/>
                <w:szCs w:val="24"/>
              </w:rPr>
            </w:pPr>
            <w:r w:rsidRPr="00EC7166">
              <w:rPr>
                <w:rFonts w:ascii="Times New Roman" w:hAnsi="Times New Roman" w:cs="Times New Roman"/>
                <w:sz w:val="24"/>
                <w:szCs w:val="24"/>
              </w:rPr>
              <w:t>Улицы общегородского значения</w:t>
            </w:r>
          </w:p>
        </w:tc>
        <w:tc>
          <w:tcPr>
            <w:tcW w:w="6555" w:type="dxa"/>
            <w:tcBorders>
              <w:top w:val="single" w:sz="4" w:space="0" w:color="auto"/>
              <w:left w:val="single" w:sz="4" w:space="0" w:color="auto"/>
              <w:bottom w:val="single" w:sz="4" w:space="0" w:color="auto"/>
              <w:right w:val="single" w:sz="4" w:space="0" w:color="auto"/>
            </w:tcBorders>
            <w:vAlign w:val="center"/>
          </w:tcPr>
          <w:p w14:paraId="3A86335D" w14:textId="77777777" w:rsidR="00CC5F27" w:rsidRPr="00EC7166"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Транспортная связь между жилыми, промышленными районами и центром городского населенного пункта, выходы на внешние автомобильные дороги.</w:t>
            </w:r>
          </w:p>
          <w:p w14:paraId="496D4935" w14:textId="77777777" w:rsidR="00CC5F27" w:rsidRPr="00EC7166"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Транспортно-планировочные оси городского населенного пункта.</w:t>
            </w:r>
          </w:p>
          <w:p w14:paraId="009E489B" w14:textId="77777777" w:rsidR="00CC5F27" w:rsidRPr="00EC7166"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Движение регулируемое и саморегулируемое.</w:t>
            </w:r>
          </w:p>
          <w:p w14:paraId="53540753" w14:textId="77777777" w:rsidR="00CC5F27" w:rsidRPr="00EC7166"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Пропуск всех видов транспорта.</w:t>
            </w:r>
          </w:p>
          <w:p w14:paraId="59A9CAA7" w14:textId="77777777" w:rsidR="00CC5F27" w:rsidRPr="002F2D98"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Пешеходные переходы устраиваются в уровне проезжей части</w:t>
            </w:r>
            <w:r>
              <w:rPr>
                <w:rFonts w:ascii="Times New Roman" w:hAnsi="Times New Roman" w:cs="Times New Roman"/>
                <w:sz w:val="24"/>
                <w:szCs w:val="24"/>
              </w:rPr>
              <w:t>.</w:t>
            </w:r>
          </w:p>
        </w:tc>
      </w:tr>
      <w:tr w:rsidR="00CC5F27" w:rsidRPr="002F2D98" w14:paraId="146EEB32" w14:textId="77777777" w:rsidTr="004A2040">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0DB1059C" w14:textId="77777777" w:rsidR="00CC5F27" w:rsidRPr="002F2D98" w:rsidRDefault="00CC5F27" w:rsidP="00AE395E">
            <w:pPr>
              <w:pStyle w:val="ConsPlusNormal"/>
              <w:ind w:firstLine="0"/>
              <w:jc w:val="center"/>
              <w:rPr>
                <w:rFonts w:ascii="Times New Roman" w:hAnsi="Times New Roman" w:cs="Times New Roman"/>
                <w:sz w:val="24"/>
                <w:szCs w:val="24"/>
              </w:rPr>
            </w:pPr>
            <w:r w:rsidRPr="00EC7166">
              <w:rPr>
                <w:rFonts w:ascii="Times New Roman" w:hAnsi="Times New Roman" w:cs="Times New Roman"/>
                <w:sz w:val="24"/>
                <w:szCs w:val="24"/>
              </w:rPr>
              <w:t>Улицы районного значения</w:t>
            </w:r>
          </w:p>
        </w:tc>
        <w:tc>
          <w:tcPr>
            <w:tcW w:w="6555" w:type="dxa"/>
            <w:tcBorders>
              <w:top w:val="single" w:sz="4" w:space="0" w:color="auto"/>
              <w:left w:val="single" w:sz="4" w:space="0" w:color="auto"/>
              <w:bottom w:val="single" w:sz="4" w:space="0" w:color="auto"/>
              <w:right w:val="single" w:sz="4" w:space="0" w:color="auto"/>
            </w:tcBorders>
            <w:vAlign w:val="center"/>
          </w:tcPr>
          <w:p w14:paraId="5B30E1D9" w14:textId="77777777" w:rsidR="00CC5F27" w:rsidRPr="00EC7166"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Транспортные и пешеходные связи в пределах жилых районов, выходы на улицы общегородского значения.</w:t>
            </w:r>
          </w:p>
          <w:p w14:paraId="7D553A2A" w14:textId="77777777" w:rsidR="00CC5F27" w:rsidRPr="00EC7166"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Движение регулируемое и саморегулируемое.</w:t>
            </w:r>
          </w:p>
          <w:p w14:paraId="49A55285" w14:textId="77777777" w:rsidR="00CC5F27" w:rsidRPr="00EC7166"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Пропуск всех видов транспорта.</w:t>
            </w:r>
          </w:p>
          <w:p w14:paraId="665B9C7E" w14:textId="77777777" w:rsidR="00CC5F27" w:rsidRPr="00EC7166"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Пересечение с дорогами и улицами в одном уровне.</w:t>
            </w:r>
          </w:p>
          <w:p w14:paraId="638F885B" w14:textId="77777777" w:rsidR="00CC5F27" w:rsidRPr="002F2D98" w:rsidRDefault="00CC5F27" w:rsidP="00AE395E">
            <w:pPr>
              <w:pStyle w:val="ConsPlusNormal"/>
              <w:ind w:firstLine="0"/>
              <w:jc w:val="both"/>
              <w:rPr>
                <w:rFonts w:ascii="Times New Roman" w:hAnsi="Times New Roman" w:cs="Times New Roman"/>
                <w:sz w:val="24"/>
                <w:szCs w:val="24"/>
              </w:rPr>
            </w:pPr>
            <w:r w:rsidRPr="00EC7166">
              <w:rPr>
                <w:rFonts w:ascii="Times New Roman" w:hAnsi="Times New Roman" w:cs="Times New Roman"/>
                <w:sz w:val="24"/>
                <w:szCs w:val="24"/>
              </w:rPr>
              <w:t>Пешеходные переходы устраиваются в уровне проезжей части</w:t>
            </w:r>
            <w:r>
              <w:rPr>
                <w:rFonts w:ascii="Times New Roman" w:hAnsi="Times New Roman" w:cs="Times New Roman"/>
                <w:sz w:val="24"/>
                <w:szCs w:val="24"/>
              </w:rPr>
              <w:t>.</w:t>
            </w:r>
          </w:p>
        </w:tc>
      </w:tr>
      <w:tr w:rsidR="00CC5F27" w:rsidRPr="00EC7166" w14:paraId="65C7B533" w14:textId="77777777" w:rsidTr="004A2040">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E41925C" w14:textId="77777777" w:rsidR="00CC5F27" w:rsidRPr="00EC7166" w:rsidRDefault="00CC5F27" w:rsidP="00AE395E">
            <w:pPr>
              <w:pStyle w:val="ConsPlusNormal"/>
              <w:ind w:firstLine="0"/>
              <w:jc w:val="center"/>
              <w:rPr>
                <w:rFonts w:ascii="Times New Roman" w:hAnsi="Times New Roman" w:cs="Times New Roman"/>
                <w:sz w:val="24"/>
                <w:szCs w:val="24"/>
              </w:rPr>
            </w:pPr>
            <w:r w:rsidRPr="0089739B">
              <w:rPr>
                <w:rFonts w:ascii="Times New Roman" w:hAnsi="Times New Roman" w:cs="Times New Roman"/>
                <w:sz w:val="24"/>
                <w:szCs w:val="24"/>
              </w:rPr>
              <w:t>Улицы и дороги местного значения</w:t>
            </w:r>
          </w:p>
        </w:tc>
        <w:tc>
          <w:tcPr>
            <w:tcW w:w="6555" w:type="dxa"/>
            <w:tcBorders>
              <w:top w:val="single" w:sz="4" w:space="0" w:color="auto"/>
              <w:left w:val="single" w:sz="4" w:space="0" w:color="auto"/>
              <w:bottom w:val="single" w:sz="4" w:space="0" w:color="auto"/>
              <w:right w:val="single" w:sz="4" w:space="0" w:color="auto"/>
            </w:tcBorders>
            <w:vAlign w:val="center"/>
          </w:tcPr>
          <w:p w14:paraId="3498D247" w14:textId="77777777" w:rsidR="00CC5F27" w:rsidRPr="00EC7166"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t>Транспортные и пешеходные связи на территории жилых районов (микрорайонов), выходы на улицы общегородского и районного значения</w:t>
            </w:r>
          </w:p>
        </w:tc>
      </w:tr>
      <w:tr w:rsidR="00CC5F27" w:rsidRPr="0089739B" w14:paraId="5E3B9FE2" w14:textId="77777777" w:rsidTr="004A2040">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397F4357" w14:textId="77777777" w:rsidR="00CC5F27" w:rsidRPr="005D16EF" w:rsidRDefault="00CC5F27" w:rsidP="00AE395E">
            <w:pPr>
              <w:pStyle w:val="ConsPlusNormal"/>
              <w:ind w:firstLine="0"/>
              <w:jc w:val="center"/>
              <w:rPr>
                <w:rFonts w:ascii="Times New Roman" w:hAnsi="Times New Roman" w:cs="Times New Roman"/>
                <w:sz w:val="28"/>
                <w:szCs w:val="28"/>
              </w:rPr>
            </w:pPr>
            <w:r w:rsidRPr="0089739B">
              <w:rPr>
                <w:rFonts w:ascii="Times New Roman" w:hAnsi="Times New Roman" w:cs="Times New Roman"/>
                <w:sz w:val="24"/>
                <w:szCs w:val="24"/>
              </w:rPr>
              <w:t>Улицы в зонах жилой застройки</w:t>
            </w:r>
          </w:p>
        </w:tc>
        <w:tc>
          <w:tcPr>
            <w:tcW w:w="6555" w:type="dxa"/>
            <w:tcBorders>
              <w:top w:val="single" w:sz="4" w:space="0" w:color="auto"/>
              <w:left w:val="single" w:sz="4" w:space="0" w:color="auto"/>
              <w:bottom w:val="single" w:sz="4" w:space="0" w:color="auto"/>
              <w:right w:val="single" w:sz="4" w:space="0" w:color="auto"/>
            </w:tcBorders>
            <w:vAlign w:val="center"/>
          </w:tcPr>
          <w:p w14:paraId="624723F7" w14:textId="77777777" w:rsidR="00CC5F27" w:rsidRPr="00EC7166"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t>Обеспечивают непосредственный доступ к зданиям и земельным участкам</w:t>
            </w:r>
          </w:p>
        </w:tc>
      </w:tr>
      <w:tr w:rsidR="00CC5F27" w:rsidRPr="0089739B" w14:paraId="7BDE609C" w14:textId="77777777" w:rsidTr="004A2040">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3071832F" w14:textId="77777777" w:rsidR="00CC5F27" w:rsidRPr="005D16EF" w:rsidRDefault="00CC5F27" w:rsidP="00AE395E">
            <w:pPr>
              <w:pStyle w:val="ConsPlusNormal"/>
              <w:ind w:firstLine="0"/>
              <w:jc w:val="center"/>
              <w:rPr>
                <w:rFonts w:ascii="Times New Roman" w:hAnsi="Times New Roman" w:cs="Times New Roman"/>
                <w:sz w:val="28"/>
                <w:szCs w:val="28"/>
              </w:rPr>
            </w:pPr>
            <w:r w:rsidRPr="0089739B">
              <w:rPr>
                <w:rFonts w:ascii="Times New Roman" w:hAnsi="Times New Roman" w:cs="Times New Roman"/>
                <w:sz w:val="24"/>
                <w:szCs w:val="24"/>
              </w:rPr>
              <w:t>Улицы в общественно-деловых и торговых зонах</w:t>
            </w:r>
          </w:p>
        </w:tc>
        <w:tc>
          <w:tcPr>
            <w:tcW w:w="6555" w:type="dxa"/>
            <w:tcBorders>
              <w:top w:val="single" w:sz="4" w:space="0" w:color="auto"/>
              <w:left w:val="single" w:sz="4" w:space="0" w:color="auto"/>
              <w:bottom w:val="single" w:sz="4" w:space="0" w:color="auto"/>
              <w:right w:val="single" w:sz="4" w:space="0" w:color="auto"/>
            </w:tcBorders>
            <w:vAlign w:val="center"/>
          </w:tcPr>
          <w:p w14:paraId="0DC27300" w14:textId="77777777" w:rsidR="00CC5F27" w:rsidRPr="0089739B" w:rsidRDefault="00CC5F27" w:rsidP="00AE395E">
            <w:pPr>
              <w:pStyle w:val="ConsPlusNormal"/>
              <w:ind w:firstLine="0"/>
              <w:rPr>
                <w:rFonts w:ascii="Times New Roman" w:hAnsi="Times New Roman" w:cs="Times New Roman"/>
                <w:sz w:val="24"/>
                <w:szCs w:val="24"/>
              </w:rPr>
            </w:pPr>
            <w:r w:rsidRPr="0089739B">
              <w:rPr>
                <w:rFonts w:ascii="Times New Roman" w:hAnsi="Times New Roman" w:cs="Times New Roman"/>
                <w:sz w:val="24"/>
                <w:szCs w:val="24"/>
              </w:rP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учреждениям и др.</w:t>
            </w:r>
          </w:p>
          <w:p w14:paraId="77C28111" w14:textId="77777777" w:rsidR="00CC5F27" w:rsidRPr="00EC7166"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t>Пешеходные переходы устраиваются в уровне проезжей части</w:t>
            </w:r>
          </w:p>
        </w:tc>
      </w:tr>
      <w:tr w:rsidR="00CC5F27" w:rsidRPr="0089739B" w14:paraId="1F4AFA04" w14:textId="77777777" w:rsidTr="004A2040">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1D2D2F32" w14:textId="77777777" w:rsidR="00CC5F27" w:rsidRPr="005D16EF" w:rsidRDefault="00CC5F27" w:rsidP="00AE395E">
            <w:pPr>
              <w:pStyle w:val="ConsPlusNormal"/>
              <w:ind w:firstLine="0"/>
              <w:jc w:val="center"/>
              <w:rPr>
                <w:rFonts w:ascii="Times New Roman" w:hAnsi="Times New Roman" w:cs="Times New Roman"/>
                <w:sz w:val="28"/>
                <w:szCs w:val="28"/>
              </w:rPr>
            </w:pPr>
            <w:r w:rsidRPr="0089739B">
              <w:rPr>
                <w:rFonts w:ascii="Times New Roman" w:hAnsi="Times New Roman" w:cs="Times New Roman"/>
                <w:sz w:val="24"/>
                <w:szCs w:val="24"/>
              </w:rPr>
              <w:t>Улицы и дороги в производственных зонах</w:t>
            </w:r>
          </w:p>
        </w:tc>
        <w:tc>
          <w:tcPr>
            <w:tcW w:w="6555" w:type="dxa"/>
            <w:tcBorders>
              <w:top w:val="single" w:sz="4" w:space="0" w:color="auto"/>
              <w:left w:val="single" w:sz="4" w:space="0" w:color="auto"/>
              <w:bottom w:val="single" w:sz="4" w:space="0" w:color="auto"/>
              <w:right w:val="single" w:sz="4" w:space="0" w:color="auto"/>
            </w:tcBorders>
            <w:vAlign w:val="center"/>
          </w:tcPr>
          <w:p w14:paraId="697841A4" w14:textId="77777777" w:rsidR="00CC5F27" w:rsidRPr="0089739B" w:rsidRDefault="00CC5F27" w:rsidP="00AE395E">
            <w:pPr>
              <w:pStyle w:val="ConsPlusNormal"/>
              <w:ind w:firstLine="0"/>
              <w:rPr>
                <w:rFonts w:ascii="Times New Roman" w:hAnsi="Times New Roman" w:cs="Times New Roman"/>
                <w:sz w:val="24"/>
                <w:szCs w:val="24"/>
              </w:rPr>
            </w:pPr>
            <w:r w:rsidRPr="0089739B">
              <w:rPr>
                <w:rFonts w:ascii="Times New Roman" w:hAnsi="Times New Roman" w:cs="Times New Roman"/>
                <w:sz w:val="24"/>
                <w:szCs w:val="24"/>
              </w:rPr>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14:paraId="457B1E6C" w14:textId="77777777" w:rsidR="00CC5F27" w:rsidRPr="00EC7166"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t>Пешеходные переходы, устраиваются в уровне проезжей части</w:t>
            </w:r>
          </w:p>
        </w:tc>
      </w:tr>
      <w:tr w:rsidR="00CC5F27" w:rsidRPr="0089739B" w14:paraId="271867A7" w14:textId="77777777" w:rsidTr="004A2040">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1A662AB2" w14:textId="77777777" w:rsidR="00CC5F27" w:rsidRPr="005D16EF" w:rsidRDefault="00CC5F27" w:rsidP="00AE395E">
            <w:pPr>
              <w:pStyle w:val="ConsPlusNormal"/>
              <w:ind w:firstLine="0"/>
              <w:jc w:val="center"/>
              <w:rPr>
                <w:rFonts w:ascii="Times New Roman" w:hAnsi="Times New Roman" w:cs="Times New Roman"/>
                <w:sz w:val="28"/>
                <w:szCs w:val="28"/>
              </w:rPr>
            </w:pPr>
            <w:r w:rsidRPr="0089739B">
              <w:rPr>
                <w:rFonts w:ascii="Times New Roman" w:hAnsi="Times New Roman" w:cs="Times New Roman"/>
                <w:sz w:val="24"/>
                <w:szCs w:val="24"/>
              </w:rPr>
              <w:t>Пешеходные улицы и площади</w:t>
            </w:r>
          </w:p>
        </w:tc>
        <w:tc>
          <w:tcPr>
            <w:tcW w:w="6555" w:type="dxa"/>
            <w:tcBorders>
              <w:top w:val="single" w:sz="4" w:space="0" w:color="auto"/>
              <w:left w:val="single" w:sz="4" w:space="0" w:color="auto"/>
              <w:bottom w:val="single" w:sz="4" w:space="0" w:color="auto"/>
              <w:right w:val="single" w:sz="4" w:space="0" w:color="auto"/>
            </w:tcBorders>
            <w:vAlign w:val="center"/>
          </w:tcPr>
          <w:p w14:paraId="5C80ADD4" w14:textId="77777777" w:rsidR="00CC5F27" w:rsidRPr="0089739B"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14:paraId="4F997C93" w14:textId="77777777" w:rsidR="00CC5F27" w:rsidRPr="0089739B"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lastRenderedPageBreak/>
              <w:t>Движение всех видов транспорта исключено.</w:t>
            </w:r>
          </w:p>
          <w:p w14:paraId="4E4CF615" w14:textId="77777777" w:rsidR="00CC5F27" w:rsidRPr="0089739B"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t>Обеспечивается возможность проезда специального</w:t>
            </w:r>
          </w:p>
          <w:p w14:paraId="798965EE" w14:textId="77777777" w:rsidR="00CC5F27" w:rsidRPr="00EC7166"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t>транспорта</w:t>
            </w:r>
          </w:p>
        </w:tc>
      </w:tr>
      <w:tr w:rsidR="00CC5F27" w:rsidRPr="0089739B" w14:paraId="145BAAF1" w14:textId="77777777" w:rsidTr="004A2040">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6E4D45CF" w14:textId="77777777" w:rsidR="00CC5F27" w:rsidRPr="005D16EF" w:rsidRDefault="00CC5F27" w:rsidP="00AE395E">
            <w:pPr>
              <w:pStyle w:val="ConsPlusNormal"/>
              <w:ind w:firstLine="0"/>
              <w:jc w:val="center"/>
              <w:rPr>
                <w:rFonts w:ascii="Times New Roman" w:hAnsi="Times New Roman" w:cs="Times New Roman"/>
                <w:sz w:val="28"/>
                <w:szCs w:val="28"/>
              </w:rPr>
            </w:pPr>
            <w:r w:rsidRPr="0089739B">
              <w:rPr>
                <w:rFonts w:ascii="Times New Roman" w:hAnsi="Times New Roman" w:cs="Times New Roman"/>
                <w:sz w:val="24"/>
                <w:szCs w:val="24"/>
              </w:rPr>
              <w:lastRenderedPageBreak/>
              <w:t>Дороги районного значения</w:t>
            </w:r>
          </w:p>
        </w:tc>
        <w:tc>
          <w:tcPr>
            <w:tcW w:w="6555" w:type="dxa"/>
            <w:tcBorders>
              <w:top w:val="single" w:sz="4" w:space="0" w:color="auto"/>
              <w:left w:val="single" w:sz="4" w:space="0" w:color="auto"/>
              <w:bottom w:val="single" w:sz="4" w:space="0" w:color="auto"/>
              <w:right w:val="single" w:sz="4" w:space="0" w:color="auto"/>
            </w:tcBorders>
            <w:vAlign w:val="center"/>
          </w:tcPr>
          <w:p w14:paraId="257C15BB" w14:textId="77777777" w:rsidR="00CC5F27" w:rsidRPr="0089739B"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t>Транспортная связь в пределах зон производственной застройки и на незастроенных территориях населенных пунктов, выходы на другие магистральные улицы и дороги.</w:t>
            </w:r>
          </w:p>
          <w:p w14:paraId="245A6068" w14:textId="77777777" w:rsidR="00CC5F27" w:rsidRPr="0089739B"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t>Обеспечивают выход на улицы и дороги межрайонного и общегородского значения.</w:t>
            </w:r>
          </w:p>
          <w:p w14:paraId="3A313579" w14:textId="77777777" w:rsidR="00CC5F27" w:rsidRPr="0089739B"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t>Движение регулируемое и саморегулируемое.</w:t>
            </w:r>
          </w:p>
          <w:p w14:paraId="0CDD2592" w14:textId="77777777" w:rsidR="00CC5F27" w:rsidRPr="0089739B"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t>Пропуск всех видов транспорта. Пересечение с дорогами и улицами в одном уровне.</w:t>
            </w:r>
          </w:p>
          <w:p w14:paraId="1AF717E0" w14:textId="77777777" w:rsidR="00CC5F27" w:rsidRPr="00EC7166" w:rsidRDefault="00CC5F27" w:rsidP="00AE395E">
            <w:pPr>
              <w:pStyle w:val="ConsPlusNormal"/>
              <w:ind w:firstLine="0"/>
              <w:jc w:val="both"/>
              <w:rPr>
                <w:rFonts w:ascii="Times New Roman" w:hAnsi="Times New Roman" w:cs="Times New Roman"/>
                <w:sz w:val="24"/>
                <w:szCs w:val="24"/>
              </w:rPr>
            </w:pPr>
            <w:r w:rsidRPr="0089739B">
              <w:rPr>
                <w:rFonts w:ascii="Times New Roman" w:hAnsi="Times New Roman" w:cs="Times New Roman"/>
                <w:sz w:val="24"/>
                <w:szCs w:val="24"/>
              </w:rPr>
              <w:t>Пешеходные переходы устраиваются вне проезжей части и в уровне проезжей части</w:t>
            </w:r>
          </w:p>
        </w:tc>
      </w:tr>
    </w:tbl>
    <w:p w14:paraId="1BB9ACBB" w14:textId="77777777" w:rsidR="00CC5F27" w:rsidRPr="00F636EC" w:rsidRDefault="00CC5F27" w:rsidP="0030369D">
      <w:pPr>
        <w:pStyle w:val="ConsPlusNormal"/>
        <w:ind w:firstLine="709"/>
        <w:jc w:val="both"/>
        <w:rPr>
          <w:rFonts w:ascii="Times New Roman" w:hAnsi="Times New Roman" w:cs="Times New Roman"/>
        </w:rPr>
      </w:pPr>
      <w:r w:rsidRPr="00F636EC">
        <w:rPr>
          <w:rFonts w:ascii="Times New Roman" w:hAnsi="Times New Roman" w:cs="Times New Roman"/>
        </w:rPr>
        <w:t>Примечания</w:t>
      </w:r>
    </w:p>
    <w:p w14:paraId="3D2438DB" w14:textId="77777777" w:rsidR="00CC5F27" w:rsidRPr="00F636EC" w:rsidRDefault="00CC5F27" w:rsidP="00CC5F27">
      <w:pPr>
        <w:pStyle w:val="aa"/>
        <w:numPr>
          <w:ilvl w:val="1"/>
          <w:numId w:val="17"/>
        </w:numPr>
        <w:tabs>
          <w:tab w:val="clear" w:pos="360"/>
          <w:tab w:val="num" w:pos="0"/>
        </w:tabs>
        <w:autoSpaceDE/>
        <w:autoSpaceDN/>
        <w:ind w:left="0" w:firstLine="709"/>
        <w:rPr>
          <w:sz w:val="20"/>
        </w:rPr>
      </w:pPr>
      <w:r w:rsidRPr="00F636EC">
        <w:rPr>
          <w:sz w:val="20"/>
        </w:rPr>
        <w:t>1 В зависимости от планировочной структуры городских населенных пунктов, объемов движения основные категории улиц и дорог дополняются или применяется их неполный состав.</w:t>
      </w:r>
    </w:p>
    <w:p w14:paraId="31A608DE" w14:textId="77777777" w:rsidR="00CC5F27" w:rsidRPr="00F636EC" w:rsidRDefault="00CC5F27" w:rsidP="00CC5F27">
      <w:pPr>
        <w:pStyle w:val="aa"/>
        <w:numPr>
          <w:ilvl w:val="1"/>
          <w:numId w:val="17"/>
        </w:numPr>
        <w:tabs>
          <w:tab w:val="clear" w:pos="360"/>
          <w:tab w:val="num" w:pos="0"/>
        </w:tabs>
        <w:autoSpaceDE/>
        <w:autoSpaceDN/>
        <w:ind w:left="0" w:firstLine="709"/>
        <w:rPr>
          <w:sz w:val="20"/>
        </w:rPr>
      </w:pPr>
      <w:r w:rsidRPr="00F636EC">
        <w:rPr>
          <w:sz w:val="20"/>
        </w:rPr>
        <w:t>2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14:paraId="49AF0849" w14:textId="77777777" w:rsidR="00CC5F27" w:rsidRPr="00F636EC" w:rsidRDefault="00CC5F27" w:rsidP="00CC5F27">
      <w:pPr>
        <w:pStyle w:val="aa"/>
        <w:numPr>
          <w:ilvl w:val="1"/>
          <w:numId w:val="17"/>
        </w:numPr>
        <w:tabs>
          <w:tab w:val="clear" w:pos="360"/>
          <w:tab w:val="num" w:pos="0"/>
        </w:tabs>
        <w:autoSpaceDE/>
        <w:autoSpaceDN/>
        <w:ind w:left="0" w:firstLine="709"/>
        <w:rPr>
          <w:sz w:val="20"/>
        </w:rPr>
      </w:pPr>
      <w:r w:rsidRPr="00F636EC">
        <w:rPr>
          <w:sz w:val="20"/>
        </w:rPr>
        <w:t>3 Велодорожки как отдельный вид транспортного проезда необходимо проектировать в виде системы, включающей в себя обособленное прохождение, или по УДС.</w:t>
      </w:r>
    </w:p>
    <w:p w14:paraId="5ADDB7FA" w14:textId="77777777" w:rsidR="00CC5F27" w:rsidRDefault="00CC5F27" w:rsidP="00CC5F27">
      <w:pPr>
        <w:pStyle w:val="aa"/>
        <w:numPr>
          <w:ilvl w:val="1"/>
          <w:numId w:val="17"/>
        </w:numPr>
        <w:tabs>
          <w:tab w:val="clear" w:pos="360"/>
          <w:tab w:val="num" w:pos="0"/>
        </w:tabs>
        <w:autoSpaceDE/>
        <w:autoSpaceDN/>
        <w:ind w:left="0" w:firstLine="709"/>
        <w:sectPr w:rsidR="00CC5F27" w:rsidSect="00CC5F27">
          <w:pgSz w:w="11906" w:h="16838"/>
          <w:pgMar w:top="1134" w:right="849" w:bottom="1440" w:left="1134" w:header="720" w:footer="477" w:gutter="0"/>
          <w:cols w:space="720"/>
          <w:titlePg/>
          <w:docGrid w:linePitch="381"/>
        </w:sectPr>
      </w:pPr>
    </w:p>
    <w:p w14:paraId="06E7DB66" w14:textId="77777777" w:rsidR="00CC5F27" w:rsidRPr="008D6F66" w:rsidRDefault="00CC5F27" w:rsidP="0030369D">
      <w:pPr>
        <w:jc w:val="right"/>
        <w:rPr>
          <w:color w:val="000000"/>
          <w:szCs w:val="28"/>
        </w:rPr>
      </w:pPr>
      <w:r w:rsidRPr="00F6449A">
        <w:rPr>
          <w:color w:val="000000"/>
          <w:szCs w:val="28"/>
        </w:rPr>
        <w:lastRenderedPageBreak/>
        <w:t>Таблица 1</w:t>
      </w:r>
      <w:r>
        <w:rPr>
          <w:color w:val="000000"/>
          <w:szCs w:val="28"/>
        </w:rPr>
        <w:t>.7.2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CC5F27" w:rsidRPr="002F2D98" w14:paraId="1B812151" w14:textId="77777777" w:rsidTr="00AE395E">
        <w:tc>
          <w:tcPr>
            <w:tcW w:w="1622" w:type="dxa"/>
            <w:tcBorders>
              <w:top w:val="single" w:sz="4" w:space="0" w:color="auto"/>
              <w:left w:val="single" w:sz="4" w:space="0" w:color="auto"/>
              <w:bottom w:val="single" w:sz="4" w:space="0" w:color="auto"/>
              <w:right w:val="single" w:sz="4" w:space="0" w:color="auto"/>
            </w:tcBorders>
            <w:vAlign w:val="center"/>
          </w:tcPr>
          <w:p w14:paraId="07D888E9"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1909169B"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0CB5087C"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18133E2A"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35447ED1"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1FC1DC30"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0E774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6B28E31E"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1A9DF342"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3889DA1B"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CC5F27" w:rsidRPr="002F2D98" w14:paraId="237869B8" w14:textId="77777777" w:rsidTr="00AE395E">
        <w:tc>
          <w:tcPr>
            <w:tcW w:w="1622" w:type="dxa"/>
            <w:tcBorders>
              <w:top w:val="single" w:sz="4" w:space="0" w:color="auto"/>
              <w:left w:val="single" w:sz="4" w:space="0" w:color="auto"/>
              <w:bottom w:val="single" w:sz="4" w:space="0" w:color="auto"/>
              <w:right w:val="single" w:sz="4" w:space="0" w:color="auto"/>
            </w:tcBorders>
            <w:vAlign w:val="center"/>
          </w:tcPr>
          <w:p w14:paraId="43E7DC4B" w14:textId="77777777" w:rsidR="00CC5F27" w:rsidRPr="003E3E18" w:rsidRDefault="00CC5F27" w:rsidP="00AE395E">
            <w:pPr>
              <w:pStyle w:val="ConsPlusNormal"/>
              <w:ind w:firstLine="0"/>
              <w:jc w:val="center"/>
              <w:rPr>
                <w:rFonts w:ascii="Times New Roman" w:hAnsi="Times New Roman" w:cs="Times New Roman"/>
                <w:sz w:val="24"/>
                <w:szCs w:val="24"/>
              </w:rPr>
            </w:pPr>
            <w:r w:rsidRPr="003E3E18">
              <w:rPr>
                <w:rFonts w:ascii="Times New Roman" w:hAnsi="Times New Roman" w:cs="Times New Roman"/>
                <w:sz w:val="24"/>
                <w:szCs w:val="24"/>
              </w:rPr>
              <w:t>Городские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30FB081B"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Pr="002F2D98">
              <w:rPr>
                <w:rFonts w:ascii="Times New Roman" w:hAnsi="Times New Roman" w:cs="Times New Roman"/>
                <w:sz w:val="24"/>
                <w:szCs w:val="24"/>
              </w:rPr>
              <w:t>0</w:t>
            </w:r>
          </w:p>
        </w:tc>
        <w:tc>
          <w:tcPr>
            <w:tcW w:w="1842" w:type="dxa"/>
            <w:tcBorders>
              <w:top w:val="single" w:sz="4" w:space="0" w:color="auto"/>
              <w:left w:val="single" w:sz="4" w:space="0" w:color="auto"/>
              <w:bottom w:val="single" w:sz="4" w:space="0" w:color="auto"/>
              <w:right w:val="single" w:sz="4" w:space="0" w:color="auto"/>
            </w:tcBorders>
            <w:vAlign w:val="center"/>
          </w:tcPr>
          <w:p w14:paraId="2972CC00"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w:t>
            </w:r>
            <w:r>
              <w:rPr>
                <w:rFonts w:ascii="Times New Roman" w:hAnsi="Times New Roman" w:cs="Times New Roman"/>
                <w:sz w:val="24"/>
                <w:szCs w:val="24"/>
              </w:rPr>
              <w:t>2</w:t>
            </w:r>
            <w:r w:rsidRPr="002F2D98">
              <w:rPr>
                <w:rFonts w:ascii="Times New Roman" w:hAnsi="Times New Roman" w:cs="Times New Roman"/>
                <w:sz w:val="24"/>
                <w:szCs w:val="24"/>
              </w:rPr>
              <w:t>5</w:t>
            </w:r>
            <w:r>
              <w:rPr>
                <w:rFonts w:ascii="Times New Roman" w:hAnsi="Times New Roman" w:cs="Times New Roman"/>
                <w:sz w:val="24"/>
                <w:szCs w:val="24"/>
              </w:rPr>
              <w:t xml:space="preserve"> - 3,75</w:t>
            </w:r>
          </w:p>
        </w:tc>
        <w:tc>
          <w:tcPr>
            <w:tcW w:w="1843" w:type="dxa"/>
            <w:tcBorders>
              <w:top w:val="single" w:sz="4" w:space="0" w:color="auto"/>
              <w:left w:val="single" w:sz="4" w:space="0" w:color="auto"/>
              <w:bottom w:val="single" w:sz="4" w:space="0" w:color="auto"/>
              <w:right w:val="single" w:sz="4" w:space="0" w:color="auto"/>
            </w:tcBorders>
            <w:vAlign w:val="center"/>
          </w:tcPr>
          <w:p w14:paraId="3408EDD3"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5598789D"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r>
              <w:rPr>
                <w:rFonts w:ascii="Times New Roman" w:hAnsi="Times New Roman" w:cs="Times New Roman"/>
                <w:sz w:val="24"/>
                <w:szCs w:val="24"/>
              </w:rPr>
              <w:t>3</w:t>
            </w:r>
            <w:r w:rsidRPr="002F2D98">
              <w:rPr>
                <w:rFonts w:ascii="Times New Roman" w:hAnsi="Times New Roman" w:cs="Times New Roman"/>
                <w:sz w:val="24"/>
                <w:szCs w:val="24"/>
              </w:rPr>
              <w:t>0</w:t>
            </w:r>
            <w:r>
              <w:rPr>
                <w:rFonts w:ascii="Times New Roman" w:hAnsi="Times New Roman" w:cs="Times New Roman"/>
                <w:sz w:val="24"/>
                <w:szCs w:val="24"/>
              </w:rPr>
              <w:t>/310</w:t>
            </w:r>
          </w:p>
        </w:tc>
        <w:tc>
          <w:tcPr>
            <w:tcW w:w="1701" w:type="dxa"/>
            <w:tcBorders>
              <w:top w:val="single" w:sz="4" w:space="0" w:color="auto"/>
              <w:left w:val="single" w:sz="4" w:space="0" w:color="auto"/>
              <w:bottom w:val="single" w:sz="4" w:space="0" w:color="auto"/>
              <w:right w:val="single" w:sz="4" w:space="0" w:color="auto"/>
            </w:tcBorders>
            <w:vAlign w:val="center"/>
          </w:tcPr>
          <w:p w14:paraId="55580B61"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65</w:t>
            </w:r>
          </w:p>
        </w:tc>
        <w:tc>
          <w:tcPr>
            <w:tcW w:w="1418" w:type="dxa"/>
            <w:tcBorders>
              <w:top w:val="single" w:sz="4" w:space="0" w:color="auto"/>
              <w:left w:val="single" w:sz="4" w:space="0" w:color="auto"/>
              <w:bottom w:val="single" w:sz="4" w:space="0" w:color="auto"/>
              <w:right w:val="single" w:sz="4" w:space="0" w:color="auto"/>
            </w:tcBorders>
            <w:vAlign w:val="center"/>
          </w:tcPr>
          <w:p w14:paraId="2DB97B1B"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2600</w:t>
            </w:r>
          </w:p>
        </w:tc>
        <w:tc>
          <w:tcPr>
            <w:tcW w:w="1417" w:type="dxa"/>
            <w:tcBorders>
              <w:top w:val="single" w:sz="4" w:space="0" w:color="auto"/>
              <w:left w:val="single" w:sz="4" w:space="0" w:color="auto"/>
              <w:bottom w:val="single" w:sz="4" w:space="0" w:color="auto"/>
              <w:right w:val="single" w:sz="4" w:space="0" w:color="auto"/>
            </w:tcBorders>
            <w:vAlign w:val="center"/>
          </w:tcPr>
          <w:p w14:paraId="3FB47FBE"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Pr="002F2D98">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A957A10"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r>
      <w:tr w:rsidR="00CC5F27" w:rsidRPr="002F2D98" w14:paraId="2039146E" w14:textId="77777777" w:rsidTr="003E3E18">
        <w:trPr>
          <w:trHeight w:val="395"/>
        </w:trPr>
        <w:tc>
          <w:tcPr>
            <w:tcW w:w="1622" w:type="dxa"/>
            <w:vMerge w:val="restart"/>
            <w:tcBorders>
              <w:top w:val="single" w:sz="4" w:space="0" w:color="auto"/>
              <w:left w:val="single" w:sz="4" w:space="0" w:color="auto"/>
              <w:right w:val="single" w:sz="4" w:space="0" w:color="auto"/>
            </w:tcBorders>
            <w:vAlign w:val="center"/>
          </w:tcPr>
          <w:p w14:paraId="5D7C6A45" w14:textId="77777777" w:rsidR="00CC5F27" w:rsidRPr="003E3E18" w:rsidRDefault="00CC5F27" w:rsidP="003E3E18">
            <w:pPr>
              <w:pStyle w:val="ConsPlusNormal"/>
              <w:widowControl w:val="0"/>
              <w:ind w:firstLine="0"/>
              <w:jc w:val="center"/>
              <w:rPr>
                <w:rFonts w:ascii="Times New Roman" w:hAnsi="Times New Roman" w:cs="Times New Roman"/>
                <w:sz w:val="24"/>
                <w:szCs w:val="24"/>
              </w:rPr>
            </w:pPr>
            <w:r w:rsidRPr="003E3E18">
              <w:rPr>
                <w:rFonts w:ascii="Times New Roman" w:hAnsi="Times New Roman" w:cs="Times New Roman"/>
                <w:sz w:val="24"/>
                <w:szCs w:val="24"/>
              </w:rPr>
              <w:t>Улицы общегородского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14:paraId="0905BC46"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Pr="002F2D98">
              <w:rPr>
                <w:rFonts w:ascii="Times New Roman" w:hAnsi="Times New Roman" w:cs="Times New Roman"/>
                <w:sz w:val="24"/>
                <w:szCs w:val="24"/>
              </w:rPr>
              <w:t>0</w:t>
            </w:r>
          </w:p>
        </w:tc>
        <w:tc>
          <w:tcPr>
            <w:tcW w:w="1842" w:type="dxa"/>
            <w:vMerge w:val="restart"/>
            <w:tcBorders>
              <w:top w:val="single" w:sz="4" w:space="0" w:color="auto"/>
              <w:left w:val="single" w:sz="4" w:space="0" w:color="auto"/>
              <w:right w:val="single" w:sz="4" w:space="0" w:color="auto"/>
            </w:tcBorders>
            <w:vAlign w:val="center"/>
          </w:tcPr>
          <w:p w14:paraId="3C148FCA"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w:t>
            </w:r>
            <w:r>
              <w:rPr>
                <w:rFonts w:ascii="Times New Roman" w:hAnsi="Times New Roman" w:cs="Times New Roman"/>
                <w:sz w:val="24"/>
                <w:szCs w:val="24"/>
              </w:rPr>
              <w:t>25 - 3,5</w:t>
            </w:r>
          </w:p>
        </w:tc>
        <w:tc>
          <w:tcPr>
            <w:tcW w:w="1843" w:type="dxa"/>
            <w:vMerge w:val="restart"/>
            <w:tcBorders>
              <w:top w:val="single" w:sz="4" w:space="0" w:color="auto"/>
              <w:left w:val="single" w:sz="4" w:space="0" w:color="auto"/>
              <w:right w:val="single" w:sz="4" w:space="0" w:color="auto"/>
            </w:tcBorders>
            <w:vAlign w:val="center"/>
          </w:tcPr>
          <w:p w14:paraId="7BDD015C"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r>
              <w:rPr>
                <w:rFonts w:ascii="Times New Roman" w:hAnsi="Times New Roman" w:cs="Times New Roman"/>
                <w:sz w:val="24"/>
                <w:szCs w:val="24"/>
              </w:rPr>
              <w:t xml:space="preserve"> - 4</w:t>
            </w:r>
          </w:p>
        </w:tc>
        <w:tc>
          <w:tcPr>
            <w:tcW w:w="1701" w:type="dxa"/>
            <w:tcBorders>
              <w:top w:val="single" w:sz="4" w:space="0" w:color="auto"/>
              <w:left w:val="single" w:sz="4" w:space="0" w:color="auto"/>
              <w:bottom w:val="single" w:sz="4" w:space="0" w:color="auto"/>
              <w:right w:val="single" w:sz="4" w:space="0" w:color="auto"/>
            </w:tcBorders>
            <w:vAlign w:val="center"/>
          </w:tcPr>
          <w:p w14:paraId="688A237A"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230/310</w:t>
            </w:r>
          </w:p>
        </w:tc>
        <w:tc>
          <w:tcPr>
            <w:tcW w:w="1701" w:type="dxa"/>
            <w:tcBorders>
              <w:top w:val="single" w:sz="4" w:space="0" w:color="auto"/>
              <w:left w:val="single" w:sz="4" w:space="0" w:color="auto"/>
              <w:bottom w:val="single" w:sz="4" w:space="0" w:color="auto"/>
              <w:right w:val="single" w:sz="4" w:space="0" w:color="auto"/>
            </w:tcBorders>
            <w:vAlign w:val="center"/>
          </w:tcPr>
          <w:p w14:paraId="167FDF4E"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65</w:t>
            </w:r>
          </w:p>
        </w:tc>
        <w:tc>
          <w:tcPr>
            <w:tcW w:w="1418" w:type="dxa"/>
            <w:tcBorders>
              <w:top w:val="single" w:sz="4" w:space="0" w:color="auto"/>
              <w:left w:val="single" w:sz="4" w:space="0" w:color="auto"/>
              <w:bottom w:val="single" w:sz="4" w:space="0" w:color="auto"/>
              <w:right w:val="single" w:sz="4" w:space="0" w:color="auto"/>
            </w:tcBorders>
            <w:vAlign w:val="center"/>
          </w:tcPr>
          <w:p w14:paraId="42A680F6"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08AE3E1A"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800</w:t>
            </w:r>
          </w:p>
        </w:tc>
        <w:tc>
          <w:tcPr>
            <w:tcW w:w="1276" w:type="dxa"/>
            <w:vMerge w:val="restart"/>
            <w:tcBorders>
              <w:top w:val="single" w:sz="4" w:space="0" w:color="auto"/>
              <w:left w:val="single" w:sz="4" w:space="0" w:color="auto"/>
              <w:right w:val="single" w:sz="4" w:space="0" w:color="auto"/>
            </w:tcBorders>
            <w:vAlign w:val="center"/>
          </w:tcPr>
          <w:p w14:paraId="1F913208"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2F2D98">
              <w:rPr>
                <w:rFonts w:ascii="Times New Roman" w:hAnsi="Times New Roman" w:cs="Times New Roman"/>
                <w:sz w:val="24"/>
                <w:szCs w:val="24"/>
              </w:rPr>
              <w:t>,</w:t>
            </w:r>
            <w:r>
              <w:rPr>
                <w:rFonts w:ascii="Times New Roman" w:hAnsi="Times New Roman" w:cs="Times New Roman"/>
                <w:sz w:val="24"/>
                <w:szCs w:val="24"/>
              </w:rPr>
              <w:t>2</w:t>
            </w:r>
            <w:r w:rsidRPr="002F2D98">
              <w:rPr>
                <w:rFonts w:ascii="Times New Roman" w:hAnsi="Times New Roman" w:cs="Times New Roman"/>
                <w:sz w:val="24"/>
                <w:szCs w:val="24"/>
              </w:rPr>
              <w:t>5</w:t>
            </w:r>
          </w:p>
        </w:tc>
      </w:tr>
      <w:tr w:rsidR="00CC5F27" w:rsidRPr="002F2D98" w14:paraId="4B9CCF5D" w14:textId="77777777" w:rsidTr="00AE395E">
        <w:tc>
          <w:tcPr>
            <w:tcW w:w="1622" w:type="dxa"/>
            <w:vMerge/>
            <w:tcBorders>
              <w:left w:val="single" w:sz="4" w:space="0" w:color="auto"/>
              <w:bottom w:val="single" w:sz="4" w:space="0" w:color="auto"/>
              <w:right w:val="single" w:sz="4" w:space="0" w:color="auto"/>
            </w:tcBorders>
            <w:vAlign w:val="center"/>
          </w:tcPr>
          <w:p w14:paraId="48D18A4A" w14:textId="77777777" w:rsidR="00CC5F27" w:rsidRPr="003E3E18" w:rsidRDefault="00CC5F27" w:rsidP="00AE395E">
            <w:pPr>
              <w:pStyle w:val="ConsPlusNormal"/>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9B319EB"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842" w:type="dxa"/>
            <w:vMerge/>
            <w:tcBorders>
              <w:left w:val="single" w:sz="4" w:space="0" w:color="auto"/>
              <w:bottom w:val="single" w:sz="4" w:space="0" w:color="auto"/>
              <w:right w:val="single" w:sz="4" w:space="0" w:color="auto"/>
            </w:tcBorders>
            <w:vAlign w:val="center"/>
          </w:tcPr>
          <w:p w14:paraId="56F60876" w14:textId="77777777" w:rsidR="00CC5F27" w:rsidRPr="002F2D98" w:rsidRDefault="00CC5F27" w:rsidP="00AE395E">
            <w:pPr>
              <w:pStyle w:val="ConsPlusNormal"/>
              <w:ind w:firstLine="0"/>
              <w:jc w:val="center"/>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vAlign w:val="center"/>
          </w:tcPr>
          <w:p w14:paraId="37AF8AA2" w14:textId="77777777" w:rsidR="00CC5F27" w:rsidRPr="002F2D98" w:rsidRDefault="00CC5F27" w:rsidP="00AE395E">
            <w:pPr>
              <w:pStyle w:val="ConsPlusNormal"/>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46634AD"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110/140</w:t>
            </w:r>
          </w:p>
        </w:tc>
        <w:tc>
          <w:tcPr>
            <w:tcW w:w="1701" w:type="dxa"/>
            <w:tcBorders>
              <w:top w:val="single" w:sz="4" w:space="0" w:color="auto"/>
              <w:left w:val="single" w:sz="4" w:space="0" w:color="auto"/>
              <w:bottom w:val="single" w:sz="4" w:space="0" w:color="auto"/>
              <w:right w:val="single" w:sz="4" w:space="0" w:color="auto"/>
            </w:tcBorders>
            <w:vAlign w:val="center"/>
          </w:tcPr>
          <w:p w14:paraId="3FFFCA28"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52FB3D4B"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vAlign w:val="center"/>
          </w:tcPr>
          <w:p w14:paraId="0B6B3B25"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400</w:t>
            </w:r>
          </w:p>
        </w:tc>
        <w:tc>
          <w:tcPr>
            <w:tcW w:w="1276" w:type="dxa"/>
            <w:vMerge/>
            <w:tcBorders>
              <w:left w:val="single" w:sz="4" w:space="0" w:color="auto"/>
              <w:bottom w:val="single" w:sz="4" w:space="0" w:color="auto"/>
              <w:right w:val="single" w:sz="4" w:space="0" w:color="auto"/>
            </w:tcBorders>
            <w:vAlign w:val="center"/>
          </w:tcPr>
          <w:p w14:paraId="2BC8A633" w14:textId="77777777" w:rsidR="00CC5F27" w:rsidRPr="002F2D98" w:rsidRDefault="00CC5F27" w:rsidP="00AE395E">
            <w:pPr>
              <w:pStyle w:val="ConsPlusNormal"/>
              <w:ind w:firstLine="0"/>
              <w:jc w:val="center"/>
              <w:rPr>
                <w:rFonts w:ascii="Times New Roman" w:hAnsi="Times New Roman" w:cs="Times New Roman"/>
                <w:sz w:val="24"/>
                <w:szCs w:val="24"/>
              </w:rPr>
            </w:pPr>
          </w:p>
        </w:tc>
      </w:tr>
      <w:tr w:rsidR="00CC5F27" w:rsidRPr="002F2D98" w14:paraId="32687BFE" w14:textId="77777777" w:rsidTr="00AE395E">
        <w:tc>
          <w:tcPr>
            <w:tcW w:w="1622" w:type="dxa"/>
            <w:tcBorders>
              <w:top w:val="single" w:sz="4" w:space="0" w:color="auto"/>
              <w:left w:val="single" w:sz="4" w:space="0" w:color="auto"/>
              <w:bottom w:val="single" w:sz="4" w:space="0" w:color="auto"/>
              <w:right w:val="single" w:sz="4" w:space="0" w:color="auto"/>
            </w:tcBorders>
            <w:vAlign w:val="center"/>
          </w:tcPr>
          <w:p w14:paraId="59CBFEA5" w14:textId="77777777" w:rsidR="00CC5F27" w:rsidRPr="002F2D98" w:rsidRDefault="00CC5F27" w:rsidP="00AE395E">
            <w:pPr>
              <w:pStyle w:val="ConsPlusNormal"/>
              <w:ind w:firstLine="0"/>
              <w:jc w:val="center"/>
              <w:rPr>
                <w:rFonts w:ascii="Times New Roman" w:hAnsi="Times New Roman" w:cs="Times New Roman"/>
                <w:sz w:val="24"/>
                <w:szCs w:val="24"/>
              </w:rPr>
            </w:pPr>
            <w:r w:rsidRPr="003E3E18">
              <w:rPr>
                <w:rFonts w:ascii="Times New Roman" w:hAnsi="Times New Roman" w:cs="Times New Roman"/>
                <w:sz w:val="24"/>
                <w:szCs w:val="24"/>
              </w:rPr>
              <w:t>Улицы районного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14:paraId="01F4F44F"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Pr="002F2D98">
              <w:rPr>
                <w:rFonts w:ascii="Times New Roman" w:hAnsi="Times New Roman" w:cs="Times New Roman"/>
                <w:sz w:val="24"/>
                <w:szCs w:val="24"/>
              </w:rPr>
              <w:t>0</w:t>
            </w:r>
          </w:p>
        </w:tc>
        <w:tc>
          <w:tcPr>
            <w:tcW w:w="1842" w:type="dxa"/>
            <w:tcBorders>
              <w:top w:val="single" w:sz="4" w:space="0" w:color="auto"/>
              <w:left w:val="single" w:sz="4" w:space="0" w:color="auto"/>
              <w:bottom w:val="single" w:sz="4" w:space="0" w:color="auto"/>
              <w:right w:val="single" w:sz="4" w:space="0" w:color="auto"/>
            </w:tcBorders>
            <w:vAlign w:val="center"/>
          </w:tcPr>
          <w:p w14:paraId="2D4D318C"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w:t>
            </w:r>
            <w:r>
              <w:rPr>
                <w:rFonts w:ascii="Times New Roman" w:hAnsi="Times New Roman" w:cs="Times New Roman"/>
                <w:sz w:val="24"/>
                <w:szCs w:val="24"/>
              </w:rPr>
              <w:t>0 - 3,5</w:t>
            </w:r>
          </w:p>
        </w:tc>
        <w:tc>
          <w:tcPr>
            <w:tcW w:w="1843" w:type="dxa"/>
            <w:tcBorders>
              <w:top w:val="single" w:sz="4" w:space="0" w:color="auto"/>
              <w:left w:val="single" w:sz="4" w:space="0" w:color="auto"/>
              <w:bottom w:val="single" w:sz="4" w:space="0" w:color="auto"/>
              <w:right w:val="single" w:sz="4" w:space="0" w:color="auto"/>
            </w:tcBorders>
            <w:vAlign w:val="center"/>
          </w:tcPr>
          <w:p w14:paraId="0572A035"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r>
              <w:rPr>
                <w:rFonts w:ascii="Times New Roman" w:hAnsi="Times New Roman" w:cs="Times New Roman"/>
                <w:sz w:val="24"/>
                <w:szCs w:val="24"/>
              </w:rPr>
              <w:t xml:space="preserve"> - 4</w:t>
            </w:r>
          </w:p>
        </w:tc>
        <w:tc>
          <w:tcPr>
            <w:tcW w:w="1701" w:type="dxa"/>
            <w:tcBorders>
              <w:top w:val="single" w:sz="4" w:space="0" w:color="auto"/>
              <w:left w:val="single" w:sz="4" w:space="0" w:color="auto"/>
              <w:bottom w:val="single" w:sz="4" w:space="0" w:color="auto"/>
              <w:right w:val="single" w:sz="4" w:space="0" w:color="auto"/>
            </w:tcBorders>
            <w:vAlign w:val="center"/>
          </w:tcPr>
          <w:p w14:paraId="1978BB4B"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110/140</w:t>
            </w:r>
          </w:p>
        </w:tc>
        <w:tc>
          <w:tcPr>
            <w:tcW w:w="1701" w:type="dxa"/>
            <w:tcBorders>
              <w:top w:val="single" w:sz="4" w:space="0" w:color="auto"/>
              <w:left w:val="single" w:sz="4" w:space="0" w:color="auto"/>
              <w:bottom w:val="single" w:sz="4" w:space="0" w:color="auto"/>
              <w:right w:val="single" w:sz="4" w:space="0" w:color="auto"/>
            </w:tcBorders>
            <w:vAlign w:val="center"/>
          </w:tcPr>
          <w:p w14:paraId="47B5DBE6"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Pr="002F2D98">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26C1F47A"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vAlign w:val="center"/>
          </w:tcPr>
          <w:p w14:paraId="79CCB1B3"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2F2D98">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CCA27DF"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r>
      <w:tr w:rsidR="00CC5F27" w:rsidRPr="002F2D98" w14:paraId="57455572" w14:textId="77777777" w:rsidTr="00AE395E">
        <w:tc>
          <w:tcPr>
            <w:tcW w:w="1622" w:type="dxa"/>
            <w:vMerge w:val="restart"/>
            <w:tcBorders>
              <w:top w:val="single" w:sz="4" w:space="0" w:color="auto"/>
              <w:left w:val="single" w:sz="4" w:space="0" w:color="auto"/>
              <w:right w:val="single" w:sz="4" w:space="0" w:color="auto"/>
            </w:tcBorders>
            <w:vAlign w:val="center"/>
          </w:tcPr>
          <w:p w14:paraId="6D697AEA" w14:textId="77777777" w:rsidR="00CC5F27" w:rsidRPr="002F2D98" w:rsidRDefault="00CC5F27" w:rsidP="00AE395E">
            <w:pPr>
              <w:pStyle w:val="ConsPlusNormal"/>
              <w:ind w:firstLine="0"/>
              <w:jc w:val="center"/>
              <w:rPr>
                <w:rFonts w:ascii="Times New Roman" w:hAnsi="Times New Roman" w:cs="Times New Roman"/>
                <w:sz w:val="24"/>
                <w:szCs w:val="24"/>
              </w:rPr>
            </w:pPr>
            <w:r w:rsidRPr="003E3E18">
              <w:rPr>
                <w:rFonts w:ascii="Times New Roman" w:hAnsi="Times New Roman" w:cs="Times New Roman"/>
                <w:sz w:val="24"/>
                <w:szCs w:val="24"/>
              </w:rPr>
              <w:t>Дороги районного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14:paraId="029D5354"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Pr="002F2D98">
              <w:rPr>
                <w:rFonts w:ascii="Times New Roman" w:hAnsi="Times New Roman" w:cs="Times New Roman"/>
                <w:sz w:val="24"/>
                <w:szCs w:val="24"/>
              </w:rPr>
              <w:t>0</w:t>
            </w:r>
          </w:p>
        </w:tc>
        <w:tc>
          <w:tcPr>
            <w:tcW w:w="1842" w:type="dxa"/>
            <w:vMerge w:val="restart"/>
            <w:tcBorders>
              <w:top w:val="single" w:sz="4" w:space="0" w:color="auto"/>
              <w:left w:val="single" w:sz="4" w:space="0" w:color="auto"/>
              <w:right w:val="single" w:sz="4" w:space="0" w:color="auto"/>
            </w:tcBorders>
            <w:vAlign w:val="center"/>
          </w:tcPr>
          <w:p w14:paraId="68927BC7"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w:t>
            </w:r>
            <w:r>
              <w:rPr>
                <w:rFonts w:ascii="Times New Roman" w:hAnsi="Times New Roman" w:cs="Times New Roman"/>
                <w:sz w:val="24"/>
                <w:szCs w:val="24"/>
              </w:rPr>
              <w:t>2</w:t>
            </w:r>
            <w:r w:rsidRPr="002F2D98">
              <w:rPr>
                <w:rFonts w:ascii="Times New Roman" w:hAnsi="Times New Roman" w:cs="Times New Roman"/>
                <w:sz w:val="24"/>
                <w:szCs w:val="24"/>
              </w:rPr>
              <w:t>5</w:t>
            </w:r>
            <w:r>
              <w:rPr>
                <w:rFonts w:ascii="Times New Roman" w:hAnsi="Times New Roman" w:cs="Times New Roman"/>
                <w:sz w:val="24"/>
                <w:szCs w:val="24"/>
              </w:rPr>
              <w:t xml:space="preserve"> - 3,75</w:t>
            </w:r>
          </w:p>
        </w:tc>
        <w:tc>
          <w:tcPr>
            <w:tcW w:w="1843" w:type="dxa"/>
            <w:vMerge w:val="restart"/>
            <w:tcBorders>
              <w:top w:val="single" w:sz="4" w:space="0" w:color="auto"/>
              <w:left w:val="single" w:sz="4" w:space="0" w:color="auto"/>
              <w:right w:val="single" w:sz="4" w:space="0" w:color="auto"/>
            </w:tcBorders>
            <w:vAlign w:val="center"/>
          </w:tcPr>
          <w:p w14:paraId="56A37F53"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r>
              <w:rPr>
                <w:rFonts w:ascii="Times New Roman" w:hAnsi="Times New Roman" w:cs="Times New Roman"/>
                <w:sz w:val="24"/>
                <w:szCs w:val="24"/>
              </w:rPr>
              <w:t xml:space="preserve"> - 4</w:t>
            </w:r>
          </w:p>
        </w:tc>
        <w:tc>
          <w:tcPr>
            <w:tcW w:w="1701" w:type="dxa"/>
            <w:tcBorders>
              <w:top w:val="single" w:sz="4" w:space="0" w:color="auto"/>
              <w:left w:val="single" w:sz="4" w:space="0" w:color="auto"/>
              <w:bottom w:val="single" w:sz="4" w:space="0" w:color="auto"/>
              <w:right w:val="single" w:sz="4" w:space="0" w:color="auto"/>
            </w:tcBorders>
            <w:vAlign w:val="center"/>
          </w:tcPr>
          <w:p w14:paraId="59587190"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230/310</w:t>
            </w:r>
          </w:p>
        </w:tc>
        <w:tc>
          <w:tcPr>
            <w:tcW w:w="1701" w:type="dxa"/>
            <w:tcBorders>
              <w:top w:val="single" w:sz="4" w:space="0" w:color="auto"/>
              <w:left w:val="single" w:sz="4" w:space="0" w:color="auto"/>
              <w:bottom w:val="single" w:sz="4" w:space="0" w:color="auto"/>
              <w:right w:val="single" w:sz="4" w:space="0" w:color="auto"/>
            </w:tcBorders>
            <w:vAlign w:val="center"/>
          </w:tcPr>
          <w:p w14:paraId="3109760F"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Pr="002F2D98">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5302E1A2"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3096E8EE"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Pr="002F2D98">
              <w:rPr>
                <w:rFonts w:ascii="Times New Roman" w:hAnsi="Times New Roman" w:cs="Times New Roman"/>
                <w:sz w:val="24"/>
                <w:szCs w:val="24"/>
              </w:rPr>
              <w:t>00</w:t>
            </w:r>
          </w:p>
        </w:tc>
        <w:tc>
          <w:tcPr>
            <w:tcW w:w="1276" w:type="dxa"/>
            <w:vMerge w:val="restart"/>
            <w:tcBorders>
              <w:top w:val="single" w:sz="4" w:space="0" w:color="auto"/>
              <w:left w:val="single" w:sz="4" w:space="0" w:color="auto"/>
              <w:right w:val="single" w:sz="4" w:space="0" w:color="auto"/>
            </w:tcBorders>
            <w:vAlign w:val="center"/>
          </w:tcPr>
          <w:p w14:paraId="2872CD93"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r w:rsidR="00CC5F27" w:rsidRPr="002F2D98" w14:paraId="16B7E7E0" w14:textId="77777777" w:rsidTr="00AE395E">
        <w:tc>
          <w:tcPr>
            <w:tcW w:w="1622" w:type="dxa"/>
            <w:vMerge/>
            <w:tcBorders>
              <w:left w:val="single" w:sz="4" w:space="0" w:color="auto"/>
              <w:right w:val="single" w:sz="4" w:space="0" w:color="auto"/>
            </w:tcBorders>
            <w:vAlign w:val="center"/>
          </w:tcPr>
          <w:p w14:paraId="19EBD67A" w14:textId="77777777" w:rsidR="00CC5F27" w:rsidRPr="002F2D98" w:rsidRDefault="00CC5F27" w:rsidP="00AE395E">
            <w:pPr>
              <w:pStyle w:val="ConsPlusNormal"/>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78FB48E"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w:t>
            </w:r>
          </w:p>
        </w:tc>
        <w:tc>
          <w:tcPr>
            <w:tcW w:w="1842" w:type="dxa"/>
            <w:vMerge/>
            <w:tcBorders>
              <w:left w:val="single" w:sz="4" w:space="0" w:color="auto"/>
              <w:right w:val="single" w:sz="4" w:space="0" w:color="auto"/>
            </w:tcBorders>
            <w:vAlign w:val="center"/>
          </w:tcPr>
          <w:p w14:paraId="2F0E61D6" w14:textId="77777777" w:rsidR="00CC5F27" w:rsidRPr="002F2D98" w:rsidRDefault="00CC5F27" w:rsidP="00AE395E">
            <w:pPr>
              <w:pStyle w:val="ConsPlusNormal"/>
              <w:ind w:firstLine="0"/>
              <w:jc w:val="center"/>
              <w:rPr>
                <w:rFonts w:ascii="Times New Roman" w:hAnsi="Times New Roman" w:cs="Times New Roman"/>
                <w:sz w:val="24"/>
                <w:szCs w:val="24"/>
              </w:rPr>
            </w:pPr>
          </w:p>
        </w:tc>
        <w:tc>
          <w:tcPr>
            <w:tcW w:w="1843" w:type="dxa"/>
            <w:vMerge/>
            <w:tcBorders>
              <w:left w:val="single" w:sz="4" w:space="0" w:color="auto"/>
              <w:right w:val="single" w:sz="4" w:space="0" w:color="auto"/>
            </w:tcBorders>
            <w:vAlign w:val="center"/>
          </w:tcPr>
          <w:p w14:paraId="55CC15B3" w14:textId="77777777" w:rsidR="00CC5F27" w:rsidRPr="002F2D98" w:rsidRDefault="00CC5F27" w:rsidP="00AE395E">
            <w:pPr>
              <w:pStyle w:val="ConsPlusNormal"/>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694E65"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170/220</w:t>
            </w:r>
          </w:p>
        </w:tc>
        <w:tc>
          <w:tcPr>
            <w:tcW w:w="1701" w:type="dxa"/>
            <w:tcBorders>
              <w:top w:val="single" w:sz="4" w:space="0" w:color="auto"/>
              <w:left w:val="single" w:sz="4" w:space="0" w:color="auto"/>
              <w:bottom w:val="single" w:sz="4" w:space="0" w:color="auto"/>
              <w:right w:val="single" w:sz="4" w:space="0" w:color="auto"/>
            </w:tcBorders>
            <w:vAlign w:val="center"/>
          </w:tcPr>
          <w:p w14:paraId="0FF12E6B"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328E7B6A"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1F21625C"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w:t>
            </w:r>
          </w:p>
        </w:tc>
        <w:tc>
          <w:tcPr>
            <w:tcW w:w="1276" w:type="dxa"/>
            <w:vMerge/>
            <w:tcBorders>
              <w:left w:val="single" w:sz="4" w:space="0" w:color="auto"/>
              <w:right w:val="single" w:sz="4" w:space="0" w:color="auto"/>
            </w:tcBorders>
            <w:vAlign w:val="center"/>
          </w:tcPr>
          <w:p w14:paraId="5EC71685" w14:textId="77777777" w:rsidR="00CC5F27" w:rsidRDefault="00CC5F27" w:rsidP="00AE395E">
            <w:pPr>
              <w:pStyle w:val="ConsPlusNormal"/>
              <w:ind w:firstLine="0"/>
              <w:jc w:val="center"/>
              <w:rPr>
                <w:rFonts w:ascii="Times New Roman" w:hAnsi="Times New Roman" w:cs="Times New Roman"/>
                <w:sz w:val="24"/>
                <w:szCs w:val="24"/>
              </w:rPr>
            </w:pPr>
          </w:p>
        </w:tc>
      </w:tr>
      <w:tr w:rsidR="00CC5F27" w:rsidRPr="002F2D98" w14:paraId="4A6A4E36" w14:textId="77777777" w:rsidTr="0050690C">
        <w:tc>
          <w:tcPr>
            <w:tcW w:w="1622" w:type="dxa"/>
            <w:vMerge/>
            <w:tcBorders>
              <w:left w:val="single" w:sz="4" w:space="0" w:color="auto"/>
              <w:right w:val="single" w:sz="4" w:space="0" w:color="auto"/>
            </w:tcBorders>
            <w:vAlign w:val="center"/>
          </w:tcPr>
          <w:p w14:paraId="28474402" w14:textId="77777777" w:rsidR="00CC5F27" w:rsidRPr="002F2D98" w:rsidRDefault="00CC5F27" w:rsidP="00AE395E">
            <w:pPr>
              <w:pStyle w:val="ConsPlusNormal"/>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108CD14"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842" w:type="dxa"/>
            <w:vMerge/>
            <w:tcBorders>
              <w:left w:val="single" w:sz="4" w:space="0" w:color="auto"/>
              <w:right w:val="single" w:sz="4" w:space="0" w:color="auto"/>
            </w:tcBorders>
            <w:vAlign w:val="center"/>
          </w:tcPr>
          <w:p w14:paraId="59B055A0" w14:textId="77777777" w:rsidR="00CC5F27" w:rsidRPr="002F2D98" w:rsidRDefault="00CC5F27" w:rsidP="00AE395E">
            <w:pPr>
              <w:pStyle w:val="ConsPlusNormal"/>
              <w:ind w:firstLine="0"/>
              <w:jc w:val="center"/>
              <w:rPr>
                <w:rFonts w:ascii="Times New Roman" w:hAnsi="Times New Roman" w:cs="Times New Roman"/>
                <w:sz w:val="24"/>
                <w:szCs w:val="24"/>
              </w:rPr>
            </w:pPr>
          </w:p>
        </w:tc>
        <w:tc>
          <w:tcPr>
            <w:tcW w:w="1843" w:type="dxa"/>
            <w:vMerge/>
            <w:tcBorders>
              <w:left w:val="single" w:sz="4" w:space="0" w:color="auto"/>
              <w:right w:val="single" w:sz="4" w:space="0" w:color="auto"/>
            </w:tcBorders>
            <w:vAlign w:val="center"/>
          </w:tcPr>
          <w:p w14:paraId="5CD1C167" w14:textId="77777777" w:rsidR="00CC5F27" w:rsidRPr="002F2D98" w:rsidRDefault="00CC5F27" w:rsidP="00AE395E">
            <w:pPr>
              <w:pStyle w:val="ConsPlusNormal"/>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5F563EE"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110/140</w:t>
            </w:r>
          </w:p>
        </w:tc>
        <w:tc>
          <w:tcPr>
            <w:tcW w:w="1701" w:type="dxa"/>
            <w:tcBorders>
              <w:top w:val="single" w:sz="4" w:space="0" w:color="auto"/>
              <w:left w:val="single" w:sz="4" w:space="0" w:color="auto"/>
              <w:bottom w:val="single" w:sz="4" w:space="0" w:color="auto"/>
              <w:right w:val="single" w:sz="4" w:space="0" w:color="auto"/>
            </w:tcBorders>
            <w:vAlign w:val="center"/>
          </w:tcPr>
          <w:p w14:paraId="6207A7A8"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5AB7BE28"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vAlign w:val="center"/>
          </w:tcPr>
          <w:p w14:paraId="5606F479"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400</w:t>
            </w:r>
          </w:p>
        </w:tc>
        <w:tc>
          <w:tcPr>
            <w:tcW w:w="1276" w:type="dxa"/>
            <w:vMerge/>
            <w:tcBorders>
              <w:left w:val="single" w:sz="4" w:space="0" w:color="auto"/>
              <w:right w:val="single" w:sz="4" w:space="0" w:color="auto"/>
            </w:tcBorders>
            <w:vAlign w:val="center"/>
          </w:tcPr>
          <w:p w14:paraId="63DDAE08" w14:textId="77777777" w:rsidR="00CC5F27" w:rsidRDefault="00CC5F27" w:rsidP="00AE395E">
            <w:pPr>
              <w:pStyle w:val="ConsPlusNormal"/>
              <w:ind w:firstLine="0"/>
              <w:jc w:val="center"/>
              <w:rPr>
                <w:rFonts w:ascii="Times New Roman" w:hAnsi="Times New Roman" w:cs="Times New Roman"/>
                <w:sz w:val="24"/>
                <w:szCs w:val="24"/>
              </w:rPr>
            </w:pPr>
          </w:p>
        </w:tc>
      </w:tr>
      <w:tr w:rsidR="00CC5F27" w:rsidRPr="0050690C" w14:paraId="6DCB83F6" w14:textId="77777777" w:rsidTr="0050690C">
        <w:tc>
          <w:tcPr>
            <w:tcW w:w="1622" w:type="dxa"/>
            <w:tcBorders>
              <w:top w:val="single" w:sz="4" w:space="0" w:color="auto"/>
              <w:left w:val="single" w:sz="4" w:space="0" w:color="auto"/>
              <w:bottom w:val="single" w:sz="4" w:space="0" w:color="auto"/>
              <w:right w:val="single" w:sz="4" w:space="0" w:color="auto"/>
            </w:tcBorders>
            <w:vAlign w:val="center"/>
          </w:tcPr>
          <w:p w14:paraId="6B473745" w14:textId="77777777" w:rsidR="00CC5F27" w:rsidRPr="002F2D98" w:rsidRDefault="00CC5F27" w:rsidP="00AE395E">
            <w:pPr>
              <w:pStyle w:val="ConsPlusNormal"/>
              <w:ind w:firstLine="0"/>
              <w:jc w:val="center"/>
              <w:rPr>
                <w:rFonts w:ascii="Times New Roman" w:hAnsi="Times New Roman" w:cs="Times New Roman"/>
                <w:sz w:val="24"/>
                <w:szCs w:val="24"/>
              </w:rPr>
            </w:pPr>
            <w:r w:rsidRPr="0050690C">
              <w:rPr>
                <w:rFonts w:ascii="Times New Roman" w:hAnsi="Times New Roman" w:cs="Times New Roman"/>
                <w:sz w:val="24"/>
                <w:szCs w:val="24"/>
              </w:rPr>
              <w:t>- улицы в зонах жилой застройки</w:t>
            </w:r>
          </w:p>
        </w:tc>
        <w:tc>
          <w:tcPr>
            <w:tcW w:w="1701" w:type="dxa"/>
            <w:tcBorders>
              <w:top w:val="single" w:sz="4" w:space="0" w:color="auto"/>
              <w:left w:val="single" w:sz="4" w:space="0" w:color="auto"/>
              <w:bottom w:val="single" w:sz="4" w:space="0" w:color="auto"/>
              <w:right w:val="single" w:sz="4" w:space="0" w:color="auto"/>
            </w:tcBorders>
            <w:vAlign w:val="center"/>
          </w:tcPr>
          <w:p w14:paraId="2620411D"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3E6EB081"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w:t>
            </w:r>
            <w:r>
              <w:rPr>
                <w:rFonts w:ascii="Times New Roman" w:hAnsi="Times New Roman" w:cs="Times New Roman"/>
                <w:sz w:val="24"/>
                <w:szCs w:val="24"/>
              </w:rPr>
              <w:t>0 - 3,5</w:t>
            </w:r>
          </w:p>
        </w:tc>
        <w:tc>
          <w:tcPr>
            <w:tcW w:w="1843" w:type="dxa"/>
            <w:tcBorders>
              <w:top w:val="single" w:sz="4" w:space="0" w:color="auto"/>
              <w:left w:val="single" w:sz="4" w:space="0" w:color="auto"/>
              <w:bottom w:val="single" w:sz="4" w:space="0" w:color="auto"/>
              <w:right w:val="single" w:sz="4" w:space="0" w:color="auto"/>
            </w:tcBorders>
            <w:vAlign w:val="center"/>
          </w:tcPr>
          <w:p w14:paraId="37761CD4"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3CD44C"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70/80</w:t>
            </w:r>
          </w:p>
        </w:tc>
        <w:tc>
          <w:tcPr>
            <w:tcW w:w="1701" w:type="dxa"/>
            <w:tcBorders>
              <w:top w:val="single" w:sz="4" w:space="0" w:color="auto"/>
              <w:left w:val="single" w:sz="4" w:space="0" w:color="auto"/>
              <w:bottom w:val="single" w:sz="4" w:space="0" w:color="auto"/>
              <w:right w:val="single" w:sz="4" w:space="0" w:color="auto"/>
            </w:tcBorders>
            <w:vAlign w:val="center"/>
          </w:tcPr>
          <w:p w14:paraId="3DA934F0"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1F60A00D"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58E8C36D"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749E08FB"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r>
      <w:tr w:rsidR="00CC5F27" w:rsidRPr="0050690C" w14:paraId="3C1223FF" w14:textId="77777777" w:rsidTr="0050690C">
        <w:tc>
          <w:tcPr>
            <w:tcW w:w="1622" w:type="dxa"/>
            <w:tcBorders>
              <w:top w:val="single" w:sz="4" w:space="0" w:color="auto"/>
              <w:left w:val="single" w:sz="4" w:space="0" w:color="auto"/>
              <w:bottom w:val="single" w:sz="4" w:space="0" w:color="auto"/>
              <w:right w:val="single" w:sz="4" w:space="0" w:color="auto"/>
            </w:tcBorders>
            <w:vAlign w:val="center"/>
          </w:tcPr>
          <w:p w14:paraId="33925B18" w14:textId="77777777" w:rsidR="00CC5F27" w:rsidRPr="002F2D98" w:rsidRDefault="00CC5F27" w:rsidP="00AE395E">
            <w:pPr>
              <w:pStyle w:val="ConsPlusNormal"/>
              <w:ind w:firstLine="0"/>
              <w:jc w:val="center"/>
              <w:rPr>
                <w:rFonts w:ascii="Times New Roman" w:hAnsi="Times New Roman" w:cs="Times New Roman"/>
                <w:sz w:val="24"/>
                <w:szCs w:val="24"/>
              </w:rPr>
            </w:pPr>
            <w:r w:rsidRPr="0050690C">
              <w:rPr>
                <w:rFonts w:ascii="Times New Roman" w:hAnsi="Times New Roman" w:cs="Times New Roman"/>
                <w:sz w:val="24"/>
                <w:szCs w:val="24"/>
              </w:rPr>
              <w:t>- улицы в общественно-деловых и торговых зонах</w:t>
            </w:r>
          </w:p>
        </w:tc>
        <w:tc>
          <w:tcPr>
            <w:tcW w:w="1701" w:type="dxa"/>
            <w:tcBorders>
              <w:top w:val="single" w:sz="4" w:space="0" w:color="auto"/>
              <w:left w:val="single" w:sz="4" w:space="0" w:color="auto"/>
              <w:bottom w:val="single" w:sz="4" w:space="0" w:color="auto"/>
              <w:right w:val="single" w:sz="4" w:space="0" w:color="auto"/>
            </w:tcBorders>
            <w:vAlign w:val="center"/>
          </w:tcPr>
          <w:p w14:paraId="10BD82C3"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514E1A8D"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w:t>
            </w:r>
            <w:r>
              <w:rPr>
                <w:rFonts w:ascii="Times New Roman" w:hAnsi="Times New Roman" w:cs="Times New Roman"/>
                <w:sz w:val="24"/>
                <w:szCs w:val="24"/>
              </w:rPr>
              <w:t>0 - 3,5</w:t>
            </w:r>
          </w:p>
        </w:tc>
        <w:tc>
          <w:tcPr>
            <w:tcW w:w="1843" w:type="dxa"/>
            <w:tcBorders>
              <w:top w:val="single" w:sz="4" w:space="0" w:color="auto"/>
              <w:left w:val="single" w:sz="4" w:space="0" w:color="auto"/>
              <w:bottom w:val="single" w:sz="4" w:space="0" w:color="auto"/>
              <w:right w:val="single" w:sz="4" w:space="0" w:color="auto"/>
            </w:tcBorders>
            <w:vAlign w:val="center"/>
          </w:tcPr>
          <w:p w14:paraId="3C5D7767"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r>
              <w:rPr>
                <w:rFonts w:ascii="Times New Roman" w:hAnsi="Times New Roman" w:cs="Times New Roman"/>
                <w:sz w:val="24"/>
                <w:szCs w:val="24"/>
              </w:rPr>
              <w:t xml:space="preserve"> - 4</w:t>
            </w:r>
          </w:p>
        </w:tc>
        <w:tc>
          <w:tcPr>
            <w:tcW w:w="1701" w:type="dxa"/>
            <w:tcBorders>
              <w:top w:val="single" w:sz="4" w:space="0" w:color="auto"/>
              <w:left w:val="single" w:sz="4" w:space="0" w:color="auto"/>
              <w:bottom w:val="single" w:sz="4" w:space="0" w:color="auto"/>
              <w:right w:val="single" w:sz="4" w:space="0" w:color="auto"/>
            </w:tcBorders>
            <w:vAlign w:val="center"/>
          </w:tcPr>
          <w:p w14:paraId="68BA7EA3"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70/80</w:t>
            </w:r>
          </w:p>
        </w:tc>
        <w:tc>
          <w:tcPr>
            <w:tcW w:w="1701" w:type="dxa"/>
            <w:tcBorders>
              <w:top w:val="single" w:sz="4" w:space="0" w:color="auto"/>
              <w:left w:val="single" w:sz="4" w:space="0" w:color="auto"/>
              <w:bottom w:val="single" w:sz="4" w:space="0" w:color="auto"/>
              <w:right w:val="single" w:sz="4" w:space="0" w:color="auto"/>
            </w:tcBorders>
            <w:vAlign w:val="center"/>
          </w:tcPr>
          <w:p w14:paraId="55991359"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6C8818E4"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3C2FE1AF"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13F1BDFC"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r>
      <w:tr w:rsidR="00CC5F27" w:rsidRPr="0050690C" w14:paraId="1FA98CA0" w14:textId="77777777" w:rsidTr="0050690C">
        <w:tc>
          <w:tcPr>
            <w:tcW w:w="1622" w:type="dxa"/>
            <w:tcBorders>
              <w:top w:val="single" w:sz="4" w:space="0" w:color="auto"/>
              <w:left w:val="single" w:sz="4" w:space="0" w:color="auto"/>
              <w:bottom w:val="single" w:sz="4" w:space="0" w:color="auto"/>
              <w:right w:val="single" w:sz="4" w:space="0" w:color="auto"/>
            </w:tcBorders>
            <w:vAlign w:val="center"/>
          </w:tcPr>
          <w:p w14:paraId="1EFBB100" w14:textId="77777777" w:rsidR="00CC5F27" w:rsidRPr="002F2D98" w:rsidRDefault="00CC5F27" w:rsidP="00AE395E">
            <w:pPr>
              <w:pStyle w:val="ConsPlusNormal"/>
              <w:ind w:firstLine="0"/>
              <w:jc w:val="center"/>
              <w:rPr>
                <w:rFonts w:ascii="Times New Roman" w:hAnsi="Times New Roman" w:cs="Times New Roman"/>
                <w:sz w:val="24"/>
                <w:szCs w:val="24"/>
              </w:rPr>
            </w:pPr>
            <w:r w:rsidRPr="0050690C">
              <w:rPr>
                <w:rFonts w:ascii="Times New Roman" w:hAnsi="Times New Roman" w:cs="Times New Roman"/>
                <w:sz w:val="24"/>
                <w:szCs w:val="24"/>
              </w:rPr>
              <w:t xml:space="preserve">- улицы и дороги в </w:t>
            </w:r>
            <w:r w:rsidRPr="0050690C">
              <w:rPr>
                <w:rFonts w:ascii="Times New Roman" w:hAnsi="Times New Roman" w:cs="Times New Roman"/>
                <w:sz w:val="24"/>
                <w:szCs w:val="24"/>
              </w:rPr>
              <w:lastRenderedPageBreak/>
              <w:t>производственных зонах</w:t>
            </w:r>
          </w:p>
        </w:tc>
        <w:tc>
          <w:tcPr>
            <w:tcW w:w="1701" w:type="dxa"/>
            <w:tcBorders>
              <w:top w:val="single" w:sz="4" w:space="0" w:color="auto"/>
              <w:left w:val="single" w:sz="4" w:space="0" w:color="auto"/>
              <w:bottom w:val="single" w:sz="4" w:space="0" w:color="auto"/>
              <w:right w:val="single" w:sz="4" w:space="0" w:color="auto"/>
            </w:tcBorders>
            <w:vAlign w:val="center"/>
          </w:tcPr>
          <w:p w14:paraId="38C20BCA"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50</w:t>
            </w:r>
          </w:p>
        </w:tc>
        <w:tc>
          <w:tcPr>
            <w:tcW w:w="1842" w:type="dxa"/>
            <w:tcBorders>
              <w:top w:val="single" w:sz="4" w:space="0" w:color="auto"/>
              <w:left w:val="single" w:sz="4" w:space="0" w:color="auto"/>
              <w:bottom w:val="single" w:sz="4" w:space="0" w:color="auto"/>
              <w:right w:val="single" w:sz="4" w:space="0" w:color="auto"/>
            </w:tcBorders>
            <w:vAlign w:val="center"/>
          </w:tcPr>
          <w:p w14:paraId="074B2678" w14:textId="77777777" w:rsidR="00CC5F27" w:rsidRPr="002F2D98"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690F7427" w14:textId="77777777" w:rsidR="00CC5F27" w:rsidRPr="002F2D98" w:rsidRDefault="00CC5F27" w:rsidP="00AE395E">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r>
              <w:rPr>
                <w:rFonts w:ascii="Times New Roman" w:hAnsi="Times New Roman" w:cs="Times New Roman"/>
                <w:sz w:val="24"/>
                <w:szCs w:val="24"/>
              </w:rPr>
              <w:t xml:space="preserve"> - 4</w:t>
            </w:r>
          </w:p>
        </w:tc>
        <w:tc>
          <w:tcPr>
            <w:tcW w:w="1701" w:type="dxa"/>
            <w:tcBorders>
              <w:top w:val="single" w:sz="4" w:space="0" w:color="auto"/>
              <w:left w:val="single" w:sz="4" w:space="0" w:color="auto"/>
              <w:bottom w:val="single" w:sz="4" w:space="0" w:color="auto"/>
              <w:right w:val="single" w:sz="4" w:space="0" w:color="auto"/>
            </w:tcBorders>
            <w:vAlign w:val="center"/>
          </w:tcPr>
          <w:p w14:paraId="10E7DC9B"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110/140</w:t>
            </w:r>
          </w:p>
        </w:tc>
        <w:tc>
          <w:tcPr>
            <w:tcW w:w="1701" w:type="dxa"/>
            <w:tcBorders>
              <w:top w:val="single" w:sz="4" w:space="0" w:color="auto"/>
              <w:left w:val="single" w:sz="4" w:space="0" w:color="auto"/>
              <w:bottom w:val="single" w:sz="4" w:space="0" w:color="auto"/>
              <w:right w:val="single" w:sz="4" w:space="0" w:color="auto"/>
            </w:tcBorders>
            <w:vAlign w:val="center"/>
          </w:tcPr>
          <w:p w14:paraId="2A06D105"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w:t>
            </w:r>
          </w:p>
        </w:tc>
        <w:tc>
          <w:tcPr>
            <w:tcW w:w="1418" w:type="dxa"/>
            <w:tcBorders>
              <w:top w:val="single" w:sz="4" w:space="0" w:color="auto"/>
              <w:left w:val="single" w:sz="4" w:space="0" w:color="auto"/>
              <w:bottom w:val="single" w:sz="4" w:space="0" w:color="auto"/>
              <w:right w:val="single" w:sz="4" w:space="0" w:color="auto"/>
            </w:tcBorders>
            <w:vAlign w:val="center"/>
          </w:tcPr>
          <w:p w14:paraId="628D74D2"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1000</w:t>
            </w:r>
          </w:p>
        </w:tc>
        <w:tc>
          <w:tcPr>
            <w:tcW w:w="1417" w:type="dxa"/>
            <w:tcBorders>
              <w:top w:val="single" w:sz="4" w:space="0" w:color="auto"/>
              <w:left w:val="single" w:sz="4" w:space="0" w:color="auto"/>
              <w:bottom w:val="single" w:sz="4" w:space="0" w:color="auto"/>
              <w:right w:val="single" w:sz="4" w:space="0" w:color="auto"/>
            </w:tcBorders>
            <w:vAlign w:val="center"/>
          </w:tcPr>
          <w:p w14:paraId="67C78B7B"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6D3EDCCD" w14:textId="77777777" w:rsidR="00CC5F27" w:rsidRDefault="00CC5F27" w:rsidP="00AE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r>
      <w:tr w:rsidR="00CC5F27" w:rsidRPr="0050690C" w14:paraId="72950AC5" w14:textId="77777777" w:rsidTr="0050690C">
        <w:tc>
          <w:tcPr>
            <w:tcW w:w="1622" w:type="dxa"/>
            <w:tcBorders>
              <w:top w:val="single" w:sz="4" w:space="0" w:color="auto"/>
              <w:left w:val="single" w:sz="4" w:space="0" w:color="auto"/>
              <w:bottom w:val="single" w:sz="4" w:space="0" w:color="auto"/>
              <w:right w:val="single" w:sz="4" w:space="0" w:color="auto"/>
            </w:tcBorders>
            <w:vAlign w:val="center"/>
          </w:tcPr>
          <w:p w14:paraId="46849C2F" w14:textId="77777777" w:rsidR="00CC5F27" w:rsidRPr="002F2D98" w:rsidRDefault="00CC5F27" w:rsidP="00AE395E">
            <w:pPr>
              <w:pStyle w:val="ConsPlusNormal"/>
              <w:ind w:firstLine="0"/>
              <w:jc w:val="center"/>
              <w:rPr>
                <w:rFonts w:ascii="Times New Roman" w:hAnsi="Times New Roman" w:cs="Times New Roman"/>
                <w:sz w:val="24"/>
                <w:szCs w:val="24"/>
              </w:rPr>
            </w:pPr>
            <w:r w:rsidRPr="002D7ACC">
              <w:rPr>
                <w:rFonts w:ascii="Times New Roman" w:hAnsi="Times New Roman" w:cs="Times New Roman"/>
                <w:sz w:val="24"/>
                <w:szCs w:val="24"/>
              </w:rPr>
              <w:t>- пешеходные зоны, улицы, площади</w:t>
            </w:r>
          </w:p>
        </w:tc>
        <w:tc>
          <w:tcPr>
            <w:tcW w:w="1701" w:type="dxa"/>
            <w:tcBorders>
              <w:top w:val="single" w:sz="4" w:space="0" w:color="auto"/>
              <w:left w:val="single" w:sz="4" w:space="0" w:color="auto"/>
              <w:bottom w:val="single" w:sz="4" w:space="0" w:color="auto"/>
              <w:right w:val="single" w:sz="4" w:space="0" w:color="auto"/>
            </w:tcBorders>
            <w:vAlign w:val="center"/>
          </w:tcPr>
          <w:p w14:paraId="68688A8B" w14:textId="77777777" w:rsidR="00CC5F27" w:rsidRPr="002D7ACC" w:rsidRDefault="00CC5F27" w:rsidP="00AE395E">
            <w:pPr>
              <w:pStyle w:val="ConsPlusNormal"/>
              <w:ind w:firstLine="0"/>
              <w:jc w:val="center"/>
              <w:rPr>
                <w:rFonts w:ascii="Times New Roman" w:hAnsi="Times New Roman" w:cs="Times New Roman"/>
                <w:sz w:val="24"/>
                <w:szCs w:val="24"/>
              </w:rPr>
            </w:pPr>
            <w:r w:rsidRPr="002D7ACC">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0D97DDAD" w14:textId="77777777" w:rsidR="00CC5F27" w:rsidRPr="002D7ACC" w:rsidRDefault="00CC5F27" w:rsidP="00AE395E">
            <w:pPr>
              <w:pStyle w:val="ConsPlusNormal"/>
              <w:ind w:firstLine="0"/>
              <w:jc w:val="center"/>
              <w:rPr>
                <w:rFonts w:ascii="Times New Roman" w:hAnsi="Times New Roman" w:cs="Times New Roman"/>
                <w:sz w:val="24"/>
                <w:szCs w:val="24"/>
              </w:rPr>
            </w:pPr>
            <w:r w:rsidRPr="002D7ACC">
              <w:rPr>
                <w:rFonts w:ascii="Times New Roman" w:hAnsi="Times New Roman" w:cs="Times New Roman"/>
                <w:sz w:val="24"/>
                <w:szCs w:val="24"/>
              </w:rPr>
              <w:t>По расчету</w:t>
            </w:r>
          </w:p>
        </w:tc>
        <w:tc>
          <w:tcPr>
            <w:tcW w:w="1843" w:type="dxa"/>
            <w:tcBorders>
              <w:top w:val="single" w:sz="4" w:space="0" w:color="auto"/>
              <w:left w:val="single" w:sz="4" w:space="0" w:color="auto"/>
              <w:bottom w:val="single" w:sz="4" w:space="0" w:color="auto"/>
              <w:right w:val="single" w:sz="4" w:space="0" w:color="auto"/>
            </w:tcBorders>
            <w:vAlign w:val="center"/>
          </w:tcPr>
          <w:p w14:paraId="161FEDE6" w14:textId="77777777" w:rsidR="00CC5F27" w:rsidRPr="002D7ACC" w:rsidRDefault="00CC5F27" w:rsidP="00AE395E">
            <w:pPr>
              <w:pStyle w:val="ConsPlusNormal"/>
              <w:ind w:firstLine="0"/>
              <w:jc w:val="center"/>
              <w:rPr>
                <w:rFonts w:ascii="Times New Roman" w:hAnsi="Times New Roman" w:cs="Times New Roman"/>
                <w:sz w:val="24"/>
                <w:szCs w:val="24"/>
              </w:rPr>
            </w:pPr>
            <w:r w:rsidRPr="002D7ACC">
              <w:rPr>
                <w:rFonts w:ascii="Times New Roman" w:hAnsi="Times New Roman" w:cs="Times New Roman"/>
                <w:sz w:val="24"/>
                <w:szCs w:val="24"/>
              </w:rPr>
              <w:t>По расчету</w:t>
            </w:r>
          </w:p>
        </w:tc>
        <w:tc>
          <w:tcPr>
            <w:tcW w:w="1701" w:type="dxa"/>
            <w:tcBorders>
              <w:top w:val="single" w:sz="4" w:space="0" w:color="auto"/>
              <w:left w:val="single" w:sz="4" w:space="0" w:color="auto"/>
              <w:bottom w:val="single" w:sz="4" w:space="0" w:color="auto"/>
              <w:right w:val="single" w:sz="4" w:space="0" w:color="auto"/>
            </w:tcBorders>
            <w:vAlign w:val="center"/>
          </w:tcPr>
          <w:p w14:paraId="61F63EEF" w14:textId="77777777" w:rsidR="00CC5F27" w:rsidRPr="002D7ACC" w:rsidRDefault="00CC5F27" w:rsidP="00AE395E">
            <w:pPr>
              <w:pStyle w:val="ConsPlusNormal"/>
              <w:ind w:firstLine="0"/>
              <w:jc w:val="center"/>
              <w:rPr>
                <w:rFonts w:ascii="Times New Roman" w:hAnsi="Times New Roman" w:cs="Times New Roman"/>
                <w:sz w:val="24"/>
                <w:szCs w:val="24"/>
              </w:rPr>
            </w:pPr>
            <w:r w:rsidRPr="002D7AC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3ED9415F" w14:textId="77777777" w:rsidR="00CC5F27" w:rsidRPr="002D7ACC" w:rsidRDefault="00CC5F27" w:rsidP="00AE395E">
            <w:pPr>
              <w:pStyle w:val="ConsPlusNormal"/>
              <w:ind w:firstLine="0"/>
              <w:jc w:val="center"/>
              <w:rPr>
                <w:rFonts w:ascii="Times New Roman" w:hAnsi="Times New Roman" w:cs="Times New Roman"/>
                <w:sz w:val="24"/>
                <w:szCs w:val="24"/>
              </w:rPr>
            </w:pPr>
            <w:r w:rsidRPr="002D7ACC">
              <w:rPr>
                <w:rFonts w:ascii="Times New Roman" w:hAnsi="Times New Roman" w:cs="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14:paraId="2FADBE97" w14:textId="77777777" w:rsidR="00CC5F27" w:rsidRPr="002D7ACC" w:rsidRDefault="00CC5F27" w:rsidP="00AE395E">
            <w:pPr>
              <w:pStyle w:val="ConsPlusNormal"/>
              <w:ind w:firstLine="0"/>
              <w:jc w:val="center"/>
              <w:rPr>
                <w:rFonts w:ascii="Times New Roman" w:hAnsi="Times New Roman" w:cs="Times New Roman"/>
                <w:sz w:val="24"/>
                <w:szCs w:val="24"/>
              </w:rPr>
            </w:pPr>
            <w:r w:rsidRPr="002D7ACC">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377581F8" w14:textId="77777777" w:rsidR="00CC5F27" w:rsidRPr="002D7ACC" w:rsidRDefault="00CC5F27" w:rsidP="00AE395E">
            <w:pPr>
              <w:pStyle w:val="ConsPlusNormal"/>
              <w:ind w:firstLine="0"/>
              <w:jc w:val="center"/>
              <w:rPr>
                <w:rFonts w:ascii="Times New Roman" w:hAnsi="Times New Roman" w:cs="Times New Roman"/>
                <w:sz w:val="24"/>
                <w:szCs w:val="24"/>
              </w:rPr>
            </w:pPr>
            <w:r w:rsidRPr="002D7AC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207DC23" w14:textId="77777777" w:rsidR="00CC5F27" w:rsidRPr="002D7ACC" w:rsidRDefault="00CC5F27" w:rsidP="00AE395E">
            <w:pPr>
              <w:pStyle w:val="ConsPlusNormal"/>
              <w:ind w:firstLine="0"/>
              <w:jc w:val="center"/>
              <w:rPr>
                <w:rFonts w:ascii="Times New Roman" w:hAnsi="Times New Roman" w:cs="Times New Roman"/>
                <w:sz w:val="24"/>
                <w:szCs w:val="24"/>
              </w:rPr>
            </w:pPr>
            <w:r w:rsidRPr="002D7ACC">
              <w:rPr>
                <w:rFonts w:ascii="Times New Roman" w:hAnsi="Times New Roman" w:cs="Times New Roman"/>
                <w:sz w:val="24"/>
                <w:szCs w:val="24"/>
              </w:rPr>
              <w:t>По проекту</w:t>
            </w:r>
          </w:p>
        </w:tc>
      </w:tr>
    </w:tbl>
    <w:p w14:paraId="5ACB2286" w14:textId="77777777" w:rsidR="00CC5F27" w:rsidRPr="00F636EC" w:rsidRDefault="00CC5F27" w:rsidP="00986ED8">
      <w:pPr>
        <w:pStyle w:val="ConsPlusNormal"/>
        <w:ind w:firstLine="709"/>
        <w:jc w:val="both"/>
        <w:rPr>
          <w:rFonts w:ascii="Times New Roman" w:hAnsi="Times New Roman" w:cs="Times New Roman"/>
        </w:rPr>
      </w:pPr>
      <w:r w:rsidRPr="00F636EC">
        <w:rPr>
          <w:rFonts w:ascii="Times New Roman" w:hAnsi="Times New Roman" w:cs="Times New Roman"/>
        </w:rPr>
        <w:t>Примечания</w:t>
      </w:r>
    </w:p>
    <w:p w14:paraId="3DF84B5E" w14:textId="77777777" w:rsidR="00CC5F27" w:rsidRPr="00F636EC" w:rsidRDefault="00CC5F27" w:rsidP="00986ED8">
      <w:pPr>
        <w:pStyle w:val="ConsPlusNormal"/>
        <w:ind w:firstLine="709"/>
        <w:jc w:val="both"/>
        <w:rPr>
          <w:rFonts w:ascii="Times New Roman" w:hAnsi="Times New Roman" w:cs="Times New Roman"/>
        </w:rPr>
      </w:pPr>
      <w:r w:rsidRPr="00F636EC">
        <w:rPr>
          <w:rFonts w:ascii="Times New Roman" w:hAnsi="Times New Roman" w:cs="Times New Roman"/>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городских дорог - 15 - 30; улиц общегородского значения - 30 - 50; улиц и дорог районного значения - 15 - 30; местного значения - 10 - 20.</w:t>
      </w:r>
    </w:p>
    <w:p w14:paraId="79702312" w14:textId="77777777" w:rsidR="00CC5F27" w:rsidRPr="00F636EC" w:rsidRDefault="00CC5F27" w:rsidP="00986ED8">
      <w:pPr>
        <w:pStyle w:val="ConsPlusNormal"/>
        <w:ind w:firstLine="709"/>
        <w:jc w:val="both"/>
        <w:rPr>
          <w:rFonts w:ascii="Times New Roman" w:hAnsi="Times New Roman" w:cs="Times New Roman"/>
        </w:rPr>
      </w:pPr>
      <w:r w:rsidRPr="00F636EC">
        <w:rPr>
          <w:rFonts w:ascii="Times New Roman" w:hAnsi="Times New Roman" w:cs="Times New Roman"/>
        </w:rPr>
        <w:t>2. В климатических подрайонах IА, IБ и IГ наибольшие продольные уклоны проезжей части магистральных улиц и дорог следует уменьшать на 10%.</w:t>
      </w:r>
    </w:p>
    <w:p w14:paraId="5DFE6625" w14:textId="77777777" w:rsidR="00CC5F27" w:rsidRPr="00F636EC" w:rsidRDefault="00CC5F27" w:rsidP="00986ED8">
      <w:pPr>
        <w:pStyle w:val="ConsPlusNormal"/>
        <w:ind w:firstLine="709"/>
        <w:jc w:val="both"/>
        <w:rPr>
          <w:rFonts w:ascii="Times New Roman" w:hAnsi="Times New Roman" w:cs="Times New Roman"/>
        </w:rPr>
      </w:pPr>
      <w:r w:rsidRPr="00F636EC">
        <w:rPr>
          <w:rFonts w:ascii="Times New Roman" w:hAnsi="Times New Roman" w:cs="Times New Roman"/>
        </w:rPr>
        <w:t>3. В ширину пешеходной части тротуаров и дорожек не включаются площади, необходимые для размещения киосков, скамеек и т.п.</w:t>
      </w:r>
    </w:p>
    <w:p w14:paraId="03A175FB" w14:textId="77777777" w:rsidR="00CC5F27" w:rsidRPr="00F636EC" w:rsidRDefault="00CC5F27" w:rsidP="00986ED8">
      <w:pPr>
        <w:pStyle w:val="ConsPlusNormal"/>
        <w:ind w:firstLine="709"/>
        <w:jc w:val="both"/>
        <w:rPr>
          <w:rFonts w:ascii="Times New Roman" w:hAnsi="Times New Roman" w:cs="Times New Roman"/>
        </w:rPr>
      </w:pPr>
      <w:r w:rsidRPr="00F636EC">
        <w:rPr>
          <w:rFonts w:ascii="Times New Roman" w:hAnsi="Times New Roman" w:cs="Times New Roman"/>
        </w:rPr>
        <w:t>4.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14:paraId="6437DE2C" w14:textId="77777777" w:rsidR="00CC5F27" w:rsidRPr="00F636EC" w:rsidRDefault="00CC5F27" w:rsidP="00986ED8">
      <w:pPr>
        <w:pStyle w:val="ConsPlusNormal"/>
        <w:ind w:firstLine="709"/>
        <w:jc w:val="both"/>
        <w:rPr>
          <w:rFonts w:ascii="Times New Roman" w:hAnsi="Times New Roman" w:cs="Times New Roman"/>
        </w:rPr>
      </w:pPr>
      <w:r w:rsidRPr="00F636EC">
        <w:rPr>
          <w:rFonts w:ascii="Times New Roman" w:hAnsi="Times New Roman" w:cs="Times New Roman"/>
        </w:rPr>
        <w:t>5. При непосредственном примыкании тротуаров к стенам зданий, подпорным стенкам или оградам следует увеличивать их ширину не менее чем на 0,5 м.</w:t>
      </w:r>
    </w:p>
    <w:p w14:paraId="4E531C78" w14:textId="77777777" w:rsidR="00CC5F27" w:rsidRPr="00F636EC" w:rsidRDefault="00CC5F27" w:rsidP="00986ED8">
      <w:pPr>
        <w:pStyle w:val="ConsPlusNormal"/>
        <w:ind w:firstLine="709"/>
        <w:jc w:val="both"/>
        <w:rPr>
          <w:rFonts w:ascii="Times New Roman" w:hAnsi="Times New Roman" w:cs="Times New Roman"/>
        </w:rPr>
      </w:pPr>
      <w:r w:rsidRPr="00F636EC">
        <w:rPr>
          <w:rFonts w:ascii="Times New Roman" w:hAnsi="Times New Roman" w:cs="Times New Roman"/>
        </w:rPr>
        <w:t xml:space="preserve">6. Для улиц и дорог с расчетной скоростью более 60 км/ч допускается в стесненных условиях уменьшение расчетной скорости движения до 40 - 50 км/ч с соответствующим снижением минимальных радиусов кривых в плане и ограничением скорости движения согласно </w:t>
      </w:r>
      <w:hyperlink r:id="rId10" w:history="1">
        <w:r w:rsidRPr="00F636EC">
          <w:rPr>
            <w:rFonts w:ascii="Times New Roman" w:hAnsi="Times New Roman" w:cs="Times New Roman"/>
          </w:rPr>
          <w:t>ГОСТ Р 52289</w:t>
        </w:r>
      </w:hyperlink>
      <w:r w:rsidRPr="00F636EC">
        <w:rPr>
          <w:rFonts w:ascii="Times New Roman" w:hAnsi="Times New Roman" w:cs="Times New Roman"/>
        </w:rPr>
        <w:t>.</w:t>
      </w:r>
    </w:p>
    <w:p w14:paraId="6578034E" w14:textId="77777777" w:rsidR="00CC5F27" w:rsidRPr="00F636EC" w:rsidRDefault="00CC5F27" w:rsidP="00986ED8">
      <w:pPr>
        <w:pStyle w:val="ConsPlusNormal"/>
        <w:ind w:firstLine="709"/>
        <w:jc w:val="both"/>
        <w:rPr>
          <w:rFonts w:ascii="Times New Roman" w:hAnsi="Times New Roman" w:cs="Times New Roman"/>
        </w:rPr>
      </w:pPr>
      <w:r w:rsidRPr="00F636EC">
        <w:rPr>
          <w:rFonts w:ascii="Times New Roman" w:hAnsi="Times New Roman" w:cs="Times New Roman"/>
        </w:rPr>
        <w:t>7. 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p w14:paraId="4823ADC3" w14:textId="77777777" w:rsidR="00CC5F27" w:rsidRPr="00F636EC" w:rsidRDefault="00CC5F27" w:rsidP="00986ED8">
      <w:pPr>
        <w:pStyle w:val="ConsPlusNormal"/>
        <w:ind w:firstLine="709"/>
        <w:jc w:val="both"/>
        <w:rPr>
          <w:rFonts w:ascii="Times New Roman" w:hAnsi="Times New Roman" w:cs="Times New Roman"/>
        </w:rPr>
      </w:pPr>
      <w:r w:rsidRPr="00F636EC">
        <w:rPr>
          <w:rFonts w:ascii="Times New Roman" w:hAnsi="Times New Roman" w:cs="Times New Roman"/>
        </w:rPr>
        <w:t>8. Расчетную ширину улиц и дорог в красных линиях в отношении территорий исторических поселений допускается принимать с учетом РНГП, устанавливающих ограничения использования земельных участков в указанных зонах.</w:t>
      </w:r>
    </w:p>
    <w:p w14:paraId="1BCDF74C" w14:textId="77777777" w:rsidR="00CC5F27" w:rsidRPr="00F636EC" w:rsidRDefault="00CC5F27" w:rsidP="00986ED8">
      <w:pPr>
        <w:tabs>
          <w:tab w:val="left" w:pos="9765"/>
        </w:tabs>
        <w:ind w:firstLine="709"/>
        <w:rPr>
          <w:sz w:val="20"/>
        </w:rPr>
      </w:pPr>
      <w:r w:rsidRPr="00F636EC">
        <w:rPr>
          <w:sz w:val="20"/>
        </w:rPr>
        <w:t>9. На улицах местного значения с шириной полосы 3,0 - 3,5 м допускается движение пассажирского транспорта общего пользования при ширине полосы движения, м: 3,0 - подвижного состава малой вместимости (до 20 пассажиров) в малоэтажной застройке; 3,25 - подвижного состава с числом осей не более двух и запрете движения велосипедистов по проезжей части участка улицы или дороги; 3,5 - всех типов подвижного состава.</w:t>
      </w:r>
    </w:p>
    <w:p w14:paraId="4794CFD6" w14:textId="77777777" w:rsidR="00CC5F27" w:rsidRDefault="00CC5F27" w:rsidP="00986ED8">
      <w:pPr>
        <w:rPr>
          <w:sz w:val="24"/>
          <w:szCs w:val="24"/>
        </w:rPr>
      </w:pPr>
    </w:p>
    <w:p w14:paraId="32F62B8C" w14:textId="77777777" w:rsidR="00CC5F27" w:rsidRPr="00986ED8" w:rsidRDefault="00CC5F27" w:rsidP="00986ED8">
      <w:pPr>
        <w:sectPr w:rsidR="00CC5F27" w:rsidRPr="00986ED8" w:rsidSect="00CC5F27">
          <w:pgSz w:w="16838" w:h="11906" w:orient="landscape"/>
          <w:pgMar w:top="1134" w:right="1134" w:bottom="849" w:left="1440" w:header="720" w:footer="477" w:gutter="0"/>
          <w:cols w:space="720"/>
          <w:titlePg/>
          <w:docGrid w:linePitch="381"/>
        </w:sectPr>
      </w:pPr>
    </w:p>
    <w:p w14:paraId="28F1556E" w14:textId="77777777" w:rsidR="00CC5F27" w:rsidRDefault="00CC5F27" w:rsidP="00AE395E">
      <w:pPr>
        <w:pStyle w:val="afff4"/>
        <w:widowControl w:val="0"/>
        <w:tabs>
          <w:tab w:val="left" w:pos="0"/>
        </w:tabs>
        <w:spacing w:before="0" w:beforeAutospacing="0" w:after="0" w:afterAutospacing="0"/>
        <w:ind w:firstLine="709"/>
        <w:jc w:val="both"/>
      </w:pPr>
      <w:r>
        <w:rPr>
          <w:color w:val="000000"/>
          <w:sz w:val="28"/>
          <w:szCs w:val="28"/>
        </w:rPr>
        <w:lastRenderedPageBreak/>
        <w:t>Все населенные пункты должны быть обеспечены подъездными автомобильными дорогами с твердым покрытием.</w:t>
      </w:r>
    </w:p>
    <w:p w14:paraId="4D671FF2" w14:textId="77777777" w:rsidR="00CC5F27" w:rsidRDefault="00CC5F27" w:rsidP="00D4451D">
      <w:pPr>
        <w:pStyle w:val="afff4"/>
        <w:spacing w:before="0" w:beforeAutospacing="0" w:after="0" w:afterAutospacing="0"/>
        <w:ind w:firstLine="709"/>
        <w:jc w:val="both"/>
      </w:pPr>
      <w:r>
        <w:rPr>
          <w:color w:val="000000"/>
          <w:sz w:val="28"/>
          <w:szCs w:val="28"/>
        </w:rPr>
        <w:t xml:space="preserve">В населенных пунктах проезд автомобильного транспорта должен быть обеспечен ко всем зданиям и сооружениям. </w:t>
      </w:r>
    </w:p>
    <w:p w14:paraId="08416F98" w14:textId="77777777" w:rsidR="00CC5F27" w:rsidRDefault="00CC5F27" w:rsidP="00CC5F27">
      <w:pPr>
        <w:pStyle w:val="aa"/>
        <w:numPr>
          <w:ilvl w:val="1"/>
          <w:numId w:val="17"/>
        </w:numPr>
        <w:tabs>
          <w:tab w:val="clear" w:pos="360"/>
          <w:tab w:val="num" w:pos="0"/>
        </w:tabs>
        <w:autoSpaceDE/>
        <w:autoSpaceDN/>
        <w:ind w:left="0" w:firstLine="709"/>
      </w:pPr>
      <w:r w:rsidRPr="00D4451D">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5162C42E" w14:textId="77777777" w:rsidR="00CC5F27" w:rsidRDefault="00CC5F27" w:rsidP="00CC5F27">
      <w:pPr>
        <w:widowControl/>
        <w:numPr>
          <w:ilvl w:val="0"/>
          <w:numId w:val="20"/>
        </w:numPr>
        <w:tabs>
          <w:tab w:val="left" w:pos="1134"/>
        </w:tabs>
        <w:autoSpaceDE/>
        <w:autoSpaceDN/>
        <w:ind w:left="0" w:firstLine="709"/>
        <w:jc w:val="both"/>
      </w:pPr>
      <w:r w:rsidRPr="00D4451D">
        <w:t xml:space="preserve">на территориях многоэтажной застройки — 300—400 м (в сложных условиях </w:t>
      </w:r>
      <w:r>
        <w:t>-</w:t>
      </w:r>
      <w:r w:rsidRPr="00D4451D">
        <w:t xml:space="preserve"> допускается до 500 м); </w:t>
      </w:r>
    </w:p>
    <w:p w14:paraId="550CE7C2" w14:textId="77777777" w:rsidR="00CC5F27" w:rsidRDefault="00CC5F27" w:rsidP="00CC5F27">
      <w:pPr>
        <w:widowControl/>
        <w:numPr>
          <w:ilvl w:val="0"/>
          <w:numId w:val="20"/>
        </w:numPr>
        <w:tabs>
          <w:tab w:val="left" w:pos="1134"/>
        </w:tabs>
        <w:autoSpaceDE/>
        <w:autoSpaceDN/>
        <w:ind w:left="0" w:firstLine="709"/>
        <w:jc w:val="both"/>
      </w:pPr>
      <w:r w:rsidRPr="00D4451D">
        <w:t xml:space="preserve">на территориях малоэтажной застройки — 400—500 м. </w:t>
      </w:r>
    </w:p>
    <w:p w14:paraId="6B23EF84" w14:textId="77777777" w:rsidR="00CC5F27" w:rsidRDefault="00CC5F27" w:rsidP="00CC5F27">
      <w:pPr>
        <w:pStyle w:val="aa"/>
        <w:numPr>
          <w:ilvl w:val="1"/>
          <w:numId w:val="17"/>
        </w:numPr>
        <w:tabs>
          <w:tab w:val="clear" w:pos="360"/>
          <w:tab w:val="num" w:pos="0"/>
        </w:tabs>
        <w:autoSpaceDE/>
        <w:autoSpaceDN/>
        <w:ind w:left="0" w:firstLine="709"/>
      </w:pPr>
      <w:r w:rsidRPr="00D4451D">
        <w:t xml:space="preserve">Указанные расстояния следует уменьшать в климатических подрайонах </w:t>
      </w:r>
      <w:r>
        <w:t>IA</w:t>
      </w:r>
      <w:r w:rsidRPr="00D4451D">
        <w:t xml:space="preserve">, 1Б, 1Г и </w:t>
      </w:r>
      <w:r>
        <w:t>IIA</w:t>
      </w:r>
      <w:r w:rsidRPr="00D4451D">
        <w:t xml:space="preserve"> (согласно СП 131.13330) — на 20 %; в климатическом </w:t>
      </w:r>
      <w:r w:rsidRPr="00176EA4">
        <w:t xml:space="preserve">подрайоне </w:t>
      </w:r>
      <w:bookmarkStart w:id="20" w:name="_Hlk202169896"/>
      <w:r w:rsidRPr="00176EA4">
        <w:t>IД</w:t>
      </w:r>
      <w:bookmarkEnd w:id="20"/>
      <w:r w:rsidRPr="00D4451D">
        <w:t xml:space="preserve"> и климатическом районе </w:t>
      </w:r>
      <w:r>
        <w:t>IV</w:t>
      </w:r>
      <w:r w:rsidRPr="00D4451D">
        <w:t xml:space="preserve"> — на 15 %.</w:t>
      </w:r>
    </w:p>
    <w:p w14:paraId="5CA88653" w14:textId="77777777" w:rsidR="00CC5F27" w:rsidRDefault="00CC5F27" w:rsidP="00CC5F27">
      <w:pPr>
        <w:pStyle w:val="aa"/>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7</w:t>
      </w:r>
      <w:r w:rsidRPr="00CC3B3A">
        <w:t>.</w:t>
      </w:r>
      <w:r>
        <w:t>3</w:t>
      </w:r>
      <w:r w:rsidRPr="00CC3B3A">
        <w:t>.</w:t>
      </w:r>
    </w:p>
    <w:p w14:paraId="4836033B" w14:textId="77777777" w:rsidR="00CC5F27" w:rsidRPr="008D6F66" w:rsidRDefault="00CC5F27" w:rsidP="00436AE0">
      <w:pPr>
        <w:jc w:val="right"/>
        <w:rPr>
          <w:color w:val="000000"/>
          <w:szCs w:val="28"/>
        </w:rPr>
      </w:pPr>
      <w:r w:rsidRPr="00F6449A">
        <w:rPr>
          <w:color w:val="000000"/>
          <w:szCs w:val="28"/>
        </w:rPr>
        <w:t>Таблица 1</w:t>
      </w:r>
      <w:r>
        <w:rPr>
          <w:color w:val="000000"/>
          <w:szCs w:val="28"/>
        </w:rPr>
        <w:t>.7.3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5030"/>
      </w:tblGrid>
      <w:tr w:rsidR="00CC5F27" w:rsidRPr="00FB17F6" w14:paraId="260A81FA" w14:textId="77777777" w:rsidTr="00AE395E">
        <w:tc>
          <w:tcPr>
            <w:tcW w:w="5069" w:type="dxa"/>
            <w:vAlign w:val="center"/>
          </w:tcPr>
          <w:p w14:paraId="5B26C98C" w14:textId="77777777" w:rsidR="00CC5F27" w:rsidRPr="00FB17F6" w:rsidRDefault="00CC5F27" w:rsidP="00CC5F27">
            <w:pPr>
              <w:pStyle w:val="aa"/>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7A0ED4E6" w14:textId="77777777" w:rsidR="00CC5F27" w:rsidRPr="00FB17F6" w:rsidRDefault="00CC5F27" w:rsidP="00CC5F27">
            <w:pPr>
              <w:pStyle w:val="aa"/>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CC5F27" w:rsidRPr="00FB17F6" w14:paraId="4C420B26" w14:textId="77777777" w:rsidTr="00AE395E">
        <w:tc>
          <w:tcPr>
            <w:tcW w:w="5069" w:type="dxa"/>
            <w:vAlign w:val="center"/>
          </w:tcPr>
          <w:p w14:paraId="7C292890" w14:textId="77777777" w:rsidR="00CC5F27" w:rsidRPr="00FB17F6" w:rsidRDefault="00CC5F27" w:rsidP="00CC5F27">
            <w:pPr>
              <w:pStyle w:val="aa"/>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520606DC" w14:textId="77777777" w:rsidR="00CC5F27" w:rsidRPr="00FB17F6" w:rsidRDefault="00CC5F27" w:rsidP="00CC5F27">
            <w:pPr>
              <w:pStyle w:val="aa"/>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CC5F27" w:rsidRPr="00FB17F6" w14:paraId="16B489C5" w14:textId="77777777" w:rsidTr="00AE395E">
        <w:tc>
          <w:tcPr>
            <w:tcW w:w="5069" w:type="dxa"/>
            <w:vAlign w:val="center"/>
          </w:tcPr>
          <w:p w14:paraId="1CB299DB" w14:textId="77777777" w:rsidR="00CC5F27" w:rsidRPr="00FB17F6" w:rsidRDefault="00CC5F27" w:rsidP="00CC5F27">
            <w:pPr>
              <w:pStyle w:val="aa"/>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0AC5335D" w14:textId="77777777" w:rsidR="00CC5F27" w:rsidRPr="00FB17F6" w:rsidRDefault="00CC5F27" w:rsidP="00CC5F27">
            <w:pPr>
              <w:pStyle w:val="aa"/>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4A50313B" w14:textId="77777777" w:rsidR="00CC5F27" w:rsidRPr="00FB17F6" w:rsidRDefault="00CC5F27" w:rsidP="00CC5F27">
            <w:pPr>
              <w:pStyle w:val="aa"/>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017D71FD" w14:textId="77777777" w:rsidR="00CC5F27" w:rsidRPr="00FB17F6" w:rsidRDefault="00CC5F27" w:rsidP="00CC5F27">
            <w:pPr>
              <w:pStyle w:val="aa"/>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448AAA50" w14:textId="77777777" w:rsidR="00CC5F27" w:rsidRPr="00FB17F6" w:rsidRDefault="00CC5F27" w:rsidP="00CC5F27">
            <w:pPr>
              <w:pStyle w:val="aa"/>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CC5F27" w:rsidRPr="00FB17F6" w14:paraId="076BB06E" w14:textId="77777777" w:rsidTr="00AE395E">
        <w:tc>
          <w:tcPr>
            <w:tcW w:w="5069" w:type="dxa"/>
            <w:vAlign w:val="center"/>
          </w:tcPr>
          <w:p w14:paraId="27160D2E" w14:textId="77777777" w:rsidR="00CC5F27" w:rsidRPr="00FB17F6" w:rsidRDefault="00CC5F27" w:rsidP="00CC5F27">
            <w:pPr>
              <w:pStyle w:val="aa"/>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1404638C" w14:textId="77777777" w:rsidR="00CC5F27" w:rsidRPr="00FB17F6" w:rsidRDefault="00CC5F27" w:rsidP="00CC5F27">
            <w:pPr>
              <w:pStyle w:val="aa"/>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CC5F27" w:rsidRPr="00FB17F6" w14:paraId="4A73044A" w14:textId="77777777" w:rsidTr="00AE395E">
        <w:tc>
          <w:tcPr>
            <w:tcW w:w="5069" w:type="dxa"/>
            <w:vAlign w:val="center"/>
          </w:tcPr>
          <w:p w14:paraId="495C12C6" w14:textId="77777777" w:rsidR="00CC5F27" w:rsidRPr="00FB17F6" w:rsidRDefault="00CC5F27" w:rsidP="00CC5F27">
            <w:pPr>
              <w:pStyle w:val="aa"/>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6C491337" w14:textId="77777777" w:rsidR="00CC5F27" w:rsidRPr="00FB17F6" w:rsidRDefault="00CC5F27" w:rsidP="00CC5F27">
            <w:pPr>
              <w:pStyle w:val="aa"/>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CC5F27" w:rsidRPr="00FB17F6" w14:paraId="71592480" w14:textId="77777777" w:rsidTr="00AE395E">
        <w:tc>
          <w:tcPr>
            <w:tcW w:w="5069" w:type="dxa"/>
            <w:vAlign w:val="center"/>
          </w:tcPr>
          <w:p w14:paraId="39786685" w14:textId="77777777" w:rsidR="00CC5F27" w:rsidRPr="00FB17F6" w:rsidRDefault="00CC5F27" w:rsidP="00CC5F27">
            <w:pPr>
              <w:pStyle w:val="aa"/>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5B01DBC6" w14:textId="77777777" w:rsidR="00CC5F27" w:rsidRPr="00FB17F6" w:rsidRDefault="00CC5F27" w:rsidP="00CC5F27">
            <w:pPr>
              <w:pStyle w:val="aa"/>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03DA4015" w14:textId="77777777" w:rsidR="00CC5F27" w:rsidRDefault="00CC5F27" w:rsidP="00CC5F27">
      <w:pPr>
        <w:pStyle w:val="aa"/>
        <w:numPr>
          <w:ilvl w:val="1"/>
          <w:numId w:val="17"/>
        </w:numPr>
        <w:tabs>
          <w:tab w:val="clear" w:pos="360"/>
          <w:tab w:val="num" w:pos="0"/>
        </w:tabs>
        <w:autoSpaceDE/>
        <w:autoSpaceDN/>
        <w:ind w:left="0" w:firstLine="709"/>
      </w:pPr>
    </w:p>
    <w:p w14:paraId="66D92996" w14:textId="77777777" w:rsidR="00CC5F27" w:rsidRDefault="00CC5F27" w:rsidP="00CC5F27">
      <w:pPr>
        <w:pStyle w:val="aa"/>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341D5608" w14:textId="77777777" w:rsidR="00CC5F27" w:rsidRDefault="00CC5F27" w:rsidP="00CC5F27">
      <w:pPr>
        <w:pStyle w:val="aa"/>
        <w:numPr>
          <w:ilvl w:val="1"/>
          <w:numId w:val="17"/>
        </w:numPr>
        <w:tabs>
          <w:tab w:val="clear" w:pos="360"/>
          <w:tab w:val="num" w:pos="0"/>
        </w:tabs>
        <w:autoSpaceDE/>
        <w:autoSpaceDN/>
        <w:ind w:left="0" w:firstLine="709"/>
      </w:pPr>
      <w:r w:rsidRPr="0078180A">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647A3204" w14:textId="77777777" w:rsidR="00CC5F27" w:rsidRDefault="00CC5F27" w:rsidP="00CC5F27">
      <w:pPr>
        <w:pStyle w:val="aa"/>
        <w:numPr>
          <w:ilvl w:val="1"/>
          <w:numId w:val="17"/>
        </w:numPr>
        <w:tabs>
          <w:tab w:val="clear" w:pos="360"/>
          <w:tab w:val="num" w:pos="0"/>
        </w:tabs>
        <w:autoSpaceDE/>
        <w:autoSpaceDN/>
        <w:ind w:left="0" w:firstLine="709"/>
      </w:pPr>
      <w:r w:rsidRPr="0078180A">
        <w:t xml:space="preserve">В зонах массового отдыха населения и на других озелененных территориях предусматриваются велосипедные дорожки, изолированные от улиц, дорог и </w:t>
      </w:r>
      <w:r w:rsidRPr="0078180A">
        <w:lastRenderedPageBreak/>
        <w:t>пешеходного движения.</w:t>
      </w:r>
    </w:p>
    <w:p w14:paraId="3EDDBDBD" w14:textId="77777777" w:rsidR="00CC5F27" w:rsidRDefault="00CC5F27" w:rsidP="00CC5F27">
      <w:pPr>
        <w:pStyle w:val="aa"/>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5BC4BFEB" w14:textId="77777777" w:rsidR="00CC5F27" w:rsidRDefault="00CC5F27" w:rsidP="00CC5F27">
      <w:pPr>
        <w:pStyle w:val="aa"/>
        <w:numPr>
          <w:ilvl w:val="1"/>
          <w:numId w:val="17"/>
        </w:numPr>
        <w:tabs>
          <w:tab w:val="clear" w:pos="360"/>
          <w:tab w:val="num" w:pos="0"/>
        </w:tabs>
        <w:autoSpaceDE/>
        <w:autoSpaceDN/>
        <w:ind w:left="0" w:firstLine="709"/>
      </w:pPr>
      <w:r w:rsidRPr="00433630">
        <w:t>Расчетные показатели минимально допустимого количества машино-мест для парковки легковых автомобилей на стоянках автомобилей (гаражах, паркингах) для постоянного и временного хранения, размещаемых в непосредственной близости от отдельно стоящих объектов капитального строительства в границах жилых и общественно-деловых зон. Минимально допустимое количество машино-мест для парковки легковых автомобилей для постоянного и временного хранения, размещаемых в непосредственной близости от отдельно стоящих объектов капитального строительства в границах жилых и общественно-деловых зон, следует принимать в соответствии с таблицей 11.8 и приложением "Ж" к СП 42.13330.2016</w:t>
      </w:r>
    </w:p>
    <w:p w14:paraId="2603866B" w14:textId="77777777" w:rsidR="00CC5F27" w:rsidRPr="00FB393C" w:rsidRDefault="00CC5F27" w:rsidP="00CC5F27">
      <w:pPr>
        <w:pStyle w:val="aa"/>
        <w:numPr>
          <w:ilvl w:val="1"/>
          <w:numId w:val="17"/>
        </w:numPr>
        <w:tabs>
          <w:tab w:val="clear" w:pos="360"/>
          <w:tab w:val="num" w:pos="0"/>
        </w:tabs>
        <w:autoSpaceDE/>
        <w:autoSpaceDN/>
        <w:ind w:left="0" w:firstLine="709"/>
      </w:pPr>
      <w:r w:rsidRPr="00FB393C">
        <w:t xml:space="preserve">Расчетные показатели минимально допустимого уровня обеспеченности расселения района сооружениями для постоянного хранения легковых автомобилей в зависимости от категории жилого фонда и уровня комфорта представлены в таблице </w:t>
      </w:r>
      <w:r>
        <w:t>1.7.4.</w:t>
      </w:r>
    </w:p>
    <w:p w14:paraId="70488DDC" w14:textId="77777777" w:rsidR="00CC5F27" w:rsidRDefault="00CC5F27" w:rsidP="00CC5F27">
      <w:pPr>
        <w:pStyle w:val="aa"/>
        <w:numPr>
          <w:ilvl w:val="1"/>
          <w:numId w:val="17"/>
        </w:numPr>
        <w:tabs>
          <w:tab w:val="clear" w:pos="360"/>
          <w:tab w:val="num" w:pos="0"/>
        </w:tabs>
        <w:autoSpaceDE/>
        <w:autoSpaceDN/>
        <w:ind w:left="0" w:firstLine="709"/>
        <w:jc w:val="right"/>
      </w:pPr>
      <w:r>
        <w:t>Таблица 1.7.4</w:t>
      </w:r>
    </w:p>
    <w:p w14:paraId="2A772CB4" w14:textId="77777777" w:rsidR="00CC5F27" w:rsidRPr="0065001B" w:rsidRDefault="00CC5F27" w:rsidP="00CC5F27">
      <w:pPr>
        <w:pStyle w:val="aa"/>
        <w:numPr>
          <w:ilvl w:val="1"/>
          <w:numId w:val="17"/>
        </w:numPr>
        <w:tabs>
          <w:tab w:val="clear" w:pos="360"/>
          <w:tab w:val="num" w:pos="0"/>
        </w:tabs>
        <w:autoSpaceDE/>
        <w:autoSpaceDN/>
        <w:ind w:left="0"/>
        <w:jc w:val="center"/>
        <w:rPr>
          <w:iCs/>
        </w:rPr>
      </w:pPr>
      <w:r w:rsidRPr="0065001B">
        <w:rPr>
          <w:iCs/>
        </w:rPr>
        <w:t>Расчетные показатели минимально допустимого уровня обеспеченности населения сооружениями для постоянного хранения легковых автомобилей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970"/>
        <w:gridCol w:w="3575"/>
      </w:tblGrid>
      <w:tr w:rsidR="00CC5F27" w:rsidRPr="00C575F1" w14:paraId="6D55A70D" w14:textId="77777777" w:rsidTr="00C575F1">
        <w:trPr>
          <w:jc w:val="center"/>
        </w:trPr>
        <w:tc>
          <w:tcPr>
            <w:tcW w:w="764" w:type="dxa"/>
          </w:tcPr>
          <w:p w14:paraId="38FAD1EE" w14:textId="77777777" w:rsidR="00CC5F27" w:rsidRPr="00C575F1" w:rsidRDefault="00CC5F27" w:rsidP="00CC5F27">
            <w:pPr>
              <w:pStyle w:val="aa"/>
              <w:numPr>
                <w:ilvl w:val="1"/>
                <w:numId w:val="17"/>
              </w:numPr>
              <w:tabs>
                <w:tab w:val="clear" w:pos="360"/>
                <w:tab w:val="num" w:pos="0"/>
              </w:tabs>
              <w:autoSpaceDE/>
              <w:autoSpaceDN/>
              <w:ind w:left="0"/>
              <w:jc w:val="center"/>
              <w:rPr>
                <w:b/>
                <w:sz w:val="24"/>
              </w:rPr>
            </w:pPr>
            <w:r w:rsidRPr="00C575F1">
              <w:rPr>
                <w:b/>
                <w:sz w:val="24"/>
              </w:rPr>
              <w:t>№ п/п</w:t>
            </w:r>
          </w:p>
        </w:tc>
        <w:tc>
          <w:tcPr>
            <w:tcW w:w="3970" w:type="dxa"/>
          </w:tcPr>
          <w:p w14:paraId="09545774" w14:textId="77777777" w:rsidR="00CC5F27" w:rsidRPr="00C575F1" w:rsidRDefault="00CC5F27" w:rsidP="00C575F1">
            <w:pPr>
              <w:pStyle w:val="aa"/>
              <w:jc w:val="center"/>
              <w:rPr>
                <w:b/>
                <w:sz w:val="24"/>
              </w:rPr>
            </w:pPr>
            <w:r w:rsidRPr="00C575F1">
              <w:rPr>
                <w:b/>
                <w:sz w:val="24"/>
              </w:rPr>
              <w:t>Тип жилищного фонда по уровню комфорта</w:t>
            </w:r>
          </w:p>
        </w:tc>
        <w:tc>
          <w:tcPr>
            <w:tcW w:w="3575" w:type="dxa"/>
          </w:tcPr>
          <w:p w14:paraId="03ABB544" w14:textId="77777777" w:rsidR="00CC5F27" w:rsidRPr="00C575F1" w:rsidRDefault="00CC5F27" w:rsidP="00CC5F27">
            <w:pPr>
              <w:pStyle w:val="aa"/>
              <w:numPr>
                <w:ilvl w:val="1"/>
                <w:numId w:val="17"/>
              </w:numPr>
              <w:tabs>
                <w:tab w:val="clear" w:pos="360"/>
                <w:tab w:val="num" w:pos="0"/>
              </w:tabs>
              <w:autoSpaceDE/>
              <w:autoSpaceDN/>
              <w:ind w:left="0"/>
              <w:jc w:val="center"/>
              <w:rPr>
                <w:b/>
                <w:sz w:val="24"/>
              </w:rPr>
            </w:pPr>
            <w:r w:rsidRPr="00C575F1">
              <w:rPr>
                <w:b/>
                <w:sz w:val="24"/>
              </w:rPr>
              <w:t xml:space="preserve">Хранение автотранспорта, машино-мест на квартиру </w:t>
            </w:r>
          </w:p>
        </w:tc>
      </w:tr>
      <w:tr w:rsidR="00CC5F27" w:rsidRPr="00491782" w14:paraId="79711D5D" w14:textId="77777777" w:rsidTr="00C575F1">
        <w:trPr>
          <w:jc w:val="center"/>
        </w:trPr>
        <w:tc>
          <w:tcPr>
            <w:tcW w:w="764" w:type="dxa"/>
          </w:tcPr>
          <w:p w14:paraId="09F68427" w14:textId="77777777" w:rsidR="00CC5F27" w:rsidRPr="00C575F1" w:rsidRDefault="00CC5F27" w:rsidP="00CC5F27">
            <w:pPr>
              <w:pStyle w:val="aa"/>
              <w:numPr>
                <w:ilvl w:val="1"/>
                <w:numId w:val="17"/>
              </w:numPr>
              <w:tabs>
                <w:tab w:val="clear" w:pos="360"/>
                <w:tab w:val="num" w:pos="0"/>
              </w:tabs>
              <w:autoSpaceDE/>
              <w:autoSpaceDN/>
              <w:ind w:left="0"/>
              <w:jc w:val="center"/>
              <w:rPr>
                <w:sz w:val="24"/>
              </w:rPr>
            </w:pPr>
            <w:r w:rsidRPr="00C575F1">
              <w:rPr>
                <w:sz w:val="24"/>
              </w:rPr>
              <w:t>1</w:t>
            </w:r>
          </w:p>
        </w:tc>
        <w:tc>
          <w:tcPr>
            <w:tcW w:w="3970" w:type="dxa"/>
          </w:tcPr>
          <w:p w14:paraId="51388B55" w14:textId="77777777" w:rsidR="00CC5F27" w:rsidRPr="00C575F1" w:rsidRDefault="00CC5F27" w:rsidP="00CC5F27">
            <w:pPr>
              <w:pStyle w:val="aa"/>
              <w:numPr>
                <w:ilvl w:val="1"/>
                <w:numId w:val="17"/>
              </w:numPr>
              <w:tabs>
                <w:tab w:val="clear" w:pos="360"/>
                <w:tab w:val="num" w:pos="0"/>
              </w:tabs>
              <w:autoSpaceDE/>
              <w:autoSpaceDN/>
              <w:ind w:left="0"/>
              <w:jc w:val="center"/>
              <w:rPr>
                <w:sz w:val="24"/>
              </w:rPr>
            </w:pPr>
            <w:r w:rsidRPr="00C575F1">
              <w:rPr>
                <w:sz w:val="24"/>
              </w:rPr>
              <w:t>Бизнес-класс</w:t>
            </w:r>
          </w:p>
        </w:tc>
        <w:tc>
          <w:tcPr>
            <w:tcW w:w="3575" w:type="dxa"/>
          </w:tcPr>
          <w:p w14:paraId="01461A71" w14:textId="77777777" w:rsidR="00CC5F27" w:rsidRPr="00C575F1" w:rsidRDefault="00CC5F27" w:rsidP="00CC5F27">
            <w:pPr>
              <w:pStyle w:val="aa"/>
              <w:numPr>
                <w:ilvl w:val="1"/>
                <w:numId w:val="17"/>
              </w:numPr>
              <w:tabs>
                <w:tab w:val="clear" w:pos="360"/>
                <w:tab w:val="num" w:pos="0"/>
              </w:tabs>
              <w:autoSpaceDE/>
              <w:autoSpaceDN/>
              <w:ind w:left="0"/>
              <w:jc w:val="center"/>
              <w:rPr>
                <w:sz w:val="24"/>
              </w:rPr>
            </w:pPr>
            <w:r w:rsidRPr="00C575F1">
              <w:rPr>
                <w:sz w:val="24"/>
              </w:rPr>
              <w:t>2,0</w:t>
            </w:r>
          </w:p>
        </w:tc>
      </w:tr>
      <w:tr w:rsidR="00CC5F27" w:rsidRPr="00491782" w14:paraId="25C75A9E" w14:textId="77777777" w:rsidTr="00C575F1">
        <w:trPr>
          <w:jc w:val="center"/>
        </w:trPr>
        <w:tc>
          <w:tcPr>
            <w:tcW w:w="764" w:type="dxa"/>
          </w:tcPr>
          <w:p w14:paraId="03808176" w14:textId="77777777" w:rsidR="00CC5F27" w:rsidRPr="00C575F1" w:rsidRDefault="00CC5F27" w:rsidP="00CC5F27">
            <w:pPr>
              <w:pStyle w:val="aa"/>
              <w:numPr>
                <w:ilvl w:val="1"/>
                <w:numId w:val="17"/>
              </w:numPr>
              <w:tabs>
                <w:tab w:val="clear" w:pos="360"/>
                <w:tab w:val="num" w:pos="0"/>
              </w:tabs>
              <w:autoSpaceDE/>
              <w:autoSpaceDN/>
              <w:ind w:left="0"/>
              <w:jc w:val="center"/>
              <w:rPr>
                <w:sz w:val="24"/>
              </w:rPr>
            </w:pPr>
            <w:r w:rsidRPr="00C575F1">
              <w:rPr>
                <w:sz w:val="24"/>
              </w:rPr>
              <w:t>2</w:t>
            </w:r>
          </w:p>
        </w:tc>
        <w:tc>
          <w:tcPr>
            <w:tcW w:w="3970" w:type="dxa"/>
          </w:tcPr>
          <w:p w14:paraId="73F33081" w14:textId="77777777" w:rsidR="00CC5F27" w:rsidRPr="00C575F1" w:rsidRDefault="00CC5F27" w:rsidP="00CC5F27">
            <w:pPr>
              <w:pStyle w:val="aa"/>
              <w:numPr>
                <w:ilvl w:val="1"/>
                <w:numId w:val="17"/>
              </w:numPr>
              <w:tabs>
                <w:tab w:val="clear" w:pos="360"/>
                <w:tab w:val="num" w:pos="0"/>
              </w:tabs>
              <w:autoSpaceDE/>
              <w:autoSpaceDN/>
              <w:ind w:left="0"/>
              <w:jc w:val="center"/>
              <w:rPr>
                <w:sz w:val="24"/>
              </w:rPr>
            </w:pPr>
            <w:r w:rsidRPr="00C575F1">
              <w:rPr>
                <w:sz w:val="24"/>
              </w:rPr>
              <w:t>Эконом-класс</w:t>
            </w:r>
          </w:p>
        </w:tc>
        <w:tc>
          <w:tcPr>
            <w:tcW w:w="3575" w:type="dxa"/>
          </w:tcPr>
          <w:p w14:paraId="5398BE3F" w14:textId="77777777" w:rsidR="00CC5F27" w:rsidRPr="00C575F1" w:rsidRDefault="00CC5F27" w:rsidP="00CC5F27">
            <w:pPr>
              <w:pStyle w:val="aa"/>
              <w:numPr>
                <w:ilvl w:val="1"/>
                <w:numId w:val="17"/>
              </w:numPr>
              <w:tabs>
                <w:tab w:val="clear" w:pos="360"/>
                <w:tab w:val="num" w:pos="0"/>
              </w:tabs>
              <w:autoSpaceDE/>
              <w:autoSpaceDN/>
              <w:ind w:left="0"/>
              <w:jc w:val="center"/>
              <w:rPr>
                <w:sz w:val="24"/>
              </w:rPr>
            </w:pPr>
            <w:r w:rsidRPr="00C575F1">
              <w:rPr>
                <w:sz w:val="24"/>
              </w:rPr>
              <w:t>1,2</w:t>
            </w:r>
          </w:p>
        </w:tc>
      </w:tr>
      <w:tr w:rsidR="00CC5F27" w:rsidRPr="00491782" w14:paraId="78B9F920" w14:textId="77777777" w:rsidTr="00C575F1">
        <w:trPr>
          <w:jc w:val="center"/>
        </w:trPr>
        <w:tc>
          <w:tcPr>
            <w:tcW w:w="764" w:type="dxa"/>
          </w:tcPr>
          <w:p w14:paraId="6BEC302B" w14:textId="77777777" w:rsidR="00CC5F27" w:rsidRPr="00C575F1" w:rsidRDefault="00CC5F27" w:rsidP="00CC5F27">
            <w:pPr>
              <w:pStyle w:val="aa"/>
              <w:numPr>
                <w:ilvl w:val="1"/>
                <w:numId w:val="17"/>
              </w:numPr>
              <w:tabs>
                <w:tab w:val="clear" w:pos="360"/>
                <w:tab w:val="num" w:pos="0"/>
              </w:tabs>
              <w:autoSpaceDE/>
              <w:autoSpaceDN/>
              <w:ind w:left="0"/>
              <w:jc w:val="center"/>
              <w:rPr>
                <w:sz w:val="24"/>
              </w:rPr>
            </w:pPr>
            <w:r w:rsidRPr="00C575F1">
              <w:rPr>
                <w:sz w:val="24"/>
              </w:rPr>
              <w:t>3</w:t>
            </w:r>
          </w:p>
        </w:tc>
        <w:tc>
          <w:tcPr>
            <w:tcW w:w="3970" w:type="dxa"/>
          </w:tcPr>
          <w:p w14:paraId="5F00DA7B" w14:textId="77777777" w:rsidR="00CC5F27" w:rsidRPr="00C575F1" w:rsidRDefault="00CC5F27" w:rsidP="00CC5F27">
            <w:pPr>
              <w:pStyle w:val="aa"/>
              <w:numPr>
                <w:ilvl w:val="1"/>
                <w:numId w:val="17"/>
              </w:numPr>
              <w:tabs>
                <w:tab w:val="clear" w:pos="360"/>
                <w:tab w:val="num" w:pos="0"/>
              </w:tabs>
              <w:autoSpaceDE/>
              <w:autoSpaceDN/>
              <w:ind w:left="0"/>
              <w:jc w:val="center"/>
              <w:rPr>
                <w:sz w:val="24"/>
              </w:rPr>
            </w:pPr>
            <w:r w:rsidRPr="00C575F1">
              <w:rPr>
                <w:sz w:val="24"/>
              </w:rPr>
              <w:t>Муниципальный</w:t>
            </w:r>
          </w:p>
        </w:tc>
        <w:tc>
          <w:tcPr>
            <w:tcW w:w="3575" w:type="dxa"/>
          </w:tcPr>
          <w:p w14:paraId="3ECA7A13" w14:textId="77777777" w:rsidR="00CC5F27" w:rsidRPr="00C575F1" w:rsidRDefault="00CC5F27" w:rsidP="00CC5F27">
            <w:pPr>
              <w:pStyle w:val="aa"/>
              <w:numPr>
                <w:ilvl w:val="1"/>
                <w:numId w:val="17"/>
              </w:numPr>
              <w:tabs>
                <w:tab w:val="clear" w:pos="360"/>
                <w:tab w:val="num" w:pos="0"/>
              </w:tabs>
              <w:autoSpaceDE/>
              <w:autoSpaceDN/>
              <w:ind w:left="0"/>
              <w:jc w:val="center"/>
              <w:rPr>
                <w:sz w:val="24"/>
              </w:rPr>
            </w:pPr>
            <w:r w:rsidRPr="00C575F1">
              <w:rPr>
                <w:sz w:val="24"/>
              </w:rPr>
              <w:t>1,0</w:t>
            </w:r>
          </w:p>
        </w:tc>
      </w:tr>
      <w:tr w:rsidR="00CC5F27" w:rsidRPr="00491782" w14:paraId="39BEA3A9" w14:textId="77777777" w:rsidTr="00C575F1">
        <w:trPr>
          <w:jc w:val="center"/>
        </w:trPr>
        <w:tc>
          <w:tcPr>
            <w:tcW w:w="764" w:type="dxa"/>
          </w:tcPr>
          <w:p w14:paraId="119732BE" w14:textId="77777777" w:rsidR="00CC5F27" w:rsidRPr="00C575F1" w:rsidRDefault="00CC5F27" w:rsidP="00CC5F27">
            <w:pPr>
              <w:pStyle w:val="aa"/>
              <w:numPr>
                <w:ilvl w:val="1"/>
                <w:numId w:val="17"/>
              </w:numPr>
              <w:tabs>
                <w:tab w:val="clear" w:pos="360"/>
                <w:tab w:val="num" w:pos="0"/>
              </w:tabs>
              <w:autoSpaceDE/>
              <w:autoSpaceDN/>
              <w:ind w:left="0"/>
              <w:jc w:val="center"/>
              <w:rPr>
                <w:sz w:val="24"/>
              </w:rPr>
            </w:pPr>
            <w:r w:rsidRPr="00C575F1">
              <w:rPr>
                <w:sz w:val="24"/>
              </w:rPr>
              <w:t>4</w:t>
            </w:r>
          </w:p>
        </w:tc>
        <w:tc>
          <w:tcPr>
            <w:tcW w:w="3970" w:type="dxa"/>
          </w:tcPr>
          <w:p w14:paraId="70826F13" w14:textId="77777777" w:rsidR="00CC5F27" w:rsidRPr="00C575F1" w:rsidRDefault="00CC5F27" w:rsidP="00CC5F27">
            <w:pPr>
              <w:pStyle w:val="aa"/>
              <w:numPr>
                <w:ilvl w:val="1"/>
                <w:numId w:val="17"/>
              </w:numPr>
              <w:tabs>
                <w:tab w:val="clear" w:pos="360"/>
                <w:tab w:val="num" w:pos="0"/>
              </w:tabs>
              <w:autoSpaceDE/>
              <w:autoSpaceDN/>
              <w:ind w:left="0"/>
              <w:jc w:val="center"/>
              <w:rPr>
                <w:sz w:val="24"/>
              </w:rPr>
            </w:pPr>
            <w:r w:rsidRPr="00C575F1">
              <w:rPr>
                <w:sz w:val="24"/>
              </w:rPr>
              <w:t>Специализированный</w:t>
            </w:r>
          </w:p>
        </w:tc>
        <w:tc>
          <w:tcPr>
            <w:tcW w:w="3575" w:type="dxa"/>
          </w:tcPr>
          <w:p w14:paraId="56EC13C0" w14:textId="77777777" w:rsidR="00CC5F27" w:rsidRPr="00C575F1" w:rsidRDefault="00CC5F27" w:rsidP="00CC5F27">
            <w:pPr>
              <w:pStyle w:val="aa"/>
              <w:numPr>
                <w:ilvl w:val="1"/>
                <w:numId w:val="17"/>
              </w:numPr>
              <w:tabs>
                <w:tab w:val="clear" w:pos="360"/>
                <w:tab w:val="num" w:pos="0"/>
              </w:tabs>
              <w:autoSpaceDE/>
              <w:autoSpaceDN/>
              <w:ind w:left="0"/>
              <w:jc w:val="center"/>
              <w:rPr>
                <w:sz w:val="24"/>
              </w:rPr>
            </w:pPr>
            <w:r w:rsidRPr="00C575F1">
              <w:rPr>
                <w:sz w:val="24"/>
              </w:rPr>
              <w:t>0,7</w:t>
            </w:r>
          </w:p>
        </w:tc>
      </w:tr>
    </w:tbl>
    <w:p w14:paraId="61996E59" w14:textId="77777777" w:rsidR="00CC5F27" w:rsidRPr="007948EB" w:rsidRDefault="00CC5F27" w:rsidP="00433630">
      <w:pPr>
        <w:tabs>
          <w:tab w:val="left" w:pos="0"/>
        </w:tabs>
        <w:ind w:firstLine="709"/>
        <w:rPr>
          <w:sz w:val="20"/>
        </w:rPr>
      </w:pPr>
      <w:r w:rsidRPr="007948EB">
        <w:rPr>
          <w:sz w:val="20"/>
        </w:rPr>
        <w:t>Примечание:</w:t>
      </w:r>
    </w:p>
    <w:p w14:paraId="562B3202" w14:textId="77777777" w:rsidR="00CC5F27" w:rsidRPr="007948EB" w:rsidRDefault="00CC5F27" w:rsidP="00641BBA">
      <w:pPr>
        <w:pStyle w:val="aa"/>
        <w:tabs>
          <w:tab w:val="left" w:pos="1526"/>
        </w:tabs>
        <w:ind w:firstLine="709"/>
        <w:rPr>
          <w:sz w:val="20"/>
        </w:rPr>
      </w:pPr>
      <w:r w:rsidRPr="007948EB">
        <w:rPr>
          <w:sz w:val="20"/>
        </w:rPr>
        <w:t>1. Допускается предусматривать сезонное хранение 10 процентов парка легковых автомобилей в гаражах, расположенных за пределами селитебных территорий поселения.</w:t>
      </w:r>
    </w:p>
    <w:p w14:paraId="522A6339" w14:textId="77777777" w:rsidR="00CC5F27" w:rsidRPr="007948EB" w:rsidRDefault="00CC5F27" w:rsidP="00641BBA">
      <w:pPr>
        <w:pStyle w:val="aa"/>
        <w:tabs>
          <w:tab w:val="left" w:pos="1526"/>
        </w:tabs>
        <w:ind w:firstLine="709"/>
        <w:rPr>
          <w:sz w:val="20"/>
        </w:rPr>
      </w:pPr>
      <w:r w:rsidRPr="007948EB">
        <w:rPr>
          <w:sz w:val="20"/>
        </w:rPr>
        <w:t>2.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 мотоциклы и мотороллеры с колясками, мотоколяски - 0,5; мотоциклы и мотороллеры без колясок - 0,28; мопеды и велосипеды - 0,1.</w:t>
      </w:r>
    </w:p>
    <w:p w14:paraId="3F2D5C25" w14:textId="77777777" w:rsidR="00CC5F27" w:rsidRPr="007948EB" w:rsidRDefault="00CC5F27" w:rsidP="00641BBA">
      <w:pPr>
        <w:pStyle w:val="aa"/>
        <w:tabs>
          <w:tab w:val="left" w:pos="1526"/>
        </w:tabs>
        <w:ind w:firstLine="709"/>
        <w:rPr>
          <w:sz w:val="20"/>
        </w:rPr>
      </w:pPr>
      <w:r w:rsidRPr="007948EB">
        <w:rPr>
          <w:sz w:val="20"/>
        </w:rPr>
        <w:t xml:space="preserve">3. Следует предусматривать места для хранения автомобилей в подземных и наземных стоянках автомобилей с учетом уровня автомобилизации. </w:t>
      </w:r>
    </w:p>
    <w:p w14:paraId="4A34DA7F" w14:textId="77777777" w:rsidR="00CC5F27" w:rsidRPr="007948EB" w:rsidRDefault="00CC5F27" w:rsidP="00641BBA">
      <w:pPr>
        <w:pStyle w:val="aa"/>
        <w:tabs>
          <w:tab w:val="left" w:pos="1526"/>
        </w:tabs>
        <w:ind w:firstLine="709"/>
        <w:rPr>
          <w:sz w:val="20"/>
        </w:rPr>
      </w:pPr>
      <w:r w:rsidRPr="007948EB">
        <w:rPr>
          <w:sz w:val="20"/>
        </w:rPr>
        <w:t xml:space="preserve">4. В условиях реконструкции при размещении новой жилой застройки в кварталах сложившейся застройки места для хранения автомобилей должны быть предусмотрены в границах земельных участков жилых домов из расчета не менее 1,0 машино-места на одну квартиру. </w:t>
      </w:r>
    </w:p>
    <w:p w14:paraId="68AF18EB" w14:textId="77777777" w:rsidR="00CC5F27" w:rsidRPr="007948EB" w:rsidRDefault="00CC5F27" w:rsidP="00641BBA">
      <w:pPr>
        <w:pStyle w:val="aa"/>
        <w:tabs>
          <w:tab w:val="left" w:pos="1526"/>
        </w:tabs>
        <w:ind w:firstLine="709"/>
        <w:rPr>
          <w:sz w:val="20"/>
        </w:rPr>
      </w:pPr>
      <w:r w:rsidRPr="007948EB">
        <w:rPr>
          <w:sz w:val="20"/>
        </w:rPr>
        <w:t xml:space="preserve">5. При наличии в жилой застройке квартир для инвалидов для них следует предусматривать машино-места из расчета одно машино-место на одну квартиру, с габаритами согласно СП 59.13330. </w:t>
      </w:r>
    </w:p>
    <w:p w14:paraId="205BE6F5" w14:textId="77777777" w:rsidR="00CC5F27" w:rsidRPr="007948EB" w:rsidRDefault="00CC5F27" w:rsidP="00641BBA">
      <w:pPr>
        <w:pStyle w:val="aa"/>
        <w:tabs>
          <w:tab w:val="left" w:pos="1526"/>
        </w:tabs>
        <w:ind w:firstLine="709"/>
        <w:rPr>
          <w:sz w:val="20"/>
        </w:rPr>
      </w:pPr>
      <w:r w:rsidRPr="007948EB">
        <w:rPr>
          <w:sz w:val="20"/>
        </w:rPr>
        <w:t xml:space="preserve">6. На территории жилых районов и микрорайонов следует предусматривать места для хранения автомобилей в подземных стоянках автомобилей из расчета в крупных и крупнейших городах не менее 0,5, а в больших городах - не менее 0,2 машино-места на одну квартиру. </w:t>
      </w:r>
    </w:p>
    <w:p w14:paraId="00B81AF3" w14:textId="77777777" w:rsidR="00CC5F27" w:rsidRPr="007948EB" w:rsidRDefault="00CC5F27" w:rsidP="00641BBA">
      <w:pPr>
        <w:pStyle w:val="aa"/>
        <w:tabs>
          <w:tab w:val="left" w:pos="1526"/>
        </w:tabs>
        <w:ind w:firstLine="709"/>
        <w:rPr>
          <w:sz w:val="20"/>
        </w:rPr>
      </w:pPr>
      <w:r w:rsidRPr="007948EB">
        <w:rPr>
          <w:sz w:val="20"/>
        </w:rPr>
        <w:t xml:space="preserve">7. В зонах жилой застройки следует предусматривать стоянки для хранения легковых автомобилей населения при пешеходной доступности не более 800 метров, а в районах реконструкции - не более 1000 метров. </w:t>
      </w:r>
    </w:p>
    <w:p w14:paraId="31EE9CDE" w14:textId="77777777" w:rsidR="00CC5F27" w:rsidRPr="007948EB" w:rsidRDefault="00CC5F27" w:rsidP="00641BBA">
      <w:pPr>
        <w:pStyle w:val="aa"/>
        <w:tabs>
          <w:tab w:val="left" w:pos="1526"/>
        </w:tabs>
        <w:ind w:firstLine="709"/>
        <w:rPr>
          <w:sz w:val="20"/>
        </w:rPr>
      </w:pPr>
      <w:r w:rsidRPr="007948EB">
        <w:rPr>
          <w:sz w:val="20"/>
        </w:rPr>
        <w:t>8. При наличии местных нормативов градостроительного проектирования муниципального образования следует руководствоваться нормативами, представленными в них.</w:t>
      </w:r>
    </w:p>
    <w:p w14:paraId="2A04BA28" w14:textId="77777777" w:rsidR="00CC5F27" w:rsidRDefault="00CC5F27" w:rsidP="00641BBA">
      <w:pPr>
        <w:pStyle w:val="aa"/>
        <w:tabs>
          <w:tab w:val="left" w:pos="1526"/>
        </w:tabs>
        <w:ind w:firstLine="709"/>
        <w:jc w:val="right"/>
        <w:rPr>
          <w:color w:val="000009"/>
        </w:rPr>
      </w:pPr>
    </w:p>
    <w:p w14:paraId="126656C8" w14:textId="77777777" w:rsidR="00CC5F27" w:rsidRDefault="00CC5F27" w:rsidP="00641BBA">
      <w:pPr>
        <w:pStyle w:val="aa"/>
        <w:tabs>
          <w:tab w:val="left" w:pos="1526"/>
        </w:tabs>
        <w:ind w:firstLine="709"/>
        <w:jc w:val="right"/>
        <w:rPr>
          <w:color w:val="000009"/>
        </w:rPr>
      </w:pPr>
    </w:p>
    <w:p w14:paraId="7B1BE200" w14:textId="77777777" w:rsidR="00CC5F27" w:rsidRPr="00FB393C" w:rsidRDefault="00CC5F27" w:rsidP="00641BBA">
      <w:pPr>
        <w:pStyle w:val="aa"/>
        <w:tabs>
          <w:tab w:val="left" w:pos="1526"/>
        </w:tabs>
        <w:ind w:firstLine="709"/>
        <w:jc w:val="right"/>
        <w:rPr>
          <w:color w:val="000009"/>
        </w:rPr>
      </w:pPr>
      <w:r w:rsidRPr="00FB393C">
        <w:rPr>
          <w:color w:val="000009"/>
        </w:rPr>
        <w:t xml:space="preserve">Таблица </w:t>
      </w:r>
      <w:r>
        <w:rPr>
          <w:color w:val="000009"/>
        </w:rPr>
        <w:t>1.7.5</w:t>
      </w:r>
    </w:p>
    <w:p w14:paraId="77BA0A0D" w14:textId="77777777" w:rsidR="00CC5F27" w:rsidRDefault="00CC5F27" w:rsidP="005B7666">
      <w:pPr>
        <w:jc w:val="center"/>
      </w:pPr>
      <w:r w:rsidRPr="00887392">
        <w:t xml:space="preserve">Расчетные показатели минимально допустимого количества машино-мест для парковки легковых автомобилей на стоянках автомобилей, размещаемых в непосредственной близости от отдельно стоящих </w:t>
      </w:r>
      <w:r w:rsidRPr="00887392">
        <w:lastRenderedPageBreak/>
        <w:t>объектов капитального строительства в границах общественно-деловых зон</w:t>
      </w:r>
    </w:p>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3"/>
        <w:gridCol w:w="2771"/>
        <w:gridCol w:w="2476"/>
      </w:tblGrid>
      <w:tr w:rsidR="00CC5F27" w:rsidRPr="00683565" w14:paraId="77C3D0B1" w14:textId="77777777" w:rsidTr="00AE395E">
        <w:trPr>
          <w:trHeight w:val="1380"/>
        </w:trPr>
        <w:tc>
          <w:tcPr>
            <w:tcW w:w="5073" w:type="dxa"/>
            <w:vAlign w:val="center"/>
          </w:tcPr>
          <w:p w14:paraId="37209A78" w14:textId="77777777" w:rsidR="00CC5F27" w:rsidRPr="00AE395E" w:rsidRDefault="00CC5F27" w:rsidP="00AE395E">
            <w:pPr>
              <w:pStyle w:val="TableParagraph"/>
              <w:ind w:left="1058" w:right="583" w:hanging="471"/>
              <w:jc w:val="center"/>
              <w:rPr>
                <w:b/>
                <w:bCs/>
                <w:sz w:val="24"/>
              </w:rPr>
            </w:pPr>
            <w:r w:rsidRPr="00AE395E">
              <w:rPr>
                <w:b/>
                <w:bCs/>
                <w:sz w:val="24"/>
              </w:rPr>
              <w:t>Здания</w:t>
            </w:r>
            <w:r w:rsidRPr="00AE395E">
              <w:rPr>
                <w:b/>
                <w:bCs/>
                <w:spacing w:val="-12"/>
                <w:sz w:val="24"/>
              </w:rPr>
              <w:t xml:space="preserve"> </w:t>
            </w:r>
            <w:r w:rsidRPr="00AE395E">
              <w:rPr>
                <w:b/>
                <w:bCs/>
                <w:sz w:val="24"/>
              </w:rPr>
              <w:t>и</w:t>
            </w:r>
            <w:r w:rsidRPr="00AE395E">
              <w:rPr>
                <w:b/>
                <w:bCs/>
                <w:spacing w:val="-12"/>
                <w:sz w:val="24"/>
              </w:rPr>
              <w:t xml:space="preserve"> </w:t>
            </w:r>
            <w:r w:rsidRPr="00AE395E">
              <w:rPr>
                <w:b/>
                <w:bCs/>
                <w:sz w:val="24"/>
              </w:rPr>
              <w:t>сооружения,</w:t>
            </w:r>
            <w:r w:rsidRPr="00AE395E">
              <w:rPr>
                <w:b/>
                <w:bCs/>
                <w:spacing w:val="-12"/>
                <w:sz w:val="24"/>
              </w:rPr>
              <w:t xml:space="preserve"> </w:t>
            </w:r>
            <w:r w:rsidRPr="00AE395E">
              <w:rPr>
                <w:b/>
                <w:bCs/>
                <w:sz w:val="24"/>
              </w:rPr>
              <w:t>рекреационные территории, объекты отдыха</w:t>
            </w:r>
          </w:p>
        </w:tc>
        <w:tc>
          <w:tcPr>
            <w:tcW w:w="2771" w:type="dxa"/>
            <w:vAlign w:val="center"/>
          </w:tcPr>
          <w:p w14:paraId="78D2D045" w14:textId="77777777" w:rsidR="00CC5F27" w:rsidRPr="00AE395E" w:rsidRDefault="00CC5F27" w:rsidP="00AE395E">
            <w:pPr>
              <w:pStyle w:val="TableParagraph"/>
              <w:spacing w:line="268" w:lineRule="exact"/>
              <w:ind w:left="120" w:right="114"/>
              <w:jc w:val="center"/>
              <w:rPr>
                <w:b/>
                <w:bCs/>
                <w:sz w:val="24"/>
              </w:rPr>
            </w:pPr>
            <w:r w:rsidRPr="00AE395E">
              <w:rPr>
                <w:b/>
                <w:bCs/>
                <w:sz w:val="24"/>
              </w:rPr>
              <w:t>Расчетная</w:t>
            </w:r>
            <w:r w:rsidRPr="00AE395E">
              <w:rPr>
                <w:b/>
                <w:bCs/>
                <w:spacing w:val="-5"/>
                <w:sz w:val="24"/>
              </w:rPr>
              <w:t xml:space="preserve"> </w:t>
            </w:r>
            <w:r w:rsidRPr="00AE395E">
              <w:rPr>
                <w:b/>
                <w:bCs/>
                <w:spacing w:val="-2"/>
                <w:sz w:val="24"/>
              </w:rPr>
              <w:t>единица</w:t>
            </w:r>
          </w:p>
        </w:tc>
        <w:tc>
          <w:tcPr>
            <w:tcW w:w="2476" w:type="dxa"/>
            <w:vAlign w:val="center"/>
          </w:tcPr>
          <w:p w14:paraId="4A8CEFBC" w14:textId="77777777" w:rsidR="00CC5F27" w:rsidRPr="00AE395E" w:rsidRDefault="00CC5F27" w:rsidP="00AE395E">
            <w:pPr>
              <w:pStyle w:val="TableParagraph"/>
              <w:ind w:left="142" w:right="135"/>
              <w:jc w:val="center"/>
              <w:rPr>
                <w:b/>
                <w:bCs/>
                <w:sz w:val="24"/>
              </w:rPr>
            </w:pPr>
            <w:r w:rsidRPr="00AE395E">
              <w:rPr>
                <w:b/>
                <w:bCs/>
                <w:sz w:val="24"/>
              </w:rPr>
              <w:t>Предусматривается</w:t>
            </w:r>
            <w:r w:rsidRPr="00AE395E">
              <w:rPr>
                <w:b/>
                <w:bCs/>
                <w:spacing w:val="-15"/>
                <w:sz w:val="24"/>
              </w:rPr>
              <w:t xml:space="preserve"> </w:t>
            </w:r>
            <w:r w:rsidRPr="00AE395E">
              <w:rPr>
                <w:b/>
                <w:bCs/>
                <w:sz w:val="24"/>
              </w:rPr>
              <w:t xml:space="preserve">1 машино-место на </w:t>
            </w:r>
            <w:r w:rsidRPr="00AE395E">
              <w:rPr>
                <w:b/>
                <w:bCs/>
                <w:spacing w:val="-2"/>
                <w:sz w:val="24"/>
              </w:rPr>
              <w:t>следующее количество</w:t>
            </w:r>
          </w:p>
          <w:p w14:paraId="1BD5E521" w14:textId="77777777" w:rsidR="00CC5F27" w:rsidRPr="00AE395E" w:rsidRDefault="00CC5F27" w:rsidP="00AE395E">
            <w:pPr>
              <w:pStyle w:val="TableParagraph"/>
              <w:spacing w:line="264" w:lineRule="exact"/>
              <w:ind w:left="3"/>
              <w:jc w:val="center"/>
              <w:rPr>
                <w:sz w:val="24"/>
              </w:rPr>
            </w:pPr>
            <w:r w:rsidRPr="00AE395E">
              <w:rPr>
                <w:b/>
                <w:bCs/>
                <w:sz w:val="24"/>
              </w:rPr>
              <w:t>расчетных</w:t>
            </w:r>
            <w:r w:rsidRPr="00AE395E">
              <w:rPr>
                <w:b/>
                <w:bCs/>
                <w:spacing w:val="-3"/>
                <w:sz w:val="24"/>
              </w:rPr>
              <w:t xml:space="preserve"> </w:t>
            </w:r>
            <w:r w:rsidRPr="00AE395E">
              <w:rPr>
                <w:b/>
                <w:bCs/>
                <w:spacing w:val="-2"/>
                <w:sz w:val="24"/>
              </w:rPr>
              <w:t>единиц</w:t>
            </w:r>
          </w:p>
        </w:tc>
      </w:tr>
      <w:tr w:rsidR="00CC5F27" w:rsidRPr="00683565" w14:paraId="54C5E954" w14:textId="77777777" w:rsidTr="00AE395E">
        <w:trPr>
          <w:trHeight w:val="275"/>
        </w:trPr>
        <w:tc>
          <w:tcPr>
            <w:tcW w:w="5073" w:type="dxa"/>
          </w:tcPr>
          <w:p w14:paraId="2E2A0EDD" w14:textId="77777777" w:rsidR="00CC5F27" w:rsidRPr="00AE395E" w:rsidRDefault="00CC5F27" w:rsidP="00AE395E">
            <w:pPr>
              <w:pStyle w:val="TableParagraph"/>
              <w:spacing w:line="256" w:lineRule="exact"/>
              <w:ind w:left="7"/>
              <w:jc w:val="center"/>
              <w:rPr>
                <w:sz w:val="24"/>
              </w:rPr>
            </w:pPr>
            <w:r w:rsidRPr="00AE395E">
              <w:rPr>
                <w:spacing w:val="-10"/>
                <w:sz w:val="24"/>
              </w:rPr>
              <w:t>1</w:t>
            </w:r>
          </w:p>
        </w:tc>
        <w:tc>
          <w:tcPr>
            <w:tcW w:w="2771" w:type="dxa"/>
          </w:tcPr>
          <w:p w14:paraId="1E88F1CE" w14:textId="77777777" w:rsidR="00CC5F27" w:rsidRPr="00AE395E" w:rsidRDefault="00CC5F27" w:rsidP="00AE395E">
            <w:pPr>
              <w:pStyle w:val="TableParagraph"/>
              <w:spacing w:line="256" w:lineRule="exact"/>
              <w:ind w:left="121" w:right="114"/>
              <w:jc w:val="center"/>
              <w:rPr>
                <w:sz w:val="24"/>
              </w:rPr>
            </w:pPr>
            <w:r w:rsidRPr="00AE395E">
              <w:rPr>
                <w:spacing w:val="-10"/>
                <w:sz w:val="24"/>
              </w:rPr>
              <w:t>2</w:t>
            </w:r>
          </w:p>
        </w:tc>
        <w:tc>
          <w:tcPr>
            <w:tcW w:w="2476" w:type="dxa"/>
          </w:tcPr>
          <w:p w14:paraId="06B12430" w14:textId="77777777" w:rsidR="00CC5F27" w:rsidRPr="00AE395E" w:rsidRDefault="00CC5F27" w:rsidP="00AE395E">
            <w:pPr>
              <w:pStyle w:val="TableParagraph"/>
              <w:spacing w:line="256" w:lineRule="exact"/>
              <w:ind w:left="4"/>
              <w:jc w:val="center"/>
              <w:rPr>
                <w:sz w:val="24"/>
              </w:rPr>
            </w:pPr>
            <w:r w:rsidRPr="00AE395E">
              <w:rPr>
                <w:spacing w:val="-10"/>
                <w:sz w:val="24"/>
              </w:rPr>
              <w:t>3</w:t>
            </w:r>
          </w:p>
        </w:tc>
      </w:tr>
      <w:tr w:rsidR="00CC5F27" w:rsidRPr="00683565" w14:paraId="3D69B558" w14:textId="77777777" w:rsidTr="00AE395E">
        <w:trPr>
          <w:trHeight w:val="275"/>
        </w:trPr>
        <w:tc>
          <w:tcPr>
            <w:tcW w:w="10320" w:type="dxa"/>
            <w:gridSpan w:val="3"/>
          </w:tcPr>
          <w:p w14:paraId="47951594" w14:textId="77777777" w:rsidR="00CC5F27" w:rsidRPr="00AE395E" w:rsidRDefault="00CC5F27" w:rsidP="00AE395E">
            <w:pPr>
              <w:pStyle w:val="TableParagraph"/>
              <w:spacing w:line="256" w:lineRule="exact"/>
              <w:ind w:left="2"/>
              <w:jc w:val="center"/>
              <w:rPr>
                <w:sz w:val="24"/>
              </w:rPr>
            </w:pPr>
            <w:r w:rsidRPr="00AE395E">
              <w:rPr>
                <w:sz w:val="24"/>
              </w:rPr>
              <w:t>Здания</w:t>
            </w:r>
            <w:r w:rsidRPr="00AE395E">
              <w:rPr>
                <w:spacing w:val="-1"/>
                <w:sz w:val="24"/>
              </w:rPr>
              <w:t xml:space="preserve"> </w:t>
            </w:r>
            <w:r w:rsidRPr="00AE395E">
              <w:rPr>
                <w:sz w:val="24"/>
              </w:rPr>
              <w:t xml:space="preserve">и </w:t>
            </w:r>
            <w:r w:rsidRPr="00AE395E">
              <w:rPr>
                <w:spacing w:val="-2"/>
                <w:sz w:val="24"/>
              </w:rPr>
              <w:t>сооружения</w:t>
            </w:r>
          </w:p>
        </w:tc>
      </w:tr>
      <w:tr w:rsidR="00CC5F27" w:rsidRPr="00AE395E" w14:paraId="58414E98" w14:textId="77777777" w:rsidTr="00AE395E">
        <w:trPr>
          <w:trHeight w:val="551"/>
        </w:trPr>
        <w:tc>
          <w:tcPr>
            <w:tcW w:w="5073" w:type="dxa"/>
            <w:vAlign w:val="center"/>
          </w:tcPr>
          <w:p w14:paraId="1B5EBDFF" w14:textId="77777777" w:rsidR="00CC5F27" w:rsidRPr="00AE395E" w:rsidRDefault="00CC5F27" w:rsidP="00AE395E">
            <w:pPr>
              <w:pStyle w:val="TableParagraph"/>
              <w:spacing w:line="268" w:lineRule="exact"/>
              <w:rPr>
                <w:sz w:val="24"/>
                <w:szCs w:val="24"/>
              </w:rPr>
            </w:pPr>
            <w:r w:rsidRPr="00AE395E">
              <w:rPr>
                <w:sz w:val="24"/>
                <w:szCs w:val="24"/>
              </w:rPr>
              <w:t>Организации</w:t>
            </w:r>
            <w:r w:rsidRPr="00AE395E">
              <w:rPr>
                <w:spacing w:val="-7"/>
                <w:sz w:val="24"/>
                <w:szCs w:val="24"/>
              </w:rPr>
              <w:t xml:space="preserve"> </w:t>
            </w:r>
            <w:r w:rsidRPr="00AE395E">
              <w:rPr>
                <w:sz w:val="24"/>
                <w:szCs w:val="24"/>
              </w:rPr>
              <w:t>органов</w:t>
            </w:r>
            <w:r w:rsidRPr="00AE395E">
              <w:rPr>
                <w:spacing w:val="-6"/>
                <w:sz w:val="24"/>
                <w:szCs w:val="24"/>
              </w:rPr>
              <w:t xml:space="preserve"> </w:t>
            </w:r>
            <w:r w:rsidRPr="00AE395E">
              <w:rPr>
                <w:sz w:val="24"/>
                <w:szCs w:val="24"/>
              </w:rPr>
              <w:t>государственной</w:t>
            </w:r>
            <w:r w:rsidRPr="00AE395E">
              <w:rPr>
                <w:spacing w:val="-4"/>
                <w:sz w:val="24"/>
                <w:szCs w:val="24"/>
              </w:rPr>
              <w:t xml:space="preserve"> </w:t>
            </w:r>
            <w:r w:rsidRPr="00AE395E">
              <w:rPr>
                <w:spacing w:val="-2"/>
                <w:sz w:val="24"/>
                <w:szCs w:val="24"/>
              </w:rPr>
              <w:t>власти,</w:t>
            </w:r>
          </w:p>
          <w:p w14:paraId="1CABAEFD" w14:textId="77777777" w:rsidR="00CC5F27" w:rsidRPr="00AE395E" w:rsidRDefault="00CC5F27" w:rsidP="00AE395E">
            <w:pPr>
              <w:pStyle w:val="TableParagraph"/>
              <w:spacing w:line="264" w:lineRule="exact"/>
              <w:rPr>
                <w:sz w:val="24"/>
                <w:szCs w:val="24"/>
              </w:rPr>
            </w:pPr>
            <w:r w:rsidRPr="00AE395E">
              <w:rPr>
                <w:sz w:val="24"/>
                <w:szCs w:val="24"/>
              </w:rPr>
              <w:t>органы</w:t>
            </w:r>
            <w:r w:rsidRPr="00AE395E">
              <w:rPr>
                <w:spacing w:val="-3"/>
                <w:sz w:val="24"/>
                <w:szCs w:val="24"/>
              </w:rPr>
              <w:t xml:space="preserve"> </w:t>
            </w:r>
            <w:r w:rsidRPr="00AE395E">
              <w:rPr>
                <w:sz w:val="24"/>
                <w:szCs w:val="24"/>
              </w:rPr>
              <w:t>местного</w:t>
            </w:r>
            <w:r w:rsidRPr="00AE395E">
              <w:rPr>
                <w:spacing w:val="-2"/>
                <w:sz w:val="24"/>
                <w:szCs w:val="24"/>
              </w:rPr>
              <w:t xml:space="preserve"> самоуправления</w:t>
            </w:r>
          </w:p>
        </w:tc>
        <w:tc>
          <w:tcPr>
            <w:tcW w:w="2771" w:type="dxa"/>
            <w:vAlign w:val="center"/>
          </w:tcPr>
          <w:p w14:paraId="0164E11A" w14:textId="77777777" w:rsidR="00CC5F27" w:rsidRPr="00AE395E" w:rsidRDefault="00CC5F27" w:rsidP="00AE395E">
            <w:pPr>
              <w:pStyle w:val="TableParagraph"/>
              <w:spacing w:line="268" w:lineRule="exact"/>
              <w:ind w:right="114"/>
              <w:jc w:val="center"/>
              <w:rPr>
                <w:sz w:val="24"/>
                <w:szCs w:val="24"/>
              </w:rPr>
            </w:pPr>
            <w:r w:rsidRPr="00AE395E">
              <w:rPr>
                <w:sz w:val="24"/>
                <w:szCs w:val="24"/>
              </w:rPr>
              <w:t>кв.</w:t>
            </w:r>
            <w:r w:rsidRPr="00AE395E">
              <w:rPr>
                <w:spacing w:val="-4"/>
                <w:sz w:val="24"/>
                <w:szCs w:val="24"/>
              </w:rPr>
              <w:t xml:space="preserve"> </w:t>
            </w:r>
            <w:r w:rsidRPr="00AE395E">
              <w:rPr>
                <w:sz w:val="24"/>
                <w:szCs w:val="24"/>
              </w:rPr>
              <w:t>метров</w:t>
            </w:r>
            <w:r w:rsidRPr="00AE395E">
              <w:rPr>
                <w:spacing w:val="-3"/>
                <w:sz w:val="24"/>
                <w:szCs w:val="24"/>
              </w:rPr>
              <w:t xml:space="preserve"> </w:t>
            </w:r>
            <w:r w:rsidRPr="00AE395E">
              <w:rPr>
                <w:spacing w:val="-2"/>
                <w:sz w:val="24"/>
                <w:szCs w:val="24"/>
              </w:rPr>
              <w:t>общей</w:t>
            </w:r>
            <w:r w:rsidRPr="00AE395E">
              <w:rPr>
                <w:sz w:val="24"/>
                <w:szCs w:val="24"/>
              </w:rPr>
              <w:t xml:space="preserve"> </w:t>
            </w:r>
            <w:r w:rsidRPr="00AE395E">
              <w:rPr>
                <w:spacing w:val="-2"/>
                <w:sz w:val="24"/>
                <w:szCs w:val="24"/>
              </w:rPr>
              <w:t>площади</w:t>
            </w:r>
          </w:p>
        </w:tc>
        <w:tc>
          <w:tcPr>
            <w:tcW w:w="2476" w:type="dxa"/>
            <w:vAlign w:val="center"/>
          </w:tcPr>
          <w:p w14:paraId="161C56F9"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200-</w:t>
            </w:r>
            <w:r w:rsidRPr="00AE395E">
              <w:rPr>
                <w:spacing w:val="-5"/>
                <w:sz w:val="24"/>
                <w:szCs w:val="24"/>
              </w:rPr>
              <w:t>220</w:t>
            </w:r>
          </w:p>
        </w:tc>
      </w:tr>
      <w:tr w:rsidR="00CC5F27" w:rsidRPr="00AE395E" w14:paraId="043FD992" w14:textId="77777777" w:rsidTr="00AE395E">
        <w:trPr>
          <w:trHeight w:val="1379"/>
        </w:trPr>
        <w:tc>
          <w:tcPr>
            <w:tcW w:w="5073" w:type="dxa"/>
            <w:vAlign w:val="center"/>
          </w:tcPr>
          <w:p w14:paraId="5C711524" w14:textId="77777777" w:rsidR="00CC5F27" w:rsidRPr="00AE395E" w:rsidRDefault="00CC5F27" w:rsidP="00AE395E">
            <w:pPr>
              <w:pStyle w:val="TableParagraph"/>
              <w:ind w:right="113"/>
              <w:rPr>
                <w:sz w:val="24"/>
                <w:szCs w:val="24"/>
              </w:rPr>
            </w:pPr>
            <w:r w:rsidRPr="00AE395E">
              <w:rPr>
                <w:spacing w:val="-2"/>
                <w:sz w:val="24"/>
                <w:szCs w:val="24"/>
              </w:rPr>
              <w:t xml:space="preserve">Административно-управленческие </w:t>
            </w:r>
            <w:r w:rsidRPr="00AE395E">
              <w:rPr>
                <w:sz w:val="24"/>
                <w:szCs w:val="24"/>
              </w:rPr>
              <w:t>организации,</w:t>
            </w:r>
            <w:r w:rsidRPr="00AE395E">
              <w:rPr>
                <w:spacing w:val="-15"/>
                <w:sz w:val="24"/>
                <w:szCs w:val="24"/>
              </w:rPr>
              <w:t xml:space="preserve"> </w:t>
            </w:r>
            <w:r w:rsidRPr="00AE395E">
              <w:rPr>
                <w:sz w:val="24"/>
                <w:szCs w:val="24"/>
              </w:rPr>
              <w:t>иностранные</w:t>
            </w:r>
            <w:r w:rsidRPr="00AE395E">
              <w:rPr>
                <w:spacing w:val="-15"/>
                <w:sz w:val="24"/>
                <w:szCs w:val="24"/>
              </w:rPr>
              <w:t xml:space="preserve"> </w:t>
            </w:r>
            <w:r w:rsidRPr="00AE395E">
              <w:rPr>
                <w:sz w:val="24"/>
                <w:szCs w:val="24"/>
              </w:rPr>
              <w:t>представительства, представительства субъектов Российской Федерации, здания и помещения</w:t>
            </w:r>
          </w:p>
          <w:p w14:paraId="7944E83B" w14:textId="77777777" w:rsidR="00CC5F27" w:rsidRPr="00AE395E" w:rsidRDefault="00CC5F27" w:rsidP="00AE395E">
            <w:pPr>
              <w:pStyle w:val="TableParagraph"/>
              <w:spacing w:line="264" w:lineRule="exact"/>
              <w:rPr>
                <w:sz w:val="24"/>
                <w:szCs w:val="24"/>
              </w:rPr>
            </w:pPr>
            <w:r w:rsidRPr="00AE395E">
              <w:rPr>
                <w:sz w:val="24"/>
                <w:szCs w:val="24"/>
              </w:rPr>
              <w:t>общественных</w:t>
            </w:r>
            <w:r w:rsidRPr="00AE395E">
              <w:rPr>
                <w:spacing w:val="-2"/>
                <w:sz w:val="24"/>
                <w:szCs w:val="24"/>
              </w:rPr>
              <w:t xml:space="preserve"> организаций</w:t>
            </w:r>
          </w:p>
        </w:tc>
        <w:tc>
          <w:tcPr>
            <w:tcW w:w="2771" w:type="dxa"/>
            <w:vAlign w:val="center"/>
          </w:tcPr>
          <w:p w14:paraId="638E1DB0" w14:textId="77777777" w:rsidR="00CC5F27" w:rsidRPr="00AE395E" w:rsidRDefault="00CC5F27" w:rsidP="00AE395E">
            <w:pPr>
              <w:pStyle w:val="TableParagraph"/>
              <w:ind w:right="152"/>
              <w:jc w:val="center"/>
              <w:rPr>
                <w:sz w:val="24"/>
                <w:szCs w:val="24"/>
              </w:rPr>
            </w:pPr>
            <w:r w:rsidRPr="00AE395E">
              <w:rPr>
                <w:sz w:val="24"/>
                <w:szCs w:val="24"/>
              </w:rPr>
              <w:t>кв.</w:t>
            </w:r>
            <w:r w:rsidRPr="00AE395E">
              <w:rPr>
                <w:spacing w:val="-15"/>
                <w:sz w:val="24"/>
                <w:szCs w:val="24"/>
              </w:rPr>
              <w:t xml:space="preserve"> </w:t>
            </w:r>
            <w:r w:rsidRPr="00AE395E">
              <w:rPr>
                <w:sz w:val="24"/>
                <w:szCs w:val="24"/>
              </w:rPr>
              <w:t>метров</w:t>
            </w:r>
            <w:r w:rsidRPr="00AE395E">
              <w:rPr>
                <w:spacing w:val="-15"/>
                <w:sz w:val="24"/>
                <w:szCs w:val="24"/>
              </w:rPr>
              <w:t xml:space="preserve"> </w:t>
            </w:r>
            <w:r w:rsidRPr="00AE395E">
              <w:rPr>
                <w:sz w:val="24"/>
                <w:szCs w:val="24"/>
              </w:rPr>
              <w:t xml:space="preserve">общей </w:t>
            </w:r>
            <w:r w:rsidRPr="00AE395E">
              <w:rPr>
                <w:spacing w:val="-2"/>
                <w:sz w:val="24"/>
                <w:szCs w:val="24"/>
              </w:rPr>
              <w:t>площади</w:t>
            </w:r>
          </w:p>
        </w:tc>
        <w:tc>
          <w:tcPr>
            <w:tcW w:w="2476" w:type="dxa"/>
            <w:vAlign w:val="center"/>
          </w:tcPr>
          <w:p w14:paraId="5E15C553"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100-</w:t>
            </w:r>
            <w:r w:rsidRPr="00AE395E">
              <w:rPr>
                <w:spacing w:val="-5"/>
                <w:sz w:val="24"/>
                <w:szCs w:val="24"/>
              </w:rPr>
              <w:t>120</w:t>
            </w:r>
          </w:p>
        </w:tc>
      </w:tr>
      <w:tr w:rsidR="00CC5F27" w:rsidRPr="00AE395E" w14:paraId="71B2D1F3" w14:textId="77777777" w:rsidTr="00AE395E">
        <w:trPr>
          <w:trHeight w:val="554"/>
        </w:trPr>
        <w:tc>
          <w:tcPr>
            <w:tcW w:w="5073" w:type="dxa"/>
          </w:tcPr>
          <w:p w14:paraId="208A7668" w14:textId="77777777" w:rsidR="00CC5F27" w:rsidRPr="00AE395E" w:rsidRDefault="00CC5F27" w:rsidP="00AE395E">
            <w:pPr>
              <w:pStyle w:val="TableParagraph"/>
              <w:spacing w:line="270" w:lineRule="exact"/>
              <w:rPr>
                <w:sz w:val="24"/>
                <w:szCs w:val="24"/>
              </w:rPr>
            </w:pPr>
            <w:r w:rsidRPr="00AE395E">
              <w:rPr>
                <w:sz w:val="24"/>
                <w:szCs w:val="24"/>
              </w:rPr>
              <w:t>Коммерческо-деловые</w:t>
            </w:r>
            <w:r w:rsidRPr="00AE395E">
              <w:rPr>
                <w:spacing w:val="-2"/>
                <w:sz w:val="24"/>
                <w:szCs w:val="24"/>
              </w:rPr>
              <w:t xml:space="preserve"> </w:t>
            </w:r>
            <w:r w:rsidRPr="00AE395E">
              <w:rPr>
                <w:sz w:val="24"/>
                <w:szCs w:val="24"/>
              </w:rPr>
              <w:t>центры,</w:t>
            </w:r>
            <w:r w:rsidRPr="00AE395E">
              <w:rPr>
                <w:spacing w:val="-2"/>
                <w:sz w:val="24"/>
                <w:szCs w:val="24"/>
              </w:rPr>
              <w:t xml:space="preserve"> офисные</w:t>
            </w:r>
          </w:p>
          <w:p w14:paraId="7AED2861" w14:textId="77777777" w:rsidR="00CC5F27" w:rsidRPr="00AE395E" w:rsidRDefault="00CC5F27" w:rsidP="00AE395E">
            <w:pPr>
              <w:pStyle w:val="TableParagraph"/>
              <w:spacing w:line="264" w:lineRule="exact"/>
              <w:rPr>
                <w:sz w:val="24"/>
                <w:szCs w:val="24"/>
              </w:rPr>
            </w:pPr>
            <w:r w:rsidRPr="00AE395E">
              <w:rPr>
                <w:sz w:val="24"/>
                <w:szCs w:val="24"/>
              </w:rPr>
              <w:t>здания</w:t>
            </w:r>
            <w:r w:rsidRPr="00AE395E">
              <w:rPr>
                <w:spacing w:val="-5"/>
                <w:sz w:val="24"/>
                <w:szCs w:val="24"/>
              </w:rPr>
              <w:t xml:space="preserve"> </w:t>
            </w:r>
            <w:r w:rsidRPr="00AE395E">
              <w:rPr>
                <w:sz w:val="24"/>
                <w:szCs w:val="24"/>
              </w:rPr>
              <w:t>и</w:t>
            </w:r>
            <w:r w:rsidRPr="00AE395E">
              <w:rPr>
                <w:spacing w:val="-2"/>
                <w:sz w:val="24"/>
                <w:szCs w:val="24"/>
              </w:rPr>
              <w:t xml:space="preserve"> </w:t>
            </w:r>
            <w:r w:rsidRPr="00AE395E">
              <w:rPr>
                <w:sz w:val="24"/>
                <w:szCs w:val="24"/>
              </w:rPr>
              <w:t>помещения,</w:t>
            </w:r>
            <w:r w:rsidRPr="00AE395E">
              <w:rPr>
                <w:spacing w:val="-2"/>
                <w:sz w:val="24"/>
                <w:szCs w:val="24"/>
              </w:rPr>
              <w:t xml:space="preserve"> </w:t>
            </w:r>
            <w:r w:rsidRPr="00AE395E">
              <w:rPr>
                <w:sz w:val="24"/>
                <w:szCs w:val="24"/>
              </w:rPr>
              <w:t>страховые</w:t>
            </w:r>
            <w:r w:rsidRPr="00AE395E">
              <w:rPr>
                <w:spacing w:val="-2"/>
                <w:sz w:val="24"/>
                <w:szCs w:val="24"/>
              </w:rPr>
              <w:t xml:space="preserve"> компании</w:t>
            </w:r>
          </w:p>
        </w:tc>
        <w:tc>
          <w:tcPr>
            <w:tcW w:w="2771" w:type="dxa"/>
            <w:vAlign w:val="center"/>
          </w:tcPr>
          <w:p w14:paraId="7732FEB5" w14:textId="77777777" w:rsidR="00CC5F27" w:rsidRPr="00AE395E" w:rsidRDefault="00CC5F27" w:rsidP="00AE395E">
            <w:pPr>
              <w:pStyle w:val="TableParagraph"/>
              <w:spacing w:line="270" w:lineRule="exact"/>
              <w:ind w:left="117" w:right="114"/>
              <w:jc w:val="center"/>
              <w:rPr>
                <w:sz w:val="24"/>
                <w:szCs w:val="24"/>
              </w:rPr>
            </w:pPr>
            <w:r w:rsidRPr="00AE395E">
              <w:rPr>
                <w:sz w:val="24"/>
                <w:szCs w:val="24"/>
              </w:rPr>
              <w:t>кв.</w:t>
            </w:r>
            <w:r w:rsidRPr="00AE395E">
              <w:rPr>
                <w:spacing w:val="-4"/>
                <w:sz w:val="24"/>
                <w:szCs w:val="24"/>
              </w:rPr>
              <w:t xml:space="preserve"> </w:t>
            </w:r>
            <w:r w:rsidRPr="00AE395E">
              <w:rPr>
                <w:sz w:val="24"/>
                <w:szCs w:val="24"/>
              </w:rPr>
              <w:t>метров</w:t>
            </w:r>
            <w:r w:rsidRPr="00AE395E">
              <w:rPr>
                <w:spacing w:val="-3"/>
                <w:sz w:val="24"/>
                <w:szCs w:val="24"/>
              </w:rPr>
              <w:t xml:space="preserve"> </w:t>
            </w:r>
            <w:r w:rsidRPr="00AE395E">
              <w:rPr>
                <w:spacing w:val="-2"/>
                <w:sz w:val="24"/>
                <w:szCs w:val="24"/>
              </w:rPr>
              <w:t>общей</w:t>
            </w:r>
          </w:p>
          <w:p w14:paraId="7A624E20" w14:textId="77777777" w:rsidR="00CC5F27" w:rsidRPr="00AE395E" w:rsidRDefault="00CC5F27" w:rsidP="00AE395E">
            <w:pPr>
              <w:pStyle w:val="TableParagraph"/>
              <w:spacing w:line="264" w:lineRule="exact"/>
              <w:ind w:left="119" w:right="114"/>
              <w:jc w:val="center"/>
              <w:rPr>
                <w:sz w:val="24"/>
                <w:szCs w:val="24"/>
              </w:rPr>
            </w:pPr>
            <w:r w:rsidRPr="00AE395E">
              <w:rPr>
                <w:spacing w:val="-2"/>
                <w:sz w:val="24"/>
                <w:szCs w:val="24"/>
              </w:rPr>
              <w:t>площади</w:t>
            </w:r>
          </w:p>
        </w:tc>
        <w:tc>
          <w:tcPr>
            <w:tcW w:w="2476" w:type="dxa"/>
            <w:vAlign w:val="center"/>
          </w:tcPr>
          <w:p w14:paraId="285C22E1" w14:textId="77777777" w:rsidR="00CC5F27" w:rsidRPr="00AE395E" w:rsidRDefault="00CC5F27" w:rsidP="00AE395E">
            <w:pPr>
              <w:pStyle w:val="TableParagraph"/>
              <w:spacing w:line="270" w:lineRule="exact"/>
              <w:ind w:left="6"/>
              <w:jc w:val="center"/>
              <w:rPr>
                <w:sz w:val="24"/>
                <w:szCs w:val="24"/>
              </w:rPr>
            </w:pPr>
            <w:r w:rsidRPr="00AE395E">
              <w:rPr>
                <w:spacing w:val="-2"/>
                <w:sz w:val="24"/>
                <w:szCs w:val="24"/>
              </w:rPr>
              <w:t>50-</w:t>
            </w:r>
            <w:r w:rsidRPr="00AE395E">
              <w:rPr>
                <w:spacing w:val="-7"/>
                <w:sz w:val="24"/>
                <w:szCs w:val="24"/>
              </w:rPr>
              <w:t>60</w:t>
            </w:r>
          </w:p>
        </w:tc>
      </w:tr>
    </w:tbl>
    <w:p w14:paraId="742D4AAA" w14:textId="77777777" w:rsidR="00CC5F27" w:rsidRPr="00683565" w:rsidRDefault="00CC5F27" w:rsidP="00683565">
      <w:pPr>
        <w:pStyle w:val="TableParagraph"/>
        <w:spacing w:line="270" w:lineRule="exact"/>
        <w:jc w:val="center"/>
        <w:rPr>
          <w:sz w:val="24"/>
          <w:szCs w:val="24"/>
        </w:rPr>
        <w:sectPr w:rsidR="00CC5F27" w:rsidRPr="00683565" w:rsidSect="00CC5F27">
          <w:pgSz w:w="11910" w:h="16840"/>
          <w:pgMar w:top="1135" w:right="708" w:bottom="1330" w:left="1134" w:header="720" w:footer="720" w:gutter="0"/>
          <w:cols w:space="720"/>
        </w:sectPr>
      </w:pPr>
    </w:p>
    <w:tbl>
      <w:tblPr>
        <w:tblW w:w="1032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3"/>
        <w:gridCol w:w="2771"/>
        <w:gridCol w:w="2476"/>
      </w:tblGrid>
      <w:tr w:rsidR="00CC5F27" w:rsidRPr="00AE395E" w14:paraId="0F2BE515" w14:textId="77777777" w:rsidTr="00AE395E">
        <w:trPr>
          <w:trHeight w:val="552"/>
        </w:trPr>
        <w:tc>
          <w:tcPr>
            <w:tcW w:w="5073" w:type="dxa"/>
            <w:tcBorders>
              <w:top w:val="nil"/>
            </w:tcBorders>
          </w:tcPr>
          <w:p w14:paraId="08965179" w14:textId="77777777" w:rsidR="00CC5F27" w:rsidRPr="00AE395E" w:rsidRDefault="00CC5F27" w:rsidP="00AE395E">
            <w:pPr>
              <w:pStyle w:val="TableParagraph"/>
              <w:spacing w:line="268" w:lineRule="exact"/>
              <w:rPr>
                <w:sz w:val="24"/>
                <w:szCs w:val="24"/>
              </w:rPr>
            </w:pPr>
            <w:r w:rsidRPr="00AE395E">
              <w:rPr>
                <w:sz w:val="24"/>
                <w:szCs w:val="24"/>
              </w:rPr>
              <w:t>Банки</w:t>
            </w:r>
            <w:r w:rsidRPr="00AE395E">
              <w:rPr>
                <w:spacing w:val="-3"/>
                <w:sz w:val="24"/>
                <w:szCs w:val="24"/>
              </w:rPr>
              <w:t xml:space="preserve"> </w:t>
            </w:r>
            <w:r w:rsidRPr="00AE395E">
              <w:rPr>
                <w:sz w:val="24"/>
                <w:szCs w:val="24"/>
              </w:rPr>
              <w:t>и</w:t>
            </w:r>
            <w:r w:rsidRPr="00AE395E">
              <w:rPr>
                <w:spacing w:val="-3"/>
                <w:sz w:val="24"/>
                <w:szCs w:val="24"/>
              </w:rPr>
              <w:t xml:space="preserve"> </w:t>
            </w:r>
            <w:r w:rsidRPr="00AE395E">
              <w:rPr>
                <w:sz w:val="24"/>
                <w:szCs w:val="24"/>
              </w:rPr>
              <w:t>банковские</w:t>
            </w:r>
            <w:r w:rsidRPr="00AE395E">
              <w:rPr>
                <w:spacing w:val="-3"/>
                <w:sz w:val="24"/>
                <w:szCs w:val="24"/>
              </w:rPr>
              <w:t xml:space="preserve"> </w:t>
            </w:r>
            <w:r w:rsidRPr="00AE395E">
              <w:rPr>
                <w:spacing w:val="-2"/>
                <w:sz w:val="24"/>
                <w:szCs w:val="24"/>
              </w:rPr>
              <w:t>организации,</w:t>
            </w:r>
          </w:p>
          <w:p w14:paraId="09C05039" w14:textId="77777777" w:rsidR="00CC5F27" w:rsidRPr="00AE395E" w:rsidRDefault="00CC5F27" w:rsidP="00AE395E">
            <w:pPr>
              <w:pStyle w:val="TableParagraph"/>
              <w:spacing w:line="264" w:lineRule="exact"/>
              <w:rPr>
                <w:sz w:val="24"/>
                <w:szCs w:val="24"/>
              </w:rPr>
            </w:pPr>
            <w:r w:rsidRPr="00AE395E">
              <w:rPr>
                <w:sz w:val="24"/>
                <w:szCs w:val="24"/>
              </w:rPr>
              <w:t>кредитно-финансовые</w:t>
            </w:r>
            <w:r w:rsidRPr="00AE395E">
              <w:rPr>
                <w:spacing w:val="-7"/>
                <w:sz w:val="24"/>
                <w:szCs w:val="24"/>
              </w:rPr>
              <w:t xml:space="preserve"> </w:t>
            </w:r>
            <w:r w:rsidRPr="00AE395E">
              <w:rPr>
                <w:spacing w:val="-2"/>
                <w:sz w:val="24"/>
                <w:szCs w:val="24"/>
              </w:rPr>
              <w:t>организации:</w:t>
            </w:r>
          </w:p>
        </w:tc>
        <w:tc>
          <w:tcPr>
            <w:tcW w:w="2771" w:type="dxa"/>
            <w:tcBorders>
              <w:top w:val="nil"/>
            </w:tcBorders>
          </w:tcPr>
          <w:p w14:paraId="31D25634" w14:textId="77777777" w:rsidR="00CC5F27" w:rsidRPr="00AE395E" w:rsidRDefault="00CC5F27" w:rsidP="00AE395E">
            <w:pPr>
              <w:pStyle w:val="TableParagraph"/>
              <w:rPr>
                <w:sz w:val="24"/>
                <w:szCs w:val="24"/>
              </w:rPr>
            </w:pPr>
          </w:p>
        </w:tc>
        <w:tc>
          <w:tcPr>
            <w:tcW w:w="2476" w:type="dxa"/>
            <w:tcBorders>
              <w:top w:val="nil"/>
            </w:tcBorders>
          </w:tcPr>
          <w:p w14:paraId="6D41C4E8" w14:textId="77777777" w:rsidR="00CC5F27" w:rsidRPr="00AE395E" w:rsidRDefault="00CC5F27" w:rsidP="00AE395E">
            <w:pPr>
              <w:pStyle w:val="TableParagraph"/>
              <w:rPr>
                <w:sz w:val="24"/>
                <w:szCs w:val="24"/>
              </w:rPr>
            </w:pPr>
          </w:p>
        </w:tc>
      </w:tr>
      <w:tr w:rsidR="00CC5F27" w:rsidRPr="00AE395E" w14:paraId="54613EE7" w14:textId="77777777" w:rsidTr="00AE395E">
        <w:trPr>
          <w:trHeight w:val="551"/>
        </w:trPr>
        <w:tc>
          <w:tcPr>
            <w:tcW w:w="5073" w:type="dxa"/>
            <w:vAlign w:val="center"/>
          </w:tcPr>
          <w:p w14:paraId="22000037" w14:textId="77777777" w:rsidR="00CC5F27" w:rsidRPr="00AE395E" w:rsidRDefault="00CC5F27" w:rsidP="00AE395E">
            <w:pPr>
              <w:pStyle w:val="TableParagraph"/>
              <w:spacing w:line="268" w:lineRule="exact"/>
              <w:rPr>
                <w:sz w:val="24"/>
                <w:szCs w:val="24"/>
              </w:rPr>
            </w:pPr>
            <w:r w:rsidRPr="00AE395E">
              <w:rPr>
                <w:sz w:val="24"/>
                <w:szCs w:val="24"/>
              </w:rPr>
              <w:t>с</w:t>
            </w:r>
            <w:r w:rsidRPr="00AE395E">
              <w:rPr>
                <w:spacing w:val="-5"/>
                <w:sz w:val="24"/>
                <w:szCs w:val="24"/>
              </w:rPr>
              <w:t xml:space="preserve"> </w:t>
            </w:r>
            <w:r w:rsidRPr="00AE395E">
              <w:rPr>
                <w:sz w:val="24"/>
                <w:szCs w:val="24"/>
              </w:rPr>
              <w:t>операционными</w:t>
            </w:r>
            <w:r w:rsidRPr="00AE395E">
              <w:rPr>
                <w:spacing w:val="-4"/>
                <w:sz w:val="24"/>
                <w:szCs w:val="24"/>
              </w:rPr>
              <w:t xml:space="preserve"> </w:t>
            </w:r>
            <w:r w:rsidRPr="00AE395E">
              <w:rPr>
                <w:spacing w:val="-2"/>
                <w:sz w:val="24"/>
                <w:szCs w:val="24"/>
              </w:rPr>
              <w:t>залами</w:t>
            </w:r>
          </w:p>
        </w:tc>
        <w:tc>
          <w:tcPr>
            <w:tcW w:w="2771" w:type="dxa"/>
            <w:vAlign w:val="center"/>
          </w:tcPr>
          <w:p w14:paraId="7515108C" w14:textId="77777777" w:rsidR="00CC5F27" w:rsidRPr="00AE395E" w:rsidRDefault="00CC5F27" w:rsidP="00AE395E">
            <w:pPr>
              <w:pStyle w:val="TableParagraph"/>
              <w:spacing w:line="268" w:lineRule="exact"/>
              <w:ind w:left="117" w:right="114"/>
              <w:jc w:val="center"/>
              <w:rPr>
                <w:sz w:val="24"/>
                <w:szCs w:val="24"/>
              </w:rPr>
            </w:pPr>
            <w:r w:rsidRPr="00AE395E">
              <w:rPr>
                <w:sz w:val="24"/>
                <w:szCs w:val="24"/>
              </w:rPr>
              <w:t>кв.</w:t>
            </w:r>
            <w:r w:rsidRPr="00AE395E">
              <w:rPr>
                <w:spacing w:val="-4"/>
                <w:sz w:val="24"/>
                <w:szCs w:val="24"/>
              </w:rPr>
              <w:t xml:space="preserve"> </w:t>
            </w:r>
            <w:r w:rsidRPr="00AE395E">
              <w:rPr>
                <w:sz w:val="24"/>
                <w:szCs w:val="24"/>
              </w:rPr>
              <w:t>метров</w:t>
            </w:r>
            <w:r w:rsidRPr="00AE395E">
              <w:rPr>
                <w:spacing w:val="-3"/>
                <w:sz w:val="24"/>
                <w:szCs w:val="24"/>
              </w:rPr>
              <w:t xml:space="preserve"> </w:t>
            </w:r>
            <w:r w:rsidRPr="00AE395E">
              <w:rPr>
                <w:spacing w:val="-2"/>
                <w:sz w:val="24"/>
                <w:szCs w:val="24"/>
              </w:rPr>
              <w:t>общей</w:t>
            </w:r>
          </w:p>
          <w:p w14:paraId="4428D181" w14:textId="77777777" w:rsidR="00CC5F27" w:rsidRPr="00AE395E" w:rsidRDefault="00CC5F27" w:rsidP="00AE395E">
            <w:pPr>
              <w:pStyle w:val="TableParagraph"/>
              <w:spacing w:line="264" w:lineRule="exact"/>
              <w:ind w:left="119" w:right="114"/>
              <w:jc w:val="center"/>
              <w:rPr>
                <w:sz w:val="24"/>
                <w:szCs w:val="24"/>
              </w:rPr>
            </w:pPr>
            <w:r w:rsidRPr="00AE395E">
              <w:rPr>
                <w:spacing w:val="-2"/>
                <w:sz w:val="24"/>
                <w:szCs w:val="24"/>
              </w:rPr>
              <w:t>площади</w:t>
            </w:r>
          </w:p>
        </w:tc>
        <w:tc>
          <w:tcPr>
            <w:tcW w:w="2476" w:type="dxa"/>
            <w:vAlign w:val="center"/>
          </w:tcPr>
          <w:p w14:paraId="6CFA2B6F"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30-</w:t>
            </w:r>
            <w:r w:rsidRPr="00AE395E">
              <w:rPr>
                <w:spacing w:val="-7"/>
                <w:sz w:val="24"/>
                <w:szCs w:val="24"/>
              </w:rPr>
              <w:t>35</w:t>
            </w:r>
          </w:p>
        </w:tc>
      </w:tr>
      <w:tr w:rsidR="00CC5F27" w:rsidRPr="00AE395E" w14:paraId="524B9D42" w14:textId="77777777" w:rsidTr="00AE395E">
        <w:trPr>
          <w:trHeight w:val="551"/>
        </w:trPr>
        <w:tc>
          <w:tcPr>
            <w:tcW w:w="5073" w:type="dxa"/>
            <w:vAlign w:val="center"/>
          </w:tcPr>
          <w:p w14:paraId="31B70E3E" w14:textId="77777777" w:rsidR="00CC5F27" w:rsidRPr="00AE395E" w:rsidRDefault="00CC5F27" w:rsidP="00AE395E">
            <w:pPr>
              <w:pStyle w:val="TableParagraph"/>
              <w:spacing w:line="268" w:lineRule="exact"/>
              <w:rPr>
                <w:sz w:val="24"/>
                <w:szCs w:val="24"/>
              </w:rPr>
            </w:pPr>
            <w:r w:rsidRPr="00AE395E">
              <w:rPr>
                <w:sz w:val="24"/>
                <w:szCs w:val="24"/>
              </w:rPr>
              <w:t>без</w:t>
            </w:r>
            <w:r w:rsidRPr="00AE395E">
              <w:rPr>
                <w:spacing w:val="-7"/>
                <w:sz w:val="24"/>
                <w:szCs w:val="24"/>
              </w:rPr>
              <w:t xml:space="preserve"> </w:t>
            </w:r>
            <w:r w:rsidRPr="00AE395E">
              <w:rPr>
                <w:sz w:val="24"/>
                <w:szCs w:val="24"/>
              </w:rPr>
              <w:t>операционных</w:t>
            </w:r>
            <w:r w:rsidRPr="00AE395E">
              <w:rPr>
                <w:spacing w:val="-3"/>
                <w:sz w:val="24"/>
                <w:szCs w:val="24"/>
              </w:rPr>
              <w:t xml:space="preserve"> </w:t>
            </w:r>
            <w:r w:rsidRPr="00AE395E">
              <w:rPr>
                <w:spacing w:val="-4"/>
                <w:sz w:val="24"/>
                <w:szCs w:val="24"/>
              </w:rPr>
              <w:t>залов</w:t>
            </w:r>
          </w:p>
        </w:tc>
        <w:tc>
          <w:tcPr>
            <w:tcW w:w="2771" w:type="dxa"/>
            <w:vAlign w:val="center"/>
          </w:tcPr>
          <w:p w14:paraId="56AA30B2" w14:textId="77777777" w:rsidR="00CC5F27" w:rsidRPr="00AE395E" w:rsidRDefault="00CC5F27" w:rsidP="00AE395E">
            <w:pPr>
              <w:pStyle w:val="TableParagraph"/>
              <w:spacing w:line="268" w:lineRule="exact"/>
              <w:ind w:left="117" w:right="114"/>
              <w:jc w:val="center"/>
              <w:rPr>
                <w:sz w:val="24"/>
                <w:szCs w:val="24"/>
              </w:rPr>
            </w:pPr>
            <w:r w:rsidRPr="00AE395E">
              <w:rPr>
                <w:sz w:val="24"/>
                <w:szCs w:val="24"/>
              </w:rPr>
              <w:t>кв.</w:t>
            </w:r>
            <w:r w:rsidRPr="00AE395E">
              <w:rPr>
                <w:spacing w:val="-4"/>
                <w:sz w:val="24"/>
                <w:szCs w:val="24"/>
              </w:rPr>
              <w:t xml:space="preserve"> </w:t>
            </w:r>
            <w:r w:rsidRPr="00AE395E">
              <w:rPr>
                <w:sz w:val="24"/>
                <w:szCs w:val="24"/>
              </w:rPr>
              <w:t>метров</w:t>
            </w:r>
            <w:r w:rsidRPr="00AE395E">
              <w:rPr>
                <w:spacing w:val="-3"/>
                <w:sz w:val="24"/>
                <w:szCs w:val="24"/>
              </w:rPr>
              <w:t xml:space="preserve"> </w:t>
            </w:r>
            <w:r w:rsidRPr="00AE395E">
              <w:rPr>
                <w:spacing w:val="-2"/>
                <w:sz w:val="24"/>
                <w:szCs w:val="24"/>
              </w:rPr>
              <w:t>общей</w:t>
            </w:r>
          </w:p>
          <w:p w14:paraId="5A1B0424" w14:textId="77777777" w:rsidR="00CC5F27" w:rsidRPr="00AE395E" w:rsidRDefault="00CC5F27" w:rsidP="00AE395E">
            <w:pPr>
              <w:pStyle w:val="TableParagraph"/>
              <w:spacing w:line="264" w:lineRule="exact"/>
              <w:ind w:left="119" w:right="114"/>
              <w:jc w:val="center"/>
              <w:rPr>
                <w:sz w:val="24"/>
                <w:szCs w:val="24"/>
              </w:rPr>
            </w:pPr>
            <w:r w:rsidRPr="00AE395E">
              <w:rPr>
                <w:spacing w:val="-2"/>
                <w:sz w:val="24"/>
                <w:szCs w:val="24"/>
              </w:rPr>
              <w:t>площади</w:t>
            </w:r>
          </w:p>
        </w:tc>
        <w:tc>
          <w:tcPr>
            <w:tcW w:w="2476" w:type="dxa"/>
            <w:vAlign w:val="center"/>
          </w:tcPr>
          <w:p w14:paraId="597AACFF"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55-</w:t>
            </w:r>
            <w:r w:rsidRPr="00AE395E">
              <w:rPr>
                <w:spacing w:val="-7"/>
                <w:sz w:val="24"/>
                <w:szCs w:val="24"/>
              </w:rPr>
              <w:t>60</w:t>
            </w:r>
          </w:p>
        </w:tc>
      </w:tr>
      <w:tr w:rsidR="00CC5F27" w:rsidRPr="00143FC8" w14:paraId="5ABA7767" w14:textId="77777777" w:rsidTr="00AE395E">
        <w:trPr>
          <w:trHeight w:val="277"/>
        </w:trPr>
        <w:tc>
          <w:tcPr>
            <w:tcW w:w="5073" w:type="dxa"/>
            <w:vAlign w:val="center"/>
          </w:tcPr>
          <w:p w14:paraId="39DCD906" w14:textId="77777777" w:rsidR="00CC5F27" w:rsidRPr="00AE395E" w:rsidRDefault="00CC5F27" w:rsidP="00AE395E">
            <w:pPr>
              <w:pStyle w:val="TableParagraph"/>
              <w:spacing w:line="258" w:lineRule="exact"/>
              <w:rPr>
                <w:sz w:val="24"/>
                <w:szCs w:val="24"/>
              </w:rPr>
            </w:pPr>
            <w:r w:rsidRPr="00AE395E">
              <w:rPr>
                <w:sz w:val="24"/>
                <w:szCs w:val="24"/>
              </w:rPr>
              <w:t>Здания</w:t>
            </w:r>
            <w:r w:rsidRPr="00AE395E">
              <w:rPr>
                <w:spacing w:val="-3"/>
                <w:sz w:val="24"/>
                <w:szCs w:val="24"/>
              </w:rPr>
              <w:t xml:space="preserve"> </w:t>
            </w:r>
            <w:r w:rsidRPr="00AE395E">
              <w:rPr>
                <w:sz w:val="24"/>
                <w:szCs w:val="24"/>
              </w:rPr>
              <w:t>и</w:t>
            </w:r>
            <w:r w:rsidRPr="00AE395E">
              <w:rPr>
                <w:spacing w:val="-2"/>
                <w:sz w:val="24"/>
                <w:szCs w:val="24"/>
              </w:rPr>
              <w:t xml:space="preserve"> </w:t>
            </w:r>
            <w:r w:rsidRPr="00AE395E">
              <w:rPr>
                <w:sz w:val="24"/>
                <w:szCs w:val="24"/>
              </w:rPr>
              <w:t>комплексы</w:t>
            </w:r>
            <w:r w:rsidRPr="00AE395E">
              <w:rPr>
                <w:spacing w:val="-2"/>
                <w:sz w:val="24"/>
                <w:szCs w:val="24"/>
              </w:rPr>
              <w:t xml:space="preserve"> многофункциональные</w:t>
            </w:r>
          </w:p>
        </w:tc>
        <w:tc>
          <w:tcPr>
            <w:tcW w:w="5247" w:type="dxa"/>
            <w:gridSpan w:val="2"/>
            <w:vAlign w:val="center"/>
          </w:tcPr>
          <w:p w14:paraId="687E922B" w14:textId="77777777" w:rsidR="00CC5F27" w:rsidRPr="00143FC8" w:rsidRDefault="00CC5F27" w:rsidP="00AE395E">
            <w:pPr>
              <w:pStyle w:val="TableParagraph"/>
              <w:spacing w:line="258" w:lineRule="exact"/>
              <w:jc w:val="center"/>
              <w:rPr>
                <w:sz w:val="24"/>
                <w:szCs w:val="24"/>
              </w:rPr>
            </w:pPr>
            <w:r w:rsidRPr="00143FC8">
              <w:rPr>
                <w:sz w:val="24"/>
                <w:szCs w:val="24"/>
              </w:rPr>
              <w:t xml:space="preserve">по </w:t>
            </w:r>
            <w:r w:rsidRPr="0098699F">
              <w:rPr>
                <w:sz w:val="24"/>
                <w:szCs w:val="24"/>
              </w:rPr>
              <w:t>СП 160.1325800.2014</w:t>
            </w:r>
            <w:r w:rsidRPr="00143FC8">
              <w:rPr>
                <w:sz w:val="24"/>
                <w:szCs w:val="24"/>
              </w:rPr>
              <w:t xml:space="preserve"> (утвержден </w:t>
            </w:r>
            <w:hyperlink r:id="rId11" w:anchor="64U0IK" w:history="1">
              <w:r w:rsidRPr="00143FC8">
                <w:rPr>
                  <w:sz w:val="24"/>
                  <w:szCs w:val="24"/>
                </w:rPr>
                <w:t>Приказом Министерства строительства и жилищно-коммунального хозяйства Российской Федерации от 7 августа 2014 г. N 440/</w:t>
              </w:r>
              <w:proofErr w:type="spellStart"/>
              <w:r w:rsidRPr="00143FC8">
                <w:rPr>
                  <w:sz w:val="24"/>
                  <w:szCs w:val="24"/>
                </w:rPr>
                <w:t>пр</w:t>
              </w:r>
              <w:proofErr w:type="spellEnd"/>
            </w:hyperlink>
            <w:r w:rsidRPr="00143FC8">
              <w:rPr>
                <w:sz w:val="24"/>
                <w:szCs w:val="24"/>
              </w:rPr>
              <w:t>)</w:t>
            </w:r>
            <w:r>
              <w:rPr>
                <w:sz w:val="24"/>
                <w:szCs w:val="24"/>
              </w:rPr>
              <w:t>.</w:t>
            </w:r>
          </w:p>
        </w:tc>
      </w:tr>
      <w:tr w:rsidR="00CC5F27" w:rsidRPr="00143FC8" w14:paraId="7CE102C1" w14:textId="77777777" w:rsidTr="00AE395E">
        <w:trPr>
          <w:trHeight w:val="275"/>
        </w:trPr>
        <w:tc>
          <w:tcPr>
            <w:tcW w:w="5073" w:type="dxa"/>
            <w:vAlign w:val="center"/>
          </w:tcPr>
          <w:p w14:paraId="3E8386F4" w14:textId="77777777" w:rsidR="00CC5F27" w:rsidRPr="00AE395E" w:rsidRDefault="00CC5F27" w:rsidP="00AE395E">
            <w:pPr>
              <w:pStyle w:val="TableParagraph"/>
              <w:spacing w:line="256" w:lineRule="exact"/>
              <w:rPr>
                <w:sz w:val="24"/>
                <w:szCs w:val="24"/>
              </w:rPr>
            </w:pPr>
            <w:r w:rsidRPr="00AE395E">
              <w:rPr>
                <w:sz w:val="24"/>
                <w:szCs w:val="24"/>
              </w:rPr>
              <w:t>Здания</w:t>
            </w:r>
            <w:r w:rsidRPr="00AE395E">
              <w:rPr>
                <w:spacing w:val="-3"/>
                <w:sz w:val="24"/>
                <w:szCs w:val="24"/>
              </w:rPr>
              <w:t xml:space="preserve"> </w:t>
            </w:r>
            <w:r w:rsidRPr="00AE395E">
              <w:rPr>
                <w:sz w:val="24"/>
                <w:szCs w:val="24"/>
              </w:rPr>
              <w:t>судов</w:t>
            </w:r>
            <w:r w:rsidRPr="00AE395E">
              <w:rPr>
                <w:spacing w:val="-4"/>
                <w:sz w:val="24"/>
                <w:szCs w:val="24"/>
              </w:rPr>
              <w:t xml:space="preserve"> </w:t>
            </w:r>
            <w:r w:rsidRPr="00AE395E">
              <w:rPr>
                <w:sz w:val="24"/>
                <w:szCs w:val="24"/>
              </w:rPr>
              <w:t>общей</w:t>
            </w:r>
            <w:r w:rsidRPr="00AE395E">
              <w:rPr>
                <w:spacing w:val="-2"/>
                <w:sz w:val="24"/>
                <w:szCs w:val="24"/>
              </w:rPr>
              <w:t xml:space="preserve"> юрисдикции</w:t>
            </w:r>
          </w:p>
        </w:tc>
        <w:tc>
          <w:tcPr>
            <w:tcW w:w="5247" w:type="dxa"/>
            <w:gridSpan w:val="2"/>
            <w:vAlign w:val="center"/>
          </w:tcPr>
          <w:p w14:paraId="56DD24FE" w14:textId="77777777" w:rsidR="00CC5F27" w:rsidRPr="00143FC8" w:rsidRDefault="00CC5F27" w:rsidP="00AE395E">
            <w:pPr>
              <w:pStyle w:val="TableParagraph"/>
              <w:spacing w:line="256" w:lineRule="exact"/>
              <w:jc w:val="center"/>
              <w:rPr>
                <w:sz w:val="24"/>
                <w:szCs w:val="24"/>
              </w:rPr>
            </w:pPr>
            <w:r w:rsidRPr="00143FC8">
              <w:rPr>
                <w:sz w:val="24"/>
                <w:szCs w:val="24"/>
              </w:rPr>
              <w:t xml:space="preserve">по </w:t>
            </w:r>
            <w:r w:rsidRPr="0098699F">
              <w:rPr>
                <w:sz w:val="24"/>
                <w:szCs w:val="24"/>
              </w:rPr>
              <w:t>152.13330.2018</w:t>
            </w:r>
            <w:r w:rsidRPr="00143FC8">
              <w:rPr>
                <w:sz w:val="24"/>
                <w:szCs w:val="24"/>
              </w:rPr>
              <w:t xml:space="preserve"> (утвержден </w:t>
            </w:r>
            <w:hyperlink r:id="rId12" w:history="1">
              <w:r w:rsidRPr="00143FC8">
                <w:rPr>
                  <w:sz w:val="24"/>
                  <w:szCs w:val="24"/>
                </w:rPr>
                <w:t>Приказом Министерства строительства и жилищно-коммунального хозяйства Российской Федерации от 15 августа 2018 г. N 524/</w:t>
              </w:r>
              <w:proofErr w:type="spellStart"/>
              <w:r w:rsidRPr="00143FC8">
                <w:rPr>
                  <w:sz w:val="24"/>
                  <w:szCs w:val="24"/>
                </w:rPr>
                <w:t>пр</w:t>
              </w:r>
              <w:proofErr w:type="spellEnd"/>
            </w:hyperlink>
            <w:r>
              <w:rPr>
                <w:sz w:val="24"/>
                <w:szCs w:val="24"/>
              </w:rPr>
              <w:t>).</w:t>
            </w:r>
          </w:p>
        </w:tc>
      </w:tr>
      <w:tr w:rsidR="00CC5F27" w:rsidRPr="0097652E" w14:paraId="277B46BD" w14:textId="77777777" w:rsidTr="00AE395E">
        <w:trPr>
          <w:trHeight w:val="275"/>
        </w:trPr>
        <w:tc>
          <w:tcPr>
            <w:tcW w:w="5073" w:type="dxa"/>
            <w:vAlign w:val="center"/>
          </w:tcPr>
          <w:p w14:paraId="5F33A830" w14:textId="77777777" w:rsidR="00CC5F27" w:rsidRPr="00AE395E" w:rsidRDefault="00CC5F27" w:rsidP="00AE395E">
            <w:pPr>
              <w:pStyle w:val="TableParagraph"/>
              <w:spacing w:line="256" w:lineRule="exact"/>
              <w:rPr>
                <w:sz w:val="24"/>
                <w:szCs w:val="24"/>
              </w:rPr>
            </w:pPr>
            <w:r w:rsidRPr="00AE395E">
              <w:rPr>
                <w:sz w:val="24"/>
                <w:szCs w:val="24"/>
              </w:rPr>
              <w:t>Здания</w:t>
            </w:r>
            <w:r w:rsidRPr="00AE395E">
              <w:rPr>
                <w:spacing w:val="-3"/>
                <w:sz w:val="24"/>
                <w:szCs w:val="24"/>
              </w:rPr>
              <w:t xml:space="preserve"> </w:t>
            </w:r>
            <w:r w:rsidRPr="00AE395E">
              <w:rPr>
                <w:sz w:val="24"/>
                <w:szCs w:val="24"/>
              </w:rPr>
              <w:t>и</w:t>
            </w:r>
            <w:r w:rsidRPr="00AE395E">
              <w:rPr>
                <w:spacing w:val="-3"/>
                <w:sz w:val="24"/>
                <w:szCs w:val="24"/>
              </w:rPr>
              <w:t xml:space="preserve"> </w:t>
            </w:r>
            <w:r w:rsidRPr="00AE395E">
              <w:rPr>
                <w:sz w:val="24"/>
                <w:szCs w:val="24"/>
              </w:rPr>
              <w:t>сооружения</w:t>
            </w:r>
            <w:r w:rsidRPr="00AE395E">
              <w:rPr>
                <w:spacing w:val="-3"/>
                <w:sz w:val="24"/>
                <w:szCs w:val="24"/>
              </w:rPr>
              <w:t xml:space="preserve"> </w:t>
            </w:r>
            <w:r w:rsidRPr="00AE395E">
              <w:rPr>
                <w:sz w:val="24"/>
                <w:szCs w:val="24"/>
              </w:rPr>
              <w:t>следственных</w:t>
            </w:r>
            <w:r w:rsidRPr="00AE395E">
              <w:rPr>
                <w:spacing w:val="-2"/>
                <w:sz w:val="24"/>
                <w:szCs w:val="24"/>
              </w:rPr>
              <w:t xml:space="preserve"> органов</w:t>
            </w:r>
          </w:p>
        </w:tc>
        <w:tc>
          <w:tcPr>
            <w:tcW w:w="5247" w:type="dxa"/>
            <w:gridSpan w:val="2"/>
            <w:vAlign w:val="center"/>
          </w:tcPr>
          <w:p w14:paraId="5BC81FDD" w14:textId="77777777" w:rsidR="00CC5F27" w:rsidRPr="0097652E" w:rsidRDefault="00CC5F27" w:rsidP="00AE395E">
            <w:pPr>
              <w:pStyle w:val="TableParagraph"/>
              <w:spacing w:line="256" w:lineRule="exact"/>
              <w:jc w:val="center"/>
              <w:rPr>
                <w:sz w:val="24"/>
                <w:szCs w:val="24"/>
              </w:rPr>
            </w:pPr>
            <w:r w:rsidRPr="0097652E">
              <w:rPr>
                <w:sz w:val="24"/>
                <w:szCs w:val="24"/>
              </w:rPr>
              <w:t xml:space="preserve">по </w:t>
            </w:r>
            <w:r w:rsidRPr="0098699F">
              <w:rPr>
                <w:sz w:val="24"/>
                <w:szCs w:val="24"/>
              </w:rPr>
              <w:t>228.1325800.2014</w:t>
            </w:r>
            <w:r w:rsidRPr="0097652E">
              <w:rPr>
                <w:sz w:val="24"/>
                <w:szCs w:val="24"/>
              </w:rPr>
              <w:t xml:space="preserve"> (</w:t>
            </w:r>
            <w:r w:rsidRPr="00143FC8">
              <w:rPr>
                <w:sz w:val="24"/>
                <w:szCs w:val="24"/>
              </w:rPr>
              <w:t>утвержден</w:t>
            </w:r>
            <w:r>
              <w:rPr>
                <w:sz w:val="24"/>
                <w:szCs w:val="24"/>
              </w:rPr>
              <w:t xml:space="preserve"> </w:t>
            </w:r>
            <w:hyperlink r:id="rId13" w:anchor="64U0IK" w:history="1">
              <w:r w:rsidRPr="0097652E">
                <w:rPr>
                  <w:sz w:val="24"/>
                  <w:szCs w:val="24"/>
                </w:rPr>
                <w:t>Приказом Министерства строительства и жилищно-коммунального хозяйства Российской Федерации от 26 декабря 2014 г. N 912/</w:t>
              </w:r>
              <w:proofErr w:type="spellStart"/>
              <w:r w:rsidRPr="0097652E">
                <w:rPr>
                  <w:sz w:val="24"/>
                  <w:szCs w:val="24"/>
                </w:rPr>
                <w:t>пр</w:t>
              </w:r>
              <w:proofErr w:type="spellEnd"/>
            </w:hyperlink>
            <w:r w:rsidRPr="0097652E">
              <w:rPr>
                <w:sz w:val="24"/>
                <w:szCs w:val="24"/>
              </w:rPr>
              <w:t>).</w:t>
            </w:r>
          </w:p>
        </w:tc>
      </w:tr>
      <w:tr w:rsidR="00CC5F27" w:rsidRPr="00AE395E" w14:paraId="6416264F" w14:textId="77777777" w:rsidTr="00AE395E">
        <w:trPr>
          <w:trHeight w:val="1104"/>
        </w:trPr>
        <w:tc>
          <w:tcPr>
            <w:tcW w:w="5073" w:type="dxa"/>
            <w:vAlign w:val="center"/>
          </w:tcPr>
          <w:p w14:paraId="3F559840" w14:textId="77777777" w:rsidR="00CC5F27" w:rsidRPr="00AE395E" w:rsidRDefault="00CC5F27" w:rsidP="009561D4">
            <w:pPr>
              <w:pStyle w:val="TableParagraph"/>
              <w:rPr>
                <w:sz w:val="24"/>
                <w:szCs w:val="24"/>
              </w:rPr>
            </w:pPr>
            <w:r w:rsidRPr="00AE395E">
              <w:rPr>
                <w:sz w:val="24"/>
                <w:szCs w:val="24"/>
              </w:rPr>
              <w:t>Образовательные</w:t>
            </w:r>
            <w:r w:rsidRPr="00AE395E">
              <w:rPr>
                <w:spacing w:val="-15"/>
                <w:sz w:val="24"/>
                <w:szCs w:val="24"/>
              </w:rPr>
              <w:t xml:space="preserve"> </w:t>
            </w:r>
            <w:r w:rsidRPr="00AE395E">
              <w:rPr>
                <w:sz w:val="24"/>
                <w:szCs w:val="24"/>
              </w:rPr>
              <w:t>организации,</w:t>
            </w:r>
            <w:r w:rsidRPr="00AE395E">
              <w:rPr>
                <w:spacing w:val="-15"/>
                <w:sz w:val="24"/>
                <w:szCs w:val="24"/>
              </w:rPr>
              <w:t xml:space="preserve"> </w:t>
            </w:r>
            <w:r w:rsidRPr="00AE395E">
              <w:rPr>
                <w:sz w:val="24"/>
                <w:szCs w:val="24"/>
              </w:rPr>
              <w:t>реализующие программы высшего образования</w:t>
            </w:r>
          </w:p>
        </w:tc>
        <w:tc>
          <w:tcPr>
            <w:tcW w:w="2771" w:type="dxa"/>
            <w:vAlign w:val="center"/>
          </w:tcPr>
          <w:p w14:paraId="51BEB60D" w14:textId="77777777" w:rsidR="00CC5F27" w:rsidRPr="00AE395E" w:rsidRDefault="00CC5F27" w:rsidP="00AE395E">
            <w:pPr>
              <w:pStyle w:val="TableParagraph"/>
              <w:ind w:left="217" w:right="213" w:firstLine="1"/>
              <w:jc w:val="center"/>
              <w:rPr>
                <w:sz w:val="24"/>
                <w:szCs w:val="24"/>
              </w:rPr>
            </w:pPr>
            <w:r w:rsidRPr="00AE395E">
              <w:rPr>
                <w:spacing w:val="-2"/>
                <w:sz w:val="24"/>
                <w:szCs w:val="24"/>
              </w:rPr>
              <w:t xml:space="preserve">преподаватели, </w:t>
            </w:r>
            <w:r w:rsidRPr="00AE395E">
              <w:rPr>
                <w:sz w:val="24"/>
                <w:szCs w:val="24"/>
              </w:rPr>
              <w:t>сотрудники,</w:t>
            </w:r>
            <w:r w:rsidRPr="00AE395E">
              <w:rPr>
                <w:spacing w:val="-15"/>
                <w:sz w:val="24"/>
                <w:szCs w:val="24"/>
              </w:rPr>
              <w:t xml:space="preserve"> </w:t>
            </w:r>
            <w:r w:rsidRPr="00AE395E">
              <w:rPr>
                <w:sz w:val="24"/>
                <w:szCs w:val="24"/>
              </w:rPr>
              <w:t>студенты, занятые в одну смену</w:t>
            </w:r>
          </w:p>
        </w:tc>
        <w:tc>
          <w:tcPr>
            <w:tcW w:w="2476" w:type="dxa"/>
            <w:vAlign w:val="center"/>
          </w:tcPr>
          <w:p w14:paraId="1C5AF2A8" w14:textId="77777777" w:rsidR="00CC5F27" w:rsidRPr="00AE395E" w:rsidRDefault="00CC5F27" w:rsidP="00AE395E">
            <w:pPr>
              <w:pStyle w:val="TableParagraph"/>
              <w:spacing w:line="268" w:lineRule="exact"/>
              <w:ind w:left="4"/>
              <w:jc w:val="center"/>
              <w:rPr>
                <w:sz w:val="24"/>
                <w:szCs w:val="24"/>
              </w:rPr>
            </w:pPr>
            <w:r w:rsidRPr="00AE395E">
              <w:rPr>
                <w:sz w:val="24"/>
                <w:szCs w:val="24"/>
              </w:rPr>
              <w:t>2-4</w:t>
            </w:r>
            <w:r w:rsidRPr="00AE395E">
              <w:rPr>
                <w:spacing w:val="-3"/>
                <w:sz w:val="24"/>
                <w:szCs w:val="24"/>
              </w:rPr>
              <w:t xml:space="preserve"> </w:t>
            </w:r>
            <w:r w:rsidRPr="00AE395E">
              <w:rPr>
                <w:sz w:val="24"/>
                <w:szCs w:val="24"/>
              </w:rPr>
              <w:t>преподавателя</w:t>
            </w:r>
            <w:r w:rsidRPr="00AE395E">
              <w:rPr>
                <w:spacing w:val="-2"/>
                <w:sz w:val="24"/>
                <w:szCs w:val="24"/>
              </w:rPr>
              <w:t xml:space="preserve"> </w:t>
            </w:r>
            <w:r w:rsidRPr="00AE395E">
              <w:rPr>
                <w:spacing w:val="-10"/>
                <w:sz w:val="24"/>
                <w:szCs w:val="24"/>
              </w:rPr>
              <w:t>и</w:t>
            </w:r>
          </w:p>
          <w:p w14:paraId="681BDA04" w14:textId="77777777" w:rsidR="00CC5F27" w:rsidRPr="00AE395E" w:rsidRDefault="00CC5F27" w:rsidP="00AE395E">
            <w:pPr>
              <w:pStyle w:val="TableParagraph"/>
              <w:ind w:left="4"/>
              <w:jc w:val="center"/>
              <w:rPr>
                <w:sz w:val="24"/>
                <w:szCs w:val="24"/>
              </w:rPr>
            </w:pPr>
            <w:r w:rsidRPr="00AE395E">
              <w:rPr>
                <w:sz w:val="24"/>
                <w:szCs w:val="24"/>
              </w:rPr>
              <w:t>сотрудника</w:t>
            </w:r>
            <w:r w:rsidRPr="00AE395E">
              <w:rPr>
                <w:spacing w:val="-3"/>
                <w:sz w:val="24"/>
                <w:szCs w:val="24"/>
              </w:rPr>
              <w:t xml:space="preserve"> </w:t>
            </w:r>
            <w:r w:rsidRPr="00AE395E">
              <w:rPr>
                <w:sz w:val="24"/>
                <w:szCs w:val="24"/>
              </w:rPr>
              <w:t>+</w:t>
            </w:r>
            <w:r w:rsidRPr="00AE395E">
              <w:rPr>
                <w:spacing w:val="-3"/>
                <w:sz w:val="24"/>
                <w:szCs w:val="24"/>
              </w:rPr>
              <w:t xml:space="preserve"> </w:t>
            </w:r>
            <w:r w:rsidRPr="00AE395E">
              <w:rPr>
                <w:spacing w:val="-10"/>
                <w:sz w:val="24"/>
                <w:szCs w:val="24"/>
              </w:rPr>
              <w:t>1</w:t>
            </w:r>
          </w:p>
          <w:p w14:paraId="0F87B422" w14:textId="77777777" w:rsidR="00CC5F27" w:rsidRPr="00AE395E" w:rsidRDefault="00CC5F27" w:rsidP="00AE395E">
            <w:pPr>
              <w:pStyle w:val="TableParagraph"/>
              <w:spacing w:line="270" w:lineRule="atLeast"/>
              <w:ind w:left="193" w:right="187"/>
              <w:jc w:val="center"/>
              <w:rPr>
                <w:sz w:val="24"/>
                <w:szCs w:val="24"/>
              </w:rPr>
            </w:pPr>
            <w:r w:rsidRPr="00AE395E">
              <w:rPr>
                <w:sz w:val="24"/>
                <w:szCs w:val="24"/>
              </w:rPr>
              <w:t>машино-место</w:t>
            </w:r>
            <w:r w:rsidRPr="00AE395E">
              <w:rPr>
                <w:spacing w:val="-15"/>
                <w:sz w:val="24"/>
                <w:szCs w:val="24"/>
              </w:rPr>
              <w:t xml:space="preserve"> </w:t>
            </w:r>
            <w:r w:rsidRPr="00AE395E">
              <w:rPr>
                <w:sz w:val="24"/>
                <w:szCs w:val="24"/>
              </w:rPr>
              <w:t>на</w:t>
            </w:r>
            <w:r w:rsidRPr="00AE395E">
              <w:rPr>
                <w:spacing w:val="-15"/>
                <w:sz w:val="24"/>
                <w:szCs w:val="24"/>
              </w:rPr>
              <w:t xml:space="preserve"> </w:t>
            </w:r>
            <w:r w:rsidRPr="00AE395E">
              <w:rPr>
                <w:sz w:val="24"/>
                <w:szCs w:val="24"/>
              </w:rPr>
              <w:t xml:space="preserve">10 </w:t>
            </w:r>
            <w:r w:rsidRPr="00AE395E">
              <w:rPr>
                <w:spacing w:val="-2"/>
                <w:sz w:val="24"/>
                <w:szCs w:val="24"/>
              </w:rPr>
              <w:t>студентов</w:t>
            </w:r>
          </w:p>
        </w:tc>
      </w:tr>
      <w:tr w:rsidR="00CC5F27" w14:paraId="3C659B06" w14:textId="77777777" w:rsidTr="00AE395E">
        <w:trPr>
          <w:trHeight w:val="827"/>
        </w:trPr>
        <w:tc>
          <w:tcPr>
            <w:tcW w:w="5073" w:type="dxa"/>
            <w:vAlign w:val="center"/>
          </w:tcPr>
          <w:p w14:paraId="40C89A1D" w14:textId="77777777" w:rsidR="00CC5F27" w:rsidRPr="00AE395E" w:rsidRDefault="00CC5F27" w:rsidP="00AE395E">
            <w:pPr>
              <w:pStyle w:val="TableParagraph"/>
              <w:spacing w:line="268" w:lineRule="exact"/>
              <w:rPr>
                <w:sz w:val="24"/>
              </w:rPr>
            </w:pPr>
            <w:r w:rsidRPr="00AE395E">
              <w:rPr>
                <w:sz w:val="24"/>
              </w:rPr>
              <w:t>Профессиональные</w:t>
            </w:r>
            <w:r w:rsidRPr="00AE395E">
              <w:rPr>
                <w:spacing w:val="-8"/>
                <w:sz w:val="24"/>
              </w:rPr>
              <w:t xml:space="preserve"> </w:t>
            </w:r>
            <w:r w:rsidRPr="00AE395E">
              <w:rPr>
                <w:spacing w:val="-2"/>
                <w:sz w:val="24"/>
              </w:rPr>
              <w:t>образовательные</w:t>
            </w:r>
          </w:p>
          <w:p w14:paraId="6ACD1636" w14:textId="77777777" w:rsidR="00CC5F27" w:rsidRPr="00AE395E" w:rsidRDefault="00CC5F27" w:rsidP="00AE395E">
            <w:pPr>
              <w:pStyle w:val="TableParagraph"/>
              <w:spacing w:line="270" w:lineRule="atLeast"/>
              <w:rPr>
                <w:sz w:val="24"/>
              </w:rPr>
            </w:pPr>
            <w:r w:rsidRPr="00AE395E">
              <w:rPr>
                <w:sz w:val="24"/>
              </w:rPr>
              <w:t>организации,</w:t>
            </w:r>
            <w:r w:rsidRPr="00AE395E">
              <w:rPr>
                <w:spacing w:val="-15"/>
                <w:sz w:val="24"/>
              </w:rPr>
              <w:t xml:space="preserve"> </w:t>
            </w:r>
            <w:r w:rsidRPr="00AE395E">
              <w:rPr>
                <w:sz w:val="24"/>
              </w:rPr>
              <w:t>образовательные</w:t>
            </w:r>
            <w:r w:rsidRPr="00AE395E">
              <w:rPr>
                <w:spacing w:val="-15"/>
                <w:sz w:val="24"/>
              </w:rPr>
              <w:t xml:space="preserve"> </w:t>
            </w:r>
            <w:r w:rsidRPr="00AE395E">
              <w:rPr>
                <w:sz w:val="24"/>
              </w:rPr>
              <w:t>организации искусств городского значения</w:t>
            </w:r>
          </w:p>
        </w:tc>
        <w:tc>
          <w:tcPr>
            <w:tcW w:w="2771" w:type="dxa"/>
            <w:vAlign w:val="center"/>
          </w:tcPr>
          <w:p w14:paraId="58DA00FD" w14:textId="77777777" w:rsidR="00CC5F27" w:rsidRPr="00AE395E" w:rsidRDefault="00CC5F27" w:rsidP="00AE395E">
            <w:pPr>
              <w:pStyle w:val="TableParagraph"/>
              <w:ind w:left="159" w:right="152"/>
              <w:jc w:val="center"/>
              <w:rPr>
                <w:sz w:val="24"/>
              </w:rPr>
            </w:pPr>
            <w:r w:rsidRPr="00AE395E">
              <w:rPr>
                <w:sz w:val="24"/>
              </w:rPr>
              <w:t>преподаватели,</w:t>
            </w:r>
            <w:r w:rsidRPr="00AE395E">
              <w:rPr>
                <w:spacing w:val="-15"/>
                <w:sz w:val="24"/>
              </w:rPr>
              <w:t xml:space="preserve"> </w:t>
            </w:r>
            <w:r w:rsidRPr="00AE395E">
              <w:rPr>
                <w:sz w:val="24"/>
              </w:rPr>
              <w:t>занятые в одну смену</w:t>
            </w:r>
          </w:p>
        </w:tc>
        <w:tc>
          <w:tcPr>
            <w:tcW w:w="2476" w:type="dxa"/>
            <w:vAlign w:val="center"/>
          </w:tcPr>
          <w:p w14:paraId="3E64CEFD" w14:textId="77777777" w:rsidR="00CC5F27" w:rsidRPr="00AE395E" w:rsidRDefault="00CC5F27" w:rsidP="00AE395E">
            <w:pPr>
              <w:pStyle w:val="TableParagraph"/>
              <w:spacing w:line="268" w:lineRule="exact"/>
              <w:ind w:left="6"/>
              <w:jc w:val="center"/>
              <w:rPr>
                <w:sz w:val="24"/>
              </w:rPr>
            </w:pPr>
            <w:r w:rsidRPr="00AE395E">
              <w:rPr>
                <w:spacing w:val="-2"/>
                <w:sz w:val="24"/>
              </w:rPr>
              <w:t>2-</w:t>
            </w:r>
            <w:r w:rsidRPr="00AE395E">
              <w:rPr>
                <w:spacing w:val="-10"/>
                <w:sz w:val="24"/>
              </w:rPr>
              <w:t>3</w:t>
            </w:r>
          </w:p>
        </w:tc>
      </w:tr>
      <w:tr w:rsidR="00CC5F27" w14:paraId="2BCBCE9F" w14:textId="77777777" w:rsidTr="00AE395E">
        <w:trPr>
          <w:trHeight w:val="551"/>
        </w:trPr>
        <w:tc>
          <w:tcPr>
            <w:tcW w:w="5073" w:type="dxa"/>
            <w:vAlign w:val="center"/>
          </w:tcPr>
          <w:p w14:paraId="20F90A3A" w14:textId="77777777" w:rsidR="00CC5F27" w:rsidRPr="00AE395E" w:rsidRDefault="00CC5F27" w:rsidP="00AE395E">
            <w:pPr>
              <w:pStyle w:val="TableParagraph"/>
              <w:spacing w:line="268" w:lineRule="exact"/>
              <w:rPr>
                <w:sz w:val="24"/>
              </w:rPr>
            </w:pPr>
            <w:r w:rsidRPr="00AE395E">
              <w:rPr>
                <w:sz w:val="24"/>
              </w:rPr>
              <w:t>Центры</w:t>
            </w:r>
            <w:r w:rsidRPr="00AE395E">
              <w:rPr>
                <w:spacing w:val="-3"/>
                <w:sz w:val="24"/>
              </w:rPr>
              <w:t xml:space="preserve"> </w:t>
            </w:r>
            <w:r w:rsidRPr="00AE395E">
              <w:rPr>
                <w:sz w:val="24"/>
              </w:rPr>
              <w:t>обучения,</w:t>
            </w:r>
            <w:r w:rsidRPr="00AE395E">
              <w:rPr>
                <w:spacing w:val="-2"/>
                <w:sz w:val="24"/>
              </w:rPr>
              <w:t xml:space="preserve"> самодеятельного</w:t>
            </w:r>
          </w:p>
          <w:p w14:paraId="0D0A0CC5" w14:textId="77777777" w:rsidR="00CC5F27" w:rsidRPr="00AE395E" w:rsidRDefault="00CC5F27" w:rsidP="00AE395E">
            <w:pPr>
              <w:pStyle w:val="TableParagraph"/>
              <w:spacing w:line="264" w:lineRule="exact"/>
              <w:rPr>
                <w:sz w:val="24"/>
              </w:rPr>
            </w:pPr>
            <w:r w:rsidRPr="00AE395E">
              <w:rPr>
                <w:sz w:val="24"/>
              </w:rPr>
              <w:t>творчества,</w:t>
            </w:r>
            <w:r w:rsidRPr="00AE395E">
              <w:rPr>
                <w:spacing w:val="-2"/>
                <w:sz w:val="24"/>
              </w:rPr>
              <w:t xml:space="preserve"> </w:t>
            </w:r>
            <w:r w:rsidRPr="00AE395E">
              <w:rPr>
                <w:sz w:val="24"/>
              </w:rPr>
              <w:t>клубы</w:t>
            </w:r>
            <w:r w:rsidRPr="00AE395E">
              <w:rPr>
                <w:spacing w:val="-2"/>
                <w:sz w:val="24"/>
              </w:rPr>
              <w:t xml:space="preserve"> </w:t>
            </w:r>
            <w:r w:rsidRPr="00AE395E">
              <w:rPr>
                <w:sz w:val="24"/>
              </w:rPr>
              <w:t>по</w:t>
            </w:r>
            <w:r w:rsidRPr="00AE395E">
              <w:rPr>
                <w:spacing w:val="-2"/>
                <w:sz w:val="24"/>
              </w:rPr>
              <w:t xml:space="preserve"> </w:t>
            </w:r>
            <w:r w:rsidRPr="00AE395E">
              <w:rPr>
                <w:sz w:val="24"/>
              </w:rPr>
              <w:t>интересам</w:t>
            </w:r>
            <w:r w:rsidRPr="00AE395E">
              <w:rPr>
                <w:spacing w:val="-3"/>
                <w:sz w:val="24"/>
              </w:rPr>
              <w:t xml:space="preserve"> </w:t>
            </w:r>
            <w:r w:rsidRPr="00AE395E">
              <w:rPr>
                <w:sz w:val="24"/>
              </w:rPr>
              <w:t>для</w:t>
            </w:r>
            <w:r w:rsidRPr="00AE395E">
              <w:rPr>
                <w:spacing w:val="-1"/>
                <w:sz w:val="24"/>
              </w:rPr>
              <w:t xml:space="preserve"> </w:t>
            </w:r>
            <w:r w:rsidRPr="00AE395E">
              <w:rPr>
                <w:spacing w:val="-2"/>
                <w:sz w:val="24"/>
              </w:rPr>
              <w:t>взрослых</w:t>
            </w:r>
          </w:p>
        </w:tc>
        <w:tc>
          <w:tcPr>
            <w:tcW w:w="2771" w:type="dxa"/>
            <w:vAlign w:val="center"/>
          </w:tcPr>
          <w:p w14:paraId="55988FCC" w14:textId="77777777" w:rsidR="00CC5F27" w:rsidRPr="00AE395E" w:rsidRDefault="00CC5F27" w:rsidP="00AE395E">
            <w:pPr>
              <w:pStyle w:val="TableParagraph"/>
              <w:spacing w:line="268" w:lineRule="exact"/>
              <w:ind w:left="117" w:right="114"/>
              <w:jc w:val="center"/>
              <w:rPr>
                <w:sz w:val="24"/>
              </w:rPr>
            </w:pPr>
            <w:r w:rsidRPr="00AE395E">
              <w:rPr>
                <w:sz w:val="24"/>
              </w:rPr>
              <w:t>кв.</w:t>
            </w:r>
            <w:r w:rsidRPr="00AE395E">
              <w:rPr>
                <w:spacing w:val="-4"/>
                <w:sz w:val="24"/>
              </w:rPr>
              <w:t xml:space="preserve"> </w:t>
            </w:r>
            <w:r w:rsidRPr="00AE395E">
              <w:rPr>
                <w:sz w:val="24"/>
              </w:rPr>
              <w:t>метров</w:t>
            </w:r>
            <w:r w:rsidRPr="00AE395E">
              <w:rPr>
                <w:spacing w:val="-3"/>
                <w:sz w:val="24"/>
              </w:rPr>
              <w:t xml:space="preserve"> </w:t>
            </w:r>
            <w:r w:rsidRPr="00AE395E">
              <w:rPr>
                <w:spacing w:val="-2"/>
                <w:sz w:val="24"/>
              </w:rPr>
              <w:t>общей</w:t>
            </w:r>
          </w:p>
          <w:p w14:paraId="58D161B8" w14:textId="77777777" w:rsidR="00CC5F27" w:rsidRPr="00AE395E" w:rsidRDefault="00CC5F27" w:rsidP="00AE395E">
            <w:pPr>
              <w:pStyle w:val="TableParagraph"/>
              <w:spacing w:line="264" w:lineRule="exact"/>
              <w:ind w:left="119" w:right="114"/>
              <w:jc w:val="center"/>
              <w:rPr>
                <w:sz w:val="24"/>
              </w:rPr>
            </w:pPr>
            <w:r w:rsidRPr="00AE395E">
              <w:rPr>
                <w:spacing w:val="-2"/>
                <w:sz w:val="24"/>
              </w:rPr>
              <w:t>площади</w:t>
            </w:r>
          </w:p>
        </w:tc>
        <w:tc>
          <w:tcPr>
            <w:tcW w:w="2476" w:type="dxa"/>
            <w:vAlign w:val="center"/>
          </w:tcPr>
          <w:p w14:paraId="739EBD29" w14:textId="77777777" w:rsidR="00CC5F27" w:rsidRPr="00AE395E" w:rsidRDefault="00CC5F27" w:rsidP="00AE395E">
            <w:pPr>
              <w:pStyle w:val="TableParagraph"/>
              <w:spacing w:line="268" w:lineRule="exact"/>
              <w:ind w:left="6"/>
              <w:jc w:val="center"/>
              <w:rPr>
                <w:sz w:val="24"/>
              </w:rPr>
            </w:pPr>
            <w:r w:rsidRPr="00AE395E">
              <w:rPr>
                <w:spacing w:val="-2"/>
                <w:sz w:val="24"/>
              </w:rPr>
              <w:t>20-</w:t>
            </w:r>
            <w:r w:rsidRPr="00AE395E">
              <w:rPr>
                <w:spacing w:val="-7"/>
                <w:sz w:val="24"/>
              </w:rPr>
              <w:t>25</w:t>
            </w:r>
          </w:p>
        </w:tc>
      </w:tr>
      <w:tr w:rsidR="00CC5F27" w14:paraId="65CFA978" w14:textId="77777777" w:rsidTr="00AE395E">
        <w:trPr>
          <w:trHeight w:val="551"/>
        </w:trPr>
        <w:tc>
          <w:tcPr>
            <w:tcW w:w="5073" w:type="dxa"/>
            <w:vAlign w:val="center"/>
          </w:tcPr>
          <w:p w14:paraId="44C28600" w14:textId="77777777" w:rsidR="00CC5F27" w:rsidRPr="00AE395E" w:rsidRDefault="00CC5F27" w:rsidP="00AE395E">
            <w:pPr>
              <w:pStyle w:val="TableParagraph"/>
              <w:spacing w:line="268" w:lineRule="exact"/>
              <w:rPr>
                <w:sz w:val="24"/>
              </w:rPr>
            </w:pPr>
            <w:r w:rsidRPr="00AE395E">
              <w:rPr>
                <w:sz w:val="24"/>
              </w:rPr>
              <w:t>Научно-исследовательские</w:t>
            </w:r>
            <w:r w:rsidRPr="00AE395E">
              <w:rPr>
                <w:spacing w:val="-7"/>
                <w:sz w:val="24"/>
              </w:rPr>
              <w:t xml:space="preserve"> </w:t>
            </w:r>
            <w:r w:rsidRPr="00AE395E">
              <w:rPr>
                <w:sz w:val="24"/>
              </w:rPr>
              <w:t>и</w:t>
            </w:r>
            <w:r w:rsidRPr="00AE395E">
              <w:rPr>
                <w:spacing w:val="-5"/>
                <w:sz w:val="24"/>
              </w:rPr>
              <w:t xml:space="preserve"> </w:t>
            </w:r>
            <w:r w:rsidRPr="00AE395E">
              <w:rPr>
                <w:spacing w:val="-2"/>
                <w:sz w:val="24"/>
              </w:rPr>
              <w:t>проектные</w:t>
            </w:r>
          </w:p>
          <w:p w14:paraId="759B787A" w14:textId="77777777" w:rsidR="00CC5F27" w:rsidRPr="00AE395E" w:rsidRDefault="00CC5F27" w:rsidP="00AE395E">
            <w:pPr>
              <w:pStyle w:val="TableParagraph"/>
              <w:spacing w:line="264" w:lineRule="exact"/>
              <w:rPr>
                <w:sz w:val="24"/>
              </w:rPr>
            </w:pPr>
            <w:r w:rsidRPr="00AE395E">
              <w:rPr>
                <w:spacing w:val="-2"/>
                <w:sz w:val="24"/>
              </w:rPr>
              <w:t>институты</w:t>
            </w:r>
          </w:p>
        </w:tc>
        <w:tc>
          <w:tcPr>
            <w:tcW w:w="2771" w:type="dxa"/>
            <w:vAlign w:val="center"/>
          </w:tcPr>
          <w:p w14:paraId="6869CF49" w14:textId="77777777" w:rsidR="00CC5F27" w:rsidRPr="00AE395E" w:rsidRDefault="00CC5F27" w:rsidP="00AE395E">
            <w:pPr>
              <w:pStyle w:val="TableParagraph"/>
              <w:spacing w:line="268" w:lineRule="exact"/>
              <w:ind w:left="117" w:right="114"/>
              <w:jc w:val="center"/>
              <w:rPr>
                <w:sz w:val="24"/>
              </w:rPr>
            </w:pPr>
            <w:r w:rsidRPr="00AE395E">
              <w:rPr>
                <w:sz w:val="24"/>
              </w:rPr>
              <w:t>кв.</w:t>
            </w:r>
            <w:r w:rsidRPr="00AE395E">
              <w:rPr>
                <w:spacing w:val="-4"/>
                <w:sz w:val="24"/>
              </w:rPr>
              <w:t xml:space="preserve"> </w:t>
            </w:r>
            <w:r w:rsidRPr="00AE395E">
              <w:rPr>
                <w:sz w:val="24"/>
              </w:rPr>
              <w:t>метров</w:t>
            </w:r>
            <w:r w:rsidRPr="00AE395E">
              <w:rPr>
                <w:spacing w:val="-3"/>
                <w:sz w:val="24"/>
              </w:rPr>
              <w:t xml:space="preserve"> </w:t>
            </w:r>
            <w:r w:rsidRPr="00AE395E">
              <w:rPr>
                <w:spacing w:val="-2"/>
                <w:sz w:val="24"/>
              </w:rPr>
              <w:t>общей</w:t>
            </w:r>
          </w:p>
          <w:p w14:paraId="3E42242C" w14:textId="77777777" w:rsidR="00CC5F27" w:rsidRPr="00AE395E" w:rsidRDefault="00CC5F27" w:rsidP="00AE395E">
            <w:pPr>
              <w:pStyle w:val="TableParagraph"/>
              <w:spacing w:line="264" w:lineRule="exact"/>
              <w:ind w:left="119" w:right="114"/>
              <w:jc w:val="center"/>
              <w:rPr>
                <w:sz w:val="24"/>
              </w:rPr>
            </w:pPr>
            <w:r w:rsidRPr="00AE395E">
              <w:rPr>
                <w:spacing w:val="-2"/>
                <w:sz w:val="24"/>
              </w:rPr>
              <w:t>площади</w:t>
            </w:r>
          </w:p>
        </w:tc>
        <w:tc>
          <w:tcPr>
            <w:tcW w:w="2476" w:type="dxa"/>
            <w:vAlign w:val="center"/>
          </w:tcPr>
          <w:p w14:paraId="0A72811B" w14:textId="77777777" w:rsidR="00CC5F27" w:rsidRPr="00AE395E" w:rsidRDefault="00CC5F27" w:rsidP="00AE395E">
            <w:pPr>
              <w:pStyle w:val="TableParagraph"/>
              <w:spacing w:line="268" w:lineRule="exact"/>
              <w:ind w:left="6"/>
              <w:jc w:val="center"/>
              <w:rPr>
                <w:sz w:val="24"/>
              </w:rPr>
            </w:pPr>
            <w:r w:rsidRPr="00AE395E">
              <w:rPr>
                <w:spacing w:val="-2"/>
                <w:sz w:val="24"/>
              </w:rPr>
              <w:t>140-</w:t>
            </w:r>
            <w:r w:rsidRPr="00AE395E">
              <w:rPr>
                <w:spacing w:val="-5"/>
                <w:sz w:val="24"/>
              </w:rPr>
              <w:t>170</w:t>
            </w:r>
          </w:p>
        </w:tc>
      </w:tr>
      <w:tr w:rsidR="00CC5F27" w14:paraId="1E41401F" w14:textId="77777777" w:rsidTr="00AE395E">
        <w:trPr>
          <w:trHeight w:val="1106"/>
        </w:trPr>
        <w:tc>
          <w:tcPr>
            <w:tcW w:w="5073" w:type="dxa"/>
            <w:vAlign w:val="center"/>
          </w:tcPr>
          <w:p w14:paraId="6AA5576E" w14:textId="77777777" w:rsidR="00CC5F27" w:rsidRPr="00AE395E" w:rsidRDefault="00CC5F27" w:rsidP="00AE395E">
            <w:pPr>
              <w:pStyle w:val="TableParagraph"/>
              <w:ind w:right="1495"/>
              <w:rPr>
                <w:sz w:val="24"/>
              </w:rPr>
            </w:pPr>
            <w:r w:rsidRPr="00AE395E">
              <w:rPr>
                <w:sz w:val="24"/>
              </w:rPr>
              <w:t>Производственные здания, коммунально-складские</w:t>
            </w:r>
            <w:r w:rsidRPr="00AE395E">
              <w:rPr>
                <w:spacing w:val="-15"/>
                <w:sz w:val="24"/>
              </w:rPr>
              <w:t xml:space="preserve"> </w:t>
            </w:r>
            <w:r w:rsidRPr="00AE395E">
              <w:rPr>
                <w:sz w:val="24"/>
              </w:rPr>
              <w:t>объекты,</w:t>
            </w:r>
          </w:p>
          <w:p w14:paraId="6417F3F2" w14:textId="77777777" w:rsidR="00CC5F27" w:rsidRPr="00AE395E" w:rsidRDefault="00CC5F27" w:rsidP="00AE395E">
            <w:pPr>
              <w:pStyle w:val="TableParagraph"/>
              <w:spacing w:line="270" w:lineRule="atLeast"/>
              <w:rPr>
                <w:sz w:val="24"/>
              </w:rPr>
            </w:pPr>
            <w:r w:rsidRPr="00AE395E">
              <w:rPr>
                <w:sz w:val="24"/>
              </w:rPr>
              <w:t>размещаемые</w:t>
            </w:r>
            <w:r w:rsidRPr="00AE395E">
              <w:rPr>
                <w:spacing w:val="-14"/>
                <w:sz w:val="24"/>
              </w:rPr>
              <w:t xml:space="preserve"> </w:t>
            </w:r>
            <w:r w:rsidRPr="00AE395E">
              <w:rPr>
                <w:sz w:val="24"/>
              </w:rPr>
              <w:t>в</w:t>
            </w:r>
            <w:r w:rsidRPr="00AE395E">
              <w:rPr>
                <w:spacing w:val="-11"/>
                <w:sz w:val="24"/>
              </w:rPr>
              <w:t xml:space="preserve"> </w:t>
            </w:r>
            <w:r w:rsidRPr="00AE395E">
              <w:rPr>
                <w:sz w:val="24"/>
              </w:rPr>
              <w:t>составе</w:t>
            </w:r>
            <w:r w:rsidRPr="00AE395E">
              <w:rPr>
                <w:spacing w:val="-12"/>
                <w:sz w:val="24"/>
              </w:rPr>
              <w:t xml:space="preserve"> </w:t>
            </w:r>
            <w:r w:rsidRPr="00AE395E">
              <w:rPr>
                <w:sz w:val="24"/>
              </w:rPr>
              <w:t xml:space="preserve">многофункциональных </w:t>
            </w:r>
            <w:r w:rsidRPr="00AE395E">
              <w:rPr>
                <w:spacing w:val="-4"/>
                <w:sz w:val="24"/>
              </w:rPr>
              <w:t>зон</w:t>
            </w:r>
          </w:p>
        </w:tc>
        <w:tc>
          <w:tcPr>
            <w:tcW w:w="2771" w:type="dxa"/>
            <w:vAlign w:val="center"/>
          </w:tcPr>
          <w:p w14:paraId="05F674B7" w14:textId="77777777" w:rsidR="00CC5F27" w:rsidRPr="00AE395E" w:rsidRDefault="00CC5F27" w:rsidP="00AE395E">
            <w:pPr>
              <w:pStyle w:val="TableParagraph"/>
              <w:ind w:left="117" w:right="114"/>
              <w:jc w:val="center"/>
              <w:rPr>
                <w:sz w:val="24"/>
              </w:rPr>
            </w:pPr>
            <w:r w:rsidRPr="00AE395E">
              <w:rPr>
                <w:sz w:val="24"/>
              </w:rPr>
              <w:t>работающие</w:t>
            </w:r>
            <w:r w:rsidRPr="00AE395E">
              <w:rPr>
                <w:spacing w:val="-15"/>
                <w:sz w:val="24"/>
              </w:rPr>
              <w:t xml:space="preserve"> </w:t>
            </w:r>
            <w:r w:rsidRPr="00AE395E">
              <w:rPr>
                <w:sz w:val="24"/>
              </w:rPr>
              <w:t>в</w:t>
            </w:r>
            <w:r w:rsidRPr="00AE395E">
              <w:rPr>
                <w:spacing w:val="-15"/>
                <w:sz w:val="24"/>
              </w:rPr>
              <w:t xml:space="preserve"> </w:t>
            </w:r>
            <w:r w:rsidRPr="00AE395E">
              <w:rPr>
                <w:sz w:val="24"/>
              </w:rPr>
              <w:t xml:space="preserve">двух смежных сменах, </w:t>
            </w:r>
            <w:r w:rsidRPr="00AE395E">
              <w:rPr>
                <w:spacing w:val="-2"/>
                <w:sz w:val="24"/>
              </w:rPr>
              <w:t>человек</w:t>
            </w:r>
          </w:p>
        </w:tc>
        <w:tc>
          <w:tcPr>
            <w:tcW w:w="2476" w:type="dxa"/>
            <w:vAlign w:val="center"/>
          </w:tcPr>
          <w:p w14:paraId="5AE8563D" w14:textId="77777777" w:rsidR="00CC5F27" w:rsidRPr="00AE395E" w:rsidRDefault="00CC5F27" w:rsidP="00AE395E">
            <w:pPr>
              <w:pStyle w:val="TableParagraph"/>
              <w:spacing w:line="270" w:lineRule="exact"/>
              <w:ind w:left="6"/>
              <w:jc w:val="center"/>
              <w:rPr>
                <w:sz w:val="24"/>
              </w:rPr>
            </w:pPr>
            <w:r w:rsidRPr="00AE395E">
              <w:rPr>
                <w:spacing w:val="-2"/>
                <w:sz w:val="24"/>
              </w:rPr>
              <w:t>6-</w:t>
            </w:r>
            <w:r w:rsidRPr="00AE395E">
              <w:rPr>
                <w:spacing w:val="-10"/>
                <w:sz w:val="24"/>
              </w:rPr>
              <w:t>8</w:t>
            </w:r>
          </w:p>
        </w:tc>
      </w:tr>
      <w:tr w:rsidR="00CC5F27" w14:paraId="1DC8E0DC" w14:textId="77777777" w:rsidTr="00AE395E">
        <w:trPr>
          <w:trHeight w:val="1103"/>
        </w:trPr>
        <w:tc>
          <w:tcPr>
            <w:tcW w:w="5073" w:type="dxa"/>
            <w:vAlign w:val="center"/>
          </w:tcPr>
          <w:p w14:paraId="4845B68F" w14:textId="77777777" w:rsidR="00CC5F27" w:rsidRPr="00AE395E" w:rsidRDefault="00CC5F27" w:rsidP="009561D4">
            <w:pPr>
              <w:pStyle w:val="TableParagraph"/>
              <w:rPr>
                <w:sz w:val="24"/>
              </w:rPr>
            </w:pPr>
            <w:r w:rsidRPr="00AE395E">
              <w:rPr>
                <w:sz w:val="24"/>
              </w:rPr>
              <w:lastRenderedPageBreak/>
              <w:t>Объекты</w:t>
            </w:r>
            <w:r w:rsidRPr="00AE395E">
              <w:rPr>
                <w:spacing w:val="-13"/>
                <w:sz w:val="24"/>
              </w:rPr>
              <w:t xml:space="preserve"> </w:t>
            </w:r>
            <w:r w:rsidRPr="00AE395E">
              <w:rPr>
                <w:sz w:val="24"/>
              </w:rPr>
              <w:t>производственного</w:t>
            </w:r>
            <w:r w:rsidRPr="00AE395E">
              <w:rPr>
                <w:spacing w:val="-13"/>
                <w:sz w:val="24"/>
              </w:rPr>
              <w:t xml:space="preserve"> </w:t>
            </w:r>
            <w:r w:rsidRPr="00AE395E">
              <w:rPr>
                <w:sz w:val="24"/>
              </w:rPr>
              <w:t>и</w:t>
            </w:r>
            <w:r w:rsidRPr="00AE395E">
              <w:rPr>
                <w:spacing w:val="-14"/>
                <w:sz w:val="24"/>
              </w:rPr>
              <w:t xml:space="preserve"> </w:t>
            </w:r>
            <w:r w:rsidRPr="00AE395E">
              <w:rPr>
                <w:sz w:val="24"/>
              </w:rPr>
              <w:t>коммунального назначения, размещаемые на участках территорий производственных и</w:t>
            </w:r>
          </w:p>
          <w:p w14:paraId="357968DC" w14:textId="77777777" w:rsidR="00CC5F27" w:rsidRPr="00AE395E" w:rsidRDefault="00CC5F27" w:rsidP="00AE395E">
            <w:pPr>
              <w:pStyle w:val="TableParagraph"/>
              <w:spacing w:line="264" w:lineRule="exact"/>
              <w:rPr>
                <w:sz w:val="24"/>
              </w:rPr>
            </w:pPr>
            <w:r w:rsidRPr="00AE395E">
              <w:rPr>
                <w:sz w:val="24"/>
              </w:rPr>
              <w:t>промышленно-производственных</w:t>
            </w:r>
            <w:r w:rsidRPr="00AE395E">
              <w:rPr>
                <w:spacing w:val="-12"/>
                <w:sz w:val="24"/>
              </w:rPr>
              <w:t xml:space="preserve"> </w:t>
            </w:r>
            <w:r w:rsidRPr="00AE395E">
              <w:rPr>
                <w:spacing w:val="-2"/>
                <w:sz w:val="24"/>
              </w:rPr>
              <w:t>объектов</w:t>
            </w:r>
          </w:p>
        </w:tc>
        <w:tc>
          <w:tcPr>
            <w:tcW w:w="2771" w:type="dxa"/>
            <w:vAlign w:val="center"/>
          </w:tcPr>
          <w:p w14:paraId="0DB8A2C1" w14:textId="77777777" w:rsidR="00CC5F27" w:rsidRPr="00AE395E" w:rsidRDefault="00CC5F27" w:rsidP="00AE395E">
            <w:pPr>
              <w:pStyle w:val="TableParagraph"/>
              <w:ind w:left="383" w:right="377" w:firstLine="3"/>
              <w:jc w:val="center"/>
              <w:rPr>
                <w:sz w:val="24"/>
              </w:rPr>
            </w:pPr>
            <w:r w:rsidRPr="00AE395E">
              <w:rPr>
                <w:sz w:val="24"/>
              </w:rPr>
              <w:t>100 человек, работающих</w:t>
            </w:r>
            <w:r w:rsidRPr="00AE395E">
              <w:rPr>
                <w:spacing w:val="-15"/>
                <w:sz w:val="24"/>
              </w:rPr>
              <w:t xml:space="preserve"> </w:t>
            </w:r>
            <w:r w:rsidRPr="00AE395E">
              <w:rPr>
                <w:sz w:val="24"/>
              </w:rPr>
              <w:t>в</w:t>
            </w:r>
            <w:r w:rsidRPr="00AE395E">
              <w:rPr>
                <w:spacing w:val="-15"/>
                <w:sz w:val="24"/>
              </w:rPr>
              <w:t xml:space="preserve"> </w:t>
            </w:r>
            <w:r w:rsidRPr="00AE395E">
              <w:rPr>
                <w:sz w:val="24"/>
              </w:rPr>
              <w:t>двух смежных сменах</w:t>
            </w:r>
          </w:p>
        </w:tc>
        <w:tc>
          <w:tcPr>
            <w:tcW w:w="2476" w:type="dxa"/>
            <w:vAlign w:val="center"/>
          </w:tcPr>
          <w:p w14:paraId="7F488FFD" w14:textId="77777777" w:rsidR="00CC5F27" w:rsidRPr="00AE395E" w:rsidRDefault="00CC5F27" w:rsidP="00AE395E">
            <w:pPr>
              <w:pStyle w:val="TableParagraph"/>
              <w:spacing w:line="268" w:lineRule="exact"/>
              <w:ind w:left="6"/>
              <w:jc w:val="center"/>
              <w:rPr>
                <w:sz w:val="24"/>
              </w:rPr>
            </w:pPr>
            <w:r w:rsidRPr="00AE395E">
              <w:rPr>
                <w:spacing w:val="-2"/>
                <w:sz w:val="24"/>
              </w:rPr>
              <w:t>7-</w:t>
            </w:r>
            <w:r w:rsidRPr="00AE395E">
              <w:rPr>
                <w:spacing w:val="-5"/>
                <w:sz w:val="24"/>
              </w:rPr>
              <w:t>10</w:t>
            </w:r>
          </w:p>
        </w:tc>
      </w:tr>
      <w:tr w:rsidR="00CC5F27" w14:paraId="4401DD8B" w14:textId="77777777" w:rsidTr="00AE395E">
        <w:trPr>
          <w:trHeight w:val="551"/>
        </w:trPr>
        <w:tc>
          <w:tcPr>
            <w:tcW w:w="5073" w:type="dxa"/>
            <w:vAlign w:val="center"/>
          </w:tcPr>
          <w:p w14:paraId="3E672CD1" w14:textId="77777777" w:rsidR="00CC5F27" w:rsidRPr="00AE395E" w:rsidRDefault="00CC5F27" w:rsidP="00AE395E">
            <w:pPr>
              <w:pStyle w:val="TableParagraph"/>
              <w:spacing w:line="268" w:lineRule="exact"/>
              <w:rPr>
                <w:sz w:val="24"/>
              </w:rPr>
            </w:pPr>
            <w:r w:rsidRPr="00AE395E">
              <w:rPr>
                <w:sz w:val="24"/>
              </w:rPr>
              <w:t>Магазины-склады</w:t>
            </w:r>
            <w:r w:rsidRPr="00AE395E">
              <w:rPr>
                <w:spacing w:val="-5"/>
                <w:sz w:val="24"/>
              </w:rPr>
              <w:t xml:space="preserve"> </w:t>
            </w:r>
            <w:r w:rsidRPr="00AE395E">
              <w:rPr>
                <w:sz w:val="24"/>
              </w:rPr>
              <w:t>(мелкооптовой</w:t>
            </w:r>
            <w:r w:rsidRPr="00AE395E">
              <w:rPr>
                <w:spacing w:val="-5"/>
                <w:sz w:val="24"/>
              </w:rPr>
              <w:t xml:space="preserve"> </w:t>
            </w:r>
            <w:r w:rsidRPr="00AE395E">
              <w:rPr>
                <w:sz w:val="24"/>
              </w:rPr>
              <w:t>и</w:t>
            </w:r>
            <w:r w:rsidRPr="00AE395E">
              <w:rPr>
                <w:spacing w:val="-4"/>
                <w:sz w:val="24"/>
              </w:rPr>
              <w:t xml:space="preserve"> </w:t>
            </w:r>
            <w:r w:rsidRPr="00AE395E">
              <w:rPr>
                <w:spacing w:val="-2"/>
                <w:sz w:val="24"/>
              </w:rPr>
              <w:t>розничной</w:t>
            </w:r>
          </w:p>
          <w:p w14:paraId="172F200D" w14:textId="77777777" w:rsidR="00CC5F27" w:rsidRPr="00AE395E" w:rsidRDefault="00CC5F27" w:rsidP="00AE395E">
            <w:pPr>
              <w:pStyle w:val="TableParagraph"/>
              <w:spacing w:line="264" w:lineRule="exact"/>
              <w:rPr>
                <w:sz w:val="24"/>
              </w:rPr>
            </w:pPr>
            <w:r w:rsidRPr="00AE395E">
              <w:rPr>
                <w:sz w:val="24"/>
              </w:rPr>
              <w:t>торговли,</w:t>
            </w:r>
            <w:r w:rsidRPr="00AE395E">
              <w:rPr>
                <w:spacing w:val="-6"/>
                <w:sz w:val="24"/>
              </w:rPr>
              <w:t xml:space="preserve"> </w:t>
            </w:r>
            <w:r w:rsidRPr="00AE395E">
              <w:rPr>
                <w:spacing w:val="-2"/>
                <w:sz w:val="24"/>
              </w:rPr>
              <w:t>гипермаркеты)</w:t>
            </w:r>
          </w:p>
        </w:tc>
        <w:tc>
          <w:tcPr>
            <w:tcW w:w="2771" w:type="dxa"/>
            <w:vAlign w:val="center"/>
          </w:tcPr>
          <w:p w14:paraId="05ED4933" w14:textId="77777777" w:rsidR="00CC5F27" w:rsidRPr="00AE395E" w:rsidRDefault="00CC5F27" w:rsidP="00AE395E">
            <w:pPr>
              <w:pStyle w:val="TableParagraph"/>
              <w:spacing w:line="268" w:lineRule="exact"/>
              <w:ind w:left="117" w:right="114"/>
              <w:jc w:val="center"/>
              <w:rPr>
                <w:sz w:val="24"/>
              </w:rPr>
            </w:pPr>
            <w:r w:rsidRPr="00AE395E">
              <w:rPr>
                <w:sz w:val="24"/>
              </w:rPr>
              <w:t>кв.</w:t>
            </w:r>
            <w:r w:rsidRPr="00AE395E">
              <w:rPr>
                <w:spacing w:val="-4"/>
                <w:sz w:val="24"/>
              </w:rPr>
              <w:t xml:space="preserve"> </w:t>
            </w:r>
            <w:r w:rsidRPr="00AE395E">
              <w:rPr>
                <w:sz w:val="24"/>
              </w:rPr>
              <w:t>метров</w:t>
            </w:r>
            <w:r w:rsidRPr="00AE395E">
              <w:rPr>
                <w:spacing w:val="-3"/>
                <w:sz w:val="24"/>
              </w:rPr>
              <w:t xml:space="preserve"> </w:t>
            </w:r>
            <w:r w:rsidRPr="00AE395E">
              <w:rPr>
                <w:spacing w:val="-2"/>
                <w:sz w:val="24"/>
              </w:rPr>
              <w:t>общей</w:t>
            </w:r>
            <w:r w:rsidRPr="00AE395E">
              <w:rPr>
                <w:sz w:val="24"/>
              </w:rPr>
              <w:t xml:space="preserve"> </w:t>
            </w:r>
            <w:r w:rsidRPr="00AE395E">
              <w:rPr>
                <w:spacing w:val="-2"/>
                <w:sz w:val="24"/>
              </w:rPr>
              <w:t>площади</w:t>
            </w:r>
          </w:p>
        </w:tc>
        <w:tc>
          <w:tcPr>
            <w:tcW w:w="2476" w:type="dxa"/>
            <w:vAlign w:val="center"/>
          </w:tcPr>
          <w:p w14:paraId="7B1DDF06" w14:textId="77777777" w:rsidR="00CC5F27" w:rsidRPr="00AE395E" w:rsidRDefault="00CC5F27" w:rsidP="00AE395E">
            <w:pPr>
              <w:pStyle w:val="TableParagraph"/>
              <w:spacing w:line="268" w:lineRule="exact"/>
              <w:ind w:left="6"/>
              <w:jc w:val="center"/>
              <w:rPr>
                <w:sz w:val="24"/>
              </w:rPr>
            </w:pPr>
            <w:r w:rsidRPr="00AE395E">
              <w:rPr>
                <w:spacing w:val="-2"/>
                <w:sz w:val="24"/>
              </w:rPr>
              <w:t>30-</w:t>
            </w:r>
            <w:r w:rsidRPr="00AE395E">
              <w:rPr>
                <w:spacing w:val="-7"/>
                <w:sz w:val="24"/>
              </w:rPr>
              <w:t>35</w:t>
            </w:r>
          </w:p>
        </w:tc>
      </w:tr>
      <w:tr w:rsidR="00CC5F27" w14:paraId="14A488E3" w14:textId="77777777" w:rsidTr="00AE395E">
        <w:trPr>
          <w:trHeight w:val="1656"/>
        </w:trPr>
        <w:tc>
          <w:tcPr>
            <w:tcW w:w="5073" w:type="dxa"/>
            <w:vAlign w:val="center"/>
          </w:tcPr>
          <w:p w14:paraId="169CFAC9" w14:textId="77777777" w:rsidR="00CC5F27" w:rsidRPr="00AE395E" w:rsidRDefault="00CC5F27" w:rsidP="00AE395E">
            <w:pPr>
              <w:pStyle w:val="TableParagraph"/>
              <w:ind w:right="104"/>
              <w:rPr>
                <w:sz w:val="24"/>
              </w:rPr>
            </w:pPr>
            <w:r w:rsidRPr="00AE395E">
              <w:rPr>
                <w:sz w:val="24"/>
              </w:rPr>
              <w:t>Объекты торгового назначения с широким ассортиментом товаров периодического</w:t>
            </w:r>
            <w:r w:rsidRPr="00AE395E">
              <w:rPr>
                <w:spacing w:val="40"/>
                <w:sz w:val="24"/>
              </w:rPr>
              <w:t xml:space="preserve"> </w:t>
            </w:r>
            <w:r w:rsidRPr="00AE395E">
              <w:rPr>
                <w:sz w:val="24"/>
              </w:rPr>
              <w:t>спроса продовольственной и (или) непродовольственной</w:t>
            </w:r>
            <w:r w:rsidRPr="00AE395E">
              <w:rPr>
                <w:spacing w:val="-14"/>
                <w:sz w:val="24"/>
              </w:rPr>
              <w:t xml:space="preserve"> </w:t>
            </w:r>
            <w:r w:rsidRPr="00AE395E">
              <w:rPr>
                <w:sz w:val="24"/>
              </w:rPr>
              <w:t>групп</w:t>
            </w:r>
            <w:r w:rsidRPr="00AE395E">
              <w:rPr>
                <w:spacing w:val="-14"/>
                <w:sz w:val="24"/>
              </w:rPr>
              <w:t xml:space="preserve"> </w:t>
            </w:r>
            <w:r w:rsidRPr="00AE395E">
              <w:rPr>
                <w:sz w:val="24"/>
              </w:rPr>
              <w:t>(торговые</w:t>
            </w:r>
            <w:r w:rsidRPr="00AE395E">
              <w:rPr>
                <w:spacing w:val="-15"/>
                <w:sz w:val="24"/>
              </w:rPr>
              <w:t xml:space="preserve"> </w:t>
            </w:r>
            <w:r w:rsidRPr="00AE395E">
              <w:rPr>
                <w:sz w:val="24"/>
              </w:rPr>
              <w:t>центры, торговые комплексы, супермаркеты,</w:t>
            </w:r>
          </w:p>
          <w:p w14:paraId="1F4DA9F8" w14:textId="77777777" w:rsidR="00CC5F27" w:rsidRPr="00AE395E" w:rsidRDefault="00CC5F27" w:rsidP="00AE395E">
            <w:pPr>
              <w:pStyle w:val="TableParagraph"/>
              <w:spacing w:line="264" w:lineRule="exact"/>
              <w:rPr>
                <w:sz w:val="24"/>
              </w:rPr>
            </w:pPr>
            <w:r w:rsidRPr="00AE395E">
              <w:rPr>
                <w:sz w:val="24"/>
              </w:rPr>
              <w:t>универсамы,</w:t>
            </w:r>
            <w:r w:rsidRPr="00AE395E">
              <w:rPr>
                <w:spacing w:val="-1"/>
                <w:sz w:val="24"/>
              </w:rPr>
              <w:t xml:space="preserve"> </w:t>
            </w:r>
            <w:r w:rsidRPr="00AE395E">
              <w:rPr>
                <w:sz w:val="24"/>
              </w:rPr>
              <w:t>универмаги</w:t>
            </w:r>
            <w:r w:rsidRPr="00AE395E">
              <w:rPr>
                <w:spacing w:val="-5"/>
                <w:sz w:val="24"/>
              </w:rPr>
              <w:t xml:space="preserve"> </w:t>
            </w:r>
            <w:r w:rsidRPr="00AE395E">
              <w:rPr>
                <w:sz w:val="24"/>
              </w:rPr>
              <w:t>и</w:t>
            </w:r>
            <w:r w:rsidRPr="00AE395E">
              <w:rPr>
                <w:spacing w:val="-4"/>
                <w:sz w:val="24"/>
              </w:rPr>
              <w:t xml:space="preserve"> </w:t>
            </w:r>
            <w:r w:rsidRPr="00AE395E">
              <w:rPr>
                <w:spacing w:val="-2"/>
                <w:sz w:val="24"/>
              </w:rPr>
              <w:t>т.п.)</w:t>
            </w:r>
          </w:p>
        </w:tc>
        <w:tc>
          <w:tcPr>
            <w:tcW w:w="2771" w:type="dxa"/>
            <w:vAlign w:val="center"/>
          </w:tcPr>
          <w:p w14:paraId="017E445F" w14:textId="77777777" w:rsidR="00CC5F27" w:rsidRPr="00AE395E" w:rsidRDefault="00CC5F27" w:rsidP="00AE395E">
            <w:pPr>
              <w:pStyle w:val="TableParagraph"/>
              <w:ind w:right="152"/>
              <w:jc w:val="center"/>
              <w:rPr>
                <w:sz w:val="24"/>
              </w:rPr>
            </w:pPr>
            <w:r w:rsidRPr="00AE395E">
              <w:rPr>
                <w:sz w:val="24"/>
              </w:rPr>
              <w:t>кв.</w:t>
            </w:r>
            <w:r w:rsidRPr="00AE395E">
              <w:rPr>
                <w:spacing w:val="-15"/>
                <w:sz w:val="24"/>
              </w:rPr>
              <w:t xml:space="preserve"> </w:t>
            </w:r>
            <w:r w:rsidRPr="00AE395E">
              <w:rPr>
                <w:sz w:val="24"/>
              </w:rPr>
              <w:t>метров</w:t>
            </w:r>
            <w:r w:rsidRPr="00AE395E">
              <w:rPr>
                <w:spacing w:val="-15"/>
                <w:sz w:val="24"/>
              </w:rPr>
              <w:t xml:space="preserve"> </w:t>
            </w:r>
            <w:r w:rsidRPr="00AE395E">
              <w:rPr>
                <w:sz w:val="24"/>
              </w:rPr>
              <w:t xml:space="preserve">общей </w:t>
            </w:r>
            <w:r w:rsidRPr="00AE395E">
              <w:rPr>
                <w:spacing w:val="-2"/>
                <w:sz w:val="24"/>
              </w:rPr>
              <w:t>площади</w:t>
            </w:r>
          </w:p>
        </w:tc>
        <w:tc>
          <w:tcPr>
            <w:tcW w:w="2476" w:type="dxa"/>
            <w:vAlign w:val="center"/>
          </w:tcPr>
          <w:p w14:paraId="6411A99B" w14:textId="77777777" w:rsidR="00CC5F27" w:rsidRPr="00AE395E" w:rsidRDefault="00CC5F27" w:rsidP="00AE395E">
            <w:pPr>
              <w:pStyle w:val="TableParagraph"/>
              <w:spacing w:line="268" w:lineRule="exact"/>
              <w:ind w:left="6"/>
              <w:jc w:val="center"/>
              <w:rPr>
                <w:sz w:val="24"/>
              </w:rPr>
            </w:pPr>
            <w:r w:rsidRPr="00AE395E">
              <w:rPr>
                <w:spacing w:val="-2"/>
                <w:sz w:val="24"/>
              </w:rPr>
              <w:t>40-</w:t>
            </w:r>
            <w:r w:rsidRPr="00AE395E">
              <w:rPr>
                <w:spacing w:val="-7"/>
                <w:sz w:val="24"/>
              </w:rPr>
              <w:t>50</w:t>
            </w:r>
          </w:p>
        </w:tc>
      </w:tr>
      <w:tr w:rsidR="00CC5F27" w14:paraId="1A6F9F25" w14:textId="77777777" w:rsidTr="00AE395E">
        <w:trPr>
          <w:trHeight w:val="1655"/>
        </w:trPr>
        <w:tc>
          <w:tcPr>
            <w:tcW w:w="5073" w:type="dxa"/>
            <w:vAlign w:val="center"/>
          </w:tcPr>
          <w:p w14:paraId="072428C9" w14:textId="77777777" w:rsidR="00CC5F27" w:rsidRPr="00AE395E" w:rsidRDefault="00CC5F27" w:rsidP="009561D4">
            <w:pPr>
              <w:pStyle w:val="TableParagraph"/>
              <w:rPr>
                <w:sz w:val="24"/>
              </w:rPr>
            </w:pPr>
            <w:r w:rsidRPr="00AE395E">
              <w:rPr>
                <w:sz w:val="24"/>
              </w:rPr>
              <w:t>Специализированные</w:t>
            </w:r>
            <w:r w:rsidRPr="00AE395E">
              <w:rPr>
                <w:spacing w:val="-14"/>
                <w:sz w:val="24"/>
              </w:rPr>
              <w:t xml:space="preserve"> </w:t>
            </w:r>
            <w:r w:rsidRPr="00AE395E">
              <w:rPr>
                <w:sz w:val="24"/>
              </w:rPr>
              <w:t>магазины</w:t>
            </w:r>
            <w:r w:rsidRPr="00AE395E">
              <w:rPr>
                <w:spacing w:val="-13"/>
                <w:sz w:val="24"/>
              </w:rPr>
              <w:t xml:space="preserve"> </w:t>
            </w:r>
            <w:r w:rsidRPr="00AE395E">
              <w:rPr>
                <w:sz w:val="24"/>
              </w:rPr>
              <w:t>по</w:t>
            </w:r>
            <w:r w:rsidRPr="00AE395E">
              <w:rPr>
                <w:spacing w:val="-13"/>
                <w:sz w:val="24"/>
              </w:rPr>
              <w:t xml:space="preserve"> </w:t>
            </w:r>
            <w:r w:rsidRPr="00AE395E">
              <w:rPr>
                <w:sz w:val="24"/>
              </w:rPr>
              <w:t>продаже товаров эпизодического спроса непродовольственной</w:t>
            </w:r>
            <w:r w:rsidRPr="00AE395E">
              <w:rPr>
                <w:spacing w:val="-15"/>
                <w:sz w:val="24"/>
              </w:rPr>
              <w:t xml:space="preserve"> </w:t>
            </w:r>
            <w:r w:rsidRPr="00AE395E">
              <w:rPr>
                <w:sz w:val="24"/>
              </w:rPr>
              <w:t>группы</w:t>
            </w:r>
            <w:r w:rsidRPr="00AE395E">
              <w:rPr>
                <w:spacing w:val="-15"/>
                <w:sz w:val="24"/>
              </w:rPr>
              <w:t xml:space="preserve"> </w:t>
            </w:r>
            <w:r w:rsidRPr="00AE395E">
              <w:rPr>
                <w:sz w:val="24"/>
              </w:rPr>
              <w:t>(спортивные, автосалоны, мебельные, бытовой техники, музыкальных инструментов, ювелирные,</w:t>
            </w:r>
          </w:p>
          <w:p w14:paraId="113D62F7" w14:textId="77777777" w:rsidR="00CC5F27" w:rsidRPr="00AE395E" w:rsidRDefault="00CC5F27" w:rsidP="00AE395E">
            <w:pPr>
              <w:pStyle w:val="TableParagraph"/>
              <w:spacing w:line="264" w:lineRule="exact"/>
              <w:rPr>
                <w:sz w:val="24"/>
              </w:rPr>
            </w:pPr>
            <w:r w:rsidRPr="00AE395E">
              <w:rPr>
                <w:sz w:val="24"/>
              </w:rPr>
              <w:t>книжные</w:t>
            </w:r>
            <w:r w:rsidRPr="00AE395E">
              <w:rPr>
                <w:spacing w:val="-4"/>
                <w:sz w:val="24"/>
              </w:rPr>
              <w:t xml:space="preserve"> </w:t>
            </w:r>
            <w:r w:rsidRPr="00AE395E">
              <w:rPr>
                <w:sz w:val="24"/>
              </w:rPr>
              <w:t>и</w:t>
            </w:r>
            <w:r w:rsidRPr="00AE395E">
              <w:rPr>
                <w:spacing w:val="-1"/>
                <w:sz w:val="24"/>
              </w:rPr>
              <w:t xml:space="preserve"> </w:t>
            </w:r>
            <w:r w:rsidRPr="00AE395E">
              <w:rPr>
                <w:spacing w:val="-2"/>
                <w:sz w:val="24"/>
              </w:rPr>
              <w:t>т.п.)</w:t>
            </w:r>
          </w:p>
        </w:tc>
        <w:tc>
          <w:tcPr>
            <w:tcW w:w="2771" w:type="dxa"/>
            <w:vAlign w:val="center"/>
          </w:tcPr>
          <w:p w14:paraId="7B0A5D31" w14:textId="77777777" w:rsidR="00CC5F27" w:rsidRPr="00AE395E" w:rsidRDefault="00CC5F27" w:rsidP="00AE395E">
            <w:pPr>
              <w:pStyle w:val="TableParagraph"/>
              <w:ind w:right="152"/>
              <w:jc w:val="center"/>
              <w:rPr>
                <w:sz w:val="24"/>
              </w:rPr>
            </w:pPr>
            <w:r w:rsidRPr="00AE395E">
              <w:rPr>
                <w:sz w:val="24"/>
              </w:rPr>
              <w:t>кв.</w:t>
            </w:r>
            <w:r w:rsidRPr="00AE395E">
              <w:rPr>
                <w:spacing w:val="-15"/>
                <w:sz w:val="24"/>
              </w:rPr>
              <w:t xml:space="preserve"> </w:t>
            </w:r>
            <w:r w:rsidRPr="00AE395E">
              <w:rPr>
                <w:sz w:val="24"/>
              </w:rPr>
              <w:t>метров</w:t>
            </w:r>
            <w:r w:rsidRPr="00AE395E">
              <w:rPr>
                <w:spacing w:val="-15"/>
                <w:sz w:val="24"/>
              </w:rPr>
              <w:t xml:space="preserve"> </w:t>
            </w:r>
            <w:r w:rsidRPr="00AE395E">
              <w:rPr>
                <w:sz w:val="24"/>
              </w:rPr>
              <w:t xml:space="preserve">общей </w:t>
            </w:r>
            <w:r w:rsidRPr="00AE395E">
              <w:rPr>
                <w:spacing w:val="-2"/>
                <w:sz w:val="24"/>
              </w:rPr>
              <w:t>площади</w:t>
            </w:r>
          </w:p>
        </w:tc>
        <w:tc>
          <w:tcPr>
            <w:tcW w:w="2476" w:type="dxa"/>
            <w:vAlign w:val="center"/>
          </w:tcPr>
          <w:p w14:paraId="57A61B3C" w14:textId="77777777" w:rsidR="00CC5F27" w:rsidRPr="00AE395E" w:rsidRDefault="00CC5F27" w:rsidP="00AE395E">
            <w:pPr>
              <w:pStyle w:val="TableParagraph"/>
              <w:spacing w:line="268" w:lineRule="exact"/>
              <w:ind w:left="6"/>
              <w:jc w:val="center"/>
              <w:rPr>
                <w:sz w:val="24"/>
              </w:rPr>
            </w:pPr>
            <w:r w:rsidRPr="00AE395E">
              <w:rPr>
                <w:spacing w:val="-2"/>
                <w:sz w:val="24"/>
              </w:rPr>
              <w:t>60-</w:t>
            </w:r>
            <w:r w:rsidRPr="00AE395E">
              <w:rPr>
                <w:spacing w:val="-7"/>
                <w:sz w:val="24"/>
              </w:rPr>
              <w:t>70</w:t>
            </w:r>
          </w:p>
        </w:tc>
      </w:tr>
      <w:tr w:rsidR="00CC5F27" w14:paraId="7892CDDF" w14:textId="77777777" w:rsidTr="00AE395E">
        <w:trPr>
          <w:trHeight w:val="275"/>
        </w:trPr>
        <w:tc>
          <w:tcPr>
            <w:tcW w:w="5073" w:type="dxa"/>
            <w:vAlign w:val="center"/>
          </w:tcPr>
          <w:p w14:paraId="473919D2" w14:textId="77777777" w:rsidR="00CC5F27" w:rsidRPr="00AE395E" w:rsidRDefault="00CC5F27" w:rsidP="00AE395E">
            <w:pPr>
              <w:pStyle w:val="TableParagraph"/>
              <w:spacing w:line="256" w:lineRule="exact"/>
              <w:rPr>
                <w:sz w:val="24"/>
              </w:rPr>
            </w:pPr>
            <w:r w:rsidRPr="00AE395E">
              <w:rPr>
                <w:sz w:val="24"/>
              </w:rPr>
              <w:t>Рынки</w:t>
            </w:r>
            <w:r w:rsidRPr="00AE395E">
              <w:rPr>
                <w:spacing w:val="-3"/>
                <w:sz w:val="24"/>
              </w:rPr>
              <w:t xml:space="preserve"> </w:t>
            </w:r>
            <w:r w:rsidRPr="00AE395E">
              <w:rPr>
                <w:spacing w:val="-2"/>
                <w:sz w:val="24"/>
              </w:rPr>
              <w:t>постоянные:</w:t>
            </w:r>
          </w:p>
        </w:tc>
        <w:tc>
          <w:tcPr>
            <w:tcW w:w="2771" w:type="dxa"/>
          </w:tcPr>
          <w:p w14:paraId="74A05CC9" w14:textId="77777777" w:rsidR="00CC5F27" w:rsidRPr="00AE395E" w:rsidRDefault="00CC5F27" w:rsidP="00AE395E">
            <w:pPr>
              <w:pStyle w:val="TableParagraph"/>
              <w:rPr>
                <w:sz w:val="20"/>
              </w:rPr>
            </w:pPr>
          </w:p>
        </w:tc>
        <w:tc>
          <w:tcPr>
            <w:tcW w:w="2476" w:type="dxa"/>
          </w:tcPr>
          <w:p w14:paraId="47148082" w14:textId="77777777" w:rsidR="00CC5F27" w:rsidRPr="00AE395E" w:rsidRDefault="00CC5F27" w:rsidP="00AE395E">
            <w:pPr>
              <w:pStyle w:val="TableParagraph"/>
              <w:rPr>
                <w:sz w:val="20"/>
              </w:rPr>
            </w:pPr>
          </w:p>
        </w:tc>
      </w:tr>
      <w:tr w:rsidR="00CC5F27" w14:paraId="54913B21" w14:textId="77777777" w:rsidTr="00AE395E">
        <w:trPr>
          <w:trHeight w:val="551"/>
        </w:trPr>
        <w:tc>
          <w:tcPr>
            <w:tcW w:w="5073" w:type="dxa"/>
            <w:vAlign w:val="center"/>
          </w:tcPr>
          <w:p w14:paraId="32F0CB44" w14:textId="77777777" w:rsidR="00CC5F27" w:rsidRPr="00AE395E" w:rsidRDefault="00CC5F27" w:rsidP="00AE395E">
            <w:pPr>
              <w:pStyle w:val="TableParagraph"/>
              <w:spacing w:line="268" w:lineRule="exact"/>
              <w:rPr>
                <w:sz w:val="24"/>
              </w:rPr>
            </w:pPr>
            <w:r w:rsidRPr="00AE395E">
              <w:rPr>
                <w:sz w:val="24"/>
              </w:rPr>
              <w:t>универсальные</w:t>
            </w:r>
            <w:r w:rsidRPr="00AE395E">
              <w:rPr>
                <w:spacing w:val="-6"/>
                <w:sz w:val="24"/>
              </w:rPr>
              <w:t xml:space="preserve"> </w:t>
            </w:r>
            <w:r w:rsidRPr="00AE395E">
              <w:rPr>
                <w:sz w:val="24"/>
              </w:rPr>
              <w:t>и</w:t>
            </w:r>
            <w:r w:rsidRPr="00AE395E">
              <w:rPr>
                <w:spacing w:val="-4"/>
                <w:sz w:val="24"/>
              </w:rPr>
              <w:t xml:space="preserve"> </w:t>
            </w:r>
            <w:r w:rsidRPr="00AE395E">
              <w:rPr>
                <w:spacing w:val="-2"/>
                <w:sz w:val="24"/>
              </w:rPr>
              <w:t>непродовольственные</w:t>
            </w:r>
          </w:p>
        </w:tc>
        <w:tc>
          <w:tcPr>
            <w:tcW w:w="2771" w:type="dxa"/>
            <w:vAlign w:val="center"/>
          </w:tcPr>
          <w:p w14:paraId="5AB2AEDE" w14:textId="77777777" w:rsidR="00CC5F27" w:rsidRPr="00AE395E" w:rsidRDefault="00CC5F27" w:rsidP="00AE395E">
            <w:pPr>
              <w:pStyle w:val="TableParagraph"/>
              <w:spacing w:line="268" w:lineRule="exact"/>
              <w:ind w:left="117" w:right="114"/>
              <w:jc w:val="center"/>
              <w:rPr>
                <w:sz w:val="24"/>
              </w:rPr>
            </w:pPr>
            <w:r w:rsidRPr="00AE395E">
              <w:rPr>
                <w:sz w:val="24"/>
              </w:rPr>
              <w:t>кв.</w:t>
            </w:r>
            <w:r w:rsidRPr="00AE395E">
              <w:rPr>
                <w:spacing w:val="-4"/>
                <w:sz w:val="24"/>
              </w:rPr>
              <w:t xml:space="preserve"> </w:t>
            </w:r>
            <w:r w:rsidRPr="00AE395E">
              <w:rPr>
                <w:sz w:val="24"/>
              </w:rPr>
              <w:t>метров</w:t>
            </w:r>
            <w:r w:rsidRPr="00AE395E">
              <w:rPr>
                <w:spacing w:val="-3"/>
                <w:sz w:val="24"/>
              </w:rPr>
              <w:t xml:space="preserve"> </w:t>
            </w:r>
            <w:r w:rsidRPr="00AE395E">
              <w:rPr>
                <w:spacing w:val="-2"/>
                <w:sz w:val="24"/>
              </w:rPr>
              <w:t>общей</w:t>
            </w:r>
          </w:p>
          <w:p w14:paraId="13EB5936" w14:textId="77777777" w:rsidR="00CC5F27" w:rsidRPr="00AE395E" w:rsidRDefault="00CC5F27" w:rsidP="00AE395E">
            <w:pPr>
              <w:pStyle w:val="TableParagraph"/>
              <w:spacing w:line="264" w:lineRule="exact"/>
              <w:ind w:left="119" w:right="114"/>
              <w:jc w:val="center"/>
              <w:rPr>
                <w:sz w:val="24"/>
              </w:rPr>
            </w:pPr>
            <w:r w:rsidRPr="00AE395E">
              <w:rPr>
                <w:spacing w:val="-2"/>
                <w:sz w:val="24"/>
              </w:rPr>
              <w:t>площади</w:t>
            </w:r>
          </w:p>
        </w:tc>
        <w:tc>
          <w:tcPr>
            <w:tcW w:w="2476" w:type="dxa"/>
            <w:vAlign w:val="center"/>
          </w:tcPr>
          <w:p w14:paraId="46CA28EF" w14:textId="77777777" w:rsidR="00CC5F27" w:rsidRPr="00AE395E" w:rsidRDefault="00CC5F27" w:rsidP="00AE395E">
            <w:pPr>
              <w:pStyle w:val="TableParagraph"/>
              <w:spacing w:line="268" w:lineRule="exact"/>
              <w:ind w:left="6"/>
              <w:jc w:val="center"/>
              <w:rPr>
                <w:sz w:val="24"/>
              </w:rPr>
            </w:pPr>
            <w:r w:rsidRPr="00AE395E">
              <w:rPr>
                <w:spacing w:val="-2"/>
                <w:sz w:val="24"/>
              </w:rPr>
              <w:t>30-</w:t>
            </w:r>
            <w:r w:rsidRPr="00AE395E">
              <w:rPr>
                <w:spacing w:val="-7"/>
                <w:sz w:val="24"/>
              </w:rPr>
              <w:t>40</w:t>
            </w:r>
          </w:p>
        </w:tc>
      </w:tr>
      <w:tr w:rsidR="00CC5F27" w14:paraId="57AC3CD0" w14:textId="77777777" w:rsidTr="00AE395E">
        <w:trPr>
          <w:trHeight w:val="554"/>
        </w:trPr>
        <w:tc>
          <w:tcPr>
            <w:tcW w:w="5073" w:type="dxa"/>
            <w:vAlign w:val="center"/>
          </w:tcPr>
          <w:p w14:paraId="629646D0" w14:textId="77777777" w:rsidR="00CC5F27" w:rsidRPr="00AE395E" w:rsidRDefault="00CC5F27" w:rsidP="00AE395E">
            <w:pPr>
              <w:pStyle w:val="TableParagraph"/>
              <w:spacing w:line="270" w:lineRule="exact"/>
              <w:rPr>
                <w:sz w:val="24"/>
              </w:rPr>
            </w:pPr>
            <w:r w:rsidRPr="00AE395E">
              <w:rPr>
                <w:sz w:val="24"/>
              </w:rPr>
              <w:t>продовольственные</w:t>
            </w:r>
            <w:r w:rsidRPr="00AE395E">
              <w:rPr>
                <w:spacing w:val="-7"/>
                <w:sz w:val="24"/>
              </w:rPr>
              <w:t xml:space="preserve"> </w:t>
            </w:r>
            <w:r w:rsidRPr="00AE395E">
              <w:rPr>
                <w:sz w:val="24"/>
              </w:rPr>
              <w:t>и</w:t>
            </w:r>
            <w:r w:rsidRPr="00AE395E">
              <w:rPr>
                <w:spacing w:val="-4"/>
                <w:sz w:val="24"/>
              </w:rPr>
              <w:t xml:space="preserve"> </w:t>
            </w:r>
            <w:r w:rsidRPr="00AE395E">
              <w:rPr>
                <w:spacing w:val="-2"/>
                <w:sz w:val="24"/>
              </w:rPr>
              <w:t>сельскохозяйственные</w:t>
            </w:r>
          </w:p>
        </w:tc>
        <w:tc>
          <w:tcPr>
            <w:tcW w:w="2771" w:type="dxa"/>
            <w:vAlign w:val="center"/>
          </w:tcPr>
          <w:p w14:paraId="3A2793FF" w14:textId="77777777" w:rsidR="00CC5F27" w:rsidRPr="00AE395E" w:rsidRDefault="00CC5F27" w:rsidP="00AE395E">
            <w:pPr>
              <w:pStyle w:val="TableParagraph"/>
              <w:spacing w:line="270" w:lineRule="exact"/>
              <w:ind w:left="117" w:right="114"/>
              <w:jc w:val="center"/>
              <w:rPr>
                <w:sz w:val="24"/>
              </w:rPr>
            </w:pPr>
            <w:r w:rsidRPr="00AE395E">
              <w:rPr>
                <w:sz w:val="24"/>
              </w:rPr>
              <w:t>кв.</w:t>
            </w:r>
            <w:r w:rsidRPr="00AE395E">
              <w:rPr>
                <w:spacing w:val="-4"/>
                <w:sz w:val="24"/>
              </w:rPr>
              <w:t xml:space="preserve"> </w:t>
            </w:r>
            <w:r w:rsidRPr="00AE395E">
              <w:rPr>
                <w:sz w:val="24"/>
              </w:rPr>
              <w:t>метров</w:t>
            </w:r>
            <w:r w:rsidRPr="00AE395E">
              <w:rPr>
                <w:spacing w:val="-3"/>
                <w:sz w:val="24"/>
              </w:rPr>
              <w:t xml:space="preserve"> </w:t>
            </w:r>
            <w:r w:rsidRPr="00AE395E">
              <w:rPr>
                <w:spacing w:val="-2"/>
                <w:sz w:val="24"/>
              </w:rPr>
              <w:t>общей</w:t>
            </w:r>
          </w:p>
          <w:p w14:paraId="1B656FD6" w14:textId="77777777" w:rsidR="00CC5F27" w:rsidRPr="00AE395E" w:rsidRDefault="00CC5F27" w:rsidP="00AE395E">
            <w:pPr>
              <w:pStyle w:val="TableParagraph"/>
              <w:spacing w:line="264" w:lineRule="exact"/>
              <w:ind w:left="119" w:right="114"/>
              <w:jc w:val="center"/>
              <w:rPr>
                <w:sz w:val="24"/>
              </w:rPr>
            </w:pPr>
            <w:r w:rsidRPr="00AE395E">
              <w:rPr>
                <w:spacing w:val="-2"/>
                <w:sz w:val="24"/>
              </w:rPr>
              <w:t>площади</w:t>
            </w:r>
          </w:p>
        </w:tc>
        <w:tc>
          <w:tcPr>
            <w:tcW w:w="2476" w:type="dxa"/>
            <w:vAlign w:val="center"/>
          </w:tcPr>
          <w:p w14:paraId="1D802230" w14:textId="77777777" w:rsidR="00CC5F27" w:rsidRPr="00AE395E" w:rsidRDefault="00CC5F27" w:rsidP="00AE395E">
            <w:pPr>
              <w:pStyle w:val="TableParagraph"/>
              <w:spacing w:line="270" w:lineRule="exact"/>
              <w:ind w:left="6"/>
              <w:jc w:val="center"/>
              <w:rPr>
                <w:sz w:val="24"/>
              </w:rPr>
            </w:pPr>
            <w:r w:rsidRPr="00AE395E">
              <w:rPr>
                <w:spacing w:val="-2"/>
                <w:sz w:val="24"/>
              </w:rPr>
              <w:t>40-</w:t>
            </w:r>
            <w:r w:rsidRPr="00AE395E">
              <w:rPr>
                <w:spacing w:val="-7"/>
                <w:sz w:val="24"/>
              </w:rPr>
              <w:t>50</w:t>
            </w:r>
          </w:p>
        </w:tc>
      </w:tr>
      <w:tr w:rsidR="00CC5F27" w14:paraId="47E2BA42" w14:textId="77777777" w:rsidTr="00AE395E">
        <w:trPr>
          <w:trHeight w:val="660"/>
        </w:trPr>
        <w:tc>
          <w:tcPr>
            <w:tcW w:w="5073" w:type="dxa"/>
            <w:tcBorders>
              <w:bottom w:val="single" w:sz="4" w:space="0" w:color="auto"/>
            </w:tcBorders>
            <w:vAlign w:val="center"/>
          </w:tcPr>
          <w:p w14:paraId="05A5EC4E" w14:textId="77777777" w:rsidR="00CC5F27" w:rsidRPr="00AE395E" w:rsidRDefault="00CC5F27" w:rsidP="00AE395E">
            <w:pPr>
              <w:pStyle w:val="TableParagraph"/>
              <w:spacing w:line="268" w:lineRule="exact"/>
              <w:rPr>
                <w:sz w:val="24"/>
              </w:rPr>
            </w:pPr>
            <w:r w:rsidRPr="00AE395E">
              <w:rPr>
                <w:sz w:val="24"/>
              </w:rPr>
              <w:t>Предприятия</w:t>
            </w:r>
            <w:r w:rsidRPr="00AE395E">
              <w:rPr>
                <w:spacing w:val="-4"/>
                <w:sz w:val="24"/>
              </w:rPr>
              <w:t xml:space="preserve"> </w:t>
            </w:r>
            <w:r w:rsidRPr="00AE395E">
              <w:rPr>
                <w:sz w:val="24"/>
              </w:rPr>
              <w:t>общественного</w:t>
            </w:r>
            <w:r w:rsidRPr="00AE395E">
              <w:rPr>
                <w:spacing w:val="-1"/>
                <w:sz w:val="24"/>
              </w:rPr>
              <w:t xml:space="preserve"> </w:t>
            </w:r>
            <w:r w:rsidRPr="00AE395E">
              <w:rPr>
                <w:spacing w:val="-2"/>
                <w:sz w:val="24"/>
              </w:rPr>
              <w:t>питания</w:t>
            </w:r>
          </w:p>
          <w:p w14:paraId="49671FA9" w14:textId="77777777" w:rsidR="00CC5F27" w:rsidRPr="00AE395E" w:rsidRDefault="00CC5F27" w:rsidP="00AE395E">
            <w:pPr>
              <w:pStyle w:val="TableParagraph"/>
              <w:spacing w:line="264" w:lineRule="exact"/>
              <w:rPr>
                <w:sz w:val="24"/>
              </w:rPr>
            </w:pPr>
            <w:r w:rsidRPr="00AE395E">
              <w:rPr>
                <w:sz w:val="24"/>
              </w:rPr>
              <w:t>периодического</w:t>
            </w:r>
            <w:r w:rsidRPr="00AE395E">
              <w:rPr>
                <w:spacing w:val="-6"/>
                <w:sz w:val="24"/>
              </w:rPr>
              <w:t xml:space="preserve"> </w:t>
            </w:r>
            <w:r w:rsidRPr="00AE395E">
              <w:rPr>
                <w:sz w:val="24"/>
              </w:rPr>
              <w:t>спроса</w:t>
            </w:r>
            <w:r w:rsidRPr="00AE395E">
              <w:rPr>
                <w:spacing w:val="-5"/>
                <w:sz w:val="24"/>
              </w:rPr>
              <w:t xml:space="preserve"> </w:t>
            </w:r>
            <w:r w:rsidRPr="00AE395E">
              <w:rPr>
                <w:sz w:val="24"/>
              </w:rPr>
              <w:t>(рестораны,</w:t>
            </w:r>
            <w:r w:rsidRPr="00AE395E">
              <w:rPr>
                <w:spacing w:val="-5"/>
                <w:sz w:val="24"/>
              </w:rPr>
              <w:t xml:space="preserve"> </w:t>
            </w:r>
            <w:r w:rsidRPr="00AE395E">
              <w:rPr>
                <w:spacing w:val="-2"/>
                <w:sz w:val="24"/>
              </w:rPr>
              <w:t>кафе)</w:t>
            </w:r>
          </w:p>
        </w:tc>
        <w:tc>
          <w:tcPr>
            <w:tcW w:w="2771" w:type="dxa"/>
            <w:vAlign w:val="center"/>
          </w:tcPr>
          <w:p w14:paraId="1436807F" w14:textId="77777777" w:rsidR="00CC5F27" w:rsidRPr="00AE395E" w:rsidRDefault="00CC5F27" w:rsidP="00AE395E">
            <w:pPr>
              <w:pStyle w:val="TableParagraph"/>
              <w:spacing w:line="268" w:lineRule="exact"/>
              <w:jc w:val="center"/>
              <w:rPr>
                <w:sz w:val="24"/>
              </w:rPr>
            </w:pPr>
            <w:r w:rsidRPr="00AE395E">
              <w:rPr>
                <w:sz w:val="24"/>
              </w:rPr>
              <w:t>посадочные</w:t>
            </w:r>
            <w:r w:rsidRPr="00AE395E">
              <w:rPr>
                <w:spacing w:val="-3"/>
                <w:sz w:val="24"/>
              </w:rPr>
              <w:t xml:space="preserve"> </w:t>
            </w:r>
            <w:r w:rsidRPr="00AE395E">
              <w:rPr>
                <w:spacing w:val="-4"/>
                <w:sz w:val="24"/>
              </w:rPr>
              <w:t>места</w:t>
            </w:r>
          </w:p>
        </w:tc>
        <w:tc>
          <w:tcPr>
            <w:tcW w:w="2476" w:type="dxa"/>
            <w:vAlign w:val="center"/>
          </w:tcPr>
          <w:p w14:paraId="09EC4369" w14:textId="77777777" w:rsidR="00CC5F27" w:rsidRPr="00AE395E" w:rsidRDefault="00CC5F27" w:rsidP="00AE395E">
            <w:pPr>
              <w:pStyle w:val="TableParagraph"/>
              <w:spacing w:line="268" w:lineRule="exact"/>
              <w:ind w:left="6"/>
              <w:jc w:val="center"/>
              <w:rPr>
                <w:sz w:val="24"/>
              </w:rPr>
            </w:pPr>
            <w:r w:rsidRPr="00AE395E">
              <w:rPr>
                <w:spacing w:val="-2"/>
                <w:sz w:val="24"/>
              </w:rPr>
              <w:t>4-</w:t>
            </w:r>
            <w:r w:rsidRPr="00AE395E">
              <w:rPr>
                <w:spacing w:val="-10"/>
                <w:sz w:val="24"/>
              </w:rPr>
              <w:t>5</w:t>
            </w:r>
          </w:p>
        </w:tc>
      </w:tr>
    </w:tbl>
    <w:p w14:paraId="601048C5" w14:textId="77777777" w:rsidR="00CC5F27" w:rsidRDefault="00CC5F27" w:rsidP="00683565">
      <w:pPr>
        <w:pStyle w:val="TableParagraph"/>
        <w:spacing w:line="268" w:lineRule="exact"/>
        <w:jc w:val="center"/>
        <w:rPr>
          <w:sz w:val="24"/>
        </w:rPr>
        <w:sectPr w:rsidR="00CC5F27" w:rsidSect="00CC5F27">
          <w:type w:val="continuous"/>
          <w:pgSz w:w="11910" w:h="16840"/>
          <w:pgMar w:top="1400" w:right="708" w:bottom="1447" w:left="708" w:header="720" w:footer="720" w:gutter="0"/>
          <w:cols w:space="720"/>
        </w:sectPr>
      </w:pPr>
    </w:p>
    <w:tbl>
      <w:tblPr>
        <w:tblW w:w="1032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3"/>
        <w:gridCol w:w="2771"/>
        <w:gridCol w:w="2476"/>
      </w:tblGrid>
      <w:tr w:rsidR="00CC5F27" w14:paraId="70DE0E0C" w14:textId="77777777" w:rsidTr="00AE395E">
        <w:trPr>
          <w:trHeight w:val="552"/>
        </w:trPr>
        <w:tc>
          <w:tcPr>
            <w:tcW w:w="5073" w:type="dxa"/>
            <w:tcBorders>
              <w:top w:val="nil"/>
            </w:tcBorders>
          </w:tcPr>
          <w:p w14:paraId="6BC4A2C0" w14:textId="77777777" w:rsidR="00CC5F27" w:rsidRPr="00AE395E" w:rsidRDefault="00CC5F27" w:rsidP="00AE395E">
            <w:pPr>
              <w:pStyle w:val="TableParagraph"/>
              <w:spacing w:line="268" w:lineRule="exact"/>
              <w:rPr>
                <w:sz w:val="24"/>
                <w:szCs w:val="24"/>
              </w:rPr>
            </w:pPr>
            <w:r w:rsidRPr="00AE395E">
              <w:rPr>
                <w:sz w:val="24"/>
                <w:szCs w:val="24"/>
              </w:rPr>
              <w:t>Объекты</w:t>
            </w:r>
            <w:r w:rsidRPr="00AE395E">
              <w:rPr>
                <w:spacing w:val="-5"/>
                <w:sz w:val="24"/>
                <w:szCs w:val="24"/>
              </w:rPr>
              <w:t xml:space="preserve"> </w:t>
            </w:r>
            <w:r w:rsidRPr="00AE395E">
              <w:rPr>
                <w:sz w:val="24"/>
                <w:szCs w:val="24"/>
              </w:rPr>
              <w:t>коммунально-</w:t>
            </w:r>
            <w:r w:rsidRPr="00AE395E">
              <w:rPr>
                <w:spacing w:val="-2"/>
                <w:sz w:val="24"/>
                <w:szCs w:val="24"/>
              </w:rPr>
              <w:t>бытового</w:t>
            </w:r>
          </w:p>
          <w:p w14:paraId="71A4A33F" w14:textId="77777777" w:rsidR="00CC5F27" w:rsidRPr="00AE395E" w:rsidRDefault="00CC5F27" w:rsidP="00AE395E">
            <w:pPr>
              <w:pStyle w:val="TableParagraph"/>
              <w:spacing w:line="264" w:lineRule="exact"/>
              <w:rPr>
                <w:sz w:val="24"/>
                <w:szCs w:val="24"/>
              </w:rPr>
            </w:pPr>
            <w:r w:rsidRPr="00AE395E">
              <w:rPr>
                <w:spacing w:val="-2"/>
                <w:sz w:val="24"/>
                <w:szCs w:val="24"/>
              </w:rPr>
              <w:t>обслуживания:</w:t>
            </w:r>
          </w:p>
        </w:tc>
        <w:tc>
          <w:tcPr>
            <w:tcW w:w="2771" w:type="dxa"/>
            <w:tcBorders>
              <w:top w:val="nil"/>
            </w:tcBorders>
          </w:tcPr>
          <w:p w14:paraId="54179FB2" w14:textId="77777777" w:rsidR="00CC5F27" w:rsidRPr="00AE395E" w:rsidRDefault="00CC5F27" w:rsidP="00AE395E">
            <w:pPr>
              <w:pStyle w:val="TableParagraph"/>
              <w:rPr>
                <w:sz w:val="24"/>
                <w:szCs w:val="24"/>
              </w:rPr>
            </w:pPr>
          </w:p>
        </w:tc>
        <w:tc>
          <w:tcPr>
            <w:tcW w:w="2476" w:type="dxa"/>
            <w:tcBorders>
              <w:top w:val="nil"/>
            </w:tcBorders>
          </w:tcPr>
          <w:p w14:paraId="29565A97" w14:textId="77777777" w:rsidR="00CC5F27" w:rsidRPr="00AE395E" w:rsidRDefault="00CC5F27" w:rsidP="00AE395E">
            <w:pPr>
              <w:pStyle w:val="TableParagraph"/>
              <w:rPr>
                <w:sz w:val="24"/>
                <w:szCs w:val="24"/>
              </w:rPr>
            </w:pPr>
          </w:p>
        </w:tc>
      </w:tr>
      <w:tr w:rsidR="00CC5F27" w14:paraId="6EC57942" w14:textId="77777777" w:rsidTr="00AE395E">
        <w:trPr>
          <w:trHeight w:val="551"/>
        </w:trPr>
        <w:tc>
          <w:tcPr>
            <w:tcW w:w="5073" w:type="dxa"/>
            <w:vAlign w:val="center"/>
          </w:tcPr>
          <w:p w14:paraId="11CDCF3C" w14:textId="77777777" w:rsidR="00CC5F27" w:rsidRPr="00AE395E" w:rsidRDefault="00CC5F27" w:rsidP="00AE395E">
            <w:pPr>
              <w:pStyle w:val="TableParagraph"/>
              <w:spacing w:line="268" w:lineRule="exact"/>
              <w:rPr>
                <w:sz w:val="24"/>
                <w:szCs w:val="24"/>
              </w:rPr>
            </w:pPr>
            <w:r w:rsidRPr="00AE395E">
              <w:rPr>
                <w:spacing w:val="-4"/>
                <w:sz w:val="24"/>
                <w:szCs w:val="24"/>
              </w:rPr>
              <w:t>бани</w:t>
            </w:r>
          </w:p>
        </w:tc>
        <w:tc>
          <w:tcPr>
            <w:tcW w:w="2771" w:type="dxa"/>
            <w:vAlign w:val="center"/>
          </w:tcPr>
          <w:p w14:paraId="1F93E16D" w14:textId="77777777" w:rsidR="00CC5F27" w:rsidRPr="00AE395E" w:rsidRDefault="00CC5F27" w:rsidP="00AE395E">
            <w:pPr>
              <w:pStyle w:val="TableParagraph"/>
              <w:spacing w:line="268" w:lineRule="exact"/>
              <w:ind w:left="121" w:right="114"/>
              <w:jc w:val="center"/>
              <w:rPr>
                <w:sz w:val="24"/>
                <w:szCs w:val="24"/>
              </w:rPr>
            </w:pPr>
            <w:r w:rsidRPr="00AE395E">
              <w:rPr>
                <w:spacing w:val="-2"/>
                <w:sz w:val="24"/>
                <w:szCs w:val="24"/>
              </w:rPr>
              <w:t>единовременные</w:t>
            </w:r>
          </w:p>
          <w:p w14:paraId="073BE805" w14:textId="77777777" w:rsidR="00CC5F27" w:rsidRPr="00AE395E" w:rsidRDefault="00CC5F27" w:rsidP="00AE395E">
            <w:pPr>
              <w:pStyle w:val="TableParagraph"/>
              <w:spacing w:line="264" w:lineRule="exact"/>
              <w:ind w:left="119" w:right="114"/>
              <w:jc w:val="center"/>
              <w:rPr>
                <w:sz w:val="24"/>
                <w:szCs w:val="24"/>
              </w:rPr>
            </w:pPr>
            <w:r w:rsidRPr="00AE395E">
              <w:rPr>
                <w:spacing w:val="-2"/>
                <w:sz w:val="24"/>
                <w:szCs w:val="24"/>
              </w:rPr>
              <w:t>посетители</w:t>
            </w:r>
          </w:p>
        </w:tc>
        <w:tc>
          <w:tcPr>
            <w:tcW w:w="2476" w:type="dxa"/>
            <w:vAlign w:val="center"/>
          </w:tcPr>
          <w:p w14:paraId="2040BDFE"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5-</w:t>
            </w:r>
            <w:r w:rsidRPr="00AE395E">
              <w:rPr>
                <w:spacing w:val="-10"/>
                <w:sz w:val="24"/>
                <w:szCs w:val="24"/>
              </w:rPr>
              <w:t>6</w:t>
            </w:r>
          </w:p>
        </w:tc>
      </w:tr>
      <w:tr w:rsidR="00CC5F27" w14:paraId="4E809855" w14:textId="77777777" w:rsidTr="00AE395E">
        <w:trPr>
          <w:trHeight w:val="827"/>
        </w:trPr>
        <w:tc>
          <w:tcPr>
            <w:tcW w:w="5073" w:type="dxa"/>
            <w:vAlign w:val="center"/>
          </w:tcPr>
          <w:p w14:paraId="28C9DDD3" w14:textId="77777777" w:rsidR="00CC5F27" w:rsidRPr="00AE395E" w:rsidRDefault="00CC5F27" w:rsidP="00AE395E">
            <w:pPr>
              <w:pStyle w:val="TableParagraph"/>
              <w:spacing w:line="268" w:lineRule="exact"/>
              <w:rPr>
                <w:sz w:val="24"/>
                <w:szCs w:val="24"/>
              </w:rPr>
            </w:pPr>
            <w:r w:rsidRPr="00AE395E">
              <w:rPr>
                <w:sz w:val="24"/>
                <w:szCs w:val="24"/>
              </w:rPr>
              <w:t>ателье,</w:t>
            </w:r>
            <w:r w:rsidRPr="00AE395E">
              <w:rPr>
                <w:spacing w:val="-4"/>
                <w:sz w:val="24"/>
                <w:szCs w:val="24"/>
              </w:rPr>
              <w:t xml:space="preserve"> </w:t>
            </w:r>
            <w:r w:rsidRPr="00AE395E">
              <w:rPr>
                <w:sz w:val="24"/>
                <w:szCs w:val="24"/>
              </w:rPr>
              <w:t>фотосалоны</w:t>
            </w:r>
            <w:r w:rsidRPr="00AE395E">
              <w:rPr>
                <w:spacing w:val="-3"/>
                <w:sz w:val="24"/>
                <w:szCs w:val="24"/>
              </w:rPr>
              <w:t xml:space="preserve"> </w:t>
            </w:r>
            <w:r w:rsidRPr="00AE395E">
              <w:rPr>
                <w:sz w:val="24"/>
                <w:szCs w:val="24"/>
              </w:rPr>
              <w:t>городского</w:t>
            </w:r>
            <w:r w:rsidRPr="00AE395E">
              <w:rPr>
                <w:spacing w:val="-3"/>
                <w:sz w:val="24"/>
                <w:szCs w:val="24"/>
              </w:rPr>
              <w:t xml:space="preserve"> </w:t>
            </w:r>
            <w:r w:rsidRPr="00AE395E">
              <w:rPr>
                <w:spacing w:val="-2"/>
                <w:sz w:val="24"/>
                <w:szCs w:val="24"/>
              </w:rPr>
              <w:t>значения,</w:t>
            </w:r>
          </w:p>
          <w:p w14:paraId="634FC370" w14:textId="77777777" w:rsidR="00CC5F27" w:rsidRPr="00AE395E" w:rsidRDefault="00CC5F27" w:rsidP="00AE395E">
            <w:pPr>
              <w:pStyle w:val="TableParagraph"/>
              <w:spacing w:line="270" w:lineRule="atLeast"/>
              <w:rPr>
                <w:sz w:val="24"/>
                <w:szCs w:val="24"/>
              </w:rPr>
            </w:pPr>
            <w:r w:rsidRPr="00AE395E">
              <w:rPr>
                <w:sz w:val="24"/>
                <w:szCs w:val="24"/>
              </w:rPr>
              <w:t>салоны-парикмахерские,</w:t>
            </w:r>
            <w:r w:rsidRPr="00AE395E">
              <w:rPr>
                <w:spacing w:val="-15"/>
                <w:sz w:val="24"/>
                <w:szCs w:val="24"/>
              </w:rPr>
              <w:t xml:space="preserve"> </w:t>
            </w:r>
            <w:r w:rsidRPr="00AE395E">
              <w:rPr>
                <w:sz w:val="24"/>
                <w:szCs w:val="24"/>
              </w:rPr>
              <w:t>салоны</w:t>
            </w:r>
            <w:r w:rsidRPr="00AE395E">
              <w:rPr>
                <w:spacing w:val="-15"/>
                <w:sz w:val="24"/>
                <w:szCs w:val="24"/>
              </w:rPr>
              <w:t xml:space="preserve"> </w:t>
            </w:r>
            <w:r w:rsidRPr="00AE395E">
              <w:rPr>
                <w:sz w:val="24"/>
                <w:szCs w:val="24"/>
              </w:rPr>
              <w:t>красоты, солярии,</w:t>
            </w:r>
            <w:r w:rsidRPr="00AE395E">
              <w:rPr>
                <w:spacing w:val="-3"/>
                <w:sz w:val="24"/>
                <w:szCs w:val="24"/>
              </w:rPr>
              <w:t xml:space="preserve"> </w:t>
            </w:r>
            <w:r w:rsidRPr="00AE395E">
              <w:rPr>
                <w:sz w:val="24"/>
                <w:szCs w:val="24"/>
              </w:rPr>
              <w:t>салоны</w:t>
            </w:r>
            <w:r w:rsidRPr="00AE395E">
              <w:rPr>
                <w:spacing w:val="-3"/>
                <w:sz w:val="24"/>
                <w:szCs w:val="24"/>
              </w:rPr>
              <w:t xml:space="preserve"> </w:t>
            </w:r>
            <w:r w:rsidRPr="00AE395E">
              <w:rPr>
                <w:sz w:val="24"/>
                <w:szCs w:val="24"/>
              </w:rPr>
              <w:t>моды,</w:t>
            </w:r>
            <w:r w:rsidRPr="00AE395E">
              <w:rPr>
                <w:spacing w:val="-3"/>
                <w:sz w:val="24"/>
                <w:szCs w:val="24"/>
              </w:rPr>
              <w:t xml:space="preserve"> </w:t>
            </w:r>
            <w:r w:rsidRPr="00AE395E">
              <w:rPr>
                <w:sz w:val="24"/>
                <w:szCs w:val="24"/>
              </w:rPr>
              <w:t>свадебные</w:t>
            </w:r>
            <w:r w:rsidRPr="00AE395E">
              <w:rPr>
                <w:spacing w:val="-3"/>
                <w:sz w:val="24"/>
                <w:szCs w:val="24"/>
              </w:rPr>
              <w:t xml:space="preserve"> </w:t>
            </w:r>
            <w:r w:rsidRPr="00AE395E">
              <w:rPr>
                <w:spacing w:val="-2"/>
                <w:sz w:val="24"/>
                <w:szCs w:val="24"/>
              </w:rPr>
              <w:t>салоны</w:t>
            </w:r>
          </w:p>
        </w:tc>
        <w:tc>
          <w:tcPr>
            <w:tcW w:w="2771" w:type="dxa"/>
            <w:vAlign w:val="center"/>
          </w:tcPr>
          <w:p w14:paraId="06098D16" w14:textId="77777777" w:rsidR="00CC5F27" w:rsidRPr="00AE395E" w:rsidRDefault="00CC5F27" w:rsidP="00AE395E">
            <w:pPr>
              <w:pStyle w:val="TableParagraph"/>
              <w:ind w:left="928" w:right="152" w:hanging="440"/>
              <w:jc w:val="center"/>
              <w:rPr>
                <w:sz w:val="24"/>
                <w:szCs w:val="24"/>
              </w:rPr>
            </w:pPr>
            <w:r w:rsidRPr="00AE395E">
              <w:rPr>
                <w:sz w:val="24"/>
                <w:szCs w:val="24"/>
              </w:rPr>
              <w:t>кв.</w:t>
            </w:r>
            <w:r w:rsidRPr="00AE395E">
              <w:rPr>
                <w:spacing w:val="-15"/>
                <w:sz w:val="24"/>
                <w:szCs w:val="24"/>
              </w:rPr>
              <w:t xml:space="preserve"> </w:t>
            </w:r>
            <w:r w:rsidRPr="00AE395E">
              <w:rPr>
                <w:sz w:val="24"/>
                <w:szCs w:val="24"/>
              </w:rPr>
              <w:t>метров</w:t>
            </w:r>
            <w:r w:rsidRPr="00AE395E">
              <w:rPr>
                <w:spacing w:val="-15"/>
                <w:sz w:val="24"/>
                <w:szCs w:val="24"/>
              </w:rPr>
              <w:t xml:space="preserve"> </w:t>
            </w:r>
            <w:r w:rsidRPr="00AE395E">
              <w:rPr>
                <w:sz w:val="24"/>
                <w:szCs w:val="24"/>
              </w:rPr>
              <w:t xml:space="preserve">общей </w:t>
            </w:r>
            <w:r w:rsidRPr="00AE395E">
              <w:rPr>
                <w:spacing w:val="-2"/>
                <w:sz w:val="24"/>
                <w:szCs w:val="24"/>
              </w:rPr>
              <w:t>площади</w:t>
            </w:r>
          </w:p>
        </w:tc>
        <w:tc>
          <w:tcPr>
            <w:tcW w:w="2476" w:type="dxa"/>
            <w:vAlign w:val="center"/>
          </w:tcPr>
          <w:p w14:paraId="37763FF6"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10-</w:t>
            </w:r>
            <w:r w:rsidRPr="00AE395E">
              <w:rPr>
                <w:spacing w:val="-7"/>
                <w:sz w:val="24"/>
                <w:szCs w:val="24"/>
              </w:rPr>
              <w:t>15</w:t>
            </w:r>
          </w:p>
        </w:tc>
      </w:tr>
      <w:tr w:rsidR="00CC5F27" w14:paraId="2EB31B69" w14:textId="77777777" w:rsidTr="00AE395E">
        <w:trPr>
          <w:trHeight w:val="554"/>
        </w:trPr>
        <w:tc>
          <w:tcPr>
            <w:tcW w:w="5073" w:type="dxa"/>
            <w:vAlign w:val="center"/>
          </w:tcPr>
          <w:p w14:paraId="3660D829" w14:textId="77777777" w:rsidR="00CC5F27" w:rsidRPr="00AE395E" w:rsidRDefault="00CC5F27" w:rsidP="00AE395E">
            <w:pPr>
              <w:pStyle w:val="TableParagraph"/>
              <w:spacing w:line="270" w:lineRule="exact"/>
              <w:rPr>
                <w:sz w:val="24"/>
                <w:szCs w:val="24"/>
              </w:rPr>
            </w:pPr>
            <w:r w:rsidRPr="00AE395E">
              <w:rPr>
                <w:sz w:val="24"/>
                <w:szCs w:val="24"/>
              </w:rPr>
              <w:t>салоны</w:t>
            </w:r>
            <w:r w:rsidRPr="00AE395E">
              <w:rPr>
                <w:spacing w:val="-5"/>
                <w:sz w:val="24"/>
                <w:szCs w:val="24"/>
              </w:rPr>
              <w:t xml:space="preserve"> </w:t>
            </w:r>
            <w:r w:rsidRPr="00AE395E">
              <w:rPr>
                <w:sz w:val="24"/>
                <w:szCs w:val="24"/>
              </w:rPr>
              <w:t>ритуальных</w:t>
            </w:r>
            <w:r w:rsidRPr="00AE395E">
              <w:rPr>
                <w:spacing w:val="-1"/>
                <w:sz w:val="24"/>
                <w:szCs w:val="24"/>
              </w:rPr>
              <w:t xml:space="preserve"> </w:t>
            </w:r>
            <w:r w:rsidRPr="00AE395E">
              <w:rPr>
                <w:spacing w:val="-2"/>
                <w:sz w:val="24"/>
                <w:szCs w:val="24"/>
              </w:rPr>
              <w:t>услуг</w:t>
            </w:r>
          </w:p>
        </w:tc>
        <w:tc>
          <w:tcPr>
            <w:tcW w:w="2771" w:type="dxa"/>
            <w:vAlign w:val="center"/>
          </w:tcPr>
          <w:p w14:paraId="3C516A39" w14:textId="77777777" w:rsidR="00CC5F27" w:rsidRPr="00AE395E" w:rsidRDefault="00CC5F27" w:rsidP="00AE395E">
            <w:pPr>
              <w:pStyle w:val="TableParagraph"/>
              <w:spacing w:line="270" w:lineRule="exact"/>
              <w:ind w:left="117" w:right="114"/>
              <w:jc w:val="center"/>
              <w:rPr>
                <w:sz w:val="24"/>
                <w:szCs w:val="24"/>
              </w:rPr>
            </w:pPr>
            <w:r w:rsidRPr="00AE395E">
              <w:rPr>
                <w:sz w:val="24"/>
                <w:szCs w:val="24"/>
              </w:rPr>
              <w:t>кв.</w:t>
            </w:r>
            <w:r w:rsidRPr="00AE395E">
              <w:rPr>
                <w:spacing w:val="-4"/>
                <w:sz w:val="24"/>
                <w:szCs w:val="24"/>
              </w:rPr>
              <w:t xml:space="preserve"> </w:t>
            </w:r>
            <w:r w:rsidRPr="00AE395E">
              <w:rPr>
                <w:sz w:val="24"/>
                <w:szCs w:val="24"/>
              </w:rPr>
              <w:t>метров</w:t>
            </w:r>
            <w:r w:rsidRPr="00AE395E">
              <w:rPr>
                <w:spacing w:val="-3"/>
                <w:sz w:val="24"/>
                <w:szCs w:val="24"/>
              </w:rPr>
              <w:t xml:space="preserve"> </w:t>
            </w:r>
            <w:r w:rsidRPr="00AE395E">
              <w:rPr>
                <w:spacing w:val="-2"/>
                <w:sz w:val="24"/>
                <w:szCs w:val="24"/>
              </w:rPr>
              <w:t>общей</w:t>
            </w:r>
          </w:p>
          <w:p w14:paraId="1A64D192" w14:textId="77777777" w:rsidR="00CC5F27" w:rsidRPr="00AE395E" w:rsidRDefault="00CC5F27" w:rsidP="00AE395E">
            <w:pPr>
              <w:pStyle w:val="TableParagraph"/>
              <w:spacing w:line="264" w:lineRule="exact"/>
              <w:ind w:left="119" w:right="114"/>
              <w:jc w:val="center"/>
              <w:rPr>
                <w:sz w:val="24"/>
                <w:szCs w:val="24"/>
              </w:rPr>
            </w:pPr>
            <w:r w:rsidRPr="00AE395E">
              <w:rPr>
                <w:spacing w:val="-2"/>
                <w:sz w:val="24"/>
                <w:szCs w:val="24"/>
              </w:rPr>
              <w:t>площади</w:t>
            </w:r>
          </w:p>
        </w:tc>
        <w:tc>
          <w:tcPr>
            <w:tcW w:w="2476" w:type="dxa"/>
            <w:vAlign w:val="center"/>
          </w:tcPr>
          <w:p w14:paraId="28C87EBF" w14:textId="77777777" w:rsidR="00CC5F27" w:rsidRPr="00AE395E" w:rsidRDefault="00CC5F27" w:rsidP="00AE395E">
            <w:pPr>
              <w:pStyle w:val="TableParagraph"/>
              <w:spacing w:line="270" w:lineRule="exact"/>
              <w:ind w:left="6"/>
              <w:jc w:val="center"/>
              <w:rPr>
                <w:sz w:val="24"/>
                <w:szCs w:val="24"/>
              </w:rPr>
            </w:pPr>
            <w:r w:rsidRPr="00AE395E">
              <w:rPr>
                <w:spacing w:val="-2"/>
                <w:sz w:val="24"/>
                <w:szCs w:val="24"/>
              </w:rPr>
              <w:t>20-</w:t>
            </w:r>
            <w:r w:rsidRPr="00AE395E">
              <w:rPr>
                <w:spacing w:val="-7"/>
                <w:sz w:val="24"/>
                <w:szCs w:val="24"/>
              </w:rPr>
              <w:t>25</w:t>
            </w:r>
          </w:p>
        </w:tc>
      </w:tr>
      <w:tr w:rsidR="00CC5F27" w14:paraId="4037287F" w14:textId="77777777" w:rsidTr="00AE395E">
        <w:trPr>
          <w:trHeight w:val="1104"/>
        </w:trPr>
        <w:tc>
          <w:tcPr>
            <w:tcW w:w="5073" w:type="dxa"/>
            <w:vAlign w:val="center"/>
          </w:tcPr>
          <w:p w14:paraId="282F6390" w14:textId="77777777" w:rsidR="00CC5F27" w:rsidRPr="00AE395E" w:rsidRDefault="00CC5F27" w:rsidP="00AE395E">
            <w:pPr>
              <w:pStyle w:val="TableParagraph"/>
              <w:ind w:right="118"/>
              <w:rPr>
                <w:sz w:val="24"/>
                <w:szCs w:val="24"/>
              </w:rPr>
            </w:pPr>
            <w:r w:rsidRPr="00AE395E">
              <w:rPr>
                <w:sz w:val="24"/>
                <w:szCs w:val="24"/>
              </w:rPr>
              <w:t>химчистки,</w:t>
            </w:r>
            <w:r w:rsidRPr="00AE395E">
              <w:rPr>
                <w:spacing w:val="-15"/>
                <w:sz w:val="24"/>
                <w:szCs w:val="24"/>
              </w:rPr>
              <w:t xml:space="preserve"> </w:t>
            </w:r>
            <w:r w:rsidRPr="00AE395E">
              <w:rPr>
                <w:sz w:val="24"/>
                <w:szCs w:val="24"/>
              </w:rPr>
              <w:t>прачечные,</w:t>
            </w:r>
            <w:r w:rsidRPr="00AE395E">
              <w:rPr>
                <w:spacing w:val="-11"/>
                <w:sz w:val="24"/>
                <w:szCs w:val="24"/>
              </w:rPr>
              <w:t xml:space="preserve"> </w:t>
            </w:r>
            <w:r w:rsidRPr="00AE395E">
              <w:rPr>
                <w:sz w:val="24"/>
                <w:szCs w:val="24"/>
              </w:rPr>
              <w:t>ремонтные</w:t>
            </w:r>
            <w:r w:rsidRPr="00AE395E">
              <w:rPr>
                <w:spacing w:val="-14"/>
                <w:sz w:val="24"/>
                <w:szCs w:val="24"/>
              </w:rPr>
              <w:t xml:space="preserve"> </w:t>
            </w:r>
            <w:r w:rsidRPr="00AE395E">
              <w:rPr>
                <w:sz w:val="24"/>
                <w:szCs w:val="24"/>
              </w:rPr>
              <w:t>мастерские, специализированные центры по</w:t>
            </w:r>
            <w:r w:rsidRPr="00AE395E">
              <w:rPr>
                <w:spacing w:val="40"/>
                <w:sz w:val="24"/>
                <w:szCs w:val="24"/>
              </w:rPr>
              <w:t xml:space="preserve"> </w:t>
            </w:r>
            <w:r w:rsidRPr="00AE395E">
              <w:rPr>
                <w:sz w:val="24"/>
                <w:szCs w:val="24"/>
              </w:rPr>
              <w:t>обслуживанию сложной бытовой техники и</w:t>
            </w:r>
          </w:p>
          <w:p w14:paraId="3D0B4BAD" w14:textId="77777777" w:rsidR="00CC5F27" w:rsidRPr="00AE395E" w:rsidRDefault="00CC5F27" w:rsidP="00AE395E">
            <w:pPr>
              <w:pStyle w:val="TableParagraph"/>
              <w:spacing w:line="264" w:lineRule="exact"/>
              <w:rPr>
                <w:sz w:val="24"/>
                <w:szCs w:val="24"/>
              </w:rPr>
            </w:pPr>
            <w:r w:rsidRPr="00AE395E">
              <w:rPr>
                <w:spacing w:val="-5"/>
                <w:sz w:val="24"/>
                <w:szCs w:val="24"/>
              </w:rPr>
              <w:t>др.</w:t>
            </w:r>
          </w:p>
        </w:tc>
        <w:tc>
          <w:tcPr>
            <w:tcW w:w="2771" w:type="dxa"/>
            <w:vAlign w:val="center"/>
          </w:tcPr>
          <w:p w14:paraId="756306CF" w14:textId="77777777" w:rsidR="00CC5F27" w:rsidRPr="00AE395E" w:rsidRDefault="00CC5F27" w:rsidP="00AE395E">
            <w:pPr>
              <w:pStyle w:val="TableParagraph"/>
              <w:ind w:right="-7"/>
              <w:jc w:val="center"/>
              <w:rPr>
                <w:sz w:val="24"/>
                <w:szCs w:val="24"/>
              </w:rPr>
            </w:pPr>
            <w:r w:rsidRPr="00AE395E">
              <w:rPr>
                <w:sz w:val="24"/>
                <w:szCs w:val="24"/>
              </w:rPr>
              <w:t>рабочее</w:t>
            </w:r>
            <w:r w:rsidRPr="00AE395E">
              <w:rPr>
                <w:spacing w:val="-15"/>
                <w:sz w:val="24"/>
                <w:szCs w:val="24"/>
              </w:rPr>
              <w:t xml:space="preserve"> </w:t>
            </w:r>
            <w:r w:rsidRPr="00AE395E">
              <w:rPr>
                <w:sz w:val="24"/>
                <w:szCs w:val="24"/>
              </w:rPr>
              <w:t xml:space="preserve">место </w:t>
            </w:r>
            <w:r w:rsidRPr="00AE395E">
              <w:rPr>
                <w:spacing w:val="-2"/>
                <w:sz w:val="24"/>
                <w:szCs w:val="24"/>
              </w:rPr>
              <w:t>приемщика</w:t>
            </w:r>
          </w:p>
        </w:tc>
        <w:tc>
          <w:tcPr>
            <w:tcW w:w="2476" w:type="dxa"/>
            <w:vAlign w:val="center"/>
          </w:tcPr>
          <w:p w14:paraId="730920AB"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1-</w:t>
            </w:r>
            <w:r w:rsidRPr="00AE395E">
              <w:rPr>
                <w:spacing w:val="-10"/>
                <w:sz w:val="24"/>
                <w:szCs w:val="24"/>
              </w:rPr>
              <w:t>2</w:t>
            </w:r>
          </w:p>
        </w:tc>
      </w:tr>
      <w:tr w:rsidR="00CC5F27" w:rsidRPr="0097652E" w14:paraId="7F661EA1" w14:textId="77777777" w:rsidTr="00AE395E">
        <w:trPr>
          <w:trHeight w:val="275"/>
        </w:trPr>
        <w:tc>
          <w:tcPr>
            <w:tcW w:w="5073" w:type="dxa"/>
            <w:vAlign w:val="center"/>
          </w:tcPr>
          <w:p w14:paraId="1F196B07" w14:textId="77777777" w:rsidR="00CC5F27" w:rsidRPr="00AE395E" w:rsidRDefault="00CC5F27" w:rsidP="00AE395E">
            <w:pPr>
              <w:pStyle w:val="TableParagraph"/>
              <w:spacing w:line="256" w:lineRule="exact"/>
              <w:rPr>
                <w:sz w:val="24"/>
                <w:szCs w:val="24"/>
              </w:rPr>
            </w:pPr>
            <w:r w:rsidRPr="00AE395E">
              <w:rPr>
                <w:spacing w:val="-2"/>
                <w:sz w:val="24"/>
                <w:szCs w:val="24"/>
              </w:rPr>
              <w:t>гостиницы</w:t>
            </w:r>
          </w:p>
        </w:tc>
        <w:tc>
          <w:tcPr>
            <w:tcW w:w="5247" w:type="dxa"/>
            <w:gridSpan w:val="2"/>
            <w:vAlign w:val="center"/>
          </w:tcPr>
          <w:p w14:paraId="2D2BABAF" w14:textId="77777777" w:rsidR="00CC5F27" w:rsidRPr="0097652E" w:rsidRDefault="00CC5F27" w:rsidP="00AE395E">
            <w:pPr>
              <w:pStyle w:val="TableParagraph"/>
              <w:spacing w:line="256" w:lineRule="exact"/>
              <w:jc w:val="center"/>
              <w:rPr>
                <w:sz w:val="24"/>
                <w:szCs w:val="24"/>
              </w:rPr>
            </w:pPr>
            <w:r w:rsidRPr="0097652E">
              <w:rPr>
                <w:sz w:val="24"/>
                <w:szCs w:val="24"/>
              </w:rPr>
              <w:t xml:space="preserve">по </w:t>
            </w:r>
            <w:r>
              <w:rPr>
                <w:sz w:val="24"/>
                <w:szCs w:val="24"/>
              </w:rPr>
              <w:t xml:space="preserve">СП </w:t>
            </w:r>
            <w:r w:rsidRPr="0098699F">
              <w:rPr>
                <w:sz w:val="24"/>
                <w:szCs w:val="24"/>
              </w:rPr>
              <w:t>257.1325800.2020</w:t>
            </w:r>
            <w:r>
              <w:rPr>
                <w:spacing w:val="-2"/>
                <w:sz w:val="24"/>
                <w:szCs w:val="24"/>
              </w:rPr>
              <w:t xml:space="preserve"> </w:t>
            </w:r>
            <w:r w:rsidRPr="00143FC8">
              <w:rPr>
                <w:sz w:val="24"/>
                <w:szCs w:val="24"/>
              </w:rPr>
              <w:t xml:space="preserve">(утвержден </w:t>
            </w:r>
            <w:hyperlink r:id="rId14" w:anchor="64U0IK" w:history="1">
              <w:r w:rsidRPr="00143FC8">
                <w:rPr>
                  <w:sz w:val="24"/>
                  <w:szCs w:val="24"/>
                </w:rPr>
                <w:t>Приказом Министерства строительства и жилищно-коммунального хозяйства Российской Федерации от 7 августа 2014 г. N 440/</w:t>
              </w:r>
              <w:proofErr w:type="spellStart"/>
              <w:r w:rsidRPr="00143FC8">
                <w:rPr>
                  <w:sz w:val="24"/>
                  <w:szCs w:val="24"/>
                </w:rPr>
                <w:t>пр</w:t>
              </w:r>
              <w:proofErr w:type="spellEnd"/>
            </w:hyperlink>
            <w:r w:rsidRPr="00143FC8">
              <w:rPr>
                <w:sz w:val="24"/>
                <w:szCs w:val="24"/>
              </w:rPr>
              <w:t>)</w:t>
            </w:r>
            <w:r>
              <w:rPr>
                <w:sz w:val="24"/>
                <w:szCs w:val="24"/>
              </w:rPr>
              <w:t>.</w:t>
            </w:r>
          </w:p>
        </w:tc>
      </w:tr>
      <w:tr w:rsidR="00CC5F27" w14:paraId="672E1A3E" w14:textId="77777777" w:rsidTr="00AE395E">
        <w:trPr>
          <w:trHeight w:val="827"/>
        </w:trPr>
        <w:tc>
          <w:tcPr>
            <w:tcW w:w="5073" w:type="dxa"/>
            <w:vAlign w:val="center"/>
          </w:tcPr>
          <w:p w14:paraId="0BB20053" w14:textId="77777777" w:rsidR="00CC5F27" w:rsidRPr="00AE395E" w:rsidRDefault="00CC5F27" w:rsidP="00AE395E">
            <w:pPr>
              <w:pStyle w:val="TableParagraph"/>
              <w:spacing w:line="268" w:lineRule="exact"/>
              <w:rPr>
                <w:sz w:val="24"/>
                <w:szCs w:val="24"/>
              </w:rPr>
            </w:pPr>
            <w:r w:rsidRPr="00AE395E">
              <w:rPr>
                <w:sz w:val="24"/>
                <w:szCs w:val="24"/>
              </w:rPr>
              <w:t>выставочно-музейные</w:t>
            </w:r>
            <w:r w:rsidRPr="00AE395E">
              <w:rPr>
                <w:spacing w:val="-9"/>
                <w:sz w:val="24"/>
                <w:szCs w:val="24"/>
              </w:rPr>
              <w:t xml:space="preserve"> </w:t>
            </w:r>
            <w:r w:rsidRPr="00AE395E">
              <w:rPr>
                <w:spacing w:val="-2"/>
                <w:sz w:val="24"/>
                <w:szCs w:val="24"/>
              </w:rPr>
              <w:t>комплексы,</w:t>
            </w:r>
          </w:p>
          <w:p w14:paraId="46C3311D" w14:textId="77777777" w:rsidR="00CC5F27" w:rsidRPr="00AE395E" w:rsidRDefault="00CC5F27" w:rsidP="00AE395E">
            <w:pPr>
              <w:pStyle w:val="TableParagraph"/>
              <w:spacing w:line="270" w:lineRule="atLeast"/>
              <w:ind w:right="113"/>
              <w:rPr>
                <w:sz w:val="24"/>
                <w:szCs w:val="24"/>
              </w:rPr>
            </w:pPr>
            <w:r w:rsidRPr="00AE395E">
              <w:rPr>
                <w:sz w:val="24"/>
                <w:szCs w:val="24"/>
              </w:rPr>
              <w:t>музеи-заповедники,</w:t>
            </w:r>
            <w:r w:rsidRPr="00AE395E">
              <w:rPr>
                <w:spacing w:val="-15"/>
                <w:sz w:val="24"/>
                <w:szCs w:val="24"/>
              </w:rPr>
              <w:t xml:space="preserve"> </w:t>
            </w:r>
            <w:r w:rsidRPr="00AE395E">
              <w:rPr>
                <w:sz w:val="24"/>
                <w:szCs w:val="24"/>
              </w:rPr>
              <w:t>музеи,</w:t>
            </w:r>
            <w:r w:rsidRPr="00AE395E">
              <w:rPr>
                <w:spacing w:val="-15"/>
                <w:sz w:val="24"/>
                <w:szCs w:val="24"/>
              </w:rPr>
              <w:t xml:space="preserve"> </w:t>
            </w:r>
            <w:r w:rsidRPr="00AE395E">
              <w:rPr>
                <w:sz w:val="24"/>
                <w:szCs w:val="24"/>
              </w:rPr>
              <w:t>галереи, выставочные залы</w:t>
            </w:r>
          </w:p>
        </w:tc>
        <w:tc>
          <w:tcPr>
            <w:tcW w:w="2771" w:type="dxa"/>
            <w:vAlign w:val="center"/>
          </w:tcPr>
          <w:p w14:paraId="494011E2" w14:textId="77777777" w:rsidR="00CC5F27" w:rsidRPr="00AE395E" w:rsidRDefault="00CC5F27" w:rsidP="00AE395E">
            <w:pPr>
              <w:pStyle w:val="TableParagraph"/>
              <w:ind w:right="152"/>
              <w:jc w:val="center"/>
              <w:rPr>
                <w:sz w:val="24"/>
                <w:szCs w:val="24"/>
              </w:rPr>
            </w:pPr>
            <w:r w:rsidRPr="00AE395E">
              <w:rPr>
                <w:spacing w:val="-2"/>
                <w:sz w:val="24"/>
                <w:szCs w:val="24"/>
              </w:rPr>
              <w:t>единовременные посетители</w:t>
            </w:r>
          </w:p>
        </w:tc>
        <w:tc>
          <w:tcPr>
            <w:tcW w:w="2476" w:type="dxa"/>
            <w:vAlign w:val="center"/>
          </w:tcPr>
          <w:p w14:paraId="39FAD79B"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6-</w:t>
            </w:r>
            <w:r w:rsidRPr="00AE395E">
              <w:rPr>
                <w:spacing w:val="-10"/>
                <w:sz w:val="24"/>
                <w:szCs w:val="24"/>
              </w:rPr>
              <w:t>8</w:t>
            </w:r>
          </w:p>
        </w:tc>
      </w:tr>
      <w:tr w:rsidR="00CC5F27" w:rsidRPr="0097652E" w14:paraId="7B106EEB" w14:textId="77777777" w:rsidTr="00AE395E">
        <w:trPr>
          <w:trHeight w:val="275"/>
        </w:trPr>
        <w:tc>
          <w:tcPr>
            <w:tcW w:w="5073" w:type="dxa"/>
            <w:vAlign w:val="center"/>
          </w:tcPr>
          <w:p w14:paraId="6EB19A8E" w14:textId="77777777" w:rsidR="00CC5F27" w:rsidRPr="00AE395E" w:rsidRDefault="00CC5F27" w:rsidP="00AE395E">
            <w:pPr>
              <w:pStyle w:val="TableParagraph"/>
              <w:spacing w:line="256" w:lineRule="exact"/>
              <w:rPr>
                <w:sz w:val="24"/>
                <w:szCs w:val="24"/>
              </w:rPr>
            </w:pPr>
            <w:r w:rsidRPr="00AE395E">
              <w:rPr>
                <w:sz w:val="24"/>
                <w:szCs w:val="24"/>
              </w:rPr>
              <w:t>здания</w:t>
            </w:r>
            <w:r w:rsidRPr="00AE395E">
              <w:rPr>
                <w:spacing w:val="-7"/>
                <w:sz w:val="24"/>
                <w:szCs w:val="24"/>
              </w:rPr>
              <w:t xml:space="preserve"> </w:t>
            </w:r>
            <w:r w:rsidRPr="00AE395E">
              <w:rPr>
                <w:sz w:val="24"/>
                <w:szCs w:val="24"/>
              </w:rPr>
              <w:t>театрально-</w:t>
            </w:r>
            <w:r w:rsidRPr="00AE395E">
              <w:rPr>
                <w:spacing w:val="-2"/>
                <w:sz w:val="24"/>
                <w:szCs w:val="24"/>
              </w:rPr>
              <w:t>зрелищные</w:t>
            </w:r>
          </w:p>
        </w:tc>
        <w:tc>
          <w:tcPr>
            <w:tcW w:w="5247" w:type="dxa"/>
            <w:gridSpan w:val="2"/>
          </w:tcPr>
          <w:p w14:paraId="2E833837" w14:textId="77777777" w:rsidR="00CC5F27" w:rsidRPr="0097652E" w:rsidRDefault="00CC5F27" w:rsidP="0097652E">
            <w:pPr>
              <w:pStyle w:val="TableParagraph"/>
              <w:spacing w:line="256" w:lineRule="exact"/>
              <w:jc w:val="center"/>
              <w:rPr>
                <w:sz w:val="24"/>
                <w:szCs w:val="24"/>
              </w:rPr>
            </w:pPr>
            <w:r w:rsidRPr="0097652E">
              <w:rPr>
                <w:sz w:val="24"/>
                <w:szCs w:val="24"/>
              </w:rPr>
              <w:t xml:space="preserve">в соответствии с </w:t>
            </w:r>
            <w:r>
              <w:rPr>
                <w:sz w:val="24"/>
                <w:szCs w:val="24"/>
              </w:rPr>
              <w:t xml:space="preserve">СП </w:t>
            </w:r>
            <w:r w:rsidRPr="0098699F">
              <w:rPr>
                <w:sz w:val="24"/>
                <w:szCs w:val="24"/>
              </w:rPr>
              <w:t xml:space="preserve">309.1325800.2017 </w:t>
            </w:r>
            <w:r w:rsidRPr="00143FC8">
              <w:rPr>
                <w:sz w:val="24"/>
                <w:szCs w:val="24"/>
              </w:rPr>
              <w:t>(утвержден</w:t>
            </w:r>
            <w:r>
              <w:rPr>
                <w:sz w:val="24"/>
                <w:szCs w:val="24"/>
              </w:rPr>
              <w:t xml:space="preserve"> </w:t>
            </w:r>
            <w:hyperlink r:id="rId15" w:anchor="7D20K3" w:history="1">
              <w:r w:rsidRPr="0097652E">
                <w:rPr>
                  <w:sz w:val="24"/>
                  <w:szCs w:val="24"/>
                </w:rPr>
                <w:t>приказом Министерства строительства и жилищно-коммунального хозяйства Российской Федерации от 29 августа 2017 г. N 1179/</w:t>
              </w:r>
              <w:proofErr w:type="spellStart"/>
              <w:r w:rsidRPr="0097652E">
                <w:rPr>
                  <w:sz w:val="24"/>
                  <w:szCs w:val="24"/>
                </w:rPr>
                <w:t>пр</w:t>
              </w:r>
              <w:proofErr w:type="spellEnd"/>
            </w:hyperlink>
            <w:r>
              <w:rPr>
                <w:sz w:val="24"/>
                <w:szCs w:val="24"/>
              </w:rPr>
              <w:t>).</w:t>
            </w:r>
          </w:p>
        </w:tc>
      </w:tr>
      <w:tr w:rsidR="00CC5F27" w14:paraId="5240EFC3" w14:textId="77777777" w:rsidTr="00AE395E">
        <w:trPr>
          <w:trHeight w:val="827"/>
        </w:trPr>
        <w:tc>
          <w:tcPr>
            <w:tcW w:w="5073" w:type="dxa"/>
            <w:vAlign w:val="center"/>
          </w:tcPr>
          <w:p w14:paraId="407C1E83" w14:textId="77777777" w:rsidR="00CC5F27" w:rsidRPr="00AE395E" w:rsidRDefault="00CC5F27" w:rsidP="00AE395E">
            <w:pPr>
              <w:pStyle w:val="TableParagraph"/>
              <w:ind w:right="1472"/>
              <w:rPr>
                <w:sz w:val="24"/>
                <w:szCs w:val="24"/>
              </w:rPr>
            </w:pPr>
            <w:r w:rsidRPr="00AE395E">
              <w:rPr>
                <w:sz w:val="24"/>
                <w:szCs w:val="24"/>
              </w:rPr>
              <w:lastRenderedPageBreak/>
              <w:t>центральные, специальные и специализированные</w:t>
            </w:r>
            <w:r w:rsidRPr="00AE395E">
              <w:rPr>
                <w:spacing w:val="-15"/>
                <w:sz w:val="24"/>
                <w:szCs w:val="24"/>
              </w:rPr>
              <w:t xml:space="preserve"> </w:t>
            </w:r>
            <w:r w:rsidRPr="00AE395E">
              <w:rPr>
                <w:sz w:val="24"/>
                <w:szCs w:val="24"/>
              </w:rPr>
              <w:t>библиотеки,</w:t>
            </w:r>
          </w:p>
          <w:p w14:paraId="74AB6C37" w14:textId="77777777" w:rsidR="00CC5F27" w:rsidRPr="00AE395E" w:rsidRDefault="00CC5F27" w:rsidP="00AE395E">
            <w:pPr>
              <w:pStyle w:val="TableParagraph"/>
              <w:spacing w:line="264" w:lineRule="exact"/>
              <w:rPr>
                <w:sz w:val="24"/>
                <w:szCs w:val="24"/>
              </w:rPr>
            </w:pPr>
            <w:r w:rsidRPr="00AE395E">
              <w:rPr>
                <w:spacing w:val="-2"/>
                <w:sz w:val="24"/>
                <w:szCs w:val="24"/>
              </w:rPr>
              <w:t>интернет-</w:t>
            </w:r>
            <w:r w:rsidRPr="00AE395E">
              <w:rPr>
                <w:spacing w:val="-4"/>
                <w:sz w:val="24"/>
                <w:szCs w:val="24"/>
              </w:rPr>
              <w:t>кафе</w:t>
            </w:r>
          </w:p>
        </w:tc>
        <w:tc>
          <w:tcPr>
            <w:tcW w:w="2771" w:type="dxa"/>
            <w:vAlign w:val="center"/>
          </w:tcPr>
          <w:p w14:paraId="6F637802" w14:textId="77777777" w:rsidR="00CC5F27" w:rsidRPr="00AE395E" w:rsidRDefault="00CC5F27" w:rsidP="00AE395E">
            <w:pPr>
              <w:pStyle w:val="TableParagraph"/>
              <w:spacing w:line="268" w:lineRule="exact"/>
              <w:ind w:left="118" w:right="114"/>
              <w:jc w:val="center"/>
              <w:rPr>
                <w:sz w:val="24"/>
                <w:szCs w:val="24"/>
              </w:rPr>
            </w:pPr>
            <w:r w:rsidRPr="00AE395E">
              <w:rPr>
                <w:sz w:val="24"/>
                <w:szCs w:val="24"/>
              </w:rPr>
              <w:t>постоянные</w:t>
            </w:r>
            <w:r w:rsidRPr="00AE395E">
              <w:rPr>
                <w:spacing w:val="-5"/>
                <w:sz w:val="24"/>
                <w:szCs w:val="24"/>
              </w:rPr>
              <w:t xml:space="preserve"> </w:t>
            </w:r>
            <w:r w:rsidRPr="00AE395E">
              <w:rPr>
                <w:spacing w:val="-2"/>
                <w:sz w:val="24"/>
                <w:szCs w:val="24"/>
              </w:rPr>
              <w:t>места</w:t>
            </w:r>
          </w:p>
        </w:tc>
        <w:tc>
          <w:tcPr>
            <w:tcW w:w="2476" w:type="dxa"/>
            <w:vAlign w:val="center"/>
          </w:tcPr>
          <w:p w14:paraId="55FFD2A5"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6-</w:t>
            </w:r>
            <w:r w:rsidRPr="00AE395E">
              <w:rPr>
                <w:spacing w:val="-10"/>
                <w:sz w:val="24"/>
                <w:szCs w:val="24"/>
              </w:rPr>
              <w:t>8</w:t>
            </w:r>
          </w:p>
        </w:tc>
      </w:tr>
      <w:tr w:rsidR="00CC5F27" w:rsidRPr="00AE395E" w14:paraId="0C16E0B6" w14:textId="77777777" w:rsidTr="00AE395E">
        <w:trPr>
          <w:trHeight w:val="828"/>
        </w:trPr>
        <w:tc>
          <w:tcPr>
            <w:tcW w:w="5073" w:type="dxa"/>
            <w:vAlign w:val="center"/>
          </w:tcPr>
          <w:p w14:paraId="203AF44B" w14:textId="77777777" w:rsidR="00CC5F27" w:rsidRPr="00AE395E" w:rsidRDefault="00CC5F27" w:rsidP="00B50F78">
            <w:pPr>
              <w:pStyle w:val="TableParagraph"/>
              <w:rPr>
                <w:sz w:val="24"/>
                <w:szCs w:val="24"/>
              </w:rPr>
            </w:pPr>
            <w:r w:rsidRPr="00AE395E">
              <w:rPr>
                <w:sz w:val="24"/>
                <w:szCs w:val="24"/>
              </w:rPr>
              <w:t>объекты</w:t>
            </w:r>
            <w:r w:rsidRPr="00AE395E">
              <w:rPr>
                <w:spacing w:val="-12"/>
                <w:sz w:val="24"/>
                <w:szCs w:val="24"/>
              </w:rPr>
              <w:t xml:space="preserve"> </w:t>
            </w:r>
            <w:r w:rsidRPr="00AE395E">
              <w:rPr>
                <w:sz w:val="24"/>
                <w:szCs w:val="24"/>
              </w:rPr>
              <w:t>религиозных</w:t>
            </w:r>
            <w:r w:rsidRPr="00AE395E">
              <w:rPr>
                <w:spacing w:val="-13"/>
                <w:sz w:val="24"/>
                <w:szCs w:val="24"/>
              </w:rPr>
              <w:t xml:space="preserve"> </w:t>
            </w:r>
            <w:r w:rsidRPr="00AE395E">
              <w:rPr>
                <w:sz w:val="24"/>
                <w:szCs w:val="24"/>
              </w:rPr>
              <w:t>конфессий</w:t>
            </w:r>
            <w:r w:rsidRPr="00AE395E">
              <w:rPr>
                <w:spacing w:val="-12"/>
                <w:sz w:val="24"/>
                <w:szCs w:val="24"/>
              </w:rPr>
              <w:t xml:space="preserve"> </w:t>
            </w:r>
            <w:r w:rsidRPr="00AE395E">
              <w:rPr>
                <w:sz w:val="24"/>
                <w:szCs w:val="24"/>
              </w:rPr>
              <w:t>(церкви, костелы, мечети, синагоги и др.)</w:t>
            </w:r>
          </w:p>
        </w:tc>
        <w:tc>
          <w:tcPr>
            <w:tcW w:w="2771" w:type="dxa"/>
            <w:vAlign w:val="center"/>
          </w:tcPr>
          <w:p w14:paraId="10BA9CAB" w14:textId="77777777" w:rsidR="00CC5F27" w:rsidRPr="00AE395E" w:rsidRDefault="00CC5F27" w:rsidP="00AE395E">
            <w:pPr>
              <w:pStyle w:val="TableParagraph"/>
              <w:ind w:right="152"/>
              <w:jc w:val="center"/>
              <w:rPr>
                <w:sz w:val="24"/>
                <w:szCs w:val="24"/>
              </w:rPr>
            </w:pPr>
            <w:r w:rsidRPr="00AE395E">
              <w:rPr>
                <w:spacing w:val="-2"/>
                <w:sz w:val="24"/>
                <w:szCs w:val="24"/>
              </w:rPr>
              <w:t>единовременные посетители</w:t>
            </w:r>
          </w:p>
        </w:tc>
        <w:tc>
          <w:tcPr>
            <w:tcW w:w="2476" w:type="dxa"/>
            <w:vAlign w:val="center"/>
          </w:tcPr>
          <w:p w14:paraId="6219012B" w14:textId="77777777" w:rsidR="00CC5F27" w:rsidRPr="00AE395E" w:rsidRDefault="00CC5F27" w:rsidP="00AE395E">
            <w:pPr>
              <w:pStyle w:val="TableParagraph"/>
              <w:spacing w:line="268" w:lineRule="exact"/>
              <w:ind w:left="4"/>
              <w:jc w:val="center"/>
              <w:rPr>
                <w:sz w:val="24"/>
                <w:szCs w:val="24"/>
              </w:rPr>
            </w:pPr>
            <w:r w:rsidRPr="00AE395E">
              <w:rPr>
                <w:sz w:val="24"/>
                <w:szCs w:val="24"/>
              </w:rPr>
              <w:t>8-10,</w:t>
            </w:r>
            <w:r w:rsidRPr="00AE395E">
              <w:rPr>
                <w:spacing w:val="-1"/>
                <w:sz w:val="24"/>
                <w:szCs w:val="24"/>
              </w:rPr>
              <w:t xml:space="preserve"> </w:t>
            </w:r>
            <w:r w:rsidRPr="00AE395E">
              <w:rPr>
                <w:sz w:val="24"/>
                <w:szCs w:val="24"/>
              </w:rPr>
              <w:t>но</w:t>
            </w:r>
            <w:r w:rsidRPr="00AE395E">
              <w:rPr>
                <w:spacing w:val="-2"/>
                <w:sz w:val="24"/>
                <w:szCs w:val="24"/>
              </w:rPr>
              <w:t xml:space="preserve"> </w:t>
            </w:r>
            <w:r w:rsidRPr="00AE395E">
              <w:rPr>
                <w:sz w:val="24"/>
                <w:szCs w:val="24"/>
              </w:rPr>
              <w:t>не</w:t>
            </w:r>
            <w:r w:rsidRPr="00AE395E">
              <w:rPr>
                <w:spacing w:val="-1"/>
                <w:sz w:val="24"/>
                <w:szCs w:val="24"/>
              </w:rPr>
              <w:t xml:space="preserve"> </w:t>
            </w:r>
            <w:r w:rsidRPr="00AE395E">
              <w:rPr>
                <w:sz w:val="24"/>
                <w:szCs w:val="24"/>
              </w:rPr>
              <w:t>менее</w:t>
            </w:r>
            <w:r w:rsidRPr="00AE395E">
              <w:rPr>
                <w:spacing w:val="-2"/>
                <w:sz w:val="24"/>
                <w:szCs w:val="24"/>
              </w:rPr>
              <w:t xml:space="preserve"> </w:t>
            </w:r>
            <w:r w:rsidRPr="00AE395E">
              <w:rPr>
                <w:spacing w:val="-5"/>
                <w:sz w:val="24"/>
                <w:szCs w:val="24"/>
              </w:rPr>
              <w:t>10</w:t>
            </w:r>
          </w:p>
          <w:p w14:paraId="744EBF89" w14:textId="77777777" w:rsidR="00CC5F27" w:rsidRPr="00AE395E" w:rsidRDefault="00CC5F27" w:rsidP="00AE395E">
            <w:pPr>
              <w:pStyle w:val="TableParagraph"/>
              <w:spacing w:line="270" w:lineRule="atLeast"/>
              <w:ind w:left="404" w:right="395"/>
              <w:jc w:val="center"/>
              <w:rPr>
                <w:sz w:val="24"/>
                <w:szCs w:val="24"/>
              </w:rPr>
            </w:pPr>
            <w:r w:rsidRPr="00AE395E">
              <w:rPr>
                <w:sz w:val="24"/>
                <w:szCs w:val="24"/>
              </w:rPr>
              <w:t>машино-мест</w:t>
            </w:r>
            <w:r w:rsidRPr="00AE395E">
              <w:rPr>
                <w:spacing w:val="-15"/>
                <w:sz w:val="24"/>
                <w:szCs w:val="24"/>
              </w:rPr>
              <w:t xml:space="preserve"> </w:t>
            </w:r>
            <w:r w:rsidRPr="00AE395E">
              <w:rPr>
                <w:sz w:val="24"/>
                <w:szCs w:val="24"/>
              </w:rPr>
              <w:t xml:space="preserve">на </w:t>
            </w:r>
            <w:r w:rsidRPr="00AE395E">
              <w:rPr>
                <w:spacing w:val="-2"/>
                <w:sz w:val="24"/>
                <w:szCs w:val="24"/>
              </w:rPr>
              <w:t>объект</w:t>
            </w:r>
          </w:p>
        </w:tc>
      </w:tr>
      <w:tr w:rsidR="00CC5F27" w14:paraId="1FE83A15" w14:textId="77777777" w:rsidTr="00AE395E">
        <w:trPr>
          <w:trHeight w:val="830"/>
        </w:trPr>
        <w:tc>
          <w:tcPr>
            <w:tcW w:w="5073" w:type="dxa"/>
            <w:vAlign w:val="center"/>
          </w:tcPr>
          <w:p w14:paraId="64B755FF" w14:textId="77777777" w:rsidR="00CC5F27" w:rsidRPr="00AE395E" w:rsidRDefault="00CC5F27" w:rsidP="00B50F78">
            <w:pPr>
              <w:pStyle w:val="TableParagraph"/>
              <w:rPr>
                <w:sz w:val="24"/>
                <w:szCs w:val="24"/>
              </w:rPr>
            </w:pPr>
            <w:r w:rsidRPr="00AE395E">
              <w:rPr>
                <w:sz w:val="24"/>
                <w:szCs w:val="24"/>
              </w:rPr>
              <w:t>Досугово-развлекательные организации: развлекательные</w:t>
            </w:r>
            <w:r w:rsidRPr="00AE395E">
              <w:rPr>
                <w:spacing w:val="-14"/>
                <w:sz w:val="24"/>
                <w:szCs w:val="24"/>
              </w:rPr>
              <w:t xml:space="preserve"> </w:t>
            </w:r>
            <w:r w:rsidRPr="00AE395E">
              <w:rPr>
                <w:sz w:val="24"/>
                <w:szCs w:val="24"/>
              </w:rPr>
              <w:t>центры,</w:t>
            </w:r>
            <w:r w:rsidRPr="00AE395E">
              <w:rPr>
                <w:spacing w:val="-12"/>
                <w:sz w:val="24"/>
                <w:szCs w:val="24"/>
              </w:rPr>
              <w:t xml:space="preserve"> </w:t>
            </w:r>
            <w:r w:rsidRPr="00AE395E">
              <w:rPr>
                <w:sz w:val="24"/>
                <w:szCs w:val="24"/>
              </w:rPr>
              <w:t>дискотеки,</w:t>
            </w:r>
            <w:r w:rsidRPr="00AE395E">
              <w:rPr>
                <w:spacing w:val="-15"/>
                <w:sz w:val="24"/>
                <w:szCs w:val="24"/>
              </w:rPr>
              <w:t xml:space="preserve"> </w:t>
            </w:r>
            <w:r w:rsidRPr="00AE395E">
              <w:rPr>
                <w:sz w:val="24"/>
                <w:szCs w:val="24"/>
              </w:rPr>
              <w:t>залы</w:t>
            </w:r>
          </w:p>
          <w:p w14:paraId="686AF419" w14:textId="77777777" w:rsidR="00CC5F27" w:rsidRPr="00AE395E" w:rsidRDefault="00CC5F27" w:rsidP="00AE395E">
            <w:pPr>
              <w:pStyle w:val="TableParagraph"/>
              <w:spacing w:line="264" w:lineRule="exact"/>
              <w:rPr>
                <w:sz w:val="24"/>
                <w:szCs w:val="24"/>
              </w:rPr>
            </w:pPr>
            <w:r w:rsidRPr="00AE395E">
              <w:rPr>
                <w:sz w:val="24"/>
                <w:szCs w:val="24"/>
              </w:rPr>
              <w:t>игровых автоматов,</w:t>
            </w:r>
            <w:r w:rsidRPr="00AE395E">
              <w:rPr>
                <w:spacing w:val="-1"/>
                <w:sz w:val="24"/>
                <w:szCs w:val="24"/>
              </w:rPr>
              <w:t xml:space="preserve"> </w:t>
            </w:r>
            <w:r w:rsidRPr="00AE395E">
              <w:rPr>
                <w:sz w:val="24"/>
                <w:szCs w:val="24"/>
              </w:rPr>
              <w:t>ночные</w:t>
            </w:r>
            <w:r w:rsidRPr="00AE395E">
              <w:rPr>
                <w:spacing w:val="-3"/>
                <w:sz w:val="24"/>
                <w:szCs w:val="24"/>
              </w:rPr>
              <w:t xml:space="preserve"> </w:t>
            </w:r>
            <w:r w:rsidRPr="00AE395E">
              <w:rPr>
                <w:spacing w:val="-4"/>
                <w:sz w:val="24"/>
                <w:szCs w:val="24"/>
              </w:rPr>
              <w:t>клубы</w:t>
            </w:r>
          </w:p>
        </w:tc>
        <w:tc>
          <w:tcPr>
            <w:tcW w:w="2771" w:type="dxa"/>
            <w:vAlign w:val="center"/>
          </w:tcPr>
          <w:p w14:paraId="6A234277" w14:textId="77777777" w:rsidR="00CC5F27" w:rsidRPr="00AE395E" w:rsidRDefault="00CC5F27" w:rsidP="00AE395E">
            <w:pPr>
              <w:pStyle w:val="TableParagraph"/>
              <w:ind w:left="805" w:right="152" w:hanging="286"/>
              <w:jc w:val="center"/>
              <w:rPr>
                <w:sz w:val="24"/>
                <w:szCs w:val="24"/>
              </w:rPr>
            </w:pPr>
            <w:r w:rsidRPr="00AE395E">
              <w:rPr>
                <w:spacing w:val="-2"/>
                <w:sz w:val="24"/>
                <w:szCs w:val="24"/>
              </w:rPr>
              <w:t>единовременные посетители</w:t>
            </w:r>
          </w:p>
        </w:tc>
        <w:tc>
          <w:tcPr>
            <w:tcW w:w="2476" w:type="dxa"/>
            <w:vAlign w:val="center"/>
          </w:tcPr>
          <w:p w14:paraId="65B9B1D6" w14:textId="77777777" w:rsidR="00CC5F27" w:rsidRPr="00AE395E" w:rsidRDefault="00CC5F27" w:rsidP="00AE395E">
            <w:pPr>
              <w:pStyle w:val="TableParagraph"/>
              <w:spacing w:line="270" w:lineRule="exact"/>
              <w:ind w:left="6"/>
              <w:jc w:val="center"/>
              <w:rPr>
                <w:sz w:val="24"/>
                <w:szCs w:val="24"/>
              </w:rPr>
            </w:pPr>
            <w:r w:rsidRPr="00AE395E">
              <w:rPr>
                <w:spacing w:val="-2"/>
                <w:sz w:val="24"/>
                <w:szCs w:val="24"/>
              </w:rPr>
              <w:t>4-</w:t>
            </w:r>
            <w:r w:rsidRPr="00AE395E">
              <w:rPr>
                <w:spacing w:val="-10"/>
                <w:sz w:val="24"/>
                <w:szCs w:val="24"/>
              </w:rPr>
              <w:t>7</w:t>
            </w:r>
          </w:p>
        </w:tc>
      </w:tr>
      <w:tr w:rsidR="00CC5F27" w14:paraId="6328FD13" w14:textId="77777777" w:rsidTr="00AE395E">
        <w:trPr>
          <w:trHeight w:val="551"/>
        </w:trPr>
        <w:tc>
          <w:tcPr>
            <w:tcW w:w="5073" w:type="dxa"/>
            <w:vAlign w:val="center"/>
          </w:tcPr>
          <w:p w14:paraId="2B08FB37" w14:textId="77777777" w:rsidR="00CC5F27" w:rsidRPr="00AE395E" w:rsidRDefault="00CC5F27" w:rsidP="00AE395E">
            <w:pPr>
              <w:pStyle w:val="TableParagraph"/>
              <w:spacing w:line="268" w:lineRule="exact"/>
              <w:rPr>
                <w:sz w:val="24"/>
                <w:szCs w:val="24"/>
              </w:rPr>
            </w:pPr>
            <w:r w:rsidRPr="00AE395E">
              <w:rPr>
                <w:sz w:val="24"/>
                <w:szCs w:val="24"/>
              </w:rPr>
              <w:t>Бильярдные,</w:t>
            </w:r>
            <w:r w:rsidRPr="00AE395E">
              <w:rPr>
                <w:spacing w:val="-7"/>
                <w:sz w:val="24"/>
                <w:szCs w:val="24"/>
              </w:rPr>
              <w:t xml:space="preserve"> </w:t>
            </w:r>
            <w:r w:rsidRPr="00AE395E">
              <w:rPr>
                <w:spacing w:val="-2"/>
                <w:sz w:val="24"/>
                <w:szCs w:val="24"/>
              </w:rPr>
              <w:t>боулинги</w:t>
            </w:r>
          </w:p>
        </w:tc>
        <w:tc>
          <w:tcPr>
            <w:tcW w:w="2771" w:type="dxa"/>
            <w:vAlign w:val="center"/>
          </w:tcPr>
          <w:p w14:paraId="129A40AE" w14:textId="77777777" w:rsidR="00CC5F27" w:rsidRPr="00AE395E" w:rsidRDefault="00CC5F27" w:rsidP="00AE395E">
            <w:pPr>
              <w:pStyle w:val="TableParagraph"/>
              <w:spacing w:line="268" w:lineRule="exact"/>
              <w:ind w:left="121" w:right="114"/>
              <w:jc w:val="center"/>
              <w:rPr>
                <w:sz w:val="24"/>
                <w:szCs w:val="24"/>
              </w:rPr>
            </w:pPr>
            <w:r w:rsidRPr="00AE395E">
              <w:rPr>
                <w:spacing w:val="-2"/>
                <w:sz w:val="24"/>
                <w:szCs w:val="24"/>
              </w:rPr>
              <w:t>единовременные</w:t>
            </w:r>
          </w:p>
          <w:p w14:paraId="42B00291" w14:textId="77777777" w:rsidR="00CC5F27" w:rsidRPr="00AE395E" w:rsidRDefault="00CC5F27" w:rsidP="00AE395E">
            <w:pPr>
              <w:pStyle w:val="TableParagraph"/>
              <w:spacing w:line="264" w:lineRule="exact"/>
              <w:ind w:left="119" w:right="114"/>
              <w:jc w:val="center"/>
              <w:rPr>
                <w:sz w:val="24"/>
                <w:szCs w:val="24"/>
              </w:rPr>
            </w:pPr>
            <w:r w:rsidRPr="00AE395E">
              <w:rPr>
                <w:spacing w:val="-2"/>
                <w:sz w:val="24"/>
                <w:szCs w:val="24"/>
              </w:rPr>
              <w:t>посетители</w:t>
            </w:r>
          </w:p>
        </w:tc>
        <w:tc>
          <w:tcPr>
            <w:tcW w:w="2476" w:type="dxa"/>
            <w:vAlign w:val="center"/>
          </w:tcPr>
          <w:p w14:paraId="755F46B8"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3-</w:t>
            </w:r>
            <w:r w:rsidRPr="00AE395E">
              <w:rPr>
                <w:spacing w:val="-10"/>
                <w:sz w:val="24"/>
                <w:szCs w:val="24"/>
              </w:rPr>
              <w:t>4</w:t>
            </w:r>
          </w:p>
        </w:tc>
      </w:tr>
      <w:tr w:rsidR="00CC5F27" w:rsidRPr="0097652E" w14:paraId="03060759" w14:textId="77777777" w:rsidTr="00AE395E">
        <w:trPr>
          <w:trHeight w:val="551"/>
        </w:trPr>
        <w:tc>
          <w:tcPr>
            <w:tcW w:w="5073" w:type="dxa"/>
            <w:vAlign w:val="center"/>
          </w:tcPr>
          <w:p w14:paraId="3681A209" w14:textId="77777777" w:rsidR="00CC5F27" w:rsidRPr="00AE395E" w:rsidRDefault="00CC5F27" w:rsidP="00AE395E">
            <w:pPr>
              <w:pStyle w:val="TableParagraph"/>
              <w:spacing w:line="268" w:lineRule="exact"/>
              <w:rPr>
                <w:sz w:val="24"/>
                <w:szCs w:val="24"/>
              </w:rPr>
            </w:pPr>
            <w:r w:rsidRPr="00AE395E">
              <w:rPr>
                <w:sz w:val="24"/>
                <w:szCs w:val="24"/>
              </w:rPr>
              <w:t>Здания</w:t>
            </w:r>
            <w:r w:rsidRPr="00AE395E">
              <w:rPr>
                <w:spacing w:val="-2"/>
                <w:sz w:val="24"/>
                <w:szCs w:val="24"/>
              </w:rPr>
              <w:t xml:space="preserve"> </w:t>
            </w:r>
            <w:r w:rsidRPr="00AE395E">
              <w:rPr>
                <w:sz w:val="24"/>
                <w:szCs w:val="24"/>
              </w:rPr>
              <w:t>и</w:t>
            </w:r>
            <w:r w:rsidRPr="00AE395E">
              <w:rPr>
                <w:spacing w:val="-3"/>
                <w:sz w:val="24"/>
                <w:szCs w:val="24"/>
              </w:rPr>
              <w:t xml:space="preserve"> </w:t>
            </w:r>
            <w:r w:rsidRPr="00AE395E">
              <w:rPr>
                <w:sz w:val="24"/>
                <w:szCs w:val="24"/>
              </w:rPr>
              <w:t>помещения</w:t>
            </w:r>
            <w:r w:rsidRPr="00AE395E">
              <w:rPr>
                <w:spacing w:val="-1"/>
                <w:sz w:val="24"/>
                <w:szCs w:val="24"/>
              </w:rPr>
              <w:t xml:space="preserve"> </w:t>
            </w:r>
            <w:r w:rsidRPr="00AE395E">
              <w:rPr>
                <w:spacing w:val="-2"/>
                <w:sz w:val="24"/>
                <w:szCs w:val="24"/>
              </w:rPr>
              <w:t>медицинских</w:t>
            </w:r>
          </w:p>
          <w:p w14:paraId="26320ED5" w14:textId="77777777" w:rsidR="00CC5F27" w:rsidRPr="00AE395E" w:rsidRDefault="00CC5F27" w:rsidP="00AE395E">
            <w:pPr>
              <w:pStyle w:val="TableParagraph"/>
              <w:spacing w:line="264" w:lineRule="exact"/>
              <w:rPr>
                <w:sz w:val="24"/>
                <w:szCs w:val="24"/>
              </w:rPr>
            </w:pPr>
            <w:r w:rsidRPr="00AE395E">
              <w:rPr>
                <w:spacing w:val="-2"/>
                <w:sz w:val="24"/>
                <w:szCs w:val="24"/>
              </w:rPr>
              <w:t>организаций</w:t>
            </w:r>
          </w:p>
        </w:tc>
        <w:tc>
          <w:tcPr>
            <w:tcW w:w="5247" w:type="dxa"/>
            <w:gridSpan w:val="2"/>
            <w:vAlign w:val="center"/>
          </w:tcPr>
          <w:p w14:paraId="696FD9DE" w14:textId="77777777" w:rsidR="00CC5F27" w:rsidRPr="0097652E" w:rsidRDefault="00CC5F27" w:rsidP="00AE395E">
            <w:pPr>
              <w:pStyle w:val="TableParagraph"/>
              <w:spacing w:line="268" w:lineRule="exact"/>
              <w:ind w:left="9"/>
              <w:jc w:val="center"/>
              <w:rPr>
                <w:sz w:val="24"/>
                <w:szCs w:val="24"/>
              </w:rPr>
            </w:pPr>
            <w:r w:rsidRPr="0097652E">
              <w:rPr>
                <w:sz w:val="24"/>
                <w:szCs w:val="24"/>
              </w:rPr>
              <w:t xml:space="preserve">по </w:t>
            </w:r>
            <w:r>
              <w:rPr>
                <w:sz w:val="24"/>
                <w:szCs w:val="24"/>
              </w:rPr>
              <w:t xml:space="preserve">СП </w:t>
            </w:r>
            <w:r w:rsidRPr="0098699F">
              <w:rPr>
                <w:sz w:val="24"/>
                <w:szCs w:val="24"/>
              </w:rPr>
              <w:t xml:space="preserve">158.13330.2014 </w:t>
            </w:r>
            <w:r w:rsidRPr="00143FC8">
              <w:rPr>
                <w:sz w:val="24"/>
                <w:szCs w:val="24"/>
              </w:rPr>
              <w:t>(утвержден</w:t>
            </w:r>
            <w:r>
              <w:rPr>
                <w:sz w:val="24"/>
                <w:szCs w:val="24"/>
              </w:rPr>
              <w:t xml:space="preserve"> </w:t>
            </w:r>
            <w:hyperlink r:id="rId16" w:anchor="64U0IK" w:history="1">
              <w:r w:rsidRPr="0097652E">
                <w:rPr>
                  <w:sz w:val="24"/>
                  <w:szCs w:val="24"/>
                </w:rPr>
                <w:t>Приказом Министерства строительства и жилищно-коммунального хозяйства Российской Федерации от 18 февраля 2014 г. N 58/</w:t>
              </w:r>
              <w:proofErr w:type="spellStart"/>
              <w:r w:rsidRPr="0097652E">
                <w:rPr>
                  <w:sz w:val="24"/>
                  <w:szCs w:val="24"/>
                </w:rPr>
                <w:t>пр</w:t>
              </w:r>
              <w:proofErr w:type="spellEnd"/>
            </w:hyperlink>
            <w:r>
              <w:rPr>
                <w:sz w:val="24"/>
                <w:szCs w:val="24"/>
              </w:rPr>
              <w:t>).</w:t>
            </w:r>
          </w:p>
        </w:tc>
      </w:tr>
      <w:tr w:rsidR="00CC5F27" w14:paraId="74F06A5E" w14:textId="77777777" w:rsidTr="00AE395E">
        <w:trPr>
          <w:trHeight w:val="551"/>
        </w:trPr>
        <w:tc>
          <w:tcPr>
            <w:tcW w:w="5073" w:type="dxa"/>
            <w:vAlign w:val="center"/>
          </w:tcPr>
          <w:p w14:paraId="195491D0" w14:textId="77777777" w:rsidR="00CC5F27" w:rsidRPr="00AE395E" w:rsidRDefault="00CC5F27" w:rsidP="00AE395E">
            <w:pPr>
              <w:pStyle w:val="TableParagraph"/>
              <w:spacing w:line="268" w:lineRule="exact"/>
              <w:rPr>
                <w:sz w:val="24"/>
                <w:szCs w:val="24"/>
              </w:rPr>
            </w:pPr>
            <w:r w:rsidRPr="00AE395E">
              <w:rPr>
                <w:sz w:val="24"/>
                <w:szCs w:val="24"/>
              </w:rPr>
              <w:t>Спортивные</w:t>
            </w:r>
            <w:r w:rsidRPr="00AE395E">
              <w:rPr>
                <w:spacing w:val="-8"/>
                <w:sz w:val="24"/>
                <w:szCs w:val="24"/>
              </w:rPr>
              <w:t xml:space="preserve"> </w:t>
            </w:r>
            <w:r w:rsidRPr="00AE395E">
              <w:rPr>
                <w:sz w:val="24"/>
                <w:szCs w:val="24"/>
              </w:rPr>
              <w:t>комплексы</w:t>
            </w:r>
            <w:r w:rsidRPr="00AE395E">
              <w:rPr>
                <w:spacing w:val="-3"/>
                <w:sz w:val="24"/>
                <w:szCs w:val="24"/>
              </w:rPr>
              <w:t xml:space="preserve"> </w:t>
            </w:r>
            <w:r w:rsidRPr="00AE395E">
              <w:rPr>
                <w:sz w:val="24"/>
                <w:szCs w:val="24"/>
              </w:rPr>
              <w:t>и</w:t>
            </w:r>
            <w:r w:rsidRPr="00AE395E">
              <w:rPr>
                <w:spacing w:val="-4"/>
                <w:sz w:val="24"/>
                <w:szCs w:val="24"/>
              </w:rPr>
              <w:t xml:space="preserve"> </w:t>
            </w:r>
            <w:r w:rsidRPr="00AE395E">
              <w:rPr>
                <w:sz w:val="24"/>
                <w:szCs w:val="24"/>
              </w:rPr>
              <w:t>стадионы</w:t>
            </w:r>
            <w:r w:rsidRPr="00AE395E">
              <w:rPr>
                <w:spacing w:val="-3"/>
                <w:sz w:val="24"/>
                <w:szCs w:val="24"/>
              </w:rPr>
              <w:t xml:space="preserve"> </w:t>
            </w:r>
            <w:r w:rsidRPr="00AE395E">
              <w:rPr>
                <w:spacing w:val="-10"/>
                <w:sz w:val="24"/>
                <w:szCs w:val="24"/>
              </w:rPr>
              <w:t>с</w:t>
            </w:r>
          </w:p>
          <w:p w14:paraId="5C6AA00C" w14:textId="77777777" w:rsidR="00CC5F27" w:rsidRPr="00AE395E" w:rsidRDefault="00CC5F27" w:rsidP="00AE395E">
            <w:pPr>
              <w:pStyle w:val="TableParagraph"/>
              <w:spacing w:line="264" w:lineRule="exact"/>
              <w:rPr>
                <w:sz w:val="24"/>
                <w:szCs w:val="24"/>
              </w:rPr>
            </w:pPr>
            <w:r w:rsidRPr="00AE395E">
              <w:rPr>
                <w:spacing w:val="-2"/>
                <w:sz w:val="24"/>
                <w:szCs w:val="24"/>
              </w:rPr>
              <w:t>трибунами</w:t>
            </w:r>
          </w:p>
        </w:tc>
        <w:tc>
          <w:tcPr>
            <w:tcW w:w="2771" w:type="dxa"/>
            <w:vAlign w:val="center"/>
          </w:tcPr>
          <w:p w14:paraId="018AC1C8" w14:textId="77777777" w:rsidR="00CC5F27" w:rsidRPr="00AE395E" w:rsidRDefault="00CC5F27" w:rsidP="00AE395E">
            <w:pPr>
              <w:pStyle w:val="TableParagraph"/>
              <w:spacing w:line="268" w:lineRule="exact"/>
              <w:ind w:left="118" w:right="114"/>
              <w:jc w:val="center"/>
              <w:rPr>
                <w:sz w:val="24"/>
                <w:szCs w:val="24"/>
              </w:rPr>
            </w:pPr>
            <w:r w:rsidRPr="00AE395E">
              <w:rPr>
                <w:sz w:val="24"/>
                <w:szCs w:val="24"/>
              </w:rPr>
              <w:t>места</w:t>
            </w:r>
            <w:r w:rsidRPr="00AE395E">
              <w:rPr>
                <w:spacing w:val="-2"/>
                <w:sz w:val="24"/>
                <w:szCs w:val="24"/>
              </w:rPr>
              <w:t xml:space="preserve"> </w:t>
            </w:r>
            <w:r w:rsidRPr="00AE395E">
              <w:rPr>
                <w:sz w:val="24"/>
                <w:szCs w:val="24"/>
              </w:rPr>
              <w:t>на</w:t>
            </w:r>
            <w:r w:rsidRPr="00AE395E">
              <w:rPr>
                <w:spacing w:val="-2"/>
                <w:sz w:val="24"/>
                <w:szCs w:val="24"/>
              </w:rPr>
              <w:t xml:space="preserve"> трибунах</w:t>
            </w:r>
          </w:p>
        </w:tc>
        <w:tc>
          <w:tcPr>
            <w:tcW w:w="2476" w:type="dxa"/>
            <w:vAlign w:val="center"/>
          </w:tcPr>
          <w:p w14:paraId="4338CBD4"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25-</w:t>
            </w:r>
            <w:r w:rsidRPr="00AE395E">
              <w:rPr>
                <w:spacing w:val="-7"/>
                <w:sz w:val="24"/>
                <w:szCs w:val="24"/>
              </w:rPr>
              <w:t>30</w:t>
            </w:r>
          </w:p>
        </w:tc>
      </w:tr>
      <w:tr w:rsidR="00CC5F27" w14:paraId="4218A9FD" w14:textId="77777777" w:rsidTr="00AE395E">
        <w:trPr>
          <w:trHeight w:val="828"/>
        </w:trPr>
        <w:tc>
          <w:tcPr>
            <w:tcW w:w="5073" w:type="dxa"/>
            <w:vAlign w:val="center"/>
          </w:tcPr>
          <w:p w14:paraId="462D8219" w14:textId="77777777" w:rsidR="00CC5F27" w:rsidRPr="00AE395E" w:rsidRDefault="00CC5F27" w:rsidP="00AE395E">
            <w:pPr>
              <w:pStyle w:val="TableParagraph"/>
              <w:ind w:right="289"/>
              <w:rPr>
                <w:sz w:val="24"/>
                <w:szCs w:val="24"/>
              </w:rPr>
            </w:pPr>
            <w:r w:rsidRPr="00AE395E">
              <w:rPr>
                <w:sz w:val="24"/>
                <w:szCs w:val="24"/>
              </w:rPr>
              <w:t>Оздоровительные</w:t>
            </w:r>
            <w:r w:rsidRPr="00AE395E">
              <w:rPr>
                <w:spacing w:val="-15"/>
                <w:sz w:val="24"/>
                <w:szCs w:val="24"/>
              </w:rPr>
              <w:t xml:space="preserve"> </w:t>
            </w:r>
            <w:r w:rsidRPr="00AE395E">
              <w:rPr>
                <w:sz w:val="24"/>
                <w:szCs w:val="24"/>
              </w:rPr>
              <w:t>комплексы</w:t>
            </w:r>
            <w:r w:rsidRPr="00AE395E">
              <w:rPr>
                <w:spacing w:val="-15"/>
                <w:sz w:val="24"/>
                <w:szCs w:val="24"/>
              </w:rPr>
              <w:t xml:space="preserve"> </w:t>
            </w:r>
            <w:r w:rsidRPr="00AE395E">
              <w:rPr>
                <w:sz w:val="24"/>
                <w:szCs w:val="24"/>
              </w:rPr>
              <w:t>(фитнес-клубы, физкультурно-оздоровительные комплексы,</w:t>
            </w:r>
          </w:p>
          <w:p w14:paraId="5AE4CCED" w14:textId="77777777" w:rsidR="00CC5F27" w:rsidRPr="00AE395E" w:rsidRDefault="00CC5F27" w:rsidP="00AE395E">
            <w:pPr>
              <w:pStyle w:val="TableParagraph"/>
              <w:spacing w:line="264" w:lineRule="exact"/>
              <w:rPr>
                <w:sz w:val="24"/>
                <w:szCs w:val="24"/>
              </w:rPr>
            </w:pPr>
            <w:r w:rsidRPr="00AE395E">
              <w:rPr>
                <w:sz w:val="24"/>
                <w:szCs w:val="24"/>
              </w:rPr>
              <w:t>спортивные</w:t>
            </w:r>
            <w:r w:rsidRPr="00AE395E">
              <w:rPr>
                <w:spacing w:val="-7"/>
                <w:sz w:val="24"/>
                <w:szCs w:val="24"/>
              </w:rPr>
              <w:t xml:space="preserve"> </w:t>
            </w:r>
            <w:r w:rsidRPr="00AE395E">
              <w:rPr>
                <w:sz w:val="24"/>
                <w:szCs w:val="24"/>
              </w:rPr>
              <w:t>и</w:t>
            </w:r>
            <w:r w:rsidRPr="00AE395E">
              <w:rPr>
                <w:spacing w:val="-4"/>
                <w:sz w:val="24"/>
                <w:szCs w:val="24"/>
              </w:rPr>
              <w:t xml:space="preserve"> </w:t>
            </w:r>
            <w:r w:rsidRPr="00AE395E">
              <w:rPr>
                <w:sz w:val="24"/>
                <w:szCs w:val="24"/>
              </w:rPr>
              <w:t>тренажерные</w:t>
            </w:r>
            <w:r w:rsidRPr="00AE395E">
              <w:rPr>
                <w:spacing w:val="-6"/>
                <w:sz w:val="24"/>
                <w:szCs w:val="24"/>
              </w:rPr>
              <w:t xml:space="preserve"> </w:t>
            </w:r>
            <w:r w:rsidRPr="00AE395E">
              <w:rPr>
                <w:spacing w:val="-2"/>
                <w:sz w:val="24"/>
                <w:szCs w:val="24"/>
              </w:rPr>
              <w:t>залы)</w:t>
            </w:r>
          </w:p>
        </w:tc>
        <w:tc>
          <w:tcPr>
            <w:tcW w:w="2771" w:type="dxa"/>
          </w:tcPr>
          <w:p w14:paraId="169683C1" w14:textId="77777777" w:rsidR="00CC5F27" w:rsidRPr="00AE395E" w:rsidRDefault="00CC5F27" w:rsidP="00AE395E">
            <w:pPr>
              <w:pStyle w:val="TableParagraph"/>
              <w:rPr>
                <w:sz w:val="24"/>
                <w:szCs w:val="24"/>
              </w:rPr>
            </w:pPr>
          </w:p>
        </w:tc>
        <w:tc>
          <w:tcPr>
            <w:tcW w:w="2476" w:type="dxa"/>
          </w:tcPr>
          <w:p w14:paraId="27494CEB" w14:textId="77777777" w:rsidR="00CC5F27" w:rsidRPr="00AE395E" w:rsidRDefault="00CC5F27" w:rsidP="00AE395E">
            <w:pPr>
              <w:pStyle w:val="TableParagraph"/>
              <w:rPr>
                <w:sz w:val="24"/>
                <w:szCs w:val="24"/>
              </w:rPr>
            </w:pPr>
          </w:p>
        </w:tc>
      </w:tr>
      <w:tr w:rsidR="00CC5F27" w14:paraId="05898BE2" w14:textId="77777777" w:rsidTr="00AE395E">
        <w:trPr>
          <w:trHeight w:val="551"/>
        </w:trPr>
        <w:tc>
          <w:tcPr>
            <w:tcW w:w="5073" w:type="dxa"/>
          </w:tcPr>
          <w:p w14:paraId="473E27DA" w14:textId="77777777" w:rsidR="00CC5F27" w:rsidRPr="00AE395E" w:rsidRDefault="00CC5F27" w:rsidP="00AE395E">
            <w:pPr>
              <w:pStyle w:val="TableParagraph"/>
              <w:spacing w:line="268" w:lineRule="exact"/>
              <w:rPr>
                <w:sz w:val="24"/>
                <w:szCs w:val="24"/>
              </w:rPr>
            </w:pPr>
            <w:r w:rsidRPr="00AE395E">
              <w:rPr>
                <w:sz w:val="24"/>
                <w:szCs w:val="24"/>
              </w:rPr>
              <w:t>общей</w:t>
            </w:r>
            <w:r w:rsidRPr="00AE395E">
              <w:rPr>
                <w:spacing w:val="-1"/>
                <w:sz w:val="24"/>
                <w:szCs w:val="24"/>
              </w:rPr>
              <w:t xml:space="preserve"> </w:t>
            </w:r>
            <w:r w:rsidRPr="00AE395E">
              <w:rPr>
                <w:sz w:val="24"/>
                <w:szCs w:val="24"/>
              </w:rPr>
              <w:t>площадью</w:t>
            </w:r>
            <w:r w:rsidRPr="00AE395E">
              <w:rPr>
                <w:spacing w:val="-1"/>
                <w:sz w:val="24"/>
                <w:szCs w:val="24"/>
              </w:rPr>
              <w:t xml:space="preserve"> </w:t>
            </w:r>
            <w:r w:rsidRPr="00AE395E">
              <w:rPr>
                <w:sz w:val="24"/>
                <w:szCs w:val="24"/>
              </w:rPr>
              <w:t>менее</w:t>
            </w:r>
            <w:r w:rsidRPr="00AE395E">
              <w:rPr>
                <w:spacing w:val="-2"/>
                <w:sz w:val="24"/>
                <w:szCs w:val="24"/>
              </w:rPr>
              <w:t xml:space="preserve"> </w:t>
            </w:r>
            <w:r w:rsidRPr="00AE395E">
              <w:rPr>
                <w:sz w:val="24"/>
                <w:szCs w:val="24"/>
              </w:rPr>
              <w:t>1000 кв.</w:t>
            </w:r>
            <w:r w:rsidRPr="00AE395E">
              <w:rPr>
                <w:spacing w:val="-1"/>
                <w:sz w:val="24"/>
                <w:szCs w:val="24"/>
              </w:rPr>
              <w:t xml:space="preserve"> </w:t>
            </w:r>
            <w:r w:rsidRPr="00AE395E">
              <w:rPr>
                <w:spacing w:val="-2"/>
                <w:sz w:val="24"/>
                <w:szCs w:val="24"/>
              </w:rPr>
              <w:t>метров</w:t>
            </w:r>
          </w:p>
        </w:tc>
        <w:tc>
          <w:tcPr>
            <w:tcW w:w="2771" w:type="dxa"/>
            <w:vAlign w:val="center"/>
          </w:tcPr>
          <w:p w14:paraId="368BA0FA" w14:textId="77777777" w:rsidR="00CC5F27" w:rsidRPr="00AE395E" w:rsidRDefault="00CC5F27" w:rsidP="00AE395E">
            <w:pPr>
              <w:pStyle w:val="TableParagraph"/>
              <w:spacing w:line="268" w:lineRule="exact"/>
              <w:ind w:left="117" w:right="114"/>
              <w:jc w:val="center"/>
              <w:rPr>
                <w:sz w:val="24"/>
                <w:szCs w:val="24"/>
              </w:rPr>
            </w:pPr>
            <w:r w:rsidRPr="00AE395E">
              <w:rPr>
                <w:sz w:val="24"/>
                <w:szCs w:val="24"/>
              </w:rPr>
              <w:t>кв.</w:t>
            </w:r>
            <w:r w:rsidRPr="00AE395E">
              <w:rPr>
                <w:spacing w:val="-4"/>
                <w:sz w:val="24"/>
                <w:szCs w:val="24"/>
              </w:rPr>
              <w:t xml:space="preserve"> </w:t>
            </w:r>
            <w:r w:rsidRPr="00AE395E">
              <w:rPr>
                <w:sz w:val="24"/>
                <w:szCs w:val="24"/>
              </w:rPr>
              <w:t>метров</w:t>
            </w:r>
            <w:r w:rsidRPr="00AE395E">
              <w:rPr>
                <w:spacing w:val="-3"/>
                <w:sz w:val="24"/>
                <w:szCs w:val="24"/>
              </w:rPr>
              <w:t xml:space="preserve"> </w:t>
            </w:r>
            <w:r w:rsidRPr="00AE395E">
              <w:rPr>
                <w:spacing w:val="-2"/>
                <w:sz w:val="24"/>
                <w:szCs w:val="24"/>
              </w:rPr>
              <w:t>общей</w:t>
            </w:r>
          </w:p>
          <w:p w14:paraId="25AB54F0" w14:textId="77777777" w:rsidR="00CC5F27" w:rsidRPr="00AE395E" w:rsidRDefault="00CC5F27" w:rsidP="00AE395E">
            <w:pPr>
              <w:pStyle w:val="TableParagraph"/>
              <w:spacing w:line="264" w:lineRule="exact"/>
              <w:ind w:left="119" w:right="114"/>
              <w:jc w:val="center"/>
              <w:rPr>
                <w:sz w:val="24"/>
                <w:szCs w:val="24"/>
              </w:rPr>
            </w:pPr>
            <w:r w:rsidRPr="00AE395E">
              <w:rPr>
                <w:spacing w:val="-2"/>
                <w:sz w:val="24"/>
                <w:szCs w:val="24"/>
              </w:rPr>
              <w:t>площади</w:t>
            </w:r>
          </w:p>
        </w:tc>
        <w:tc>
          <w:tcPr>
            <w:tcW w:w="2476" w:type="dxa"/>
            <w:vAlign w:val="center"/>
          </w:tcPr>
          <w:p w14:paraId="38E644EB"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25-</w:t>
            </w:r>
            <w:r w:rsidRPr="00AE395E">
              <w:rPr>
                <w:spacing w:val="-7"/>
                <w:sz w:val="24"/>
                <w:szCs w:val="24"/>
              </w:rPr>
              <w:t>55</w:t>
            </w:r>
          </w:p>
          <w:p w14:paraId="74EEBB04" w14:textId="77777777" w:rsidR="00CC5F27" w:rsidRPr="00AE395E" w:rsidRDefault="00CC5F27" w:rsidP="00AE395E">
            <w:pPr>
              <w:pStyle w:val="TableParagraph"/>
              <w:spacing w:line="264" w:lineRule="exact"/>
              <w:ind w:left="6"/>
              <w:jc w:val="center"/>
              <w:rPr>
                <w:sz w:val="24"/>
                <w:szCs w:val="24"/>
              </w:rPr>
            </w:pPr>
            <w:r w:rsidRPr="00AE395E">
              <w:rPr>
                <w:spacing w:val="-2"/>
                <w:sz w:val="24"/>
                <w:szCs w:val="24"/>
              </w:rPr>
              <w:t>25-</w:t>
            </w:r>
            <w:r w:rsidRPr="00AE395E">
              <w:rPr>
                <w:spacing w:val="-7"/>
                <w:sz w:val="24"/>
                <w:szCs w:val="24"/>
              </w:rPr>
              <w:t>40</w:t>
            </w:r>
          </w:p>
        </w:tc>
      </w:tr>
      <w:tr w:rsidR="00CC5F27" w14:paraId="3EACA41F" w14:textId="77777777" w:rsidTr="00AE395E">
        <w:trPr>
          <w:trHeight w:val="551"/>
        </w:trPr>
        <w:tc>
          <w:tcPr>
            <w:tcW w:w="5073" w:type="dxa"/>
          </w:tcPr>
          <w:p w14:paraId="08C8014C" w14:textId="77777777" w:rsidR="00CC5F27" w:rsidRPr="00AE395E" w:rsidRDefault="00CC5F27" w:rsidP="00AE395E">
            <w:pPr>
              <w:pStyle w:val="TableParagraph"/>
              <w:spacing w:line="268" w:lineRule="exact"/>
              <w:rPr>
                <w:sz w:val="24"/>
                <w:szCs w:val="24"/>
              </w:rPr>
            </w:pPr>
            <w:r w:rsidRPr="00AE395E">
              <w:rPr>
                <w:sz w:val="24"/>
                <w:szCs w:val="24"/>
              </w:rPr>
              <w:t>общей</w:t>
            </w:r>
            <w:r w:rsidRPr="00AE395E">
              <w:rPr>
                <w:spacing w:val="-2"/>
                <w:sz w:val="24"/>
                <w:szCs w:val="24"/>
              </w:rPr>
              <w:t xml:space="preserve"> </w:t>
            </w:r>
            <w:r w:rsidRPr="00AE395E">
              <w:rPr>
                <w:sz w:val="24"/>
                <w:szCs w:val="24"/>
              </w:rPr>
              <w:t>площадью</w:t>
            </w:r>
            <w:r w:rsidRPr="00AE395E">
              <w:rPr>
                <w:spacing w:val="-2"/>
                <w:sz w:val="24"/>
                <w:szCs w:val="24"/>
              </w:rPr>
              <w:t xml:space="preserve"> </w:t>
            </w:r>
            <w:r w:rsidRPr="00AE395E">
              <w:rPr>
                <w:sz w:val="24"/>
                <w:szCs w:val="24"/>
              </w:rPr>
              <w:t>1000</w:t>
            </w:r>
            <w:r w:rsidRPr="00AE395E">
              <w:rPr>
                <w:spacing w:val="-4"/>
                <w:sz w:val="24"/>
                <w:szCs w:val="24"/>
              </w:rPr>
              <w:t xml:space="preserve"> </w:t>
            </w:r>
            <w:r w:rsidRPr="00AE395E">
              <w:rPr>
                <w:sz w:val="24"/>
                <w:szCs w:val="24"/>
              </w:rPr>
              <w:t>кв.</w:t>
            </w:r>
            <w:r w:rsidRPr="00AE395E">
              <w:rPr>
                <w:spacing w:val="-1"/>
                <w:sz w:val="24"/>
                <w:szCs w:val="24"/>
              </w:rPr>
              <w:t xml:space="preserve"> </w:t>
            </w:r>
            <w:r w:rsidRPr="00AE395E">
              <w:rPr>
                <w:sz w:val="24"/>
                <w:szCs w:val="24"/>
              </w:rPr>
              <w:t>метров</w:t>
            </w:r>
            <w:r w:rsidRPr="00AE395E">
              <w:rPr>
                <w:spacing w:val="-3"/>
                <w:sz w:val="24"/>
                <w:szCs w:val="24"/>
              </w:rPr>
              <w:t xml:space="preserve"> </w:t>
            </w:r>
            <w:r w:rsidRPr="00AE395E">
              <w:rPr>
                <w:sz w:val="24"/>
                <w:szCs w:val="24"/>
              </w:rPr>
              <w:t xml:space="preserve">и </w:t>
            </w:r>
            <w:r w:rsidRPr="00AE395E">
              <w:rPr>
                <w:spacing w:val="-2"/>
                <w:sz w:val="24"/>
                <w:szCs w:val="24"/>
              </w:rPr>
              <w:t>более</w:t>
            </w:r>
          </w:p>
        </w:tc>
        <w:tc>
          <w:tcPr>
            <w:tcW w:w="2771" w:type="dxa"/>
            <w:vAlign w:val="center"/>
          </w:tcPr>
          <w:p w14:paraId="7BE669D1" w14:textId="77777777" w:rsidR="00CC5F27" w:rsidRPr="00AE395E" w:rsidRDefault="00CC5F27" w:rsidP="00AE395E">
            <w:pPr>
              <w:pStyle w:val="TableParagraph"/>
              <w:spacing w:line="268" w:lineRule="exact"/>
              <w:ind w:left="117" w:right="114"/>
              <w:jc w:val="center"/>
              <w:rPr>
                <w:sz w:val="24"/>
                <w:szCs w:val="24"/>
              </w:rPr>
            </w:pPr>
            <w:r w:rsidRPr="00AE395E">
              <w:rPr>
                <w:sz w:val="24"/>
                <w:szCs w:val="24"/>
              </w:rPr>
              <w:t>кв.</w:t>
            </w:r>
            <w:r w:rsidRPr="00AE395E">
              <w:rPr>
                <w:spacing w:val="-4"/>
                <w:sz w:val="24"/>
                <w:szCs w:val="24"/>
              </w:rPr>
              <w:t xml:space="preserve"> </w:t>
            </w:r>
            <w:r w:rsidRPr="00AE395E">
              <w:rPr>
                <w:sz w:val="24"/>
                <w:szCs w:val="24"/>
              </w:rPr>
              <w:t>метров</w:t>
            </w:r>
            <w:r w:rsidRPr="00AE395E">
              <w:rPr>
                <w:spacing w:val="-3"/>
                <w:sz w:val="24"/>
                <w:szCs w:val="24"/>
              </w:rPr>
              <w:t xml:space="preserve"> </w:t>
            </w:r>
            <w:r w:rsidRPr="00AE395E">
              <w:rPr>
                <w:spacing w:val="-2"/>
                <w:sz w:val="24"/>
                <w:szCs w:val="24"/>
              </w:rPr>
              <w:t>общей</w:t>
            </w:r>
          </w:p>
          <w:p w14:paraId="51767362" w14:textId="77777777" w:rsidR="00CC5F27" w:rsidRPr="00AE395E" w:rsidRDefault="00CC5F27" w:rsidP="00AE395E">
            <w:pPr>
              <w:pStyle w:val="TableParagraph"/>
              <w:spacing w:line="264" w:lineRule="exact"/>
              <w:ind w:left="119" w:right="114"/>
              <w:jc w:val="center"/>
              <w:rPr>
                <w:sz w:val="24"/>
                <w:szCs w:val="24"/>
              </w:rPr>
            </w:pPr>
            <w:r w:rsidRPr="00AE395E">
              <w:rPr>
                <w:spacing w:val="-2"/>
                <w:sz w:val="24"/>
                <w:szCs w:val="24"/>
              </w:rPr>
              <w:t>площади</w:t>
            </w:r>
          </w:p>
        </w:tc>
        <w:tc>
          <w:tcPr>
            <w:tcW w:w="2476" w:type="dxa"/>
            <w:vAlign w:val="center"/>
          </w:tcPr>
          <w:p w14:paraId="48354533"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40-</w:t>
            </w:r>
            <w:r w:rsidRPr="00AE395E">
              <w:rPr>
                <w:spacing w:val="-7"/>
                <w:sz w:val="24"/>
                <w:szCs w:val="24"/>
              </w:rPr>
              <w:t>55</w:t>
            </w:r>
          </w:p>
        </w:tc>
      </w:tr>
      <w:tr w:rsidR="00CC5F27" w:rsidRPr="00AE395E" w14:paraId="45174B50" w14:textId="77777777" w:rsidTr="00AE395E">
        <w:trPr>
          <w:trHeight w:val="1105"/>
        </w:trPr>
        <w:tc>
          <w:tcPr>
            <w:tcW w:w="5073" w:type="dxa"/>
          </w:tcPr>
          <w:p w14:paraId="00211700" w14:textId="77777777" w:rsidR="00CC5F27" w:rsidRPr="00AE395E" w:rsidRDefault="00CC5F27" w:rsidP="00AE395E">
            <w:pPr>
              <w:pStyle w:val="TableParagraph"/>
              <w:spacing w:line="270" w:lineRule="exact"/>
              <w:rPr>
                <w:sz w:val="24"/>
                <w:szCs w:val="24"/>
              </w:rPr>
            </w:pPr>
            <w:r w:rsidRPr="00AE395E">
              <w:rPr>
                <w:sz w:val="24"/>
                <w:szCs w:val="24"/>
              </w:rPr>
              <w:t>Муниципальные</w:t>
            </w:r>
            <w:r w:rsidRPr="00AE395E">
              <w:rPr>
                <w:spacing w:val="-10"/>
                <w:sz w:val="24"/>
                <w:szCs w:val="24"/>
              </w:rPr>
              <w:t xml:space="preserve"> </w:t>
            </w:r>
            <w:r w:rsidRPr="00AE395E">
              <w:rPr>
                <w:spacing w:val="-2"/>
                <w:sz w:val="24"/>
                <w:szCs w:val="24"/>
              </w:rPr>
              <w:t>детские</w:t>
            </w:r>
          </w:p>
          <w:p w14:paraId="107C1765" w14:textId="77777777" w:rsidR="00CC5F27" w:rsidRPr="00AE395E" w:rsidRDefault="00CC5F27" w:rsidP="00AE395E">
            <w:pPr>
              <w:pStyle w:val="TableParagraph"/>
              <w:spacing w:line="270" w:lineRule="atLeast"/>
              <w:ind w:right="113"/>
              <w:rPr>
                <w:sz w:val="24"/>
                <w:szCs w:val="24"/>
              </w:rPr>
            </w:pPr>
            <w:r w:rsidRPr="00AE395E">
              <w:rPr>
                <w:sz w:val="24"/>
                <w:szCs w:val="24"/>
              </w:rPr>
              <w:t>физкультурно-оздоровительные</w:t>
            </w:r>
            <w:r w:rsidRPr="00AE395E">
              <w:rPr>
                <w:spacing w:val="-15"/>
                <w:sz w:val="24"/>
                <w:szCs w:val="24"/>
              </w:rPr>
              <w:t xml:space="preserve"> </w:t>
            </w:r>
            <w:r w:rsidRPr="00AE395E">
              <w:rPr>
                <w:sz w:val="24"/>
                <w:szCs w:val="24"/>
              </w:rPr>
              <w:t xml:space="preserve">объекты локального и районного уровней </w:t>
            </w:r>
            <w:r w:rsidRPr="00AE395E">
              <w:rPr>
                <w:spacing w:val="-2"/>
                <w:sz w:val="24"/>
                <w:szCs w:val="24"/>
              </w:rPr>
              <w:t>обслуживания:</w:t>
            </w:r>
          </w:p>
        </w:tc>
        <w:tc>
          <w:tcPr>
            <w:tcW w:w="2771" w:type="dxa"/>
          </w:tcPr>
          <w:p w14:paraId="039A409C" w14:textId="77777777" w:rsidR="00CC5F27" w:rsidRPr="00AE395E" w:rsidRDefault="00CC5F27" w:rsidP="00AE395E">
            <w:pPr>
              <w:pStyle w:val="TableParagraph"/>
              <w:rPr>
                <w:sz w:val="24"/>
                <w:szCs w:val="24"/>
              </w:rPr>
            </w:pPr>
          </w:p>
        </w:tc>
        <w:tc>
          <w:tcPr>
            <w:tcW w:w="2476" w:type="dxa"/>
          </w:tcPr>
          <w:p w14:paraId="4FAD4405" w14:textId="77777777" w:rsidR="00CC5F27" w:rsidRPr="00AE395E" w:rsidRDefault="00CC5F27" w:rsidP="00AE395E">
            <w:pPr>
              <w:pStyle w:val="TableParagraph"/>
              <w:rPr>
                <w:sz w:val="24"/>
                <w:szCs w:val="24"/>
              </w:rPr>
            </w:pPr>
          </w:p>
        </w:tc>
      </w:tr>
      <w:tr w:rsidR="00CC5F27" w14:paraId="5E4B398D" w14:textId="77777777" w:rsidTr="00AE395E">
        <w:trPr>
          <w:trHeight w:val="552"/>
        </w:trPr>
        <w:tc>
          <w:tcPr>
            <w:tcW w:w="5073" w:type="dxa"/>
            <w:vAlign w:val="center"/>
          </w:tcPr>
          <w:p w14:paraId="29B123C4" w14:textId="77777777" w:rsidR="00CC5F27" w:rsidRPr="00AE395E" w:rsidRDefault="00CC5F27" w:rsidP="00AE395E">
            <w:pPr>
              <w:pStyle w:val="TableParagraph"/>
              <w:spacing w:line="268" w:lineRule="exact"/>
              <w:rPr>
                <w:sz w:val="24"/>
                <w:szCs w:val="24"/>
              </w:rPr>
            </w:pPr>
            <w:r w:rsidRPr="00AE395E">
              <w:rPr>
                <w:sz w:val="24"/>
                <w:szCs w:val="24"/>
              </w:rPr>
              <w:t>тренажерные</w:t>
            </w:r>
            <w:r w:rsidRPr="00AE395E">
              <w:rPr>
                <w:spacing w:val="-7"/>
                <w:sz w:val="24"/>
                <w:szCs w:val="24"/>
              </w:rPr>
              <w:t xml:space="preserve"> </w:t>
            </w:r>
            <w:r w:rsidRPr="00AE395E">
              <w:rPr>
                <w:sz w:val="24"/>
                <w:szCs w:val="24"/>
              </w:rPr>
              <w:t>залы</w:t>
            </w:r>
            <w:r w:rsidRPr="00AE395E">
              <w:rPr>
                <w:spacing w:val="-2"/>
                <w:sz w:val="24"/>
                <w:szCs w:val="24"/>
              </w:rPr>
              <w:t xml:space="preserve"> </w:t>
            </w:r>
            <w:r w:rsidRPr="00AE395E">
              <w:rPr>
                <w:sz w:val="24"/>
                <w:szCs w:val="24"/>
              </w:rPr>
              <w:t>площадью</w:t>
            </w:r>
            <w:r w:rsidRPr="00AE395E">
              <w:rPr>
                <w:spacing w:val="-2"/>
                <w:sz w:val="24"/>
                <w:szCs w:val="24"/>
              </w:rPr>
              <w:t xml:space="preserve"> </w:t>
            </w:r>
            <w:r w:rsidRPr="00AE395E">
              <w:rPr>
                <w:sz w:val="24"/>
                <w:szCs w:val="24"/>
              </w:rPr>
              <w:t>150-500</w:t>
            </w:r>
            <w:r w:rsidRPr="00AE395E">
              <w:rPr>
                <w:spacing w:val="-2"/>
                <w:sz w:val="24"/>
                <w:szCs w:val="24"/>
              </w:rPr>
              <w:t xml:space="preserve"> </w:t>
            </w:r>
            <w:r w:rsidRPr="00AE395E">
              <w:rPr>
                <w:spacing w:val="-5"/>
                <w:sz w:val="24"/>
                <w:szCs w:val="24"/>
              </w:rPr>
              <w:t>кв.</w:t>
            </w:r>
          </w:p>
          <w:p w14:paraId="0BB5D8AB" w14:textId="77777777" w:rsidR="00CC5F27" w:rsidRPr="00AE395E" w:rsidRDefault="00CC5F27" w:rsidP="00AE395E">
            <w:pPr>
              <w:pStyle w:val="TableParagraph"/>
              <w:spacing w:line="264" w:lineRule="exact"/>
              <w:rPr>
                <w:sz w:val="24"/>
                <w:szCs w:val="24"/>
              </w:rPr>
            </w:pPr>
            <w:r w:rsidRPr="00AE395E">
              <w:rPr>
                <w:spacing w:val="-2"/>
                <w:sz w:val="24"/>
                <w:szCs w:val="24"/>
              </w:rPr>
              <w:t>метров</w:t>
            </w:r>
          </w:p>
        </w:tc>
        <w:tc>
          <w:tcPr>
            <w:tcW w:w="2771" w:type="dxa"/>
            <w:vAlign w:val="center"/>
          </w:tcPr>
          <w:p w14:paraId="5A45D004" w14:textId="77777777" w:rsidR="00CC5F27" w:rsidRPr="00AE395E" w:rsidRDefault="00CC5F27" w:rsidP="00AE395E">
            <w:pPr>
              <w:pStyle w:val="TableParagraph"/>
              <w:spacing w:line="268" w:lineRule="exact"/>
              <w:ind w:left="121" w:right="114"/>
              <w:jc w:val="center"/>
              <w:rPr>
                <w:sz w:val="24"/>
                <w:szCs w:val="24"/>
              </w:rPr>
            </w:pPr>
            <w:r w:rsidRPr="00AE395E">
              <w:rPr>
                <w:spacing w:val="-2"/>
                <w:sz w:val="24"/>
                <w:szCs w:val="24"/>
              </w:rPr>
              <w:t>единовременные</w:t>
            </w:r>
          </w:p>
          <w:p w14:paraId="434A16A0" w14:textId="77777777" w:rsidR="00CC5F27" w:rsidRPr="00AE395E" w:rsidRDefault="00CC5F27" w:rsidP="00AE395E">
            <w:pPr>
              <w:pStyle w:val="TableParagraph"/>
              <w:spacing w:line="264" w:lineRule="exact"/>
              <w:ind w:left="119" w:right="114"/>
              <w:jc w:val="center"/>
              <w:rPr>
                <w:sz w:val="24"/>
                <w:szCs w:val="24"/>
              </w:rPr>
            </w:pPr>
            <w:r w:rsidRPr="00AE395E">
              <w:rPr>
                <w:spacing w:val="-2"/>
                <w:sz w:val="24"/>
                <w:szCs w:val="24"/>
              </w:rPr>
              <w:t>посетители</w:t>
            </w:r>
          </w:p>
        </w:tc>
        <w:tc>
          <w:tcPr>
            <w:tcW w:w="2476" w:type="dxa"/>
            <w:vAlign w:val="center"/>
          </w:tcPr>
          <w:p w14:paraId="0C52C48E" w14:textId="77777777" w:rsidR="00CC5F27" w:rsidRPr="00AE395E" w:rsidRDefault="00CC5F27" w:rsidP="00AE395E">
            <w:pPr>
              <w:pStyle w:val="TableParagraph"/>
              <w:spacing w:line="268" w:lineRule="exact"/>
              <w:ind w:left="6"/>
              <w:jc w:val="center"/>
              <w:rPr>
                <w:sz w:val="24"/>
                <w:szCs w:val="24"/>
              </w:rPr>
            </w:pPr>
            <w:r w:rsidRPr="00AE395E">
              <w:rPr>
                <w:spacing w:val="-2"/>
                <w:sz w:val="24"/>
                <w:szCs w:val="24"/>
              </w:rPr>
              <w:t>8-</w:t>
            </w:r>
            <w:r w:rsidRPr="00AE395E">
              <w:rPr>
                <w:spacing w:val="-5"/>
                <w:sz w:val="24"/>
                <w:szCs w:val="24"/>
              </w:rPr>
              <w:t>10</w:t>
            </w:r>
          </w:p>
        </w:tc>
      </w:tr>
      <w:tr w:rsidR="00CC5F27" w14:paraId="7A10B66E" w14:textId="77777777" w:rsidTr="00AE395E">
        <w:trPr>
          <w:trHeight w:val="551"/>
        </w:trPr>
        <w:tc>
          <w:tcPr>
            <w:tcW w:w="5073" w:type="dxa"/>
            <w:vAlign w:val="center"/>
          </w:tcPr>
          <w:p w14:paraId="06EBB862" w14:textId="77777777" w:rsidR="00CC5F27" w:rsidRPr="00AE395E" w:rsidRDefault="00CC5F27" w:rsidP="00AE395E">
            <w:pPr>
              <w:pStyle w:val="TableParagraph"/>
              <w:spacing w:line="268" w:lineRule="exact"/>
              <w:rPr>
                <w:sz w:val="24"/>
                <w:szCs w:val="24"/>
              </w:rPr>
            </w:pPr>
            <w:r w:rsidRPr="00AE395E">
              <w:rPr>
                <w:sz w:val="24"/>
                <w:szCs w:val="24"/>
              </w:rPr>
              <w:t>физкультурно-оздоровительные</w:t>
            </w:r>
            <w:r w:rsidRPr="00AE395E">
              <w:rPr>
                <w:spacing w:val="-14"/>
                <w:sz w:val="24"/>
                <w:szCs w:val="24"/>
              </w:rPr>
              <w:t xml:space="preserve"> </w:t>
            </w:r>
            <w:r w:rsidRPr="00AE395E">
              <w:rPr>
                <w:sz w:val="24"/>
                <w:szCs w:val="24"/>
              </w:rPr>
              <w:t>комплексы</w:t>
            </w:r>
            <w:r w:rsidRPr="00AE395E">
              <w:rPr>
                <w:spacing w:val="-10"/>
                <w:sz w:val="24"/>
                <w:szCs w:val="24"/>
              </w:rPr>
              <w:t xml:space="preserve"> с</w:t>
            </w:r>
          </w:p>
          <w:p w14:paraId="1C0D3922" w14:textId="77777777" w:rsidR="00CC5F27" w:rsidRPr="00AE395E" w:rsidRDefault="00CC5F27" w:rsidP="00AE395E">
            <w:pPr>
              <w:pStyle w:val="TableParagraph"/>
              <w:spacing w:line="264" w:lineRule="exact"/>
              <w:rPr>
                <w:sz w:val="24"/>
                <w:szCs w:val="24"/>
              </w:rPr>
            </w:pPr>
            <w:r w:rsidRPr="00AE395E">
              <w:rPr>
                <w:sz w:val="24"/>
                <w:szCs w:val="24"/>
              </w:rPr>
              <w:t>залом</w:t>
            </w:r>
            <w:r w:rsidRPr="00AE395E">
              <w:rPr>
                <w:spacing w:val="-4"/>
                <w:sz w:val="24"/>
                <w:szCs w:val="24"/>
              </w:rPr>
              <w:t xml:space="preserve"> </w:t>
            </w:r>
            <w:r w:rsidRPr="00AE395E">
              <w:rPr>
                <w:sz w:val="24"/>
                <w:szCs w:val="24"/>
              </w:rPr>
              <w:t>площадью</w:t>
            </w:r>
            <w:r w:rsidRPr="00AE395E">
              <w:rPr>
                <w:spacing w:val="-1"/>
                <w:sz w:val="24"/>
                <w:szCs w:val="24"/>
              </w:rPr>
              <w:t xml:space="preserve"> </w:t>
            </w:r>
            <w:r w:rsidRPr="00AE395E">
              <w:rPr>
                <w:sz w:val="24"/>
                <w:szCs w:val="24"/>
              </w:rPr>
              <w:t>1000-2000</w:t>
            </w:r>
            <w:r w:rsidRPr="00AE395E">
              <w:rPr>
                <w:spacing w:val="-2"/>
                <w:sz w:val="24"/>
                <w:szCs w:val="24"/>
              </w:rPr>
              <w:t xml:space="preserve"> </w:t>
            </w:r>
            <w:r w:rsidRPr="00AE395E">
              <w:rPr>
                <w:sz w:val="24"/>
                <w:szCs w:val="24"/>
              </w:rPr>
              <w:t>кв.</w:t>
            </w:r>
            <w:r w:rsidRPr="00AE395E">
              <w:rPr>
                <w:spacing w:val="-1"/>
                <w:sz w:val="24"/>
                <w:szCs w:val="24"/>
              </w:rPr>
              <w:t xml:space="preserve"> </w:t>
            </w:r>
            <w:r w:rsidRPr="00AE395E">
              <w:rPr>
                <w:spacing w:val="-2"/>
                <w:sz w:val="24"/>
                <w:szCs w:val="24"/>
              </w:rPr>
              <w:t>метров</w:t>
            </w:r>
          </w:p>
        </w:tc>
        <w:tc>
          <w:tcPr>
            <w:tcW w:w="2771" w:type="dxa"/>
            <w:vAlign w:val="center"/>
          </w:tcPr>
          <w:p w14:paraId="4255834D" w14:textId="77777777" w:rsidR="00CC5F27" w:rsidRPr="00AE395E" w:rsidRDefault="00CC5F27" w:rsidP="00AE395E">
            <w:pPr>
              <w:pStyle w:val="TableParagraph"/>
              <w:spacing w:line="268" w:lineRule="exact"/>
              <w:ind w:left="121" w:right="114"/>
              <w:jc w:val="center"/>
              <w:rPr>
                <w:sz w:val="24"/>
                <w:szCs w:val="24"/>
              </w:rPr>
            </w:pPr>
            <w:r w:rsidRPr="00AE395E">
              <w:rPr>
                <w:spacing w:val="-2"/>
                <w:sz w:val="24"/>
                <w:szCs w:val="24"/>
              </w:rPr>
              <w:t>единовременные</w:t>
            </w:r>
          </w:p>
          <w:p w14:paraId="659AF26B" w14:textId="77777777" w:rsidR="00CC5F27" w:rsidRPr="00AE395E" w:rsidRDefault="00CC5F27" w:rsidP="00AE395E">
            <w:pPr>
              <w:pStyle w:val="TableParagraph"/>
              <w:spacing w:line="264" w:lineRule="exact"/>
              <w:ind w:left="119" w:right="114"/>
              <w:jc w:val="center"/>
              <w:rPr>
                <w:sz w:val="24"/>
                <w:szCs w:val="24"/>
              </w:rPr>
            </w:pPr>
            <w:r w:rsidRPr="00AE395E">
              <w:rPr>
                <w:spacing w:val="-2"/>
                <w:sz w:val="24"/>
                <w:szCs w:val="24"/>
              </w:rPr>
              <w:t>посетители</w:t>
            </w:r>
          </w:p>
        </w:tc>
        <w:tc>
          <w:tcPr>
            <w:tcW w:w="2476" w:type="dxa"/>
            <w:vAlign w:val="center"/>
          </w:tcPr>
          <w:p w14:paraId="0452DDB9" w14:textId="77777777" w:rsidR="00CC5F27" w:rsidRPr="00AE395E" w:rsidRDefault="00CC5F27" w:rsidP="00AE395E">
            <w:pPr>
              <w:pStyle w:val="TableParagraph"/>
              <w:spacing w:line="268" w:lineRule="exact"/>
              <w:ind w:left="4"/>
              <w:jc w:val="center"/>
              <w:rPr>
                <w:sz w:val="24"/>
                <w:szCs w:val="24"/>
              </w:rPr>
            </w:pPr>
            <w:r w:rsidRPr="00AE395E">
              <w:rPr>
                <w:spacing w:val="-5"/>
                <w:sz w:val="24"/>
                <w:szCs w:val="24"/>
              </w:rPr>
              <w:t>10</w:t>
            </w:r>
          </w:p>
        </w:tc>
      </w:tr>
      <w:tr w:rsidR="00CC5F27" w14:paraId="5277B2F8" w14:textId="77777777" w:rsidTr="00AE395E">
        <w:trPr>
          <w:trHeight w:val="275"/>
        </w:trPr>
        <w:tc>
          <w:tcPr>
            <w:tcW w:w="5073" w:type="dxa"/>
            <w:vAlign w:val="center"/>
          </w:tcPr>
          <w:p w14:paraId="6E338AF3" w14:textId="77777777" w:rsidR="00CC5F27" w:rsidRPr="00AE395E" w:rsidRDefault="00CC5F27" w:rsidP="00AE395E">
            <w:pPr>
              <w:pStyle w:val="TableParagraph"/>
              <w:spacing w:line="268" w:lineRule="exact"/>
              <w:rPr>
                <w:sz w:val="24"/>
                <w:szCs w:val="24"/>
              </w:rPr>
            </w:pPr>
            <w:r w:rsidRPr="00AE395E">
              <w:rPr>
                <w:sz w:val="24"/>
                <w:szCs w:val="24"/>
              </w:rPr>
              <w:t>физкультурно-оздоровительные</w:t>
            </w:r>
            <w:r w:rsidRPr="00AE395E">
              <w:rPr>
                <w:spacing w:val="-14"/>
                <w:sz w:val="24"/>
                <w:szCs w:val="24"/>
              </w:rPr>
              <w:t xml:space="preserve"> </w:t>
            </w:r>
            <w:r w:rsidRPr="00AE395E">
              <w:rPr>
                <w:sz w:val="24"/>
                <w:szCs w:val="24"/>
              </w:rPr>
              <w:t>комплексы</w:t>
            </w:r>
            <w:r w:rsidRPr="00AE395E">
              <w:rPr>
                <w:spacing w:val="-10"/>
                <w:sz w:val="24"/>
                <w:szCs w:val="24"/>
              </w:rPr>
              <w:t xml:space="preserve"> с </w:t>
            </w:r>
            <w:r w:rsidRPr="00AE395E">
              <w:rPr>
                <w:sz w:val="24"/>
                <w:szCs w:val="24"/>
              </w:rPr>
              <w:t>залом</w:t>
            </w:r>
            <w:r w:rsidRPr="00AE395E">
              <w:rPr>
                <w:spacing w:val="-2"/>
                <w:sz w:val="24"/>
                <w:szCs w:val="24"/>
              </w:rPr>
              <w:t xml:space="preserve"> </w:t>
            </w:r>
            <w:r w:rsidRPr="00AE395E">
              <w:rPr>
                <w:sz w:val="24"/>
                <w:szCs w:val="24"/>
              </w:rPr>
              <w:t>и</w:t>
            </w:r>
            <w:r w:rsidRPr="00AE395E">
              <w:rPr>
                <w:spacing w:val="-2"/>
                <w:sz w:val="24"/>
                <w:szCs w:val="24"/>
              </w:rPr>
              <w:t xml:space="preserve"> </w:t>
            </w:r>
            <w:r w:rsidRPr="00AE395E">
              <w:rPr>
                <w:sz w:val="24"/>
                <w:szCs w:val="24"/>
              </w:rPr>
              <w:t>бассейном</w:t>
            </w:r>
            <w:r w:rsidRPr="00AE395E">
              <w:rPr>
                <w:spacing w:val="-2"/>
                <w:sz w:val="24"/>
                <w:szCs w:val="24"/>
              </w:rPr>
              <w:t xml:space="preserve"> </w:t>
            </w:r>
            <w:r w:rsidRPr="00AE395E">
              <w:rPr>
                <w:sz w:val="24"/>
                <w:szCs w:val="24"/>
              </w:rPr>
              <w:t>общей</w:t>
            </w:r>
            <w:r w:rsidRPr="00AE395E">
              <w:rPr>
                <w:spacing w:val="-1"/>
                <w:sz w:val="24"/>
                <w:szCs w:val="24"/>
              </w:rPr>
              <w:t xml:space="preserve"> </w:t>
            </w:r>
            <w:r w:rsidRPr="00AE395E">
              <w:rPr>
                <w:spacing w:val="-2"/>
                <w:sz w:val="24"/>
                <w:szCs w:val="24"/>
              </w:rPr>
              <w:t>площадью</w:t>
            </w:r>
          </w:p>
          <w:p w14:paraId="4A66892F" w14:textId="77777777" w:rsidR="00CC5F27" w:rsidRPr="00AE395E" w:rsidRDefault="00CC5F27" w:rsidP="00AE395E">
            <w:pPr>
              <w:pStyle w:val="TableParagraph"/>
              <w:spacing w:line="256" w:lineRule="exact"/>
              <w:rPr>
                <w:sz w:val="24"/>
                <w:szCs w:val="24"/>
              </w:rPr>
            </w:pPr>
            <w:r w:rsidRPr="00AE395E">
              <w:rPr>
                <w:sz w:val="24"/>
                <w:szCs w:val="24"/>
              </w:rPr>
              <w:t>2000-3000</w:t>
            </w:r>
            <w:r w:rsidRPr="00AE395E">
              <w:rPr>
                <w:spacing w:val="-2"/>
                <w:sz w:val="24"/>
                <w:szCs w:val="24"/>
              </w:rPr>
              <w:t xml:space="preserve"> </w:t>
            </w:r>
            <w:r w:rsidRPr="00AE395E">
              <w:rPr>
                <w:sz w:val="24"/>
                <w:szCs w:val="24"/>
              </w:rPr>
              <w:t xml:space="preserve">кв. </w:t>
            </w:r>
            <w:r w:rsidRPr="00AE395E">
              <w:rPr>
                <w:spacing w:val="-2"/>
                <w:sz w:val="24"/>
                <w:szCs w:val="24"/>
              </w:rPr>
              <w:t>метров</w:t>
            </w:r>
          </w:p>
        </w:tc>
        <w:tc>
          <w:tcPr>
            <w:tcW w:w="2771" w:type="dxa"/>
            <w:vAlign w:val="center"/>
          </w:tcPr>
          <w:p w14:paraId="5AA9A21F" w14:textId="77777777" w:rsidR="00CC5F27" w:rsidRPr="00AE395E" w:rsidRDefault="00CC5F27" w:rsidP="00AE395E">
            <w:pPr>
              <w:pStyle w:val="TableParagraph"/>
              <w:spacing w:line="256" w:lineRule="exact"/>
              <w:ind w:left="121" w:right="114"/>
              <w:jc w:val="center"/>
              <w:rPr>
                <w:sz w:val="24"/>
                <w:szCs w:val="24"/>
              </w:rPr>
            </w:pPr>
            <w:r w:rsidRPr="00AE395E">
              <w:rPr>
                <w:spacing w:val="-2"/>
                <w:sz w:val="24"/>
                <w:szCs w:val="24"/>
              </w:rPr>
              <w:t>единовременные посетители</w:t>
            </w:r>
          </w:p>
        </w:tc>
        <w:tc>
          <w:tcPr>
            <w:tcW w:w="2476" w:type="dxa"/>
            <w:vAlign w:val="center"/>
          </w:tcPr>
          <w:p w14:paraId="38BD5521" w14:textId="77777777" w:rsidR="00CC5F27" w:rsidRPr="00AE395E" w:rsidRDefault="00CC5F27" w:rsidP="00AE395E">
            <w:pPr>
              <w:pStyle w:val="TableParagraph"/>
              <w:spacing w:line="256" w:lineRule="exact"/>
              <w:ind w:left="6"/>
              <w:jc w:val="center"/>
              <w:rPr>
                <w:sz w:val="24"/>
                <w:szCs w:val="24"/>
              </w:rPr>
            </w:pPr>
            <w:r w:rsidRPr="00AE395E">
              <w:rPr>
                <w:spacing w:val="-2"/>
                <w:sz w:val="24"/>
                <w:szCs w:val="24"/>
              </w:rPr>
              <w:t>5-</w:t>
            </w:r>
            <w:r w:rsidRPr="00AE395E">
              <w:rPr>
                <w:spacing w:val="-10"/>
                <w:sz w:val="24"/>
                <w:szCs w:val="24"/>
              </w:rPr>
              <w:t>7</w:t>
            </w:r>
          </w:p>
        </w:tc>
      </w:tr>
      <w:tr w:rsidR="00CC5F27" w14:paraId="15EC139A" w14:textId="77777777" w:rsidTr="00AE395E">
        <w:trPr>
          <w:trHeight w:val="275"/>
        </w:trPr>
        <w:tc>
          <w:tcPr>
            <w:tcW w:w="5073" w:type="dxa"/>
            <w:vAlign w:val="center"/>
          </w:tcPr>
          <w:p w14:paraId="5519C815" w14:textId="77777777" w:rsidR="00CC5F27" w:rsidRPr="00AE395E" w:rsidRDefault="00CC5F27" w:rsidP="007948EB">
            <w:pPr>
              <w:pStyle w:val="TableParagraph"/>
              <w:rPr>
                <w:sz w:val="24"/>
                <w:szCs w:val="24"/>
              </w:rPr>
            </w:pPr>
            <w:r w:rsidRPr="00AE395E">
              <w:rPr>
                <w:sz w:val="24"/>
                <w:szCs w:val="24"/>
              </w:rPr>
              <w:t>Специализированные</w:t>
            </w:r>
            <w:r w:rsidRPr="00AE395E">
              <w:rPr>
                <w:spacing w:val="-15"/>
                <w:sz w:val="24"/>
                <w:szCs w:val="24"/>
              </w:rPr>
              <w:t xml:space="preserve"> </w:t>
            </w:r>
            <w:r w:rsidRPr="00AE395E">
              <w:rPr>
                <w:sz w:val="24"/>
                <w:szCs w:val="24"/>
              </w:rPr>
              <w:t>спортивные</w:t>
            </w:r>
            <w:r w:rsidRPr="00AE395E">
              <w:rPr>
                <w:spacing w:val="-15"/>
                <w:sz w:val="24"/>
                <w:szCs w:val="24"/>
              </w:rPr>
              <w:t xml:space="preserve"> </w:t>
            </w:r>
            <w:r w:rsidRPr="00AE395E">
              <w:rPr>
                <w:sz w:val="24"/>
                <w:szCs w:val="24"/>
              </w:rPr>
              <w:t>клубы</w:t>
            </w:r>
            <w:r w:rsidRPr="00AE395E">
              <w:rPr>
                <w:spacing w:val="-13"/>
                <w:sz w:val="24"/>
                <w:szCs w:val="24"/>
              </w:rPr>
              <w:t xml:space="preserve"> </w:t>
            </w:r>
            <w:r w:rsidRPr="00AE395E">
              <w:rPr>
                <w:sz w:val="24"/>
                <w:szCs w:val="24"/>
              </w:rPr>
              <w:t>и комплексы (теннис, конный спорт,</w:t>
            </w:r>
          </w:p>
          <w:p w14:paraId="591DAE5C" w14:textId="77777777" w:rsidR="00CC5F27" w:rsidRPr="00AE395E" w:rsidRDefault="00CC5F27" w:rsidP="00AE395E">
            <w:pPr>
              <w:pStyle w:val="TableParagraph"/>
              <w:spacing w:line="256" w:lineRule="exact"/>
              <w:rPr>
                <w:sz w:val="24"/>
                <w:szCs w:val="24"/>
              </w:rPr>
            </w:pPr>
            <w:r w:rsidRPr="00AE395E">
              <w:rPr>
                <w:sz w:val="24"/>
                <w:szCs w:val="24"/>
              </w:rPr>
              <w:t>горнолыжные</w:t>
            </w:r>
            <w:r w:rsidRPr="00AE395E">
              <w:rPr>
                <w:spacing w:val="-5"/>
                <w:sz w:val="24"/>
                <w:szCs w:val="24"/>
              </w:rPr>
              <w:t xml:space="preserve"> </w:t>
            </w:r>
            <w:r w:rsidRPr="00AE395E">
              <w:rPr>
                <w:sz w:val="24"/>
                <w:szCs w:val="24"/>
              </w:rPr>
              <w:t>центры</w:t>
            </w:r>
            <w:r w:rsidRPr="00AE395E">
              <w:rPr>
                <w:spacing w:val="-3"/>
                <w:sz w:val="24"/>
                <w:szCs w:val="24"/>
              </w:rPr>
              <w:t xml:space="preserve"> </w:t>
            </w:r>
            <w:r w:rsidRPr="00AE395E">
              <w:rPr>
                <w:sz w:val="24"/>
                <w:szCs w:val="24"/>
              </w:rPr>
              <w:t>и</w:t>
            </w:r>
            <w:r w:rsidRPr="00AE395E">
              <w:rPr>
                <w:spacing w:val="-3"/>
                <w:sz w:val="24"/>
                <w:szCs w:val="24"/>
              </w:rPr>
              <w:t xml:space="preserve"> </w:t>
            </w:r>
            <w:r w:rsidRPr="00AE395E">
              <w:rPr>
                <w:spacing w:val="-4"/>
                <w:sz w:val="24"/>
                <w:szCs w:val="24"/>
              </w:rPr>
              <w:t>др.)</w:t>
            </w:r>
          </w:p>
        </w:tc>
        <w:tc>
          <w:tcPr>
            <w:tcW w:w="2771" w:type="dxa"/>
            <w:vAlign w:val="center"/>
          </w:tcPr>
          <w:p w14:paraId="62B6EC5E" w14:textId="77777777" w:rsidR="00CC5F27" w:rsidRPr="00AE395E" w:rsidRDefault="00CC5F27" w:rsidP="00AE395E">
            <w:pPr>
              <w:pStyle w:val="TableParagraph"/>
              <w:spacing w:line="256" w:lineRule="exact"/>
              <w:ind w:left="121" w:right="114"/>
              <w:jc w:val="center"/>
              <w:rPr>
                <w:spacing w:val="-2"/>
                <w:sz w:val="24"/>
                <w:szCs w:val="24"/>
              </w:rPr>
            </w:pPr>
            <w:r w:rsidRPr="00AE395E">
              <w:rPr>
                <w:spacing w:val="-2"/>
                <w:sz w:val="24"/>
                <w:szCs w:val="24"/>
              </w:rPr>
              <w:t>единовременные посетители</w:t>
            </w:r>
          </w:p>
        </w:tc>
        <w:tc>
          <w:tcPr>
            <w:tcW w:w="2476" w:type="dxa"/>
            <w:vAlign w:val="center"/>
          </w:tcPr>
          <w:p w14:paraId="1E96B009" w14:textId="77777777" w:rsidR="00CC5F27" w:rsidRPr="00AE395E" w:rsidRDefault="00CC5F27" w:rsidP="00AE395E">
            <w:pPr>
              <w:pStyle w:val="TableParagraph"/>
              <w:spacing w:line="256" w:lineRule="exact"/>
              <w:ind w:left="6"/>
              <w:jc w:val="center"/>
              <w:rPr>
                <w:spacing w:val="-2"/>
                <w:sz w:val="24"/>
                <w:szCs w:val="24"/>
              </w:rPr>
            </w:pPr>
            <w:r w:rsidRPr="00AE395E">
              <w:rPr>
                <w:spacing w:val="-2"/>
                <w:sz w:val="24"/>
                <w:szCs w:val="24"/>
              </w:rPr>
              <w:t>3-</w:t>
            </w:r>
            <w:r w:rsidRPr="00AE395E">
              <w:rPr>
                <w:spacing w:val="-10"/>
                <w:sz w:val="24"/>
                <w:szCs w:val="24"/>
              </w:rPr>
              <w:t>4</w:t>
            </w:r>
          </w:p>
        </w:tc>
      </w:tr>
      <w:tr w:rsidR="00CC5F27" w14:paraId="011BCC2B" w14:textId="77777777" w:rsidTr="00AE395E">
        <w:trPr>
          <w:trHeight w:val="275"/>
        </w:trPr>
        <w:tc>
          <w:tcPr>
            <w:tcW w:w="5073" w:type="dxa"/>
            <w:vAlign w:val="center"/>
          </w:tcPr>
          <w:p w14:paraId="1CB8B59E" w14:textId="77777777" w:rsidR="00CC5F27" w:rsidRPr="00AE395E" w:rsidRDefault="00CC5F27" w:rsidP="007948EB">
            <w:pPr>
              <w:pStyle w:val="TableParagraph"/>
              <w:rPr>
                <w:sz w:val="24"/>
                <w:szCs w:val="24"/>
              </w:rPr>
            </w:pPr>
            <w:r w:rsidRPr="00AE395E">
              <w:rPr>
                <w:sz w:val="24"/>
                <w:szCs w:val="24"/>
              </w:rPr>
              <w:t>Аквапарки,</w:t>
            </w:r>
            <w:r w:rsidRPr="00AE395E">
              <w:rPr>
                <w:spacing w:val="-2"/>
                <w:sz w:val="24"/>
                <w:szCs w:val="24"/>
              </w:rPr>
              <w:t xml:space="preserve"> бассейны</w:t>
            </w:r>
          </w:p>
        </w:tc>
        <w:tc>
          <w:tcPr>
            <w:tcW w:w="2771" w:type="dxa"/>
            <w:vAlign w:val="center"/>
          </w:tcPr>
          <w:p w14:paraId="751C2A7D" w14:textId="77777777" w:rsidR="00CC5F27" w:rsidRPr="00AE395E" w:rsidRDefault="00CC5F27" w:rsidP="00AE395E">
            <w:pPr>
              <w:pStyle w:val="TableParagraph"/>
              <w:spacing w:line="268" w:lineRule="exact"/>
              <w:ind w:left="121" w:right="114"/>
              <w:jc w:val="center"/>
              <w:rPr>
                <w:sz w:val="24"/>
                <w:szCs w:val="24"/>
              </w:rPr>
            </w:pPr>
            <w:r w:rsidRPr="00AE395E">
              <w:rPr>
                <w:spacing w:val="-2"/>
                <w:sz w:val="24"/>
                <w:szCs w:val="24"/>
              </w:rPr>
              <w:t>единовременные</w:t>
            </w:r>
          </w:p>
          <w:p w14:paraId="5496F12C" w14:textId="77777777" w:rsidR="00CC5F27" w:rsidRPr="00AE395E" w:rsidRDefault="00CC5F27" w:rsidP="00AE395E">
            <w:pPr>
              <w:pStyle w:val="TableParagraph"/>
              <w:spacing w:line="256" w:lineRule="exact"/>
              <w:ind w:left="121" w:right="114"/>
              <w:jc w:val="center"/>
              <w:rPr>
                <w:spacing w:val="-2"/>
                <w:sz w:val="24"/>
                <w:szCs w:val="24"/>
              </w:rPr>
            </w:pPr>
            <w:r w:rsidRPr="00AE395E">
              <w:rPr>
                <w:spacing w:val="-2"/>
                <w:sz w:val="24"/>
                <w:szCs w:val="24"/>
              </w:rPr>
              <w:t>посетители</w:t>
            </w:r>
          </w:p>
        </w:tc>
        <w:tc>
          <w:tcPr>
            <w:tcW w:w="2476" w:type="dxa"/>
            <w:vAlign w:val="center"/>
          </w:tcPr>
          <w:p w14:paraId="3DAF1740" w14:textId="77777777" w:rsidR="00CC5F27" w:rsidRPr="00AE395E" w:rsidRDefault="00CC5F27" w:rsidP="00AE395E">
            <w:pPr>
              <w:pStyle w:val="TableParagraph"/>
              <w:spacing w:line="256" w:lineRule="exact"/>
              <w:ind w:left="6"/>
              <w:jc w:val="center"/>
              <w:rPr>
                <w:spacing w:val="-2"/>
                <w:sz w:val="24"/>
                <w:szCs w:val="24"/>
              </w:rPr>
            </w:pPr>
            <w:r w:rsidRPr="00AE395E">
              <w:rPr>
                <w:spacing w:val="-2"/>
                <w:sz w:val="24"/>
                <w:szCs w:val="24"/>
              </w:rPr>
              <w:t>5-</w:t>
            </w:r>
            <w:r w:rsidRPr="00AE395E">
              <w:rPr>
                <w:spacing w:val="-10"/>
                <w:sz w:val="24"/>
                <w:szCs w:val="24"/>
              </w:rPr>
              <w:t>7</w:t>
            </w:r>
          </w:p>
        </w:tc>
      </w:tr>
      <w:tr w:rsidR="00CC5F27" w:rsidRPr="00AE395E" w14:paraId="25C9B2CB" w14:textId="77777777" w:rsidTr="00AE395E">
        <w:trPr>
          <w:trHeight w:val="275"/>
        </w:trPr>
        <w:tc>
          <w:tcPr>
            <w:tcW w:w="5073" w:type="dxa"/>
            <w:vAlign w:val="center"/>
          </w:tcPr>
          <w:p w14:paraId="22743FE6" w14:textId="77777777" w:rsidR="00CC5F27" w:rsidRPr="00AE395E" w:rsidRDefault="00CC5F27" w:rsidP="00AE395E">
            <w:pPr>
              <w:pStyle w:val="TableParagraph"/>
              <w:spacing w:line="270" w:lineRule="exact"/>
              <w:rPr>
                <w:sz w:val="24"/>
                <w:szCs w:val="24"/>
              </w:rPr>
            </w:pPr>
            <w:r w:rsidRPr="00AE395E">
              <w:rPr>
                <w:sz w:val="24"/>
                <w:szCs w:val="24"/>
              </w:rPr>
              <w:t>Катки</w:t>
            </w:r>
            <w:r w:rsidRPr="00AE395E">
              <w:rPr>
                <w:spacing w:val="-3"/>
                <w:sz w:val="24"/>
                <w:szCs w:val="24"/>
              </w:rPr>
              <w:t xml:space="preserve"> </w:t>
            </w:r>
            <w:r w:rsidRPr="00AE395E">
              <w:rPr>
                <w:sz w:val="24"/>
                <w:szCs w:val="24"/>
              </w:rPr>
              <w:t>с</w:t>
            </w:r>
            <w:r w:rsidRPr="00AE395E">
              <w:rPr>
                <w:spacing w:val="-3"/>
                <w:sz w:val="24"/>
                <w:szCs w:val="24"/>
              </w:rPr>
              <w:t xml:space="preserve"> </w:t>
            </w:r>
            <w:r w:rsidRPr="00AE395E">
              <w:rPr>
                <w:sz w:val="24"/>
                <w:szCs w:val="24"/>
              </w:rPr>
              <w:t>искусственным</w:t>
            </w:r>
            <w:r w:rsidRPr="00AE395E">
              <w:rPr>
                <w:spacing w:val="-5"/>
                <w:sz w:val="24"/>
                <w:szCs w:val="24"/>
              </w:rPr>
              <w:t xml:space="preserve"> </w:t>
            </w:r>
            <w:r w:rsidRPr="00AE395E">
              <w:rPr>
                <w:sz w:val="24"/>
                <w:szCs w:val="24"/>
              </w:rPr>
              <w:t xml:space="preserve">покрытием </w:t>
            </w:r>
            <w:r w:rsidRPr="00AE395E">
              <w:rPr>
                <w:spacing w:val="-2"/>
                <w:sz w:val="24"/>
                <w:szCs w:val="24"/>
              </w:rPr>
              <w:t>общей</w:t>
            </w:r>
          </w:p>
          <w:p w14:paraId="60C42FD3" w14:textId="77777777" w:rsidR="00CC5F27" w:rsidRPr="00AE395E" w:rsidRDefault="00CC5F27" w:rsidP="007948EB">
            <w:pPr>
              <w:pStyle w:val="TableParagraph"/>
              <w:rPr>
                <w:sz w:val="24"/>
                <w:szCs w:val="24"/>
              </w:rPr>
            </w:pPr>
            <w:r w:rsidRPr="00AE395E">
              <w:rPr>
                <w:sz w:val="24"/>
                <w:szCs w:val="24"/>
              </w:rPr>
              <w:t>площадью</w:t>
            </w:r>
            <w:r w:rsidRPr="00AE395E">
              <w:rPr>
                <w:spacing w:val="-1"/>
                <w:sz w:val="24"/>
                <w:szCs w:val="24"/>
              </w:rPr>
              <w:t xml:space="preserve"> </w:t>
            </w:r>
            <w:r w:rsidRPr="00AE395E">
              <w:rPr>
                <w:sz w:val="24"/>
                <w:szCs w:val="24"/>
              </w:rPr>
              <w:t>более</w:t>
            </w:r>
            <w:r w:rsidRPr="00AE395E">
              <w:rPr>
                <w:spacing w:val="-3"/>
                <w:sz w:val="24"/>
                <w:szCs w:val="24"/>
              </w:rPr>
              <w:t xml:space="preserve"> </w:t>
            </w:r>
            <w:r w:rsidRPr="00AE395E">
              <w:rPr>
                <w:sz w:val="24"/>
                <w:szCs w:val="24"/>
              </w:rPr>
              <w:t>3000 кв.</w:t>
            </w:r>
            <w:r w:rsidRPr="00AE395E">
              <w:rPr>
                <w:spacing w:val="-1"/>
                <w:sz w:val="24"/>
                <w:szCs w:val="24"/>
              </w:rPr>
              <w:t xml:space="preserve"> </w:t>
            </w:r>
            <w:r w:rsidRPr="00AE395E">
              <w:rPr>
                <w:spacing w:val="-2"/>
                <w:sz w:val="24"/>
                <w:szCs w:val="24"/>
              </w:rPr>
              <w:t>метров</w:t>
            </w:r>
          </w:p>
        </w:tc>
        <w:tc>
          <w:tcPr>
            <w:tcW w:w="2771" w:type="dxa"/>
            <w:vAlign w:val="center"/>
          </w:tcPr>
          <w:p w14:paraId="616B8BC0" w14:textId="77777777" w:rsidR="00CC5F27" w:rsidRPr="00AE395E" w:rsidRDefault="00CC5F27" w:rsidP="00AE395E">
            <w:pPr>
              <w:pStyle w:val="TableParagraph"/>
              <w:spacing w:line="270" w:lineRule="exact"/>
              <w:ind w:left="121" w:right="114"/>
              <w:jc w:val="center"/>
              <w:rPr>
                <w:sz w:val="24"/>
                <w:szCs w:val="24"/>
              </w:rPr>
            </w:pPr>
            <w:r w:rsidRPr="00AE395E">
              <w:rPr>
                <w:spacing w:val="-2"/>
                <w:sz w:val="24"/>
                <w:szCs w:val="24"/>
              </w:rPr>
              <w:t>единовременные</w:t>
            </w:r>
          </w:p>
          <w:p w14:paraId="75DD4207" w14:textId="77777777" w:rsidR="00CC5F27" w:rsidRPr="00AE395E" w:rsidRDefault="00CC5F27" w:rsidP="00AE395E">
            <w:pPr>
              <w:pStyle w:val="TableParagraph"/>
              <w:spacing w:line="256" w:lineRule="exact"/>
              <w:ind w:left="121" w:right="114"/>
              <w:jc w:val="center"/>
              <w:rPr>
                <w:spacing w:val="-2"/>
                <w:sz w:val="24"/>
                <w:szCs w:val="24"/>
              </w:rPr>
            </w:pPr>
            <w:r w:rsidRPr="00AE395E">
              <w:rPr>
                <w:spacing w:val="-2"/>
                <w:sz w:val="24"/>
                <w:szCs w:val="24"/>
              </w:rPr>
              <w:t>посетители</w:t>
            </w:r>
          </w:p>
        </w:tc>
        <w:tc>
          <w:tcPr>
            <w:tcW w:w="2476" w:type="dxa"/>
            <w:vAlign w:val="center"/>
          </w:tcPr>
          <w:p w14:paraId="443AFB5B" w14:textId="77777777" w:rsidR="00CC5F27" w:rsidRPr="00AE395E" w:rsidRDefault="00CC5F27" w:rsidP="00AE395E">
            <w:pPr>
              <w:pStyle w:val="TableParagraph"/>
              <w:spacing w:line="256" w:lineRule="exact"/>
              <w:ind w:left="6"/>
              <w:jc w:val="center"/>
              <w:rPr>
                <w:spacing w:val="-2"/>
                <w:sz w:val="24"/>
                <w:szCs w:val="24"/>
              </w:rPr>
            </w:pPr>
            <w:r w:rsidRPr="00AE395E">
              <w:rPr>
                <w:spacing w:val="-2"/>
                <w:sz w:val="24"/>
                <w:szCs w:val="24"/>
              </w:rPr>
              <w:t>6-</w:t>
            </w:r>
            <w:r w:rsidRPr="00AE395E">
              <w:rPr>
                <w:spacing w:val="-10"/>
                <w:sz w:val="24"/>
                <w:szCs w:val="24"/>
              </w:rPr>
              <w:t>7</w:t>
            </w:r>
          </w:p>
        </w:tc>
      </w:tr>
      <w:tr w:rsidR="00CC5F27" w:rsidRPr="00AE395E" w14:paraId="34610C54" w14:textId="77777777" w:rsidTr="00AE395E">
        <w:trPr>
          <w:trHeight w:val="275"/>
        </w:trPr>
        <w:tc>
          <w:tcPr>
            <w:tcW w:w="5073" w:type="dxa"/>
            <w:vAlign w:val="center"/>
          </w:tcPr>
          <w:p w14:paraId="45DCDC54" w14:textId="77777777" w:rsidR="00CC5F27" w:rsidRPr="00AE395E" w:rsidRDefault="00CC5F27" w:rsidP="007948EB">
            <w:pPr>
              <w:pStyle w:val="TableParagraph"/>
              <w:rPr>
                <w:sz w:val="24"/>
                <w:szCs w:val="24"/>
              </w:rPr>
            </w:pPr>
            <w:r w:rsidRPr="00AE395E">
              <w:rPr>
                <w:sz w:val="24"/>
                <w:szCs w:val="24"/>
              </w:rPr>
              <w:t>Железнодорожные</w:t>
            </w:r>
            <w:r w:rsidRPr="00AE395E">
              <w:rPr>
                <w:spacing w:val="-10"/>
                <w:sz w:val="24"/>
                <w:szCs w:val="24"/>
              </w:rPr>
              <w:t xml:space="preserve"> </w:t>
            </w:r>
            <w:r w:rsidRPr="00AE395E">
              <w:rPr>
                <w:spacing w:val="-2"/>
                <w:sz w:val="24"/>
                <w:szCs w:val="24"/>
              </w:rPr>
              <w:t>вокзалы</w:t>
            </w:r>
          </w:p>
        </w:tc>
        <w:tc>
          <w:tcPr>
            <w:tcW w:w="2771" w:type="dxa"/>
            <w:vAlign w:val="center"/>
          </w:tcPr>
          <w:p w14:paraId="44FD6067" w14:textId="77777777" w:rsidR="00CC5F27" w:rsidRPr="00AE395E" w:rsidRDefault="00CC5F27" w:rsidP="00AE395E">
            <w:pPr>
              <w:pStyle w:val="TableParagraph"/>
              <w:spacing w:line="268" w:lineRule="exact"/>
              <w:ind w:left="333"/>
              <w:jc w:val="center"/>
              <w:rPr>
                <w:sz w:val="24"/>
                <w:szCs w:val="24"/>
              </w:rPr>
            </w:pPr>
            <w:r w:rsidRPr="00AE395E">
              <w:rPr>
                <w:sz w:val="24"/>
                <w:szCs w:val="24"/>
              </w:rPr>
              <w:t>пассажиры</w:t>
            </w:r>
            <w:r w:rsidRPr="00AE395E">
              <w:rPr>
                <w:spacing w:val="-5"/>
                <w:sz w:val="24"/>
                <w:szCs w:val="24"/>
              </w:rPr>
              <w:t xml:space="preserve"> </w:t>
            </w:r>
            <w:r w:rsidRPr="00AE395E">
              <w:rPr>
                <w:spacing w:val="-2"/>
                <w:sz w:val="24"/>
                <w:szCs w:val="24"/>
              </w:rPr>
              <w:t>дальнего</w:t>
            </w:r>
          </w:p>
          <w:p w14:paraId="476819BF" w14:textId="77777777" w:rsidR="00CC5F27" w:rsidRPr="00AE395E" w:rsidRDefault="00CC5F27" w:rsidP="00AE395E">
            <w:pPr>
              <w:pStyle w:val="TableParagraph"/>
              <w:spacing w:line="256" w:lineRule="exact"/>
              <w:ind w:left="121" w:right="114"/>
              <w:jc w:val="center"/>
              <w:rPr>
                <w:spacing w:val="-2"/>
                <w:sz w:val="24"/>
                <w:szCs w:val="24"/>
              </w:rPr>
            </w:pPr>
            <w:r w:rsidRPr="00AE395E">
              <w:rPr>
                <w:sz w:val="24"/>
                <w:szCs w:val="24"/>
              </w:rPr>
              <w:t>следования</w:t>
            </w:r>
            <w:r w:rsidRPr="00AE395E">
              <w:rPr>
                <w:spacing w:val="-2"/>
                <w:sz w:val="24"/>
                <w:szCs w:val="24"/>
              </w:rPr>
              <w:t xml:space="preserve"> </w:t>
            </w:r>
            <w:r w:rsidRPr="00AE395E">
              <w:rPr>
                <w:sz w:val="24"/>
                <w:szCs w:val="24"/>
              </w:rPr>
              <w:t>в</w:t>
            </w:r>
            <w:r w:rsidRPr="00AE395E">
              <w:rPr>
                <w:spacing w:val="-3"/>
                <w:sz w:val="24"/>
                <w:szCs w:val="24"/>
              </w:rPr>
              <w:t xml:space="preserve"> </w:t>
            </w:r>
            <w:r w:rsidRPr="00AE395E">
              <w:rPr>
                <w:sz w:val="24"/>
                <w:szCs w:val="24"/>
              </w:rPr>
              <w:t>час</w:t>
            </w:r>
            <w:r w:rsidRPr="00AE395E">
              <w:rPr>
                <w:spacing w:val="-2"/>
                <w:sz w:val="24"/>
                <w:szCs w:val="24"/>
              </w:rPr>
              <w:t xml:space="preserve"> </w:t>
            </w:r>
            <w:r w:rsidRPr="00AE395E">
              <w:rPr>
                <w:spacing w:val="-5"/>
                <w:sz w:val="24"/>
                <w:szCs w:val="24"/>
              </w:rPr>
              <w:t>пик</w:t>
            </w:r>
          </w:p>
        </w:tc>
        <w:tc>
          <w:tcPr>
            <w:tcW w:w="2476" w:type="dxa"/>
            <w:vAlign w:val="center"/>
          </w:tcPr>
          <w:p w14:paraId="7FB0956A" w14:textId="77777777" w:rsidR="00CC5F27" w:rsidRPr="00AE395E" w:rsidRDefault="00CC5F27" w:rsidP="00AE395E">
            <w:pPr>
              <w:pStyle w:val="TableParagraph"/>
              <w:spacing w:line="256" w:lineRule="exact"/>
              <w:ind w:left="6"/>
              <w:jc w:val="center"/>
              <w:rPr>
                <w:spacing w:val="-2"/>
                <w:sz w:val="24"/>
                <w:szCs w:val="24"/>
              </w:rPr>
            </w:pPr>
            <w:r w:rsidRPr="00AE395E">
              <w:rPr>
                <w:spacing w:val="-2"/>
                <w:sz w:val="24"/>
                <w:szCs w:val="24"/>
              </w:rPr>
              <w:t>8-</w:t>
            </w:r>
            <w:r w:rsidRPr="00AE395E">
              <w:rPr>
                <w:spacing w:val="-5"/>
                <w:sz w:val="24"/>
                <w:szCs w:val="24"/>
              </w:rPr>
              <w:t>10</w:t>
            </w:r>
          </w:p>
        </w:tc>
      </w:tr>
      <w:tr w:rsidR="00CC5F27" w:rsidRPr="00AE395E" w14:paraId="4E9FF033" w14:textId="77777777" w:rsidTr="00AE395E">
        <w:trPr>
          <w:trHeight w:val="275"/>
        </w:trPr>
        <w:tc>
          <w:tcPr>
            <w:tcW w:w="5073" w:type="dxa"/>
            <w:vAlign w:val="center"/>
          </w:tcPr>
          <w:p w14:paraId="0A22C012" w14:textId="77777777" w:rsidR="00CC5F27" w:rsidRPr="00AE395E" w:rsidRDefault="00CC5F27" w:rsidP="007948EB">
            <w:pPr>
              <w:pStyle w:val="TableParagraph"/>
              <w:rPr>
                <w:sz w:val="24"/>
                <w:szCs w:val="24"/>
              </w:rPr>
            </w:pPr>
            <w:r w:rsidRPr="00AE395E">
              <w:rPr>
                <w:spacing w:val="-2"/>
                <w:sz w:val="24"/>
                <w:szCs w:val="24"/>
              </w:rPr>
              <w:t>Автовокзалы</w:t>
            </w:r>
          </w:p>
        </w:tc>
        <w:tc>
          <w:tcPr>
            <w:tcW w:w="2771" w:type="dxa"/>
            <w:vAlign w:val="center"/>
          </w:tcPr>
          <w:p w14:paraId="722F25F0" w14:textId="77777777" w:rsidR="00CC5F27" w:rsidRPr="00AE395E" w:rsidRDefault="00CC5F27" w:rsidP="00AE395E">
            <w:pPr>
              <w:pStyle w:val="TableParagraph"/>
              <w:spacing w:line="256" w:lineRule="exact"/>
              <w:ind w:left="121" w:right="114"/>
              <w:jc w:val="center"/>
              <w:rPr>
                <w:spacing w:val="-2"/>
                <w:sz w:val="24"/>
                <w:szCs w:val="24"/>
              </w:rPr>
            </w:pPr>
            <w:r w:rsidRPr="00AE395E">
              <w:rPr>
                <w:sz w:val="24"/>
                <w:szCs w:val="24"/>
              </w:rPr>
              <w:t>пассажиры</w:t>
            </w:r>
            <w:r w:rsidRPr="00AE395E">
              <w:rPr>
                <w:spacing w:val="-2"/>
                <w:sz w:val="24"/>
                <w:szCs w:val="24"/>
              </w:rPr>
              <w:t xml:space="preserve"> </w:t>
            </w:r>
            <w:r w:rsidRPr="00AE395E">
              <w:rPr>
                <w:sz w:val="24"/>
                <w:szCs w:val="24"/>
              </w:rPr>
              <w:t>в</w:t>
            </w:r>
            <w:r w:rsidRPr="00AE395E">
              <w:rPr>
                <w:spacing w:val="-3"/>
                <w:sz w:val="24"/>
                <w:szCs w:val="24"/>
              </w:rPr>
              <w:t xml:space="preserve"> </w:t>
            </w:r>
            <w:r w:rsidRPr="00AE395E">
              <w:rPr>
                <w:sz w:val="24"/>
                <w:szCs w:val="24"/>
              </w:rPr>
              <w:t>час</w:t>
            </w:r>
            <w:r w:rsidRPr="00AE395E">
              <w:rPr>
                <w:spacing w:val="-2"/>
                <w:sz w:val="24"/>
                <w:szCs w:val="24"/>
              </w:rPr>
              <w:t xml:space="preserve"> </w:t>
            </w:r>
            <w:r w:rsidRPr="00AE395E">
              <w:rPr>
                <w:spacing w:val="-5"/>
                <w:sz w:val="24"/>
                <w:szCs w:val="24"/>
              </w:rPr>
              <w:t>пик</w:t>
            </w:r>
          </w:p>
        </w:tc>
        <w:tc>
          <w:tcPr>
            <w:tcW w:w="2476" w:type="dxa"/>
            <w:vAlign w:val="center"/>
          </w:tcPr>
          <w:p w14:paraId="15CF5942" w14:textId="77777777" w:rsidR="00CC5F27" w:rsidRPr="00AE395E" w:rsidRDefault="00CC5F27" w:rsidP="00AE395E">
            <w:pPr>
              <w:pStyle w:val="TableParagraph"/>
              <w:spacing w:line="256" w:lineRule="exact"/>
              <w:ind w:left="6"/>
              <w:jc w:val="center"/>
              <w:rPr>
                <w:spacing w:val="-2"/>
                <w:sz w:val="24"/>
                <w:szCs w:val="24"/>
              </w:rPr>
            </w:pPr>
            <w:r w:rsidRPr="00AE395E">
              <w:rPr>
                <w:spacing w:val="-2"/>
                <w:sz w:val="24"/>
                <w:szCs w:val="24"/>
              </w:rPr>
              <w:t>10-</w:t>
            </w:r>
            <w:r w:rsidRPr="00AE395E">
              <w:rPr>
                <w:spacing w:val="-7"/>
                <w:sz w:val="24"/>
                <w:szCs w:val="24"/>
              </w:rPr>
              <w:t>15</w:t>
            </w:r>
          </w:p>
        </w:tc>
      </w:tr>
      <w:tr w:rsidR="00CC5F27" w:rsidRPr="00AE395E" w14:paraId="1CF115DA" w14:textId="77777777" w:rsidTr="00AE395E">
        <w:trPr>
          <w:trHeight w:val="275"/>
        </w:trPr>
        <w:tc>
          <w:tcPr>
            <w:tcW w:w="5073" w:type="dxa"/>
            <w:vAlign w:val="center"/>
          </w:tcPr>
          <w:p w14:paraId="68CEA958" w14:textId="77777777" w:rsidR="00CC5F27" w:rsidRPr="00AE395E" w:rsidRDefault="00CC5F27" w:rsidP="007948EB">
            <w:pPr>
              <w:pStyle w:val="TableParagraph"/>
              <w:rPr>
                <w:spacing w:val="-2"/>
                <w:sz w:val="24"/>
                <w:szCs w:val="24"/>
              </w:rPr>
            </w:pPr>
            <w:r w:rsidRPr="00AE395E">
              <w:rPr>
                <w:spacing w:val="-2"/>
                <w:sz w:val="24"/>
                <w:szCs w:val="24"/>
              </w:rPr>
              <w:t>Аэровокзалы</w:t>
            </w:r>
          </w:p>
        </w:tc>
        <w:tc>
          <w:tcPr>
            <w:tcW w:w="2771" w:type="dxa"/>
            <w:vAlign w:val="center"/>
          </w:tcPr>
          <w:p w14:paraId="5B43867C" w14:textId="77777777" w:rsidR="00CC5F27" w:rsidRPr="00AE395E" w:rsidRDefault="00CC5F27" w:rsidP="00AE395E">
            <w:pPr>
              <w:pStyle w:val="TableParagraph"/>
              <w:spacing w:line="256" w:lineRule="exact"/>
              <w:ind w:left="121" w:right="114"/>
              <w:jc w:val="center"/>
              <w:rPr>
                <w:spacing w:val="-2"/>
                <w:sz w:val="24"/>
                <w:szCs w:val="24"/>
              </w:rPr>
            </w:pPr>
            <w:r w:rsidRPr="00AE395E">
              <w:rPr>
                <w:sz w:val="24"/>
                <w:szCs w:val="24"/>
              </w:rPr>
              <w:t>пассажиры</w:t>
            </w:r>
            <w:r w:rsidRPr="00AE395E">
              <w:rPr>
                <w:spacing w:val="-2"/>
                <w:sz w:val="24"/>
                <w:szCs w:val="24"/>
              </w:rPr>
              <w:t xml:space="preserve"> </w:t>
            </w:r>
            <w:r w:rsidRPr="00AE395E">
              <w:rPr>
                <w:sz w:val="24"/>
                <w:szCs w:val="24"/>
              </w:rPr>
              <w:t>в</w:t>
            </w:r>
            <w:r w:rsidRPr="00AE395E">
              <w:rPr>
                <w:spacing w:val="-3"/>
                <w:sz w:val="24"/>
                <w:szCs w:val="24"/>
              </w:rPr>
              <w:t xml:space="preserve"> </w:t>
            </w:r>
            <w:r w:rsidRPr="00AE395E">
              <w:rPr>
                <w:sz w:val="24"/>
                <w:szCs w:val="24"/>
              </w:rPr>
              <w:t>час</w:t>
            </w:r>
            <w:r w:rsidRPr="00AE395E">
              <w:rPr>
                <w:spacing w:val="-2"/>
                <w:sz w:val="24"/>
                <w:szCs w:val="24"/>
              </w:rPr>
              <w:t xml:space="preserve"> </w:t>
            </w:r>
            <w:r w:rsidRPr="00AE395E">
              <w:rPr>
                <w:spacing w:val="-5"/>
                <w:sz w:val="24"/>
                <w:szCs w:val="24"/>
              </w:rPr>
              <w:t>пик</w:t>
            </w:r>
          </w:p>
        </w:tc>
        <w:tc>
          <w:tcPr>
            <w:tcW w:w="2476" w:type="dxa"/>
            <w:vAlign w:val="center"/>
          </w:tcPr>
          <w:p w14:paraId="488B2401" w14:textId="77777777" w:rsidR="00CC5F27" w:rsidRPr="00AE395E" w:rsidRDefault="00CC5F27" w:rsidP="00AE395E">
            <w:pPr>
              <w:pStyle w:val="TableParagraph"/>
              <w:spacing w:line="256" w:lineRule="exact"/>
              <w:ind w:left="6"/>
              <w:jc w:val="center"/>
              <w:rPr>
                <w:spacing w:val="-2"/>
                <w:sz w:val="24"/>
                <w:szCs w:val="24"/>
              </w:rPr>
            </w:pPr>
            <w:r w:rsidRPr="00AE395E">
              <w:rPr>
                <w:spacing w:val="-2"/>
                <w:sz w:val="24"/>
                <w:szCs w:val="24"/>
              </w:rPr>
              <w:t>6-</w:t>
            </w:r>
            <w:r w:rsidRPr="00AE395E">
              <w:rPr>
                <w:spacing w:val="-10"/>
                <w:sz w:val="24"/>
                <w:szCs w:val="24"/>
              </w:rPr>
              <w:t>8</w:t>
            </w:r>
          </w:p>
        </w:tc>
      </w:tr>
      <w:tr w:rsidR="00CC5F27" w:rsidRPr="00AE395E" w14:paraId="52993B45" w14:textId="77777777" w:rsidTr="00AE395E">
        <w:trPr>
          <w:trHeight w:val="275"/>
        </w:trPr>
        <w:tc>
          <w:tcPr>
            <w:tcW w:w="5073" w:type="dxa"/>
            <w:vAlign w:val="center"/>
          </w:tcPr>
          <w:p w14:paraId="67E01DB7" w14:textId="77777777" w:rsidR="00CC5F27" w:rsidRPr="00AE395E" w:rsidRDefault="00CC5F27" w:rsidP="007948EB">
            <w:pPr>
              <w:pStyle w:val="TableParagraph"/>
              <w:rPr>
                <w:spacing w:val="-2"/>
                <w:sz w:val="24"/>
                <w:szCs w:val="24"/>
              </w:rPr>
            </w:pPr>
            <w:r w:rsidRPr="00AE395E">
              <w:rPr>
                <w:sz w:val="24"/>
                <w:szCs w:val="24"/>
              </w:rPr>
              <w:t>Речные</w:t>
            </w:r>
            <w:r w:rsidRPr="00AE395E">
              <w:rPr>
                <w:spacing w:val="-4"/>
                <w:sz w:val="24"/>
                <w:szCs w:val="24"/>
              </w:rPr>
              <w:t xml:space="preserve"> </w:t>
            </w:r>
            <w:r w:rsidRPr="00AE395E">
              <w:rPr>
                <w:spacing w:val="-2"/>
                <w:sz w:val="24"/>
                <w:szCs w:val="24"/>
              </w:rPr>
              <w:t>порты</w:t>
            </w:r>
          </w:p>
        </w:tc>
        <w:tc>
          <w:tcPr>
            <w:tcW w:w="2771" w:type="dxa"/>
            <w:vAlign w:val="center"/>
          </w:tcPr>
          <w:p w14:paraId="1BE0E74D" w14:textId="77777777" w:rsidR="00CC5F27" w:rsidRPr="00AE395E" w:rsidRDefault="00CC5F27" w:rsidP="00AE395E">
            <w:pPr>
              <w:pStyle w:val="TableParagraph"/>
              <w:spacing w:line="256" w:lineRule="exact"/>
              <w:ind w:left="121" w:right="114"/>
              <w:jc w:val="center"/>
              <w:rPr>
                <w:spacing w:val="-2"/>
                <w:sz w:val="24"/>
                <w:szCs w:val="24"/>
              </w:rPr>
            </w:pPr>
            <w:r w:rsidRPr="00AE395E">
              <w:rPr>
                <w:sz w:val="24"/>
                <w:szCs w:val="24"/>
              </w:rPr>
              <w:t>пассажиры</w:t>
            </w:r>
            <w:r w:rsidRPr="00AE395E">
              <w:rPr>
                <w:spacing w:val="-2"/>
                <w:sz w:val="24"/>
                <w:szCs w:val="24"/>
              </w:rPr>
              <w:t xml:space="preserve"> </w:t>
            </w:r>
            <w:r w:rsidRPr="00AE395E">
              <w:rPr>
                <w:sz w:val="24"/>
                <w:szCs w:val="24"/>
              </w:rPr>
              <w:t>в</w:t>
            </w:r>
            <w:r w:rsidRPr="00AE395E">
              <w:rPr>
                <w:spacing w:val="-3"/>
                <w:sz w:val="24"/>
                <w:szCs w:val="24"/>
              </w:rPr>
              <w:t xml:space="preserve"> </w:t>
            </w:r>
            <w:r w:rsidRPr="00AE395E">
              <w:rPr>
                <w:sz w:val="24"/>
                <w:szCs w:val="24"/>
              </w:rPr>
              <w:t>час</w:t>
            </w:r>
            <w:r w:rsidRPr="00AE395E">
              <w:rPr>
                <w:spacing w:val="-2"/>
                <w:sz w:val="24"/>
                <w:szCs w:val="24"/>
              </w:rPr>
              <w:t xml:space="preserve"> </w:t>
            </w:r>
            <w:r w:rsidRPr="00AE395E">
              <w:rPr>
                <w:spacing w:val="-5"/>
                <w:sz w:val="24"/>
                <w:szCs w:val="24"/>
              </w:rPr>
              <w:t>пик</w:t>
            </w:r>
          </w:p>
        </w:tc>
        <w:tc>
          <w:tcPr>
            <w:tcW w:w="2476" w:type="dxa"/>
            <w:vAlign w:val="center"/>
          </w:tcPr>
          <w:p w14:paraId="1E162514" w14:textId="77777777" w:rsidR="00CC5F27" w:rsidRPr="00AE395E" w:rsidRDefault="00CC5F27" w:rsidP="00AE395E">
            <w:pPr>
              <w:pStyle w:val="TableParagraph"/>
              <w:spacing w:line="256" w:lineRule="exact"/>
              <w:ind w:left="6"/>
              <w:jc w:val="center"/>
              <w:rPr>
                <w:spacing w:val="-2"/>
                <w:sz w:val="24"/>
                <w:szCs w:val="24"/>
              </w:rPr>
            </w:pPr>
            <w:r w:rsidRPr="00AE395E">
              <w:rPr>
                <w:spacing w:val="-2"/>
                <w:sz w:val="24"/>
                <w:szCs w:val="24"/>
              </w:rPr>
              <w:t>7-</w:t>
            </w:r>
            <w:r w:rsidRPr="00AE395E">
              <w:rPr>
                <w:spacing w:val="-10"/>
                <w:sz w:val="24"/>
                <w:szCs w:val="24"/>
              </w:rPr>
              <w:t>9</w:t>
            </w:r>
          </w:p>
        </w:tc>
      </w:tr>
      <w:tr w:rsidR="00CC5F27" w:rsidRPr="00AE395E" w14:paraId="21F3A487" w14:textId="77777777" w:rsidTr="00AE395E">
        <w:trPr>
          <w:trHeight w:val="275"/>
        </w:trPr>
        <w:tc>
          <w:tcPr>
            <w:tcW w:w="5073" w:type="dxa"/>
            <w:vAlign w:val="center"/>
          </w:tcPr>
          <w:p w14:paraId="5B839916" w14:textId="77777777" w:rsidR="00CC5F27" w:rsidRPr="00AE395E" w:rsidRDefault="00CC5F27" w:rsidP="007948EB">
            <w:pPr>
              <w:pStyle w:val="TableParagraph"/>
              <w:rPr>
                <w:sz w:val="24"/>
                <w:szCs w:val="24"/>
              </w:rPr>
            </w:pPr>
            <w:r w:rsidRPr="00AE395E">
              <w:rPr>
                <w:sz w:val="24"/>
                <w:szCs w:val="24"/>
              </w:rPr>
              <w:t>Исправительные</w:t>
            </w:r>
            <w:r w:rsidRPr="00AE395E">
              <w:rPr>
                <w:spacing w:val="-13"/>
                <w:sz w:val="24"/>
                <w:szCs w:val="24"/>
              </w:rPr>
              <w:t xml:space="preserve"> </w:t>
            </w:r>
            <w:r w:rsidRPr="00AE395E">
              <w:rPr>
                <w:sz w:val="24"/>
                <w:szCs w:val="24"/>
              </w:rPr>
              <w:t>организации</w:t>
            </w:r>
            <w:r w:rsidRPr="00AE395E">
              <w:rPr>
                <w:spacing w:val="-13"/>
                <w:sz w:val="24"/>
                <w:szCs w:val="24"/>
              </w:rPr>
              <w:t xml:space="preserve"> </w:t>
            </w:r>
            <w:r w:rsidRPr="00AE395E">
              <w:rPr>
                <w:sz w:val="24"/>
                <w:szCs w:val="24"/>
              </w:rPr>
              <w:t>и</w:t>
            </w:r>
            <w:r w:rsidRPr="00AE395E">
              <w:rPr>
                <w:spacing w:val="-11"/>
                <w:sz w:val="24"/>
                <w:szCs w:val="24"/>
              </w:rPr>
              <w:t xml:space="preserve"> </w:t>
            </w:r>
            <w:r w:rsidRPr="00AE395E">
              <w:rPr>
                <w:sz w:val="24"/>
                <w:szCs w:val="24"/>
              </w:rPr>
              <w:t>центры уголовно-исполнительной системы</w:t>
            </w:r>
          </w:p>
        </w:tc>
        <w:tc>
          <w:tcPr>
            <w:tcW w:w="2771" w:type="dxa"/>
            <w:vAlign w:val="center"/>
          </w:tcPr>
          <w:p w14:paraId="6294C4B8" w14:textId="77777777" w:rsidR="00CC5F27" w:rsidRPr="00AE395E" w:rsidRDefault="00CC5F27" w:rsidP="00AE395E">
            <w:pPr>
              <w:pStyle w:val="TableParagraph"/>
              <w:ind w:left="201" w:right="193" w:firstLine="14"/>
              <w:jc w:val="center"/>
              <w:rPr>
                <w:sz w:val="24"/>
                <w:szCs w:val="24"/>
              </w:rPr>
            </w:pPr>
            <w:r w:rsidRPr="00AE395E">
              <w:rPr>
                <w:sz w:val="24"/>
                <w:szCs w:val="24"/>
              </w:rPr>
              <w:t>одно</w:t>
            </w:r>
            <w:r w:rsidRPr="00AE395E">
              <w:rPr>
                <w:spacing w:val="-12"/>
                <w:sz w:val="24"/>
                <w:szCs w:val="24"/>
              </w:rPr>
              <w:t xml:space="preserve"> </w:t>
            </w:r>
            <w:r w:rsidRPr="00AE395E">
              <w:rPr>
                <w:sz w:val="24"/>
                <w:szCs w:val="24"/>
              </w:rPr>
              <w:t>машино-место</w:t>
            </w:r>
            <w:r w:rsidRPr="00AE395E">
              <w:rPr>
                <w:spacing w:val="-12"/>
                <w:sz w:val="24"/>
                <w:szCs w:val="24"/>
              </w:rPr>
              <w:t xml:space="preserve"> </w:t>
            </w:r>
            <w:r w:rsidRPr="00AE395E">
              <w:rPr>
                <w:sz w:val="24"/>
                <w:szCs w:val="24"/>
              </w:rPr>
              <w:t>на следующее</w:t>
            </w:r>
            <w:r w:rsidRPr="00AE395E">
              <w:rPr>
                <w:spacing w:val="-15"/>
                <w:sz w:val="24"/>
                <w:szCs w:val="24"/>
              </w:rPr>
              <w:t xml:space="preserve"> </w:t>
            </w:r>
            <w:r w:rsidRPr="00AE395E">
              <w:rPr>
                <w:sz w:val="24"/>
                <w:szCs w:val="24"/>
              </w:rPr>
              <w:t>количество расчетных единиц по</w:t>
            </w:r>
          </w:p>
          <w:p w14:paraId="004BBDFC" w14:textId="77777777" w:rsidR="00CC5F27" w:rsidRPr="00D21560" w:rsidRDefault="00CC5F27" w:rsidP="00AE395E">
            <w:pPr>
              <w:pStyle w:val="TableParagraph"/>
              <w:spacing w:line="256" w:lineRule="exact"/>
              <w:ind w:left="121" w:right="114"/>
              <w:jc w:val="center"/>
              <w:rPr>
                <w:sz w:val="24"/>
                <w:szCs w:val="24"/>
              </w:rPr>
            </w:pPr>
            <w:r>
              <w:rPr>
                <w:sz w:val="24"/>
                <w:szCs w:val="24"/>
              </w:rPr>
              <w:lastRenderedPageBreak/>
              <w:t xml:space="preserve">СП </w:t>
            </w:r>
            <w:r w:rsidRPr="0098699F">
              <w:rPr>
                <w:sz w:val="24"/>
                <w:szCs w:val="24"/>
              </w:rPr>
              <w:t>308.1325800.2017</w:t>
            </w:r>
            <w:r w:rsidRPr="00D21560">
              <w:rPr>
                <w:sz w:val="24"/>
                <w:szCs w:val="24"/>
              </w:rPr>
              <w:t xml:space="preserve"> </w:t>
            </w:r>
            <w:r>
              <w:rPr>
                <w:sz w:val="24"/>
                <w:szCs w:val="24"/>
              </w:rPr>
              <w:t xml:space="preserve">(утвержден </w:t>
            </w:r>
            <w:hyperlink r:id="rId17" w:anchor="7D20K3" w:history="1">
              <w:r w:rsidRPr="00D21560">
                <w:rPr>
                  <w:sz w:val="24"/>
                  <w:szCs w:val="24"/>
                </w:rPr>
                <w:t>приказом Министерства строительства и жилищно-коммунального хозяйства Российской Федерации от 20 октября 2017 г. N 1454/</w:t>
              </w:r>
              <w:proofErr w:type="spellStart"/>
              <w:r w:rsidRPr="00D21560">
                <w:rPr>
                  <w:sz w:val="24"/>
                  <w:szCs w:val="24"/>
                </w:rPr>
                <w:t>пр</w:t>
              </w:r>
              <w:proofErr w:type="spellEnd"/>
            </w:hyperlink>
            <w:r>
              <w:rPr>
                <w:sz w:val="24"/>
                <w:szCs w:val="24"/>
              </w:rPr>
              <w:t>).</w:t>
            </w:r>
          </w:p>
        </w:tc>
        <w:tc>
          <w:tcPr>
            <w:tcW w:w="2476" w:type="dxa"/>
            <w:vAlign w:val="center"/>
          </w:tcPr>
          <w:p w14:paraId="74C418AD" w14:textId="77777777" w:rsidR="00CC5F27" w:rsidRPr="00AE395E" w:rsidRDefault="00CC5F27" w:rsidP="00AE395E">
            <w:pPr>
              <w:pStyle w:val="TableParagraph"/>
              <w:spacing w:line="256" w:lineRule="exact"/>
              <w:ind w:left="6"/>
              <w:jc w:val="center"/>
              <w:rPr>
                <w:spacing w:val="-2"/>
                <w:sz w:val="24"/>
                <w:szCs w:val="24"/>
              </w:rPr>
            </w:pPr>
            <w:r w:rsidRPr="00AE395E">
              <w:rPr>
                <w:spacing w:val="-2"/>
                <w:sz w:val="24"/>
                <w:szCs w:val="24"/>
              </w:rPr>
              <w:lastRenderedPageBreak/>
              <w:t>7-</w:t>
            </w:r>
            <w:r w:rsidRPr="00AE395E">
              <w:rPr>
                <w:spacing w:val="-10"/>
                <w:sz w:val="24"/>
                <w:szCs w:val="24"/>
              </w:rPr>
              <w:t>9</w:t>
            </w:r>
          </w:p>
        </w:tc>
      </w:tr>
    </w:tbl>
    <w:p w14:paraId="1AFBA4B0" w14:textId="77777777" w:rsidR="00CC5F27" w:rsidRPr="007948EB" w:rsidRDefault="00CC5F27" w:rsidP="0009036F">
      <w:pPr>
        <w:spacing w:line="274" w:lineRule="exact"/>
        <w:ind w:firstLine="709"/>
        <w:rPr>
          <w:bCs/>
          <w:sz w:val="20"/>
        </w:rPr>
      </w:pPr>
      <w:r w:rsidRPr="007948EB">
        <w:rPr>
          <w:bCs/>
          <w:spacing w:val="-2"/>
          <w:sz w:val="20"/>
        </w:rPr>
        <w:t>Примечания:</w:t>
      </w:r>
    </w:p>
    <w:p w14:paraId="42E9BF04" w14:textId="77777777" w:rsidR="00CC5F27" w:rsidRPr="007948EB" w:rsidRDefault="00CC5F27" w:rsidP="0009036F">
      <w:pPr>
        <w:pStyle w:val="ac"/>
        <w:tabs>
          <w:tab w:val="left" w:pos="1060"/>
        </w:tabs>
        <w:ind w:left="0" w:right="94"/>
        <w:rPr>
          <w:sz w:val="20"/>
          <w:szCs w:val="20"/>
        </w:rPr>
      </w:pPr>
      <w:r>
        <w:rPr>
          <w:sz w:val="20"/>
          <w:szCs w:val="20"/>
        </w:rPr>
        <w:t xml:space="preserve">1. </w:t>
      </w:r>
      <w:r w:rsidRPr="007948EB">
        <w:rPr>
          <w:sz w:val="20"/>
          <w:szCs w:val="20"/>
        </w:rPr>
        <w:t>Длина пешеходных подходов от стоянок для временного хранения легковых автомобилей до объектов в зонах массового отдыха не должна превышать 1000 метров.</w:t>
      </w:r>
    </w:p>
    <w:p w14:paraId="1C51D672" w14:textId="77777777" w:rsidR="00CC5F27" w:rsidRPr="007948EB" w:rsidRDefault="00CC5F27" w:rsidP="0009036F">
      <w:pPr>
        <w:pStyle w:val="ac"/>
        <w:tabs>
          <w:tab w:val="left" w:pos="1072"/>
        </w:tabs>
        <w:ind w:left="0" w:right="94"/>
        <w:rPr>
          <w:sz w:val="20"/>
          <w:szCs w:val="20"/>
        </w:rPr>
      </w:pPr>
      <w:r>
        <w:rPr>
          <w:sz w:val="20"/>
          <w:szCs w:val="20"/>
        </w:rPr>
        <w:t xml:space="preserve">2. </w:t>
      </w:r>
      <w:r w:rsidRPr="007948EB">
        <w:rPr>
          <w:sz w:val="20"/>
          <w:szCs w:val="20"/>
        </w:rPr>
        <w:t>Число машино-мест следует принимать при уровнях автомобилизации, определенных на расчетный срок.</w:t>
      </w:r>
    </w:p>
    <w:p w14:paraId="0A9C8CAA" w14:textId="77777777" w:rsidR="00CC5F27" w:rsidRPr="007948EB" w:rsidRDefault="00CC5F27" w:rsidP="0009036F">
      <w:pPr>
        <w:pStyle w:val="ac"/>
        <w:tabs>
          <w:tab w:val="left" w:pos="1192"/>
        </w:tabs>
        <w:ind w:left="0" w:right="91"/>
        <w:rPr>
          <w:sz w:val="20"/>
          <w:szCs w:val="20"/>
        </w:rPr>
      </w:pPr>
      <w:r>
        <w:rPr>
          <w:sz w:val="20"/>
          <w:szCs w:val="20"/>
        </w:rPr>
        <w:t xml:space="preserve">3. </w:t>
      </w:r>
      <w:r w:rsidRPr="007948EB">
        <w:rPr>
          <w:sz w:val="20"/>
          <w:szCs w:val="20"/>
        </w:rPr>
        <w:t>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p>
    <w:p w14:paraId="32CD008B" w14:textId="77777777" w:rsidR="00CC5F27" w:rsidRPr="007948EB" w:rsidRDefault="00CC5F27" w:rsidP="0009036F">
      <w:pPr>
        <w:pStyle w:val="ac"/>
        <w:tabs>
          <w:tab w:val="left" w:pos="1117"/>
        </w:tabs>
        <w:ind w:left="0" w:right="93"/>
        <w:rPr>
          <w:sz w:val="20"/>
          <w:szCs w:val="20"/>
        </w:rPr>
      </w:pPr>
      <w:r>
        <w:rPr>
          <w:sz w:val="20"/>
          <w:szCs w:val="20"/>
        </w:rPr>
        <w:t xml:space="preserve">4. </w:t>
      </w:r>
      <w:r w:rsidRPr="007948EB">
        <w:rPr>
          <w:sz w:val="20"/>
          <w:szCs w:val="20"/>
        </w:rPr>
        <w:t>Расстояние пешеходных подходов от стоянок для паркования легковых автомобилей следует принимать в метрах, не более:</w:t>
      </w:r>
    </w:p>
    <w:p w14:paraId="7D9AA378" w14:textId="77777777" w:rsidR="00CC5F27" w:rsidRPr="007948EB" w:rsidRDefault="00CC5F27" w:rsidP="00CC5F27">
      <w:pPr>
        <w:widowControl/>
        <w:numPr>
          <w:ilvl w:val="0"/>
          <w:numId w:val="20"/>
        </w:numPr>
        <w:tabs>
          <w:tab w:val="left" w:pos="1134"/>
        </w:tabs>
        <w:autoSpaceDE/>
        <w:autoSpaceDN/>
        <w:ind w:left="0" w:firstLine="709"/>
        <w:jc w:val="both"/>
        <w:rPr>
          <w:sz w:val="20"/>
        </w:rPr>
      </w:pPr>
      <w:r w:rsidRPr="007948EB">
        <w:rPr>
          <w:sz w:val="20"/>
        </w:rPr>
        <w:t>от пассажирских помещений вокзалов, входов в места крупных организаций торговли и общественного питания - 150;</w:t>
      </w:r>
    </w:p>
    <w:p w14:paraId="307E1DAB" w14:textId="77777777" w:rsidR="00CC5F27" w:rsidRPr="007948EB" w:rsidRDefault="00CC5F27" w:rsidP="00CC5F27">
      <w:pPr>
        <w:widowControl/>
        <w:numPr>
          <w:ilvl w:val="0"/>
          <w:numId w:val="20"/>
        </w:numPr>
        <w:tabs>
          <w:tab w:val="left" w:pos="1134"/>
        </w:tabs>
        <w:autoSpaceDE/>
        <w:autoSpaceDN/>
        <w:ind w:left="0" w:firstLine="709"/>
        <w:jc w:val="both"/>
        <w:rPr>
          <w:sz w:val="20"/>
        </w:rPr>
      </w:pPr>
      <w:r w:rsidRPr="007948EB">
        <w:rPr>
          <w:sz w:val="20"/>
        </w:rPr>
        <w:t>от прочих организаций и предприятий обслуживания населения и административных зданий 250.</w:t>
      </w:r>
    </w:p>
    <w:p w14:paraId="7144F253" w14:textId="77777777" w:rsidR="00CC5F27" w:rsidRPr="007948EB" w:rsidRDefault="00CC5F27" w:rsidP="007948EB">
      <w:pPr>
        <w:sectPr w:rsidR="00CC5F27" w:rsidRPr="007948EB" w:rsidSect="00CC5F27">
          <w:type w:val="continuous"/>
          <w:pgSz w:w="11910" w:h="16840"/>
          <w:pgMar w:top="1400" w:right="708" w:bottom="1427" w:left="708" w:header="720" w:footer="720" w:gutter="0"/>
          <w:cols w:space="720"/>
        </w:sectPr>
      </w:pPr>
    </w:p>
    <w:p w14:paraId="7D1145BF" w14:textId="77777777" w:rsidR="00CC5F27" w:rsidRDefault="00CC5F27" w:rsidP="002217A6">
      <w:pPr>
        <w:pStyle w:val="aa"/>
        <w:ind w:right="86" w:firstLine="709"/>
      </w:pPr>
      <w:r w:rsidRPr="002217A6">
        <w:lastRenderedPageBreak/>
        <w:t>Требуемое количество машино-мест для парковки легковых автомобилей на стоянках автомобилей, размещаемых у</w:t>
      </w:r>
      <w:r w:rsidRPr="002217A6">
        <w:rPr>
          <w:spacing w:val="-4"/>
        </w:rPr>
        <w:t xml:space="preserve"> </w:t>
      </w:r>
      <w:r w:rsidRPr="002217A6">
        <w:t xml:space="preserve">границ лесопарков, зон отдыха и курортных зон следует принимать в соответствии с </w:t>
      </w:r>
      <w:hyperlink r:id="rId18">
        <w:r w:rsidRPr="002217A6">
          <w:t xml:space="preserve">таблицей Ж.1 приложения </w:t>
        </w:r>
        <w:r>
          <w:t>"</w:t>
        </w:r>
        <w:r w:rsidRPr="002217A6">
          <w:t>Ж"</w:t>
        </w:r>
      </w:hyperlink>
      <w:r w:rsidRPr="002217A6">
        <w:t xml:space="preserve"> к СП 42.13330.2016.</w:t>
      </w:r>
    </w:p>
    <w:p w14:paraId="1AADAA4C" w14:textId="77777777" w:rsidR="00CC5F27" w:rsidRPr="00FB393C" w:rsidRDefault="00CC5F27" w:rsidP="002217A6">
      <w:pPr>
        <w:pStyle w:val="aa"/>
        <w:tabs>
          <w:tab w:val="left" w:pos="1526"/>
        </w:tabs>
        <w:ind w:firstLine="709"/>
        <w:jc w:val="right"/>
        <w:rPr>
          <w:color w:val="000009"/>
        </w:rPr>
      </w:pPr>
      <w:r w:rsidRPr="00FB393C">
        <w:rPr>
          <w:color w:val="000009"/>
        </w:rPr>
        <w:t xml:space="preserve">Таблица </w:t>
      </w:r>
      <w:r>
        <w:rPr>
          <w:color w:val="000009"/>
        </w:rPr>
        <w:t>1.7.6</w:t>
      </w:r>
    </w:p>
    <w:p w14:paraId="136AED78" w14:textId="77777777" w:rsidR="00CC5F27" w:rsidRDefault="00CC5F27" w:rsidP="002217A6">
      <w:pPr>
        <w:jc w:val="center"/>
      </w:pPr>
      <w:r w:rsidRPr="00887392">
        <w:t>Расчетные показатели минимально допустимого количества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w:t>
      </w:r>
    </w:p>
    <w:tbl>
      <w:tblPr>
        <w:tblW w:w="10359"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5"/>
        <w:gridCol w:w="3255"/>
        <w:gridCol w:w="2559"/>
      </w:tblGrid>
      <w:tr w:rsidR="00CC5F27" w:rsidRPr="00AE395E" w14:paraId="3C59814C" w14:textId="77777777" w:rsidTr="00AE395E">
        <w:trPr>
          <w:trHeight w:val="828"/>
        </w:trPr>
        <w:tc>
          <w:tcPr>
            <w:tcW w:w="4545" w:type="dxa"/>
            <w:vAlign w:val="center"/>
          </w:tcPr>
          <w:p w14:paraId="0824CF7E" w14:textId="77777777" w:rsidR="00CC5F27" w:rsidRPr="00AE395E" w:rsidRDefault="00CC5F27" w:rsidP="00AE395E">
            <w:pPr>
              <w:pStyle w:val="TableParagraph"/>
              <w:spacing w:line="268" w:lineRule="exact"/>
              <w:ind w:left="8" w:right="1"/>
              <w:jc w:val="center"/>
              <w:rPr>
                <w:b/>
                <w:bCs/>
                <w:sz w:val="24"/>
              </w:rPr>
            </w:pPr>
            <w:r w:rsidRPr="00AE395E">
              <w:rPr>
                <w:b/>
                <w:bCs/>
                <w:sz w:val="24"/>
              </w:rPr>
              <w:t>Здания</w:t>
            </w:r>
            <w:r w:rsidRPr="00AE395E">
              <w:rPr>
                <w:b/>
                <w:bCs/>
                <w:spacing w:val="-3"/>
                <w:sz w:val="24"/>
              </w:rPr>
              <w:t xml:space="preserve"> </w:t>
            </w:r>
            <w:r w:rsidRPr="00AE395E">
              <w:rPr>
                <w:b/>
                <w:bCs/>
                <w:sz w:val="24"/>
              </w:rPr>
              <w:t>и</w:t>
            </w:r>
            <w:r w:rsidRPr="00AE395E">
              <w:rPr>
                <w:b/>
                <w:bCs/>
                <w:spacing w:val="-2"/>
                <w:sz w:val="24"/>
              </w:rPr>
              <w:t xml:space="preserve"> </w:t>
            </w:r>
            <w:r w:rsidRPr="00AE395E">
              <w:rPr>
                <w:b/>
                <w:bCs/>
                <w:sz w:val="24"/>
              </w:rPr>
              <w:t>сооружения,</w:t>
            </w:r>
            <w:r w:rsidRPr="00AE395E">
              <w:rPr>
                <w:b/>
                <w:bCs/>
                <w:spacing w:val="-2"/>
                <w:sz w:val="24"/>
              </w:rPr>
              <w:t xml:space="preserve"> рекреационные</w:t>
            </w:r>
          </w:p>
          <w:p w14:paraId="0738BF69" w14:textId="77777777" w:rsidR="00CC5F27" w:rsidRPr="00AE395E" w:rsidRDefault="00CC5F27" w:rsidP="00AE395E">
            <w:pPr>
              <w:pStyle w:val="TableParagraph"/>
              <w:jc w:val="center"/>
              <w:rPr>
                <w:b/>
                <w:bCs/>
                <w:sz w:val="24"/>
              </w:rPr>
            </w:pPr>
            <w:r w:rsidRPr="00AE395E">
              <w:rPr>
                <w:b/>
                <w:bCs/>
                <w:sz w:val="24"/>
              </w:rPr>
              <w:t>территории,</w:t>
            </w:r>
            <w:r w:rsidRPr="00AE395E">
              <w:rPr>
                <w:b/>
                <w:bCs/>
                <w:spacing w:val="-2"/>
                <w:sz w:val="24"/>
              </w:rPr>
              <w:t xml:space="preserve"> </w:t>
            </w:r>
            <w:r w:rsidRPr="00AE395E">
              <w:rPr>
                <w:b/>
                <w:bCs/>
                <w:sz w:val="24"/>
              </w:rPr>
              <w:t>объекты</w:t>
            </w:r>
            <w:r w:rsidRPr="00AE395E">
              <w:rPr>
                <w:b/>
                <w:bCs/>
                <w:spacing w:val="-1"/>
                <w:sz w:val="24"/>
              </w:rPr>
              <w:t xml:space="preserve"> </w:t>
            </w:r>
            <w:r w:rsidRPr="00AE395E">
              <w:rPr>
                <w:b/>
                <w:bCs/>
                <w:spacing w:val="-2"/>
                <w:sz w:val="24"/>
              </w:rPr>
              <w:t>отдыха</w:t>
            </w:r>
          </w:p>
        </w:tc>
        <w:tc>
          <w:tcPr>
            <w:tcW w:w="3255" w:type="dxa"/>
            <w:vAlign w:val="center"/>
          </w:tcPr>
          <w:p w14:paraId="2713E02F" w14:textId="77777777" w:rsidR="00CC5F27" w:rsidRPr="00AE395E" w:rsidRDefault="00CC5F27" w:rsidP="00AE395E">
            <w:pPr>
              <w:pStyle w:val="TableParagraph"/>
              <w:jc w:val="center"/>
              <w:rPr>
                <w:b/>
                <w:bCs/>
                <w:sz w:val="24"/>
              </w:rPr>
            </w:pPr>
            <w:r w:rsidRPr="00AE395E">
              <w:rPr>
                <w:b/>
                <w:bCs/>
                <w:sz w:val="24"/>
              </w:rPr>
              <w:t>Расчетная</w:t>
            </w:r>
            <w:r w:rsidRPr="00AE395E">
              <w:rPr>
                <w:b/>
                <w:bCs/>
                <w:spacing w:val="-5"/>
                <w:sz w:val="24"/>
              </w:rPr>
              <w:t xml:space="preserve"> </w:t>
            </w:r>
            <w:r w:rsidRPr="00AE395E">
              <w:rPr>
                <w:b/>
                <w:bCs/>
                <w:spacing w:val="-2"/>
                <w:sz w:val="24"/>
              </w:rPr>
              <w:t>единица</w:t>
            </w:r>
          </w:p>
        </w:tc>
        <w:tc>
          <w:tcPr>
            <w:tcW w:w="2559" w:type="dxa"/>
            <w:vAlign w:val="center"/>
          </w:tcPr>
          <w:p w14:paraId="408C3807" w14:textId="77777777" w:rsidR="00CC5F27" w:rsidRPr="00AE395E" w:rsidRDefault="00CC5F27" w:rsidP="00AE395E">
            <w:pPr>
              <w:pStyle w:val="TableParagraph"/>
              <w:spacing w:line="268" w:lineRule="exact"/>
              <w:ind w:left="9" w:right="4"/>
              <w:jc w:val="center"/>
              <w:rPr>
                <w:b/>
                <w:bCs/>
                <w:sz w:val="24"/>
              </w:rPr>
            </w:pPr>
            <w:r w:rsidRPr="00AE395E">
              <w:rPr>
                <w:b/>
                <w:bCs/>
                <w:sz w:val="24"/>
              </w:rPr>
              <w:t>Предусматривается</w:t>
            </w:r>
            <w:r w:rsidRPr="00AE395E">
              <w:rPr>
                <w:b/>
                <w:bCs/>
                <w:spacing w:val="-8"/>
                <w:sz w:val="24"/>
              </w:rPr>
              <w:t xml:space="preserve"> </w:t>
            </w:r>
            <w:r w:rsidRPr="00AE395E">
              <w:rPr>
                <w:b/>
                <w:bCs/>
                <w:spacing w:val="-10"/>
                <w:sz w:val="24"/>
              </w:rPr>
              <w:t>1</w:t>
            </w:r>
          </w:p>
          <w:p w14:paraId="5E4E2CEC" w14:textId="77777777" w:rsidR="00CC5F27" w:rsidRPr="00AE395E" w:rsidRDefault="00CC5F27" w:rsidP="00AE395E">
            <w:pPr>
              <w:pStyle w:val="TableParagraph"/>
              <w:ind w:left="131" w:right="126" w:firstLine="2"/>
              <w:jc w:val="center"/>
              <w:rPr>
                <w:b/>
                <w:bCs/>
                <w:sz w:val="24"/>
              </w:rPr>
            </w:pPr>
            <w:r w:rsidRPr="00AE395E">
              <w:rPr>
                <w:b/>
                <w:bCs/>
                <w:sz w:val="24"/>
              </w:rPr>
              <w:t>машино-место</w:t>
            </w:r>
            <w:r w:rsidRPr="00AE395E">
              <w:rPr>
                <w:b/>
                <w:bCs/>
                <w:spacing w:val="-7"/>
                <w:sz w:val="24"/>
              </w:rPr>
              <w:t xml:space="preserve"> </w:t>
            </w:r>
            <w:r w:rsidRPr="00AE395E">
              <w:rPr>
                <w:b/>
                <w:bCs/>
                <w:spacing w:val="-5"/>
                <w:sz w:val="24"/>
              </w:rPr>
              <w:t>на</w:t>
            </w:r>
            <w:r w:rsidRPr="00AE395E">
              <w:rPr>
                <w:b/>
                <w:bCs/>
                <w:spacing w:val="-2"/>
                <w:sz w:val="24"/>
              </w:rPr>
              <w:t xml:space="preserve"> следующее </w:t>
            </w:r>
            <w:r w:rsidRPr="00AE395E">
              <w:rPr>
                <w:b/>
                <w:bCs/>
                <w:sz w:val="24"/>
              </w:rPr>
              <w:t>количество</w:t>
            </w:r>
            <w:r w:rsidRPr="00AE395E">
              <w:rPr>
                <w:b/>
                <w:bCs/>
                <w:spacing w:val="-15"/>
                <w:sz w:val="24"/>
              </w:rPr>
              <w:t xml:space="preserve"> </w:t>
            </w:r>
            <w:r w:rsidRPr="00AE395E">
              <w:rPr>
                <w:b/>
                <w:bCs/>
                <w:sz w:val="24"/>
              </w:rPr>
              <w:t>расчетных</w:t>
            </w:r>
          </w:p>
          <w:p w14:paraId="781E4567" w14:textId="77777777" w:rsidR="00CC5F27" w:rsidRPr="00AE395E" w:rsidRDefault="00CC5F27" w:rsidP="00AE395E">
            <w:pPr>
              <w:pStyle w:val="TableParagraph"/>
              <w:spacing w:line="264" w:lineRule="exact"/>
              <w:ind w:left="9" w:right="3"/>
              <w:jc w:val="center"/>
              <w:rPr>
                <w:sz w:val="24"/>
              </w:rPr>
            </w:pPr>
            <w:r w:rsidRPr="00AE395E">
              <w:rPr>
                <w:b/>
                <w:bCs/>
                <w:spacing w:val="-2"/>
                <w:sz w:val="24"/>
              </w:rPr>
              <w:t>единиц</w:t>
            </w:r>
          </w:p>
        </w:tc>
      </w:tr>
      <w:tr w:rsidR="00CC5F27" w:rsidRPr="00AE395E" w14:paraId="3E2AA5BB" w14:textId="77777777" w:rsidTr="00AE395E">
        <w:trPr>
          <w:trHeight w:val="275"/>
        </w:trPr>
        <w:tc>
          <w:tcPr>
            <w:tcW w:w="10359" w:type="dxa"/>
            <w:gridSpan w:val="3"/>
          </w:tcPr>
          <w:p w14:paraId="50C20445" w14:textId="77777777" w:rsidR="00CC5F27" w:rsidRPr="00AE395E" w:rsidRDefault="00CC5F27" w:rsidP="00AE395E">
            <w:pPr>
              <w:pStyle w:val="TableParagraph"/>
              <w:spacing w:line="256" w:lineRule="exact"/>
              <w:ind w:left="8"/>
              <w:jc w:val="center"/>
              <w:rPr>
                <w:sz w:val="24"/>
              </w:rPr>
            </w:pPr>
            <w:r w:rsidRPr="00AE395E">
              <w:rPr>
                <w:sz w:val="24"/>
              </w:rPr>
              <w:t>Рекреационные</w:t>
            </w:r>
            <w:r w:rsidRPr="00AE395E">
              <w:rPr>
                <w:spacing w:val="-9"/>
                <w:sz w:val="24"/>
              </w:rPr>
              <w:t xml:space="preserve"> </w:t>
            </w:r>
            <w:r w:rsidRPr="00AE395E">
              <w:rPr>
                <w:sz w:val="24"/>
              </w:rPr>
              <w:t>территории</w:t>
            </w:r>
            <w:r w:rsidRPr="00AE395E">
              <w:rPr>
                <w:spacing w:val="-4"/>
                <w:sz w:val="24"/>
              </w:rPr>
              <w:t xml:space="preserve"> </w:t>
            </w:r>
            <w:r w:rsidRPr="00AE395E">
              <w:rPr>
                <w:sz w:val="24"/>
              </w:rPr>
              <w:t>и</w:t>
            </w:r>
            <w:r w:rsidRPr="00AE395E">
              <w:rPr>
                <w:spacing w:val="-5"/>
                <w:sz w:val="24"/>
              </w:rPr>
              <w:t xml:space="preserve"> </w:t>
            </w:r>
            <w:r w:rsidRPr="00AE395E">
              <w:rPr>
                <w:sz w:val="24"/>
              </w:rPr>
              <w:t>объекты</w:t>
            </w:r>
            <w:r w:rsidRPr="00AE395E">
              <w:rPr>
                <w:spacing w:val="-4"/>
                <w:sz w:val="24"/>
              </w:rPr>
              <w:t xml:space="preserve"> </w:t>
            </w:r>
            <w:r w:rsidRPr="00AE395E">
              <w:rPr>
                <w:spacing w:val="-2"/>
                <w:sz w:val="24"/>
              </w:rPr>
              <w:t>отдыха</w:t>
            </w:r>
          </w:p>
        </w:tc>
      </w:tr>
      <w:tr w:rsidR="00CC5F27" w:rsidRPr="002217A6" w14:paraId="5608BFA0" w14:textId="77777777" w:rsidTr="00AE395E">
        <w:trPr>
          <w:trHeight w:val="554"/>
        </w:trPr>
        <w:tc>
          <w:tcPr>
            <w:tcW w:w="4545" w:type="dxa"/>
            <w:vAlign w:val="center"/>
          </w:tcPr>
          <w:p w14:paraId="0524C889" w14:textId="77777777" w:rsidR="00CC5F27" w:rsidRPr="00AE395E" w:rsidRDefault="00CC5F27" w:rsidP="00AE395E">
            <w:pPr>
              <w:pStyle w:val="TableParagraph"/>
              <w:spacing w:line="270" w:lineRule="exact"/>
              <w:rPr>
                <w:sz w:val="24"/>
              </w:rPr>
            </w:pPr>
            <w:r w:rsidRPr="00AE395E">
              <w:rPr>
                <w:sz w:val="24"/>
              </w:rPr>
              <w:t>Пляжи</w:t>
            </w:r>
            <w:r w:rsidRPr="00AE395E">
              <w:rPr>
                <w:spacing w:val="-3"/>
                <w:sz w:val="24"/>
              </w:rPr>
              <w:t xml:space="preserve"> </w:t>
            </w:r>
            <w:r w:rsidRPr="00AE395E">
              <w:rPr>
                <w:sz w:val="24"/>
              </w:rPr>
              <w:t>и</w:t>
            </w:r>
            <w:r w:rsidRPr="00AE395E">
              <w:rPr>
                <w:spacing w:val="-2"/>
                <w:sz w:val="24"/>
              </w:rPr>
              <w:t xml:space="preserve"> </w:t>
            </w:r>
            <w:r w:rsidRPr="00AE395E">
              <w:rPr>
                <w:sz w:val="24"/>
              </w:rPr>
              <w:t>парки</w:t>
            </w:r>
            <w:r w:rsidRPr="00AE395E">
              <w:rPr>
                <w:spacing w:val="-3"/>
                <w:sz w:val="24"/>
              </w:rPr>
              <w:t xml:space="preserve"> </w:t>
            </w:r>
            <w:r w:rsidRPr="00AE395E">
              <w:rPr>
                <w:sz w:val="24"/>
              </w:rPr>
              <w:t>в</w:t>
            </w:r>
            <w:r w:rsidRPr="00AE395E">
              <w:rPr>
                <w:spacing w:val="-3"/>
                <w:sz w:val="24"/>
              </w:rPr>
              <w:t xml:space="preserve"> </w:t>
            </w:r>
            <w:r w:rsidRPr="00AE395E">
              <w:rPr>
                <w:sz w:val="24"/>
              </w:rPr>
              <w:t>зонах</w:t>
            </w:r>
            <w:r w:rsidRPr="00AE395E">
              <w:rPr>
                <w:spacing w:val="-3"/>
                <w:sz w:val="24"/>
              </w:rPr>
              <w:t xml:space="preserve"> </w:t>
            </w:r>
            <w:r w:rsidRPr="00AE395E">
              <w:rPr>
                <w:spacing w:val="-2"/>
                <w:sz w:val="24"/>
              </w:rPr>
              <w:t>отдыха</w:t>
            </w:r>
          </w:p>
        </w:tc>
        <w:tc>
          <w:tcPr>
            <w:tcW w:w="3255" w:type="dxa"/>
            <w:vAlign w:val="center"/>
          </w:tcPr>
          <w:p w14:paraId="6F2DDBD3" w14:textId="77777777" w:rsidR="00CC5F27" w:rsidRPr="00AE395E" w:rsidRDefault="00CC5F27" w:rsidP="00AE395E">
            <w:pPr>
              <w:pStyle w:val="TableParagraph"/>
              <w:spacing w:line="270" w:lineRule="exact"/>
              <w:jc w:val="center"/>
              <w:rPr>
                <w:sz w:val="24"/>
              </w:rPr>
            </w:pPr>
            <w:r w:rsidRPr="00AE395E">
              <w:rPr>
                <w:sz w:val="24"/>
              </w:rPr>
              <w:t xml:space="preserve">100 </w:t>
            </w:r>
            <w:r w:rsidRPr="00AE395E">
              <w:rPr>
                <w:spacing w:val="-2"/>
                <w:sz w:val="24"/>
              </w:rPr>
              <w:t>единовременных</w:t>
            </w:r>
          </w:p>
          <w:p w14:paraId="4D57265D" w14:textId="77777777" w:rsidR="00CC5F27" w:rsidRPr="00AE395E" w:rsidRDefault="00CC5F27" w:rsidP="00AE395E">
            <w:pPr>
              <w:pStyle w:val="TableParagraph"/>
              <w:spacing w:line="264" w:lineRule="exact"/>
              <w:jc w:val="center"/>
              <w:rPr>
                <w:sz w:val="24"/>
              </w:rPr>
            </w:pPr>
            <w:r w:rsidRPr="00AE395E">
              <w:rPr>
                <w:spacing w:val="-2"/>
                <w:sz w:val="24"/>
              </w:rPr>
              <w:t>посетителей</w:t>
            </w:r>
          </w:p>
        </w:tc>
        <w:tc>
          <w:tcPr>
            <w:tcW w:w="2559" w:type="dxa"/>
            <w:vAlign w:val="center"/>
          </w:tcPr>
          <w:p w14:paraId="2367893D" w14:textId="77777777" w:rsidR="00CC5F27" w:rsidRPr="00AE395E" w:rsidRDefault="00CC5F27" w:rsidP="00AE395E">
            <w:pPr>
              <w:pStyle w:val="TableParagraph"/>
              <w:spacing w:line="270" w:lineRule="exact"/>
              <w:ind w:left="9" w:right="3"/>
              <w:jc w:val="center"/>
              <w:rPr>
                <w:sz w:val="24"/>
              </w:rPr>
            </w:pPr>
            <w:r w:rsidRPr="00AE395E">
              <w:rPr>
                <w:spacing w:val="-2"/>
                <w:sz w:val="24"/>
              </w:rPr>
              <w:t>15-</w:t>
            </w:r>
            <w:r w:rsidRPr="00AE395E">
              <w:rPr>
                <w:spacing w:val="-7"/>
                <w:sz w:val="24"/>
              </w:rPr>
              <w:t>20</w:t>
            </w:r>
          </w:p>
        </w:tc>
      </w:tr>
      <w:tr w:rsidR="00CC5F27" w:rsidRPr="002217A6" w14:paraId="42B59916" w14:textId="77777777" w:rsidTr="00AE395E">
        <w:trPr>
          <w:trHeight w:val="551"/>
        </w:trPr>
        <w:tc>
          <w:tcPr>
            <w:tcW w:w="4545" w:type="dxa"/>
            <w:vAlign w:val="center"/>
          </w:tcPr>
          <w:p w14:paraId="28AC4E7E" w14:textId="77777777" w:rsidR="00CC5F27" w:rsidRPr="00AE395E" w:rsidRDefault="00CC5F27" w:rsidP="00AE395E">
            <w:pPr>
              <w:pStyle w:val="TableParagraph"/>
              <w:spacing w:line="268" w:lineRule="exact"/>
              <w:rPr>
                <w:sz w:val="24"/>
              </w:rPr>
            </w:pPr>
            <w:r w:rsidRPr="00AE395E">
              <w:rPr>
                <w:sz w:val="24"/>
              </w:rPr>
              <w:t>Лесопарки</w:t>
            </w:r>
            <w:r w:rsidRPr="00AE395E">
              <w:rPr>
                <w:spacing w:val="-2"/>
                <w:sz w:val="24"/>
              </w:rPr>
              <w:t xml:space="preserve"> </w:t>
            </w:r>
            <w:r w:rsidRPr="00AE395E">
              <w:rPr>
                <w:sz w:val="24"/>
              </w:rPr>
              <w:t>и</w:t>
            </w:r>
            <w:r w:rsidRPr="00AE395E">
              <w:rPr>
                <w:spacing w:val="-2"/>
                <w:sz w:val="24"/>
              </w:rPr>
              <w:t xml:space="preserve"> заповедники</w:t>
            </w:r>
          </w:p>
        </w:tc>
        <w:tc>
          <w:tcPr>
            <w:tcW w:w="3255" w:type="dxa"/>
            <w:vAlign w:val="center"/>
          </w:tcPr>
          <w:p w14:paraId="754C0ACB" w14:textId="77777777" w:rsidR="00CC5F27" w:rsidRPr="00AE395E" w:rsidRDefault="00CC5F27" w:rsidP="00AE395E">
            <w:pPr>
              <w:pStyle w:val="TableParagraph"/>
              <w:spacing w:line="268" w:lineRule="exact"/>
              <w:jc w:val="center"/>
              <w:rPr>
                <w:sz w:val="24"/>
              </w:rPr>
            </w:pPr>
            <w:r w:rsidRPr="00AE395E">
              <w:rPr>
                <w:sz w:val="24"/>
              </w:rPr>
              <w:t xml:space="preserve">100 </w:t>
            </w:r>
            <w:r w:rsidRPr="00AE395E">
              <w:rPr>
                <w:spacing w:val="-2"/>
                <w:sz w:val="24"/>
              </w:rPr>
              <w:t>единовременных</w:t>
            </w:r>
          </w:p>
          <w:p w14:paraId="0146F17B" w14:textId="77777777" w:rsidR="00CC5F27" w:rsidRPr="00AE395E" w:rsidRDefault="00CC5F27" w:rsidP="00AE395E">
            <w:pPr>
              <w:pStyle w:val="TableParagraph"/>
              <w:spacing w:line="264" w:lineRule="exact"/>
              <w:jc w:val="center"/>
              <w:rPr>
                <w:sz w:val="24"/>
              </w:rPr>
            </w:pPr>
            <w:r w:rsidRPr="00AE395E">
              <w:rPr>
                <w:spacing w:val="-2"/>
                <w:sz w:val="24"/>
              </w:rPr>
              <w:t>посетителей</w:t>
            </w:r>
          </w:p>
        </w:tc>
        <w:tc>
          <w:tcPr>
            <w:tcW w:w="2559" w:type="dxa"/>
            <w:vAlign w:val="center"/>
          </w:tcPr>
          <w:p w14:paraId="19AAA62C" w14:textId="77777777" w:rsidR="00CC5F27" w:rsidRPr="00AE395E" w:rsidRDefault="00CC5F27" w:rsidP="00AE395E">
            <w:pPr>
              <w:pStyle w:val="TableParagraph"/>
              <w:spacing w:line="268" w:lineRule="exact"/>
              <w:ind w:left="9" w:right="3"/>
              <w:jc w:val="center"/>
              <w:rPr>
                <w:sz w:val="24"/>
              </w:rPr>
            </w:pPr>
            <w:r w:rsidRPr="00AE395E">
              <w:rPr>
                <w:spacing w:val="-2"/>
                <w:sz w:val="24"/>
              </w:rPr>
              <w:t>7-</w:t>
            </w:r>
            <w:r w:rsidRPr="00AE395E">
              <w:rPr>
                <w:spacing w:val="-5"/>
                <w:sz w:val="24"/>
              </w:rPr>
              <w:t>10</w:t>
            </w:r>
          </w:p>
        </w:tc>
      </w:tr>
      <w:tr w:rsidR="00CC5F27" w:rsidRPr="002217A6" w14:paraId="117C8BD5" w14:textId="77777777" w:rsidTr="00AE395E">
        <w:trPr>
          <w:trHeight w:val="828"/>
        </w:trPr>
        <w:tc>
          <w:tcPr>
            <w:tcW w:w="4545" w:type="dxa"/>
            <w:vAlign w:val="center"/>
          </w:tcPr>
          <w:p w14:paraId="4BBEC1B0" w14:textId="77777777" w:rsidR="00CC5F27" w:rsidRPr="00AE395E" w:rsidRDefault="00CC5F27" w:rsidP="002217A6">
            <w:pPr>
              <w:pStyle w:val="TableParagraph"/>
              <w:rPr>
                <w:sz w:val="24"/>
              </w:rPr>
            </w:pPr>
            <w:r w:rsidRPr="00AE395E">
              <w:rPr>
                <w:sz w:val="24"/>
              </w:rPr>
              <w:t>Базы кратковременного отдыха (спортивные,</w:t>
            </w:r>
            <w:r w:rsidRPr="00AE395E">
              <w:rPr>
                <w:spacing w:val="-15"/>
                <w:sz w:val="24"/>
              </w:rPr>
              <w:t xml:space="preserve"> </w:t>
            </w:r>
            <w:r w:rsidRPr="00AE395E">
              <w:rPr>
                <w:sz w:val="24"/>
              </w:rPr>
              <w:t>лыжные,</w:t>
            </w:r>
            <w:r w:rsidRPr="00AE395E">
              <w:rPr>
                <w:spacing w:val="-15"/>
                <w:sz w:val="24"/>
              </w:rPr>
              <w:t xml:space="preserve"> </w:t>
            </w:r>
            <w:r w:rsidRPr="00AE395E">
              <w:rPr>
                <w:sz w:val="24"/>
              </w:rPr>
              <w:t>рыболовные,</w:t>
            </w:r>
          </w:p>
          <w:p w14:paraId="70195341" w14:textId="77777777" w:rsidR="00CC5F27" w:rsidRPr="00AE395E" w:rsidRDefault="00CC5F27" w:rsidP="00AE395E">
            <w:pPr>
              <w:pStyle w:val="TableParagraph"/>
              <w:spacing w:line="264" w:lineRule="exact"/>
              <w:rPr>
                <w:sz w:val="24"/>
              </w:rPr>
            </w:pPr>
            <w:r w:rsidRPr="00AE395E">
              <w:rPr>
                <w:sz w:val="24"/>
              </w:rPr>
              <w:t>охотничьи</w:t>
            </w:r>
            <w:r w:rsidRPr="00AE395E">
              <w:rPr>
                <w:spacing w:val="-2"/>
                <w:sz w:val="24"/>
              </w:rPr>
              <w:t xml:space="preserve"> </w:t>
            </w:r>
            <w:r w:rsidRPr="00AE395E">
              <w:rPr>
                <w:sz w:val="24"/>
              </w:rPr>
              <w:t>и</w:t>
            </w:r>
            <w:r w:rsidRPr="00AE395E">
              <w:rPr>
                <w:spacing w:val="-1"/>
                <w:sz w:val="24"/>
              </w:rPr>
              <w:t xml:space="preserve"> </w:t>
            </w:r>
            <w:r w:rsidRPr="00AE395E">
              <w:rPr>
                <w:spacing w:val="-4"/>
                <w:sz w:val="24"/>
              </w:rPr>
              <w:t>др.)</w:t>
            </w:r>
          </w:p>
        </w:tc>
        <w:tc>
          <w:tcPr>
            <w:tcW w:w="3255" w:type="dxa"/>
            <w:vAlign w:val="center"/>
          </w:tcPr>
          <w:p w14:paraId="169BC80C" w14:textId="77777777" w:rsidR="00CC5F27" w:rsidRPr="00AE395E" w:rsidRDefault="00CC5F27" w:rsidP="00AE395E">
            <w:pPr>
              <w:pStyle w:val="TableParagraph"/>
              <w:jc w:val="center"/>
              <w:rPr>
                <w:sz w:val="24"/>
              </w:rPr>
            </w:pPr>
            <w:r w:rsidRPr="00AE395E">
              <w:rPr>
                <w:sz w:val="24"/>
              </w:rPr>
              <w:t>100</w:t>
            </w:r>
            <w:r w:rsidRPr="00AE395E">
              <w:rPr>
                <w:spacing w:val="-15"/>
                <w:sz w:val="24"/>
              </w:rPr>
              <w:t xml:space="preserve"> </w:t>
            </w:r>
            <w:r w:rsidRPr="00AE395E">
              <w:rPr>
                <w:sz w:val="24"/>
              </w:rPr>
              <w:t xml:space="preserve">единовременных </w:t>
            </w:r>
            <w:r w:rsidRPr="00AE395E">
              <w:rPr>
                <w:spacing w:val="-2"/>
                <w:sz w:val="24"/>
              </w:rPr>
              <w:t>посетителей</w:t>
            </w:r>
          </w:p>
        </w:tc>
        <w:tc>
          <w:tcPr>
            <w:tcW w:w="2559" w:type="dxa"/>
            <w:vAlign w:val="center"/>
          </w:tcPr>
          <w:p w14:paraId="71562955" w14:textId="77777777" w:rsidR="00CC5F27" w:rsidRPr="00AE395E" w:rsidRDefault="00CC5F27" w:rsidP="00AE395E">
            <w:pPr>
              <w:pStyle w:val="TableParagraph"/>
              <w:spacing w:line="268" w:lineRule="exact"/>
              <w:ind w:left="9" w:right="3"/>
              <w:jc w:val="center"/>
              <w:rPr>
                <w:sz w:val="24"/>
              </w:rPr>
            </w:pPr>
            <w:r w:rsidRPr="00AE395E">
              <w:rPr>
                <w:spacing w:val="-2"/>
                <w:sz w:val="24"/>
              </w:rPr>
              <w:t>10-</w:t>
            </w:r>
            <w:r w:rsidRPr="00AE395E">
              <w:rPr>
                <w:spacing w:val="-7"/>
                <w:sz w:val="24"/>
              </w:rPr>
              <w:t>15</w:t>
            </w:r>
          </w:p>
        </w:tc>
      </w:tr>
      <w:tr w:rsidR="00CC5F27" w:rsidRPr="002217A6" w14:paraId="7F39319F" w14:textId="77777777" w:rsidTr="00AE395E">
        <w:trPr>
          <w:trHeight w:val="551"/>
        </w:trPr>
        <w:tc>
          <w:tcPr>
            <w:tcW w:w="4545" w:type="dxa"/>
            <w:vAlign w:val="center"/>
          </w:tcPr>
          <w:p w14:paraId="720D17DC" w14:textId="77777777" w:rsidR="00CC5F27" w:rsidRPr="00AE395E" w:rsidRDefault="00CC5F27" w:rsidP="00AE395E">
            <w:pPr>
              <w:pStyle w:val="TableParagraph"/>
              <w:spacing w:line="268" w:lineRule="exact"/>
              <w:rPr>
                <w:sz w:val="24"/>
              </w:rPr>
            </w:pPr>
            <w:r w:rsidRPr="00AE395E">
              <w:rPr>
                <w:sz w:val="24"/>
              </w:rPr>
              <w:t>Береговые</w:t>
            </w:r>
            <w:r w:rsidRPr="00AE395E">
              <w:rPr>
                <w:spacing w:val="-5"/>
                <w:sz w:val="24"/>
              </w:rPr>
              <w:t xml:space="preserve"> </w:t>
            </w:r>
            <w:r w:rsidRPr="00AE395E">
              <w:rPr>
                <w:sz w:val="24"/>
              </w:rPr>
              <w:t>базы</w:t>
            </w:r>
            <w:r w:rsidRPr="00AE395E">
              <w:rPr>
                <w:spacing w:val="-2"/>
                <w:sz w:val="24"/>
              </w:rPr>
              <w:t xml:space="preserve"> </w:t>
            </w:r>
            <w:r w:rsidRPr="00AE395E">
              <w:rPr>
                <w:sz w:val="24"/>
              </w:rPr>
              <w:t>маломерного</w:t>
            </w:r>
            <w:r w:rsidRPr="00AE395E">
              <w:rPr>
                <w:spacing w:val="-2"/>
                <w:sz w:val="24"/>
              </w:rPr>
              <w:t xml:space="preserve"> флота</w:t>
            </w:r>
          </w:p>
        </w:tc>
        <w:tc>
          <w:tcPr>
            <w:tcW w:w="3255" w:type="dxa"/>
            <w:vAlign w:val="center"/>
          </w:tcPr>
          <w:p w14:paraId="7B593693" w14:textId="77777777" w:rsidR="00CC5F27" w:rsidRPr="00AE395E" w:rsidRDefault="00CC5F27" w:rsidP="00AE395E">
            <w:pPr>
              <w:pStyle w:val="TableParagraph"/>
              <w:spacing w:line="268" w:lineRule="exact"/>
              <w:jc w:val="center"/>
              <w:rPr>
                <w:sz w:val="24"/>
              </w:rPr>
            </w:pPr>
            <w:r w:rsidRPr="00AE395E">
              <w:rPr>
                <w:sz w:val="24"/>
              </w:rPr>
              <w:t xml:space="preserve">100 </w:t>
            </w:r>
            <w:r w:rsidRPr="00AE395E">
              <w:rPr>
                <w:spacing w:val="-2"/>
                <w:sz w:val="24"/>
              </w:rPr>
              <w:t>единовременных</w:t>
            </w:r>
          </w:p>
          <w:p w14:paraId="288F95B9" w14:textId="77777777" w:rsidR="00CC5F27" w:rsidRPr="00AE395E" w:rsidRDefault="00CC5F27" w:rsidP="00AE395E">
            <w:pPr>
              <w:pStyle w:val="TableParagraph"/>
              <w:spacing w:line="264" w:lineRule="exact"/>
              <w:jc w:val="center"/>
              <w:rPr>
                <w:sz w:val="24"/>
              </w:rPr>
            </w:pPr>
            <w:r w:rsidRPr="00AE395E">
              <w:rPr>
                <w:spacing w:val="-2"/>
                <w:sz w:val="24"/>
              </w:rPr>
              <w:t>посетителей</w:t>
            </w:r>
          </w:p>
        </w:tc>
        <w:tc>
          <w:tcPr>
            <w:tcW w:w="2559" w:type="dxa"/>
            <w:vAlign w:val="center"/>
          </w:tcPr>
          <w:p w14:paraId="276F9879" w14:textId="77777777" w:rsidR="00CC5F27" w:rsidRPr="00AE395E" w:rsidRDefault="00CC5F27" w:rsidP="00AE395E">
            <w:pPr>
              <w:pStyle w:val="TableParagraph"/>
              <w:spacing w:line="268" w:lineRule="exact"/>
              <w:ind w:left="9" w:right="3"/>
              <w:jc w:val="center"/>
              <w:rPr>
                <w:sz w:val="24"/>
              </w:rPr>
            </w:pPr>
            <w:r w:rsidRPr="00AE395E">
              <w:rPr>
                <w:spacing w:val="-2"/>
                <w:sz w:val="24"/>
              </w:rPr>
              <w:t>10-</w:t>
            </w:r>
            <w:r w:rsidRPr="00AE395E">
              <w:rPr>
                <w:spacing w:val="-7"/>
                <w:sz w:val="24"/>
              </w:rPr>
              <w:t>15</w:t>
            </w:r>
          </w:p>
        </w:tc>
      </w:tr>
      <w:tr w:rsidR="00CC5F27" w:rsidRPr="002217A6" w14:paraId="77B974C7" w14:textId="77777777" w:rsidTr="00AE395E">
        <w:trPr>
          <w:trHeight w:val="827"/>
        </w:trPr>
        <w:tc>
          <w:tcPr>
            <w:tcW w:w="4545" w:type="dxa"/>
            <w:vAlign w:val="center"/>
          </w:tcPr>
          <w:p w14:paraId="50318E88" w14:textId="77777777" w:rsidR="00CC5F27" w:rsidRPr="00AE395E" w:rsidRDefault="00CC5F27" w:rsidP="00AE395E">
            <w:pPr>
              <w:pStyle w:val="TableParagraph"/>
              <w:spacing w:line="268" w:lineRule="exact"/>
              <w:rPr>
                <w:sz w:val="24"/>
              </w:rPr>
            </w:pPr>
            <w:r w:rsidRPr="00AE395E">
              <w:rPr>
                <w:sz w:val="24"/>
              </w:rPr>
              <w:t>Дома</w:t>
            </w:r>
            <w:r w:rsidRPr="00AE395E">
              <w:rPr>
                <w:spacing w:val="-2"/>
                <w:sz w:val="24"/>
              </w:rPr>
              <w:t xml:space="preserve"> </w:t>
            </w:r>
            <w:r w:rsidRPr="00AE395E">
              <w:rPr>
                <w:sz w:val="24"/>
              </w:rPr>
              <w:t>отдыха</w:t>
            </w:r>
            <w:r w:rsidRPr="00AE395E">
              <w:rPr>
                <w:spacing w:val="-1"/>
                <w:sz w:val="24"/>
              </w:rPr>
              <w:t xml:space="preserve"> </w:t>
            </w:r>
            <w:r w:rsidRPr="00AE395E">
              <w:rPr>
                <w:sz w:val="24"/>
              </w:rPr>
              <w:t xml:space="preserve">и </w:t>
            </w:r>
            <w:r w:rsidRPr="00AE395E">
              <w:rPr>
                <w:spacing w:val="-2"/>
                <w:sz w:val="24"/>
              </w:rPr>
              <w:t>санатории,</w:t>
            </w:r>
          </w:p>
          <w:p w14:paraId="1835D54B" w14:textId="77777777" w:rsidR="00CC5F27" w:rsidRPr="00AE395E" w:rsidRDefault="00CC5F27" w:rsidP="00AE395E">
            <w:pPr>
              <w:pStyle w:val="TableParagraph"/>
              <w:spacing w:line="270" w:lineRule="atLeast"/>
              <w:rPr>
                <w:sz w:val="24"/>
              </w:rPr>
            </w:pPr>
            <w:r w:rsidRPr="00AE395E">
              <w:rPr>
                <w:sz w:val="24"/>
              </w:rPr>
              <w:t>санатории-профилактории,</w:t>
            </w:r>
            <w:r w:rsidRPr="00AE395E">
              <w:rPr>
                <w:spacing w:val="-15"/>
                <w:sz w:val="24"/>
              </w:rPr>
              <w:t xml:space="preserve"> </w:t>
            </w:r>
            <w:r w:rsidRPr="00AE395E">
              <w:rPr>
                <w:sz w:val="24"/>
              </w:rPr>
              <w:t>базы</w:t>
            </w:r>
            <w:r w:rsidRPr="00AE395E">
              <w:rPr>
                <w:spacing w:val="-15"/>
                <w:sz w:val="24"/>
              </w:rPr>
              <w:t xml:space="preserve"> </w:t>
            </w:r>
            <w:r w:rsidRPr="00AE395E">
              <w:rPr>
                <w:sz w:val="24"/>
              </w:rPr>
              <w:t>отдыха предприятий и туристские базы</w:t>
            </w:r>
          </w:p>
        </w:tc>
        <w:tc>
          <w:tcPr>
            <w:tcW w:w="3255" w:type="dxa"/>
            <w:vAlign w:val="center"/>
          </w:tcPr>
          <w:p w14:paraId="64446893" w14:textId="77777777" w:rsidR="00CC5F27" w:rsidRPr="00AE395E" w:rsidRDefault="00CC5F27" w:rsidP="00AE395E">
            <w:pPr>
              <w:pStyle w:val="TableParagraph"/>
              <w:ind w:right="238"/>
              <w:jc w:val="center"/>
              <w:rPr>
                <w:sz w:val="24"/>
              </w:rPr>
            </w:pPr>
            <w:r w:rsidRPr="00AE395E">
              <w:rPr>
                <w:sz w:val="24"/>
              </w:rPr>
              <w:t>100 отдыхающих и обслуживающего</w:t>
            </w:r>
            <w:r w:rsidRPr="00AE395E">
              <w:rPr>
                <w:spacing w:val="-15"/>
                <w:sz w:val="24"/>
              </w:rPr>
              <w:t xml:space="preserve"> </w:t>
            </w:r>
            <w:r w:rsidRPr="00AE395E">
              <w:rPr>
                <w:sz w:val="24"/>
              </w:rPr>
              <w:t>персонала</w:t>
            </w:r>
          </w:p>
        </w:tc>
        <w:tc>
          <w:tcPr>
            <w:tcW w:w="2559" w:type="dxa"/>
            <w:vAlign w:val="center"/>
          </w:tcPr>
          <w:p w14:paraId="2F6CB070" w14:textId="77777777" w:rsidR="00CC5F27" w:rsidRPr="00AE395E" w:rsidRDefault="00CC5F27" w:rsidP="00AE395E">
            <w:pPr>
              <w:pStyle w:val="TableParagraph"/>
              <w:spacing w:line="268" w:lineRule="exact"/>
              <w:ind w:left="9" w:right="3"/>
              <w:jc w:val="center"/>
              <w:rPr>
                <w:sz w:val="24"/>
              </w:rPr>
            </w:pPr>
            <w:r w:rsidRPr="00AE395E">
              <w:rPr>
                <w:spacing w:val="-2"/>
                <w:sz w:val="24"/>
              </w:rPr>
              <w:t>3-</w:t>
            </w:r>
            <w:r w:rsidRPr="00AE395E">
              <w:rPr>
                <w:spacing w:val="-10"/>
                <w:sz w:val="24"/>
              </w:rPr>
              <w:t>5</w:t>
            </w:r>
          </w:p>
        </w:tc>
      </w:tr>
      <w:tr w:rsidR="00CC5F27" w:rsidRPr="002217A6" w14:paraId="173C4E55" w14:textId="77777777" w:rsidTr="00AE395E">
        <w:trPr>
          <w:trHeight w:val="827"/>
        </w:trPr>
        <w:tc>
          <w:tcPr>
            <w:tcW w:w="4545" w:type="dxa"/>
            <w:vAlign w:val="center"/>
          </w:tcPr>
          <w:p w14:paraId="20C1EA0F" w14:textId="77777777" w:rsidR="00CC5F27" w:rsidRPr="00AE395E" w:rsidRDefault="00CC5F27" w:rsidP="002217A6">
            <w:pPr>
              <w:pStyle w:val="TableParagraph"/>
              <w:rPr>
                <w:sz w:val="24"/>
              </w:rPr>
            </w:pPr>
            <w:r w:rsidRPr="00AE395E">
              <w:rPr>
                <w:sz w:val="24"/>
              </w:rPr>
              <w:t>Предприятия</w:t>
            </w:r>
            <w:r w:rsidRPr="00AE395E">
              <w:rPr>
                <w:spacing w:val="-15"/>
                <w:sz w:val="24"/>
              </w:rPr>
              <w:t xml:space="preserve"> </w:t>
            </w:r>
            <w:r w:rsidRPr="00AE395E">
              <w:rPr>
                <w:sz w:val="24"/>
              </w:rPr>
              <w:t>общественного</w:t>
            </w:r>
            <w:r w:rsidRPr="00AE395E">
              <w:rPr>
                <w:spacing w:val="-15"/>
                <w:sz w:val="24"/>
              </w:rPr>
              <w:t xml:space="preserve"> </w:t>
            </w:r>
            <w:r w:rsidRPr="00AE395E">
              <w:rPr>
                <w:sz w:val="24"/>
              </w:rPr>
              <w:t xml:space="preserve">питания, </w:t>
            </w:r>
            <w:r w:rsidRPr="00AE395E">
              <w:rPr>
                <w:spacing w:val="-2"/>
                <w:sz w:val="24"/>
              </w:rPr>
              <w:t>торговли</w:t>
            </w:r>
          </w:p>
        </w:tc>
        <w:tc>
          <w:tcPr>
            <w:tcW w:w="3255" w:type="dxa"/>
            <w:vAlign w:val="center"/>
          </w:tcPr>
          <w:p w14:paraId="4A3D0D5A" w14:textId="77777777" w:rsidR="00CC5F27" w:rsidRPr="00AE395E" w:rsidRDefault="00CC5F27" w:rsidP="00AE395E">
            <w:pPr>
              <w:pStyle w:val="TableParagraph"/>
              <w:jc w:val="center"/>
              <w:rPr>
                <w:sz w:val="24"/>
              </w:rPr>
            </w:pPr>
            <w:r w:rsidRPr="00AE395E">
              <w:rPr>
                <w:sz w:val="24"/>
              </w:rPr>
              <w:t>100</w:t>
            </w:r>
            <w:r w:rsidRPr="00AE395E">
              <w:rPr>
                <w:spacing w:val="-10"/>
                <w:sz w:val="24"/>
              </w:rPr>
              <w:t xml:space="preserve"> </w:t>
            </w:r>
            <w:r w:rsidRPr="00AE395E">
              <w:rPr>
                <w:sz w:val="24"/>
              </w:rPr>
              <w:t>мест</w:t>
            </w:r>
            <w:r w:rsidRPr="00AE395E">
              <w:rPr>
                <w:spacing w:val="-10"/>
                <w:sz w:val="24"/>
              </w:rPr>
              <w:t xml:space="preserve"> </w:t>
            </w:r>
            <w:r w:rsidRPr="00AE395E">
              <w:rPr>
                <w:sz w:val="24"/>
              </w:rPr>
              <w:t>в</w:t>
            </w:r>
            <w:r w:rsidRPr="00AE395E">
              <w:rPr>
                <w:spacing w:val="-11"/>
                <w:sz w:val="24"/>
              </w:rPr>
              <w:t xml:space="preserve"> </w:t>
            </w:r>
            <w:r w:rsidRPr="00AE395E">
              <w:rPr>
                <w:sz w:val="24"/>
              </w:rPr>
              <w:t>залах</w:t>
            </w:r>
            <w:r w:rsidRPr="00AE395E">
              <w:rPr>
                <w:spacing w:val="-8"/>
                <w:sz w:val="24"/>
              </w:rPr>
              <w:t xml:space="preserve"> </w:t>
            </w:r>
            <w:r w:rsidRPr="00AE395E">
              <w:rPr>
                <w:sz w:val="24"/>
              </w:rPr>
              <w:t xml:space="preserve">или </w:t>
            </w:r>
            <w:r w:rsidRPr="00AE395E">
              <w:rPr>
                <w:spacing w:val="-2"/>
                <w:sz w:val="24"/>
              </w:rPr>
              <w:t>единовременных</w:t>
            </w:r>
          </w:p>
          <w:p w14:paraId="23360F9D" w14:textId="77777777" w:rsidR="00CC5F27" w:rsidRPr="00AE395E" w:rsidRDefault="00CC5F27" w:rsidP="00AE395E">
            <w:pPr>
              <w:pStyle w:val="TableParagraph"/>
              <w:spacing w:line="264" w:lineRule="exact"/>
              <w:jc w:val="center"/>
              <w:rPr>
                <w:sz w:val="24"/>
              </w:rPr>
            </w:pPr>
            <w:r w:rsidRPr="00AE395E">
              <w:rPr>
                <w:sz w:val="24"/>
              </w:rPr>
              <w:t>посетителей</w:t>
            </w:r>
            <w:r w:rsidRPr="00AE395E">
              <w:rPr>
                <w:spacing w:val="-2"/>
                <w:sz w:val="24"/>
              </w:rPr>
              <w:t xml:space="preserve"> </w:t>
            </w:r>
            <w:r w:rsidRPr="00AE395E">
              <w:rPr>
                <w:sz w:val="24"/>
              </w:rPr>
              <w:t>и</w:t>
            </w:r>
            <w:r w:rsidRPr="00AE395E">
              <w:rPr>
                <w:spacing w:val="-3"/>
                <w:sz w:val="24"/>
              </w:rPr>
              <w:t xml:space="preserve"> </w:t>
            </w:r>
            <w:r w:rsidRPr="00AE395E">
              <w:rPr>
                <w:spacing w:val="-2"/>
                <w:sz w:val="24"/>
              </w:rPr>
              <w:t>персонала</w:t>
            </w:r>
          </w:p>
        </w:tc>
        <w:tc>
          <w:tcPr>
            <w:tcW w:w="2559" w:type="dxa"/>
            <w:vAlign w:val="center"/>
          </w:tcPr>
          <w:p w14:paraId="6C01AC4F" w14:textId="77777777" w:rsidR="00CC5F27" w:rsidRPr="00AE395E" w:rsidRDefault="00CC5F27" w:rsidP="00AE395E">
            <w:pPr>
              <w:pStyle w:val="TableParagraph"/>
              <w:spacing w:line="268" w:lineRule="exact"/>
              <w:ind w:left="9" w:right="3"/>
              <w:jc w:val="center"/>
              <w:rPr>
                <w:sz w:val="24"/>
              </w:rPr>
            </w:pPr>
            <w:r w:rsidRPr="00AE395E">
              <w:rPr>
                <w:spacing w:val="-2"/>
                <w:sz w:val="24"/>
              </w:rPr>
              <w:t>7-</w:t>
            </w:r>
            <w:r w:rsidRPr="00AE395E">
              <w:rPr>
                <w:spacing w:val="-5"/>
                <w:sz w:val="24"/>
              </w:rPr>
              <w:t>10</w:t>
            </w:r>
          </w:p>
        </w:tc>
      </w:tr>
    </w:tbl>
    <w:p w14:paraId="7F95E1A0" w14:textId="77777777" w:rsidR="00CC5F27" w:rsidRPr="002217A6" w:rsidRDefault="00CC5F27" w:rsidP="002217A6">
      <w:pPr>
        <w:spacing w:line="274" w:lineRule="exact"/>
        <w:ind w:left="811"/>
        <w:rPr>
          <w:bCs/>
          <w:sz w:val="20"/>
        </w:rPr>
      </w:pPr>
      <w:r w:rsidRPr="002217A6">
        <w:rPr>
          <w:bCs/>
          <w:color w:val="25282E"/>
          <w:spacing w:val="-2"/>
          <w:sz w:val="20"/>
        </w:rPr>
        <w:t>Примечания:</w:t>
      </w:r>
    </w:p>
    <w:p w14:paraId="33FDB3A8" w14:textId="77777777" w:rsidR="00CC5F27" w:rsidRPr="002217A6" w:rsidRDefault="00CC5F27" w:rsidP="0009036F">
      <w:pPr>
        <w:pStyle w:val="ac"/>
        <w:tabs>
          <w:tab w:val="left" w:pos="1060"/>
        </w:tabs>
        <w:ind w:left="0" w:right="94"/>
        <w:rPr>
          <w:bCs/>
          <w:sz w:val="20"/>
          <w:szCs w:val="20"/>
        </w:rPr>
      </w:pPr>
      <w:r>
        <w:rPr>
          <w:bCs/>
          <w:sz w:val="20"/>
          <w:szCs w:val="20"/>
        </w:rPr>
        <w:t xml:space="preserve">1. </w:t>
      </w:r>
      <w:r w:rsidRPr="002217A6">
        <w:rPr>
          <w:bCs/>
          <w:sz w:val="20"/>
          <w:szCs w:val="20"/>
        </w:rPr>
        <w:t>Длина пешеходных подходов от стоянок для временного хранения легковых автомобилей до объектов в зонах массового отдыха не должна превышать 1000 метров.</w:t>
      </w:r>
    </w:p>
    <w:p w14:paraId="26E209AD" w14:textId="77777777" w:rsidR="00CC5F27" w:rsidRPr="002217A6" w:rsidRDefault="00CC5F27" w:rsidP="0009036F">
      <w:pPr>
        <w:pStyle w:val="ac"/>
        <w:tabs>
          <w:tab w:val="left" w:pos="1062"/>
        </w:tabs>
        <w:ind w:left="0" w:right="95"/>
        <w:rPr>
          <w:bCs/>
          <w:sz w:val="20"/>
          <w:szCs w:val="20"/>
        </w:rPr>
      </w:pPr>
      <w:r>
        <w:rPr>
          <w:bCs/>
          <w:sz w:val="20"/>
          <w:szCs w:val="20"/>
        </w:rPr>
        <w:t xml:space="preserve">2. </w:t>
      </w:r>
      <w:r w:rsidRPr="002217A6">
        <w:rPr>
          <w:bCs/>
          <w:sz w:val="20"/>
          <w:szCs w:val="20"/>
        </w:rPr>
        <w:t>Расстояние пешеходных подходов от входов в парки, на выставки и стадионы к стоянкам для паркования легковых автомобилей следует принимать не более 400 метров.</w:t>
      </w:r>
    </w:p>
    <w:p w14:paraId="4899FCED" w14:textId="77777777" w:rsidR="00CC5F27" w:rsidRPr="002217A6" w:rsidRDefault="00CC5F27" w:rsidP="0009036F">
      <w:pPr>
        <w:pStyle w:val="ac"/>
        <w:tabs>
          <w:tab w:val="left" w:pos="1072"/>
        </w:tabs>
        <w:ind w:left="0" w:right="94"/>
        <w:rPr>
          <w:bCs/>
          <w:sz w:val="20"/>
          <w:szCs w:val="20"/>
        </w:rPr>
      </w:pPr>
      <w:r>
        <w:rPr>
          <w:bCs/>
          <w:sz w:val="20"/>
          <w:szCs w:val="20"/>
        </w:rPr>
        <w:t xml:space="preserve">3. </w:t>
      </w:r>
      <w:r w:rsidRPr="002217A6">
        <w:rPr>
          <w:bCs/>
          <w:sz w:val="20"/>
          <w:szCs w:val="20"/>
        </w:rPr>
        <w:t>Число машино-мест следует принимать при уровнях автомобилизации, определенных на расчетный срок.</w:t>
      </w:r>
    </w:p>
    <w:p w14:paraId="5688EA16" w14:textId="77777777" w:rsidR="00CC5F27" w:rsidRPr="002217A6" w:rsidRDefault="00CC5F27" w:rsidP="0009036F">
      <w:pPr>
        <w:pStyle w:val="ac"/>
        <w:tabs>
          <w:tab w:val="left" w:pos="1192"/>
        </w:tabs>
        <w:ind w:left="0" w:right="93"/>
        <w:rPr>
          <w:bCs/>
          <w:sz w:val="20"/>
          <w:szCs w:val="20"/>
        </w:rPr>
      </w:pPr>
      <w:r>
        <w:rPr>
          <w:bCs/>
          <w:sz w:val="20"/>
          <w:szCs w:val="20"/>
        </w:rPr>
        <w:t xml:space="preserve">4. </w:t>
      </w:r>
      <w:r w:rsidRPr="002217A6">
        <w:rPr>
          <w:bCs/>
          <w:sz w:val="20"/>
          <w:szCs w:val="20"/>
        </w:rPr>
        <w:t>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p>
    <w:p w14:paraId="5D892D99" w14:textId="77777777" w:rsidR="00CC5F27" w:rsidRPr="002217A6" w:rsidRDefault="00CC5F27" w:rsidP="0009036F">
      <w:pPr>
        <w:pStyle w:val="ac"/>
        <w:tabs>
          <w:tab w:val="left" w:pos="1077"/>
        </w:tabs>
        <w:ind w:left="0" w:right="95"/>
        <w:rPr>
          <w:bCs/>
          <w:sz w:val="20"/>
          <w:szCs w:val="20"/>
        </w:rPr>
      </w:pPr>
      <w:r>
        <w:rPr>
          <w:bCs/>
          <w:sz w:val="20"/>
          <w:szCs w:val="20"/>
        </w:rPr>
        <w:t xml:space="preserve">5. </w:t>
      </w:r>
      <w:r w:rsidRPr="002217A6">
        <w:rPr>
          <w:bCs/>
          <w:sz w:val="20"/>
          <w:szCs w:val="20"/>
        </w:rPr>
        <w:t>При наличии местных нормативов градостроительного проектирования муниципального образования следует руководствоваться нормативами, представленными в них.</w:t>
      </w:r>
    </w:p>
    <w:p w14:paraId="72A73E17" w14:textId="77777777" w:rsidR="00CC5F27" w:rsidRDefault="00CC5F27" w:rsidP="00BD40B2">
      <w:pPr>
        <w:pStyle w:val="aa"/>
      </w:pPr>
    </w:p>
    <w:p w14:paraId="1505EDB2" w14:textId="77777777" w:rsidR="00CC5F27" w:rsidRDefault="00CC5F27" w:rsidP="00CC5F27">
      <w:pPr>
        <w:pStyle w:val="aa"/>
        <w:numPr>
          <w:ilvl w:val="1"/>
          <w:numId w:val="17"/>
        </w:numPr>
        <w:tabs>
          <w:tab w:val="clear" w:pos="360"/>
          <w:tab w:val="num" w:pos="0"/>
        </w:tabs>
        <w:autoSpaceDE/>
        <w:autoSpaceDN/>
        <w:spacing w:before="120"/>
        <w:ind w:left="0" w:firstLine="709"/>
      </w:pPr>
      <w:r w:rsidRPr="00D20414">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4A423A">
        <w:rPr>
          <w:vertAlign w:val="superscript"/>
        </w:rPr>
        <w:t>2</w:t>
      </w:r>
      <w:r w:rsidRPr="00D20414">
        <w:t>.</w:t>
      </w:r>
    </w:p>
    <w:p w14:paraId="1F7C8A87" w14:textId="77777777" w:rsidR="00CC5F27" w:rsidRDefault="00CC5F27" w:rsidP="00CC5F27">
      <w:pPr>
        <w:pStyle w:val="aa"/>
        <w:numPr>
          <w:ilvl w:val="1"/>
          <w:numId w:val="17"/>
        </w:numPr>
        <w:tabs>
          <w:tab w:val="clear" w:pos="360"/>
          <w:tab w:val="num" w:pos="0"/>
        </w:tabs>
        <w:autoSpaceDE/>
        <w:autoSpaceDN/>
        <w:ind w:left="0" w:firstLine="709"/>
      </w:pPr>
      <w:r w:rsidRPr="005B7666">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14:paraId="07DB0DC0" w14:textId="77777777" w:rsidR="00CC5F27" w:rsidRPr="00176EA4" w:rsidRDefault="00CC5F27" w:rsidP="00CC5F27">
      <w:pPr>
        <w:pStyle w:val="aa"/>
        <w:numPr>
          <w:ilvl w:val="1"/>
          <w:numId w:val="17"/>
        </w:numPr>
        <w:tabs>
          <w:tab w:val="clear" w:pos="360"/>
          <w:tab w:val="num" w:pos="0"/>
        </w:tabs>
        <w:autoSpaceDE/>
        <w:autoSpaceDN/>
        <w:ind w:left="0" w:firstLine="709"/>
      </w:pPr>
      <w:bookmarkStart w:id="21" w:name="_Hlk198848816"/>
      <w:r w:rsidRPr="00176EA4">
        <w:lastRenderedPageBreak/>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 (издан на основании распоряжения Федерального дорожного агентства от 05.06.2013 N 758-р.).</w:t>
      </w:r>
    </w:p>
    <w:p w14:paraId="79AB34C5" w14:textId="77777777" w:rsidR="00CC5F27" w:rsidRDefault="00CC5F27" w:rsidP="00A3491B">
      <w:pPr>
        <w:pStyle w:val="2"/>
        <w:spacing w:before="120"/>
        <w:ind w:firstLine="0"/>
        <w:jc w:val="center"/>
      </w:pPr>
      <w:bookmarkStart w:id="22" w:name="_Toc88123050"/>
      <w:bookmarkStart w:id="23" w:name="_Toc206432883"/>
      <w:bookmarkEnd w:id="21"/>
      <w:r>
        <w:t>1.8. О</w:t>
      </w:r>
      <w:r w:rsidRPr="004406C7">
        <w:t>бъекты местного значения</w:t>
      </w:r>
      <w:r>
        <w:t xml:space="preserve"> городского поселения</w:t>
      </w:r>
      <w:r w:rsidRPr="004406C7">
        <w:t xml:space="preserve"> в области </w:t>
      </w:r>
      <w:r>
        <w:t>благоустройства и озеленения территорий</w:t>
      </w:r>
      <w:bookmarkEnd w:id="22"/>
      <w:r>
        <w:t>, рекомендации к размещению указанных объектов</w:t>
      </w:r>
      <w:bookmarkEnd w:id="23"/>
    </w:p>
    <w:p w14:paraId="38146859" w14:textId="77777777" w:rsidR="00CC5F27" w:rsidRPr="008A0341" w:rsidRDefault="00CC5F27" w:rsidP="00104D2C">
      <w:pPr>
        <w:pStyle w:val="aa"/>
        <w:ind w:firstLine="709"/>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rPr>
        <w:t>ть в соответствии с таблицей 1.8.1</w:t>
      </w:r>
      <w:r w:rsidRPr="008A0341">
        <w:rPr>
          <w:color w:val="000009"/>
          <w:spacing w:val="-1"/>
        </w:rPr>
        <w:t>.</w:t>
      </w:r>
    </w:p>
    <w:p w14:paraId="01F3DEB3" w14:textId="77777777" w:rsidR="00CC5F27" w:rsidRPr="006E57A2" w:rsidRDefault="00CC5F27" w:rsidP="008A0341">
      <w:pPr>
        <w:pStyle w:val="aa"/>
        <w:jc w:val="right"/>
        <w:rPr>
          <w:color w:val="000009"/>
          <w:spacing w:val="-1"/>
        </w:rPr>
      </w:pPr>
      <w:r w:rsidRPr="006E57A2">
        <w:rPr>
          <w:color w:val="000009"/>
          <w:spacing w:val="-1"/>
        </w:rPr>
        <w:t xml:space="preserve">Таблица </w:t>
      </w:r>
      <w:r>
        <w:rPr>
          <w:color w:val="000009"/>
          <w:spacing w:val="-1"/>
        </w:rPr>
        <w:t>1.8.1</w:t>
      </w:r>
    </w:p>
    <w:p w14:paraId="03B32DA2" w14:textId="77777777" w:rsidR="00CC5F27" w:rsidRDefault="00CC5F27" w:rsidP="006E57A2">
      <w:pPr>
        <w:pStyle w:val="aa"/>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w:t>
      </w:r>
      <w:r>
        <w:rPr>
          <w:color w:val="000009"/>
          <w:spacing w:val="-1"/>
        </w:rPr>
        <w:t xml:space="preserve"> общего пользования</w:t>
      </w:r>
    </w:p>
    <w:tbl>
      <w:tblPr>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999"/>
        <w:gridCol w:w="1967"/>
        <w:gridCol w:w="1984"/>
        <w:gridCol w:w="2088"/>
        <w:gridCol w:w="2134"/>
      </w:tblGrid>
      <w:tr w:rsidR="00CC5F27" w:rsidRPr="001A1A1B" w14:paraId="41B1D03C" w14:textId="77777777" w:rsidTr="002F0240">
        <w:trPr>
          <w:trHeight w:val="838"/>
        </w:trPr>
        <w:tc>
          <w:tcPr>
            <w:tcW w:w="537" w:type="dxa"/>
            <w:vMerge w:val="restart"/>
            <w:vAlign w:val="center"/>
          </w:tcPr>
          <w:p w14:paraId="0BEA409A"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 п/п</w:t>
            </w:r>
          </w:p>
        </w:tc>
        <w:tc>
          <w:tcPr>
            <w:tcW w:w="1999" w:type="dxa"/>
            <w:vMerge w:val="restart"/>
            <w:vAlign w:val="center"/>
          </w:tcPr>
          <w:p w14:paraId="34BD0683" w14:textId="77777777" w:rsidR="00CC5F27" w:rsidRPr="001A1A1B" w:rsidRDefault="00CC5F27" w:rsidP="002F0240">
            <w:pPr>
              <w:pStyle w:val="aa"/>
              <w:jc w:val="center"/>
              <w:rPr>
                <w:b/>
                <w:bCs/>
                <w:color w:val="000009"/>
                <w:spacing w:val="-1"/>
                <w:sz w:val="24"/>
                <w:szCs w:val="24"/>
              </w:rPr>
            </w:pPr>
            <w:r w:rsidRPr="001A1A1B">
              <w:rPr>
                <w:b/>
                <w:bCs/>
                <w:sz w:val="24"/>
                <w:szCs w:val="24"/>
              </w:rPr>
              <w:t>Озелененные</w:t>
            </w:r>
            <w:r w:rsidRPr="001A1A1B">
              <w:rPr>
                <w:b/>
                <w:bCs/>
                <w:spacing w:val="-6"/>
                <w:sz w:val="24"/>
                <w:szCs w:val="24"/>
              </w:rPr>
              <w:t xml:space="preserve"> </w:t>
            </w:r>
            <w:r w:rsidRPr="001A1A1B">
              <w:rPr>
                <w:b/>
                <w:bCs/>
                <w:sz w:val="24"/>
                <w:szCs w:val="24"/>
              </w:rPr>
              <w:t>территории</w:t>
            </w:r>
            <w:r w:rsidRPr="001A1A1B">
              <w:rPr>
                <w:b/>
                <w:bCs/>
                <w:spacing w:val="-3"/>
                <w:sz w:val="24"/>
                <w:szCs w:val="24"/>
              </w:rPr>
              <w:t xml:space="preserve"> </w:t>
            </w:r>
            <w:r w:rsidRPr="001A1A1B">
              <w:rPr>
                <w:b/>
                <w:bCs/>
                <w:sz w:val="24"/>
                <w:szCs w:val="24"/>
              </w:rPr>
              <w:t>общего</w:t>
            </w:r>
            <w:r w:rsidRPr="001A1A1B">
              <w:rPr>
                <w:b/>
                <w:bCs/>
                <w:spacing w:val="-3"/>
                <w:sz w:val="24"/>
                <w:szCs w:val="24"/>
              </w:rPr>
              <w:t xml:space="preserve"> </w:t>
            </w:r>
            <w:r w:rsidRPr="001A1A1B">
              <w:rPr>
                <w:b/>
                <w:bCs/>
                <w:spacing w:val="-2"/>
                <w:sz w:val="24"/>
                <w:szCs w:val="24"/>
              </w:rPr>
              <w:t>пользования</w:t>
            </w:r>
          </w:p>
        </w:tc>
        <w:tc>
          <w:tcPr>
            <w:tcW w:w="6039" w:type="dxa"/>
            <w:gridSpan w:val="3"/>
            <w:vAlign w:val="center"/>
          </w:tcPr>
          <w:p w14:paraId="52AFB179" w14:textId="77777777" w:rsidR="00CC5F27" w:rsidRPr="001A1A1B" w:rsidRDefault="00CC5F27" w:rsidP="002F0240">
            <w:pPr>
              <w:pStyle w:val="aa"/>
              <w:jc w:val="center"/>
              <w:rPr>
                <w:b/>
                <w:bCs/>
                <w:color w:val="000009"/>
                <w:spacing w:val="-1"/>
                <w:sz w:val="24"/>
                <w:szCs w:val="24"/>
              </w:rPr>
            </w:pPr>
            <w:r w:rsidRPr="001A1A1B">
              <w:rPr>
                <w:b/>
                <w:bCs/>
                <w:sz w:val="24"/>
                <w:szCs w:val="24"/>
              </w:rPr>
              <w:t>Площадь</w:t>
            </w:r>
            <w:r w:rsidRPr="001A1A1B">
              <w:rPr>
                <w:b/>
                <w:bCs/>
                <w:spacing w:val="-4"/>
                <w:sz w:val="24"/>
                <w:szCs w:val="24"/>
              </w:rPr>
              <w:t xml:space="preserve"> </w:t>
            </w:r>
            <w:r w:rsidRPr="001A1A1B">
              <w:rPr>
                <w:b/>
                <w:bCs/>
                <w:sz w:val="24"/>
                <w:szCs w:val="24"/>
              </w:rPr>
              <w:t>озелененных</w:t>
            </w:r>
            <w:r w:rsidRPr="001A1A1B">
              <w:rPr>
                <w:b/>
                <w:bCs/>
                <w:spacing w:val="-3"/>
                <w:sz w:val="24"/>
                <w:szCs w:val="24"/>
              </w:rPr>
              <w:t xml:space="preserve"> </w:t>
            </w:r>
            <w:r w:rsidRPr="001A1A1B">
              <w:rPr>
                <w:b/>
                <w:bCs/>
                <w:sz w:val="24"/>
                <w:szCs w:val="24"/>
              </w:rPr>
              <w:t>территорий</w:t>
            </w:r>
            <w:r w:rsidRPr="001A1A1B">
              <w:rPr>
                <w:b/>
                <w:bCs/>
                <w:spacing w:val="-4"/>
                <w:sz w:val="24"/>
                <w:szCs w:val="24"/>
              </w:rPr>
              <w:t xml:space="preserve"> </w:t>
            </w:r>
            <w:r w:rsidRPr="001A1A1B">
              <w:rPr>
                <w:b/>
                <w:bCs/>
                <w:sz w:val="24"/>
                <w:szCs w:val="24"/>
              </w:rPr>
              <w:t>общего</w:t>
            </w:r>
            <w:r w:rsidRPr="001A1A1B">
              <w:rPr>
                <w:b/>
                <w:bCs/>
                <w:spacing w:val="-3"/>
                <w:sz w:val="24"/>
                <w:szCs w:val="24"/>
              </w:rPr>
              <w:t xml:space="preserve"> </w:t>
            </w:r>
            <w:r w:rsidRPr="001A1A1B">
              <w:rPr>
                <w:b/>
                <w:bCs/>
                <w:sz w:val="24"/>
                <w:szCs w:val="24"/>
              </w:rPr>
              <w:t>пользования,</w:t>
            </w:r>
            <w:r w:rsidRPr="001A1A1B">
              <w:rPr>
                <w:b/>
                <w:bCs/>
                <w:spacing w:val="-6"/>
                <w:sz w:val="24"/>
                <w:szCs w:val="24"/>
              </w:rPr>
              <w:t xml:space="preserve"> </w:t>
            </w:r>
            <w:r w:rsidRPr="001A1A1B">
              <w:rPr>
                <w:b/>
                <w:bCs/>
                <w:sz w:val="24"/>
                <w:szCs w:val="24"/>
              </w:rPr>
              <w:t>кв.</w:t>
            </w:r>
            <w:r w:rsidRPr="001A1A1B">
              <w:rPr>
                <w:b/>
                <w:bCs/>
                <w:spacing w:val="-1"/>
                <w:sz w:val="24"/>
                <w:szCs w:val="24"/>
              </w:rPr>
              <w:t xml:space="preserve"> </w:t>
            </w:r>
            <w:r w:rsidRPr="001A1A1B">
              <w:rPr>
                <w:b/>
                <w:bCs/>
                <w:sz w:val="24"/>
                <w:szCs w:val="24"/>
              </w:rPr>
              <w:t>метров</w:t>
            </w:r>
            <w:r w:rsidRPr="001A1A1B">
              <w:rPr>
                <w:b/>
                <w:bCs/>
                <w:spacing w:val="-3"/>
                <w:sz w:val="24"/>
                <w:szCs w:val="24"/>
              </w:rPr>
              <w:t xml:space="preserve"> </w:t>
            </w:r>
            <w:r w:rsidRPr="001A1A1B">
              <w:rPr>
                <w:b/>
                <w:bCs/>
                <w:sz w:val="24"/>
                <w:szCs w:val="24"/>
              </w:rPr>
              <w:t>на</w:t>
            </w:r>
            <w:r w:rsidRPr="001A1A1B">
              <w:rPr>
                <w:b/>
                <w:bCs/>
                <w:spacing w:val="-4"/>
                <w:sz w:val="24"/>
                <w:szCs w:val="24"/>
              </w:rPr>
              <w:t xml:space="preserve"> </w:t>
            </w:r>
            <w:r w:rsidRPr="001A1A1B">
              <w:rPr>
                <w:b/>
                <w:bCs/>
                <w:sz w:val="24"/>
                <w:szCs w:val="24"/>
              </w:rPr>
              <w:t>1</w:t>
            </w:r>
            <w:r w:rsidRPr="001A1A1B">
              <w:rPr>
                <w:b/>
                <w:bCs/>
                <w:spacing w:val="-3"/>
                <w:sz w:val="24"/>
                <w:szCs w:val="24"/>
              </w:rPr>
              <w:t xml:space="preserve"> </w:t>
            </w:r>
            <w:r w:rsidRPr="001A1A1B">
              <w:rPr>
                <w:b/>
                <w:bCs/>
                <w:spacing w:val="-2"/>
                <w:sz w:val="24"/>
                <w:szCs w:val="24"/>
              </w:rPr>
              <w:t>человека</w:t>
            </w:r>
          </w:p>
        </w:tc>
        <w:tc>
          <w:tcPr>
            <w:tcW w:w="2134" w:type="dxa"/>
            <w:vMerge w:val="restart"/>
            <w:vAlign w:val="center"/>
          </w:tcPr>
          <w:p w14:paraId="393858C2" w14:textId="77777777" w:rsidR="00CC5F27" w:rsidRPr="001A1A1B" w:rsidRDefault="00CC5F27" w:rsidP="002F0240">
            <w:pPr>
              <w:pStyle w:val="aa"/>
              <w:jc w:val="center"/>
              <w:rPr>
                <w:b/>
                <w:bCs/>
                <w:sz w:val="24"/>
                <w:szCs w:val="24"/>
              </w:rPr>
            </w:pPr>
            <w:r w:rsidRPr="002F4C5C">
              <w:rPr>
                <w:b/>
                <w:sz w:val="24"/>
                <w:szCs w:val="24"/>
              </w:rPr>
              <w:t>Максимально допустимый уровень территориальной доступности для населения</w:t>
            </w:r>
          </w:p>
        </w:tc>
      </w:tr>
      <w:tr w:rsidR="00CC5F27" w:rsidRPr="001A1A1B" w14:paraId="0578218D" w14:textId="77777777" w:rsidTr="00A301EE">
        <w:tc>
          <w:tcPr>
            <w:tcW w:w="537" w:type="dxa"/>
            <w:vMerge/>
            <w:vAlign w:val="center"/>
          </w:tcPr>
          <w:p w14:paraId="5D8E6BC1" w14:textId="77777777" w:rsidR="00CC5F27" w:rsidRPr="001A1A1B" w:rsidRDefault="00CC5F27" w:rsidP="002F0240">
            <w:pPr>
              <w:pStyle w:val="aa"/>
              <w:jc w:val="center"/>
              <w:rPr>
                <w:color w:val="000009"/>
                <w:spacing w:val="-1"/>
                <w:sz w:val="24"/>
                <w:szCs w:val="24"/>
              </w:rPr>
            </w:pPr>
          </w:p>
        </w:tc>
        <w:tc>
          <w:tcPr>
            <w:tcW w:w="1999" w:type="dxa"/>
            <w:vMerge/>
            <w:vAlign w:val="center"/>
          </w:tcPr>
          <w:p w14:paraId="3BC8C2C6" w14:textId="77777777" w:rsidR="00CC5F27" w:rsidRPr="002F0240" w:rsidRDefault="00CC5F27" w:rsidP="002F0240">
            <w:pPr>
              <w:pStyle w:val="aa"/>
              <w:jc w:val="left"/>
              <w:rPr>
                <w:spacing w:val="-2"/>
                <w:sz w:val="24"/>
                <w:szCs w:val="24"/>
              </w:rPr>
            </w:pPr>
          </w:p>
        </w:tc>
        <w:tc>
          <w:tcPr>
            <w:tcW w:w="1967" w:type="dxa"/>
            <w:vAlign w:val="center"/>
          </w:tcPr>
          <w:p w14:paraId="1FE502D8" w14:textId="77777777" w:rsidR="00CC5F27" w:rsidRPr="002F0240" w:rsidRDefault="00CC5F27" w:rsidP="002F0240">
            <w:pPr>
              <w:pStyle w:val="aa"/>
              <w:jc w:val="center"/>
              <w:rPr>
                <w:spacing w:val="-2"/>
                <w:sz w:val="24"/>
              </w:rPr>
            </w:pPr>
            <w:r w:rsidRPr="002F0240">
              <w:rPr>
                <w:spacing w:val="-2"/>
                <w:sz w:val="24"/>
              </w:rPr>
              <w:t>крупнейших, крупных и</w:t>
            </w:r>
          </w:p>
          <w:p w14:paraId="2FAAD4F0" w14:textId="77777777" w:rsidR="00CC5F27" w:rsidRPr="002F0240" w:rsidRDefault="00CC5F27" w:rsidP="002F0240">
            <w:pPr>
              <w:pStyle w:val="aa"/>
              <w:jc w:val="center"/>
              <w:rPr>
                <w:spacing w:val="-2"/>
                <w:sz w:val="24"/>
                <w:szCs w:val="22"/>
              </w:rPr>
            </w:pPr>
            <w:r w:rsidRPr="002F0240">
              <w:rPr>
                <w:spacing w:val="-2"/>
                <w:sz w:val="24"/>
              </w:rPr>
              <w:t>больших городов</w:t>
            </w:r>
          </w:p>
        </w:tc>
        <w:tc>
          <w:tcPr>
            <w:tcW w:w="1984" w:type="dxa"/>
            <w:vAlign w:val="center"/>
          </w:tcPr>
          <w:p w14:paraId="47B7C511" w14:textId="77777777" w:rsidR="00CC5F27" w:rsidRPr="001A1A1B" w:rsidRDefault="00CC5F27" w:rsidP="002F0240">
            <w:pPr>
              <w:pStyle w:val="aa"/>
              <w:jc w:val="center"/>
              <w:rPr>
                <w:spacing w:val="-2"/>
                <w:sz w:val="24"/>
              </w:rPr>
            </w:pPr>
            <w:r w:rsidRPr="001A1A1B">
              <w:rPr>
                <w:spacing w:val="-2"/>
                <w:sz w:val="24"/>
              </w:rPr>
              <w:t>средних городов</w:t>
            </w:r>
          </w:p>
        </w:tc>
        <w:tc>
          <w:tcPr>
            <w:tcW w:w="2088" w:type="dxa"/>
            <w:vAlign w:val="center"/>
          </w:tcPr>
          <w:p w14:paraId="700FFAC2" w14:textId="77777777" w:rsidR="00CC5F27" w:rsidRPr="001A1A1B" w:rsidRDefault="00CC5F27" w:rsidP="002F0240">
            <w:pPr>
              <w:pStyle w:val="aa"/>
              <w:jc w:val="center"/>
              <w:rPr>
                <w:spacing w:val="-2"/>
                <w:sz w:val="24"/>
              </w:rPr>
            </w:pPr>
            <w:r w:rsidRPr="001A1A1B">
              <w:rPr>
                <w:spacing w:val="-4"/>
                <w:sz w:val="24"/>
              </w:rPr>
              <w:t xml:space="preserve">малых </w:t>
            </w:r>
            <w:r w:rsidRPr="001A1A1B">
              <w:rPr>
                <w:spacing w:val="-2"/>
                <w:sz w:val="24"/>
              </w:rPr>
              <w:t>городов</w:t>
            </w:r>
          </w:p>
        </w:tc>
        <w:tc>
          <w:tcPr>
            <w:tcW w:w="2134" w:type="dxa"/>
            <w:vMerge/>
          </w:tcPr>
          <w:p w14:paraId="3013DFA9" w14:textId="77777777" w:rsidR="00CC5F27" w:rsidRPr="001A1A1B" w:rsidRDefault="00CC5F27" w:rsidP="002F0240">
            <w:pPr>
              <w:pStyle w:val="aa"/>
              <w:jc w:val="center"/>
              <w:rPr>
                <w:spacing w:val="-2"/>
                <w:sz w:val="24"/>
              </w:rPr>
            </w:pPr>
          </w:p>
        </w:tc>
      </w:tr>
      <w:tr w:rsidR="00CC5F27" w:rsidRPr="001A1A1B" w14:paraId="2C4F18C5" w14:textId="77777777" w:rsidTr="00A301EE">
        <w:tc>
          <w:tcPr>
            <w:tcW w:w="537" w:type="dxa"/>
            <w:vAlign w:val="center"/>
          </w:tcPr>
          <w:p w14:paraId="6CABD8D0"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1</w:t>
            </w:r>
          </w:p>
        </w:tc>
        <w:tc>
          <w:tcPr>
            <w:tcW w:w="1999" w:type="dxa"/>
            <w:vAlign w:val="center"/>
          </w:tcPr>
          <w:p w14:paraId="17A9A56B" w14:textId="77777777" w:rsidR="00CC5F27" w:rsidRPr="001A1A1B" w:rsidRDefault="00CC5F27" w:rsidP="002F0240">
            <w:pPr>
              <w:pStyle w:val="aa"/>
              <w:jc w:val="left"/>
              <w:rPr>
                <w:color w:val="000009"/>
                <w:spacing w:val="-1"/>
                <w:sz w:val="24"/>
                <w:szCs w:val="24"/>
              </w:rPr>
            </w:pPr>
            <w:r w:rsidRPr="001A1A1B">
              <w:rPr>
                <w:spacing w:val="-2"/>
                <w:sz w:val="24"/>
                <w:szCs w:val="24"/>
              </w:rPr>
              <w:t>Общегородские</w:t>
            </w:r>
          </w:p>
        </w:tc>
        <w:tc>
          <w:tcPr>
            <w:tcW w:w="1967" w:type="dxa"/>
            <w:vAlign w:val="center"/>
          </w:tcPr>
          <w:p w14:paraId="623BA51A"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10</w:t>
            </w:r>
          </w:p>
        </w:tc>
        <w:tc>
          <w:tcPr>
            <w:tcW w:w="1984" w:type="dxa"/>
            <w:vAlign w:val="center"/>
          </w:tcPr>
          <w:p w14:paraId="2539CF3B"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7</w:t>
            </w:r>
          </w:p>
        </w:tc>
        <w:tc>
          <w:tcPr>
            <w:tcW w:w="2088" w:type="dxa"/>
            <w:vAlign w:val="center"/>
          </w:tcPr>
          <w:p w14:paraId="35CFDCC8"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8 (10)</w:t>
            </w:r>
          </w:p>
        </w:tc>
        <w:tc>
          <w:tcPr>
            <w:tcW w:w="2134" w:type="dxa"/>
            <w:vMerge w:val="restart"/>
            <w:vAlign w:val="center"/>
          </w:tcPr>
          <w:p w14:paraId="0255B00A" w14:textId="77777777" w:rsidR="00CC5F27" w:rsidRPr="001A1A1B" w:rsidRDefault="00CC5F27" w:rsidP="00A301EE">
            <w:pPr>
              <w:pStyle w:val="aa"/>
              <w:jc w:val="center"/>
              <w:rPr>
                <w:color w:val="000009"/>
                <w:spacing w:val="-1"/>
                <w:sz w:val="24"/>
                <w:szCs w:val="24"/>
              </w:rPr>
            </w:pPr>
            <w:r w:rsidRPr="00176EA4">
              <w:rPr>
                <w:sz w:val="24"/>
                <w:szCs w:val="24"/>
              </w:rPr>
              <w:t>транспортная 30-45 мин</w:t>
            </w:r>
          </w:p>
        </w:tc>
      </w:tr>
      <w:tr w:rsidR="00CC5F27" w:rsidRPr="001A1A1B" w14:paraId="5BB46654" w14:textId="77777777" w:rsidTr="00A301EE">
        <w:tc>
          <w:tcPr>
            <w:tcW w:w="537" w:type="dxa"/>
            <w:vAlign w:val="center"/>
          </w:tcPr>
          <w:p w14:paraId="71760CB1"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2</w:t>
            </w:r>
          </w:p>
        </w:tc>
        <w:tc>
          <w:tcPr>
            <w:tcW w:w="1999" w:type="dxa"/>
            <w:vAlign w:val="center"/>
          </w:tcPr>
          <w:p w14:paraId="58D1CBF3" w14:textId="77777777" w:rsidR="00CC5F27" w:rsidRPr="001A1A1B" w:rsidRDefault="00CC5F27" w:rsidP="002F0240">
            <w:pPr>
              <w:pStyle w:val="aa"/>
              <w:jc w:val="left"/>
              <w:rPr>
                <w:color w:val="000009"/>
                <w:spacing w:val="-1"/>
                <w:sz w:val="24"/>
                <w:szCs w:val="24"/>
              </w:rPr>
            </w:pPr>
            <w:r w:rsidRPr="001A1A1B">
              <w:rPr>
                <w:sz w:val="24"/>
                <w:szCs w:val="24"/>
              </w:rPr>
              <w:t>Жилых</w:t>
            </w:r>
            <w:r w:rsidRPr="001A1A1B">
              <w:rPr>
                <w:spacing w:val="-1"/>
                <w:sz w:val="24"/>
                <w:szCs w:val="24"/>
              </w:rPr>
              <w:t xml:space="preserve"> </w:t>
            </w:r>
            <w:r w:rsidRPr="001A1A1B">
              <w:rPr>
                <w:spacing w:val="-2"/>
                <w:sz w:val="24"/>
                <w:szCs w:val="24"/>
              </w:rPr>
              <w:t>районов</w:t>
            </w:r>
          </w:p>
        </w:tc>
        <w:tc>
          <w:tcPr>
            <w:tcW w:w="1967" w:type="dxa"/>
            <w:vAlign w:val="center"/>
          </w:tcPr>
          <w:p w14:paraId="038A079E"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6</w:t>
            </w:r>
          </w:p>
        </w:tc>
        <w:tc>
          <w:tcPr>
            <w:tcW w:w="1984" w:type="dxa"/>
            <w:vAlign w:val="center"/>
          </w:tcPr>
          <w:p w14:paraId="6152DFCF"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6</w:t>
            </w:r>
          </w:p>
        </w:tc>
        <w:tc>
          <w:tcPr>
            <w:tcW w:w="2088" w:type="dxa"/>
            <w:vAlign w:val="center"/>
          </w:tcPr>
          <w:p w14:paraId="4360F6DE" w14:textId="77777777" w:rsidR="00CC5F27" w:rsidRPr="001A1A1B" w:rsidRDefault="00CC5F27" w:rsidP="00A301EE">
            <w:pPr>
              <w:pStyle w:val="aa"/>
              <w:jc w:val="center"/>
              <w:rPr>
                <w:color w:val="000009"/>
                <w:spacing w:val="-1"/>
                <w:sz w:val="24"/>
                <w:szCs w:val="24"/>
              </w:rPr>
            </w:pPr>
            <w:r w:rsidRPr="001A1A1B">
              <w:rPr>
                <w:color w:val="000009"/>
                <w:spacing w:val="-1"/>
                <w:sz w:val="24"/>
                <w:szCs w:val="24"/>
              </w:rPr>
              <w:t>-</w:t>
            </w:r>
          </w:p>
        </w:tc>
        <w:tc>
          <w:tcPr>
            <w:tcW w:w="2134" w:type="dxa"/>
            <w:vMerge/>
          </w:tcPr>
          <w:p w14:paraId="79EB8759" w14:textId="77777777" w:rsidR="00CC5F27" w:rsidRPr="001A1A1B" w:rsidRDefault="00CC5F27" w:rsidP="002F0240">
            <w:pPr>
              <w:pStyle w:val="aa"/>
              <w:jc w:val="center"/>
              <w:rPr>
                <w:color w:val="000009"/>
                <w:spacing w:val="-1"/>
                <w:sz w:val="24"/>
                <w:szCs w:val="24"/>
              </w:rPr>
            </w:pPr>
          </w:p>
        </w:tc>
      </w:tr>
      <w:tr w:rsidR="00CC5F27" w:rsidRPr="001A1A1B" w14:paraId="7E557006" w14:textId="77777777" w:rsidTr="00A301EE">
        <w:tc>
          <w:tcPr>
            <w:tcW w:w="537" w:type="dxa"/>
            <w:vAlign w:val="center"/>
          </w:tcPr>
          <w:p w14:paraId="32C68E3E"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3</w:t>
            </w:r>
          </w:p>
        </w:tc>
        <w:tc>
          <w:tcPr>
            <w:tcW w:w="1999" w:type="dxa"/>
            <w:vAlign w:val="center"/>
          </w:tcPr>
          <w:p w14:paraId="064B9F51" w14:textId="77777777" w:rsidR="00CC5F27" w:rsidRPr="001A1A1B" w:rsidRDefault="00CC5F27" w:rsidP="002F0240">
            <w:pPr>
              <w:pStyle w:val="aa"/>
              <w:jc w:val="left"/>
              <w:rPr>
                <w:color w:val="000009"/>
                <w:spacing w:val="-1"/>
                <w:sz w:val="24"/>
                <w:szCs w:val="24"/>
              </w:rPr>
            </w:pPr>
            <w:r w:rsidRPr="001A1A1B">
              <w:rPr>
                <w:sz w:val="24"/>
                <w:szCs w:val="24"/>
              </w:rPr>
              <w:t xml:space="preserve">Жилого </w:t>
            </w:r>
            <w:r w:rsidRPr="001A1A1B">
              <w:rPr>
                <w:spacing w:val="-2"/>
                <w:sz w:val="24"/>
                <w:szCs w:val="24"/>
              </w:rPr>
              <w:t>микрорайона</w:t>
            </w:r>
          </w:p>
        </w:tc>
        <w:tc>
          <w:tcPr>
            <w:tcW w:w="1967" w:type="dxa"/>
            <w:vAlign w:val="center"/>
          </w:tcPr>
          <w:p w14:paraId="1E2BA225"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1,7</w:t>
            </w:r>
          </w:p>
        </w:tc>
        <w:tc>
          <w:tcPr>
            <w:tcW w:w="1984" w:type="dxa"/>
            <w:vAlign w:val="center"/>
          </w:tcPr>
          <w:p w14:paraId="0AF8365E"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1,7</w:t>
            </w:r>
          </w:p>
        </w:tc>
        <w:tc>
          <w:tcPr>
            <w:tcW w:w="2088" w:type="dxa"/>
            <w:vAlign w:val="center"/>
          </w:tcPr>
          <w:p w14:paraId="6F4A6E37" w14:textId="77777777" w:rsidR="00CC5F27" w:rsidRPr="001A1A1B" w:rsidRDefault="00CC5F27" w:rsidP="00A301EE">
            <w:pPr>
              <w:pStyle w:val="aa"/>
              <w:jc w:val="center"/>
              <w:rPr>
                <w:color w:val="000009"/>
                <w:spacing w:val="-1"/>
                <w:sz w:val="24"/>
                <w:szCs w:val="24"/>
              </w:rPr>
            </w:pPr>
            <w:r w:rsidRPr="001A1A1B">
              <w:rPr>
                <w:color w:val="000009"/>
                <w:spacing w:val="-1"/>
                <w:sz w:val="24"/>
                <w:szCs w:val="24"/>
              </w:rPr>
              <w:t>1,7 (-)</w:t>
            </w:r>
          </w:p>
        </w:tc>
        <w:tc>
          <w:tcPr>
            <w:tcW w:w="2134" w:type="dxa"/>
            <w:vMerge/>
          </w:tcPr>
          <w:p w14:paraId="15732B6B" w14:textId="77777777" w:rsidR="00CC5F27" w:rsidRPr="001A1A1B" w:rsidRDefault="00CC5F27" w:rsidP="002F0240">
            <w:pPr>
              <w:pStyle w:val="aa"/>
              <w:jc w:val="center"/>
              <w:rPr>
                <w:color w:val="000009"/>
                <w:spacing w:val="-1"/>
                <w:sz w:val="24"/>
                <w:szCs w:val="24"/>
              </w:rPr>
            </w:pPr>
          </w:p>
        </w:tc>
      </w:tr>
      <w:tr w:rsidR="00CC5F27" w:rsidRPr="001A1A1B" w14:paraId="7CC68F97" w14:textId="77777777" w:rsidTr="00A301EE">
        <w:tc>
          <w:tcPr>
            <w:tcW w:w="537" w:type="dxa"/>
            <w:vAlign w:val="center"/>
          </w:tcPr>
          <w:p w14:paraId="2EB79350"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4</w:t>
            </w:r>
          </w:p>
        </w:tc>
        <w:tc>
          <w:tcPr>
            <w:tcW w:w="1999" w:type="dxa"/>
            <w:vAlign w:val="center"/>
          </w:tcPr>
          <w:p w14:paraId="539B24BA" w14:textId="77777777" w:rsidR="00CC5F27" w:rsidRPr="001A1A1B" w:rsidRDefault="00CC5F27" w:rsidP="002F0240">
            <w:pPr>
              <w:pStyle w:val="TableParagraph"/>
              <w:spacing w:line="268" w:lineRule="exact"/>
              <w:rPr>
                <w:sz w:val="24"/>
                <w:szCs w:val="24"/>
              </w:rPr>
            </w:pPr>
            <w:r w:rsidRPr="001A1A1B">
              <w:rPr>
                <w:sz w:val="24"/>
                <w:szCs w:val="24"/>
              </w:rPr>
              <w:t>Пригородные</w:t>
            </w:r>
            <w:r w:rsidRPr="001A1A1B">
              <w:rPr>
                <w:spacing w:val="-6"/>
                <w:sz w:val="24"/>
                <w:szCs w:val="24"/>
              </w:rPr>
              <w:t xml:space="preserve"> </w:t>
            </w:r>
            <w:r w:rsidRPr="001A1A1B">
              <w:rPr>
                <w:sz w:val="24"/>
                <w:szCs w:val="24"/>
              </w:rPr>
              <w:t>леса,</w:t>
            </w:r>
            <w:r w:rsidRPr="001A1A1B">
              <w:rPr>
                <w:spacing w:val="-4"/>
                <w:sz w:val="24"/>
                <w:szCs w:val="24"/>
              </w:rPr>
              <w:t xml:space="preserve"> </w:t>
            </w:r>
            <w:r w:rsidRPr="001A1A1B">
              <w:rPr>
                <w:sz w:val="24"/>
                <w:szCs w:val="24"/>
              </w:rPr>
              <w:t>преобразованные</w:t>
            </w:r>
            <w:r w:rsidRPr="001A1A1B">
              <w:rPr>
                <w:spacing w:val="-5"/>
                <w:sz w:val="24"/>
                <w:szCs w:val="24"/>
              </w:rPr>
              <w:t xml:space="preserve"> </w:t>
            </w:r>
            <w:r w:rsidRPr="001A1A1B">
              <w:rPr>
                <w:spacing w:val="-10"/>
                <w:sz w:val="24"/>
                <w:szCs w:val="24"/>
              </w:rPr>
              <w:t xml:space="preserve">в </w:t>
            </w:r>
            <w:r w:rsidRPr="001A1A1B">
              <w:rPr>
                <w:spacing w:val="-2"/>
                <w:sz w:val="24"/>
                <w:szCs w:val="24"/>
              </w:rPr>
              <w:t>лесопарки</w:t>
            </w:r>
          </w:p>
        </w:tc>
        <w:tc>
          <w:tcPr>
            <w:tcW w:w="1967" w:type="dxa"/>
            <w:vAlign w:val="center"/>
          </w:tcPr>
          <w:p w14:paraId="01DCC40C"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5</w:t>
            </w:r>
          </w:p>
        </w:tc>
        <w:tc>
          <w:tcPr>
            <w:tcW w:w="1984" w:type="dxa"/>
            <w:vAlign w:val="center"/>
          </w:tcPr>
          <w:p w14:paraId="0D59B6FC" w14:textId="77777777" w:rsidR="00CC5F27" w:rsidRPr="001A1A1B" w:rsidRDefault="00CC5F27" w:rsidP="002F0240">
            <w:pPr>
              <w:pStyle w:val="aa"/>
              <w:jc w:val="center"/>
              <w:rPr>
                <w:color w:val="000009"/>
                <w:spacing w:val="-1"/>
                <w:sz w:val="24"/>
                <w:szCs w:val="24"/>
              </w:rPr>
            </w:pPr>
            <w:r w:rsidRPr="001A1A1B">
              <w:rPr>
                <w:color w:val="000009"/>
                <w:spacing w:val="-1"/>
                <w:sz w:val="24"/>
                <w:szCs w:val="24"/>
              </w:rPr>
              <w:t>-</w:t>
            </w:r>
          </w:p>
        </w:tc>
        <w:tc>
          <w:tcPr>
            <w:tcW w:w="2088" w:type="dxa"/>
            <w:vAlign w:val="center"/>
          </w:tcPr>
          <w:p w14:paraId="45CDA4FC" w14:textId="77777777" w:rsidR="00CC5F27" w:rsidRPr="001A1A1B" w:rsidRDefault="00CC5F27" w:rsidP="00A301EE">
            <w:pPr>
              <w:pStyle w:val="aa"/>
              <w:jc w:val="center"/>
              <w:rPr>
                <w:color w:val="000009"/>
                <w:spacing w:val="-1"/>
                <w:sz w:val="24"/>
                <w:szCs w:val="24"/>
              </w:rPr>
            </w:pPr>
            <w:r w:rsidRPr="001A1A1B">
              <w:rPr>
                <w:color w:val="000009"/>
                <w:spacing w:val="-1"/>
                <w:sz w:val="24"/>
                <w:szCs w:val="24"/>
              </w:rPr>
              <w:t>-</w:t>
            </w:r>
          </w:p>
        </w:tc>
        <w:tc>
          <w:tcPr>
            <w:tcW w:w="2134" w:type="dxa"/>
            <w:vMerge/>
          </w:tcPr>
          <w:p w14:paraId="7D3F344E" w14:textId="77777777" w:rsidR="00CC5F27" w:rsidRPr="001A1A1B" w:rsidRDefault="00CC5F27" w:rsidP="002F0240">
            <w:pPr>
              <w:pStyle w:val="aa"/>
              <w:jc w:val="center"/>
              <w:rPr>
                <w:color w:val="000009"/>
                <w:spacing w:val="-1"/>
                <w:sz w:val="24"/>
                <w:szCs w:val="24"/>
              </w:rPr>
            </w:pPr>
          </w:p>
        </w:tc>
      </w:tr>
    </w:tbl>
    <w:p w14:paraId="687F8C6A" w14:textId="77777777" w:rsidR="00CC5F27" w:rsidRPr="008B0788" w:rsidRDefault="00CC5F27" w:rsidP="008B0788">
      <w:pPr>
        <w:spacing w:line="274" w:lineRule="exact"/>
        <w:ind w:left="709"/>
        <w:rPr>
          <w:bCs/>
          <w:sz w:val="20"/>
        </w:rPr>
      </w:pPr>
      <w:r w:rsidRPr="008B0788">
        <w:rPr>
          <w:bCs/>
          <w:color w:val="25282E"/>
          <w:spacing w:val="-2"/>
          <w:sz w:val="20"/>
        </w:rPr>
        <w:t>Примечания:</w:t>
      </w:r>
    </w:p>
    <w:p w14:paraId="003AA264" w14:textId="77777777" w:rsidR="00CC5F27" w:rsidRPr="008B0788" w:rsidRDefault="00CC5F27" w:rsidP="008B0788">
      <w:pPr>
        <w:pStyle w:val="ac"/>
        <w:tabs>
          <w:tab w:val="left" w:pos="0"/>
        </w:tabs>
        <w:spacing w:line="274" w:lineRule="exact"/>
        <w:ind w:left="0"/>
        <w:rPr>
          <w:sz w:val="20"/>
          <w:szCs w:val="20"/>
        </w:rPr>
      </w:pPr>
      <w:r w:rsidRPr="008B0788">
        <w:rPr>
          <w:sz w:val="20"/>
          <w:szCs w:val="20"/>
        </w:rPr>
        <w:t>1. В</w:t>
      </w:r>
      <w:r w:rsidRPr="008B0788">
        <w:rPr>
          <w:spacing w:val="-6"/>
          <w:sz w:val="20"/>
          <w:szCs w:val="20"/>
        </w:rPr>
        <w:t xml:space="preserve"> </w:t>
      </w:r>
      <w:r w:rsidRPr="008B0788">
        <w:rPr>
          <w:sz w:val="20"/>
          <w:szCs w:val="20"/>
        </w:rPr>
        <w:t>скобках</w:t>
      </w:r>
      <w:r w:rsidRPr="008B0788">
        <w:rPr>
          <w:spacing w:val="-1"/>
          <w:sz w:val="20"/>
          <w:szCs w:val="20"/>
        </w:rPr>
        <w:t xml:space="preserve"> </w:t>
      </w:r>
      <w:r w:rsidRPr="008B0788">
        <w:rPr>
          <w:sz w:val="20"/>
          <w:szCs w:val="20"/>
        </w:rPr>
        <w:t>приведены</w:t>
      </w:r>
      <w:r w:rsidRPr="008B0788">
        <w:rPr>
          <w:spacing w:val="-4"/>
          <w:sz w:val="20"/>
          <w:szCs w:val="20"/>
        </w:rPr>
        <w:t xml:space="preserve"> </w:t>
      </w:r>
      <w:r w:rsidRPr="008B0788">
        <w:rPr>
          <w:sz w:val="20"/>
          <w:szCs w:val="20"/>
        </w:rPr>
        <w:t>размеры</w:t>
      </w:r>
      <w:r w:rsidRPr="008B0788">
        <w:rPr>
          <w:spacing w:val="-2"/>
          <w:sz w:val="20"/>
          <w:szCs w:val="20"/>
        </w:rPr>
        <w:t xml:space="preserve"> </w:t>
      </w:r>
      <w:r w:rsidRPr="008B0788">
        <w:rPr>
          <w:sz w:val="20"/>
          <w:szCs w:val="20"/>
        </w:rPr>
        <w:t>для</w:t>
      </w:r>
      <w:r w:rsidRPr="008B0788">
        <w:rPr>
          <w:spacing w:val="-2"/>
          <w:sz w:val="20"/>
          <w:szCs w:val="20"/>
        </w:rPr>
        <w:t xml:space="preserve"> </w:t>
      </w:r>
      <w:r w:rsidRPr="008B0788">
        <w:rPr>
          <w:sz w:val="20"/>
          <w:szCs w:val="20"/>
        </w:rPr>
        <w:t>малых</w:t>
      </w:r>
      <w:r w:rsidRPr="008B0788">
        <w:rPr>
          <w:spacing w:val="-1"/>
          <w:sz w:val="20"/>
          <w:szCs w:val="20"/>
        </w:rPr>
        <w:t xml:space="preserve"> </w:t>
      </w:r>
      <w:r w:rsidRPr="008B0788">
        <w:rPr>
          <w:sz w:val="20"/>
          <w:szCs w:val="20"/>
        </w:rPr>
        <w:t>городов</w:t>
      </w:r>
      <w:r w:rsidRPr="008B0788">
        <w:rPr>
          <w:spacing w:val="-3"/>
          <w:sz w:val="20"/>
          <w:szCs w:val="20"/>
        </w:rPr>
        <w:t xml:space="preserve"> </w:t>
      </w:r>
      <w:r w:rsidRPr="008B0788">
        <w:rPr>
          <w:sz w:val="20"/>
          <w:szCs w:val="20"/>
        </w:rPr>
        <w:t>с</w:t>
      </w:r>
      <w:r w:rsidRPr="008B0788">
        <w:rPr>
          <w:spacing w:val="-4"/>
          <w:sz w:val="20"/>
          <w:szCs w:val="20"/>
        </w:rPr>
        <w:t xml:space="preserve"> </w:t>
      </w:r>
      <w:r w:rsidRPr="008B0788">
        <w:rPr>
          <w:sz w:val="20"/>
          <w:szCs w:val="20"/>
        </w:rPr>
        <w:t>численностью</w:t>
      </w:r>
      <w:r w:rsidRPr="008B0788">
        <w:rPr>
          <w:spacing w:val="-2"/>
          <w:sz w:val="20"/>
          <w:szCs w:val="20"/>
        </w:rPr>
        <w:t xml:space="preserve"> </w:t>
      </w:r>
      <w:r w:rsidRPr="008B0788">
        <w:rPr>
          <w:sz w:val="20"/>
          <w:szCs w:val="20"/>
        </w:rPr>
        <w:t>населения</w:t>
      </w:r>
      <w:r w:rsidRPr="008B0788">
        <w:rPr>
          <w:spacing w:val="-2"/>
          <w:sz w:val="20"/>
          <w:szCs w:val="20"/>
        </w:rPr>
        <w:t xml:space="preserve"> </w:t>
      </w:r>
      <w:r w:rsidRPr="008B0788">
        <w:rPr>
          <w:sz w:val="20"/>
          <w:szCs w:val="20"/>
        </w:rPr>
        <w:t>до</w:t>
      </w:r>
      <w:r w:rsidRPr="008B0788">
        <w:rPr>
          <w:spacing w:val="-2"/>
          <w:sz w:val="20"/>
          <w:szCs w:val="20"/>
        </w:rPr>
        <w:t xml:space="preserve"> </w:t>
      </w:r>
      <w:r w:rsidRPr="008B0788">
        <w:rPr>
          <w:sz w:val="20"/>
          <w:szCs w:val="20"/>
        </w:rPr>
        <w:t>20</w:t>
      </w:r>
      <w:r w:rsidRPr="008B0788">
        <w:rPr>
          <w:spacing w:val="1"/>
          <w:sz w:val="20"/>
          <w:szCs w:val="20"/>
        </w:rPr>
        <w:t xml:space="preserve"> </w:t>
      </w:r>
      <w:r w:rsidRPr="008B0788">
        <w:rPr>
          <w:sz w:val="20"/>
          <w:szCs w:val="20"/>
        </w:rPr>
        <w:t>тыс.</w:t>
      </w:r>
      <w:r w:rsidRPr="008B0788">
        <w:rPr>
          <w:spacing w:val="-2"/>
          <w:sz w:val="20"/>
          <w:szCs w:val="20"/>
        </w:rPr>
        <w:t xml:space="preserve"> человек.</w:t>
      </w:r>
    </w:p>
    <w:p w14:paraId="64748EAC" w14:textId="77777777" w:rsidR="00CC5F27" w:rsidRPr="008B0788" w:rsidRDefault="00CC5F27" w:rsidP="008B0788">
      <w:pPr>
        <w:pStyle w:val="ac"/>
        <w:tabs>
          <w:tab w:val="left" w:pos="1051"/>
          <w:tab w:val="left" w:pos="1093"/>
        </w:tabs>
        <w:ind w:left="0" w:right="101"/>
        <w:rPr>
          <w:sz w:val="20"/>
          <w:szCs w:val="20"/>
        </w:rPr>
      </w:pPr>
      <w:r w:rsidRPr="008B0788">
        <w:rPr>
          <w:sz w:val="20"/>
          <w:szCs w:val="20"/>
        </w:rPr>
        <w:t>2. В</w:t>
      </w:r>
      <w:r w:rsidRPr="008B0788">
        <w:rPr>
          <w:spacing w:val="40"/>
          <w:sz w:val="20"/>
          <w:szCs w:val="20"/>
        </w:rPr>
        <w:t xml:space="preserve"> </w:t>
      </w:r>
      <w:r w:rsidRPr="008B0788">
        <w:rPr>
          <w:sz w:val="20"/>
          <w:szCs w:val="20"/>
        </w:rPr>
        <w:t>средних,</w:t>
      </w:r>
      <w:r w:rsidRPr="008B0788">
        <w:rPr>
          <w:spacing w:val="40"/>
          <w:sz w:val="20"/>
          <w:szCs w:val="20"/>
        </w:rPr>
        <w:t xml:space="preserve"> </w:t>
      </w:r>
      <w:r w:rsidRPr="008B0788">
        <w:rPr>
          <w:sz w:val="20"/>
          <w:szCs w:val="20"/>
        </w:rPr>
        <w:t>малых</w:t>
      </w:r>
      <w:r w:rsidRPr="008B0788">
        <w:rPr>
          <w:spacing w:val="40"/>
          <w:sz w:val="20"/>
          <w:szCs w:val="20"/>
        </w:rPr>
        <w:t xml:space="preserve"> </w:t>
      </w:r>
      <w:r w:rsidRPr="008B0788">
        <w:rPr>
          <w:sz w:val="20"/>
          <w:szCs w:val="20"/>
        </w:rPr>
        <w:t>городах</w:t>
      </w:r>
      <w:r w:rsidRPr="008B0788">
        <w:rPr>
          <w:spacing w:val="40"/>
          <w:sz w:val="20"/>
          <w:szCs w:val="20"/>
        </w:rPr>
        <w:t xml:space="preserve"> </w:t>
      </w:r>
      <w:r w:rsidRPr="008B0788">
        <w:rPr>
          <w:sz w:val="20"/>
          <w:szCs w:val="20"/>
        </w:rPr>
        <w:t>и</w:t>
      </w:r>
      <w:r w:rsidRPr="008B0788">
        <w:rPr>
          <w:spacing w:val="40"/>
          <w:sz w:val="20"/>
          <w:szCs w:val="20"/>
        </w:rPr>
        <w:t xml:space="preserve"> </w:t>
      </w:r>
      <w:r w:rsidRPr="008B0788">
        <w:rPr>
          <w:sz w:val="20"/>
          <w:szCs w:val="20"/>
        </w:rPr>
        <w:t>сельских</w:t>
      </w:r>
      <w:r w:rsidRPr="008B0788">
        <w:rPr>
          <w:spacing w:val="40"/>
          <w:sz w:val="20"/>
          <w:szCs w:val="20"/>
        </w:rPr>
        <w:t xml:space="preserve"> </w:t>
      </w:r>
      <w:r w:rsidRPr="008B0788">
        <w:rPr>
          <w:sz w:val="20"/>
          <w:szCs w:val="20"/>
        </w:rPr>
        <w:t>поселениях,</w:t>
      </w:r>
      <w:r w:rsidRPr="008B0788">
        <w:rPr>
          <w:spacing w:val="40"/>
          <w:sz w:val="20"/>
          <w:szCs w:val="20"/>
        </w:rPr>
        <w:t xml:space="preserve"> </w:t>
      </w:r>
      <w:r w:rsidRPr="008B0788">
        <w:rPr>
          <w:sz w:val="20"/>
          <w:szCs w:val="20"/>
        </w:rPr>
        <w:t>расположенных</w:t>
      </w:r>
      <w:r w:rsidRPr="008B0788">
        <w:rPr>
          <w:spacing w:val="40"/>
          <w:sz w:val="20"/>
          <w:szCs w:val="20"/>
        </w:rPr>
        <w:t xml:space="preserve"> </w:t>
      </w:r>
      <w:r w:rsidRPr="008B0788">
        <w:rPr>
          <w:sz w:val="20"/>
          <w:szCs w:val="20"/>
        </w:rPr>
        <w:t>в</w:t>
      </w:r>
      <w:r w:rsidRPr="008B0788">
        <w:rPr>
          <w:spacing w:val="40"/>
          <w:sz w:val="20"/>
          <w:szCs w:val="20"/>
        </w:rPr>
        <w:t xml:space="preserve"> </w:t>
      </w:r>
      <w:r w:rsidRPr="008B0788">
        <w:rPr>
          <w:sz w:val="20"/>
          <w:szCs w:val="20"/>
        </w:rPr>
        <w:t>окружении</w:t>
      </w:r>
      <w:r w:rsidRPr="008B0788">
        <w:rPr>
          <w:spacing w:val="40"/>
          <w:sz w:val="20"/>
          <w:szCs w:val="20"/>
        </w:rPr>
        <w:t xml:space="preserve"> </w:t>
      </w:r>
      <w:r w:rsidRPr="008B0788">
        <w:rPr>
          <w:sz w:val="20"/>
          <w:szCs w:val="20"/>
        </w:rPr>
        <w:t>лесов,</w:t>
      </w:r>
      <w:r w:rsidRPr="008B0788">
        <w:rPr>
          <w:spacing w:val="40"/>
          <w:sz w:val="20"/>
          <w:szCs w:val="20"/>
        </w:rPr>
        <w:t xml:space="preserve"> </w:t>
      </w:r>
      <w:r w:rsidRPr="008B0788">
        <w:rPr>
          <w:sz w:val="20"/>
          <w:szCs w:val="20"/>
        </w:rPr>
        <w:t>прибрежных</w:t>
      </w:r>
      <w:r w:rsidRPr="008B0788">
        <w:rPr>
          <w:spacing w:val="40"/>
          <w:sz w:val="20"/>
          <w:szCs w:val="20"/>
        </w:rPr>
        <w:t xml:space="preserve"> </w:t>
      </w:r>
      <w:r w:rsidRPr="008B0788">
        <w:rPr>
          <w:sz w:val="20"/>
          <w:szCs w:val="20"/>
        </w:rPr>
        <w:t>зонах</w:t>
      </w:r>
      <w:r w:rsidRPr="008B0788">
        <w:rPr>
          <w:spacing w:val="40"/>
          <w:sz w:val="20"/>
          <w:szCs w:val="20"/>
        </w:rPr>
        <w:t xml:space="preserve"> </w:t>
      </w:r>
      <w:r w:rsidRPr="008B0788">
        <w:rPr>
          <w:sz w:val="20"/>
          <w:szCs w:val="20"/>
        </w:rPr>
        <w:t>крупных</w:t>
      </w:r>
      <w:r w:rsidRPr="008B0788">
        <w:rPr>
          <w:spacing w:val="40"/>
          <w:sz w:val="20"/>
          <w:szCs w:val="20"/>
        </w:rPr>
        <w:t xml:space="preserve"> </w:t>
      </w:r>
      <w:r w:rsidRPr="008B0788">
        <w:rPr>
          <w:sz w:val="20"/>
          <w:szCs w:val="20"/>
        </w:rPr>
        <w:t>рек</w:t>
      </w:r>
      <w:r w:rsidRPr="008B0788">
        <w:rPr>
          <w:spacing w:val="40"/>
          <w:sz w:val="20"/>
          <w:szCs w:val="20"/>
        </w:rPr>
        <w:t xml:space="preserve"> </w:t>
      </w:r>
      <w:r w:rsidRPr="008B0788">
        <w:rPr>
          <w:sz w:val="20"/>
          <w:szCs w:val="20"/>
        </w:rPr>
        <w:t>и</w:t>
      </w:r>
      <w:r w:rsidRPr="008B0788">
        <w:rPr>
          <w:spacing w:val="40"/>
          <w:sz w:val="20"/>
          <w:szCs w:val="20"/>
        </w:rPr>
        <w:t xml:space="preserve"> </w:t>
      </w:r>
      <w:r w:rsidRPr="008B0788">
        <w:rPr>
          <w:sz w:val="20"/>
          <w:szCs w:val="20"/>
        </w:rPr>
        <w:t>водоемов, площадь озелененных территорий общего пользования допускается уменьшать, но не более чем на 20 процентов.</w:t>
      </w:r>
    </w:p>
    <w:p w14:paraId="66924D1A" w14:textId="77777777" w:rsidR="00CC5F27" w:rsidRPr="008B0788" w:rsidRDefault="00CC5F27" w:rsidP="006E57A2">
      <w:pPr>
        <w:pStyle w:val="aa"/>
        <w:jc w:val="center"/>
        <w:rPr>
          <w:color w:val="000009"/>
          <w:spacing w:val="-1"/>
          <w:sz w:val="20"/>
        </w:rPr>
      </w:pPr>
    </w:p>
    <w:p w14:paraId="15A4C6E6" w14:textId="77777777" w:rsidR="00CC5F27" w:rsidRPr="008A0341" w:rsidRDefault="00CC5F27" w:rsidP="00104D2C">
      <w:pPr>
        <w:ind w:firstLine="709"/>
      </w:pPr>
      <w:r w:rsidRPr="008A0341">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14:paraId="6D6F20F8" w14:textId="77777777" w:rsidR="00CC5F27" w:rsidRPr="008A0341" w:rsidRDefault="00CC5F27" w:rsidP="00104D2C">
      <w:pPr>
        <w:ind w:firstLine="709"/>
      </w:pPr>
      <w:r w:rsidRPr="008A0341">
        <w:t xml:space="preserve">Площади объектов озеленения общего пользования следует принимать в размере: парков – не менее 10 га; садов – не менее 3 га; скверов – 0,5 га. </w:t>
      </w:r>
    </w:p>
    <w:p w14:paraId="5B50CBDE" w14:textId="77777777" w:rsidR="00CC5F27" w:rsidRDefault="00CC5F27" w:rsidP="00104D2C">
      <w:pPr>
        <w:ind w:firstLine="709"/>
      </w:pPr>
      <w:r w:rsidRPr="008A0341">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D95179">
        <w:t>Планировка и застройка городских и сельских поселений».</w:t>
      </w:r>
      <w:r w:rsidRPr="00303CE1">
        <w:t xml:space="preserve"> </w:t>
      </w:r>
    </w:p>
    <w:p w14:paraId="45A9F491" w14:textId="77777777" w:rsidR="00CC5F27" w:rsidRDefault="00CC5F27" w:rsidP="00A90037">
      <w:pPr>
        <w:ind w:firstLine="709"/>
        <w:jc w:val="center"/>
        <w:sectPr w:rsidR="00CC5F27" w:rsidSect="00CC5F27">
          <w:pgSz w:w="11906" w:h="16838"/>
          <w:pgMar w:top="1134" w:right="849" w:bottom="1440" w:left="1134" w:header="720" w:footer="477" w:gutter="0"/>
          <w:cols w:space="720"/>
          <w:titlePg/>
          <w:docGrid w:linePitch="381"/>
        </w:sectPr>
      </w:pPr>
      <w:bookmarkStart w:id="24" w:name="_Toc88123051"/>
    </w:p>
    <w:p w14:paraId="24182E40" w14:textId="77777777" w:rsidR="00CC5F27" w:rsidRPr="00A90037" w:rsidRDefault="00CC5F27" w:rsidP="00A90037">
      <w:pPr>
        <w:pStyle w:val="2"/>
        <w:spacing w:before="120"/>
        <w:ind w:firstLine="0"/>
        <w:jc w:val="center"/>
      </w:pPr>
      <w:bookmarkStart w:id="25" w:name="_Toc206432884"/>
      <w:r w:rsidRPr="00A90037">
        <w:lastRenderedPageBreak/>
        <w:t>1.</w:t>
      </w:r>
      <w:r>
        <w:t>9</w:t>
      </w:r>
      <w:r w:rsidRPr="00A90037">
        <w:t>. Объекты местного значения городского поселения в области электро-, тепло-, газо- и водоснабжения населения.</w:t>
      </w:r>
      <w:bookmarkEnd w:id="24"/>
      <w:bookmarkEnd w:id="25"/>
    </w:p>
    <w:p w14:paraId="4EB32358" w14:textId="77777777" w:rsidR="00CC5F27" w:rsidRDefault="00CC5F27" w:rsidP="00A90037">
      <w:pPr>
        <w:pStyle w:val="3"/>
        <w:rPr>
          <w:b w:val="0"/>
          <w:bCs/>
          <w:i w:val="0"/>
          <w:iCs/>
        </w:rPr>
      </w:pPr>
      <w:bookmarkStart w:id="26" w:name="_Toc206432885"/>
      <w:r>
        <w:rPr>
          <w:i w:val="0"/>
          <w:iCs/>
        </w:rPr>
        <w:t xml:space="preserve">1.9.1. </w:t>
      </w:r>
      <w:r w:rsidRPr="00FB21FA">
        <w:rPr>
          <w:i w:val="0"/>
          <w:iCs/>
        </w:rPr>
        <w:t>Расчетные показатели, устанавливаемые для объектов местного значения в области электроснабжения</w:t>
      </w:r>
      <w:bookmarkEnd w:id="26"/>
    </w:p>
    <w:p w14:paraId="495FB57E" w14:textId="77777777" w:rsidR="00CC5F27" w:rsidRPr="00C145EA" w:rsidRDefault="00CC5F27" w:rsidP="00A90037">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39"/>
        <w:gridCol w:w="3260"/>
        <w:gridCol w:w="1983"/>
        <w:gridCol w:w="1473"/>
      </w:tblGrid>
      <w:tr w:rsidR="00CC5F27" w:rsidRPr="00FB21FA" w14:paraId="6089B56B" w14:textId="77777777" w:rsidTr="001C6865">
        <w:tc>
          <w:tcPr>
            <w:tcW w:w="193" w:type="pct"/>
            <w:vMerge w:val="restart"/>
            <w:vAlign w:val="center"/>
          </w:tcPr>
          <w:p w14:paraId="77C28A65" w14:textId="77777777" w:rsidR="00CC5F27" w:rsidRPr="00FB21FA" w:rsidRDefault="00CC5F27" w:rsidP="001C6865">
            <w:pPr>
              <w:pStyle w:val="aa"/>
              <w:tabs>
                <w:tab w:val="left" w:pos="1540"/>
              </w:tabs>
              <w:jc w:val="center"/>
              <w:rPr>
                <w:sz w:val="24"/>
                <w:szCs w:val="24"/>
              </w:rPr>
            </w:pPr>
            <w:r w:rsidRPr="00FB21FA">
              <w:rPr>
                <w:b/>
                <w:bCs/>
                <w:sz w:val="24"/>
                <w:szCs w:val="24"/>
              </w:rPr>
              <w:t>№ п/п</w:t>
            </w:r>
          </w:p>
        </w:tc>
        <w:tc>
          <w:tcPr>
            <w:tcW w:w="729" w:type="pct"/>
            <w:vMerge w:val="restart"/>
            <w:vAlign w:val="center"/>
          </w:tcPr>
          <w:p w14:paraId="7D444CE8" w14:textId="77777777" w:rsidR="00CC5F27" w:rsidRPr="00FB21FA" w:rsidRDefault="00CC5F27" w:rsidP="001C6865">
            <w:pPr>
              <w:pStyle w:val="aa"/>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4047692D" w14:textId="77777777" w:rsidR="00CC5F27" w:rsidRPr="00FB21FA" w:rsidRDefault="00CC5F27" w:rsidP="001C6865">
            <w:pPr>
              <w:pStyle w:val="aa"/>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0E9AB7CC" w14:textId="77777777" w:rsidR="00CC5F27" w:rsidRPr="00FB21FA" w:rsidRDefault="00CC5F27" w:rsidP="001C6865">
            <w:pPr>
              <w:pStyle w:val="aa"/>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CC5F27" w:rsidRPr="00FB21FA" w14:paraId="5D0ABB48" w14:textId="77777777" w:rsidTr="001C6865">
        <w:tc>
          <w:tcPr>
            <w:tcW w:w="193" w:type="pct"/>
            <w:vMerge/>
            <w:vAlign w:val="center"/>
          </w:tcPr>
          <w:p w14:paraId="1E01BF70" w14:textId="77777777" w:rsidR="00CC5F27" w:rsidRPr="00FB21FA" w:rsidRDefault="00CC5F27" w:rsidP="001C6865">
            <w:pPr>
              <w:pStyle w:val="aa"/>
              <w:tabs>
                <w:tab w:val="left" w:pos="1540"/>
              </w:tabs>
              <w:jc w:val="center"/>
              <w:rPr>
                <w:sz w:val="24"/>
                <w:szCs w:val="24"/>
              </w:rPr>
            </w:pPr>
          </w:p>
        </w:tc>
        <w:tc>
          <w:tcPr>
            <w:tcW w:w="729" w:type="pct"/>
            <w:vMerge/>
            <w:vAlign w:val="center"/>
          </w:tcPr>
          <w:p w14:paraId="4419DEF0" w14:textId="77777777" w:rsidR="00CC5F27" w:rsidRPr="00FB21FA" w:rsidRDefault="00CC5F27" w:rsidP="001C6865">
            <w:pPr>
              <w:pStyle w:val="aa"/>
              <w:tabs>
                <w:tab w:val="left" w:pos="1540"/>
              </w:tabs>
              <w:jc w:val="center"/>
              <w:rPr>
                <w:sz w:val="24"/>
                <w:szCs w:val="24"/>
              </w:rPr>
            </w:pPr>
          </w:p>
        </w:tc>
        <w:tc>
          <w:tcPr>
            <w:tcW w:w="1640" w:type="pct"/>
            <w:gridSpan w:val="2"/>
            <w:vAlign w:val="center"/>
          </w:tcPr>
          <w:p w14:paraId="2F8A8052" w14:textId="77777777" w:rsidR="00CC5F27" w:rsidRPr="00FB21FA" w:rsidRDefault="00CC5F27" w:rsidP="001C6865">
            <w:pPr>
              <w:pStyle w:val="aa"/>
              <w:tabs>
                <w:tab w:val="left" w:pos="1540"/>
              </w:tabs>
              <w:jc w:val="center"/>
              <w:rPr>
                <w:sz w:val="24"/>
                <w:szCs w:val="24"/>
              </w:rPr>
            </w:pPr>
            <w:r w:rsidRPr="00FB21FA">
              <w:rPr>
                <w:sz w:val="24"/>
                <w:szCs w:val="24"/>
              </w:rPr>
              <w:t>единица измерения</w:t>
            </w:r>
          </w:p>
        </w:tc>
        <w:tc>
          <w:tcPr>
            <w:tcW w:w="1213" w:type="pct"/>
            <w:vAlign w:val="center"/>
          </w:tcPr>
          <w:p w14:paraId="6F69892D" w14:textId="77777777" w:rsidR="00CC5F27" w:rsidRPr="00FB21FA" w:rsidRDefault="00CC5F27" w:rsidP="001C6865">
            <w:pPr>
              <w:pStyle w:val="aa"/>
              <w:tabs>
                <w:tab w:val="left" w:pos="1540"/>
              </w:tabs>
              <w:jc w:val="center"/>
              <w:rPr>
                <w:sz w:val="24"/>
                <w:szCs w:val="24"/>
              </w:rPr>
            </w:pPr>
            <w:r w:rsidRPr="00FB21FA">
              <w:rPr>
                <w:sz w:val="24"/>
                <w:szCs w:val="24"/>
              </w:rPr>
              <w:t>значение показателя</w:t>
            </w:r>
          </w:p>
        </w:tc>
        <w:tc>
          <w:tcPr>
            <w:tcW w:w="765" w:type="pct"/>
            <w:vAlign w:val="center"/>
          </w:tcPr>
          <w:p w14:paraId="3EC076D0" w14:textId="77777777" w:rsidR="00CC5F27" w:rsidRPr="00FB21FA" w:rsidRDefault="00CC5F27" w:rsidP="001C6865">
            <w:pPr>
              <w:adjustRightInd w:val="0"/>
              <w:jc w:val="center"/>
              <w:rPr>
                <w:sz w:val="24"/>
                <w:szCs w:val="24"/>
              </w:rPr>
            </w:pPr>
            <w:r w:rsidRPr="00FB21FA">
              <w:rPr>
                <w:sz w:val="24"/>
                <w:szCs w:val="24"/>
              </w:rPr>
              <w:t>вид доступности,</w:t>
            </w:r>
          </w:p>
          <w:p w14:paraId="789ADFF4" w14:textId="77777777" w:rsidR="00CC5F27" w:rsidRPr="00FB21FA" w:rsidRDefault="00CC5F27" w:rsidP="001C6865">
            <w:pPr>
              <w:adjustRightInd w:val="0"/>
              <w:jc w:val="center"/>
              <w:rPr>
                <w:sz w:val="24"/>
                <w:szCs w:val="24"/>
              </w:rPr>
            </w:pPr>
            <w:r w:rsidRPr="00FB21FA">
              <w:rPr>
                <w:sz w:val="24"/>
                <w:szCs w:val="24"/>
              </w:rPr>
              <w:t>единица</w:t>
            </w:r>
          </w:p>
          <w:p w14:paraId="688E7E09" w14:textId="77777777" w:rsidR="00CC5F27" w:rsidRPr="00FB21FA" w:rsidRDefault="00CC5F27" w:rsidP="001C6865">
            <w:pPr>
              <w:adjustRightInd w:val="0"/>
              <w:jc w:val="center"/>
              <w:rPr>
                <w:sz w:val="24"/>
                <w:szCs w:val="24"/>
              </w:rPr>
            </w:pPr>
            <w:r w:rsidRPr="00FB21FA">
              <w:rPr>
                <w:sz w:val="24"/>
                <w:szCs w:val="24"/>
              </w:rPr>
              <w:t>измерения</w:t>
            </w:r>
          </w:p>
        </w:tc>
        <w:tc>
          <w:tcPr>
            <w:tcW w:w="460" w:type="pct"/>
            <w:vAlign w:val="center"/>
          </w:tcPr>
          <w:p w14:paraId="3D861CC6" w14:textId="77777777" w:rsidR="00CC5F27" w:rsidRPr="00FB21FA" w:rsidRDefault="00CC5F27" w:rsidP="001C6865">
            <w:pPr>
              <w:pStyle w:val="aa"/>
              <w:tabs>
                <w:tab w:val="left" w:pos="1540"/>
              </w:tabs>
              <w:jc w:val="center"/>
              <w:rPr>
                <w:sz w:val="24"/>
                <w:szCs w:val="24"/>
              </w:rPr>
            </w:pPr>
            <w:r w:rsidRPr="00FB21FA">
              <w:rPr>
                <w:sz w:val="24"/>
                <w:szCs w:val="24"/>
              </w:rPr>
              <w:t>значение показателя</w:t>
            </w:r>
          </w:p>
        </w:tc>
      </w:tr>
      <w:tr w:rsidR="00CC5F27" w:rsidRPr="00FB21FA" w14:paraId="783FA700" w14:textId="77777777" w:rsidTr="001C6865">
        <w:tc>
          <w:tcPr>
            <w:tcW w:w="193" w:type="pct"/>
            <w:vAlign w:val="center"/>
          </w:tcPr>
          <w:p w14:paraId="7FBFB3CF" w14:textId="77777777" w:rsidR="00CC5F27" w:rsidRPr="00FB21FA" w:rsidRDefault="00CC5F27" w:rsidP="001C6865">
            <w:pPr>
              <w:pStyle w:val="aa"/>
              <w:tabs>
                <w:tab w:val="left" w:pos="1540"/>
              </w:tabs>
              <w:jc w:val="center"/>
              <w:rPr>
                <w:sz w:val="24"/>
                <w:szCs w:val="24"/>
              </w:rPr>
            </w:pPr>
            <w:r w:rsidRPr="00FB21FA">
              <w:rPr>
                <w:sz w:val="24"/>
                <w:szCs w:val="24"/>
              </w:rPr>
              <w:t>1</w:t>
            </w:r>
          </w:p>
        </w:tc>
        <w:tc>
          <w:tcPr>
            <w:tcW w:w="729" w:type="pct"/>
            <w:vAlign w:val="center"/>
          </w:tcPr>
          <w:p w14:paraId="786219A9" w14:textId="77777777" w:rsidR="00CC5F27" w:rsidRPr="00FB21FA" w:rsidRDefault="00CC5F27" w:rsidP="001C6865">
            <w:pPr>
              <w:pStyle w:val="aa"/>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667F6632" w14:textId="77777777" w:rsidR="00CC5F27" w:rsidRPr="00FB21FA" w:rsidRDefault="00CC5F27" w:rsidP="001C6865">
            <w:pPr>
              <w:pStyle w:val="aa"/>
              <w:tabs>
                <w:tab w:val="left" w:pos="1540"/>
              </w:tabs>
              <w:jc w:val="center"/>
              <w:rPr>
                <w:sz w:val="24"/>
                <w:szCs w:val="24"/>
              </w:rPr>
            </w:pPr>
            <w:r w:rsidRPr="00FB21FA">
              <w:rPr>
                <w:sz w:val="24"/>
                <w:szCs w:val="24"/>
              </w:rPr>
              <w:t>Объем электропотребления</w:t>
            </w:r>
          </w:p>
        </w:tc>
        <w:tc>
          <w:tcPr>
            <w:tcW w:w="820" w:type="pct"/>
            <w:vAlign w:val="center"/>
          </w:tcPr>
          <w:p w14:paraId="40808B78" w14:textId="77777777" w:rsidR="00CC5F27" w:rsidRPr="00FB21FA" w:rsidRDefault="00CC5F27" w:rsidP="001C6865">
            <w:pPr>
              <w:pStyle w:val="aa"/>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1E734560" w14:textId="77777777" w:rsidR="00CC5F27" w:rsidRPr="00FB21FA" w:rsidRDefault="00CC5F27" w:rsidP="001C6865">
            <w:pPr>
              <w:pStyle w:val="aa"/>
              <w:tabs>
                <w:tab w:val="left" w:pos="1540"/>
              </w:tabs>
              <w:jc w:val="center"/>
              <w:rPr>
                <w:sz w:val="24"/>
                <w:szCs w:val="24"/>
              </w:rPr>
            </w:pPr>
            <w:r>
              <w:rPr>
                <w:sz w:val="24"/>
                <w:szCs w:val="24"/>
              </w:rPr>
              <w:t>1800</w:t>
            </w:r>
          </w:p>
        </w:tc>
        <w:tc>
          <w:tcPr>
            <w:tcW w:w="1225" w:type="pct"/>
            <w:gridSpan w:val="2"/>
            <w:vAlign w:val="center"/>
          </w:tcPr>
          <w:p w14:paraId="473931FE" w14:textId="77777777" w:rsidR="00CC5F27" w:rsidRPr="00FB21FA" w:rsidRDefault="00CC5F27" w:rsidP="001C6865">
            <w:pPr>
              <w:adjustRightInd w:val="0"/>
              <w:jc w:val="center"/>
              <w:rPr>
                <w:sz w:val="24"/>
                <w:szCs w:val="24"/>
              </w:rPr>
            </w:pPr>
            <w:r w:rsidRPr="00FB21FA">
              <w:rPr>
                <w:sz w:val="24"/>
                <w:szCs w:val="24"/>
              </w:rPr>
              <w:t>Не нормируется</w:t>
            </w:r>
          </w:p>
        </w:tc>
      </w:tr>
    </w:tbl>
    <w:p w14:paraId="3CF6A103" w14:textId="77777777" w:rsidR="00CC5F27" w:rsidRPr="0089286C" w:rsidRDefault="00CC5F27" w:rsidP="00A90037">
      <w:pPr>
        <w:pStyle w:val="3"/>
        <w:spacing w:before="240"/>
        <w:rPr>
          <w:i w:val="0"/>
          <w:iCs/>
        </w:rPr>
      </w:pPr>
      <w:bookmarkStart w:id="27" w:name="_Toc194998808"/>
      <w:bookmarkStart w:id="28" w:name="_Toc206432886"/>
      <w:r>
        <w:rPr>
          <w:i w:val="0"/>
          <w:iCs/>
        </w:rPr>
        <w:t xml:space="preserve">1.9.2. </w:t>
      </w:r>
      <w:r w:rsidRPr="00FB21FA">
        <w:rPr>
          <w:i w:val="0"/>
          <w:iCs/>
        </w:rPr>
        <w:t>Расчетные показатели, устанавливаемые для объектов местного значения в области газоснабжения</w:t>
      </w:r>
      <w:r w:rsidRPr="0089286C">
        <w:rPr>
          <w:i w:val="0"/>
          <w:iCs/>
        </w:rPr>
        <w:t>.</w:t>
      </w:r>
      <w:bookmarkEnd w:id="27"/>
      <w:bookmarkEnd w:id="28"/>
    </w:p>
    <w:p w14:paraId="5C8BCD39" w14:textId="77777777" w:rsidR="00CC5F27" w:rsidRDefault="00CC5F27" w:rsidP="00A90037">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209"/>
        <w:gridCol w:w="2489"/>
        <w:gridCol w:w="2013"/>
        <w:gridCol w:w="2654"/>
        <w:gridCol w:w="698"/>
        <w:gridCol w:w="1899"/>
        <w:gridCol w:w="1614"/>
      </w:tblGrid>
      <w:tr w:rsidR="00CC5F27" w:rsidRPr="00A90037" w14:paraId="40B177FD" w14:textId="77777777" w:rsidTr="00A90037">
        <w:tc>
          <w:tcPr>
            <w:tcW w:w="238" w:type="pct"/>
            <w:vMerge w:val="restart"/>
            <w:vAlign w:val="center"/>
          </w:tcPr>
          <w:p w14:paraId="7A4CFB70" w14:textId="77777777" w:rsidR="00CC5F27" w:rsidRPr="00A90037" w:rsidRDefault="00CC5F27" w:rsidP="00A90037">
            <w:pPr>
              <w:pStyle w:val="afb"/>
              <w:jc w:val="center"/>
              <w:rPr>
                <w:sz w:val="24"/>
                <w:lang w:eastAsia="zh-CN" w:bidi="hi-IN"/>
              </w:rPr>
            </w:pPr>
            <w:r w:rsidRPr="00A90037">
              <w:rPr>
                <w:sz w:val="24"/>
                <w:lang w:eastAsia="zh-CN" w:bidi="hi-IN"/>
              </w:rPr>
              <w:t>№ п/п</w:t>
            </w:r>
          </w:p>
        </w:tc>
        <w:tc>
          <w:tcPr>
            <w:tcW w:w="775" w:type="pct"/>
            <w:vMerge w:val="restart"/>
            <w:vAlign w:val="center"/>
          </w:tcPr>
          <w:p w14:paraId="765701ED" w14:textId="77777777" w:rsidR="00CC5F27" w:rsidRPr="00A90037" w:rsidRDefault="00CC5F27" w:rsidP="00A90037">
            <w:pPr>
              <w:pStyle w:val="afb"/>
              <w:jc w:val="center"/>
              <w:rPr>
                <w:sz w:val="24"/>
                <w:lang w:eastAsia="zh-CN" w:bidi="hi-IN"/>
              </w:rPr>
            </w:pPr>
            <w:r w:rsidRPr="00A90037">
              <w:rPr>
                <w:sz w:val="24"/>
                <w:lang w:eastAsia="zh-CN" w:bidi="hi-IN"/>
              </w:rPr>
              <w:t>Наименование объекта</w:t>
            </w:r>
          </w:p>
        </w:tc>
        <w:tc>
          <w:tcPr>
            <w:tcW w:w="2510" w:type="pct"/>
            <w:gridSpan w:val="3"/>
            <w:vAlign w:val="center"/>
          </w:tcPr>
          <w:p w14:paraId="02F1E640" w14:textId="77777777" w:rsidR="00CC5F27" w:rsidRPr="00A90037" w:rsidRDefault="00CC5F27" w:rsidP="00A90037">
            <w:pPr>
              <w:pStyle w:val="afb"/>
              <w:jc w:val="center"/>
              <w:rPr>
                <w:sz w:val="24"/>
                <w:lang w:eastAsia="zh-CN" w:bidi="hi-IN"/>
              </w:rPr>
            </w:pPr>
            <w:r w:rsidRPr="00A90037">
              <w:rPr>
                <w:sz w:val="24"/>
                <w:lang w:eastAsia="zh-CN" w:bidi="hi-IN"/>
              </w:rPr>
              <w:t>Значения расчетных показателей минимально допустимого уровня обеспеченности</w:t>
            </w:r>
          </w:p>
        </w:tc>
        <w:tc>
          <w:tcPr>
            <w:tcW w:w="1477" w:type="pct"/>
            <w:gridSpan w:val="3"/>
            <w:vAlign w:val="center"/>
          </w:tcPr>
          <w:p w14:paraId="151AD030" w14:textId="77777777" w:rsidR="00CC5F27" w:rsidRPr="00A90037" w:rsidRDefault="00CC5F27" w:rsidP="00A90037">
            <w:pPr>
              <w:pStyle w:val="afb"/>
              <w:jc w:val="center"/>
              <w:rPr>
                <w:sz w:val="24"/>
                <w:lang w:eastAsia="zh-CN" w:bidi="hi-IN"/>
              </w:rPr>
            </w:pPr>
            <w:r w:rsidRPr="00A90037">
              <w:rPr>
                <w:sz w:val="24"/>
                <w:lang w:eastAsia="zh-CN" w:bidi="hi-IN"/>
              </w:rPr>
              <w:t>Значения расчетных показателей максимально допустимого уровня территориальной доступности</w:t>
            </w:r>
          </w:p>
        </w:tc>
      </w:tr>
      <w:tr w:rsidR="00CC5F27" w:rsidRPr="00A90037" w14:paraId="3EFD222B" w14:textId="77777777" w:rsidTr="00A90037">
        <w:tc>
          <w:tcPr>
            <w:tcW w:w="238" w:type="pct"/>
            <w:vMerge/>
            <w:vAlign w:val="center"/>
          </w:tcPr>
          <w:p w14:paraId="7354F861" w14:textId="77777777" w:rsidR="00CC5F27" w:rsidRPr="00A90037" w:rsidRDefault="00CC5F27" w:rsidP="00A90037">
            <w:pPr>
              <w:pStyle w:val="afb"/>
              <w:jc w:val="center"/>
              <w:rPr>
                <w:sz w:val="24"/>
                <w:lang w:eastAsia="zh-CN" w:bidi="hi-IN"/>
              </w:rPr>
            </w:pPr>
          </w:p>
        </w:tc>
        <w:tc>
          <w:tcPr>
            <w:tcW w:w="775" w:type="pct"/>
            <w:vMerge/>
            <w:vAlign w:val="center"/>
          </w:tcPr>
          <w:p w14:paraId="1DC9886B" w14:textId="77777777" w:rsidR="00CC5F27" w:rsidRPr="00A90037" w:rsidRDefault="00CC5F27" w:rsidP="00A90037">
            <w:pPr>
              <w:pStyle w:val="afb"/>
              <w:jc w:val="center"/>
              <w:rPr>
                <w:sz w:val="24"/>
                <w:lang w:eastAsia="zh-CN" w:bidi="hi-IN"/>
              </w:rPr>
            </w:pPr>
          </w:p>
        </w:tc>
        <w:tc>
          <w:tcPr>
            <w:tcW w:w="1579" w:type="pct"/>
            <w:gridSpan w:val="2"/>
            <w:vAlign w:val="center"/>
          </w:tcPr>
          <w:p w14:paraId="578328FE" w14:textId="77777777" w:rsidR="00CC5F27" w:rsidRPr="00A90037" w:rsidRDefault="00CC5F27" w:rsidP="00A90037">
            <w:pPr>
              <w:pStyle w:val="afb"/>
              <w:jc w:val="center"/>
              <w:rPr>
                <w:sz w:val="24"/>
                <w:lang w:eastAsia="zh-CN" w:bidi="hi-IN"/>
              </w:rPr>
            </w:pPr>
            <w:r w:rsidRPr="00A90037">
              <w:rPr>
                <w:sz w:val="24"/>
                <w:lang w:eastAsia="zh-CN" w:bidi="hi-IN"/>
              </w:rPr>
              <w:t>единица измерения</w:t>
            </w:r>
          </w:p>
        </w:tc>
        <w:tc>
          <w:tcPr>
            <w:tcW w:w="931" w:type="pct"/>
            <w:vAlign w:val="center"/>
          </w:tcPr>
          <w:p w14:paraId="5DC873FC" w14:textId="77777777" w:rsidR="00CC5F27" w:rsidRPr="00A90037" w:rsidRDefault="00CC5F27" w:rsidP="00A90037">
            <w:pPr>
              <w:pStyle w:val="afb"/>
              <w:jc w:val="center"/>
              <w:rPr>
                <w:sz w:val="24"/>
                <w:lang w:eastAsia="zh-CN" w:bidi="hi-IN"/>
              </w:rPr>
            </w:pPr>
            <w:r w:rsidRPr="00A90037">
              <w:rPr>
                <w:sz w:val="24"/>
                <w:lang w:eastAsia="zh-CN" w:bidi="hi-IN"/>
              </w:rPr>
              <w:t>значение показателя</w:t>
            </w:r>
          </w:p>
        </w:tc>
        <w:tc>
          <w:tcPr>
            <w:tcW w:w="911" w:type="pct"/>
            <w:gridSpan w:val="2"/>
            <w:vAlign w:val="center"/>
          </w:tcPr>
          <w:p w14:paraId="6E1670F9" w14:textId="77777777" w:rsidR="00CC5F27" w:rsidRPr="00A90037" w:rsidRDefault="00CC5F27" w:rsidP="00A90037">
            <w:pPr>
              <w:pStyle w:val="afb"/>
              <w:jc w:val="center"/>
              <w:rPr>
                <w:sz w:val="24"/>
                <w:lang w:eastAsia="zh-CN" w:bidi="hi-IN"/>
              </w:rPr>
            </w:pPr>
            <w:r w:rsidRPr="00A90037">
              <w:rPr>
                <w:sz w:val="24"/>
                <w:lang w:eastAsia="zh-CN" w:bidi="hi-IN"/>
              </w:rPr>
              <w:t>вид доступности,</w:t>
            </w:r>
          </w:p>
          <w:p w14:paraId="6DF8E5E8" w14:textId="77777777" w:rsidR="00CC5F27" w:rsidRPr="00A90037" w:rsidRDefault="00CC5F27" w:rsidP="00A90037">
            <w:pPr>
              <w:pStyle w:val="afb"/>
              <w:jc w:val="center"/>
              <w:rPr>
                <w:sz w:val="24"/>
                <w:lang w:eastAsia="zh-CN" w:bidi="hi-IN"/>
              </w:rPr>
            </w:pPr>
            <w:r w:rsidRPr="00A90037">
              <w:rPr>
                <w:sz w:val="24"/>
                <w:lang w:eastAsia="zh-CN" w:bidi="hi-IN"/>
              </w:rPr>
              <w:t>единица</w:t>
            </w:r>
          </w:p>
          <w:p w14:paraId="0098F364" w14:textId="77777777" w:rsidR="00CC5F27" w:rsidRPr="00A90037" w:rsidRDefault="00CC5F27" w:rsidP="00A90037">
            <w:pPr>
              <w:pStyle w:val="afb"/>
              <w:jc w:val="center"/>
              <w:rPr>
                <w:sz w:val="24"/>
                <w:lang w:eastAsia="zh-CN" w:bidi="hi-IN"/>
              </w:rPr>
            </w:pPr>
            <w:r w:rsidRPr="00A90037">
              <w:rPr>
                <w:sz w:val="24"/>
                <w:lang w:eastAsia="zh-CN" w:bidi="hi-IN"/>
              </w:rPr>
              <w:t>измерения</w:t>
            </w:r>
          </w:p>
        </w:tc>
        <w:tc>
          <w:tcPr>
            <w:tcW w:w="566" w:type="pct"/>
            <w:vAlign w:val="center"/>
          </w:tcPr>
          <w:p w14:paraId="06BDEB6B" w14:textId="77777777" w:rsidR="00CC5F27" w:rsidRPr="00A90037" w:rsidRDefault="00CC5F27" w:rsidP="00A90037">
            <w:pPr>
              <w:pStyle w:val="afb"/>
              <w:jc w:val="center"/>
              <w:rPr>
                <w:sz w:val="24"/>
                <w:lang w:eastAsia="zh-CN" w:bidi="hi-IN"/>
              </w:rPr>
            </w:pPr>
            <w:r w:rsidRPr="00A90037">
              <w:rPr>
                <w:sz w:val="24"/>
                <w:lang w:eastAsia="zh-CN" w:bidi="hi-IN"/>
              </w:rPr>
              <w:t>значение показателя</w:t>
            </w:r>
          </w:p>
        </w:tc>
      </w:tr>
      <w:tr w:rsidR="00CC5F27" w:rsidRPr="00A90037" w14:paraId="044F3DCD" w14:textId="77777777" w:rsidTr="00A90037">
        <w:tc>
          <w:tcPr>
            <w:tcW w:w="238" w:type="pct"/>
            <w:vMerge w:val="restart"/>
            <w:vAlign w:val="center"/>
          </w:tcPr>
          <w:p w14:paraId="101496BD" w14:textId="77777777" w:rsidR="00CC5F27" w:rsidRPr="00A90037" w:rsidRDefault="00CC5F27" w:rsidP="00A90037">
            <w:pPr>
              <w:pStyle w:val="afb"/>
              <w:jc w:val="center"/>
              <w:rPr>
                <w:sz w:val="24"/>
                <w:lang w:eastAsia="zh-CN" w:bidi="hi-IN"/>
              </w:rPr>
            </w:pPr>
            <w:r w:rsidRPr="00A90037">
              <w:rPr>
                <w:sz w:val="24"/>
                <w:lang w:eastAsia="zh-CN" w:bidi="hi-IN"/>
              </w:rPr>
              <w:t>1</w:t>
            </w:r>
          </w:p>
        </w:tc>
        <w:tc>
          <w:tcPr>
            <w:tcW w:w="775" w:type="pct"/>
            <w:vMerge w:val="restart"/>
            <w:vAlign w:val="center"/>
          </w:tcPr>
          <w:p w14:paraId="00E79AFE" w14:textId="77777777" w:rsidR="00CC5F27" w:rsidRPr="00A90037" w:rsidRDefault="00CC5F27" w:rsidP="00A90037">
            <w:pPr>
              <w:pStyle w:val="afb"/>
              <w:jc w:val="center"/>
              <w:rPr>
                <w:sz w:val="24"/>
                <w:lang w:eastAsia="zh-CN" w:bidi="hi-IN"/>
              </w:rPr>
            </w:pPr>
            <w:proofErr w:type="spellStart"/>
            <w:r w:rsidRPr="00FB21FA">
              <w:rPr>
                <w:sz w:val="24"/>
                <w:lang w:eastAsia="zh-CN" w:bidi="hi-IN"/>
              </w:rPr>
              <w:t>Комплекс</w:t>
            </w:r>
            <w:proofErr w:type="spellEnd"/>
            <w:r w:rsidRPr="00FB21FA">
              <w:rPr>
                <w:sz w:val="24"/>
                <w:lang w:eastAsia="zh-CN" w:bidi="hi-IN"/>
              </w:rPr>
              <w:t xml:space="preserve"> </w:t>
            </w:r>
            <w:proofErr w:type="spellStart"/>
            <w:r w:rsidRPr="00FB21FA">
              <w:rPr>
                <w:sz w:val="24"/>
                <w:lang w:eastAsia="zh-CN" w:bidi="hi-IN"/>
              </w:rPr>
              <w:t>сооружений</w:t>
            </w:r>
            <w:proofErr w:type="spellEnd"/>
            <w:r w:rsidRPr="00FB21FA">
              <w:rPr>
                <w:sz w:val="24"/>
                <w:lang w:eastAsia="zh-CN" w:bidi="hi-IN"/>
              </w:rPr>
              <w:t xml:space="preserve"> </w:t>
            </w:r>
            <w:r w:rsidRPr="00A90037">
              <w:rPr>
                <w:sz w:val="24"/>
                <w:lang w:eastAsia="zh-CN" w:bidi="hi-IN"/>
              </w:rPr>
              <w:t>газоснабжения</w:t>
            </w:r>
          </w:p>
        </w:tc>
        <w:tc>
          <w:tcPr>
            <w:tcW w:w="873" w:type="pct"/>
            <w:vMerge w:val="restart"/>
            <w:vAlign w:val="center"/>
          </w:tcPr>
          <w:p w14:paraId="5031BCF1" w14:textId="77777777" w:rsidR="00CC5F27" w:rsidRPr="00A90037" w:rsidRDefault="00CC5F27" w:rsidP="00A90037">
            <w:pPr>
              <w:pStyle w:val="afb"/>
              <w:jc w:val="center"/>
              <w:rPr>
                <w:sz w:val="24"/>
                <w:lang w:eastAsia="zh-CN" w:bidi="hi-IN"/>
              </w:rPr>
            </w:pPr>
            <w:r w:rsidRPr="00A90037">
              <w:rPr>
                <w:sz w:val="24"/>
                <w:lang w:eastAsia="zh-CN" w:bidi="hi-IN"/>
              </w:rPr>
              <w:t>Укрупненный показатель газопотребления</w:t>
            </w:r>
          </w:p>
        </w:tc>
        <w:tc>
          <w:tcPr>
            <w:tcW w:w="706" w:type="pct"/>
            <w:vAlign w:val="center"/>
          </w:tcPr>
          <w:p w14:paraId="1F2A4C03" w14:textId="77777777" w:rsidR="00CC5F27" w:rsidRPr="00A90037" w:rsidRDefault="00CC5F27" w:rsidP="00A90037">
            <w:pPr>
              <w:pStyle w:val="afb"/>
              <w:jc w:val="center"/>
              <w:rPr>
                <w:sz w:val="24"/>
                <w:lang w:eastAsia="zh-CN" w:bidi="hi-IN"/>
              </w:rPr>
            </w:pPr>
            <w:proofErr w:type="spellStart"/>
            <w:r w:rsidRPr="00A90037">
              <w:rPr>
                <w:sz w:val="24"/>
                <w:lang w:eastAsia="zh-CN" w:bidi="hi-IN"/>
              </w:rPr>
              <w:t>куб.м</w:t>
            </w:r>
            <w:proofErr w:type="spellEnd"/>
            <w:r w:rsidRPr="00A90037">
              <w:rPr>
                <w:sz w:val="24"/>
                <w:lang w:eastAsia="zh-CN" w:bidi="hi-IN"/>
              </w:rPr>
              <w:t>/</w:t>
            </w:r>
            <w:proofErr w:type="spellStart"/>
            <w:r w:rsidRPr="00A90037">
              <w:rPr>
                <w:sz w:val="24"/>
                <w:lang w:eastAsia="zh-CN" w:bidi="hi-IN"/>
              </w:rPr>
              <w:t>чел</w:t>
            </w:r>
            <w:proofErr w:type="spellEnd"/>
            <w:r w:rsidRPr="00A90037">
              <w:rPr>
                <w:sz w:val="24"/>
                <w:lang w:eastAsia="zh-CN" w:bidi="hi-IN"/>
              </w:rPr>
              <w:t>.,</w:t>
            </w:r>
            <w:proofErr w:type="spellStart"/>
            <w:r w:rsidRPr="00A90037">
              <w:rPr>
                <w:sz w:val="24"/>
                <w:lang w:eastAsia="zh-CN" w:bidi="hi-IN"/>
              </w:rPr>
              <w:t>год</w:t>
            </w:r>
            <w:proofErr w:type="spellEnd"/>
          </w:p>
        </w:tc>
        <w:tc>
          <w:tcPr>
            <w:tcW w:w="931" w:type="pct"/>
            <w:vAlign w:val="center"/>
          </w:tcPr>
          <w:p w14:paraId="34B2C198" w14:textId="77777777" w:rsidR="00CC5F27" w:rsidRPr="00A90037" w:rsidRDefault="00CC5F27" w:rsidP="00A90037">
            <w:pPr>
              <w:pStyle w:val="afb"/>
              <w:jc w:val="center"/>
              <w:rPr>
                <w:sz w:val="24"/>
                <w:lang w:eastAsia="zh-CN" w:bidi="hi-IN"/>
              </w:rPr>
            </w:pPr>
            <w:r w:rsidRPr="00A90037">
              <w:rPr>
                <w:sz w:val="24"/>
                <w:lang w:eastAsia="zh-CN" w:bidi="hi-IN"/>
              </w:rPr>
              <w:t>при наличии централизованного горячего водоснабжения</w:t>
            </w:r>
          </w:p>
        </w:tc>
        <w:tc>
          <w:tcPr>
            <w:tcW w:w="245" w:type="pct"/>
            <w:vAlign w:val="center"/>
          </w:tcPr>
          <w:p w14:paraId="48B9A807" w14:textId="77777777" w:rsidR="00CC5F27" w:rsidRPr="00A90037" w:rsidRDefault="00CC5F27" w:rsidP="00A90037">
            <w:pPr>
              <w:pStyle w:val="afb"/>
              <w:jc w:val="center"/>
              <w:rPr>
                <w:sz w:val="24"/>
                <w:lang w:eastAsia="zh-CN" w:bidi="hi-IN"/>
              </w:rPr>
            </w:pPr>
            <w:r w:rsidRPr="00A90037">
              <w:rPr>
                <w:sz w:val="24"/>
                <w:lang w:eastAsia="zh-CN" w:bidi="hi-IN"/>
              </w:rPr>
              <w:t>120</w:t>
            </w:r>
          </w:p>
        </w:tc>
        <w:tc>
          <w:tcPr>
            <w:tcW w:w="1232" w:type="pct"/>
            <w:gridSpan w:val="2"/>
            <w:vMerge w:val="restart"/>
            <w:vAlign w:val="center"/>
          </w:tcPr>
          <w:p w14:paraId="156FFD25" w14:textId="77777777" w:rsidR="00CC5F27" w:rsidRPr="00A90037" w:rsidRDefault="00CC5F27" w:rsidP="00A90037">
            <w:pPr>
              <w:pStyle w:val="afb"/>
              <w:jc w:val="center"/>
              <w:rPr>
                <w:sz w:val="24"/>
                <w:lang w:eastAsia="zh-CN" w:bidi="hi-IN"/>
              </w:rPr>
            </w:pPr>
            <w:r w:rsidRPr="00A90037">
              <w:rPr>
                <w:sz w:val="24"/>
                <w:lang w:eastAsia="zh-CN" w:bidi="hi-IN"/>
              </w:rPr>
              <w:t>Не нормируется</w:t>
            </w:r>
          </w:p>
        </w:tc>
      </w:tr>
      <w:tr w:rsidR="00CC5F27" w:rsidRPr="00A90037" w14:paraId="55908717" w14:textId="77777777" w:rsidTr="00A90037">
        <w:tc>
          <w:tcPr>
            <w:tcW w:w="238" w:type="pct"/>
            <w:vMerge/>
          </w:tcPr>
          <w:p w14:paraId="6F028E47" w14:textId="77777777" w:rsidR="00CC5F27" w:rsidRPr="00A90037" w:rsidRDefault="00CC5F27" w:rsidP="00A90037">
            <w:pPr>
              <w:pStyle w:val="afb"/>
              <w:jc w:val="center"/>
              <w:rPr>
                <w:sz w:val="24"/>
                <w:lang w:eastAsia="zh-CN" w:bidi="hi-IN"/>
              </w:rPr>
            </w:pPr>
          </w:p>
        </w:tc>
        <w:tc>
          <w:tcPr>
            <w:tcW w:w="775" w:type="pct"/>
            <w:vMerge/>
          </w:tcPr>
          <w:p w14:paraId="50192B75" w14:textId="77777777" w:rsidR="00CC5F27" w:rsidRPr="00A90037" w:rsidRDefault="00CC5F27" w:rsidP="00A90037">
            <w:pPr>
              <w:pStyle w:val="afb"/>
              <w:jc w:val="center"/>
              <w:rPr>
                <w:sz w:val="24"/>
                <w:lang w:eastAsia="zh-CN" w:bidi="hi-IN"/>
              </w:rPr>
            </w:pPr>
          </w:p>
        </w:tc>
        <w:tc>
          <w:tcPr>
            <w:tcW w:w="873" w:type="pct"/>
            <w:vMerge/>
          </w:tcPr>
          <w:p w14:paraId="70A51678" w14:textId="77777777" w:rsidR="00CC5F27" w:rsidRPr="00A90037" w:rsidRDefault="00CC5F27" w:rsidP="00A90037">
            <w:pPr>
              <w:pStyle w:val="afb"/>
              <w:jc w:val="center"/>
              <w:rPr>
                <w:sz w:val="24"/>
                <w:lang w:eastAsia="zh-CN" w:bidi="hi-IN"/>
              </w:rPr>
            </w:pPr>
          </w:p>
        </w:tc>
        <w:tc>
          <w:tcPr>
            <w:tcW w:w="706" w:type="pct"/>
          </w:tcPr>
          <w:p w14:paraId="085BFA2D" w14:textId="77777777" w:rsidR="00CC5F27" w:rsidRPr="00A90037" w:rsidRDefault="00CC5F27" w:rsidP="00A90037">
            <w:pPr>
              <w:pStyle w:val="afb"/>
              <w:jc w:val="center"/>
              <w:rPr>
                <w:sz w:val="24"/>
                <w:lang w:eastAsia="zh-CN" w:bidi="hi-IN"/>
              </w:rPr>
            </w:pPr>
            <w:proofErr w:type="spellStart"/>
            <w:r w:rsidRPr="00A90037">
              <w:rPr>
                <w:sz w:val="24"/>
                <w:lang w:eastAsia="zh-CN" w:bidi="hi-IN"/>
              </w:rPr>
              <w:t>куб.м</w:t>
            </w:r>
            <w:proofErr w:type="spellEnd"/>
            <w:r w:rsidRPr="00A90037">
              <w:rPr>
                <w:sz w:val="24"/>
                <w:lang w:eastAsia="zh-CN" w:bidi="hi-IN"/>
              </w:rPr>
              <w:t>/</w:t>
            </w:r>
            <w:proofErr w:type="spellStart"/>
            <w:r w:rsidRPr="00A90037">
              <w:rPr>
                <w:sz w:val="24"/>
                <w:lang w:eastAsia="zh-CN" w:bidi="hi-IN"/>
              </w:rPr>
              <w:t>чел</w:t>
            </w:r>
            <w:proofErr w:type="spellEnd"/>
            <w:r w:rsidRPr="00A90037">
              <w:rPr>
                <w:sz w:val="24"/>
                <w:lang w:eastAsia="zh-CN" w:bidi="hi-IN"/>
              </w:rPr>
              <w:t>.,</w:t>
            </w:r>
            <w:proofErr w:type="spellStart"/>
            <w:r w:rsidRPr="00A90037">
              <w:rPr>
                <w:sz w:val="24"/>
                <w:lang w:eastAsia="zh-CN" w:bidi="hi-IN"/>
              </w:rPr>
              <w:t>год</w:t>
            </w:r>
            <w:proofErr w:type="spellEnd"/>
          </w:p>
        </w:tc>
        <w:tc>
          <w:tcPr>
            <w:tcW w:w="931" w:type="pct"/>
            <w:vAlign w:val="center"/>
          </w:tcPr>
          <w:p w14:paraId="4B993822" w14:textId="77777777" w:rsidR="00CC5F27" w:rsidRPr="00A90037" w:rsidRDefault="00CC5F27" w:rsidP="00A90037">
            <w:pPr>
              <w:pStyle w:val="afb"/>
              <w:jc w:val="center"/>
              <w:rPr>
                <w:sz w:val="24"/>
                <w:lang w:eastAsia="zh-CN" w:bidi="hi-IN"/>
              </w:rPr>
            </w:pPr>
            <w:r w:rsidRPr="00A90037">
              <w:rPr>
                <w:sz w:val="24"/>
                <w:lang w:eastAsia="zh-CN" w:bidi="hi-IN"/>
              </w:rPr>
              <w:t xml:space="preserve">при горячем водоснабжении от </w:t>
            </w:r>
            <w:r w:rsidRPr="00A90037">
              <w:rPr>
                <w:sz w:val="24"/>
                <w:lang w:eastAsia="zh-CN" w:bidi="hi-IN"/>
              </w:rPr>
              <w:lastRenderedPageBreak/>
              <w:t>газовых водонагревателей</w:t>
            </w:r>
          </w:p>
        </w:tc>
        <w:tc>
          <w:tcPr>
            <w:tcW w:w="245" w:type="pct"/>
            <w:vAlign w:val="center"/>
          </w:tcPr>
          <w:p w14:paraId="500B5B80" w14:textId="77777777" w:rsidR="00CC5F27" w:rsidRPr="00A90037" w:rsidRDefault="00CC5F27" w:rsidP="00A90037">
            <w:pPr>
              <w:pStyle w:val="afb"/>
              <w:jc w:val="center"/>
              <w:rPr>
                <w:sz w:val="24"/>
                <w:lang w:eastAsia="zh-CN" w:bidi="hi-IN"/>
              </w:rPr>
            </w:pPr>
            <w:r w:rsidRPr="00A90037">
              <w:rPr>
                <w:sz w:val="24"/>
                <w:lang w:eastAsia="zh-CN" w:bidi="hi-IN"/>
              </w:rPr>
              <w:lastRenderedPageBreak/>
              <w:t>300</w:t>
            </w:r>
          </w:p>
        </w:tc>
        <w:tc>
          <w:tcPr>
            <w:tcW w:w="1232" w:type="pct"/>
            <w:gridSpan w:val="2"/>
            <w:vMerge/>
          </w:tcPr>
          <w:p w14:paraId="5EC20D99" w14:textId="77777777" w:rsidR="00CC5F27" w:rsidRPr="00A90037" w:rsidRDefault="00CC5F27" w:rsidP="00A90037">
            <w:pPr>
              <w:pStyle w:val="afb"/>
              <w:jc w:val="center"/>
              <w:rPr>
                <w:sz w:val="24"/>
                <w:lang w:eastAsia="zh-CN" w:bidi="hi-IN"/>
              </w:rPr>
            </w:pPr>
          </w:p>
        </w:tc>
      </w:tr>
      <w:tr w:rsidR="00CC5F27" w:rsidRPr="00A90037" w14:paraId="660BB3FF" w14:textId="77777777" w:rsidTr="00A90037">
        <w:tc>
          <w:tcPr>
            <w:tcW w:w="238" w:type="pct"/>
            <w:vMerge/>
            <w:tcBorders>
              <w:bottom w:val="single" w:sz="4" w:space="0" w:color="auto"/>
            </w:tcBorders>
          </w:tcPr>
          <w:p w14:paraId="249B5566" w14:textId="77777777" w:rsidR="00CC5F27" w:rsidRPr="00A90037" w:rsidRDefault="00CC5F27" w:rsidP="00A90037">
            <w:pPr>
              <w:pStyle w:val="afb"/>
              <w:jc w:val="center"/>
              <w:rPr>
                <w:sz w:val="24"/>
                <w:lang w:eastAsia="zh-CN" w:bidi="hi-IN"/>
              </w:rPr>
            </w:pPr>
          </w:p>
        </w:tc>
        <w:tc>
          <w:tcPr>
            <w:tcW w:w="775" w:type="pct"/>
            <w:vMerge/>
            <w:tcBorders>
              <w:bottom w:val="single" w:sz="4" w:space="0" w:color="auto"/>
            </w:tcBorders>
          </w:tcPr>
          <w:p w14:paraId="7627EDF0" w14:textId="77777777" w:rsidR="00CC5F27" w:rsidRPr="00A90037" w:rsidRDefault="00CC5F27" w:rsidP="00A90037">
            <w:pPr>
              <w:pStyle w:val="afb"/>
              <w:jc w:val="center"/>
              <w:rPr>
                <w:sz w:val="24"/>
                <w:lang w:eastAsia="zh-CN" w:bidi="hi-IN"/>
              </w:rPr>
            </w:pPr>
          </w:p>
        </w:tc>
        <w:tc>
          <w:tcPr>
            <w:tcW w:w="873" w:type="pct"/>
            <w:vMerge/>
            <w:tcBorders>
              <w:bottom w:val="single" w:sz="4" w:space="0" w:color="auto"/>
            </w:tcBorders>
          </w:tcPr>
          <w:p w14:paraId="74DFFFC1" w14:textId="77777777" w:rsidR="00CC5F27" w:rsidRPr="00A90037" w:rsidRDefault="00CC5F27" w:rsidP="00A90037">
            <w:pPr>
              <w:pStyle w:val="afb"/>
              <w:jc w:val="center"/>
              <w:rPr>
                <w:sz w:val="24"/>
                <w:lang w:eastAsia="zh-CN" w:bidi="hi-IN"/>
              </w:rPr>
            </w:pPr>
          </w:p>
        </w:tc>
        <w:tc>
          <w:tcPr>
            <w:tcW w:w="706" w:type="pct"/>
            <w:tcBorders>
              <w:bottom w:val="single" w:sz="4" w:space="0" w:color="auto"/>
            </w:tcBorders>
            <w:vAlign w:val="center"/>
          </w:tcPr>
          <w:p w14:paraId="50637AC9" w14:textId="77777777" w:rsidR="00CC5F27" w:rsidRPr="00A90037" w:rsidRDefault="00CC5F27" w:rsidP="00A90037">
            <w:pPr>
              <w:pStyle w:val="afb"/>
              <w:jc w:val="center"/>
              <w:rPr>
                <w:sz w:val="24"/>
                <w:lang w:eastAsia="zh-CN" w:bidi="hi-IN"/>
              </w:rPr>
            </w:pPr>
            <w:proofErr w:type="spellStart"/>
            <w:r w:rsidRPr="00A90037">
              <w:rPr>
                <w:sz w:val="24"/>
                <w:lang w:eastAsia="zh-CN" w:bidi="hi-IN"/>
              </w:rPr>
              <w:t>куб.м</w:t>
            </w:r>
            <w:proofErr w:type="spellEnd"/>
            <w:r w:rsidRPr="00A90037">
              <w:rPr>
                <w:sz w:val="24"/>
                <w:lang w:eastAsia="zh-CN" w:bidi="hi-IN"/>
              </w:rPr>
              <w:t>/</w:t>
            </w:r>
            <w:proofErr w:type="spellStart"/>
            <w:r w:rsidRPr="00A90037">
              <w:rPr>
                <w:sz w:val="24"/>
                <w:lang w:eastAsia="zh-CN" w:bidi="hi-IN"/>
              </w:rPr>
              <w:t>чел</w:t>
            </w:r>
            <w:proofErr w:type="spellEnd"/>
            <w:r w:rsidRPr="00A90037">
              <w:rPr>
                <w:sz w:val="24"/>
                <w:lang w:eastAsia="zh-CN" w:bidi="hi-IN"/>
              </w:rPr>
              <w:t>.,</w:t>
            </w:r>
            <w:proofErr w:type="spellStart"/>
            <w:r w:rsidRPr="00A90037">
              <w:rPr>
                <w:sz w:val="24"/>
                <w:lang w:eastAsia="zh-CN" w:bidi="hi-IN"/>
              </w:rPr>
              <w:t>год</w:t>
            </w:r>
            <w:proofErr w:type="spellEnd"/>
          </w:p>
        </w:tc>
        <w:tc>
          <w:tcPr>
            <w:tcW w:w="931" w:type="pct"/>
            <w:tcBorders>
              <w:bottom w:val="single" w:sz="4" w:space="0" w:color="auto"/>
            </w:tcBorders>
            <w:vAlign w:val="center"/>
          </w:tcPr>
          <w:p w14:paraId="136A4B9C" w14:textId="77777777" w:rsidR="00CC5F27" w:rsidRPr="00A90037" w:rsidRDefault="00CC5F27" w:rsidP="00A90037">
            <w:pPr>
              <w:pStyle w:val="afb"/>
              <w:jc w:val="center"/>
              <w:rPr>
                <w:sz w:val="24"/>
                <w:lang w:eastAsia="zh-CN" w:bidi="hi-IN"/>
              </w:rPr>
            </w:pPr>
            <w:r w:rsidRPr="00A90037">
              <w:rPr>
                <w:sz w:val="24"/>
                <w:lang w:eastAsia="zh-CN" w:bidi="hi-IN"/>
              </w:rPr>
              <w:t>при отсутствии всяких видов горячего водоснабжения</w:t>
            </w:r>
          </w:p>
        </w:tc>
        <w:tc>
          <w:tcPr>
            <w:tcW w:w="245" w:type="pct"/>
            <w:tcBorders>
              <w:bottom w:val="single" w:sz="4" w:space="0" w:color="auto"/>
            </w:tcBorders>
            <w:vAlign w:val="center"/>
          </w:tcPr>
          <w:p w14:paraId="6FE36A4C" w14:textId="77777777" w:rsidR="00CC5F27" w:rsidRPr="00A90037" w:rsidRDefault="00CC5F27" w:rsidP="00A90037">
            <w:pPr>
              <w:pStyle w:val="afb"/>
              <w:jc w:val="center"/>
              <w:rPr>
                <w:sz w:val="24"/>
                <w:lang w:eastAsia="zh-CN" w:bidi="hi-IN"/>
              </w:rPr>
            </w:pPr>
            <w:r w:rsidRPr="00A90037">
              <w:rPr>
                <w:sz w:val="24"/>
                <w:lang w:eastAsia="zh-CN" w:bidi="hi-IN"/>
              </w:rPr>
              <w:t>220</w:t>
            </w:r>
          </w:p>
        </w:tc>
        <w:tc>
          <w:tcPr>
            <w:tcW w:w="1232" w:type="pct"/>
            <w:gridSpan w:val="2"/>
            <w:vMerge/>
            <w:tcBorders>
              <w:bottom w:val="single" w:sz="4" w:space="0" w:color="auto"/>
            </w:tcBorders>
          </w:tcPr>
          <w:p w14:paraId="0271E285" w14:textId="77777777" w:rsidR="00CC5F27" w:rsidRPr="00A90037" w:rsidRDefault="00CC5F27" w:rsidP="00A90037">
            <w:pPr>
              <w:pStyle w:val="afb"/>
              <w:jc w:val="center"/>
              <w:rPr>
                <w:sz w:val="24"/>
                <w:lang w:eastAsia="zh-CN" w:bidi="hi-IN"/>
              </w:rPr>
            </w:pPr>
          </w:p>
        </w:tc>
      </w:tr>
      <w:tr w:rsidR="00CC5F27" w:rsidRPr="00FB21FA" w14:paraId="77E161C5" w14:textId="77777777" w:rsidTr="00A90037">
        <w:tc>
          <w:tcPr>
            <w:tcW w:w="5000" w:type="pct"/>
            <w:gridSpan w:val="8"/>
            <w:tcBorders>
              <w:top w:val="single" w:sz="4" w:space="0" w:color="auto"/>
              <w:left w:val="nil"/>
              <w:bottom w:val="nil"/>
              <w:right w:val="nil"/>
            </w:tcBorders>
          </w:tcPr>
          <w:p w14:paraId="6A0539DE" w14:textId="77777777" w:rsidR="00CC5F27" w:rsidRPr="00FB21FA" w:rsidRDefault="00CC5F27" w:rsidP="001C6865">
            <w:pPr>
              <w:pStyle w:val="aa"/>
              <w:tabs>
                <w:tab w:val="left" w:pos="1540"/>
              </w:tabs>
              <w:jc w:val="left"/>
              <w:rPr>
                <w:sz w:val="24"/>
                <w:szCs w:val="24"/>
              </w:rPr>
            </w:pPr>
            <w:r w:rsidRPr="00FB21FA">
              <w:rPr>
                <w:sz w:val="24"/>
                <w:szCs w:val="24"/>
              </w:rPr>
              <w:t xml:space="preserve">Примечание </w:t>
            </w:r>
          </w:p>
          <w:p w14:paraId="6589F0A2" w14:textId="77777777" w:rsidR="00CC5F27" w:rsidRPr="00FB21FA" w:rsidRDefault="00CC5F27" w:rsidP="001C6865">
            <w:pPr>
              <w:pStyle w:val="aa"/>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r w:rsidRPr="00FB21FA">
              <w:rPr>
                <w:sz w:val="24"/>
                <w:szCs w:val="24"/>
              </w:rPr>
              <w:t>куб.м</w:t>
            </w:r>
            <w:proofErr w:type="spellEnd"/>
            <w:r w:rsidRPr="00FB21FA">
              <w:rPr>
                <w:sz w:val="24"/>
                <w:szCs w:val="24"/>
              </w:rPr>
              <w:t xml:space="preserve"> (8000 ккал/</w:t>
            </w:r>
            <w:proofErr w:type="spellStart"/>
            <w:r w:rsidRPr="00FB21FA">
              <w:rPr>
                <w:sz w:val="24"/>
                <w:szCs w:val="24"/>
              </w:rPr>
              <w:t>куб.м</w:t>
            </w:r>
            <w:proofErr w:type="spellEnd"/>
            <w:r w:rsidRPr="00FB21FA">
              <w:rPr>
                <w:sz w:val="24"/>
                <w:szCs w:val="24"/>
              </w:rPr>
              <w:t>)</w:t>
            </w:r>
          </w:p>
        </w:tc>
      </w:tr>
    </w:tbl>
    <w:p w14:paraId="1C70CA7D" w14:textId="77777777" w:rsidR="00CC5F27" w:rsidRPr="00E84C6E" w:rsidRDefault="00CC5F27" w:rsidP="00A90037">
      <w:pPr>
        <w:pStyle w:val="3"/>
        <w:spacing w:before="240"/>
        <w:rPr>
          <w:i w:val="0"/>
          <w:iCs/>
        </w:rPr>
      </w:pPr>
      <w:bookmarkStart w:id="29" w:name="_Toc194998809"/>
      <w:bookmarkStart w:id="30" w:name="_Toc206432887"/>
      <w:r>
        <w:rPr>
          <w:i w:val="0"/>
          <w:iCs/>
        </w:rPr>
        <w:t>1</w:t>
      </w:r>
      <w:r w:rsidRPr="00E84C6E">
        <w:rPr>
          <w:i w:val="0"/>
          <w:iCs/>
        </w:rPr>
        <w:t>.</w:t>
      </w:r>
      <w:r>
        <w:rPr>
          <w:i w:val="0"/>
          <w:iCs/>
        </w:rPr>
        <w:t>9.3.</w:t>
      </w:r>
      <w:r w:rsidRPr="00E84C6E">
        <w:rPr>
          <w:i w:val="0"/>
          <w:iCs/>
        </w:rPr>
        <w:t xml:space="preserve"> </w:t>
      </w:r>
      <w:r w:rsidRPr="00FB21FA">
        <w:rPr>
          <w:i w:val="0"/>
          <w:iCs/>
        </w:rPr>
        <w:t>Расчетные показатели, устанавливаемые для объектов местного значения в области теплоснабжения.</w:t>
      </w:r>
      <w:r w:rsidRPr="00E84C6E">
        <w:rPr>
          <w:i w:val="0"/>
          <w:iCs/>
        </w:rPr>
        <w:t>.</w:t>
      </w:r>
      <w:bookmarkEnd w:id="29"/>
      <w:bookmarkEnd w:id="30"/>
    </w:p>
    <w:p w14:paraId="2E14E412" w14:textId="77777777" w:rsidR="00CC5F27" w:rsidRDefault="00CC5F27" w:rsidP="00A90037">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34"/>
        <w:gridCol w:w="2186"/>
        <w:gridCol w:w="3603"/>
        <w:gridCol w:w="2015"/>
        <w:gridCol w:w="1473"/>
      </w:tblGrid>
      <w:tr w:rsidR="00CC5F27" w:rsidRPr="00FB21FA" w14:paraId="41DE3CF8" w14:textId="77777777" w:rsidTr="001C6865">
        <w:tc>
          <w:tcPr>
            <w:tcW w:w="193" w:type="pct"/>
            <w:vMerge w:val="restart"/>
            <w:vAlign w:val="center"/>
          </w:tcPr>
          <w:p w14:paraId="727E4507" w14:textId="77777777" w:rsidR="00CC5F27" w:rsidRPr="00FB21FA" w:rsidRDefault="00CC5F27" w:rsidP="001C6865">
            <w:pPr>
              <w:pStyle w:val="aa"/>
              <w:tabs>
                <w:tab w:val="left" w:pos="1540"/>
              </w:tabs>
              <w:jc w:val="center"/>
              <w:rPr>
                <w:sz w:val="24"/>
                <w:szCs w:val="24"/>
              </w:rPr>
            </w:pPr>
            <w:r w:rsidRPr="00FB21FA">
              <w:rPr>
                <w:b/>
                <w:bCs/>
                <w:sz w:val="24"/>
                <w:szCs w:val="24"/>
              </w:rPr>
              <w:t>№ п/п</w:t>
            </w:r>
          </w:p>
        </w:tc>
        <w:tc>
          <w:tcPr>
            <w:tcW w:w="701" w:type="pct"/>
            <w:vMerge w:val="restart"/>
            <w:vAlign w:val="center"/>
          </w:tcPr>
          <w:p w14:paraId="712B0A1D" w14:textId="77777777" w:rsidR="00CC5F27" w:rsidRPr="00FB21FA" w:rsidRDefault="00CC5F27" w:rsidP="001C6865">
            <w:pPr>
              <w:pStyle w:val="aa"/>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1B2FDC05" w14:textId="77777777" w:rsidR="00CC5F27" w:rsidRPr="00FB21FA" w:rsidRDefault="00CC5F27" w:rsidP="001C6865">
            <w:pPr>
              <w:pStyle w:val="aa"/>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16186B6F" w14:textId="77777777" w:rsidR="00CC5F27" w:rsidRPr="00FB21FA" w:rsidRDefault="00CC5F27" w:rsidP="001C6865">
            <w:pPr>
              <w:pStyle w:val="aa"/>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CC5F27" w:rsidRPr="00FB21FA" w14:paraId="57832780" w14:textId="77777777" w:rsidTr="001C6865">
        <w:tc>
          <w:tcPr>
            <w:tcW w:w="193" w:type="pct"/>
            <w:vMerge/>
            <w:vAlign w:val="center"/>
          </w:tcPr>
          <w:p w14:paraId="05D5C00D" w14:textId="77777777" w:rsidR="00CC5F27" w:rsidRPr="00FB21FA" w:rsidRDefault="00CC5F27" w:rsidP="001C6865">
            <w:pPr>
              <w:pStyle w:val="aa"/>
              <w:tabs>
                <w:tab w:val="left" w:pos="1540"/>
              </w:tabs>
              <w:jc w:val="center"/>
              <w:rPr>
                <w:sz w:val="24"/>
                <w:szCs w:val="24"/>
              </w:rPr>
            </w:pPr>
          </w:p>
        </w:tc>
        <w:tc>
          <w:tcPr>
            <w:tcW w:w="701" w:type="pct"/>
            <w:vMerge/>
            <w:vAlign w:val="center"/>
          </w:tcPr>
          <w:p w14:paraId="743570E9" w14:textId="77777777" w:rsidR="00CC5F27" w:rsidRPr="00FB21FA" w:rsidRDefault="00CC5F27" w:rsidP="001C6865">
            <w:pPr>
              <w:pStyle w:val="aa"/>
              <w:tabs>
                <w:tab w:val="left" w:pos="1540"/>
              </w:tabs>
              <w:jc w:val="center"/>
              <w:rPr>
                <w:sz w:val="24"/>
                <w:szCs w:val="24"/>
              </w:rPr>
            </w:pPr>
          </w:p>
        </w:tc>
        <w:tc>
          <w:tcPr>
            <w:tcW w:w="1613" w:type="pct"/>
            <w:gridSpan w:val="2"/>
            <w:vAlign w:val="center"/>
          </w:tcPr>
          <w:p w14:paraId="413991B5" w14:textId="77777777" w:rsidR="00CC5F27" w:rsidRPr="00FB21FA" w:rsidRDefault="00CC5F27" w:rsidP="001C6865">
            <w:pPr>
              <w:pStyle w:val="aa"/>
              <w:tabs>
                <w:tab w:val="left" w:pos="1540"/>
              </w:tabs>
              <w:jc w:val="center"/>
              <w:rPr>
                <w:sz w:val="24"/>
                <w:szCs w:val="24"/>
              </w:rPr>
            </w:pPr>
            <w:r w:rsidRPr="00FB21FA">
              <w:rPr>
                <w:sz w:val="24"/>
                <w:szCs w:val="24"/>
              </w:rPr>
              <w:t>единица измерения</w:t>
            </w:r>
          </w:p>
        </w:tc>
        <w:tc>
          <w:tcPr>
            <w:tcW w:w="1295" w:type="pct"/>
            <w:vAlign w:val="center"/>
          </w:tcPr>
          <w:p w14:paraId="5897985B" w14:textId="77777777" w:rsidR="00CC5F27" w:rsidRPr="00FB21FA" w:rsidRDefault="00CC5F27" w:rsidP="001C6865">
            <w:pPr>
              <w:pStyle w:val="aa"/>
              <w:tabs>
                <w:tab w:val="left" w:pos="1540"/>
              </w:tabs>
              <w:jc w:val="center"/>
              <w:rPr>
                <w:sz w:val="24"/>
                <w:szCs w:val="24"/>
              </w:rPr>
            </w:pPr>
            <w:r w:rsidRPr="00FB21FA">
              <w:rPr>
                <w:sz w:val="24"/>
                <w:szCs w:val="24"/>
              </w:rPr>
              <w:t>значение показателя</w:t>
            </w:r>
          </w:p>
        </w:tc>
        <w:tc>
          <w:tcPr>
            <w:tcW w:w="738" w:type="pct"/>
            <w:vAlign w:val="center"/>
          </w:tcPr>
          <w:p w14:paraId="4ABCBF76" w14:textId="77777777" w:rsidR="00CC5F27" w:rsidRPr="00FB21FA" w:rsidRDefault="00CC5F27" w:rsidP="001C6865">
            <w:pPr>
              <w:adjustRightInd w:val="0"/>
              <w:jc w:val="center"/>
              <w:rPr>
                <w:sz w:val="24"/>
                <w:szCs w:val="24"/>
              </w:rPr>
            </w:pPr>
            <w:r w:rsidRPr="00FB21FA">
              <w:rPr>
                <w:sz w:val="24"/>
                <w:szCs w:val="24"/>
              </w:rPr>
              <w:t>вид доступности,</w:t>
            </w:r>
          </w:p>
          <w:p w14:paraId="4609FAFE" w14:textId="77777777" w:rsidR="00CC5F27" w:rsidRPr="00FB21FA" w:rsidRDefault="00CC5F27" w:rsidP="001C6865">
            <w:pPr>
              <w:adjustRightInd w:val="0"/>
              <w:jc w:val="center"/>
              <w:rPr>
                <w:sz w:val="24"/>
                <w:szCs w:val="24"/>
              </w:rPr>
            </w:pPr>
            <w:r w:rsidRPr="00FB21FA">
              <w:rPr>
                <w:sz w:val="24"/>
                <w:szCs w:val="24"/>
              </w:rPr>
              <w:t>единица</w:t>
            </w:r>
          </w:p>
          <w:p w14:paraId="07EEB60C" w14:textId="77777777" w:rsidR="00CC5F27" w:rsidRPr="00FB21FA" w:rsidRDefault="00CC5F27" w:rsidP="001C6865">
            <w:pPr>
              <w:adjustRightInd w:val="0"/>
              <w:jc w:val="center"/>
              <w:rPr>
                <w:sz w:val="24"/>
                <w:szCs w:val="24"/>
              </w:rPr>
            </w:pPr>
            <w:r w:rsidRPr="00FB21FA">
              <w:rPr>
                <w:sz w:val="24"/>
                <w:szCs w:val="24"/>
              </w:rPr>
              <w:t>измерения</w:t>
            </w:r>
          </w:p>
        </w:tc>
        <w:tc>
          <w:tcPr>
            <w:tcW w:w="460" w:type="pct"/>
            <w:vAlign w:val="center"/>
          </w:tcPr>
          <w:p w14:paraId="6BCAA0AE" w14:textId="77777777" w:rsidR="00CC5F27" w:rsidRPr="00FB21FA" w:rsidRDefault="00CC5F27" w:rsidP="001C6865">
            <w:pPr>
              <w:pStyle w:val="aa"/>
              <w:tabs>
                <w:tab w:val="left" w:pos="1540"/>
              </w:tabs>
              <w:jc w:val="center"/>
              <w:rPr>
                <w:sz w:val="24"/>
                <w:szCs w:val="24"/>
              </w:rPr>
            </w:pPr>
            <w:r w:rsidRPr="00FB21FA">
              <w:rPr>
                <w:sz w:val="24"/>
                <w:szCs w:val="24"/>
              </w:rPr>
              <w:t>значение показателя</w:t>
            </w:r>
          </w:p>
        </w:tc>
      </w:tr>
      <w:tr w:rsidR="00CC5F27" w:rsidRPr="00FB21FA" w14:paraId="14D4B455" w14:textId="77777777" w:rsidTr="001C6865">
        <w:tc>
          <w:tcPr>
            <w:tcW w:w="193" w:type="pct"/>
            <w:vAlign w:val="center"/>
          </w:tcPr>
          <w:p w14:paraId="5D8F2FBE" w14:textId="77777777" w:rsidR="00CC5F27" w:rsidRPr="00FB21FA" w:rsidRDefault="00CC5F27" w:rsidP="001C6865">
            <w:pPr>
              <w:pStyle w:val="aa"/>
              <w:tabs>
                <w:tab w:val="left" w:pos="1540"/>
              </w:tabs>
              <w:jc w:val="center"/>
              <w:rPr>
                <w:sz w:val="24"/>
                <w:szCs w:val="24"/>
              </w:rPr>
            </w:pPr>
            <w:r w:rsidRPr="00FB21FA">
              <w:rPr>
                <w:sz w:val="24"/>
                <w:szCs w:val="24"/>
              </w:rPr>
              <w:t>1</w:t>
            </w:r>
          </w:p>
        </w:tc>
        <w:tc>
          <w:tcPr>
            <w:tcW w:w="701" w:type="pct"/>
            <w:vAlign w:val="center"/>
          </w:tcPr>
          <w:p w14:paraId="5927687C" w14:textId="77777777" w:rsidR="00CC5F27" w:rsidRPr="00FB21FA" w:rsidRDefault="00CC5F27" w:rsidP="001C6865">
            <w:pPr>
              <w:pStyle w:val="aa"/>
              <w:tabs>
                <w:tab w:val="left" w:pos="1540"/>
              </w:tabs>
              <w:jc w:val="center"/>
              <w:rPr>
                <w:sz w:val="24"/>
                <w:szCs w:val="24"/>
              </w:rPr>
            </w:pPr>
            <w:r w:rsidRPr="00FB21FA">
              <w:rPr>
                <w:sz w:val="24"/>
              </w:rPr>
              <w:t>Комплекс сооружений теплоснабжения</w:t>
            </w:r>
          </w:p>
        </w:tc>
        <w:tc>
          <w:tcPr>
            <w:tcW w:w="806" w:type="pct"/>
            <w:vAlign w:val="center"/>
          </w:tcPr>
          <w:p w14:paraId="57E03C6E" w14:textId="77777777" w:rsidR="00CC5F27" w:rsidRPr="00FB21FA" w:rsidRDefault="00CC5F27" w:rsidP="001C6865">
            <w:pPr>
              <w:pStyle w:val="aa"/>
              <w:tabs>
                <w:tab w:val="left" w:pos="1540"/>
              </w:tabs>
              <w:jc w:val="center"/>
              <w:rPr>
                <w:sz w:val="24"/>
                <w:szCs w:val="24"/>
              </w:rPr>
            </w:pPr>
            <w:r w:rsidRPr="00FB21FA">
              <w:rPr>
                <w:sz w:val="24"/>
              </w:rPr>
              <w:t>Объем теплопотребления</w:t>
            </w:r>
          </w:p>
        </w:tc>
        <w:tc>
          <w:tcPr>
            <w:tcW w:w="807" w:type="pct"/>
            <w:vAlign w:val="center"/>
          </w:tcPr>
          <w:p w14:paraId="507B2A91" w14:textId="77777777" w:rsidR="00CC5F27" w:rsidRPr="00FB21FA" w:rsidRDefault="00CC5F27" w:rsidP="001C6865">
            <w:pPr>
              <w:pStyle w:val="aa"/>
              <w:tabs>
                <w:tab w:val="left" w:pos="1540"/>
              </w:tabs>
              <w:jc w:val="center"/>
              <w:rPr>
                <w:sz w:val="24"/>
                <w:szCs w:val="24"/>
              </w:rPr>
            </w:pPr>
            <w:r w:rsidRPr="00FB21FA">
              <w:rPr>
                <w:sz w:val="24"/>
              </w:rPr>
              <w:t>МДж/год на 1 человека</w:t>
            </w:r>
          </w:p>
        </w:tc>
        <w:tc>
          <w:tcPr>
            <w:tcW w:w="1295" w:type="pct"/>
            <w:vAlign w:val="center"/>
          </w:tcPr>
          <w:p w14:paraId="201CD804" w14:textId="77777777" w:rsidR="00CC5F27" w:rsidRPr="00FB21FA" w:rsidRDefault="00CC5F27" w:rsidP="001C6865">
            <w:pPr>
              <w:pStyle w:val="aa"/>
              <w:tabs>
                <w:tab w:val="left" w:pos="1540"/>
              </w:tabs>
              <w:jc w:val="center"/>
              <w:rPr>
                <w:sz w:val="24"/>
                <w:szCs w:val="24"/>
              </w:rPr>
            </w:pPr>
            <w:r w:rsidRPr="00FB21FA">
              <w:rPr>
                <w:sz w:val="24"/>
              </w:rPr>
              <w:t>9000</w:t>
            </w:r>
          </w:p>
        </w:tc>
        <w:tc>
          <w:tcPr>
            <w:tcW w:w="1198" w:type="pct"/>
            <w:gridSpan w:val="2"/>
            <w:vAlign w:val="center"/>
          </w:tcPr>
          <w:p w14:paraId="0D97D50B" w14:textId="77777777" w:rsidR="00CC5F27" w:rsidRPr="00FB21FA" w:rsidRDefault="00CC5F27" w:rsidP="001C6865">
            <w:pPr>
              <w:pStyle w:val="aa"/>
              <w:tabs>
                <w:tab w:val="left" w:pos="1540"/>
              </w:tabs>
              <w:jc w:val="center"/>
              <w:rPr>
                <w:sz w:val="24"/>
                <w:szCs w:val="24"/>
              </w:rPr>
            </w:pPr>
            <w:r w:rsidRPr="00FB21FA">
              <w:rPr>
                <w:sz w:val="24"/>
                <w:szCs w:val="24"/>
              </w:rPr>
              <w:t>Не нормируется</w:t>
            </w:r>
          </w:p>
        </w:tc>
      </w:tr>
      <w:tr w:rsidR="00CC5F27" w:rsidRPr="00FB21FA" w14:paraId="693F5FD7" w14:textId="77777777" w:rsidTr="001C6865">
        <w:trPr>
          <w:trHeight w:val="310"/>
        </w:trPr>
        <w:tc>
          <w:tcPr>
            <w:tcW w:w="5000" w:type="pct"/>
            <w:gridSpan w:val="7"/>
            <w:tcBorders>
              <w:top w:val="single" w:sz="4" w:space="0" w:color="auto"/>
              <w:left w:val="nil"/>
              <w:bottom w:val="nil"/>
              <w:right w:val="nil"/>
            </w:tcBorders>
          </w:tcPr>
          <w:p w14:paraId="3F16D03C" w14:textId="77777777" w:rsidR="00CC5F27" w:rsidRPr="00FB21FA" w:rsidRDefault="00CC5F27" w:rsidP="001C6865">
            <w:pPr>
              <w:pStyle w:val="aa"/>
              <w:tabs>
                <w:tab w:val="left" w:pos="1540"/>
              </w:tabs>
              <w:rPr>
                <w:sz w:val="24"/>
                <w:szCs w:val="24"/>
              </w:rPr>
            </w:pPr>
          </w:p>
        </w:tc>
      </w:tr>
    </w:tbl>
    <w:p w14:paraId="3F4CB756" w14:textId="77777777" w:rsidR="00CC5F27" w:rsidRPr="00FB21FA" w:rsidRDefault="00CC5F27" w:rsidP="00A90037">
      <w:pPr>
        <w:pStyle w:val="3"/>
        <w:spacing w:before="240"/>
        <w:rPr>
          <w:i w:val="0"/>
          <w:iCs/>
        </w:rPr>
      </w:pPr>
      <w:bookmarkStart w:id="31" w:name="_Toc194933047"/>
      <w:bookmarkStart w:id="32" w:name="_Toc194998810"/>
      <w:bookmarkStart w:id="33" w:name="_Toc206432888"/>
      <w:r w:rsidRPr="00FB21FA">
        <w:rPr>
          <w:i w:val="0"/>
          <w:iCs/>
        </w:rPr>
        <w:t>1.</w:t>
      </w:r>
      <w:r>
        <w:rPr>
          <w:i w:val="0"/>
          <w:iCs/>
        </w:rPr>
        <w:t>9</w:t>
      </w:r>
      <w:r w:rsidRPr="00FB21FA">
        <w:rPr>
          <w:i w:val="0"/>
          <w:iCs/>
        </w:rPr>
        <w:t>.4. Расчетные показатели, устанавливаемые для объектов местного значения в области водоснабжения.</w:t>
      </w:r>
      <w:bookmarkEnd w:id="31"/>
      <w:bookmarkEnd w:id="32"/>
      <w:bookmarkEnd w:id="33"/>
    </w:p>
    <w:p w14:paraId="7D223E39" w14:textId="77777777" w:rsidR="00CC5F27" w:rsidRPr="00FB21FA" w:rsidRDefault="00CC5F27" w:rsidP="00A90037">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15"/>
        <w:gridCol w:w="1871"/>
        <w:gridCol w:w="2336"/>
        <w:gridCol w:w="1455"/>
        <w:gridCol w:w="2024"/>
        <w:gridCol w:w="1473"/>
      </w:tblGrid>
      <w:tr w:rsidR="00CC5F27" w:rsidRPr="00FB21FA" w14:paraId="7B467A83" w14:textId="77777777" w:rsidTr="001C6865">
        <w:tc>
          <w:tcPr>
            <w:tcW w:w="192" w:type="pct"/>
            <w:vMerge w:val="restart"/>
            <w:vAlign w:val="center"/>
          </w:tcPr>
          <w:p w14:paraId="25BA04B3" w14:textId="77777777" w:rsidR="00CC5F27" w:rsidRPr="00FB21FA" w:rsidRDefault="00CC5F27" w:rsidP="001C6865">
            <w:pPr>
              <w:pStyle w:val="aa"/>
              <w:tabs>
                <w:tab w:val="left" w:pos="1540"/>
              </w:tabs>
              <w:jc w:val="center"/>
              <w:rPr>
                <w:sz w:val="24"/>
                <w:szCs w:val="24"/>
              </w:rPr>
            </w:pPr>
            <w:r w:rsidRPr="00FB21FA">
              <w:rPr>
                <w:b/>
                <w:bCs/>
                <w:sz w:val="24"/>
                <w:szCs w:val="24"/>
              </w:rPr>
              <w:t>№ п/п</w:t>
            </w:r>
          </w:p>
        </w:tc>
        <w:tc>
          <w:tcPr>
            <w:tcW w:w="697" w:type="pct"/>
            <w:vMerge w:val="restart"/>
            <w:vAlign w:val="center"/>
          </w:tcPr>
          <w:p w14:paraId="6C530165" w14:textId="77777777" w:rsidR="00CC5F27" w:rsidRPr="00FB21FA" w:rsidRDefault="00CC5F27" w:rsidP="001C6865">
            <w:pPr>
              <w:pStyle w:val="aa"/>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47696CA3" w14:textId="77777777" w:rsidR="00CC5F27" w:rsidRPr="00FB21FA" w:rsidRDefault="00CC5F27" w:rsidP="001C6865">
            <w:pPr>
              <w:pStyle w:val="aa"/>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32798740" w14:textId="77777777" w:rsidR="00CC5F27" w:rsidRPr="00FB21FA" w:rsidRDefault="00CC5F27" w:rsidP="001C6865">
            <w:pPr>
              <w:pStyle w:val="aa"/>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CC5F27" w:rsidRPr="00FB21FA" w14:paraId="1BEDF325" w14:textId="77777777" w:rsidTr="001C6865">
        <w:tc>
          <w:tcPr>
            <w:tcW w:w="192" w:type="pct"/>
            <w:vMerge/>
            <w:vAlign w:val="center"/>
          </w:tcPr>
          <w:p w14:paraId="59D6F2BE" w14:textId="77777777" w:rsidR="00CC5F27" w:rsidRPr="00FB21FA" w:rsidRDefault="00CC5F27" w:rsidP="001C6865">
            <w:pPr>
              <w:pStyle w:val="aa"/>
              <w:tabs>
                <w:tab w:val="left" w:pos="1540"/>
              </w:tabs>
              <w:jc w:val="center"/>
              <w:rPr>
                <w:sz w:val="24"/>
                <w:szCs w:val="24"/>
              </w:rPr>
            </w:pPr>
          </w:p>
        </w:tc>
        <w:tc>
          <w:tcPr>
            <w:tcW w:w="697" w:type="pct"/>
            <w:vMerge/>
            <w:vAlign w:val="center"/>
          </w:tcPr>
          <w:p w14:paraId="262B464E" w14:textId="77777777" w:rsidR="00CC5F27" w:rsidRPr="00FB21FA" w:rsidRDefault="00CC5F27" w:rsidP="001C6865">
            <w:pPr>
              <w:pStyle w:val="aa"/>
              <w:tabs>
                <w:tab w:val="left" w:pos="1540"/>
              </w:tabs>
              <w:jc w:val="center"/>
              <w:rPr>
                <w:sz w:val="24"/>
                <w:szCs w:val="24"/>
              </w:rPr>
            </w:pPr>
          </w:p>
        </w:tc>
        <w:tc>
          <w:tcPr>
            <w:tcW w:w="1602" w:type="pct"/>
            <w:gridSpan w:val="2"/>
            <w:vAlign w:val="center"/>
          </w:tcPr>
          <w:p w14:paraId="6534EBA9" w14:textId="77777777" w:rsidR="00CC5F27" w:rsidRPr="00FB21FA" w:rsidRDefault="00CC5F27" w:rsidP="001C6865">
            <w:pPr>
              <w:pStyle w:val="aa"/>
              <w:tabs>
                <w:tab w:val="left" w:pos="1540"/>
              </w:tabs>
              <w:jc w:val="center"/>
              <w:rPr>
                <w:sz w:val="24"/>
                <w:szCs w:val="24"/>
              </w:rPr>
            </w:pPr>
            <w:r w:rsidRPr="00FB21FA">
              <w:rPr>
                <w:sz w:val="24"/>
                <w:szCs w:val="24"/>
              </w:rPr>
              <w:t>единица измерения</w:t>
            </w:r>
          </w:p>
        </w:tc>
        <w:tc>
          <w:tcPr>
            <w:tcW w:w="1289" w:type="pct"/>
            <w:gridSpan w:val="2"/>
            <w:vAlign w:val="center"/>
          </w:tcPr>
          <w:p w14:paraId="3A419D9E" w14:textId="77777777" w:rsidR="00CC5F27" w:rsidRPr="00FB21FA" w:rsidRDefault="00CC5F27" w:rsidP="001C6865">
            <w:pPr>
              <w:pStyle w:val="aa"/>
              <w:tabs>
                <w:tab w:val="left" w:pos="1540"/>
              </w:tabs>
              <w:jc w:val="center"/>
              <w:rPr>
                <w:sz w:val="24"/>
                <w:szCs w:val="24"/>
              </w:rPr>
            </w:pPr>
            <w:r w:rsidRPr="00FB21FA">
              <w:rPr>
                <w:sz w:val="24"/>
                <w:szCs w:val="24"/>
              </w:rPr>
              <w:t>значение показателя</w:t>
            </w:r>
          </w:p>
        </w:tc>
        <w:tc>
          <w:tcPr>
            <w:tcW w:w="734" w:type="pct"/>
            <w:vAlign w:val="center"/>
          </w:tcPr>
          <w:p w14:paraId="02488D78" w14:textId="77777777" w:rsidR="00CC5F27" w:rsidRPr="00FB21FA" w:rsidRDefault="00CC5F27" w:rsidP="001C6865">
            <w:pPr>
              <w:adjustRightInd w:val="0"/>
              <w:jc w:val="center"/>
              <w:rPr>
                <w:sz w:val="24"/>
                <w:szCs w:val="24"/>
              </w:rPr>
            </w:pPr>
            <w:r w:rsidRPr="00FB21FA">
              <w:rPr>
                <w:sz w:val="24"/>
                <w:szCs w:val="24"/>
              </w:rPr>
              <w:t>вид доступности,</w:t>
            </w:r>
          </w:p>
          <w:p w14:paraId="3467EA9E" w14:textId="77777777" w:rsidR="00CC5F27" w:rsidRPr="00FB21FA" w:rsidRDefault="00CC5F27" w:rsidP="001C6865">
            <w:pPr>
              <w:adjustRightInd w:val="0"/>
              <w:jc w:val="center"/>
              <w:rPr>
                <w:sz w:val="24"/>
                <w:szCs w:val="24"/>
              </w:rPr>
            </w:pPr>
            <w:r w:rsidRPr="00FB21FA">
              <w:rPr>
                <w:sz w:val="24"/>
                <w:szCs w:val="24"/>
              </w:rPr>
              <w:t>единица</w:t>
            </w:r>
          </w:p>
          <w:p w14:paraId="11A087D2" w14:textId="77777777" w:rsidR="00CC5F27" w:rsidRPr="00FB21FA" w:rsidRDefault="00CC5F27" w:rsidP="001C6865">
            <w:pPr>
              <w:adjustRightInd w:val="0"/>
              <w:jc w:val="center"/>
              <w:rPr>
                <w:sz w:val="24"/>
                <w:szCs w:val="24"/>
              </w:rPr>
            </w:pPr>
            <w:r w:rsidRPr="00FB21FA">
              <w:rPr>
                <w:sz w:val="24"/>
                <w:szCs w:val="24"/>
              </w:rPr>
              <w:t>измерения</w:t>
            </w:r>
          </w:p>
        </w:tc>
        <w:tc>
          <w:tcPr>
            <w:tcW w:w="486" w:type="pct"/>
            <w:vAlign w:val="center"/>
          </w:tcPr>
          <w:p w14:paraId="5687344B" w14:textId="77777777" w:rsidR="00CC5F27" w:rsidRPr="00FB21FA" w:rsidRDefault="00CC5F27" w:rsidP="001C6865">
            <w:pPr>
              <w:pStyle w:val="aa"/>
              <w:tabs>
                <w:tab w:val="left" w:pos="1540"/>
              </w:tabs>
              <w:jc w:val="center"/>
              <w:rPr>
                <w:sz w:val="24"/>
                <w:szCs w:val="24"/>
              </w:rPr>
            </w:pPr>
            <w:r w:rsidRPr="00FB21FA">
              <w:rPr>
                <w:sz w:val="24"/>
                <w:szCs w:val="24"/>
              </w:rPr>
              <w:t>значение показателя</w:t>
            </w:r>
          </w:p>
        </w:tc>
      </w:tr>
      <w:tr w:rsidR="00CC5F27" w:rsidRPr="00FB21FA" w14:paraId="4FC37BAC" w14:textId="77777777" w:rsidTr="001C6865">
        <w:tc>
          <w:tcPr>
            <w:tcW w:w="192" w:type="pct"/>
            <w:vMerge w:val="restart"/>
            <w:vAlign w:val="center"/>
          </w:tcPr>
          <w:p w14:paraId="12959A60" w14:textId="77777777" w:rsidR="00CC5F27" w:rsidRPr="00FB21FA" w:rsidRDefault="00CC5F27" w:rsidP="001C6865">
            <w:pPr>
              <w:pStyle w:val="aa"/>
              <w:tabs>
                <w:tab w:val="left" w:pos="1540"/>
              </w:tabs>
              <w:jc w:val="center"/>
              <w:rPr>
                <w:sz w:val="24"/>
                <w:szCs w:val="24"/>
              </w:rPr>
            </w:pPr>
            <w:r w:rsidRPr="00FB21FA">
              <w:rPr>
                <w:sz w:val="24"/>
                <w:szCs w:val="24"/>
              </w:rPr>
              <w:lastRenderedPageBreak/>
              <w:t>1</w:t>
            </w:r>
          </w:p>
        </w:tc>
        <w:tc>
          <w:tcPr>
            <w:tcW w:w="697" w:type="pct"/>
            <w:vMerge w:val="restart"/>
            <w:vAlign w:val="center"/>
          </w:tcPr>
          <w:p w14:paraId="105016BD" w14:textId="77777777" w:rsidR="00CC5F27" w:rsidRPr="00FB21FA" w:rsidRDefault="00CC5F27" w:rsidP="001C6865">
            <w:pPr>
              <w:pStyle w:val="aa"/>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6B851D89" w14:textId="77777777" w:rsidR="00CC5F27" w:rsidRPr="00FB21FA" w:rsidRDefault="00CC5F27" w:rsidP="001C6865">
            <w:pPr>
              <w:pStyle w:val="aa"/>
              <w:tabs>
                <w:tab w:val="left" w:pos="1540"/>
              </w:tabs>
              <w:jc w:val="center"/>
              <w:rPr>
                <w:sz w:val="24"/>
                <w:szCs w:val="24"/>
              </w:rPr>
            </w:pPr>
            <w:r w:rsidRPr="00FB21FA">
              <w:rPr>
                <w:sz w:val="24"/>
                <w:szCs w:val="24"/>
              </w:rPr>
              <w:t>Расчетное среднесуточное водопотребление на</w:t>
            </w:r>
          </w:p>
          <w:p w14:paraId="6CCAF88B" w14:textId="77777777" w:rsidR="00CC5F27" w:rsidRPr="00FB21FA" w:rsidRDefault="00CC5F27" w:rsidP="001C6865">
            <w:pPr>
              <w:pStyle w:val="aa"/>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41ADDC5D" w14:textId="77777777" w:rsidR="00CC5F27" w:rsidRPr="00FB21FA" w:rsidRDefault="00CC5F27" w:rsidP="001C6865">
            <w:pPr>
              <w:pStyle w:val="aa"/>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45EBBCF8" w14:textId="77777777" w:rsidR="00CC5F27" w:rsidRPr="00FB21FA" w:rsidRDefault="00CC5F27" w:rsidP="001C6865">
            <w:pPr>
              <w:pStyle w:val="aa"/>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7FBD401F" w14:textId="77777777" w:rsidR="00CC5F27" w:rsidRPr="00FB21FA" w:rsidRDefault="00CC5F27" w:rsidP="001C6865">
            <w:pPr>
              <w:pStyle w:val="aa"/>
              <w:tabs>
                <w:tab w:val="left" w:pos="1540"/>
              </w:tabs>
              <w:jc w:val="center"/>
              <w:rPr>
                <w:sz w:val="24"/>
                <w:szCs w:val="24"/>
              </w:rPr>
            </w:pPr>
            <w:r w:rsidRPr="00FB21FA">
              <w:rPr>
                <w:sz w:val="24"/>
                <w:szCs w:val="24"/>
              </w:rPr>
              <w:t>140-180</w:t>
            </w:r>
          </w:p>
        </w:tc>
        <w:tc>
          <w:tcPr>
            <w:tcW w:w="1220" w:type="pct"/>
            <w:gridSpan w:val="2"/>
            <w:vMerge w:val="restart"/>
            <w:vAlign w:val="center"/>
          </w:tcPr>
          <w:p w14:paraId="1A51D0C9" w14:textId="77777777" w:rsidR="00CC5F27" w:rsidRPr="00FB21FA" w:rsidRDefault="00CC5F27" w:rsidP="001C6865">
            <w:pPr>
              <w:pStyle w:val="aa"/>
              <w:tabs>
                <w:tab w:val="left" w:pos="1540"/>
              </w:tabs>
              <w:jc w:val="center"/>
              <w:rPr>
                <w:sz w:val="24"/>
                <w:szCs w:val="24"/>
              </w:rPr>
            </w:pPr>
            <w:r w:rsidRPr="00FB21FA">
              <w:rPr>
                <w:sz w:val="24"/>
                <w:szCs w:val="24"/>
              </w:rPr>
              <w:t>Не нормируется</w:t>
            </w:r>
          </w:p>
        </w:tc>
      </w:tr>
      <w:tr w:rsidR="00CC5F27" w:rsidRPr="00FB21FA" w14:paraId="247077ED" w14:textId="77777777" w:rsidTr="001C6865">
        <w:tc>
          <w:tcPr>
            <w:tcW w:w="192" w:type="pct"/>
            <w:vMerge/>
            <w:vAlign w:val="center"/>
          </w:tcPr>
          <w:p w14:paraId="196C485C" w14:textId="77777777" w:rsidR="00CC5F27" w:rsidRPr="00FB21FA" w:rsidRDefault="00CC5F27" w:rsidP="001C6865">
            <w:pPr>
              <w:pStyle w:val="aa"/>
              <w:tabs>
                <w:tab w:val="left" w:pos="1540"/>
              </w:tabs>
              <w:jc w:val="center"/>
              <w:rPr>
                <w:sz w:val="24"/>
                <w:szCs w:val="24"/>
              </w:rPr>
            </w:pPr>
          </w:p>
        </w:tc>
        <w:tc>
          <w:tcPr>
            <w:tcW w:w="697" w:type="pct"/>
            <w:vMerge/>
            <w:vAlign w:val="center"/>
          </w:tcPr>
          <w:p w14:paraId="6A20A0D9" w14:textId="77777777" w:rsidR="00CC5F27" w:rsidRPr="00FB21FA" w:rsidRDefault="00CC5F27" w:rsidP="001C6865">
            <w:pPr>
              <w:pStyle w:val="aa"/>
              <w:tabs>
                <w:tab w:val="left" w:pos="1540"/>
              </w:tabs>
              <w:jc w:val="center"/>
              <w:rPr>
                <w:sz w:val="24"/>
                <w:szCs w:val="24"/>
              </w:rPr>
            </w:pPr>
          </w:p>
        </w:tc>
        <w:tc>
          <w:tcPr>
            <w:tcW w:w="922" w:type="pct"/>
            <w:vMerge/>
            <w:vAlign w:val="center"/>
          </w:tcPr>
          <w:p w14:paraId="00C7A437" w14:textId="77777777" w:rsidR="00CC5F27" w:rsidRPr="00FB21FA" w:rsidRDefault="00CC5F27" w:rsidP="001C6865">
            <w:pPr>
              <w:pStyle w:val="aa"/>
              <w:tabs>
                <w:tab w:val="left" w:pos="1540"/>
              </w:tabs>
              <w:jc w:val="center"/>
              <w:rPr>
                <w:sz w:val="24"/>
                <w:szCs w:val="24"/>
              </w:rPr>
            </w:pPr>
          </w:p>
        </w:tc>
        <w:tc>
          <w:tcPr>
            <w:tcW w:w="681" w:type="pct"/>
            <w:vAlign w:val="center"/>
          </w:tcPr>
          <w:p w14:paraId="05F37D5E" w14:textId="77777777" w:rsidR="00CC5F27" w:rsidRPr="00FB21FA" w:rsidRDefault="00CC5F27" w:rsidP="001C6865">
            <w:pPr>
              <w:pStyle w:val="aa"/>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691D3924" w14:textId="77777777" w:rsidR="00CC5F27" w:rsidRPr="00FB21FA" w:rsidRDefault="00CC5F27" w:rsidP="001C6865">
            <w:pPr>
              <w:pStyle w:val="aa"/>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2126160B" w14:textId="77777777" w:rsidR="00CC5F27" w:rsidRPr="00FB21FA" w:rsidRDefault="00CC5F27" w:rsidP="001C6865">
            <w:pPr>
              <w:pStyle w:val="aa"/>
              <w:tabs>
                <w:tab w:val="left" w:pos="1540"/>
              </w:tabs>
              <w:jc w:val="center"/>
              <w:rPr>
                <w:sz w:val="24"/>
                <w:szCs w:val="24"/>
              </w:rPr>
            </w:pPr>
            <w:r w:rsidRPr="00FB21FA">
              <w:rPr>
                <w:sz w:val="24"/>
                <w:szCs w:val="24"/>
              </w:rPr>
              <w:t>165-180</w:t>
            </w:r>
          </w:p>
        </w:tc>
        <w:tc>
          <w:tcPr>
            <w:tcW w:w="1220" w:type="pct"/>
            <w:gridSpan w:val="2"/>
            <w:vMerge/>
          </w:tcPr>
          <w:p w14:paraId="4D28772B" w14:textId="77777777" w:rsidR="00CC5F27" w:rsidRPr="00FB21FA" w:rsidRDefault="00CC5F27" w:rsidP="001C6865">
            <w:pPr>
              <w:pStyle w:val="aa"/>
              <w:tabs>
                <w:tab w:val="left" w:pos="1540"/>
              </w:tabs>
              <w:jc w:val="center"/>
              <w:rPr>
                <w:sz w:val="24"/>
                <w:szCs w:val="24"/>
              </w:rPr>
            </w:pPr>
          </w:p>
        </w:tc>
      </w:tr>
      <w:tr w:rsidR="00CC5F27" w:rsidRPr="00FB21FA" w14:paraId="4FC89401" w14:textId="77777777" w:rsidTr="001C6865">
        <w:tc>
          <w:tcPr>
            <w:tcW w:w="192" w:type="pct"/>
            <w:vMerge/>
            <w:tcBorders>
              <w:bottom w:val="single" w:sz="4" w:space="0" w:color="auto"/>
            </w:tcBorders>
          </w:tcPr>
          <w:p w14:paraId="09B587A2" w14:textId="77777777" w:rsidR="00CC5F27" w:rsidRPr="00FB21FA" w:rsidRDefault="00CC5F27" w:rsidP="001C6865">
            <w:pPr>
              <w:pStyle w:val="aa"/>
              <w:tabs>
                <w:tab w:val="left" w:pos="1540"/>
              </w:tabs>
              <w:jc w:val="center"/>
              <w:rPr>
                <w:sz w:val="24"/>
                <w:szCs w:val="24"/>
              </w:rPr>
            </w:pPr>
          </w:p>
        </w:tc>
        <w:tc>
          <w:tcPr>
            <w:tcW w:w="697" w:type="pct"/>
            <w:vMerge/>
            <w:tcBorders>
              <w:bottom w:val="single" w:sz="4" w:space="0" w:color="auto"/>
            </w:tcBorders>
          </w:tcPr>
          <w:p w14:paraId="1420FEBD" w14:textId="77777777" w:rsidR="00CC5F27" w:rsidRPr="00FB21FA" w:rsidRDefault="00CC5F27" w:rsidP="001C6865">
            <w:pPr>
              <w:pStyle w:val="aa"/>
              <w:tabs>
                <w:tab w:val="left" w:pos="1540"/>
              </w:tabs>
              <w:jc w:val="center"/>
              <w:rPr>
                <w:sz w:val="24"/>
                <w:szCs w:val="24"/>
              </w:rPr>
            </w:pPr>
          </w:p>
        </w:tc>
        <w:tc>
          <w:tcPr>
            <w:tcW w:w="922" w:type="pct"/>
            <w:tcBorders>
              <w:bottom w:val="single" w:sz="4" w:space="0" w:color="auto"/>
            </w:tcBorders>
            <w:vAlign w:val="center"/>
          </w:tcPr>
          <w:p w14:paraId="50D94491" w14:textId="77777777" w:rsidR="00CC5F27" w:rsidRPr="00FB21FA" w:rsidRDefault="00CC5F27" w:rsidP="001C6865">
            <w:pPr>
              <w:pStyle w:val="aa"/>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3A285973" w14:textId="77777777" w:rsidR="00CC5F27" w:rsidRPr="00FB21FA" w:rsidRDefault="00CC5F27" w:rsidP="001C6865">
            <w:pPr>
              <w:pStyle w:val="aa"/>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38FC6466" w14:textId="77777777" w:rsidR="00CC5F27" w:rsidRPr="00FB21FA" w:rsidRDefault="00CC5F27" w:rsidP="001C6865">
            <w:pPr>
              <w:pStyle w:val="aa"/>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45A46BCE" w14:textId="77777777" w:rsidR="00CC5F27" w:rsidRPr="00FB21FA" w:rsidRDefault="00CC5F27" w:rsidP="001C6865">
            <w:pPr>
              <w:pStyle w:val="aa"/>
              <w:tabs>
                <w:tab w:val="left" w:pos="1540"/>
              </w:tabs>
              <w:jc w:val="center"/>
              <w:rPr>
                <w:sz w:val="24"/>
                <w:szCs w:val="24"/>
              </w:rPr>
            </w:pPr>
          </w:p>
        </w:tc>
      </w:tr>
      <w:tr w:rsidR="00CC5F27" w:rsidRPr="004A0318" w14:paraId="3823E4CD" w14:textId="77777777" w:rsidTr="001C6865">
        <w:tc>
          <w:tcPr>
            <w:tcW w:w="5000" w:type="pct"/>
            <w:gridSpan w:val="8"/>
            <w:tcBorders>
              <w:top w:val="single" w:sz="4" w:space="0" w:color="auto"/>
              <w:left w:val="nil"/>
              <w:bottom w:val="nil"/>
              <w:right w:val="nil"/>
            </w:tcBorders>
          </w:tcPr>
          <w:p w14:paraId="5CE2BFDB" w14:textId="77777777" w:rsidR="00CC5F27" w:rsidRPr="00FB21FA" w:rsidRDefault="00CC5F27" w:rsidP="001C6865">
            <w:pPr>
              <w:pStyle w:val="aa"/>
              <w:tabs>
                <w:tab w:val="left" w:pos="1540"/>
              </w:tabs>
              <w:rPr>
                <w:sz w:val="24"/>
                <w:szCs w:val="24"/>
              </w:rPr>
            </w:pPr>
            <w:r w:rsidRPr="00FB21FA">
              <w:rPr>
                <w:sz w:val="24"/>
                <w:szCs w:val="24"/>
              </w:rPr>
              <w:t>Примечания</w:t>
            </w:r>
          </w:p>
          <w:p w14:paraId="01E71811" w14:textId="77777777" w:rsidR="00CC5F27" w:rsidRPr="00FB21FA" w:rsidRDefault="00CC5F27" w:rsidP="001C6865">
            <w:pPr>
              <w:pStyle w:val="aa"/>
              <w:tabs>
                <w:tab w:val="left" w:pos="1540"/>
              </w:tabs>
              <w:rPr>
                <w:sz w:val="24"/>
                <w:szCs w:val="24"/>
              </w:rPr>
            </w:pPr>
            <w:r w:rsidRPr="00FB21FA">
              <w:rPr>
                <w:sz w:val="24"/>
                <w:szCs w:val="24"/>
              </w:rPr>
              <w:t>1. Расчетное водопотребление включает расходы воды на хозяйственно-питьевые и бытовые нужды в общественных зданиях,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w:t>
            </w:r>
            <w:r>
              <w:rPr>
                <w:sz w:val="24"/>
                <w:szCs w:val="24"/>
              </w:rPr>
              <w:t xml:space="preserve">.2020 (утвержден </w:t>
            </w:r>
            <w:hyperlink r:id="rId19" w:history="1">
              <w:r w:rsidRPr="00981925">
                <w:rPr>
                  <w:sz w:val="24"/>
                  <w:szCs w:val="24"/>
                </w:rPr>
                <w:t>приказом Министерства строительства и жилищно-коммунального хозяйства Российской Федерации от 16 декабря 2016 г. N 951/</w:t>
              </w:r>
              <w:proofErr w:type="spellStart"/>
              <w:r w:rsidRPr="00981925">
                <w:rPr>
                  <w:sz w:val="24"/>
                  <w:szCs w:val="24"/>
                </w:rPr>
                <w:t>пр</w:t>
              </w:r>
              <w:proofErr w:type="spellEnd"/>
            </w:hyperlink>
            <w:r w:rsidRPr="00981925">
              <w:rPr>
                <w:sz w:val="24"/>
                <w:szCs w:val="24"/>
              </w:rPr>
              <w:t>)</w:t>
            </w:r>
            <w:r w:rsidRPr="00FB21FA">
              <w:rPr>
                <w:sz w:val="24"/>
                <w:szCs w:val="24"/>
              </w:rPr>
              <w:t xml:space="preserve"> и технологическим данным.</w:t>
            </w:r>
          </w:p>
          <w:p w14:paraId="1993000C" w14:textId="77777777" w:rsidR="00CC5F27" w:rsidRPr="00FB21FA" w:rsidRDefault="00CC5F27" w:rsidP="001C6865">
            <w:pPr>
              <w:pStyle w:val="aa"/>
              <w:tabs>
                <w:tab w:val="left" w:pos="1540"/>
              </w:tabs>
              <w:rPr>
                <w:sz w:val="24"/>
                <w:szCs w:val="24"/>
              </w:rPr>
            </w:pPr>
            <w:r w:rsidRPr="00FB21FA">
              <w:rPr>
                <w:sz w:val="24"/>
                <w:szCs w:val="24"/>
              </w:rPr>
              <w:t xml:space="preserve">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w:t>
            </w:r>
            <w:r>
              <w:rPr>
                <w:sz w:val="24"/>
                <w:szCs w:val="24"/>
              </w:rPr>
              <w:t>города</w:t>
            </w:r>
            <w:r w:rsidRPr="00FB21FA">
              <w:rPr>
                <w:sz w:val="24"/>
                <w:szCs w:val="24"/>
              </w:rPr>
              <w:t>.</w:t>
            </w:r>
          </w:p>
          <w:p w14:paraId="377584DC" w14:textId="77777777" w:rsidR="00CC5F27" w:rsidRPr="00FB21FA" w:rsidRDefault="00CC5F27" w:rsidP="001C6865">
            <w:pPr>
              <w:pStyle w:val="aa"/>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3276B4C1" w14:textId="77777777" w:rsidR="00CC5F27" w:rsidRPr="00FB21FA" w:rsidRDefault="00CC5F27" w:rsidP="001C6865">
            <w:pPr>
              <w:pStyle w:val="aa"/>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0F0118DF" w14:textId="77777777" w:rsidR="00CC5F27" w:rsidRPr="004A0318" w:rsidRDefault="00CC5F27" w:rsidP="001C6865">
            <w:pPr>
              <w:pStyle w:val="aa"/>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r>
              <w:rPr>
                <w:sz w:val="24"/>
                <w:szCs w:val="24"/>
              </w:rPr>
              <w:t>.</w:t>
            </w:r>
          </w:p>
        </w:tc>
      </w:tr>
    </w:tbl>
    <w:p w14:paraId="540D5261" w14:textId="77777777" w:rsidR="00CC5F27" w:rsidRDefault="00CC5F27" w:rsidP="002864DC">
      <w:pPr>
        <w:rPr>
          <w:szCs w:val="28"/>
        </w:rPr>
        <w:sectPr w:rsidR="00CC5F27" w:rsidSect="00CC5F27">
          <w:pgSz w:w="16838" w:h="11906" w:orient="landscape"/>
          <w:pgMar w:top="1134" w:right="1134" w:bottom="851" w:left="1440" w:header="720" w:footer="476" w:gutter="0"/>
          <w:cols w:space="720"/>
          <w:titlePg/>
          <w:docGrid w:linePitch="381"/>
        </w:sectPr>
      </w:pPr>
    </w:p>
    <w:p w14:paraId="1E1E3F23" w14:textId="77777777" w:rsidR="00CC5F27" w:rsidRDefault="00CC5F27" w:rsidP="00A90037">
      <w:pPr>
        <w:pStyle w:val="2"/>
        <w:ind w:firstLine="0"/>
        <w:jc w:val="center"/>
      </w:pPr>
      <w:bookmarkStart w:id="34" w:name="_Toc194998805"/>
      <w:bookmarkStart w:id="35" w:name="_Toc206432889"/>
      <w:r>
        <w:lastRenderedPageBreak/>
        <w:t xml:space="preserve">1.10. </w:t>
      </w:r>
      <w:r w:rsidRPr="00B53C9A">
        <w:t xml:space="preserve">Объекты </w:t>
      </w:r>
      <w:bookmarkEnd w:id="34"/>
      <w:r>
        <w:t>защиты от опасных геологических и природных явлений местного значения</w:t>
      </w:r>
      <w:bookmarkEnd w:id="35"/>
    </w:p>
    <w:p w14:paraId="0968EAC6" w14:textId="77777777" w:rsidR="00CC5F27" w:rsidRPr="00A90037" w:rsidRDefault="00CC5F27" w:rsidP="00A90037">
      <w:pPr>
        <w:jc w:val="center"/>
        <w:rPr>
          <w:b/>
          <w:bCs/>
        </w:rPr>
      </w:pPr>
      <w:r w:rsidRPr="00A90037">
        <w:rPr>
          <w:b/>
          <w:bCs/>
        </w:rPr>
        <w:t>1.</w:t>
      </w:r>
      <w:r>
        <w:rPr>
          <w:b/>
          <w:bCs/>
        </w:rPr>
        <w:t>10</w:t>
      </w:r>
      <w:r w:rsidRPr="00A90037">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1903653B" w14:textId="77777777" w:rsidR="00CC5F27" w:rsidRPr="00C145EA" w:rsidRDefault="00CC5F27" w:rsidP="00A90037">
      <w:pPr>
        <w:spacing w:line="276" w:lineRule="auto"/>
        <w:ind w:firstLine="709"/>
        <w:jc w:val="right"/>
      </w:pPr>
      <w:r w:rsidRPr="00C145EA">
        <w:t>Таблица 1.</w:t>
      </w:r>
      <w:r>
        <w:t>10</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0"/>
        <w:gridCol w:w="1872"/>
        <w:gridCol w:w="1980"/>
        <w:gridCol w:w="2288"/>
        <w:gridCol w:w="1811"/>
        <w:gridCol w:w="1352"/>
      </w:tblGrid>
      <w:tr w:rsidR="00CC5F27" w:rsidRPr="00BF16E0" w14:paraId="0A14D685" w14:textId="77777777" w:rsidTr="001C6865">
        <w:tc>
          <w:tcPr>
            <w:tcW w:w="281" w:type="pct"/>
            <w:vMerge w:val="restart"/>
            <w:vAlign w:val="center"/>
          </w:tcPr>
          <w:p w14:paraId="324F3DDC" w14:textId="77777777" w:rsidR="00CC5F27" w:rsidRPr="00C35008" w:rsidRDefault="00CC5F27" w:rsidP="001C6865">
            <w:pPr>
              <w:pStyle w:val="aa"/>
              <w:tabs>
                <w:tab w:val="left" w:pos="1540"/>
              </w:tabs>
              <w:jc w:val="center"/>
              <w:rPr>
                <w:b/>
                <w:bCs/>
                <w:sz w:val="24"/>
                <w:szCs w:val="24"/>
              </w:rPr>
            </w:pPr>
            <w:r w:rsidRPr="00C35008">
              <w:rPr>
                <w:b/>
                <w:bCs/>
                <w:sz w:val="24"/>
                <w:szCs w:val="24"/>
              </w:rPr>
              <w:t>№ п/п</w:t>
            </w:r>
          </w:p>
        </w:tc>
        <w:tc>
          <w:tcPr>
            <w:tcW w:w="944" w:type="pct"/>
            <w:vMerge w:val="restart"/>
            <w:vAlign w:val="center"/>
          </w:tcPr>
          <w:p w14:paraId="2504E7F5" w14:textId="77777777" w:rsidR="00CC5F27" w:rsidRPr="00C35008" w:rsidRDefault="00CC5F27" w:rsidP="001C6865">
            <w:pPr>
              <w:pStyle w:val="aa"/>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48435CF9" w14:textId="77777777" w:rsidR="00CC5F27" w:rsidRPr="00C35008" w:rsidRDefault="00CC5F27" w:rsidP="001C6865">
            <w:pPr>
              <w:pStyle w:val="aa"/>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5B52946C" w14:textId="77777777" w:rsidR="00CC5F27" w:rsidRPr="00C35008" w:rsidRDefault="00CC5F27" w:rsidP="001C6865">
            <w:pPr>
              <w:pStyle w:val="aa"/>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CC5F27" w14:paraId="1F24F947" w14:textId="77777777" w:rsidTr="001C6865">
        <w:tc>
          <w:tcPr>
            <w:tcW w:w="281" w:type="pct"/>
            <w:vMerge/>
            <w:vAlign w:val="center"/>
          </w:tcPr>
          <w:p w14:paraId="5C765347" w14:textId="77777777" w:rsidR="00CC5F27" w:rsidRPr="00C35008" w:rsidRDefault="00CC5F27" w:rsidP="001C6865">
            <w:pPr>
              <w:pStyle w:val="aa"/>
              <w:tabs>
                <w:tab w:val="left" w:pos="1540"/>
              </w:tabs>
              <w:jc w:val="center"/>
              <w:rPr>
                <w:b/>
                <w:bCs/>
                <w:sz w:val="24"/>
                <w:szCs w:val="24"/>
              </w:rPr>
            </w:pPr>
          </w:p>
        </w:tc>
        <w:tc>
          <w:tcPr>
            <w:tcW w:w="944" w:type="pct"/>
            <w:vMerge/>
            <w:vAlign w:val="center"/>
          </w:tcPr>
          <w:p w14:paraId="4265B604" w14:textId="77777777" w:rsidR="00CC5F27" w:rsidRPr="00C35008" w:rsidRDefault="00CC5F27" w:rsidP="001C6865">
            <w:pPr>
              <w:pStyle w:val="aa"/>
              <w:tabs>
                <w:tab w:val="left" w:pos="1540"/>
              </w:tabs>
              <w:jc w:val="center"/>
              <w:rPr>
                <w:b/>
                <w:bCs/>
                <w:sz w:val="24"/>
                <w:szCs w:val="24"/>
              </w:rPr>
            </w:pPr>
          </w:p>
        </w:tc>
        <w:tc>
          <w:tcPr>
            <w:tcW w:w="975" w:type="pct"/>
            <w:vAlign w:val="center"/>
          </w:tcPr>
          <w:p w14:paraId="53048E85" w14:textId="77777777" w:rsidR="00CC5F27" w:rsidRPr="00C35008" w:rsidRDefault="00CC5F27" w:rsidP="001C6865">
            <w:pPr>
              <w:pStyle w:val="aa"/>
              <w:tabs>
                <w:tab w:val="left" w:pos="1540"/>
              </w:tabs>
              <w:jc w:val="center"/>
              <w:rPr>
                <w:b/>
                <w:bCs/>
                <w:sz w:val="24"/>
                <w:szCs w:val="24"/>
              </w:rPr>
            </w:pPr>
            <w:r w:rsidRPr="00C35008">
              <w:rPr>
                <w:b/>
                <w:bCs/>
                <w:sz w:val="24"/>
                <w:szCs w:val="24"/>
              </w:rPr>
              <w:t>единица измерения</w:t>
            </w:r>
          </w:p>
        </w:tc>
        <w:tc>
          <w:tcPr>
            <w:tcW w:w="1227" w:type="pct"/>
            <w:vAlign w:val="center"/>
          </w:tcPr>
          <w:p w14:paraId="70DC60B3" w14:textId="77777777" w:rsidR="00CC5F27" w:rsidRPr="00C35008" w:rsidRDefault="00CC5F27" w:rsidP="001C6865">
            <w:pPr>
              <w:pStyle w:val="aa"/>
              <w:tabs>
                <w:tab w:val="left" w:pos="1540"/>
              </w:tabs>
              <w:jc w:val="center"/>
              <w:rPr>
                <w:b/>
                <w:bCs/>
                <w:sz w:val="24"/>
                <w:szCs w:val="24"/>
              </w:rPr>
            </w:pPr>
            <w:r w:rsidRPr="00C35008">
              <w:rPr>
                <w:b/>
                <w:bCs/>
                <w:sz w:val="24"/>
                <w:szCs w:val="24"/>
              </w:rPr>
              <w:t>величина</w:t>
            </w:r>
          </w:p>
        </w:tc>
        <w:tc>
          <w:tcPr>
            <w:tcW w:w="818" w:type="pct"/>
            <w:vAlign w:val="center"/>
          </w:tcPr>
          <w:p w14:paraId="5176B1CE" w14:textId="77777777" w:rsidR="00CC5F27" w:rsidRPr="00C35008" w:rsidRDefault="00CC5F27" w:rsidP="001C6865">
            <w:pPr>
              <w:pStyle w:val="aa"/>
              <w:tabs>
                <w:tab w:val="left" w:pos="1540"/>
              </w:tabs>
              <w:jc w:val="center"/>
              <w:rPr>
                <w:b/>
                <w:bCs/>
                <w:sz w:val="24"/>
                <w:szCs w:val="24"/>
              </w:rPr>
            </w:pPr>
            <w:r w:rsidRPr="00C35008">
              <w:rPr>
                <w:b/>
                <w:bCs/>
                <w:sz w:val="24"/>
                <w:szCs w:val="24"/>
              </w:rPr>
              <w:t>единица измерения</w:t>
            </w:r>
          </w:p>
        </w:tc>
        <w:tc>
          <w:tcPr>
            <w:tcW w:w="755" w:type="pct"/>
            <w:vAlign w:val="center"/>
          </w:tcPr>
          <w:p w14:paraId="51901290" w14:textId="77777777" w:rsidR="00CC5F27" w:rsidRPr="00C35008" w:rsidRDefault="00CC5F27" w:rsidP="001C6865">
            <w:pPr>
              <w:pStyle w:val="aa"/>
              <w:tabs>
                <w:tab w:val="left" w:pos="1540"/>
              </w:tabs>
              <w:jc w:val="center"/>
              <w:rPr>
                <w:b/>
                <w:bCs/>
                <w:sz w:val="24"/>
                <w:szCs w:val="24"/>
              </w:rPr>
            </w:pPr>
            <w:r w:rsidRPr="00C35008">
              <w:rPr>
                <w:b/>
                <w:bCs/>
                <w:sz w:val="24"/>
                <w:szCs w:val="24"/>
              </w:rPr>
              <w:t>величина</w:t>
            </w:r>
          </w:p>
        </w:tc>
      </w:tr>
      <w:tr w:rsidR="00CC5F27" w:rsidRPr="00BF16E0" w14:paraId="0C4403A8" w14:textId="77777777" w:rsidTr="001C6865">
        <w:tc>
          <w:tcPr>
            <w:tcW w:w="281" w:type="pct"/>
            <w:vAlign w:val="center"/>
          </w:tcPr>
          <w:p w14:paraId="687BDFE6" w14:textId="77777777" w:rsidR="00CC5F27" w:rsidRPr="00BF16E0" w:rsidRDefault="00CC5F27" w:rsidP="001C6865">
            <w:pPr>
              <w:pStyle w:val="aa"/>
              <w:tabs>
                <w:tab w:val="left" w:pos="1540"/>
              </w:tabs>
              <w:jc w:val="center"/>
              <w:rPr>
                <w:sz w:val="24"/>
                <w:szCs w:val="24"/>
              </w:rPr>
            </w:pPr>
            <w:r>
              <w:rPr>
                <w:sz w:val="24"/>
                <w:szCs w:val="24"/>
              </w:rPr>
              <w:t>1</w:t>
            </w:r>
          </w:p>
        </w:tc>
        <w:tc>
          <w:tcPr>
            <w:tcW w:w="944" w:type="pct"/>
            <w:vAlign w:val="center"/>
          </w:tcPr>
          <w:p w14:paraId="734962DA" w14:textId="77777777" w:rsidR="00CC5F27" w:rsidRPr="00BF16E0" w:rsidRDefault="00CC5F27" w:rsidP="001C6865">
            <w:pPr>
              <w:pStyle w:val="aa"/>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61623F67" w14:textId="77777777" w:rsidR="00CC5F27" w:rsidRPr="00BF16E0" w:rsidRDefault="00CC5F27" w:rsidP="001C6865">
            <w:pPr>
              <w:pStyle w:val="aa"/>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11273627" w14:textId="77777777" w:rsidR="00CC5F27" w:rsidRPr="00BF16E0" w:rsidRDefault="00CC5F27" w:rsidP="001C6865">
            <w:pPr>
              <w:pStyle w:val="aa"/>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28552094" w14:textId="77777777" w:rsidR="00CC5F27" w:rsidRPr="00BF16E0" w:rsidRDefault="00CC5F27" w:rsidP="001C6865">
            <w:pPr>
              <w:pStyle w:val="aa"/>
              <w:tabs>
                <w:tab w:val="left" w:pos="1540"/>
              </w:tabs>
              <w:jc w:val="center"/>
              <w:rPr>
                <w:sz w:val="24"/>
                <w:szCs w:val="24"/>
              </w:rPr>
            </w:pPr>
            <w:r w:rsidRPr="00BF16E0">
              <w:rPr>
                <w:sz w:val="24"/>
                <w:szCs w:val="24"/>
              </w:rPr>
              <w:t>не подлежит нормированию</w:t>
            </w:r>
          </w:p>
        </w:tc>
        <w:tc>
          <w:tcPr>
            <w:tcW w:w="755" w:type="pct"/>
            <w:vAlign w:val="center"/>
          </w:tcPr>
          <w:p w14:paraId="64CFA042" w14:textId="77777777" w:rsidR="00CC5F27" w:rsidRPr="00BF16E0" w:rsidRDefault="00CC5F27" w:rsidP="001C6865">
            <w:pPr>
              <w:pStyle w:val="aa"/>
              <w:tabs>
                <w:tab w:val="left" w:pos="1540"/>
              </w:tabs>
              <w:jc w:val="center"/>
              <w:rPr>
                <w:sz w:val="24"/>
                <w:szCs w:val="24"/>
              </w:rPr>
            </w:pPr>
            <w:r w:rsidRPr="00BF16E0">
              <w:rPr>
                <w:sz w:val="24"/>
                <w:szCs w:val="24"/>
              </w:rPr>
              <w:t>-</w:t>
            </w:r>
          </w:p>
        </w:tc>
      </w:tr>
      <w:tr w:rsidR="00CC5F27" w:rsidRPr="00BF16E0" w14:paraId="4060FCB8" w14:textId="77777777" w:rsidTr="001C6865">
        <w:tc>
          <w:tcPr>
            <w:tcW w:w="281" w:type="pct"/>
            <w:vAlign w:val="center"/>
          </w:tcPr>
          <w:p w14:paraId="284D0B4A" w14:textId="77777777" w:rsidR="00CC5F27" w:rsidRPr="00BF16E0" w:rsidRDefault="00CC5F27" w:rsidP="001C6865">
            <w:pPr>
              <w:pStyle w:val="aa"/>
              <w:tabs>
                <w:tab w:val="left" w:pos="1540"/>
              </w:tabs>
              <w:jc w:val="center"/>
              <w:rPr>
                <w:sz w:val="24"/>
                <w:szCs w:val="24"/>
              </w:rPr>
            </w:pPr>
            <w:r>
              <w:rPr>
                <w:sz w:val="24"/>
                <w:szCs w:val="24"/>
              </w:rPr>
              <w:t>2</w:t>
            </w:r>
          </w:p>
        </w:tc>
        <w:tc>
          <w:tcPr>
            <w:tcW w:w="944" w:type="pct"/>
            <w:vAlign w:val="center"/>
          </w:tcPr>
          <w:p w14:paraId="2EB6E5C2" w14:textId="77777777" w:rsidR="00CC5F27" w:rsidRPr="00BF16E0" w:rsidRDefault="00CC5F27" w:rsidP="001C6865">
            <w:pPr>
              <w:pStyle w:val="aa"/>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39990F14" w14:textId="77777777" w:rsidR="00CC5F27" w:rsidRPr="00BF16E0" w:rsidRDefault="00CC5F27" w:rsidP="001C6865">
            <w:pPr>
              <w:pStyle w:val="aa"/>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3FE456AB" w14:textId="77777777" w:rsidR="00CC5F27" w:rsidRPr="00BF16E0" w:rsidRDefault="00CC5F27" w:rsidP="001C6865">
            <w:pPr>
              <w:pStyle w:val="aa"/>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35DDC73F" w14:textId="77777777" w:rsidR="00CC5F27" w:rsidRPr="00BF16E0" w:rsidRDefault="00CC5F27" w:rsidP="001C6865">
            <w:pPr>
              <w:pStyle w:val="aa"/>
              <w:tabs>
                <w:tab w:val="left" w:pos="1540"/>
              </w:tabs>
              <w:jc w:val="center"/>
              <w:rPr>
                <w:sz w:val="24"/>
                <w:szCs w:val="24"/>
              </w:rPr>
            </w:pPr>
            <w:r w:rsidRPr="00BF16E0">
              <w:rPr>
                <w:sz w:val="24"/>
                <w:szCs w:val="24"/>
              </w:rPr>
              <w:t>не подлежит нормированию</w:t>
            </w:r>
          </w:p>
        </w:tc>
        <w:tc>
          <w:tcPr>
            <w:tcW w:w="755" w:type="pct"/>
            <w:vAlign w:val="center"/>
          </w:tcPr>
          <w:p w14:paraId="18318FA9" w14:textId="77777777" w:rsidR="00CC5F27" w:rsidRPr="00BF16E0" w:rsidRDefault="00CC5F27" w:rsidP="001C6865">
            <w:pPr>
              <w:pStyle w:val="aa"/>
              <w:tabs>
                <w:tab w:val="left" w:pos="1540"/>
              </w:tabs>
              <w:jc w:val="center"/>
              <w:rPr>
                <w:sz w:val="24"/>
                <w:szCs w:val="24"/>
              </w:rPr>
            </w:pPr>
            <w:r w:rsidRPr="00BF16E0">
              <w:rPr>
                <w:sz w:val="24"/>
                <w:szCs w:val="24"/>
              </w:rPr>
              <w:t>-</w:t>
            </w:r>
          </w:p>
        </w:tc>
      </w:tr>
    </w:tbl>
    <w:p w14:paraId="63CBECC4" w14:textId="77777777" w:rsidR="00CC5F27" w:rsidRDefault="00CC5F27" w:rsidP="00A90037">
      <w:pPr>
        <w:ind w:firstLine="709"/>
        <w:rPr>
          <w:szCs w:val="28"/>
        </w:rPr>
        <w:sectPr w:rsidR="00CC5F27" w:rsidSect="00CC5F27">
          <w:pgSz w:w="11906" w:h="16838"/>
          <w:pgMar w:top="1134" w:right="849" w:bottom="1440" w:left="1134" w:header="720" w:footer="477" w:gutter="0"/>
          <w:cols w:space="720"/>
          <w:titlePg/>
          <w:docGrid w:linePitch="381"/>
        </w:sectPr>
      </w:pPr>
    </w:p>
    <w:p w14:paraId="214717D0" w14:textId="77777777" w:rsidR="00CC5F27" w:rsidRDefault="00CC5F27" w:rsidP="00CF7D16">
      <w:pPr>
        <w:pStyle w:val="2"/>
        <w:ind w:firstLine="0"/>
        <w:jc w:val="center"/>
      </w:pPr>
      <w:bookmarkStart w:id="36" w:name="_Toc206432890"/>
      <w:r>
        <w:lastRenderedPageBreak/>
        <w:t>1.11. Объекты ГО и ЧС</w:t>
      </w:r>
      <w:bookmarkEnd w:id="36"/>
    </w:p>
    <w:p w14:paraId="3F693CA9" w14:textId="77777777" w:rsidR="00CC5F27" w:rsidRDefault="00CC5F27" w:rsidP="00CF7D16">
      <w:pPr>
        <w:pStyle w:val="2"/>
        <w:widowControl w:val="0"/>
        <w:spacing w:after="120"/>
        <w:ind w:firstLine="0"/>
        <w:jc w:val="center"/>
      </w:pPr>
      <w:bookmarkStart w:id="37" w:name="_Toc206432891"/>
      <w:r>
        <w:t xml:space="preserve">1.11.1. </w:t>
      </w:r>
      <w:r w:rsidRPr="00A83D6D">
        <w:t xml:space="preserve">Расчетные показатели, устанавливаемые для </w:t>
      </w:r>
      <w:r w:rsidRPr="004D0525">
        <w:t xml:space="preserve">муниципального </w:t>
      </w:r>
      <w:r>
        <w:t xml:space="preserve">образования город Бавлы </w:t>
      </w:r>
      <w:r w:rsidRPr="00A83D6D">
        <w:t xml:space="preserve">Бавлинского муниципального района Республики Татарстан в области </w:t>
      </w:r>
      <w:r>
        <w:t>расхода воды на наружное пожаротушение</w:t>
      </w:r>
      <w:r w:rsidRPr="00A83D6D">
        <w:t>.</w:t>
      </w:r>
      <w:bookmarkEnd w:id="37"/>
    </w:p>
    <w:p w14:paraId="4348FEC7" w14:textId="77777777" w:rsidR="00CC5F27" w:rsidRPr="00823FBA" w:rsidRDefault="00CC5F27" w:rsidP="00DD69FA">
      <w:pPr>
        <w:ind w:firstLine="709"/>
      </w:pPr>
      <w:r w:rsidRPr="00823FBA">
        <w:t xml:space="preserve">Системы наружного противопожарного водоснабжения (НПВ) на территории сельского поселения следует проектировать  в строгом соответствии с требованиями федерального законодательства и сводов правил. </w:t>
      </w:r>
    </w:p>
    <w:p w14:paraId="6262FAE6" w14:textId="77777777" w:rsidR="00CC5F27" w:rsidRPr="00823FBA" w:rsidRDefault="00CC5F27" w:rsidP="00DD69FA">
      <w:pPr>
        <w:ind w:firstLine="709"/>
      </w:pPr>
      <w:r w:rsidRPr="00823FBA">
        <w:t>Противопожарный водопровод должен предусматриваться и объединяться с  хозяйственно-питьевым или производственным водопроводом.</w:t>
      </w:r>
    </w:p>
    <w:p w14:paraId="0A4024E5" w14:textId="77777777" w:rsidR="00CC5F27" w:rsidRPr="00823FBA" w:rsidRDefault="00CC5F27" w:rsidP="00DD69FA">
      <w:pPr>
        <w:ind w:firstLine="709"/>
      </w:pPr>
      <w:r w:rsidRPr="00823FBA">
        <w:t>В населённом пункте могут быть запроектированы и использованы:</w:t>
      </w:r>
    </w:p>
    <w:p w14:paraId="59D428C7" w14:textId="77777777" w:rsidR="00CC5F27" w:rsidRPr="00823FBA" w:rsidRDefault="00CC5F27" w:rsidP="00CC5F27">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3B2D2DFD" w14:textId="77777777" w:rsidR="00CC5F27" w:rsidRPr="00823FBA" w:rsidRDefault="00CC5F27" w:rsidP="00CC5F27">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4F4A18A1" w14:textId="77777777" w:rsidR="00CC5F27" w:rsidRPr="00823FBA" w:rsidRDefault="00CC5F27" w:rsidP="00CC5F27">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689FAA88" w14:textId="77777777" w:rsidR="00CC5F27" w:rsidRPr="00823FBA" w:rsidRDefault="00CC5F27" w:rsidP="00DD69FA">
      <w:pPr>
        <w:ind w:firstLine="709"/>
      </w:pPr>
      <w:r w:rsidRPr="00823FBA">
        <w:t>Допускается не предусматривать противопожарное водоснабжение:</w:t>
      </w:r>
    </w:p>
    <w:p w14:paraId="505E1FA3" w14:textId="77777777" w:rsidR="00CC5F27" w:rsidRPr="00823FBA" w:rsidRDefault="00CC5F27" w:rsidP="00CC5F27">
      <w:pPr>
        <w:widowControl/>
        <w:numPr>
          <w:ilvl w:val="0"/>
          <w:numId w:val="20"/>
        </w:numPr>
        <w:tabs>
          <w:tab w:val="left" w:pos="1134"/>
        </w:tabs>
        <w:autoSpaceDE/>
        <w:autoSpaceDN/>
        <w:ind w:left="0" w:firstLine="709"/>
        <w:jc w:val="both"/>
      </w:pPr>
      <w:r w:rsidRPr="00823FBA">
        <w:t>населенных пунктов с числом жителей до 50 человек при застройке зданиями высотой до двух  этажей;</w:t>
      </w:r>
    </w:p>
    <w:p w14:paraId="45F09033" w14:textId="77777777" w:rsidR="00CC5F27" w:rsidRPr="00823FBA" w:rsidRDefault="00CC5F27" w:rsidP="00CC5F27">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38D8C227" w14:textId="77777777" w:rsidR="00CC5F27" w:rsidRPr="00823FBA" w:rsidRDefault="00CC5F27" w:rsidP="00DD69FA">
      <w:pPr>
        <w:ind w:firstLine="709"/>
      </w:pPr>
      <w:r w:rsidRPr="00823FBA">
        <w:t>Для резервуаров и баков водонапорных башен должна предусматриваться возможность  отбора воды автоцистернами и пожарными машинами.</w:t>
      </w:r>
    </w:p>
    <w:p w14:paraId="6E9D32E6" w14:textId="77777777" w:rsidR="00CC5F27" w:rsidRPr="00823FBA" w:rsidRDefault="00CC5F27" w:rsidP="00DD69FA">
      <w:pPr>
        <w:ind w:firstLine="709"/>
      </w:pPr>
      <w:r w:rsidRPr="00823FBA">
        <w:t>Пожарные резервуары или водоемы следует размещать при условии обслуживания ими  зданий, находящихся в радиусе:</w:t>
      </w:r>
    </w:p>
    <w:p w14:paraId="1FB68E81" w14:textId="77777777" w:rsidR="00CC5F27" w:rsidRPr="00823FBA" w:rsidRDefault="00CC5F27" w:rsidP="00CC5F27">
      <w:pPr>
        <w:widowControl/>
        <w:numPr>
          <w:ilvl w:val="0"/>
          <w:numId w:val="20"/>
        </w:numPr>
        <w:tabs>
          <w:tab w:val="left" w:pos="1134"/>
        </w:tabs>
        <w:autoSpaceDE/>
        <w:autoSpaceDN/>
        <w:ind w:left="0" w:firstLine="709"/>
        <w:jc w:val="both"/>
      </w:pPr>
      <w:r w:rsidRPr="00823FBA">
        <w:t>при наличии автонасосов - 200 м;</w:t>
      </w:r>
    </w:p>
    <w:p w14:paraId="3985A289" w14:textId="77777777" w:rsidR="00CC5F27" w:rsidRPr="00823FBA" w:rsidRDefault="00CC5F27" w:rsidP="00CC5F27">
      <w:pPr>
        <w:widowControl/>
        <w:numPr>
          <w:ilvl w:val="0"/>
          <w:numId w:val="20"/>
        </w:numPr>
        <w:tabs>
          <w:tab w:val="left" w:pos="1134"/>
        </w:tabs>
        <w:autoSpaceDE/>
        <w:autoSpaceDN/>
        <w:ind w:left="0" w:firstLine="709"/>
        <w:jc w:val="both"/>
      </w:pPr>
      <w:r w:rsidRPr="00823FBA">
        <w:t>при наличии мотопомп - 100 - 150 м.</w:t>
      </w:r>
    </w:p>
    <w:p w14:paraId="56B93A09" w14:textId="77777777" w:rsidR="00CC5F27" w:rsidRPr="00823FBA" w:rsidRDefault="00CC5F27" w:rsidP="00DD69FA">
      <w:pPr>
        <w:ind w:firstLine="709"/>
      </w:pPr>
      <w:r w:rsidRPr="00823FBA">
        <w:t>Для увеличения радиуса обслуживания допускается прокладка от резервуаров или водоемов  тупиковых трубопроводов длиной не более 200 м.</w:t>
      </w:r>
    </w:p>
    <w:p w14:paraId="1AF44410" w14:textId="77777777" w:rsidR="00CC5F27" w:rsidRPr="00823FBA" w:rsidRDefault="00CC5F27" w:rsidP="00DD69FA">
      <w:pPr>
        <w:ind w:firstLine="709"/>
      </w:pPr>
      <w:r w:rsidRPr="00823FBA">
        <w:t>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14:paraId="27E3D6A8" w14:textId="77777777" w:rsidR="00CC5F27" w:rsidRPr="00823FBA" w:rsidRDefault="00CC5F27" w:rsidP="00DD69FA">
      <w:pPr>
        <w:ind w:firstLine="709"/>
      </w:pPr>
      <w:r w:rsidRPr="00823FBA">
        <w:t>Подача воды в любую точку пожара должна обеспечиваться из двух соседних резервуаров или  водоемов.</w:t>
      </w:r>
    </w:p>
    <w:p w14:paraId="6AAEB163" w14:textId="77777777" w:rsidR="00CC5F27" w:rsidRPr="00823FBA" w:rsidRDefault="00CC5F27" w:rsidP="00DD69FA">
      <w:pPr>
        <w:ind w:firstLine="709"/>
      </w:pPr>
      <w:r w:rsidRPr="00823FBA">
        <w:t>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14:paraId="4AD8124F" w14:textId="77777777" w:rsidR="00CC5F27" w:rsidRPr="00823FBA" w:rsidRDefault="00CC5F27" w:rsidP="00DD69FA">
      <w:pPr>
        <w:ind w:firstLine="709"/>
      </w:pPr>
      <w:r w:rsidRPr="00823FBA">
        <w:t>К водоемам, которые могут быть использованы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15 x 15 метров.</w:t>
      </w:r>
    </w:p>
    <w:p w14:paraId="5E433764" w14:textId="77777777" w:rsidR="00CC5F27" w:rsidRPr="00823FBA" w:rsidRDefault="00CC5F27" w:rsidP="00DD69FA">
      <w:pPr>
        <w:ind w:firstLine="709"/>
      </w:pPr>
      <w:r w:rsidRPr="00823FBA">
        <w:t>Пожарные гидранты должны располагаться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w:t>
      </w:r>
    </w:p>
    <w:p w14:paraId="53B0D73C" w14:textId="77777777" w:rsidR="00CC5F27" w:rsidRPr="00823FBA" w:rsidRDefault="00CC5F27" w:rsidP="00DD69FA">
      <w:pPr>
        <w:ind w:firstLine="709"/>
      </w:pPr>
      <w:r w:rsidRPr="00823FBA">
        <w:t>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14:paraId="423E05D1" w14:textId="77777777" w:rsidR="00CC5F27" w:rsidRPr="0074708A" w:rsidRDefault="00CC5F27" w:rsidP="00DD69FA">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11.1.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менее расхода воды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в соответствии с </w:t>
      </w:r>
      <w:hyperlink r:id="rId2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607207C7" w14:textId="77777777" w:rsidR="00CC5F27" w:rsidRPr="008D6F66" w:rsidRDefault="00CC5F27" w:rsidP="00CF7D16">
      <w:pPr>
        <w:pStyle w:val="aa"/>
        <w:jc w:val="right"/>
        <w:rPr>
          <w:color w:val="000009"/>
          <w:spacing w:val="-1"/>
        </w:rPr>
      </w:pPr>
      <w:r w:rsidRPr="00F6449A">
        <w:rPr>
          <w:color w:val="000009"/>
          <w:spacing w:val="-1"/>
        </w:rPr>
        <w:t xml:space="preserve">Таблица </w:t>
      </w:r>
      <w:bookmarkStart w:id="38" w:name="_Hlk203384582"/>
      <w:r>
        <w:rPr>
          <w:color w:val="000009"/>
          <w:spacing w:val="-1"/>
        </w:rPr>
        <w:t>1.11.1</w:t>
      </w:r>
      <w:bookmarkEnd w:id="38"/>
    </w:p>
    <w:p w14:paraId="11A149DE" w14:textId="77777777" w:rsidR="00CC5F27" w:rsidRPr="00F30B5A" w:rsidRDefault="00CC5F27" w:rsidP="00CF7D16">
      <w:pPr>
        <w:pStyle w:val="aa"/>
        <w:jc w:val="center"/>
        <w:rPr>
          <w:color w:val="000009"/>
          <w:spacing w:val="-1"/>
        </w:rPr>
      </w:pPr>
      <w:r w:rsidRPr="00F30B5A">
        <w:rPr>
          <w:color w:val="000009"/>
          <w:spacing w:val="-1"/>
        </w:rPr>
        <w:lastRenderedPageBreak/>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CC5F27" w:rsidRPr="0074708A" w14:paraId="00763194" w14:textId="77777777" w:rsidTr="00326B04">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739B84B0"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03E593C"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62F23207"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CC5F27" w:rsidRPr="0074708A" w14:paraId="3458288F" w14:textId="77777777" w:rsidTr="00326B04">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5158B7FB" w14:textId="77777777" w:rsidR="00CC5F27" w:rsidRPr="0074708A" w:rsidRDefault="00CC5F27" w:rsidP="00326B04">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3970162" w14:textId="77777777" w:rsidR="00CC5F27" w:rsidRPr="0074708A" w:rsidRDefault="00CC5F27" w:rsidP="00326B04">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631CF2CD"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9B9962"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CC5F27" w:rsidRPr="0074708A" w14:paraId="190667FD"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3518B544"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EEB7D7"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40F672E"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DF632C3"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CC5F27" w:rsidRPr="0074708A" w14:paraId="0679D163"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25D02636"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569C2A"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EB1DA17"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086E3C"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CC5F27" w:rsidRPr="0074708A" w14:paraId="1AEBD9F9"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A62716D"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A60762"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57641EC"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CBD660"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CC5F27" w:rsidRPr="0074708A" w14:paraId="5EC33E4E"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515E8AA"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8BBF57"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0383091"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ABFADA"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CC5F27" w:rsidRPr="0074708A" w14:paraId="2CDC5D82"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33A309F"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680805"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40893DE"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1D7348"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CC5F27" w:rsidRPr="0074708A" w14:paraId="54693BEB"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CFC2197"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A15DC6"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C972615"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9CD377"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CC5F27" w:rsidRPr="0074708A" w14:paraId="3CE8A552"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42C8F58"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840F2B"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146A330"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EF359D"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CC5F27" w:rsidRPr="0074708A" w14:paraId="003A5715"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441B1A19"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C50CB8"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885CE4D"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48498C"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CC5F27" w:rsidRPr="0074708A" w14:paraId="26C198E0"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92B5E39"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CAA73E"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C7EEB63"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19042A"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CC5F27" w:rsidRPr="0074708A" w14:paraId="565D1836"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C128624"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B0F8D5"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946D0A2"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BE94BF"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CC5F27" w:rsidRPr="0074708A" w14:paraId="6CC0DFA8"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4C76ABA1"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A31B6C"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F5FF991"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F608EB"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CC5F27" w:rsidRPr="0074708A" w14:paraId="6ECF851A"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E512A64"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D409A1"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3825462"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EC06D8"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CC5F27" w:rsidRPr="0074708A" w14:paraId="27ED19A2"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hideMark/>
          </w:tcPr>
          <w:p w14:paraId="2A32215F"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36F4C7"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7596A22"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496D25"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CC5F27" w:rsidRPr="0074708A" w14:paraId="353DAE0D"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4DFD12A0"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C05580"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D9CCD04"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71F12A" w14:textId="77777777" w:rsidR="00CC5F27" w:rsidRPr="0074708A" w:rsidRDefault="00CC5F27" w:rsidP="00326B04">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CC5F27" w:rsidRPr="0074708A" w14:paraId="16B01534" w14:textId="77777777" w:rsidTr="00326B04">
        <w:trPr>
          <w:jc w:val="center"/>
        </w:trPr>
        <w:tc>
          <w:tcPr>
            <w:tcW w:w="2897" w:type="dxa"/>
            <w:tcBorders>
              <w:top w:val="single" w:sz="4" w:space="0" w:color="auto"/>
              <w:left w:val="single" w:sz="4" w:space="0" w:color="auto"/>
              <w:bottom w:val="single" w:sz="4" w:space="0" w:color="auto"/>
              <w:right w:val="single" w:sz="4" w:space="0" w:color="auto"/>
            </w:tcBorders>
            <w:hideMark/>
          </w:tcPr>
          <w:p w14:paraId="1A4B01BD" w14:textId="77777777" w:rsidR="00CC5F27" w:rsidRPr="0074708A" w:rsidRDefault="00CC5F27" w:rsidP="00326B04">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8E8168" w14:textId="77777777" w:rsidR="00CC5F27" w:rsidRPr="0074708A" w:rsidRDefault="00CC5F27" w:rsidP="00326B04">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8075323" w14:textId="77777777" w:rsidR="00CC5F27" w:rsidRPr="0074708A" w:rsidRDefault="00CC5F27" w:rsidP="00326B04">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0D562F" w14:textId="77777777" w:rsidR="00CC5F27" w:rsidRPr="0074708A" w:rsidRDefault="00CC5F27" w:rsidP="00326B04">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7C2A3458" w14:textId="77777777" w:rsidR="00CC5F27" w:rsidRPr="00C050C8" w:rsidRDefault="00CC5F27" w:rsidP="00CF7D16">
      <w:pPr>
        <w:pStyle w:val="aa"/>
        <w:ind w:firstLine="709"/>
        <w:rPr>
          <w:sz w:val="22"/>
          <w:szCs w:val="22"/>
        </w:rPr>
      </w:pPr>
      <w:r w:rsidRPr="00C050C8">
        <w:rPr>
          <w:sz w:val="22"/>
          <w:szCs w:val="22"/>
        </w:rPr>
        <w:t>Примечания:</w:t>
      </w:r>
    </w:p>
    <w:p w14:paraId="7A27069B" w14:textId="77777777" w:rsidR="00CC5F27" w:rsidRPr="00C050C8" w:rsidRDefault="00CC5F27" w:rsidP="00CF7D16">
      <w:pPr>
        <w:pStyle w:val="aa"/>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46356537" w14:textId="77777777" w:rsidR="00CC5F27" w:rsidRPr="00C050C8" w:rsidRDefault="00CC5F27" w:rsidP="00CF7D16">
      <w:pPr>
        <w:pStyle w:val="aa"/>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0978C108" w14:textId="77777777" w:rsidR="00CC5F27" w:rsidRPr="00C050C8" w:rsidRDefault="00CC5F27" w:rsidP="00CF7D16">
      <w:pPr>
        <w:pStyle w:val="aa"/>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2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7891FF68" w14:textId="77777777" w:rsidR="00CC5F27" w:rsidRPr="00C050C8" w:rsidRDefault="00CC5F27" w:rsidP="00CF7D16">
      <w:pPr>
        <w:pStyle w:val="aa"/>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промышленных предприятиях, расположенных в пределах населенного пункта. При этом в расчетный 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w:t>
      </w:r>
      <w:r>
        <w:rPr>
          <w:sz w:val="22"/>
          <w:szCs w:val="22"/>
        </w:rPr>
        <w:t>2</w:t>
      </w:r>
      <w:r w:rsidRPr="009B3972">
        <w:rPr>
          <w:sz w:val="22"/>
          <w:szCs w:val="22"/>
        </w:rPr>
        <w:t>.1</w:t>
      </w:r>
      <w:r w:rsidRPr="00C050C8">
        <w:rPr>
          <w:sz w:val="22"/>
          <w:szCs w:val="22"/>
        </w:rPr>
        <w:t>.</w:t>
      </w:r>
    </w:p>
    <w:p w14:paraId="14003F21" w14:textId="77777777" w:rsidR="00CC5F27" w:rsidRDefault="00CC5F27" w:rsidP="00CF7D16"/>
    <w:p w14:paraId="6882A2B0" w14:textId="77777777" w:rsidR="00CC5F27" w:rsidRDefault="00CC5F27" w:rsidP="00DD69FA">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w:t>
      </w:r>
      <w:r>
        <w:rPr>
          <w:rFonts w:ascii="Times New Roman" w:hAnsi="Times New Roman" w:cs="Times New Roman"/>
          <w:color w:val="000000"/>
          <w:sz w:val="28"/>
          <w:szCs w:val="28"/>
        </w:rPr>
        <w:t>1</w:t>
      </w:r>
      <w:r w:rsidRPr="002A415D">
        <w:rPr>
          <w:rFonts w:ascii="Times New Roman" w:hAnsi="Times New Roman" w:cs="Times New Roman"/>
          <w:color w:val="000000"/>
          <w:sz w:val="28"/>
          <w:szCs w:val="28"/>
        </w:rPr>
        <w:t>.2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p>
    <w:p w14:paraId="76A821A3" w14:textId="77777777" w:rsidR="00CC5F27" w:rsidRPr="008D6F66" w:rsidRDefault="00CC5F27" w:rsidP="00CF7D16">
      <w:pPr>
        <w:pStyle w:val="aa"/>
        <w:jc w:val="right"/>
        <w:rPr>
          <w:color w:val="000009"/>
          <w:spacing w:val="-1"/>
        </w:rPr>
      </w:pPr>
      <w:r w:rsidRPr="00F6449A">
        <w:rPr>
          <w:color w:val="000009"/>
          <w:spacing w:val="-1"/>
        </w:rPr>
        <w:lastRenderedPageBreak/>
        <w:t xml:space="preserve">Таблица </w:t>
      </w:r>
      <w:r>
        <w:rPr>
          <w:color w:val="000009"/>
          <w:spacing w:val="-1"/>
        </w:rPr>
        <w:t>1.11.2</w:t>
      </w:r>
    </w:p>
    <w:p w14:paraId="2B1F530B" w14:textId="77777777" w:rsidR="00CC5F27" w:rsidRPr="002A415D" w:rsidRDefault="00CC5F27" w:rsidP="00CF7D16">
      <w:pPr>
        <w:pStyle w:val="aa"/>
        <w:jc w:val="center"/>
        <w:rPr>
          <w:color w:val="000009"/>
          <w:spacing w:val="-1"/>
        </w:rPr>
      </w:pPr>
      <w:r w:rsidRPr="002A415D">
        <w:rPr>
          <w:color w:val="000009"/>
          <w:spacing w:val="-1"/>
        </w:rPr>
        <w:t>Расход воды на наружное пожаротушение зданий и сооружений</w:t>
      </w:r>
    </w:p>
    <w:p w14:paraId="6BC184F7" w14:textId="77777777" w:rsidR="00CC5F27" w:rsidRPr="002A415D" w:rsidRDefault="00CC5F27" w:rsidP="00CF7D16">
      <w:pPr>
        <w:pStyle w:val="aa"/>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CC5F27" w:rsidRPr="00CF3297" w14:paraId="72F6D1F1" w14:textId="77777777" w:rsidTr="00326B04">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7A16EBD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5C639277"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CC5F27" w:rsidRPr="00CF3297" w14:paraId="1764F25A" w14:textId="77777777" w:rsidTr="00326B04">
        <w:tc>
          <w:tcPr>
            <w:tcW w:w="2665" w:type="dxa"/>
            <w:vMerge/>
            <w:tcBorders>
              <w:top w:val="single" w:sz="4" w:space="0" w:color="auto"/>
              <w:left w:val="single" w:sz="4" w:space="0" w:color="auto"/>
              <w:bottom w:val="single" w:sz="4" w:space="0" w:color="auto"/>
              <w:right w:val="single" w:sz="4" w:space="0" w:color="auto"/>
            </w:tcBorders>
            <w:vAlign w:val="center"/>
            <w:hideMark/>
          </w:tcPr>
          <w:p w14:paraId="01E10E47" w14:textId="77777777" w:rsidR="00CC5F27" w:rsidRPr="00CF3297" w:rsidRDefault="00CC5F27" w:rsidP="00326B04">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31ED79DC"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7E68AC03"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109BDDB0"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4694604F"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3F9974"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EEE06A"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242436"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8E266C"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CC5F27" w:rsidRPr="00CF3297" w14:paraId="5A9DBAAB"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16B21694"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4918E1DD" w14:textId="77777777" w:rsidR="00CC5F27" w:rsidRPr="00CF3297" w:rsidRDefault="00CC5F27" w:rsidP="00326B04">
            <w:pPr>
              <w:pStyle w:val="ConsPlusNormal"/>
              <w:ind w:firstLine="0"/>
              <w:rPr>
                <w:rFonts w:ascii="Times New Roman" w:hAnsi="Times New Roman" w:cs="Times New Roman"/>
                <w:sz w:val="24"/>
                <w:szCs w:val="24"/>
              </w:rPr>
            </w:pPr>
          </w:p>
        </w:tc>
      </w:tr>
      <w:tr w:rsidR="00CC5F27" w:rsidRPr="00CF3297" w14:paraId="45275C57"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700F14B9"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0D9AFEE9" w14:textId="77777777" w:rsidR="00CC5F27" w:rsidRPr="00CF3297" w:rsidRDefault="00CC5F27" w:rsidP="00326B04">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E31F44F"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2D762F00"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29F5E499"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4F9400"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EDBCB5"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6D5D7F"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A8A0A3" w14:textId="77777777" w:rsidR="00CC5F27" w:rsidRPr="00CF3297" w:rsidRDefault="00CC5F27" w:rsidP="00326B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CC5F27" w:rsidRPr="00CF3297" w14:paraId="772D4946"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120E4841"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48F6A680"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95E61E1"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4DDC55C"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7AE94557"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162299"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3A3B80"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0950E8"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7178A0"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CC5F27" w:rsidRPr="00CF3297" w14:paraId="1B4052C2"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1F60E749"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6395A1E0"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E6FFDB7"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2965528A"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F1C31C1"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AD86BD"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16E165"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D1A647"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E4A950"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CC5F27" w:rsidRPr="00CF3297" w14:paraId="692D2C74"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0DB39726"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DBA48E6"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E8B6CF5"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5DFBED5"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3A8C453"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8080EA"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DE65E7"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F8210B"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185978"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CC5F27" w:rsidRPr="00CF3297" w14:paraId="0CC3729C"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050F5282"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7DCFC13"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3BF3D3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A9D5348"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1090D03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1A142"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E4266F"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A358C6"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9185B5"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CC5F27" w:rsidRPr="00CF3297" w14:paraId="130226BD"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411075E8"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2F8817B4" w14:textId="77777777" w:rsidR="00CC5F27" w:rsidRPr="00CF3297" w:rsidRDefault="00CC5F27" w:rsidP="00326B04">
            <w:pPr>
              <w:pStyle w:val="ConsPlusNormal"/>
              <w:rPr>
                <w:rFonts w:ascii="Times New Roman" w:hAnsi="Times New Roman" w:cs="Times New Roman"/>
                <w:sz w:val="24"/>
                <w:szCs w:val="24"/>
              </w:rPr>
            </w:pPr>
          </w:p>
        </w:tc>
      </w:tr>
      <w:tr w:rsidR="00CC5F27" w:rsidRPr="00CF3297" w14:paraId="52C9C067"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5494EC09"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70300B21"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E27E679"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5BC1A8F7"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2F7BF30F"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284C6F"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090AD4"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F12BF2"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2FE751"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CC5F27" w:rsidRPr="00CF3297" w14:paraId="559BC683"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20E70F2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5B3E106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7709390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7DEB9E9"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68EE1C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798495"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E045E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E7BAB1"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F1DC43"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CC5F27" w:rsidRPr="00CF3297" w14:paraId="0ADDE7CE"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541B7711"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3CB39B19"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151D257"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4AFF3FA7"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D39C0A9"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A0E8CF"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10501A"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DDB582"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8921A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CC5F27" w:rsidRPr="00CF3297" w14:paraId="611A0E28"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7E128A45"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284F815D"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D228FD9"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1F5411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8CFC1BD"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483F17"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A90E28"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90BBD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841B59"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CC5F27" w:rsidRPr="00CF3297" w14:paraId="3C278405"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3F9DF2CB"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9781C8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FEC4002"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560976C"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59DC61B"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5B24F"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563288"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DD36D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8EA39D"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CC5F27" w:rsidRPr="00CF3297" w14:paraId="56E31315" w14:textId="77777777" w:rsidTr="00326B04">
        <w:tc>
          <w:tcPr>
            <w:tcW w:w="2665" w:type="dxa"/>
            <w:tcBorders>
              <w:top w:val="single" w:sz="4" w:space="0" w:color="auto"/>
              <w:left w:val="single" w:sz="4" w:space="0" w:color="auto"/>
              <w:bottom w:val="single" w:sz="4" w:space="0" w:color="auto"/>
              <w:right w:val="single" w:sz="4" w:space="0" w:color="auto"/>
            </w:tcBorders>
            <w:vAlign w:val="center"/>
            <w:hideMark/>
          </w:tcPr>
          <w:p w14:paraId="53008051"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5478EB9"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53B2D3E"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A437BCA"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9F0CD2C"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FBF431"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D3C229"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CC67E0"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B9D311" w14:textId="77777777" w:rsidR="00CC5F27" w:rsidRPr="00CF3297" w:rsidRDefault="00CC5F27" w:rsidP="00326B04">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605FF9A6" w14:textId="77777777" w:rsidR="00CC5F27" w:rsidRDefault="00CC5F27" w:rsidP="00CF7D16">
      <w:pPr>
        <w:pStyle w:val="aa"/>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5CF93A28" w14:textId="77777777" w:rsidR="00CC5F27" w:rsidRPr="00CF3297" w:rsidRDefault="00CC5F27" w:rsidP="00CF7D16">
      <w:pPr>
        <w:pStyle w:val="aa"/>
        <w:ind w:firstLine="709"/>
        <w:rPr>
          <w:sz w:val="22"/>
          <w:szCs w:val="22"/>
        </w:rPr>
      </w:pPr>
    </w:p>
    <w:p w14:paraId="6038FD1A" w14:textId="77777777" w:rsidR="00CC5F27" w:rsidRPr="00385237" w:rsidRDefault="00CC5F27" w:rsidP="00CF7D16">
      <w:pPr>
        <w:pStyle w:val="aa"/>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0552AFDB" w14:textId="77777777" w:rsidR="00CC5F27" w:rsidRPr="00385237" w:rsidRDefault="00CC5F27" w:rsidP="00CF7D16">
      <w:pPr>
        <w:pStyle w:val="aa"/>
        <w:ind w:firstLine="709"/>
        <w:rPr>
          <w:sz w:val="22"/>
          <w:szCs w:val="22"/>
        </w:rPr>
      </w:pPr>
      <w:r w:rsidRPr="00385237">
        <w:rPr>
          <w:sz w:val="22"/>
          <w:szCs w:val="22"/>
        </w:rPr>
        <w:t>При определении количества этажей учитывают:</w:t>
      </w:r>
    </w:p>
    <w:p w14:paraId="50311D21" w14:textId="77777777" w:rsidR="00CC5F27" w:rsidRPr="00385237" w:rsidRDefault="00CC5F27" w:rsidP="00CF7D16">
      <w:pPr>
        <w:pStyle w:val="aa"/>
        <w:ind w:firstLine="709"/>
        <w:rPr>
          <w:sz w:val="22"/>
          <w:szCs w:val="22"/>
        </w:rPr>
      </w:pPr>
      <w:r w:rsidRPr="00385237">
        <w:rPr>
          <w:sz w:val="22"/>
          <w:szCs w:val="22"/>
        </w:rPr>
        <w:t>- все надземные этажи, в том числе мансардный;</w:t>
      </w:r>
    </w:p>
    <w:p w14:paraId="07375A27" w14:textId="77777777" w:rsidR="00CC5F27" w:rsidRPr="00385237" w:rsidRDefault="00CC5F27" w:rsidP="00CF7D16">
      <w:pPr>
        <w:pStyle w:val="aa"/>
        <w:ind w:firstLine="709"/>
        <w:rPr>
          <w:sz w:val="22"/>
          <w:szCs w:val="22"/>
        </w:rPr>
      </w:pPr>
      <w:r w:rsidRPr="00385237">
        <w:rPr>
          <w:sz w:val="22"/>
          <w:szCs w:val="22"/>
        </w:rPr>
        <w:t>- все подземные этажи, а также подвальный и цокольный этаж(и).</w:t>
      </w:r>
    </w:p>
    <w:p w14:paraId="718A3181" w14:textId="77777777" w:rsidR="00CC5F27" w:rsidRPr="00385237" w:rsidRDefault="00CC5F27" w:rsidP="00CF7D16">
      <w:pPr>
        <w:pStyle w:val="aa"/>
        <w:ind w:firstLine="709"/>
        <w:rPr>
          <w:sz w:val="22"/>
          <w:szCs w:val="22"/>
        </w:rPr>
      </w:pPr>
      <w:r w:rsidRPr="00385237">
        <w:rPr>
          <w:sz w:val="22"/>
          <w:szCs w:val="22"/>
        </w:rPr>
        <w:t>При определении количества этажей не учитывают:</w:t>
      </w:r>
    </w:p>
    <w:p w14:paraId="5D9A0990" w14:textId="77777777" w:rsidR="00CC5F27" w:rsidRPr="00385237" w:rsidRDefault="00CC5F27" w:rsidP="00CF7D16">
      <w:pPr>
        <w:pStyle w:val="aa"/>
        <w:ind w:firstLine="709"/>
        <w:rPr>
          <w:sz w:val="22"/>
          <w:szCs w:val="22"/>
        </w:rPr>
      </w:pPr>
      <w:r w:rsidRPr="00385237">
        <w:rPr>
          <w:sz w:val="22"/>
          <w:szCs w:val="22"/>
        </w:rPr>
        <w:lastRenderedPageBreak/>
        <w:t>- подполье для проветривания здания или сооружения на многолетнемерзлых грунтах;</w:t>
      </w:r>
    </w:p>
    <w:p w14:paraId="796DC222" w14:textId="77777777" w:rsidR="00CC5F27" w:rsidRPr="00385237" w:rsidRDefault="00CC5F27" w:rsidP="00CF7D16">
      <w:pPr>
        <w:pStyle w:val="aa"/>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02BD96FB" w14:textId="77777777" w:rsidR="00CC5F27" w:rsidRPr="00385237" w:rsidRDefault="00CC5F27" w:rsidP="00CF7D16">
      <w:pPr>
        <w:pStyle w:val="aa"/>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3E55BBC7" w14:textId="77777777" w:rsidR="00CC5F27" w:rsidRPr="003444C8" w:rsidRDefault="00CC5F27" w:rsidP="00A90037">
      <w:pPr>
        <w:ind w:firstLine="709"/>
        <w:rPr>
          <w:szCs w:val="28"/>
        </w:rPr>
      </w:pPr>
    </w:p>
    <w:p w14:paraId="0DC873B0" w14:textId="77777777" w:rsidR="00CC5F27" w:rsidRDefault="00CC5F27">
      <w:pPr>
        <w:pStyle w:val="aa"/>
        <w:tabs>
          <w:tab w:val="left" w:pos="7970"/>
        </w:tabs>
        <w:spacing w:before="1"/>
      </w:pPr>
    </w:p>
    <w:sectPr w:rsidR="00CC5F27">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011E" w14:textId="77777777" w:rsidR="00CC5F27" w:rsidRDefault="00CC5F27" w:rsidP="0057165A">
    <w:pPr>
      <w:pStyle w:val="af9"/>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2648B54A" w14:textId="77777777" w:rsidR="00CC5F27" w:rsidRDefault="00CC5F27">
    <w:pPr>
      <w:pStyle w:val="af9"/>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9BA8" w14:textId="77777777" w:rsidR="00CC5F27" w:rsidRDefault="00CC5F27">
    <w:pPr>
      <w:pStyle w:val="afb"/>
      <w:jc w:val="center"/>
    </w:pPr>
    <w:r>
      <w:fldChar w:fldCharType="begin"/>
    </w:r>
    <w:r>
      <w:instrText>PAGE   \* MERGEFORMAT</w:instrText>
    </w:r>
    <w:r>
      <w:fldChar w:fldCharType="separate"/>
    </w:r>
    <w:r>
      <w:rPr>
        <w:lang w:val="ru-RU"/>
      </w:rPr>
      <w:t>2</w:t>
    </w:r>
    <w:r>
      <w:fldChar w:fldCharType="end"/>
    </w:r>
  </w:p>
  <w:p w14:paraId="108D6F20" w14:textId="77777777" w:rsidR="00CC5F27" w:rsidRDefault="00CC5F27">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4BED" w14:textId="77777777" w:rsidR="00CC5F27" w:rsidRDefault="00CC5F27">
    <w:pPr>
      <w:pStyle w:val="afb"/>
      <w:jc w:val="center"/>
    </w:pPr>
    <w:r>
      <w:fldChar w:fldCharType="begin"/>
    </w:r>
    <w:r>
      <w:instrText>PAGE   \* MERGEFORMAT</w:instrText>
    </w:r>
    <w:r>
      <w:fldChar w:fldCharType="separate"/>
    </w:r>
    <w:r>
      <w:rPr>
        <w:lang w:val="ru-RU"/>
      </w:rPr>
      <w:t>2</w:t>
    </w:r>
    <w:r>
      <w:fldChar w:fldCharType="end"/>
    </w:r>
  </w:p>
  <w:p w14:paraId="76918F12" w14:textId="77777777" w:rsidR="00CC5F27" w:rsidRDefault="00CC5F27">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6E1CA452"/>
    <w:lvl w:ilvl="0" w:tplc="CC567ACC">
      <w:numFmt w:val="bullet"/>
      <w:lvlText w:val=""/>
      <w:lvlJc w:val="left"/>
      <w:pPr>
        <w:ind w:left="720" w:hanging="360"/>
      </w:pPr>
      <w:rPr>
        <w:rFonts w:ascii="Symbol" w:eastAsia="Symbol" w:hAnsi="Symbol" w:cs="Symbol" w:hint="default"/>
        <w:w w:val="100"/>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64B0CFA"/>
    <w:multiLevelType w:val="hybridMultilevel"/>
    <w:tmpl w:val="8168F10E"/>
    <w:lvl w:ilvl="0" w:tplc="5ECAD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0A4911"/>
    <w:multiLevelType w:val="hybridMultilevel"/>
    <w:tmpl w:val="399C6276"/>
    <w:lvl w:ilvl="0" w:tplc="CC567ACC">
      <w:numFmt w:val="bullet"/>
      <w:lvlText w:val=""/>
      <w:lvlJc w:val="left"/>
      <w:pPr>
        <w:ind w:left="720" w:hanging="360"/>
      </w:pPr>
      <w:rPr>
        <w:rFonts w:ascii="Symbol" w:eastAsia="Symbol" w:hAnsi="Symbol" w:cs="Symbol" w:hint="default"/>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7"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8"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9" w15:restartNumberingAfterBreak="0">
    <w:nsid w:val="1E6E1E7E"/>
    <w:multiLevelType w:val="multilevel"/>
    <w:tmpl w:val="793ED494"/>
    <w:lvl w:ilvl="0">
      <w:start w:val="1"/>
      <w:numFmt w:val="decimal"/>
      <w:pStyle w:val="1"/>
      <w:lvlText w:val="%1."/>
      <w:lvlJc w:val="left"/>
      <w:pPr>
        <w:tabs>
          <w:tab w:val="num" w:pos="432"/>
        </w:tabs>
        <w:ind w:left="432" w:hanging="432"/>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2"/>
      <w:lvlText w:val="%1.%2."/>
      <w:lvlJc w:val="left"/>
      <w:pPr>
        <w:tabs>
          <w:tab w:val="num" w:pos="1286"/>
        </w:tabs>
        <w:ind w:left="1286" w:hanging="576"/>
      </w:pPr>
      <w:rPr>
        <w:rFonts w:hint="default"/>
        <w:b/>
      </w:rPr>
    </w:lvl>
    <w:lvl w:ilvl="2">
      <w:start w:val="1"/>
      <w:numFmt w:val="decimal"/>
      <w:pStyle w:val="3"/>
      <w:lvlText w:val="%1.%2.%3"/>
      <w:lvlJc w:val="left"/>
      <w:pPr>
        <w:tabs>
          <w:tab w:val="num" w:pos="2847"/>
        </w:tabs>
        <w:ind w:left="2847"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4717F7D"/>
    <w:multiLevelType w:val="hybridMultilevel"/>
    <w:tmpl w:val="6ED2F498"/>
    <w:lvl w:ilvl="0" w:tplc="FFFFFFFF">
      <w:start w:val="1"/>
      <w:numFmt w:val="bullet"/>
      <w:pStyle w:val="10"/>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2" w15:restartNumberingAfterBreak="0">
    <w:nsid w:val="351E0323"/>
    <w:multiLevelType w:val="hybridMultilevel"/>
    <w:tmpl w:val="3C6E9DF2"/>
    <w:lvl w:ilvl="0" w:tplc="5ECAD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332F2C"/>
    <w:multiLevelType w:val="hybridMultilevel"/>
    <w:tmpl w:val="1FBE2698"/>
    <w:lvl w:ilvl="0" w:tplc="CC567ACC">
      <w:numFmt w:val="bullet"/>
      <w:lvlText w:val=""/>
      <w:lvlJc w:val="left"/>
      <w:pPr>
        <w:ind w:left="1429" w:hanging="360"/>
      </w:pPr>
      <w:rPr>
        <w:rFonts w:ascii="Symbol" w:eastAsia="Symbol" w:hAnsi="Symbol" w:cs="Symbol" w:hint="default"/>
        <w:w w:val="10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6"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66019C2"/>
    <w:multiLevelType w:val="hybridMultilevel"/>
    <w:tmpl w:val="A69E6B66"/>
    <w:lvl w:ilvl="0" w:tplc="0419000B">
      <w:start w:val="1"/>
      <w:numFmt w:val="bullet"/>
      <w:pStyle w:val="a2"/>
      <w:lvlText w:val=""/>
      <w:lvlJc w:val="left"/>
      <w:pPr>
        <w:tabs>
          <w:tab w:val="num" w:pos="2699"/>
        </w:tabs>
        <w:ind w:left="269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9" w15:restartNumberingAfterBreak="0">
    <w:nsid w:val="522B747F"/>
    <w:multiLevelType w:val="hybridMultilevel"/>
    <w:tmpl w:val="FD14800A"/>
    <w:lvl w:ilvl="0" w:tplc="9A68F3F6">
      <w:start w:val="1"/>
      <w:numFmt w:val="decimal"/>
      <w:lvlText w:val="%1."/>
      <w:lvlJc w:val="left"/>
      <w:pPr>
        <w:ind w:left="105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B483ACE">
      <w:numFmt w:val="bullet"/>
      <w:lvlText w:val="•"/>
      <w:lvlJc w:val="left"/>
      <w:pPr>
        <w:ind w:left="2496" w:hanging="240"/>
      </w:pPr>
      <w:rPr>
        <w:rFonts w:hint="default"/>
        <w:lang w:val="ru-RU" w:eastAsia="en-US" w:bidi="ar-SA"/>
      </w:rPr>
    </w:lvl>
    <w:lvl w:ilvl="2" w:tplc="4A5868C8">
      <w:numFmt w:val="bullet"/>
      <w:lvlText w:val="•"/>
      <w:lvlJc w:val="left"/>
      <w:pPr>
        <w:ind w:left="3932" w:hanging="240"/>
      </w:pPr>
      <w:rPr>
        <w:rFonts w:hint="default"/>
        <w:lang w:val="ru-RU" w:eastAsia="en-US" w:bidi="ar-SA"/>
      </w:rPr>
    </w:lvl>
    <w:lvl w:ilvl="3" w:tplc="3374592A">
      <w:numFmt w:val="bullet"/>
      <w:lvlText w:val="•"/>
      <w:lvlJc w:val="left"/>
      <w:pPr>
        <w:ind w:left="5368" w:hanging="240"/>
      </w:pPr>
      <w:rPr>
        <w:rFonts w:hint="default"/>
        <w:lang w:val="ru-RU" w:eastAsia="en-US" w:bidi="ar-SA"/>
      </w:rPr>
    </w:lvl>
    <w:lvl w:ilvl="4" w:tplc="1D7EC5F4">
      <w:numFmt w:val="bullet"/>
      <w:lvlText w:val="•"/>
      <w:lvlJc w:val="left"/>
      <w:pPr>
        <w:ind w:left="6804" w:hanging="240"/>
      </w:pPr>
      <w:rPr>
        <w:rFonts w:hint="default"/>
        <w:lang w:val="ru-RU" w:eastAsia="en-US" w:bidi="ar-SA"/>
      </w:rPr>
    </w:lvl>
    <w:lvl w:ilvl="5" w:tplc="B50C451E">
      <w:numFmt w:val="bullet"/>
      <w:lvlText w:val="•"/>
      <w:lvlJc w:val="left"/>
      <w:pPr>
        <w:ind w:left="8240" w:hanging="240"/>
      </w:pPr>
      <w:rPr>
        <w:rFonts w:hint="default"/>
        <w:lang w:val="ru-RU" w:eastAsia="en-US" w:bidi="ar-SA"/>
      </w:rPr>
    </w:lvl>
    <w:lvl w:ilvl="6" w:tplc="ED0C9770">
      <w:numFmt w:val="bullet"/>
      <w:lvlText w:val="•"/>
      <w:lvlJc w:val="left"/>
      <w:pPr>
        <w:ind w:left="9676" w:hanging="240"/>
      </w:pPr>
      <w:rPr>
        <w:rFonts w:hint="default"/>
        <w:lang w:val="ru-RU" w:eastAsia="en-US" w:bidi="ar-SA"/>
      </w:rPr>
    </w:lvl>
    <w:lvl w:ilvl="7" w:tplc="470E471A">
      <w:numFmt w:val="bullet"/>
      <w:lvlText w:val="•"/>
      <w:lvlJc w:val="left"/>
      <w:pPr>
        <w:ind w:left="11112" w:hanging="240"/>
      </w:pPr>
      <w:rPr>
        <w:rFonts w:hint="default"/>
        <w:lang w:val="ru-RU" w:eastAsia="en-US" w:bidi="ar-SA"/>
      </w:rPr>
    </w:lvl>
    <w:lvl w:ilvl="8" w:tplc="1332AD64">
      <w:numFmt w:val="bullet"/>
      <w:lvlText w:val="•"/>
      <w:lvlJc w:val="left"/>
      <w:pPr>
        <w:ind w:left="12548" w:hanging="240"/>
      </w:pPr>
      <w:rPr>
        <w:rFonts w:hint="default"/>
        <w:lang w:val="ru-RU" w:eastAsia="en-US" w:bidi="ar-SA"/>
      </w:rPr>
    </w:lvl>
  </w:abstractNum>
  <w:abstractNum w:abstractNumId="20" w15:restartNumberingAfterBreak="0">
    <w:nsid w:val="65443DFA"/>
    <w:multiLevelType w:val="hybridMultilevel"/>
    <w:tmpl w:val="9C5AB8F8"/>
    <w:lvl w:ilvl="0" w:tplc="95707C06">
      <w:start w:val="1"/>
      <w:numFmt w:val="decimal"/>
      <w:lvlText w:val="%1."/>
      <w:lvlJc w:val="left"/>
      <w:pPr>
        <w:ind w:left="91"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77986692">
      <w:numFmt w:val="bullet"/>
      <w:lvlText w:val="•"/>
      <w:lvlJc w:val="left"/>
      <w:pPr>
        <w:ind w:left="1138" w:hanging="250"/>
      </w:pPr>
      <w:rPr>
        <w:rFonts w:hint="default"/>
        <w:lang w:val="ru-RU" w:eastAsia="en-US" w:bidi="ar-SA"/>
      </w:rPr>
    </w:lvl>
    <w:lvl w:ilvl="2" w:tplc="8668D2AC">
      <w:numFmt w:val="bullet"/>
      <w:lvlText w:val="•"/>
      <w:lvlJc w:val="left"/>
      <w:pPr>
        <w:ind w:left="2177" w:hanging="250"/>
      </w:pPr>
      <w:rPr>
        <w:rFonts w:hint="default"/>
        <w:lang w:val="ru-RU" w:eastAsia="en-US" w:bidi="ar-SA"/>
      </w:rPr>
    </w:lvl>
    <w:lvl w:ilvl="3" w:tplc="CAD262F6">
      <w:numFmt w:val="bullet"/>
      <w:lvlText w:val="•"/>
      <w:lvlJc w:val="left"/>
      <w:pPr>
        <w:ind w:left="3216" w:hanging="250"/>
      </w:pPr>
      <w:rPr>
        <w:rFonts w:hint="default"/>
        <w:lang w:val="ru-RU" w:eastAsia="en-US" w:bidi="ar-SA"/>
      </w:rPr>
    </w:lvl>
    <w:lvl w:ilvl="4" w:tplc="FEACD1C6">
      <w:numFmt w:val="bullet"/>
      <w:lvlText w:val="•"/>
      <w:lvlJc w:val="left"/>
      <w:pPr>
        <w:ind w:left="4255" w:hanging="250"/>
      </w:pPr>
      <w:rPr>
        <w:rFonts w:hint="default"/>
        <w:lang w:val="ru-RU" w:eastAsia="en-US" w:bidi="ar-SA"/>
      </w:rPr>
    </w:lvl>
    <w:lvl w:ilvl="5" w:tplc="4D5640B6">
      <w:numFmt w:val="bullet"/>
      <w:lvlText w:val="•"/>
      <w:lvlJc w:val="left"/>
      <w:pPr>
        <w:ind w:left="5294" w:hanging="250"/>
      </w:pPr>
      <w:rPr>
        <w:rFonts w:hint="default"/>
        <w:lang w:val="ru-RU" w:eastAsia="en-US" w:bidi="ar-SA"/>
      </w:rPr>
    </w:lvl>
    <w:lvl w:ilvl="6" w:tplc="DB2A9756">
      <w:numFmt w:val="bullet"/>
      <w:lvlText w:val="•"/>
      <w:lvlJc w:val="left"/>
      <w:pPr>
        <w:ind w:left="6332" w:hanging="250"/>
      </w:pPr>
      <w:rPr>
        <w:rFonts w:hint="default"/>
        <w:lang w:val="ru-RU" w:eastAsia="en-US" w:bidi="ar-SA"/>
      </w:rPr>
    </w:lvl>
    <w:lvl w:ilvl="7" w:tplc="26E6BB4A">
      <w:numFmt w:val="bullet"/>
      <w:lvlText w:val="•"/>
      <w:lvlJc w:val="left"/>
      <w:pPr>
        <w:ind w:left="7371" w:hanging="250"/>
      </w:pPr>
      <w:rPr>
        <w:rFonts w:hint="default"/>
        <w:lang w:val="ru-RU" w:eastAsia="en-US" w:bidi="ar-SA"/>
      </w:rPr>
    </w:lvl>
    <w:lvl w:ilvl="8" w:tplc="76B801D4">
      <w:numFmt w:val="bullet"/>
      <w:lvlText w:val="•"/>
      <w:lvlJc w:val="left"/>
      <w:pPr>
        <w:ind w:left="8410" w:hanging="250"/>
      </w:pPr>
      <w:rPr>
        <w:rFonts w:hint="default"/>
        <w:lang w:val="ru-RU" w:eastAsia="en-US" w:bidi="ar-SA"/>
      </w:rPr>
    </w:lvl>
  </w:abstractNum>
  <w:abstractNum w:abstractNumId="21" w15:restartNumberingAfterBreak="0">
    <w:nsid w:val="69275535"/>
    <w:multiLevelType w:val="hybridMultilevel"/>
    <w:tmpl w:val="2A161940"/>
    <w:lvl w:ilvl="0" w:tplc="04190001">
      <w:start w:val="1"/>
      <w:numFmt w:val="bullet"/>
      <w:pStyle w:val="a3"/>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22" w15:restartNumberingAfterBreak="0">
    <w:nsid w:val="73031D69"/>
    <w:multiLevelType w:val="hybridMultilevel"/>
    <w:tmpl w:val="F2BE099E"/>
    <w:lvl w:ilvl="0" w:tplc="521C8E02">
      <w:start w:val="1"/>
      <w:numFmt w:val="decimal"/>
      <w:lvlText w:val="%1."/>
      <w:lvlJc w:val="left"/>
      <w:pPr>
        <w:ind w:left="91"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5DBA2F4A">
      <w:numFmt w:val="bullet"/>
      <w:lvlText w:val="•"/>
      <w:lvlJc w:val="left"/>
      <w:pPr>
        <w:ind w:left="1138" w:hanging="250"/>
      </w:pPr>
      <w:rPr>
        <w:rFonts w:hint="default"/>
        <w:lang w:val="ru-RU" w:eastAsia="en-US" w:bidi="ar-SA"/>
      </w:rPr>
    </w:lvl>
    <w:lvl w:ilvl="2" w:tplc="AC70B232">
      <w:numFmt w:val="bullet"/>
      <w:lvlText w:val="•"/>
      <w:lvlJc w:val="left"/>
      <w:pPr>
        <w:ind w:left="2177" w:hanging="250"/>
      </w:pPr>
      <w:rPr>
        <w:rFonts w:hint="default"/>
        <w:lang w:val="ru-RU" w:eastAsia="en-US" w:bidi="ar-SA"/>
      </w:rPr>
    </w:lvl>
    <w:lvl w:ilvl="3" w:tplc="C02CC9A8">
      <w:numFmt w:val="bullet"/>
      <w:lvlText w:val="•"/>
      <w:lvlJc w:val="left"/>
      <w:pPr>
        <w:ind w:left="3216" w:hanging="250"/>
      </w:pPr>
      <w:rPr>
        <w:rFonts w:hint="default"/>
        <w:lang w:val="ru-RU" w:eastAsia="en-US" w:bidi="ar-SA"/>
      </w:rPr>
    </w:lvl>
    <w:lvl w:ilvl="4" w:tplc="CFA6B83E">
      <w:numFmt w:val="bullet"/>
      <w:lvlText w:val="•"/>
      <w:lvlJc w:val="left"/>
      <w:pPr>
        <w:ind w:left="4255" w:hanging="250"/>
      </w:pPr>
      <w:rPr>
        <w:rFonts w:hint="default"/>
        <w:lang w:val="ru-RU" w:eastAsia="en-US" w:bidi="ar-SA"/>
      </w:rPr>
    </w:lvl>
    <w:lvl w:ilvl="5" w:tplc="D99E365A">
      <w:numFmt w:val="bullet"/>
      <w:lvlText w:val="•"/>
      <w:lvlJc w:val="left"/>
      <w:pPr>
        <w:ind w:left="5294" w:hanging="250"/>
      </w:pPr>
      <w:rPr>
        <w:rFonts w:hint="default"/>
        <w:lang w:val="ru-RU" w:eastAsia="en-US" w:bidi="ar-SA"/>
      </w:rPr>
    </w:lvl>
    <w:lvl w:ilvl="6" w:tplc="8098BED6">
      <w:numFmt w:val="bullet"/>
      <w:lvlText w:val="•"/>
      <w:lvlJc w:val="left"/>
      <w:pPr>
        <w:ind w:left="6332" w:hanging="250"/>
      </w:pPr>
      <w:rPr>
        <w:rFonts w:hint="default"/>
        <w:lang w:val="ru-RU" w:eastAsia="en-US" w:bidi="ar-SA"/>
      </w:rPr>
    </w:lvl>
    <w:lvl w:ilvl="7" w:tplc="9A88C81A">
      <w:numFmt w:val="bullet"/>
      <w:lvlText w:val="•"/>
      <w:lvlJc w:val="left"/>
      <w:pPr>
        <w:ind w:left="7371" w:hanging="250"/>
      </w:pPr>
      <w:rPr>
        <w:rFonts w:hint="default"/>
        <w:lang w:val="ru-RU" w:eastAsia="en-US" w:bidi="ar-SA"/>
      </w:rPr>
    </w:lvl>
    <w:lvl w:ilvl="8" w:tplc="16C28ECC">
      <w:numFmt w:val="bullet"/>
      <w:lvlText w:val="•"/>
      <w:lvlJc w:val="left"/>
      <w:pPr>
        <w:ind w:left="8410" w:hanging="250"/>
      </w:pPr>
      <w:rPr>
        <w:rFonts w:hint="default"/>
        <w:lang w:val="ru-RU" w:eastAsia="en-US" w:bidi="ar-SA"/>
      </w:rPr>
    </w:lvl>
  </w:abstractNum>
  <w:abstractNum w:abstractNumId="23"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8B7663"/>
    <w:multiLevelType w:val="hybridMultilevel"/>
    <w:tmpl w:val="02749052"/>
    <w:lvl w:ilvl="0" w:tplc="CC567ACC">
      <w:numFmt w:val="bullet"/>
      <w:lvlText w:val=""/>
      <w:lvlJc w:val="left"/>
      <w:pPr>
        <w:ind w:left="1429" w:hanging="360"/>
      </w:pPr>
      <w:rPr>
        <w:rFonts w:ascii="Symbol" w:eastAsia="Symbol" w:hAnsi="Symbol" w:cs="Symbol" w:hint="default"/>
        <w:w w:val="10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26" w15:restartNumberingAfterBreak="0">
    <w:nsid w:val="79CD0B47"/>
    <w:multiLevelType w:val="hybridMultilevel"/>
    <w:tmpl w:val="D2EADAF0"/>
    <w:lvl w:ilvl="0" w:tplc="CC567ACC">
      <w:numFmt w:val="bullet"/>
      <w:lvlText w:val=""/>
      <w:lvlJc w:val="left"/>
      <w:pPr>
        <w:ind w:left="720" w:hanging="360"/>
      </w:pPr>
      <w:rPr>
        <w:rFonts w:ascii="Symbol" w:eastAsia="Symbol" w:hAnsi="Symbol" w:cs="Symbol" w:hint="default"/>
        <w:w w:val="100"/>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2C3092"/>
    <w:multiLevelType w:val="hybridMultilevel"/>
    <w:tmpl w:val="1ED89BA2"/>
    <w:lvl w:ilvl="0" w:tplc="CC567ACC">
      <w:numFmt w:val="bullet"/>
      <w:lvlText w:val=""/>
      <w:lvlJc w:val="left"/>
      <w:pPr>
        <w:ind w:left="1429" w:hanging="360"/>
      </w:pPr>
      <w:rPr>
        <w:rFonts w:ascii="Symbol" w:eastAsia="Symbol" w:hAnsi="Symbol" w:cs="Symbol" w:hint="default"/>
        <w:w w:val="10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B6D571F"/>
    <w:multiLevelType w:val="hybridMultilevel"/>
    <w:tmpl w:val="60F648FE"/>
    <w:lvl w:ilvl="0" w:tplc="FFFFFFFF">
      <w:start w:val="1"/>
      <w:numFmt w:val="bullet"/>
      <w:pStyle w:val="a4"/>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F4466"/>
    <w:multiLevelType w:val="hybridMultilevel"/>
    <w:tmpl w:val="8C74A106"/>
    <w:lvl w:ilvl="0" w:tplc="FFFFFFFF">
      <w:start w:val="1"/>
      <w:numFmt w:val="decimal"/>
      <w:pStyle w:val="a5"/>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1877498676">
    <w:abstractNumId w:val="6"/>
  </w:num>
  <w:num w:numId="3" w16cid:durableId="587006846">
    <w:abstractNumId w:val="11"/>
  </w:num>
  <w:num w:numId="4" w16cid:durableId="935213514">
    <w:abstractNumId w:val="10"/>
  </w:num>
  <w:num w:numId="5" w16cid:durableId="947852334">
    <w:abstractNumId w:val="4"/>
  </w:num>
  <w:num w:numId="6" w16cid:durableId="1429306258">
    <w:abstractNumId w:val="0"/>
  </w:num>
  <w:num w:numId="7" w16cid:durableId="1807047036">
    <w:abstractNumId w:val="21"/>
    <w:lvlOverride w:ilvl="0"/>
    <w:lvlOverride w:ilvl="1"/>
    <w:lvlOverride w:ilvl="2"/>
    <w:lvlOverride w:ilvl="3"/>
    <w:lvlOverride w:ilvl="4"/>
    <w:lvlOverride w:ilvl="5"/>
    <w:lvlOverride w:ilvl="6"/>
    <w:lvlOverride w:ilvl="7"/>
    <w:lvlOverride w:ilvl="8"/>
  </w:num>
  <w:num w:numId="8" w16cid:durableId="943727283">
    <w:abstractNumId w:val="29"/>
  </w:num>
  <w:num w:numId="9" w16cid:durableId="1599487900">
    <w:abstractNumId w:val="25"/>
    <w:lvlOverride w:ilvl="0"/>
    <w:lvlOverride w:ilvl="1"/>
    <w:lvlOverride w:ilvl="2"/>
    <w:lvlOverride w:ilvl="3"/>
    <w:lvlOverride w:ilvl="4"/>
    <w:lvlOverride w:ilvl="5"/>
    <w:lvlOverride w:ilvl="6"/>
    <w:lvlOverride w:ilvl="7"/>
    <w:lvlOverride w:ilvl="8"/>
  </w:num>
  <w:num w:numId="10" w16cid:durableId="74325436">
    <w:abstractNumId w:val="15"/>
  </w:num>
  <w:num w:numId="11" w16cid:durableId="1500929414">
    <w:abstractNumId w:val="28"/>
  </w:num>
  <w:num w:numId="12" w16cid:durableId="714040980">
    <w:abstractNumId w:val="5"/>
  </w:num>
  <w:num w:numId="13" w16cid:durableId="323095568">
    <w:abstractNumId w:val="13"/>
  </w:num>
  <w:num w:numId="14" w16cid:durableId="1767771197">
    <w:abstractNumId w:val="14"/>
  </w:num>
  <w:num w:numId="15" w16cid:durableId="952399919">
    <w:abstractNumId w:val="8"/>
  </w:num>
  <w:num w:numId="16" w16cid:durableId="1863274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626645">
    <w:abstractNumId w:val="7"/>
  </w:num>
  <w:num w:numId="18" w16cid:durableId="1760442406">
    <w:abstractNumId w:val="23"/>
  </w:num>
  <w:num w:numId="19" w16cid:durableId="1112748595">
    <w:abstractNumId w:val="17"/>
  </w:num>
  <w:num w:numId="20" w16cid:durableId="222176273">
    <w:abstractNumId w:val="26"/>
  </w:num>
  <w:num w:numId="21" w16cid:durableId="1655455044">
    <w:abstractNumId w:val="1"/>
  </w:num>
  <w:num w:numId="22" w16cid:durableId="651057080">
    <w:abstractNumId w:val="16"/>
  </w:num>
  <w:num w:numId="23" w16cid:durableId="2009670122">
    <w:abstractNumId w:val="27"/>
  </w:num>
  <w:num w:numId="24" w16cid:durableId="1330717923">
    <w:abstractNumId w:val="3"/>
  </w:num>
  <w:num w:numId="25" w16cid:durableId="1444568930">
    <w:abstractNumId w:val="12"/>
  </w:num>
  <w:num w:numId="26" w16cid:durableId="1895267971">
    <w:abstractNumId w:val="24"/>
  </w:num>
  <w:num w:numId="27" w16cid:durableId="1310556036">
    <w:abstractNumId w:val="18"/>
  </w:num>
  <w:num w:numId="28" w16cid:durableId="893081057">
    <w:abstractNumId w:val="9"/>
  </w:num>
  <w:num w:numId="29" w16cid:durableId="1452869178">
    <w:abstractNumId w:val="20"/>
  </w:num>
  <w:num w:numId="30" w16cid:durableId="565796795">
    <w:abstractNumId w:val="22"/>
  </w:num>
  <w:num w:numId="31" w16cid:durableId="13734599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80909"/>
    <w:rsid w:val="00123878"/>
    <w:rsid w:val="00155541"/>
    <w:rsid w:val="00250D58"/>
    <w:rsid w:val="00257EA2"/>
    <w:rsid w:val="002C0B26"/>
    <w:rsid w:val="002C4390"/>
    <w:rsid w:val="002C51F5"/>
    <w:rsid w:val="003F12E6"/>
    <w:rsid w:val="00470DEB"/>
    <w:rsid w:val="004B55A4"/>
    <w:rsid w:val="004F2162"/>
    <w:rsid w:val="005665A3"/>
    <w:rsid w:val="00577A41"/>
    <w:rsid w:val="005B04F6"/>
    <w:rsid w:val="005C5B85"/>
    <w:rsid w:val="00646D3F"/>
    <w:rsid w:val="00657032"/>
    <w:rsid w:val="006C383D"/>
    <w:rsid w:val="006D01BC"/>
    <w:rsid w:val="00706A9E"/>
    <w:rsid w:val="00806447"/>
    <w:rsid w:val="00844BF0"/>
    <w:rsid w:val="008F6388"/>
    <w:rsid w:val="009F1F8F"/>
    <w:rsid w:val="00A16922"/>
    <w:rsid w:val="00A328E5"/>
    <w:rsid w:val="00BA4162"/>
    <w:rsid w:val="00BC1B87"/>
    <w:rsid w:val="00C56023"/>
    <w:rsid w:val="00CC5F27"/>
    <w:rsid w:val="00D30C99"/>
    <w:rsid w:val="00D30E6E"/>
    <w:rsid w:val="00DB3ACC"/>
    <w:rsid w:val="00E768E5"/>
    <w:rsid w:val="00FE0E4F"/>
    <w:rsid w:val="00FE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uiPriority w:val="1"/>
    <w:qFormat/>
    <w:rPr>
      <w:rFonts w:ascii="Times New Roman" w:eastAsia="Times New Roman" w:hAnsi="Times New Roman" w:cs="Times New Roman"/>
      <w:lang w:val="ru-RU"/>
    </w:rPr>
  </w:style>
  <w:style w:type="paragraph" w:styleId="1">
    <w:name w:val="heading 1"/>
    <w:basedOn w:val="a6"/>
    <w:next w:val="a6"/>
    <w:link w:val="11"/>
    <w:qFormat/>
    <w:rsid w:val="00CC5F27"/>
    <w:pPr>
      <w:keepNext/>
      <w:widowControl/>
      <w:numPr>
        <w:numId w:val="28"/>
      </w:numPr>
      <w:tabs>
        <w:tab w:val="clear" w:pos="432"/>
      </w:tabs>
      <w:autoSpaceDE/>
      <w:autoSpaceDN/>
      <w:spacing w:before="240" w:after="60"/>
      <w:ind w:left="0" w:firstLine="0"/>
      <w:jc w:val="both"/>
      <w:outlineLvl w:val="0"/>
    </w:pPr>
    <w:rPr>
      <w:rFonts w:ascii="Arial" w:hAnsi="Arial"/>
      <w:b/>
      <w:bCs/>
      <w:kern w:val="32"/>
      <w:sz w:val="32"/>
      <w:szCs w:val="32"/>
      <w:lang w:val="en-US" w:eastAsia="x-none"/>
    </w:rPr>
  </w:style>
  <w:style w:type="paragraph" w:styleId="2">
    <w:name w:val="heading 2"/>
    <w:aliases w:val="Заголовок 2 Знак Знак"/>
    <w:basedOn w:val="a6"/>
    <w:next w:val="a6"/>
    <w:link w:val="20"/>
    <w:qFormat/>
    <w:rsid w:val="00CC5F27"/>
    <w:pPr>
      <w:keepNext/>
      <w:widowControl/>
      <w:numPr>
        <w:ilvl w:val="1"/>
        <w:numId w:val="28"/>
      </w:numPr>
      <w:tabs>
        <w:tab w:val="clear" w:pos="1286"/>
      </w:tabs>
      <w:autoSpaceDE/>
      <w:autoSpaceDN/>
      <w:ind w:left="0" w:firstLine="851"/>
      <w:jc w:val="both"/>
      <w:outlineLvl w:val="1"/>
    </w:pPr>
    <w:rPr>
      <w:b/>
      <w:sz w:val="28"/>
      <w:szCs w:val="20"/>
      <w:lang w:eastAsia="ru-RU"/>
    </w:rPr>
  </w:style>
  <w:style w:type="paragraph" w:styleId="3">
    <w:name w:val="heading 3"/>
    <w:basedOn w:val="a6"/>
    <w:next w:val="a6"/>
    <w:link w:val="30"/>
    <w:qFormat/>
    <w:rsid w:val="00CC5F27"/>
    <w:pPr>
      <w:keepNext/>
      <w:widowControl/>
      <w:numPr>
        <w:ilvl w:val="2"/>
        <w:numId w:val="28"/>
      </w:numPr>
      <w:tabs>
        <w:tab w:val="clear" w:pos="2847"/>
      </w:tabs>
      <w:autoSpaceDE/>
      <w:autoSpaceDN/>
      <w:ind w:left="0" w:firstLine="0"/>
      <w:jc w:val="center"/>
      <w:outlineLvl w:val="2"/>
    </w:pPr>
    <w:rPr>
      <w:b/>
      <w:i/>
      <w:sz w:val="28"/>
      <w:szCs w:val="20"/>
      <w:lang w:eastAsia="ru-RU"/>
    </w:rPr>
  </w:style>
  <w:style w:type="paragraph" w:styleId="4">
    <w:name w:val="heading 4"/>
    <w:basedOn w:val="a6"/>
    <w:next w:val="a6"/>
    <w:link w:val="40"/>
    <w:qFormat/>
    <w:rsid w:val="00CC5F27"/>
    <w:pPr>
      <w:keepNext/>
      <w:widowControl/>
      <w:numPr>
        <w:ilvl w:val="3"/>
        <w:numId w:val="28"/>
      </w:numPr>
      <w:tabs>
        <w:tab w:val="clear" w:pos="864"/>
      </w:tabs>
      <w:autoSpaceDE/>
      <w:autoSpaceDN/>
      <w:spacing w:line="360" w:lineRule="auto"/>
      <w:ind w:left="0" w:right="-142" w:firstLine="0"/>
      <w:outlineLvl w:val="3"/>
    </w:pPr>
    <w:rPr>
      <w:sz w:val="28"/>
      <w:szCs w:val="20"/>
      <w:u w:val="single"/>
      <w:lang w:eastAsia="ru-RU"/>
    </w:rPr>
  </w:style>
  <w:style w:type="paragraph" w:styleId="5">
    <w:name w:val="heading 5"/>
    <w:basedOn w:val="a6"/>
    <w:next w:val="a6"/>
    <w:link w:val="50"/>
    <w:qFormat/>
    <w:rsid w:val="00CC5F27"/>
    <w:pPr>
      <w:widowControl/>
      <w:numPr>
        <w:ilvl w:val="4"/>
        <w:numId w:val="28"/>
      </w:numPr>
      <w:tabs>
        <w:tab w:val="clear" w:pos="1008"/>
      </w:tabs>
      <w:autoSpaceDE/>
      <w:autoSpaceDN/>
      <w:spacing w:before="240" w:after="60"/>
      <w:ind w:left="0" w:firstLine="0"/>
      <w:jc w:val="both"/>
      <w:outlineLvl w:val="4"/>
    </w:pPr>
    <w:rPr>
      <w:b/>
      <w:bCs/>
      <w:i/>
      <w:iCs/>
      <w:sz w:val="26"/>
      <w:szCs w:val="26"/>
      <w:lang w:val="en-US" w:eastAsia="ru-RU"/>
    </w:rPr>
  </w:style>
  <w:style w:type="paragraph" w:styleId="6">
    <w:name w:val="heading 6"/>
    <w:basedOn w:val="a6"/>
    <w:next w:val="a6"/>
    <w:link w:val="60"/>
    <w:qFormat/>
    <w:rsid w:val="00CC5F27"/>
    <w:pPr>
      <w:keepNext/>
      <w:widowControl/>
      <w:numPr>
        <w:ilvl w:val="5"/>
        <w:numId w:val="28"/>
      </w:numPr>
      <w:tabs>
        <w:tab w:val="clear" w:pos="1152"/>
      </w:tabs>
      <w:autoSpaceDE/>
      <w:autoSpaceDN/>
      <w:spacing w:line="360" w:lineRule="auto"/>
      <w:ind w:left="0" w:firstLine="709"/>
      <w:jc w:val="center"/>
      <w:outlineLvl w:val="5"/>
    </w:pPr>
    <w:rPr>
      <w:sz w:val="28"/>
      <w:szCs w:val="20"/>
      <w:u w:val="single"/>
      <w:lang w:eastAsia="ru-RU"/>
    </w:rPr>
  </w:style>
  <w:style w:type="paragraph" w:styleId="7">
    <w:name w:val="heading 7"/>
    <w:basedOn w:val="a6"/>
    <w:next w:val="a6"/>
    <w:link w:val="70"/>
    <w:qFormat/>
    <w:rsid w:val="00CC5F27"/>
    <w:pPr>
      <w:widowControl/>
      <w:numPr>
        <w:ilvl w:val="6"/>
        <w:numId w:val="28"/>
      </w:numPr>
      <w:tabs>
        <w:tab w:val="clear" w:pos="1296"/>
      </w:tabs>
      <w:autoSpaceDE/>
      <w:autoSpaceDN/>
      <w:spacing w:before="240" w:after="60"/>
      <w:ind w:left="0" w:firstLine="0"/>
      <w:jc w:val="both"/>
      <w:outlineLvl w:val="6"/>
    </w:pPr>
    <w:rPr>
      <w:sz w:val="24"/>
      <w:szCs w:val="24"/>
      <w:lang w:val="en-US" w:eastAsia="ru-RU"/>
    </w:rPr>
  </w:style>
  <w:style w:type="paragraph" w:styleId="8">
    <w:name w:val="heading 8"/>
    <w:basedOn w:val="a6"/>
    <w:next w:val="a6"/>
    <w:link w:val="80"/>
    <w:qFormat/>
    <w:rsid w:val="00CC5F27"/>
    <w:pPr>
      <w:keepNext/>
      <w:widowControl/>
      <w:numPr>
        <w:ilvl w:val="7"/>
        <w:numId w:val="28"/>
      </w:numPr>
      <w:tabs>
        <w:tab w:val="clear" w:pos="1440"/>
      </w:tabs>
      <w:autoSpaceDE/>
      <w:autoSpaceDN/>
      <w:spacing w:line="360" w:lineRule="auto"/>
      <w:ind w:left="0" w:firstLine="709"/>
      <w:outlineLvl w:val="7"/>
    </w:pPr>
    <w:rPr>
      <w:sz w:val="28"/>
      <w:szCs w:val="20"/>
      <w:u w:val="single"/>
      <w:lang w:eastAsia="ru-RU"/>
    </w:rPr>
  </w:style>
  <w:style w:type="paragraph" w:styleId="9">
    <w:name w:val="heading 9"/>
    <w:basedOn w:val="a6"/>
    <w:next w:val="a6"/>
    <w:link w:val="90"/>
    <w:qFormat/>
    <w:rsid w:val="00CC5F27"/>
    <w:pPr>
      <w:widowControl/>
      <w:numPr>
        <w:ilvl w:val="8"/>
        <w:numId w:val="28"/>
      </w:numPr>
      <w:tabs>
        <w:tab w:val="clear" w:pos="1584"/>
      </w:tabs>
      <w:autoSpaceDE/>
      <w:autoSpaceDN/>
      <w:spacing w:before="240" w:after="60"/>
      <w:ind w:left="0" w:firstLine="0"/>
      <w:jc w:val="both"/>
      <w:outlineLvl w:val="8"/>
    </w:pPr>
    <w:rPr>
      <w:rFonts w:ascii="Arial" w:hAnsi="Arial" w:cs="Arial"/>
      <w:lang w:val="en-US"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a">
    <w:name w:val="Body Text"/>
    <w:basedOn w:val="a6"/>
    <w:link w:val="ab"/>
    <w:qFormat/>
    <w:pPr>
      <w:ind w:left="142"/>
      <w:jc w:val="both"/>
    </w:pPr>
    <w:rPr>
      <w:sz w:val="28"/>
      <w:szCs w:val="28"/>
    </w:rPr>
  </w:style>
  <w:style w:type="paragraph" w:styleId="ac">
    <w:name w:val="List Paragraph"/>
    <w:aliases w:val="Ненумерованный список,it_List1,Заголовок_3"/>
    <w:basedOn w:val="a6"/>
    <w:link w:val="ad"/>
    <w:uiPriority w:val="1"/>
    <w:qFormat/>
    <w:pPr>
      <w:ind w:left="142" w:right="146" w:firstLine="720"/>
      <w:jc w:val="both"/>
    </w:pPr>
  </w:style>
  <w:style w:type="paragraph" w:customStyle="1" w:styleId="TableParagraph">
    <w:name w:val="Table Paragraph"/>
    <w:basedOn w:val="a6"/>
    <w:uiPriority w:val="1"/>
    <w:qFormat/>
  </w:style>
  <w:style w:type="character" w:customStyle="1" w:styleId="11">
    <w:name w:val="Заголовок 1 Знак"/>
    <w:basedOn w:val="a7"/>
    <w:link w:val="1"/>
    <w:rsid w:val="00CC5F27"/>
    <w:rPr>
      <w:rFonts w:ascii="Arial" w:eastAsia="Times New Roman" w:hAnsi="Arial" w:cs="Times New Roman"/>
      <w:b/>
      <w:bCs/>
      <w:kern w:val="32"/>
      <w:sz w:val="32"/>
      <w:szCs w:val="32"/>
      <w:lang w:eastAsia="x-none"/>
    </w:rPr>
  </w:style>
  <w:style w:type="character" w:customStyle="1" w:styleId="20">
    <w:name w:val="Заголовок 2 Знак"/>
    <w:basedOn w:val="a7"/>
    <w:link w:val="2"/>
    <w:rsid w:val="00CC5F27"/>
    <w:rPr>
      <w:rFonts w:ascii="Times New Roman" w:eastAsia="Times New Roman" w:hAnsi="Times New Roman" w:cs="Times New Roman"/>
      <w:b/>
      <w:sz w:val="28"/>
      <w:szCs w:val="20"/>
      <w:lang w:val="ru-RU" w:eastAsia="ru-RU"/>
    </w:rPr>
  </w:style>
  <w:style w:type="character" w:customStyle="1" w:styleId="30">
    <w:name w:val="Заголовок 3 Знак"/>
    <w:basedOn w:val="a7"/>
    <w:link w:val="3"/>
    <w:rsid w:val="00CC5F27"/>
    <w:rPr>
      <w:rFonts w:ascii="Times New Roman" w:eastAsia="Times New Roman" w:hAnsi="Times New Roman" w:cs="Times New Roman"/>
      <w:b/>
      <w:i/>
      <w:sz w:val="28"/>
      <w:szCs w:val="20"/>
      <w:lang w:val="ru-RU" w:eastAsia="ru-RU"/>
    </w:rPr>
  </w:style>
  <w:style w:type="character" w:customStyle="1" w:styleId="40">
    <w:name w:val="Заголовок 4 Знак"/>
    <w:basedOn w:val="a7"/>
    <w:link w:val="4"/>
    <w:rsid w:val="00CC5F27"/>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7"/>
    <w:link w:val="5"/>
    <w:rsid w:val="00CC5F27"/>
    <w:rPr>
      <w:rFonts w:ascii="Times New Roman" w:eastAsia="Times New Roman" w:hAnsi="Times New Roman" w:cs="Times New Roman"/>
      <w:b/>
      <w:bCs/>
      <w:i/>
      <w:iCs/>
      <w:sz w:val="26"/>
      <w:szCs w:val="26"/>
      <w:lang w:eastAsia="ru-RU"/>
    </w:rPr>
  </w:style>
  <w:style w:type="character" w:customStyle="1" w:styleId="60">
    <w:name w:val="Заголовок 6 Знак"/>
    <w:basedOn w:val="a7"/>
    <w:link w:val="6"/>
    <w:rsid w:val="00CC5F27"/>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7"/>
    <w:link w:val="7"/>
    <w:rsid w:val="00CC5F27"/>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CC5F27"/>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7"/>
    <w:link w:val="9"/>
    <w:rsid w:val="00CC5F27"/>
    <w:rPr>
      <w:rFonts w:ascii="Arial" w:eastAsia="Times New Roman" w:hAnsi="Arial" w:cs="Arial"/>
      <w:lang w:eastAsia="ru-RU"/>
    </w:rPr>
  </w:style>
  <w:style w:type="paragraph" w:styleId="ae">
    <w:name w:val="Body Text Indent"/>
    <w:aliases w:val="Основной текст с отступом Знак Знак"/>
    <w:basedOn w:val="a6"/>
    <w:link w:val="af"/>
    <w:rsid w:val="00CC5F27"/>
    <w:pPr>
      <w:widowControl/>
      <w:autoSpaceDE/>
      <w:autoSpaceDN/>
      <w:ind w:left="856"/>
      <w:jc w:val="both"/>
    </w:pPr>
    <w:rPr>
      <w:sz w:val="28"/>
      <w:szCs w:val="20"/>
      <w:lang w:eastAsia="ru-RU"/>
    </w:rPr>
  </w:style>
  <w:style w:type="character" w:customStyle="1" w:styleId="af">
    <w:name w:val="Основной текст с отступом Знак"/>
    <w:aliases w:val="Основной текст с отступом Знак Знак Знак"/>
    <w:basedOn w:val="a7"/>
    <w:link w:val="ae"/>
    <w:rsid w:val="00CC5F27"/>
    <w:rPr>
      <w:rFonts w:ascii="Times New Roman" w:eastAsia="Times New Roman" w:hAnsi="Times New Roman" w:cs="Times New Roman"/>
      <w:sz w:val="28"/>
      <w:szCs w:val="20"/>
      <w:lang w:val="ru-RU" w:eastAsia="ru-RU"/>
    </w:rPr>
  </w:style>
  <w:style w:type="paragraph" w:styleId="21">
    <w:name w:val="Body Text Indent 2"/>
    <w:basedOn w:val="a6"/>
    <w:link w:val="22"/>
    <w:rsid w:val="00CC5F27"/>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7"/>
    <w:link w:val="21"/>
    <w:rsid w:val="00CC5F27"/>
    <w:rPr>
      <w:rFonts w:ascii="Times New Roman" w:eastAsia="Times New Roman" w:hAnsi="Times New Roman" w:cs="Times New Roman"/>
      <w:sz w:val="28"/>
      <w:szCs w:val="20"/>
      <w:lang w:val="ru-RU" w:eastAsia="ru-RU"/>
    </w:rPr>
  </w:style>
  <w:style w:type="paragraph" w:styleId="31">
    <w:name w:val="Body Text Indent 3"/>
    <w:basedOn w:val="a6"/>
    <w:link w:val="32"/>
    <w:rsid w:val="00CC5F27"/>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7"/>
    <w:link w:val="31"/>
    <w:rsid w:val="00CC5F27"/>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6"/>
    <w:link w:val="13"/>
    <w:rsid w:val="00CC5F27"/>
    <w:pPr>
      <w:widowControl/>
      <w:autoSpaceDE/>
      <w:autoSpaceDN/>
      <w:spacing w:line="240" w:lineRule="atLeast"/>
      <w:ind w:firstLine="720"/>
      <w:jc w:val="both"/>
    </w:pPr>
    <w:rPr>
      <w:snapToGrid w:val="0"/>
      <w:sz w:val="28"/>
      <w:szCs w:val="20"/>
      <w:lang w:val="x-none" w:eastAsia="x-none"/>
    </w:rPr>
  </w:style>
  <w:style w:type="paragraph" w:styleId="af0">
    <w:name w:val="footnote text"/>
    <w:basedOn w:val="a6"/>
    <w:link w:val="af1"/>
    <w:semiHidden/>
    <w:rsid w:val="00CC5F27"/>
    <w:pPr>
      <w:widowControl/>
      <w:autoSpaceDE/>
      <w:autoSpaceDN/>
    </w:pPr>
    <w:rPr>
      <w:sz w:val="20"/>
      <w:szCs w:val="20"/>
      <w:lang w:eastAsia="ru-RU"/>
    </w:rPr>
  </w:style>
  <w:style w:type="character" w:customStyle="1" w:styleId="af1">
    <w:name w:val="Текст сноски Знак"/>
    <w:basedOn w:val="a7"/>
    <w:link w:val="af0"/>
    <w:semiHidden/>
    <w:rsid w:val="00CC5F27"/>
    <w:rPr>
      <w:rFonts w:ascii="Times New Roman" w:eastAsia="Times New Roman" w:hAnsi="Times New Roman" w:cs="Times New Roman"/>
      <w:sz w:val="20"/>
      <w:szCs w:val="20"/>
      <w:lang w:val="ru-RU" w:eastAsia="ru-RU"/>
    </w:rPr>
  </w:style>
  <w:style w:type="character" w:styleId="af2">
    <w:name w:val="footnote reference"/>
    <w:aliases w:val="Знак сноски-FN,Знак сноски 1"/>
    <w:qFormat/>
    <w:rsid w:val="00CC5F27"/>
    <w:rPr>
      <w:vertAlign w:val="superscript"/>
    </w:rPr>
  </w:style>
  <w:style w:type="paragraph" w:styleId="33">
    <w:name w:val="Body Text 3"/>
    <w:basedOn w:val="a6"/>
    <w:link w:val="34"/>
    <w:rsid w:val="00CC5F27"/>
    <w:pPr>
      <w:widowControl/>
      <w:autoSpaceDE/>
      <w:autoSpaceDN/>
      <w:spacing w:after="120"/>
      <w:jc w:val="both"/>
    </w:pPr>
    <w:rPr>
      <w:sz w:val="16"/>
      <w:szCs w:val="16"/>
      <w:lang w:val="en-US" w:eastAsia="ru-RU"/>
    </w:rPr>
  </w:style>
  <w:style w:type="character" w:customStyle="1" w:styleId="34">
    <w:name w:val="Основной текст 3 Знак"/>
    <w:basedOn w:val="a7"/>
    <w:link w:val="33"/>
    <w:rsid w:val="00CC5F27"/>
    <w:rPr>
      <w:rFonts w:ascii="Times New Roman" w:eastAsia="Times New Roman" w:hAnsi="Times New Roman" w:cs="Times New Roman"/>
      <w:sz w:val="16"/>
      <w:szCs w:val="16"/>
      <w:lang w:eastAsia="ru-RU"/>
    </w:rPr>
  </w:style>
  <w:style w:type="paragraph" w:styleId="af3">
    <w:name w:val="Plain Text"/>
    <w:basedOn w:val="a6"/>
    <w:link w:val="af4"/>
    <w:rsid w:val="00CC5F27"/>
    <w:pPr>
      <w:autoSpaceDE/>
      <w:autoSpaceDN/>
      <w:ind w:firstLine="720"/>
      <w:jc w:val="both"/>
    </w:pPr>
    <w:rPr>
      <w:rFonts w:ascii="Courier New" w:hAnsi="Courier New"/>
      <w:snapToGrid w:val="0"/>
      <w:sz w:val="20"/>
      <w:szCs w:val="20"/>
      <w:lang w:eastAsia="ru-RU"/>
    </w:rPr>
  </w:style>
  <w:style w:type="character" w:customStyle="1" w:styleId="af4">
    <w:name w:val="Текст Знак"/>
    <w:basedOn w:val="a7"/>
    <w:link w:val="af3"/>
    <w:rsid w:val="00CC5F27"/>
    <w:rPr>
      <w:rFonts w:ascii="Courier New" w:eastAsia="Times New Roman" w:hAnsi="Courier New" w:cs="Times New Roman"/>
      <w:snapToGrid w:val="0"/>
      <w:sz w:val="20"/>
      <w:szCs w:val="20"/>
      <w:lang w:val="ru-RU" w:eastAsia="ru-RU"/>
    </w:rPr>
  </w:style>
  <w:style w:type="paragraph" w:styleId="af5">
    <w:basedOn w:val="a6"/>
    <w:next w:val="af6"/>
    <w:link w:val="af7"/>
    <w:qFormat/>
    <w:rsid w:val="00CC5F27"/>
    <w:pPr>
      <w:widowControl/>
      <w:autoSpaceDE/>
      <w:autoSpaceDN/>
      <w:jc w:val="center"/>
    </w:pPr>
    <w:rPr>
      <w:rFonts w:asciiTheme="minorHAnsi" w:eastAsiaTheme="minorHAnsi" w:hAnsiTheme="minorHAnsi" w:cstheme="minorBidi"/>
      <w:b/>
      <w:sz w:val="28"/>
      <w:lang w:eastAsia="ru-RU"/>
    </w:rPr>
  </w:style>
  <w:style w:type="paragraph" w:styleId="14">
    <w:name w:val="toc 1"/>
    <w:basedOn w:val="a6"/>
    <w:next w:val="a6"/>
    <w:autoRedefine/>
    <w:uiPriority w:val="39"/>
    <w:qFormat/>
    <w:rsid w:val="00CC5F27"/>
    <w:pPr>
      <w:widowControl/>
      <w:tabs>
        <w:tab w:val="left" w:pos="0"/>
        <w:tab w:val="right" w:leader="dot" w:pos="9923"/>
      </w:tabs>
      <w:autoSpaceDE/>
      <w:autoSpaceDN/>
      <w:spacing w:before="60" w:after="60"/>
      <w:ind w:firstLine="567"/>
    </w:pPr>
    <w:rPr>
      <w:b/>
      <w:noProof/>
      <w:sz w:val="24"/>
      <w:szCs w:val="24"/>
      <w:lang w:eastAsia="ru-RU"/>
    </w:rPr>
  </w:style>
  <w:style w:type="character" w:styleId="af8">
    <w:name w:val="page number"/>
    <w:basedOn w:val="a7"/>
    <w:rsid w:val="00CC5F27"/>
  </w:style>
  <w:style w:type="paragraph" w:styleId="af9">
    <w:name w:val="footer"/>
    <w:basedOn w:val="a6"/>
    <w:link w:val="afa"/>
    <w:uiPriority w:val="99"/>
    <w:rsid w:val="00CC5F27"/>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a">
    <w:name w:val="Нижний колонтитул Знак"/>
    <w:basedOn w:val="a7"/>
    <w:link w:val="af9"/>
    <w:uiPriority w:val="99"/>
    <w:rsid w:val="00CC5F27"/>
    <w:rPr>
      <w:rFonts w:ascii="Times New Roman" w:eastAsia="Times New Roman" w:hAnsi="Times New Roman" w:cs="Times New Roman"/>
      <w:sz w:val="28"/>
      <w:szCs w:val="20"/>
      <w:lang w:val="x-none" w:eastAsia="x-none"/>
    </w:rPr>
  </w:style>
  <w:style w:type="paragraph" w:styleId="23">
    <w:name w:val="Body Text 2"/>
    <w:basedOn w:val="a6"/>
    <w:link w:val="24"/>
    <w:rsid w:val="00CC5F27"/>
    <w:pPr>
      <w:widowControl/>
      <w:autoSpaceDE/>
      <w:autoSpaceDN/>
      <w:spacing w:line="360" w:lineRule="auto"/>
      <w:ind w:right="-142"/>
    </w:pPr>
    <w:rPr>
      <w:sz w:val="28"/>
      <w:szCs w:val="20"/>
      <w:lang w:eastAsia="ru-RU"/>
    </w:rPr>
  </w:style>
  <w:style w:type="character" w:customStyle="1" w:styleId="24">
    <w:name w:val="Основной текст 2 Знак"/>
    <w:basedOn w:val="a7"/>
    <w:link w:val="23"/>
    <w:rsid w:val="00CC5F27"/>
    <w:rPr>
      <w:rFonts w:ascii="Times New Roman" w:eastAsia="Times New Roman" w:hAnsi="Times New Roman" w:cs="Times New Roman"/>
      <w:sz w:val="28"/>
      <w:szCs w:val="20"/>
      <w:lang w:val="ru-RU" w:eastAsia="ru-RU"/>
    </w:rPr>
  </w:style>
  <w:style w:type="paragraph" w:styleId="afb">
    <w:name w:val="header"/>
    <w:aliases w:val="ВерхКолонтитул,??????? ??????????,header-first,HeaderPort,??????? ?????????? Знак,??????? ??????????1,??????? ??????????2,??????? ??????????3,??????? ??????????11,??????? ??????????21,??????? ??????????4,??????? ??????????5"/>
    <w:basedOn w:val="a6"/>
    <w:link w:val="afc"/>
    <w:uiPriority w:val="99"/>
    <w:rsid w:val="00CC5F27"/>
    <w:pPr>
      <w:widowControl/>
      <w:tabs>
        <w:tab w:val="center" w:pos="4153"/>
        <w:tab w:val="right" w:pos="8306"/>
      </w:tabs>
      <w:autoSpaceDE/>
      <w:autoSpaceDN/>
      <w:jc w:val="both"/>
    </w:pPr>
    <w:rPr>
      <w:sz w:val="28"/>
      <w:szCs w:val="20"/>
      <w:lang w:val="en-US" w:eastAsia="ru-RU"/>
    </w:rPr>
  </w:style>
  <w:style w:type="character" w:customStyle="1" w:styleId="afc">
    <w:name w:val="Верхний колонтитул Знак"/>
    <w:aliases w:val="ВерхКолонтитул Знак,??????? ?????????? Знак1,header-first Знак,HeaderPort Знак,??????? ?????????? Знак Знак,??????? ??????????1 Знак,??????? ??????????2 Знак,??????? ??????????3 Знак,??????? ??????????11 Знак"/>
    <w:basedOn w:val="a7"/>
    <w:link w:val="afb"/>
    <w:uiPriority w:val="99"/>
    <w:rsid w:val="00CC5F27"/>
    <w:rPr>
      <w:rFonts w:ascii="Times New Roman" w:eastAsia="Times New Roman" w:hAnsi="Times New Roman" w:cs="Times New Roman"/>
      <w:sz w:val="28"/>
      <w:szCs w:val="20"/>
      <w:lang w:eastAsia="ru-RU"/>
    </w:rPr>
  </w:style>
  <w:style w:type="paragraph" w:styleId="afd">
    <w:name w:val="List"/>
    <w:basedOn w:val="a6"/>
    <w:rsid w:val="00CC5F27"/>
    <w:pPr>
      <w:widowControl/>
      <w:autoSpaceDE/>
      <w:autoSpaceDN/>
      <w:ind w:left="283" w:hanging="283"/>
    </w:pPr>
    <w:rPr>
      <w:sz w:val="20"/>
      <w:szCs w:val="20"/>
      <w:lang w:eastAsia="ru-RU"/>
    </w:rPr>
  </w:style>
  <w:style w:type="table" w:styleId="afe">
    <w:name w:val="Table Grid"/>
    <w:basedOn w:val="a8"/>
    <w:rsid w:val="00CC5F27"/>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одержание"/>
    <w:basedOn w:val="a6"/>
    <w:rsid w:val="00CC5F27"/>
    <w:pPr>
      <w:widowControl/>
      <w:autoSpaceDE/>
      <w:autoSpaceDN/>
    </w:pPr>
    <w:rPr>
      <w:sz w:val="28"/>
      <w:szCs w:val="20"/>
      <w:lang w:eastAsia="ru-RU"/>
    </w:rPr>
  </w:style>
  <w:style w:type="paragraph" w:customStyle="1" w:styleId="310">
    <w:name w:val="Основной текст 31"/>
    <w:basedOn w:val="a6"/>
    <w:rsid w:val="00CC5F27"/>
    <w:pPr>
      <w:widowControl/>
      <w:autoSpaceDE/>
      <w:autoSpaceDN/>
      <w:spacing w:line="240" w:lineRule="atLeast"/>
      <w:jc w:val="center"/>
    </w:pPr>
    <w:rPr>
      <w:rFonts w:ascii="Arial" w:hAnsi="Arial"/>
      <w:sz w:val="24"/>
      <w:szCs w:val="20"/>
      <w:lang w:eastAsia="ru-RU"/>
    </w:rPr>
  </w:style>
  <w:style w:type="paragraph" w:customStyle="1" w:styleId="Normal">
    <w:name w:val="Normal"/>
    <w:rsid w:val="00CC5F27"/>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0"/>
    <w:link w:val="16"/>
    <w:rsid w:val="00CC5F27"/>
    <w:pPr>
      <w:spacing w:line="360" w:lineRule="auto"/>
      <w:ind w:firstLine="680"/>
    </w:pPr>
    <w:rPr>
      <w:color w:val="000000"/>
      <w:lang w:val="ru-RU"/>
    </w:rPr>
  </w:style>
  <w:style w:type="character" w:customStyle="1" w:styleId="16">
    <w:name w:val="обычный 1 Знак"/>
    <w:link w:val="15"/>
    <w:rsid w:val="00CC5F27"/>
    <w:rPr>
      <w:rFonts w:ascii="Times New Roman" w:eastAsia="Times New Roman" w:hAnsi="Times New Roman" w:cs="Times New Roman"/>
      <w:color w:val="000000"/>
      <w:sz w:val="28"/>
      <w:szCs w:val="20"/>
      <w:lang w:val="ru-RU" w:eastAsia="ru-RU"/>
    </w:rPr>
  </w:style>
  <w:style w:type="paragraph" w:styleId="aff0">
    <w:name w:val="table of figures"/>
    <w:basedOn w:val="a6"/>
    <w:next w:val="a6"/>
    <w:semiHidden/>
    <w:rsid w:val="00CC5F27"/>
    <w:pPr>
      <w:widowControl/>
      <w:autoSpaceDE/>
      <w:autoSpaceDN/>
      <w:jc w:val="both"/>
    </w:pPr>
    <w:rPr>
      <w:sz w:val="28"/>
      <w:szCs w:val="20"/>
      <w:lang w:val="en-US" w:eastAsia="ru-RU"/>
    </w:rPr>
  </w:style>
  <w:style w:type="paragraph" w:customStyle="1" w:styleId="a0">
    <w:name w:val="таб"/>
    <w:basedOn w:val="aa"/>
    <w:rsid w:val="00CC5F27"/>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7">
    <w:name w:val="Название Знак"/>
    <w:link w:val="af5"/>
    <w:rsid w:val="00CC5F27"/>
    <w:rPr>
      <w:b/>
      <w:sz w:val="28"/>
      <w:lang w:val="ru-RU" w:eastAsia="ru-RU" w:bidi="ar-SA"/>
    </w:rPr>
  </w:style>
  <w:style w:type="paragraph" w:customStyle="1" w:styleId="aff1">
    <w:name w:val="Осн_текст"/>
    <w:basedOn w:val="aa"/>
    <w:link w:val="aff2"/>
    <w:rsid w:val="00CC5F27"/>
    <w:pPr>
      <w:widowControl/>
      <w:autoSpaceDE/>
      <w:autoSpaceDN/>
      <w:ind w:left="0" w:firstLine="539"/>
    </w:pPr>
    <w:rPr>
      <w:szCs w:val="24"/>
      <w:lang w:eastAsia="ru-RU"/>
    </w:rPr>
  </w:style>
  <w:style w:type="character" w:customStyle="1" w:styleId="aff2">
    <w:name w:val="Осн_текст Знак"/>
    <w:link w:val="aff1"/>
    <w:rsid w:val="00CC5F27"/>
    <w:rPr>
      <w:rFonts w:ascii="Times New Roman" w:eastAsia="Times New Roman" w:hAnsi="Times New Roman" w:cs="Times New Roman"/>
      <w:sz w:val="28"/>
      <w:szCs w:val="24"/>
      <w:lang w:val="ru-RU" w:eastAsia="ru-RU"/>
    </w:rPr>
  </w:style>
  <w:style w:type="paragraph" w:customStyle="1" w:styleId="BodyText3">
    <w:name w:val="Body Text 3"/>
    <w:basedOn w:val="a6"/>
    <w:rsid w:val="00CC5F27"/>
    <w:pPr>
      <w:widowControl/>
      <w:autoSpaceDE/>
      <w:autoSpaceDN/>
      <w:spacing w:line="240" w:lineRule="atLeast"/>
      <w:jc w:val="center"/>
    </w:pPr>
    <w:rPr>
      <w:rFonts w:ascii="Arial" w:hAnsi="Arial"/>
      <w:sz w:val="24"/>
      <w:szCs w:val="20"/>
      <w:lang w:eastAsia="ru-RU"/>
    </w:rPr>
  </w:style>
  <w:style w:type="paragraph" w:customStyle="1" w:styleId="aff3">
    <w:name w:val="Стиль Основной текст с отступом + Междустр.интервал:  полуторный"/>
    <w:basedOn w:val="ae"/>
    <w:rsid w:val="00CC5F27"/>
    <w:pPr>
      <w:spacing w:line="360" w:lineRule="auto"/>
      <w:ind w:left="0" w:firstLine="720"/>
    </w:pPr>
  </w:style>
  <w:style w:type="paragraph" w:customStyle="1" w:styleId="aff4">
    <w:name w:val="Текст в таблицах"/>
    <w:basedOn w:val="a6"/>
    <w:link w:val="aff5"/>
    <w:qFormat/>
    <w:rsid w:val="00CC5F27"/>
    <w:pPr>
      <w:widowControl/>
      <w:autoSpaceDE/>
      <w:autoSpaceDN/>
    </w:pPr>
    <w:rPr>
      <w:sz w:val="24"/>
      <w:szCs w:val="24"/>
      <w:lang w:val="x-none" w:eastAsia="x-none"/>
    </w:rPr>
  </w:style>
  <w:style w:type="paragraph" w:styleId="aff6">
    <w:name w:val="Document Map"/>
    <w:basedOn w:val="a6"/>
    <w:link w:val="aff7"/>
    <w:semiHidden/>
    <w:rsid w:val="00CC5F27"/>
    <w:pPr>
      <w:widowControl/>
      <w:shd w:val="clear" w:color="auto" w:fill="000080"/>
      <w:autoSpaceDE/>
      <w:autoSpaceDN/>
      <w:jc w:val="both"/>
    </w:pPr>
    <w:rPr>
      <w:rFonts w:ascii="Tahoma" w:hAnsi="Tahoma" w:cs="Tahoma"/>
      <w:sz w:val="20"/>
      <w:szCs w:val="20"/>
      <w:lang w:val="en-US" w:eastAsia="ru-RU"/>
    </w:rPr>
  </w:style>
  <w:style w:type="character" w:customStyle="1" w:styleId="aff7">
    <w:name w:val="Схема документа Знак"/>
    <w:basedOn w:val="a7"/>
    <w:link w:val="aff6"/>
    <w:semiHidden/>
    <w:rsid w:val="00CC5F27"/>
    <w:rPr>
      <w:rFonts w:ascii="Tahoma" w:eastAsia="Times New Roman" w:hAnsi="Tahoma" w:cs="Tahoma"/>
      <w:sz w:val="20"/>
      <w:szCs w:val="20"/>
      <w:shd w:val="clear" w:color="auto" w:fill="000080"/>
      <w:lang w:eastAsia="ru-RU"/>
    </w:rPr>
  </w:style>
  <w:style w:type="paragraph" w:customStyle="1" w:styleId="10">
    <w:name w:val="Заголовок 1а"/>
    <w:basedOn w:val="a6"/>
    <w:rsid w:val="00CC5F27"/>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6"/>
    <w:link w:val="26"/>
    <w:rsid w:val="00CC5F27"/>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CC5F27"/>
    <w:rPr>
      <w:rFonts w:ascii="Times New Roman" w:eastAsia="Times New Roman" w:hAnsi="Times New Roman" w:cs="Times New Roman"/>
      <w:b/>
      <w:sz w:val="28"/>
      <w:szCs w:val="20"/>
      <w:lang w:val="ru-RU" w:eastAsia="ru-RU"/>
    </w:rPr>
  </w:style>
  <w:style w:type="paragraph" w:customStyle="1" w:styleId="aff8">
    <w:name w:val="Заголовок столбца"/>
    <w:basedOn w:val="a6"/>
    <w:rsid w:val="00CC5F27"/>
    <w:pPr>
      <w:widowControl/>
      <w:autoSpaceDE/>
      <w:autoSpaceDN/>
      <w:jc w:val="center"/>
    </w:pPr>
    <w:rPr>
      <w:b/>
      <w:bCs/>
      <w:sz w:val="24"/>
      <w:szCs w:val="20"/>
      <w:lang w:val="en-US" w:eastAsia="ru-RU"/>
    </w:rPr>
  </w:style>
  <w:style w:type="paragraph" w:styleId="17">
    <w:name w:val="index 1"/>
    <w:basedOn w:val="a6"/>
    <w:next w:val="a6"/>
    <w:autoRedefine/>
    <w:semiHidden/>
    <w:rsid w:val="00CC5F27"/>
    <w:pPr>
      <w:widowControl/>
      <w:autoSpaceDE/>
      <w:autoSpaceDN/>
      <w:ind w:left="280" w:hanging="280"/>
    </w:pPr>
    <w:rPr>
      <w:sz w:val="20"/>
      <w:szCs w:val="20"/>
      <w:lang w:val="en-US" w:eastAsia="ru-RU"/>
    </w:rPr>
  </w:style>
  <w:style w:type="paragraph" w:styleId="27">
    <w:name w:val="index 2"/>
    <w:basedOn w:val="a6"/>
    <w:next w:val="a6"/>
    <w:autoRedefine/>
    <w:semiHidden/>
    <w:rsid w:val="00CC5F27"/>
    <w:pPr>
      <w:widowControl/>
      <w:autoSpaceDE/>
      <w:autoSpaceDN/>
      <w:ind w:left="560" w:hanging="280"/>
    </w:pPr>
    <w:rPr>
      <w:sz w:val="20"/>
      <w:szCs w:val="20"/>
      <w:lang w:val="en-US" w:eastAsia="ru-RU"/>
    </w:rPr>
  </w:style>
  <w:style w:type="paragraph" w:styleId="35">
    <w:name w:val="index 3"/>
    <w:basedOn w:val="a6"/>
    <w:next w:val="a6"/>
    <w:autoRedefine/>
    <w:semiHidden/>
    <w:rsid w:val="00CC5F27"/>
    <w:pPr>
      <w:widowControl/>
      <w:autoSpaceDE/>
      <w:autoSpaceDN/>
      <w:ind w:left="840" w:hanging="280"/>
    </w:pPr>
    <w:rPr>
      <w:sz w:val="20"/>
      <w:szCs w:val="20"/>
      <w:lang w:val="en-US" w:eastAsia="ru-RU"/>
    </w:rPr>
  </w:style>
  <w:style w:type="paragraph" w:styleId="41">
    <w:name w:val="index 4"/>
    <w:basedOn w:val="a6"/>
    <w:next w:val="a6"/>
    <w:autoRedefine/>
    <w:semiHidden/>
    <w:rsid w:val="00CC5F27"/>
    <w:pPr>
      <w:widowControl/>
      <w:autoSpaceDE/>
      <w:autoSpaceDN/>
      <w:ind w:left="1120" w:hanging="280"/>
    </w:pPr>
    <w:rPr>
      <w:sz w:val="20"/>
      <w:szCs w:val="20"/>
      <w:lang w:val="en-US" w:eastAsia="ru-RU"/>
    </w:rPr>
  </w:style>
  <w:style w:type="paragraph" w:styleId="51">
    <w:name w:val="index 5"/>
    <w:basedOn w:val="a6"/>
    <w:next w:val="a6"/>
    <w:autoRedefine/>
    <w:semiHidden/>
    <w:rsid w:val="00CC5F27"/>
    <w:pPr>
      <w:widowControl/>
      <w:autoSpaceDE/>
      <w:autoSpaceDN/>
      <w:ind w:left="1400" w:hanging="280"/>
    </w:pPr>
    <w:rPr>
      <w:sz w:val="20"/>
      <w:szCs w:val="20"/>
      <w:lang w:val="en-US" w:eastAsia="ru-RU"/>
    </w:rPr>
  </w:style>
  <w:style w:type="paragraph" w:styleId="61">
    <w:name w:val="index 6"/>
    <w:basedOn w:val="a6"/>
    <w:next w:val="a6"/>
    <w:autoRedefine/>
    <w:semiHidden/>
    <w:rsid w:val="00CC5F27"/>
    <w:pPr>
      <w:widowControl/>
      <w:autoSpaceDE/>
      <w:autoSpaceDN/>
      <w:ind w:left="1680" w:hanging="280"/>
    </w:pPr>
    <w:rPr>
      <w:sz w:val="20"/>
      <w:szCs w:val="20"/>
      <w:lang w:val="en-US" w:eastAsia="ru-RU"/>
    </w:rPr>
  </w:style>
  <w:style w:type="paragraph" w:styleId="71">
    <w:name w:val="index 7"/>
    <w:basedOn w:val="a6"/>
    <w:next w:val="a6"/>
    <w:autoRedefine/>
    <w:semiHidden/>
    <w:rsid w:val="00CC5F27"/>
    <w:pPr>
      <w:widowControl/>
      <w:autoSpaceDE/>
      <w:autoSpaceDN/>
      <w:ind w:left="1960" w:hanging="280"/>
    </w:pPr>
    <w:rPr>
      <w:sz w:val="20"/>
      <w:szCs w:val="20"/>
      <w:lang w:val="en-US" w:eastAsia="ru-RU"/>
    </w:rPr>
  </w:style>
  <w:style w:type="paragraph" w:styleId="81">
    <w:name w:val="index 8"/>
    <w:basedOn w:val="a6"/>
    <w:next w:val="a6"/>
    <w:autoRedefine/>
    <w:semiHidden/>
    <w:rsid w:val="00CC5F27"/>
    <w:pPr>
      <w:widowControl/>
      <w:autoSpaceDE/>
      <w:autoSpaceDN/>
      <w:ind w:left="2240" w:hanging="280"/>
    </w:pPr>
    <w:rPr>
      <w:sz w:val="20"/>
      <w:szCs w:val="20"/>
      <w:lang w:val="en-US" w:eastAsia="ru-RU"/>
    </w:rPr>
  </w:style>
  <w:style w:type="paragraph" w:styleId="91">
    <w:name w:val="index 9"/>
    <w:basedOn w:val="a6"/>
    <w:next w:val="a6"/>
    <w:autoRedefine/>
    <w:semiHidden/>
    <w:rsid w:val="00CC5F27"/>
    <w:pPr>
      <w:widowControl/>
      <w:autoSpaceDE/>
      <w:autoSpaceDN/>
      <w:ind w:left="2520" w:hanging="280"/>
    </w:pPr>
    <w:rPr>
      <w:sz w:val="20"/>
      <w:szCs w:val="20"/>
      <w:lang w:val="en-US" w:eastAsia="ru-RU"/>
    </w:rPr>
  </w:style>
  <w:style w:type="paragraph" w:styleId="aff9">
    <w:name w:val="index heading"/>
    <w:basedOn w:val="a6"/>
    <w:next w:val="17"/>
    <w:semiHidden/>
    <w:rsid w:val="00CC5F27"/>
    <w:pPr>
      <w:widowControl/>
      <w:autoSpaceDE/>
      <w:autoSpaceDN/>
      <w:spacing w:before="120" w:after="120"/>
    </w:pPr>
    <w:rPr>
      <w:b/>
      <w:bCs/>
      <w:i/>
      <w:iCs/>
      <w:sz w:val="20"/>
      <w:szCs w:val="20"/>
      <w:lang w:val="en-US" w:eastAsia="ru-RU"/>
    </w:rPr>
  </w:style>
  <w:style w:type="paragraph" w:customStyle="1" w:styleId="36">
    <w:name w:val="Заголовок 3а"/>
    <w:basedOn w:val="a6"/>
    <w:rsid w:val="00CC5F27"/>
    <w:pPr>
      <w:widowControl/>
      <w:autoSpaceDE/>
      <w:autoSpaceDN/>
      <w:spacing w:before="120" w:after="120" w:line="360" w:lineRule="auto"/>
      <w:jc w:val="center"/>
      <w:outlineLvl w:val="2"/>
    </w:pPr>
    <w:rPr>
      <w:b/>
      <w:sz w:val="28"/>
      <w:szCs w:val="20"/>
      <w:lang w:eastAsia="ru-RU"/>
    </w:rPr>
  </w:style>
  <w:style w:type="paragraph" w:styleId="affa">
    <w:name w:val="annotation text"/>
    <w:basedOn w:val="a6"/>
    <w:link w:val="affb"/>
    <w:semiHidden/>
    <w:rsid w:val="00CC5F27"/>
    <w:pPr>
      <w:widowControl/>
      <w:autoSpaceDE/>
      <w:autoSpaceDN/>
    </w:pPr>
    <w:rPr>
      <w:sz w:val="20"/>
      <w:szCs w:val="20"/>
      <w:lang w:eastAsia="ru-RU"/>
    </w:rPr>
  </w:style>
  <w:style w:type="character" w:customStyle="1" w:styleId="affb">
    <w:name w:val="Текст примечания Знак"/>
    <w:basedOn w:val="a7"/>
    <w:link w:val="affa"/>
    <w:semiHidden/>
    <w:rsid w:val="00CC5F27"/>
    <w:rPr>
      <w:rFonts w:ascii="Times New Roman" w:eastAsia="Times New Roman" w:hAnsi="Times New Roman" w:cs="Times New Roman"/>
      <w:sz w:val="20"/>
      <w:szCs w:val="20"/>
      <w:lang w:val="ru-RU" w:eastAsia="ru-RU"/>
    </w:rPr>
  </w:style>
  <w:style w:type="paragraph" w:styleId="affc">
    <w:name w:val="Block Text"/>
    <w:basedOn w:val="a6"/>
    <w:rsid w:val="00CC5F27"/>
    <w:pPr>
      <w:widowControl/>
      <w:autoSpaceDE/>
      <w:autoSpaceDN/>
      <w:ind w:left="720" w:right="611"/>
      <w:jc w:val="both"/>
    </w:pPr>
    <w:rPr>
      <w:rFonts w:ascii="Arial" w:hAnsi="Arial" w:cs="Arial"/>
      <w:sz w:val="24"/>
      <w:szCs w:val="24"/>
      <w:lang w:val="en-US" w:bidi="en-US"/>
    </w:rPr>
  </w:style>
  <w:style w:type="paragraph" w:customStyle="1" w:styleId="affd">
    <w:name w:val="ГОСТ"/>
    <w:basedOn w:val="a6"/>
    <w:link w:val="affe"/>
    <w:qFormat/>
    <w:rsid w:val="00CC5F27"/>
    <w:pPr>
      <w:widowControl/>
      <w:autoSpaceDE/>
      <w:autoSpaceDN/>
      <w:ind w:firstLine="709"/>
      <w:jc w:val="both"/>
    </w:pPr>
    <w:rPr>
      <w:bCs/>
      <w:sz w:val="28"/>
      <w:szCs w:val="28"/>
      <w:lang w:val="x-none"/>
    </w:rPr>
  </w:style>
  <w:style w:type="character" w:customStyle="1" w:styleId="affe">
    <w:name w:val="ГОСТ Знак"/>
    <w:link w:val="affd"/>
    <w:rsid w:val="00CC5F27"/>
    <w:rPr>
      <w:rFonts w:ascii="Times New Roman" w:eastAsia="Times New Roman" w:hAnsi="Times New Roman" w:cs="Times New Roman"/>
      <w:bCs/>
      <w:sz w:val="28"/>
      <w:szCs w:val="28"/>
      <w:lang w:val="x-none"/>
    </w:rPr>
  </w:style>
  <w:style w:type="paragraph" w:customStyle="1" w:styleId="18">
    <w:name w:val="Абзац списка1"/>
    <w:basedOn w:val="a6"/>
    <w:rsid w:val="00CC5F27"/>
    <w:pPr>
      <w:widowControl/>
      <w:spacing w:after="160" w:line="256" w:lineRule="auto"/>
      <w:ind w:left="720"/>
    </w:pPr>
    <w:rPr>
      <w:rFonts w:ascii="Calibri" w:eastAsia="Calibri" w:hAnsi="Calibri" w:cs="Tahoma"/>
      <w:lang w:eastAsia="ru-RU"/>
    </w:rPr>
  </w:style>
  <w:style w:type="character" w:customStyle="1" w:styleId="aff5">
    <w:name w:val="Текст в таблицах Знак"/>
    <w:link w:val="aff4"/>
    <w:rsid w:val="00CC5F27"/>
    <w:rPr>
      <w:rFonts w:ascii="Times New Roman" w:eastAsia="Times New Roman" w:hAnsi="Times New Roman" w:cs="Times New Roman"/>
      <w:sz w:val="24"/>
      <w:szCs w:val="24"/>
      <w:lang w:val="x-none" w:eastAsia="x-none"/>
    </w:rPr>
  </w:style>
  <w:style w:type="paragraph" w:styleId="afff">
    <w:name w:val="TOC Heading"/>
    <w:basedOn w:val="1"/>
    <w:next w:val="a6"/>
    <w:uiPriority w:val="39"/>
    <w:semiHidden/>
    <w:unhideWhenUsed/>
    <w:qFormat/>
    <w:rsid w:val="00CC5F27"/>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6"/>
    <w:next w:val="a6"/>
    <w:autoRedefine/>
    <w:uiPriority w:val="39"/>
    <w:unhideWhenUsed/>
    <w:qFormat/>
    <w:rsid w:val="00CC5F27"/>
    <w:pPr>
      <w:widowControl/>
      <w:tabs>
        <w:tab w:val="right" w:leader="dot" w:pos="9923"/>
      </w:tabs>
      <w:autoSpaceDE/>
      <w:autoSpaceDN/>
      <w:ind w:firstLine="709"/>
      <w:jc w:val="both"/>
    </w:pPr>
    <w:rPr>
      <w:rFonts w:ascii="Calibri" w:hAnsi="Calibri"/>
    </w:rPr>
  </w:style>
  <w:style w:type="paragraph" w:styleId="37">
    <w:name w:val="toc 3"/>
    <w:basedOn w:val="a6"/>
    <w:next w:val="a6"/>
    <w:autoRedefine/>
    <w:uiPriority w:val="39"/>
    <w:unhideWhenUsed/>
    <w:qFormat/>
    <w:rsid w:val="00CC5F27"/>
    <w:pPr>
      <w:widowControl/>
      <w:tabs>
        <w:tab w:val="right" w:leader="dot" w:pos="9913"/>
      </w:tabs>
      <w:autoSpaceDE/>
      <w:autoSpaceDN/>
      <w:ind w:firstLine="851"/>
      <w:jc w:val="both"/>
    </w:pPr>
    <w:rPr>
      <w:rFonts w:ascii="Calibri" w:hAnsi="Calibri"/>
    </w:rPr>
  </w:style>
  <w:style w:type="paragraph" w:styleId="afff0">
    <w:name w:val="Balloon Text"/>
    <w:basedOn w:val="a6"/>
    <w:link w:val="afff1"/>
    <w:rsid w:val="00CC5F27"/>
    <w:pPr>
      <w:widowControl/>
      <w:autoSpaceDE/>
      <w:autoSpaceDN/>
      <w:jc w:val="both"/>
    </w:pPr>
    <w:rPr>
      <w:rFonts w:ascii="Tahoma" w:hAnsi="Tahoma" w:cs="Tahoma"/>
      <w:sz w:val="16"/>
      <w:szCs w:val="16"/>
      <w:lang w:val="en-US" w:eastAsia="ru-RU"/>
    </w:rPr>
  </w:style>
  <w:style w:type="character" w:customStyle="1" w:styleId="afff1">
    <w:name w:val="Текст выноски Знак"/>
    <w:basedOn w:val="a7"/>
    <w:link w:val="afff0"/>
    <w:rsid w:val="00CC5F27"/>
    <w:rPr>
      <w:rFonts w:ascii="Tahoma" w:eastAsia="Times New Roman" w:hAnsi="Tahoma" w:cs="Tahoma"/>
      <w:sz w:val="16"/>
      <w:szCs w:val="16"/>
      <w:lang w:eastAsia="ru-RU"/>
    </w:rPr>
  </w:style>
  <w:style w:type="character" w:styleId="afff2">
    <w:name w:val="Hyperlink"/>
    <w:uiPriority w:val="99"/>
    <w:unhideWhenUsed/>
    <w:rsid w:val="00CC5F27"/>
    <w:rPr>
      <w:color w:val="0000FF"/>
      <w:u w:val="single"/>
    </w:rPr>
  </w:style>
  <w:style w:type="character" w:customStyle="1" w:styleId="13">
    <w:name w:val="Основной текст с отступом.об1 Знак"/>
    <w:link w:val="12"/>
    <w:locked/>
    <w:rsid w:val="00CC5F27"/>
    <w:rPr>
      <w:rFonts w:ascii="Times New Roman" w:eastAsia="Times New Roman" w:hAnsi="Times New Roman" w:cs="Times New Roman"/>
      <w:snapToGrid w:val="0"/>
      <w:sz w:val="28"/>
      <w:szCs w:val="20"/>
      <w:lang w:val="x-none" w:eastAsia="x-none"/>
    </w:rPr>
  </w:style>
  <w:style w:type="paragraph" w:customStyle="1" w:styleId="Title1">
    <w:name w:val="Title 1"/>
    <w:basedOn w:val="a6"/>
    <w:qFormat/>
    <w:rsid w:val="00CC5F27"/>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CC5F27"/>
    <w:pPr>
      <w:numPr>
        <w:numId w:val="5"/>
      </w:numPr>
      <w:suppressAutoHyphens/>
      <w:spacing w:before="240" w:after="120"/>
      <w:ind w:left="0" w:firstLine="0"/>
      <w:jc w:val="center"/>
    </w:pPr>
    <w:rPr>
      <w:rFonts w:eastAsia="Calibri"/>
      <w:iCs/>
      <w:lang w:val="x-none"/>
    </w:rPr>
  </w:style>
  <w:style w:type="paragraph" w:customStyle="1" w:styleId="Name0">
    <w:name w:val="Name 0"/>
    <w:basedOn w:val="a6"/>
    <w:link w:val="Name00"/>
    <w:qFormat/>
    <w:rsid w:val="00CC5F27"/>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CC5F27"/>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CC5F27"/>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CC5F27"/>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CC5F27"/>
    <w:pPr>
      <w:keepNext w:val="0"/>
      <w:numPr>
        <w:ilvl w:val="3"/>
      </w:numPr>
      <w:tabs>
        <w:tab w:val="num" w:pos="2880"/>
        <w:tab w:val="num" w:pos="3163"/>
        <w:tab w:val="num" w:pos="3731"/>
      </w:tabs>
      <w:spacing w:after="120"/>
      <w:ind w:left="0" w:firstLine="0"/>
      <w:jc w:val="center"/>
    </w:pPr>
  </w:style>
  <w:style w:type="paragraph" w:styleId="a">
    <w:name w:val="List Number"/>
    <w:basedOn w:val="a6"/>
    <w:rsid w:val="00CC5F27"/>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CC5F27"/>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6"/>
    <w:link w:val="Normal00"/>
    <w:uiPriority w:val="99"/>
    <w:qFormat/>
    <w:rsid w:val="00CC5F27"/>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CC5F27"/>
    <w:rPr>
      <w:rFonts w:ascii="Times New Roman" w:eastAsia="Times New Roman" w:hAnsi="Times New Roman" w:cs="Times New Roman"/>
      <w:sz w:val="28"/>
      <w:szCs w:val="28"/>
      <w:lang w:val="x-none" w:eastAsia="x-none"/>
    </w:rPr>
  </w:style>
  <w:style w:type="character" w:customStyle="1" w:styleId="afff3">
    <w:name w:val="Маркер Знак Знак"/>
    <w:link w:val="a3"/>
    <w:locked/>
    <w:rsid w:val="00CC5F27"/>
    <w:rPr>
      <w:sz w:val="28"/>
      <w:lang w:val="x-none" w:eastAsia="x-none"/>
    </w:rPr>
  </w:style>
  <w:style w:type="paragraph" w:customStyle="1" w:styleId="a3">
    <w:name w:val="Маркер"/>
    <w:basedOn w:val="a6"/>
    <w:link w:val="afff3"/>
    <w:rsid w:val="00CC5F27"/>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CC5F27"/>
    <w:rPr>
      <w:sz w:val="24"/>
      <w:szCs w:val="24"/>
      <w:lang w:eastAsia="ar-SA"/>
    </w:rPr>
  </w:style>
  <w:style w:type="paragraph" w:customStyle="1" w:styleId="S0">
    <w:name w:val="S_Обычный"/>
    <w:basedOn w:val="a6"/>
    <w:link w:val="S"/>
    <w:qFormat/>
    <w:rsid w:val="00CC5F27"/>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5">
    <w:name w:val="Нумерованный"/>
    <w:basedOn w:val="a6"/>
    <w:rsid w:val="00CC5F27"/>
    <w:pPr>
      <w:widowControl/>
      <w:numPr>
        <w:numId w:val="8"/>
      </w:numPr>
      <w:tabs>
        <w:tab w:val="clear" w:pos="1429"/>
      </w:tabs>
      <w:autoSpaceDE/>
      <w:autoSpaceDN/>
      <w:ind w:left="0" w:firstLine="0"/>
    </w:pPr>
    <w:rPr>
      <w:sz w:val="28"/>
      <w:szCs w:val="20"/>
      <w:lang w:eastAsia="ru-RU"/>
    </w:rPr>
  </w:style>
  <w:style w:type="paragraph" w:customStyle="1" w:styleId="xl52">
    <w:name w:val="xl52"/>
    <w:basedOn w:val="a6"/>
    <w:rsid w:val="00CC5F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6"/>
    <w:rsid w:val="00CC5F27"/>
    <w:pPr>
      <w:widowControl/>
      <w:autoSpaceDE/>
      <w:autoSpaceDN/>
      <w:spacing w:before="100" w:beforeAutospacing="1" w:after="119"/>
    </w:pPr>
    <w:rPr>
      <w:color w:val="000000"/>
      <w:sz w:val="20"/>
      <w:szCs w:val="20"/>
      <w:lang w:eastAsia="ru-RU"/>
    </w:rPr>
  </w:style>
  <w:style w:type="character" w:customStyle="1" w:styleId="ab">
    <w:name w:val="Основной текст Знак"/>
    <w:link w:val="aa"/>
    <w:rsid w:val="00CC5F27"/>
    <w:rPr>
      <w:rFonts w:ascii="Times New Roman" w:eastAsia="Times New Roman" w:hAnsi="Times New Roman" w:cs="Times New Roman"/>
      <w:sz w:val="28"/>
      <w:szCs w:val="28"/>
      <w:lang w:val="ru-RU"/>
    </w:rPr>
  </w:style>
  <w:style w:type="table" w:styleId="-3">
    <w:name w:val="Table Web 3"/>
    <w:basedOn w:val="a8"/>
    <w:rsid w:val="00CC5F27"/>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CC5F27"/>
    <w:rPr>
      <w:sz w:val="28"/>
      <w:szCs w:val="28"/>
      <w:lang w:val="x-none" w:eastAsia="x-none"/>
    </w:rPr>
  </w:style>
  <w:style w:type="paragraph" w:customStyle="1" w:styleId="Normal1">
    <w:name w:val="Normal 1"/>
    <w:basedOn w:val="Normal0"/>
    <w:link w:val="Normal10"/>
    <w:qFormat/>
    <w:rsid w:val="00CC5F27"/>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CC5F27"/>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6"/>
    <w:rsid w:val="00CC5F27"/>
    <w:pPr>
      <w:widowControl/>
      <w:autoSpaceDE/>
      <w:autoSpaceDN/>
      <w:spacing w:before="100" w:beforeAutospacing="1" w:after="100" w:afterAutospacing="1"/>
    </w:pPr>
    <w:rPr>
      <w:sz w:val="24"/>
      <w:szCs w:val="24"/>
      <w:lang w:eastAsia="ru-RU"/>
    </w:rPr>
  </w:style>
  <w:style w:type="paragraph" w:customStyle="1" w:styleId="formattext">
    <w:name w:val="formattext"/>
    <w:rsid w:val="00CC5F27"/>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6"/>
    <w:rsid w:val="00CC5F27"/>
    <w:pPr>
      <w:widowControl/>
      <w:autoSpaceDE/>
      <w:autoSpaceDN/>
      <w:spacing w:before="100" w:beforeAutospacing="1" w:after="100" w:afterAutospacing="1"/>
    </w:pPr>
    <w:rPr>
      <w:sz w:val="24"/>
      <w:szCs w:val="24"/>
      <w:lang w:eastAsia="ru-RU"/>
    </w:rPr>
  </w:style>
  <w:style w:type="character" w:customStyle="1" w:styleId="title-link">
    <w:name w:val="title-link"/>
    <w:rsid w:val="00CC5F27"/>
  </w:style>
  <w:style w:type="character" w:customStyle="1" w:styleId="ad">
    <w:name w:val="Абзац списка Знак"/>
    <w:aliases w:val="Ненумерованный список Знак,List Paragraph Знак,it_List1 Знак,Заголовок_3 Знак"/>
    <w:link w:val="ac"/>
    <w:uiPriority w:val="1"/>
    <w:qFormat/>
    <w:rsid w:val="00CC5F27"/>
    <w:rPr>
      <w:rFonts w:ascii="Times New Roman" w:eastAsia="Times New Roman" w:hAnsi="Times New Roman" w:cs="Times New Roman"/>
      <w:lang w:val="ru-RU"/>
    </w:rPr>
  </w:style>
  <w:style w:type="paragraph" w:customStyle="1" w:styleId="a4">
    <w:name w:val="рис"/>
    <w:basedOn w:val="aa"/>
    <w:rsid w:val="00CC5F27"/>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3"/>
    <w:rsid w:val="00CC5F27"/>
    <w:pPr>
      <w:numPr>
        <w:numId w:val="10"/>
      </w:numPr>
      <w:tabs>
        <w:tab w:val="clear" w:pos="1320"/>
      </w:tabs>
      <w:ind w:left="0" w:firstLine="0"/>
    </w:pPr>
    <w:rPr>
      <w:sz w:val="20"/>
    </w:rPr>
  </w:style>
  <w:style w:type="character" w:customStyle="1" w:styleId="29">
    <w:name w:val="Основной текст (2)_"/>
    <w:link w:val="2a"/>
    <w:uiPriority w:val="99"/>
    <w:rsid w:val="00CC5F27"/>
    <w:rPr>
      <w:shd w:val="clear" w:color="auto" w:fill="FFFFFF"/>
    </w:rPr>
  </w:style>
  <w:style w:type="character" w:customStyle="1" w:styleId="38">
    <w:name w:val="Основной текст (3)_"/>
    <w:link w:val="39"/>
    <w:uiPriority w:val="99"/>
    <w:rsid w:val="00CC5F27"/>
    <w:rPr>
      <w:b/>
      <w:bCs/>
      <w:sz w:val="28"/>
      <w:szCs w:val="28"/>
      <w:shd w:val="clear" w:color="auto" w:fill="FFFFFF"/>
    </w:rPr>
  </w:style>
  <w:style w:type="paragraph" w:customStyle="1" w:styleId="2a">
    <w:name w:val="Основной текст (2)"/>
    <w:basedOn w:val="a6"/>
    <w:link w:val="29"/>
    <w:uiPriority w:val="99"/>
    <w:rsid w:val="00CC5F27"/>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6"/>
    <w:link w:val="38"/>
    <w:uiPriority w:val="99"/>
    <w:rsid w:val="00CC5F27"/>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6"/>
    <w:rsid w:val="00CC5F27"/>
    <w:pPr>
      <w:widowControl/>
      <w:autoSpaceDE/>
      <w:autoSpaceDN/>
      <w:spacing w:before="100" w:beforeAutospacing="1" w:after="100" w:afterAutospacing="1"/>
    </w:pPr>
    <w:rPr>
      <w:sz w:val="24"/>
      <w:szCs w:val="24"/>
      <w:lang w:eastAsia="ru-RU"/>
    </w:rPr>
  </w:style>
  <w:style w:type="paragraph" w:styleId="afff4">
    <w:name w:val="Normal (Web)"/>
    <w:aliases w:val="Обычный (веб),Обычный (Web),Обычный (веб)1"/>
    <w:basedOn w:val="a6"/>
    <w:uiPriority w:val="99"/>
    <w:unhideWhenUsed/>
    <w:rsid w:val="00CC5F27"/>
    <w:pPr>
      <w:widowControl/>
      <w:autoSpaceDE/>
      <w:autoSpaceDN/>
      <w:spacing w:before="100" w:beforeAutospacing="1" w:after="100" w:afterAutospacing="1"/>
    </w:pPr>
    <w:rPr>
      <w:sz w:val="24"/>
      <w:szCs w:val="24"/>
      <w:lang w:eastAsia="ru-RU"/>
    </w:rPr>
  </w:style>
  <w:style w:type="paragraph" w:customStyle="1" w:styleId="Default">
    <w:name w:val="Default"/>
    <w:rsid w:val="00CC5F27"/>
    <w:pPr>
      <w:widowControl/>
      <w:adjustRightInd w:val="0"/>
    </w:pPr>
    <w:rPr>
      <w:rFonts w:ascii="Times New Roman" w:eastAsia="Calibri" w:hAnsi="Times New Roman" w:cs="Times New Roman"/>
      <w:color w:val="000000"/>
      <w:sz w:val="24"/>
      <w:szCs w:val="24"/>
      <w:lang w:val="ru-RU"/>
    </w:rPr>
  </w:style>
  <w:style w:type="paragraph" w:customStyle="1" w:styleId="afff5">
    <w:name w:val="Курсив"/>
    <w:basedOn w:val="a6"/>
    <w:next w:val="a6"/>
    <w:rsid w:val="00CC5F27"/>
    <w:pPr>
      <w:widowControl/>
      <w:autoSpaceDE/>
      <w:autoSpaceDN/>
      <w:ind w:firstLine="709"/>
      <w:jc w:val="both"/>
    </w:pPr>
    <w:rPr>
      <w:i/>
      <w:sz w:val="28"/>
      <w:szCs w:val="24"/>
      <w:lang w:eastAsia="ru-RU"/>
    </w:rPr>
  </w:style>
  <w:style w:type="character" w:customStyle="1" w:styleId="2b">
    <w:name w:val="Основной текст (2) + Курсив"/>
    <w:rsid w:val="00CC5F2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a2">
    <w:name w:val="Номер"/>
    <w:basedOn w:val="a6"/>
    <w:rsid w:val="00CC5F27"/>
    <w:pPr>
      <w:widowControl/>
      <w:numPr>
        <w:numId w:val="27"/>
      </w:numPr>
      <w:tabs>
        <w:tab w:val="clear" w:pos="2699"/>
      </w:tabs>
      <w:autoSpaceDE/>
      <w:autoSpaceDN/>
      <w:ind w:left="0" w:firstLine="0"/>
      <w:jc w:val="both"/>
    </w:pPr>
    <w:rPr>
      <w:sz w:val="28"/>
      <w:szCs w:val="20"/>
      <w:lang w:eastAsia="ru-RU"/>
    </w:rPr>
  </w:style>
  <w:style w:type="paragraph" w:customStyle="1" w:styleId="311">
    <w:name w:val="Заголовок 31"/>
    <w:basedOn w:val="a6"/>
    <w:uiPriority w:val="1"/>
    <w:qFormat/>
    <w:rsid w:val="00CC5F27"/>
    <w:pPr>
      <w:ind w:left="1568"/>
      <w:outlineLvl w:val="3"/>
    </w:pPr>
    <w:rPr>
      <w:b/>
      <w:bCs/>
      <w:sz w:val="24"/>
      <w:szCs w:val="24"/>
      <w:lang w:val="en-US"/>
    </w:rPr>
  </w:style>
  <w:style w:type="paragraph" w:customStyle="1" w:styleId="headertext">
    <w:name w:val="headertext"/>
    <w:basedOn w:val="a6"/>
    <w:rsid w:val="00CC5F27"/>
    <w:pPr>
      <w:widowControl/>
      <w:autoSpaceDE/>
      <w:autoSpaceDN/>
      <w:spacing w:before="100" w:beforeAutospacing="1" w:after="100" w:afterAutospacing="1"/>
    </w:pPr>
    <w:rPr>
      <w:sz w:val="24"/>
      <w:szCs w:val="24"/>
      <w:lang w:eastAsia="ru-RU"/>
    </w:rPr>
  </w:style>
  <w:style w:type="paragraph" w:customStyle="1" w:styleId="ConsPlusTitle">
    <w:name w:val="ConsPlusTitle"/>
    <w:uiPriority w:val="99"/>
    <w:rsid w:val="00CC5F27"/>
    <w:pPr>
      <w:adjustRightInd w:val="0"/>
    </w:pPr>
    <w:rPr>
      <w:rFonts w:ascii="Arial" w:eastAsia="Times New Roman" w:hAnsi="Arial" w:cs="Arial"/>
      <w:b/>
      <w:bCs/>
      <w:sz w:val="16"/>
      <w:szCs w:val="16"/>
      <w:lang w:val="ru-RU" w:eastAsia="ru-RU"/>
    </w:rPr>
  </w:style>
  <w:style w:type="paragraph" w:styleId="af6">
    <w:name w:val="Title"/>
    <w:basedOn w:val="a6"/>
    <w:next w:val="a6"/>
    <w:link w:val="afff6"/>
    <w:uiPriority w:val="10"/>
    <w:qFormat/>
    <w:rsid w:val="00CC5F27"/>
    <w:pPr>
      <w:contextualSpacing/>
    </w:pPr>
    <w:rPr>
      <w:rFonts w:asciiTheme="majorHAnsi" w:eastAsiaTheme="majorEastAsia" w:hAnsiTheme="majorHAnsi" w:cstheme="majorBidi"/>
      <w:spacing w:val="-10"/>
      <w:kern w:val="28"/>
      <w:sz w:val="56"/>
      <w:szCs w:val="56"/>
    </w:rPr>
  </w:style>
  <w:style w:type="character" w:customStyle="1" w:styleId="afff6">
    <w:name w:val="Заголовок Знак"/>
    <w:basedOn w:val="a7"/>
    <w:link w:val="af6"/>
    <w:uiPriority w:val="10"/>
    <w:rsid w:val="00CC5F27"/>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cs.cntd.ru/document/420260019" TargetMode="External"/><Relationship Id="rId18" Type="http://schemas.openxmlformats.org/officeDocument/2006/relationships/hyperlink" Target="https://internet.garant.ru/document/redirect/71692326/7111" TargetMode="External"/><Relationship Id="rId3" Type="http://schemas.openxmlformats.org/officeDocument/2006/relationships/settings" Target="settings.xml"/><Relationship Id="rId2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7" Type="http://schemas.openxmlformats.org/officeDocument/2006/relationships/footer" Target="footer1.xml"/><Relationship Id="rId12" Type="http://schemas.openxmlformats.org/officeDocument/2006/relationships/hyperlink" Target="https://docs.cntd.ru/document/552462471" TargetMode="External"/><Relationship Id="rId17" Type="http://schemas.openxmlformats.org/officeDocument/2006/relationships/hyperlink" Target="https://docs.cntd.ru/document/556608372" TargetMode="External"/><Relationship Id="rId2" Type="http://schemas.openxmlformats.org/officeDocument/2006/relationships/styles" Target="styles.xml"/><Relationship Id="rId16" Type="http://schemas.openxmlformats.org/officeDocument/2006/relationships/hyperlink" Target="https://docs.cntd.ru/document/499092865" TargetMode="External"/><Relationship Id="rId2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docs.cntd.ru/document/420233758" TargetMode="External"/><Relationship Id="rId5" Type="http://schemas.openxmlformats.org/officeDocument/2006/relationships/image" Target="media/image1.png"/><Relationship Id="rId15" Type="http://schemas.openxmlformats.org/officeDocument/2006/relationships/hyperlink" Target="https://docs.cntd.ru/document/556669663" TargetMode="External"/><Relationship Id="rId23" Type="http://schemas.openxmlformats.org/officeDocument/2006/relationships/theme" Target="theme/theme1.xml"/><Relationship Id="rId10" Type="http://schemas.openxmlformats.org/officeDocument/2006/relationships/hyperlink" Target="https://login.consultant.ru/link/?req=doc&amp;base=LAW&amp;n=348566" TargetMode="External"/><Relationship Id="rId19" Type="http://schemas.openxmlformats.org/officeDocument/2006/relationships/hyperlink" Target="https://docs.cntd.ru/document/456054187"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docs.cntd.ru/document/42023375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10734</Words>
  <Characters>61186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29</cp:revision>
  <dcterms:created xsi:type="dcterms:W3CDTF">2025-03-07T06:47:00Z</dcterms:created>
  <dcterms:modified xsi:type="dcterms:W3CDTF">2025-12-15T12:10:00Z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