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572894" w:rsidRDefault="00502B8E" w:rsidP="007350FF">
      <w:pPr>
        <w:ind w:right="4819"/>
        <w:jc w:val="both"/>
        <w:rPr>
          <w:spacing w:val="-4"/>
          <w:sz w:val="28"/>
          <w:szCs w:val="28"/>
        </w:rPr>
      </w:pPr>
      <w:r>
        <w:rPr>
          <w:rFonts w:eastAsia="Calibri"/>
          <w:sz w:val="28"/>
          <w:szCs w:val="28"/>
        </w:rPr>
        <w:t>О корректировке на 2026</w:t>
      </w:r>
      <w:r w:rsidR="000D3FB4" w:rsidRPr="000D3FB4">
        <w:rPr>
          <w:rFonts w:eastAsia="Calibri"/>
          <w:sz w:val="28"/>
          <w:szCs w:val="28"/>
        </w:rPr>
        <w:t xml:space="preserve"> год долгосрочных тарифов</w:t>
      </w:r>
      <w:r w:rsidR="000D3FB4">
        <w:rPr>
          <w:rFonts w:eastAsia="Calibri"/>
          <w:sz w:val="28"/>
          <w:szCs w:val="28"/>
        </w:rPr>
        <w:t xml:space="preserve"> </w:t>
      </w:r>
      <w:r w:rsidR="000D3FB4" w:rsidRPr="000D3FB4"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а транспортировку холодной воды, </w:t>
      </w:r>
      <w:r w:rsidR="000D3FB4" w:rsidRPr="000D3FB4">
        <w:rPr>
          <w:rFonts w:eastAsia="Calibri"/>
          <w:sz w:val="28"/>
          <w:szCs w:val="28"/>
        </w:rPr>
        <w:t xml:space="preserve">транспортировку сточных вод </w:t>
      </w:r>
      <w:r w:rsidR="000D3FB4">
        <w:rPr>
          <w:rFonts w:eastAsia="Calibri"/>
          <w:sz w:val="28"/>
          <w:szCs w:val="28"/>
        </w:rPr>
        <w:br/>
      </w:r>
      <w:r w:rsidRPr="00502B8E">
        <w:rPr>
          <w:rFonts w:eastAsia="Calibri"/>
          <w:sz w:val="28"/>
          <w:szCs w:val="28"/>
        </w:rPr>
        <w:t xml:space="preserve">и производственных программ </w:t>
      </w:r>
      <w:r w:rsidR="007350FF">
        <w:rPr>
          <w:rFonts w:eastAsia="Calibri"/>
          <w:sz w:val="28"/>
          <w:szCs w:val="28"/>
        </w:rPr>
        <w:br/>
      </w:r>
      <w:r w:rsidR="000D3FB4" w:rsidRPr="000D3FB4">
        <w:rPr>
          <w:rFonts w:eastAsia="Calibri"/>
          <w:sz w:val="28"/>
          <w:szCs w:val="28"/>
        </w:rPr>
        <w:t xml:space="preserve">для Общества с ограниченной ответственностью «ТеплоГрупп», </w:t>
      </w:r>
      <w:r w:rsidR="000D3FB4" w:rsidRPr="000D3FB4">
        <w:rPr>
          <w:sz w:val="28"/>
          <w:szCs w:val="28"/>
        </w:rPr>
        <w:t xml:space="preserve">установленных постановлением Государственного комитета Республики Татарстан </w:t>
      </w:r>
      <w:r w:rsidR="000D3FB4" w:rsidRPr="000D3FB4">
        <w:rPr>
          <w:spacing w:val="-4"/>
          <w:sz w:val="28"/>
          <w:szCs w:val="28"/>
        </w:rPr>
        <w:t xml:space="preserve">по тарифам </w:t>
      </w:r>
      <w:r w:rsidR="000D3FB4" w:rsidRPr="000D3FB4">
        <w:rPr>
          <w:rFonts w:eastAsia="Calibri"/>
          <w:spacing w:val="-4"/>
          <w:sz w:val="28"/>
          <w:szCs w:val="28"/>
        </w:rPr>
        <w:t xml:space="preserve">от 13.12.2023 </w:t>
      </w:r>
      <w:r w:rsidR="000D3FB4">
        <w:rPr>
          <w:rFonts w:eastAsia="Calibri"/>
          <w:spacing w:val="-4"/>
          <w:sz w:val="28"/>
          <w:szCs w:val="28"/>
        </w:rPr>
        <w:br/>
      </w:r>
      <w:r w:rsidR="000D3FB4" w:rsidRPr="000D3FB4">
        <w:rPr>
          <w:rFonts w:eastAsia="Calibri"/>
          <w:spacing w:val="-4"/>
          <w:sz w:val="28"/>
          <w:szCs w:val="28"/>
        </w:rPr>
        <w:t xml:space="preserve">№ </w:t>
      </w:r>
      <w:r w:rsidR="000D3FB4" w:rsidRPr="000D3FB4">
        <w:rPr>
          <w:rFonts w:eastAsia="Calibri"/>
          <w:bCs/>
          <w:spacing w:val="-4"/>
          <w:sz w:val="28"/>
          <w:szCs w:val="28"/>
        </w:rPr>
        <w:t>557-53/кс-2023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0D3FB4" w:rsidRPr="000D3FB4" w:rsidRDefault="000D3FB4" w:rsidP="000D3FB4">
      <w:pPr>
        <w:rPr>
          <w:b/>
          <w:sz w:val="28"/>
          <w:szCs w:val="16"/>
        </w:rPr>
      </w:pPr>
    </w:p>
    <w:p w:rsidR="000D3FB4" w:rsidRPr="000D3FB4" w:rsidRDefault="000D3FB4" w:rsidP="000D3FB4">
      <w:pPr>
        <w:ind w:firstLine="709"/>
        <w:jc w:val="both"/>
        <w:rPr>
          <w:sz w:val="28"/>
          <w:szCs w:val="28"/>
        </w:rPr>
      </w:pPr>
      <w:r w:rsidRPr="000D3FB4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0D3FB4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D3FB4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0D3FB4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D3FB4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</w:rPr>
        <w:t xml:space="preserve">от </w:t>
      </w:r>
      <w:r w:rsidR="007350FF">
        <w:rPr>
          <w:sz w:val="28"/>
          <w:szCs w:val="28"/>
        </w:rPr>
        <w:t>10</w:t>
      </w:r>
      <w:r>
        <w:rPr>
          <w:sz w:val="28"/>
          <w:szCs w:val="28"/>
        </w:rPr>
        <w:t>.12.202</w:t>
      </w:r>
      <w:r w:rsidR="007350FF">
        <w:rPr>
          <w:sz w:val="28"/>
          <w:szCs w:val="28"/>
        </w:rPr>
        <w:t>5</w:t>
      </w:r>
      <w:r>
        <w:rPr>
          <w:sz w:val="28"/>
          <w:szCs w:val="28"/>
        </w:rPr>
        <w:t xml:space="preserve"> № 3</w:t>
      </w:r>
      <w:r w:rsidR="007350FF">
        <w:rPr>
          <w:sz w:val="28"/>
          <w:szCs w:val="28"/>
        </w:rPr>
        <w:t>1</w:t>
      </w:r>
      <w:r>
        <w:rPr>
          <w:sz w:val="28"/>
          <w:szCs w:val="28"/>
        </w:rPr>
        <w:t>-ПР</w:t>
      </w:r>
      <w:r w:rsidRPr="000D3FB4">
        <w:rPr>
          <w:sz w:val="28"/>
          <w:szCs w:val="28"/>
        </w:rPr>
        <w:t>, в целях корректировки долгосрочных тарифов на транспортировку холодной воды, транспортировку сточных вод и необходимой валовой выручки регулируемой организаци</w:t>
      </w:r>
      <w:r w:rsidR="00502B8E">
        <w:rPr>
          <w:sz w:val="28"/>
          <w:szCs w:val="28"/>
        </w:rPr>
        <w:t>и на 2026</w:t>
      </w:r>
      <w:r w:rsidRPr="000D3FB4">
        <w:rPr>
          <w:sz w:val="28"/>
          <w:szCs w:val="28"/>
        </w:rPr>
        <w:t xml:space="preserve"> год Государственный комитет Республики Татарстан </w:t>
      </w:r>
      <w:r w:rsidRPr="000D3FB4">
        <w:rPr>
          <w:sz w:val="28"/>
          <w:szCs w:val="28"/>
        </w:rPr>
        <w:br/>
        <w:t>по тарифам ПОСТАНОВЛЯЕТ:</w:t>
      </w:r>
    </w:p>
    <w:p w:rsidR="000D3FB4" w:rsidRPr="000D3FB4" w:rsidRDefault="000D3FB4" w:rsidP="000D3FB4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0D3FB4">
        <w:rPr>
          <w:sz w:val="28"/>
          <w:szCs w:val="28"/>
        </w:rPr>
        <w:t xml:space="preserve">Скорректировать тарифы </w:t>
      </w:r>
      <w:r w:rsidRPr="000D3FB4">
        <w:rPr>
          <w:rFonts w:eastAsia="Calibri"/>
          <w:sz w:val="28"/>
          <w:szCs w:val="28"/>
        </w:rPr>
        <w:t xml:space="preserve">на транспортировку холодной воды </w:t>
      </w:r>
      <w:r w:rsidRPr="000D3FB4">
        <w:rPr>
          <w:rFonts w:eastAsia="Calibri"/>
          <w:sz w:val="28"/>
          <w:szCs w:val="28"/>
        </w:rPr>
        <w:br/>
        <w:t>и транспортировку сточных вод для Общества с ограниченной ответ</w:t>
      </w:r>
      <w:r w:rsidR="00767A67">
        <w:rPr>
          <w:rFonts w:eastAsia="Calibri"/>
          <w:sz w:val="28"/>
          <w:szCs w:val="28"/>
        </w:rPr>
        <w:t xml:space="preserve">ственностью «ТеплоГрупп» (далее – </w:t>
      </w:r>
      <w:r w:rsidR="00767A67" w:rsidRPr="00767A67">
        <w:rPr>
          <w:rFonts w:eastAsia="Calibri"/>
          <w:bCs/>
          <w:sz w:val="28"/>
          <w:szCs w:val="28"/>
        </w:rPr>
        <w:t>ООО «ТеплоГрупп»</w:t>
      </w:r>
      <w:r w:rsidR="00767A67">
        <w:rPr>
          <w:rFonts w:eastAsia="Calibri"/>
          <w:sz w:val="28"/>
          <w:szCs w:val="28"/>
        </w:rPr>
        <w:t>) на 2026</w:t>
      </w:r>
      <w:r w:rsidRPr="000D3FB4">
        <w:rPr>
          <w:rFonts w:eastAsia="Calibri"/>
          <w:sz w:val="28"/>
          <w:szCs w:val="28"/>
        </w:rPr>
        <w:t xml:space="preserve"> год, </w:t>
      </w:r>
      <w:r w:rsidRPr="000D3FB4">
        <w:rPr>
          <w:sz w:val="28"/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7350FF">
        <w:rPr>
          <w:sz w:val="28"/>
          <w:szCs w:val="28"/>
        </w:rPr>
        <w:br/>
      </w:r>
      <w:r w:rsidRPr="000D3FB4">
        <w:rPr>
          <w:sz w:val="28"/>
          <w:szCs w:val="28"/>
        </w:rPr>
        <w:t xml:space="preserve">от 13.12.2023 № </w:t>
      </w:r>
      <w:r w:rsidRPr="000D3FB4">
        <w:rPr>
          <w:rFonts w:eastAsia="Calibri"/>
          <w:bCs/>
          <w:sz w:val="28"/>
          <w:szCs w:val="28"/>
        </w:rPr>
        <w:t>557-53/кс-2023</w:t>
      </w:r>
      <w:r w:rsidRPr="000D3FB4">
        <w:rPr>
          <w:sz w:val="28"/>
          <w:szCs w:val="28"/>
        </w:rPr>
        <w:t xml:space="preserve"> «</w:t>
      </w:r>
      <w:r w:rsidR="00767A67" w:rsidRPr="00767A67">
        <w:rPr>
          <w:rFonts w:eastAsia="Calibri"/>
          <w:sz w:val="28"/>
          <w:szCs w:val="28"/>
        </w:rPr>
        <w:t xml:space="preserve">Об установлении тарифов на транспортировку </w:t>
      </w:r>
      <w:r w:rsidR="00767A67">
        <w:rPr>
          <w:rFonts w:eastAsia="Calibri"/>
          <w:sz w:val="28"/>
          <w:szCs w:val="28"/>
        </w:rPr>
        <w:t xml:space="preserve">холодной воды </w:t>
      </w:r>
      <w:r w:rsidR="00767A67" w:rsidRPr="00767A67">
        <w:rPr>
          <w:rFonts w:eastAsia="Calibri"/>
          <w:sz w:val="28"/>
          <w:szCs w:val="28"/>
        </w:rPr>
        <w:t xml:space="preserve">и транспортировку сточных вод для Общества с ограниченной </w:t>
      </w:r>
      <w:r w:rsidR="00767A67" w:rsidRPr="00767A67">
        <w:rPr>
          <w:rFonts w:eastAsia="Calibri"/>
          <w:sz w:val="28"/>
          <w:szCs w:val="28"/>
        </w:rPr>
        <w:lastRenderedPageBreak/>
        <w:t>ответственностью «ТеплоГрупп» на 2024 – 2026 годы и утверждении производственных программ</w:t>
      </w:r>
      <w:r w:rsidRPr="000D3FB4">
        <w:rPr>
          <w:sz w:val="28"/>
          <w:szCs w:val="28"/>
        </w:rPr>
        <w:t>»</w:t>
      </w:r>
      <w:r w:rsidR="00767A67" w:rsidRPr="00767A67">
        <w:rPr>
          <w:sz w:val="28"/>
          <w:szCs w:val="28"/>
        </w:rPr>
        <w:t xml:space="preserve"> (с изменениями, внесенными постановлением Государственного комитета Респу</w:t>
      </w:r>
      <w:r w:rsidR="00767A67">
        <w:rPr>
          <w:sz w:val="28"/>
          <w:szCs w:val="28"/>
        </w:rPr>
        <w:t>блики Татарстан по тарифам от 19</w:t>
      </w:r>
      <w:r w:rsidR="00767A67" w:rsidRPr="00767A67">
        <w:rPr>
          <w:sz w:val="28"/>
          <w:szCs w:val="28"/>
        </w:rPr>
        <w:t xml:space="preserve">.12.2024 </w:t>
      </w:r>
      <w:r w:rsidR="00767A67">
        <w:rPr>
          <w:sz w:val="28"/>
          <w:szCs w:val="28"/>
        </w:rPr>
        <w:br/>
      </w:r>
      <w:r w:rsidR="00767A67" w:rsidRPr="00767A67">
        <w:rPr>
          <w:sz w:val="28"/>
          <w:szCs w:val="28"/>
        </w:rPr>
        <w:t>№ 674-168/кс-2024)</w:t>
      </w:r>
      <w:r w:rsidRPr="000D3FB4">
        <w:rPr>
          <w:sz w:val="28"/>
          <w:szCs w:val="28"/>
        </w:rPr>
        <w:t>, изложив приложение 1 в новой редакции (прилагается).</w:t>
      </w:r>
    </w:p>
    <w:p w:rsidR="000D3FB4" w:rsidRPr="000D3FB4" w:rsidRDefault="000D3FB4" w:rsidP="000D3FB4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0D3FB4">
        <w:rPr>
          <w:sz w:val="28"/>
          <w:szCs w:val="28"/>
        </w:rPr>
        <w:t>Тарифы, скорректированные пунктом 1 настоящего постанов</w:t>
      </w:r>
      <w:r w:rsidR="005F7B7F">
        <w:rPr>
          <w:sz w:val="28"/>
          <w:szCs w:val="28"/>
        </w:rPr>
        <w:t>ления, действуют с 1 января 2026 года по 31 декабря 2026</w:t>
      </w:r>
      <w:r w:rsidRPr="000D3FB4">
        <w:rPr>
          <w:sz w:val="28"/>
          <w:szCs w:val="28"/>
        </w:rPr>
        <w:t xml:space="preserve"> года.</w:t>
      </w:r>
    </w:p>
    <w:p w:rsidR="005F7B7F" w:rsidRPr="005F7B7F" w:rsidRDefault="005F7B7F" w:rsidP="005F7B7F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5F7B7F">
        <w:rPr>
          <w:sz w:val="28"/>
          <w:szCs w:val="28"/>
        </w:rPr>
        <w:t xml:space="preserve">Скорректировать производственные программы для </w:t>
      </w:r>
      <w:r w:rsidRPr="005F7B7F">
        <w:rPr>
          <w:bCs/>
          <w:sz w:val="28"/>
          <w:szCs w:val="28"/>
        </w:rPr>
        <w:t>ООО «ТеплоГрупп»</w:t>
      </w:r>
      <w:r w:rsidRPr="005F7B7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F7B7F">
        <w:rPr>
          <w:sz w:val="28"/>
          <w:szCs w:val="28"/>
        </w:rPr>
        <w:t xml:space="preserve">в сфере водоснабжения и водоотведения на 2026 год, утвержденные постановлением Государственного комитета Республики Татарстан по тарифам от 13.12.2023 </w:t>
      </w:r>
      <w:r w:rsidRPr="005F7B7F">
        <w:rPr>
          <w:sz w:val="28"/>
          <w:szCs w:val="28"/>
        </w:rPr>
        <w:br/>
        <w:t xml:space="preserve">№ </w:t>
      </w:r>
      <w:r w:rsidRPr="005F7B7F">
        <w:rPr>
          <w:bCs/>
          <w:sz w:val="28"/>
          <w:szCs w:val="28"/>
        </w:rPr>
        <w:t>557-53/кс-2023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изложив приложение 3</w:t>
      </w:r>
      <w:r w:rsidRPr="005F7B7F">
        <w:rPr>
          <w:sz w:val="28"/>
          <w:szCs w:val="28"/>
        </w:rPr>
        <w:t xml:space="preserve"> в новой редакции (прилагается).</w:t>
      </w:r>
    </w:p>
    <w:p w:rsidR="000D3FB4" w:rsidRPr="000D3FB4" w:rsidRDefault="000D3FB4" w:rsidP="000D3FB4">
      <w:pPr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0D3FB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D3FB4" w:rsidRPr="000D3FB4" w:rsidRDefault="000D3FB4" w:rsidP="000D3FB4">
      <w:pPr>
        <w:jc w:val="both"/>
        <w:rPr>
          <w:sz w:val="28"/>
          <w:szCs w:val="28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9F0674" w:rsidP="00023AC8">
      <w:pPr>
        <w:autoSpaceDE w:val="0"/>
        <w:autoSpaceDN w:val="0"/>
        <w:adjustRightInd w:val="0"/>
        <w:rPr>
          <w:sz w:val="23"/>
          <w:szCs w:val="23"/>
        </w:rPr>
      </w:pPr>
      <w:r w:rsidRPr="009F0674">
        <w:rPr>
          <w:sz w:val="28"/>
          <w:szCs w:val="28"/>
        </w:rPr>
        <w:t>Председатель</w:t>
      </w:r>
      <w:r w:rsidRPr="009F0674">
        <w:rPr>
          <w:sz w:val="28"/>
          <w:szCs w:val="28"/>
        </w:rPr>
        <w:tab/>
      </w:r>
      <w:r w:rsidRPr="009F0674">
        <w:rPr>
          <w:sz w:val="28"/>
          <w:szCs w:val="28"/>
        </w:rPr>
        <w:tab/>
      </w:r>
      <w:r w:rsidRPr="009F0674">
        <w:rPr>
          <w:sz w:val="28"/>
          <w:szCs w:val="28"/>
        </w:rPr>
        <w:tab/>
      </w:r>
      <w:r w:rsidRPr="009F0674">
        <w:rPr>
          <w:sz w:val="28"/>
          <w:szCs w:val="28"/>
        </w:rPr>
        <w:tab/>
      </w:r>
      <w:r w:rsidRPr="009F0674">
        <w:rPr>
          <w:sz w:val="28"/>
          <w:szCs w:val="28"/>
        </w:rPr>
        <w:tab/>
      </w:r>
      <w:r w:rsidRPr="009F0674">
        <w:rPr>
          <w:sz w:val="28"/>
          <w:szCs w:val="28"/>
        </w:rPr>
        <w:tab/>
      </w:r>
      <w:r w:rsidRPr="009F0674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</w:t>
      </w:r>
      <w:r w:rsidRPr="009F0674">
        <w:rPr>
          <w:sz w:val="28"/>
          <w:szCs w:val="28"/>
        </w:rPr>
        <w:t>Р.В. Гайнутдинов</w:t>
      </w:r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164177">
          <w:headerReference w:type="even" r:id="rId9"/>
          <w:headerReference w:type="default" r:id="rId10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lastRenderedPageBreak/>
        <w:t>Приложение 1 к постановлению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 xml:space="preserve">Государственного комитета 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Республики Татарстан по тарифам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 xml:space="preserve">от </w:t>
      </w:r>
      <w:r w:rsidRPr="00800129">
        <w:rPr>
          <w:u w:val="single"/>
        </w:rPr>
        <w:t>13.12.2023</w:t>
      </w:r>
      <w:r w:rsidRPr="00800129">
        <w:t xml:space="preserve"> № </w:t>
      </w:r>
      <w:r w:rsidRPr="00800129">
        <w:rPr>
          <w:bCs/>
          <w:u w:val="single"/>
        </w:rPr>
        <w:t>557-53/кс-2023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 xml:space="preserve">(в редакции постановления </w:t>
      </w:r>
      <w:r w:rsidRPr="00800129">
        <w:br/>
        <w:t>Государственного комитета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Республики Татарстан по тарифам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от ____</w:t>
      </w:r>
      <w:r>
        <w:t>_</w:t>
      </w:r>
      <w:r w:rsidRPr="00800129">
        <w:t>_</w:t>
      </w:r>
      <w:r w:rsidR="003E428F">
        <w:t>_</w:t>
      </w:r>
      <w:r w:rsidRPr="00800129">
        <w:t xml:space="preserve">____ № __________________) </w:t>
      </w:r>
    </w:p>
    <w:p w:rsidR="00800129" w:rsidRPr="00800129" w:rsidRDefault="00800129" w:rsidP="00800129">
      <w:pPr>
        <w:jc w:val="center"/>
        <w:rPr>
          <w:bCs/>
          <w:sz w:val="28"/>
          <w:szCs w:val="28"/>
        </w:rPr>
      </w:pPr>
    </w:p>
    <w:p w:rsidR="00800129" w:rsidRPr="00800129" w:rsidRDefault="00800129" w:rsidP="00800129">
      <w:pPr>
        <w:ind w:right="282"/>
        <w:jc w:val="center"/>
        <w:rPr>
          <w:bCs/>
          <w:color w:val="000000"/>
          <w:sz w:val="28"/>
          <w:szCs w:val="28"/>
        </w:rPr>
      </w:pPr>
      <w:r w:rsidRPr="00800129">
        <w:rPr>
          <w:bCs/>
          <w:color w:val="000000"/>
          <w:sz w:val="28"/>
          <w:szCs w:val="28"/>
        </w:rPr>
        <w:t xml:space="preserve">Тарифы на транспортировку холодной воды и транспортировку сточных вод для ООО «ТеплоГрупп», </w:t>
      </w:r>
    </w:p>
    <w:p w:rsidR="00800129" w:rsidRPr="00800129" w:rsidRDefault="00800129" w:rsidP="00800129">
      <w:pPr>
        <w:ind w:right="282"/>
        <w:jc w:val="center"/>
        <w:rPr>
          <w:bCs/>
          <w:color w:val="000000"/>
          <w:sz w:val="28"/>
          <w:szCs w:val="28"/>
        </w:rPr>
      </w:pPr>
      <w:r w:rsidRPr="00800129">
        <w:rPr>
          <w:bCs/>
          <w:color w:val="000000"/>
          <w:sz w:val="28"/>
          <w:szCs w:val="28"/>
        </w:rPr>
        <w:t>осуществляющего холодное водоснабжение и водоотведение, на 2024 – 2026 годы с календарной разбивкой</w:t>
      </w:r>
    </w:p>
    <w:p w:rsidR="00800129" w:rsidRPr="00800129" w:rsidRDefault="00800129" w:rsidP="00800129">
      <w:pPr>
        <w:ind w:right="14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9176"/>
        <w:gridCol w:w="1560"/>
        <w:gridCol w:w="1984"/>
        <w:gridCol w:w="2064"/>
      </w:tblGrid>
      <w:tr w:rsidR="00800129" w:rsidRPr="00800129" w:rsidTr="00502B8E">
        <w:trPr>
          <w:trHeight w:val="173"/>
        </w:trPr>
        <w:tc>
          <w:tcPr>
            <w:tcW w:w="18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№ п/п</w:t>
            </w:r>
          </w:p>
        </w:tc>
        <w:tc>
          <w:tcPr>
            <w:tcW w:w="29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Год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ind w:right="62"/>
              <w:jc w:val="center"/>
              <w:rPr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Тариф на транспортировку холодной воды</w:t>
            </w:r>
          </w:p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(одноставочный), рублей/куб.м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ind w:right="62"/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Тариф на транспортировку сточных вод</w:t>
            </w:r>
          </w:p>
          <w:p w:rsidR="00800129" w:rsidRPr="00800129" w:rsidRDefault="00800129" w:rsidP="00800129">
            <w:pPr>
              <w:ind w:right="62"/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(одноставочный), рублей/куб.м</w:t>
            </w:r>
          </w:p>
        </w:tc>
      </w:tr>
      <w:tr w:rsidR="00800129" w:rsidRPr="00800129" w:rsidTr="001637E7">
        <w:trPr>
          <w:trHeight w:val="297"/>
        </w:trPr>
        <w:tc>
          <w:tcPr>
            <w:tcW w:w="186" w:type="pct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shd w:val="clear" w:color="auto" w:fill="auto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Потребители в зоне централизованных систем водоснабжения и водоотведения города Казани</w:t>
            </w:r>
          </w:p>
        </w:tc>
        <w:tc>
          <w:tcPr>
            <w:tcW w:w="508" w:type="pct"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</w:tr>
      <w:tr w:rsidR="00800129" w:rsidRPr="00800129" w:rsidTr="00502B8E">
        <w:trPr>
          <w:trHeight w:val="283"/>
        </w:trPr>
        <w:tc>
          <w:tcPr>
            <w:tcW w:w="186" w:type="pct"/>
            <w:vMerge w:val="restar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1</w:t>
            </w:r>
          </w:p>
        </w:tc>
        <w:tc>
          <w:tcPr>
            <w:tcW w:w="2988" w:type="pct"/>
            <w:vMerge w:val="restart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color w:val="000000"/>
                <w:sz w:val="20"/>
                <w:szCs w:val="22"/>
              </w:rPr>
            </w:pPr>
            <w:r w:rsidRPr="00800129">
              <w:rPr>
                <w:bCs/>
                <w:color w:val="000000"/>
                <w:sz w:val="20"/>
                <w:szCs w:val="22"/>
              </w:rPr>
              <w:t>ООО «ТеплоГрупп» (тарифы указаны без учета НДС)</w:t>
            </w:r>
          </w:p>
          <w:p w:rsidR="00800129" w:rsidRPr="00800129" w:rsidRDefault="00800129" w:rsidP="00800129">
            <w:pPr>
              <w:rPr>
                <w:bCs/>
                <w:color w:val="000000"/>
                <w:sz w:val="20"/>
                <w:szCs w:val="22"/>
              </w:rPr>
            </w:pPr>
          </w:p>
          <w:p w:rsidR="00800129" w:rsidRPr="00800129" w:rsidRDefault="00800129" w:rsidP="00800129">
            <w:pPr>
              <w:rPr>
                <w:color w:val="000000"/>
                <w:sz w:val="20"/>
                <w:szCs w:val="22"/>
                <w:highlight w:val="yellow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с 01.01.2024 по 30.06.2024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13,08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14,21</w:t>
            </w:r>
          </w:p>
        </w:tc>
      </w:tr>
      <w:tr w:rsidR="00800129" w:rsidRPr="00800129" w:rsidTr="00502B8E">
        <w:trPr>
          <w:trHeight w:val="283"/>
        </w:trPr>
        <w:tc>
          <w:tcPr>
            <w:tcW w:w="186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vMerge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с 01.07.2024 по 31.12.2024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20,78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bCs/>
                <w:sz w:val="20"/>
                <w:szCs w:val="22"/>
              </w:rPr>
              <w:t>21,72</w:t>
            </w:r>
          </w:p>
        </w:tc>
      </w:tr>
      <w:tr w:rsidR="00800129" w:rsidRPr="00800129" w:rsidTr="00502B8E">
        <w:trPr>
          <w:trHeight w:val="283"/>
        </w:trPr>
        <w:tc>
          <w:tcPr>
            <w:tcW w:w="186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vMerge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с 01.01.2025 по 30.06.2025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  <w:highlight w:val="yellow"/>
              </w:rPr>
            </w:pPr>
            <w:r w:rsidRPr="00800129">
              <w:rPr>
                <w:bCs/>
                <w:sz w:val="20"/>
                <w:szCs w:val="22"/>
              </w:rPr>
              <w:t>17,43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  <w:highlight w:val="yellow"/>
              </w:rPr>
            </w:pPr>
            <w:r w:rsidRPr="00800129">
              <w:rPr>
                <w:bCs/>
                <w:sz w:val="20"/>
                <w:szCs w:val="22"/>
              </w:rPr>
              <w:t>19,81</w:t>
            </w:r>
          </w:p>
        </w:tc>
      </w:tr>
      <w:tr w:rsidR="00800129" w:rsidRPr="00800129" w:rsidTr="00502B8E">
        <w:trPr>
          <w:trHeight w:val="283"/>
        </w:trPr>
        <w:tc>
          <w:tcPr>
            <w:tcW w:w="186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vMerge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  <w:r w:rsidRPr="00800129">
              <w:rPr>
                <w:sz w:val="20"/>
                <w:szCs w:val="22"/>
              </w:rPr>
              <w:t>с 01.07.2025 по 31.12.2025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  <w:highlight w:val="yellow"/>
              </w:rPr>
            </w:pPr>
            <w:r w:rsidRPr="00800129">
              <w:rPr>
                <w:bCs/>
                <w:sz w:val="20"/>
                <w:szCs w:val="22"/>
              </w:rPr>
              <w:t>17,43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  <w:highlight w:val="yellow"/>
              </w:rPr>
            </w:pPr>
            <w:r w:rsidRPr="00800129">
              <w:rPr>
                <w:bCs/>
                <w:sz w:val="20"/>
                <w:szCs w:val="22"/>
              </w:rPr>
              <w:t>19,81</w:t>
            </w:r>
          </w:p>
        </w:tc>
      </w:tr>
      <w:tr w:rsidR="00800129" w:rsidRPr="00800129" w:rsidTr="00502B8E">
        <w:trPr>
          <w:trHeight w:val="283"/>
        </w:trPr>
        <w:tc>
          <w:tcPr>
            <w:tcW w:w="186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vMerge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>с 01.01.2026 по 30.09</w:t>
            </w:r>
            <w:r w:rsidR="00800129" w:rsidRPr="00800129">
              <w:rPr>
                <w:sz w:val="20"/>
                <w:szCs w:val="22"/>
              </w:rPr>
              <w:t>.2026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16,37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19,81</w:t>
            </w:r>
          </w:p>
        </w:tc>
      </w:tr>
      <w:tr w:rsidR="00800129" w:rsidRPr="00800129" w:rsidTr="00502B8E">
        <w:trPr>
          <w:trHeight w:val="673"/>
        </w:trPr>
        <w:tc>
          <w:tcPr>
            <w:tcW w:w="186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bCs/>
                <w:sz w:val="20"/>
                <w:szCs w:val="22"/>
              </w:rPr>
            </w:pPr>
          </w:p>
        </w:tc>
        <w:tc>
          <w:tcPr>
            <w:tcW w:w="2988" w:type="pct"/>
            <w:vMerge/>
            <w:shd w:val="clear" w:color="auto" w:fill="auto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>с 01.10</w:t>
            </w:r>
            <w:r w:rsidR="00800129" w:rsidRPr="00800129">
              <w:rPr>
                <w:sz w:val="20"/>
                <w:szCs w:val="22"/>
              </w:rPr>
              <w:t>.2026 по 31.12.2026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16,37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22,67</w:t>
            </w:r>
          </w:p>
        </w:tc>
      </w:tr>
    </w:tbl>
    <w:p w:rsidR="00800129" w:rsidRPr="00800129" w:rsidRDefault="00800129" w:rsidP="00800129">
      <w:pPr>
        <w:jc w:val="both"/>
        <w:rPr>
          <w:sz w:val="20"/>
          <w:szCs w:val="22"/>
        </w:rPr>
      </w:pPr>
    </w:p>
    <w:p w:rsidR="00800129" w:rsidRPr="00800129" w:rsidRDefault="00800129" w:rsidP="00800129">
      <w:pPr>
        <w:ind w:right="140"/>
        <w:rPr>
          <w:sz w:val="28"/>
          <w:szCs w:val="28"/>
        </w:rPr>
      </w:pPr>
      <w:r w:rsidRPr="00800129">
        <w:rPr>
          <w:sz w:val="28"/>
          <w:szCs w:val="28"/>
        </w:rPr>
        <w:t xml:space="preserve">Отдел организации, контроля и сопровождения </w:t>
      </w:r>
    </w:p>
    <w:p w:rsidR="00800129" w:rsidRPr="00800129" w:rsidRDefault="00800129" w:rsidP="00800129">
      <w:pPr>
        <w:ind w:right="140"/>
        <w:rPr>
          <w:sz w:val="28"/>
          <w:szCs w:val="28"/>
        </w:rPr>
      </w:pPr>
      <w:r w:rsidRPr="00800129">
        <w:rPr>
          <w:sz w:val="28"/>
          <w:szCs w:val="28"/>
        </w:rPr>
        <w:t xml:space="preserve">принятия тарифных решений Государственного </w:t>
      </w:r>
    </w:p>
    <w:p w:rsidR="00800129" w:rsidRPr="00800129" w:rsidRDefault="00800129" w:rsidP="00800129">
      <w:pPr>
        <w:ind w:right="140"/>
        <w:rPr>
          <w:sz w:val="28"/>
          <w:szCs w:val="28"/>
        </w:rPr>
      </w:pPr>
      <w:r w:rsidRPr="00800129">
        <w:rPr>
          <w:sz w:val="28"/>
          <w:szCs w:val="28"/>
        </w:rPr>
        <w:t>комитета Республики Татарстан по тарифам</w:t>
      </w:r>
    </w:p>
    <w:p w:rsidR="00800129" w:rsidRDefault="00800129">
      <w:r>
        <w:br w:type="page"/>
      </w:r>
      <w:bookmarkStart w:id="0" w:name="_GoBack"/>
      <w:bookmarkEnd w:id="0"/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lastRenderedPageBreak/>
        <w:t>Приложение 3 к постановлению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 xml:space="preserve">Государственного комитета 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Республики Татарстан по тарифам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 xml:space="preserve">от </w:t>
      </w:r>
      <w:r w:rsidRPr="00800129">
        <w:rPr>
          <w:u w:val="single"/>
        </w:rPr>
        <w:t>13.12.2023</w:t>
      </w:r>
      <w:r w:rsidRPr="00800129">
        <w:t xml:space="preserve"> № </w:t>
      </w:r>
      <w:r w:rsidRPr="00800129">
        <w:rPr>
          <w:bCs/>
          <w:u w:val="single"/>
        </w:rPr>
        <w:t>557-53/кс-2023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 xml:space="preserve">(в редакции постановления </w:t>
      </w:r>
      <w:r w:rsidRPr="00800129">
        <w:br/>
        <w:t>Государственного комитета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Республики Татарстан по тарифам</w:t>
      </w:r>
    </w:p>
    <w:p w:rsidR="00800129" w:rsidRPr="00800129" w:rsidRDefault="00800129" w:rsidP="0080012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</w:pPr>
      <w:r w:rsidRPr="00800129">
        <w:t>от ______</w:t>
      </w:r>
      <w:r>
        <w:t>__</w:t>
      </w:r>
      <w:r w:rsidRPr="00800129">
        <w:t>___ № __________________)</w:t>
      </w:r>
    </w:p>
    <w:p w:rsidR="00800129" w:rsidRPr="00800129" w:rsidRDefault="00800129" w:rsidP="00800129">
      <w:pPr>
        <w:rPr>
          <w:sz w:val="18"/>
        </w:rPr>
      </w:pPr>
    </w:p>
    <w:p w:rsidR="00800129" w:rsidRPr="00800129" w:rsidRDefault="00800129" w:rsidP="00800129">
      <w:pPr>
        <w:tabs>
          <w:tab w:val="left" w:pos="5209"/>
        </w:tabs>
        <w:rPr>
          <w:sz w:val="1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5571"/>
        <w:gridCol w:w="158"/>
        <w:gridCol w:w="2355"/>
        <w:gridCol w:w="430"/>
        <w:gridCol w:w="857"/>
        <w:gridCol w:w="1151"/>
        <w:gridCol w:w="799"/>
        <w:gridCol w:w="981"/>
        <w:gridCol w:w="638"/>
        <w:gridCol w:w="1820"/>
      </w:tblGrid>
      <w:tr w:rsidR="00800129" w:rsidRPr="00800129" w:rsidTr="007350FF">
        <w:trPr>
          <w:trHeight w:val="481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800129" w:rsidRPr="00800129" w:rsidTr="007350FF">
        <w:trPr>
          <w:trHeight w:val="417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800129" w:rsidRPr="00800129" w:rsidTr="00502B8E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ООО «ТеплоГрупп»</w:t>
            </w:r>
          </w:p>
        </w:tc>
      </w:tr>
      <w:tr w:rsidR="00800129" w:rsidRPr="00800129" w:rsidTr="00502B8E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420064, г. Казань, ул. Баки Урманче, д. 7, пом. 1310</w:t>
            </w:r>
          </w:p>
        </w:tc>
      </w:tr>
      <w:tr w:rsidR="00800129" w:rsidRPr="00800129" w:rsidTr="00502B8E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800129" w:rsidRPr="00800129" w:rsidTr="00502B8E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969" w:type="pct"/>
            <w:gridSpan w:val="9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800129" w:rsidRPr="00800129" w:rsidTr="00502B8E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951" w:type="pct"/>
            <w:gridSpan w:val="3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01.01.2025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31.12.2026</w:t>
            </w:r>
          </w:p>
        </w:tc>
      </w:tr>
      <w:tr w:rsidR="00800129" w:rsidRPr="00800129" w:rsidTr="007350FF">
        <w:trPr>
          <w:trHeight w:val="941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502B8E">
        <w:trPr>
          <w:trHeight w:val="292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1ХВС - Тариф на транспортировку холодной воды - водоснабжение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9 837,14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16 310,14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7350FF">
        <w:trPr>
          <w:trHeight w:val="423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1ХВС - Тариф на транспортировку холодной воды - водоснабжение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2 657,62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4 469,17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70,12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117,92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2 587,50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4 351,25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Отпуск (реализация) воды потребителям всего, в т.ч.: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2 587,50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4 351,25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населению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6.4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2 587,50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800129" w:rsidRPr="00800129" w:rsidRDefault="00D23BC2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4 351,25</w:t>
            </w:r>
          </w:p>
        </w:tc>
      </w:tr>
      <w:tr w:rsidR="00800129" w:rsidRPr="00800129" w:rsidTr="007350FF">
        <w:trPr>
          <w:trHeight w:val="477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18 851,87</w:t>
            </w:r>
          </w:p>
        </w:tc>
        <w:tc>
          <w:tcPr>
            <w:tcW w:w="588" w:type="pct"/>
            <w:vAlign w:val="center"/>
          </w:tcPr>
          <w:p w:rsidR="00800129" w:rsidRPr="00800129" w:rsidRDefault="00D23BC2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31 256,73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13 306,94</w:t>
            </w:r>
          </w:p>
        </w:tc>
        <w:tc>
          <w:tcPr>
            <w:tcW w:w="588" w:type="pct"/>
            <w:vAlign w:val="center"/>
          </w:tcPr>
          <w:p w:rsidR="00800129" w:rsidRPr="00800129" w:rsidRDefault="00D23BC2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22 063,14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9 837,14</w:t>
            </w:r>
          </w:p>
        </w:tc>
        <w:tc>
          <w:tcPr>
            <w:tcW w:w="588" w:type="pct"/>
            <w:vAlign w:val="center"/>
          </w:tcPr>
          <w:p w:rsidR="00800129" w:rsidRPr="00800129" w:rsidRDefault="00E6507C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16 310,14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5 020,46</w:t>
            </w:r>
          </w:p>
        </w:tc>
        <w:tc>
          <w:tcPr>
            <w:tcW w:w="588" w:type="pct"/>
            <w:vAlign w:val="center"/>
          </w:tcPr>
          <w:p w:rsidR="00800129" w:rsidRPr="00800129" w:rsidRDefault="00E6507C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8 324,01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Амортизация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00129">
              <w:rPr>
                <w:color w:val="000000"/>
                <w:sz w:val="20"/>
                <w:szCs w:val="20"/>
              </w:rPr>
              <w:t>3 443,63</w:t>
            </w:r>
          </w:p>
        </w:tc>
        <w:tc>
          <w:tcPr>
            <w:tcW w:w="588" w:type="pct"/>
            <w:vAlign w:val="center"/>
          </w:tcPr>
          <w:p w:rsidR="00800129" w:rsidRPr="00800129" w:rsidRDefault="00E6507C" w:rsidP="0080012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6 080,36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5 895,23</w:t>
            </w:r>
          </w:p>
        </w:tc>
        <w:tc>
          <w:tcPr>
            <w:tcW w:w="588" w:type="pct"/>
            <w:vAlign w:val="center"/>
          </w:tcPr>
          <w:p w:rsidR="00E6507C" w:rsidRPr="00E6507C" w:rsidRDefault="00E6507C" w:rsidP="00E6507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4 846,73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2 104,62</w:t>
            </w:r>
          </w:p>
        </w:tc>
        <w:tc>
          <w:tcPr>
            <w:tcW w:w="588" w:type="pct"/>
            <w:vAlign w:val="center"/>
          </w:tcPr>
          <w:p w:rsidR="00800129" w:rsidRPr="00800129" w:rsidRDefault="00E6507C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2 985,53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B2399A" w:rsidP="008001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122,50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8.1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834,77</w:t>
            </w:r>
          </w:p>
        </w:tc>
        <w:tc>
          <w:tcPr>
            <w:tcW w:w="588" w:type="pct"/>
            <w:vAlign w:val="center"/>
          </w:tcPr>
          <w:p w:rsidR="00800129" w:rsidRPr="00800129" w:rsidRDefault="00A32956" w:rsidP="008001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4 116,56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900,08</w:t>
            </w:r>
          </w:p>
        </w:tc>
        <w:tc>
          <w:tcPr>
            <w:tcW w:w="588" w:type="pct"/>
            <w:vAlign w:val="center"/>
          </w:tcPr>
          <w:p w:rsidR="00800129" w:rsidRPr="00800129" w:rsidRDefault="00B2399A" w:rsidP="0080012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- 2 825,35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 w:rsidRPr="00800129">
              <w:rPr>
                <w:bCs/>
                <w:sz w:val="20"/>
                <w:szCs w:val="20"/>
              </w:rPr>
              <w:t>45 087,63</w:t>
            </w:r>
          </w:p>
        </w:tc>
        <w:tc>
          <w:tcPr>
            <w:tcW w:w="588" w:type="pct"/>
            <w:vAlign w:val="center"/>
          </w:tcPr>
          <w:p w:rsidR="00800129" w:rsidRPr="00800129" w:rsidRDefault="00B2399A" w:rsidP="00800129">
            <w:pPr>
              <w:jc w:val="center"/>
              <w:rPr>
                <w:bCs/>
                <w:sz w:val="20"/>
                <w:szCs w:val="20"/>
                <w:highlight w:val="yellow"/>
                <w:lang w:val="en-US"/>
              </w:rPr>
            </w:pPr>
            <w:r>
              <w:rPr>
                <w:bCs/>
                <w:sz w:val="20"/>
                <w:szCs w:val="20"/>
              </w:rPr>
              <w:t>71 217,21</w:t>
            </w:r>
          </w:p>
        </w:tc>
      </w:tr>
      <w:tr w:rsidR="00800129" w:rsidRPr="00800129" w:rsidTr="007350FF">
        <w:trPr>
          <w:trHeight w:val="481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Текущий ремонт сетей водоснабжения</w:t>
            </w:r>
          </w:p>
        </w:tc>
        <w:tc>
          <w:tcPr>
            <w:tcW w:w="1741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E45D15">
              <w:rPr>
                <w:sz w:val="20"/>
                <w:szCs w:val="20"/>
              </w:rPr>
              <w:t>2025-2026</w:t>
            </w:r>
          </w:p>
        </w:tc>
      </w:tr>
      <w:tr w:rsidR="00800129" w:rsidRPr="00800129" w:rsidTr="007350FF">
        <w:trPr>
          <w:trHeight w:val="558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111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1ХВС - Тариф на транспортировку холодной воды - водоснабжение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-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2,64</w:t>
            </w:r>
          </w:p>
        </w:tc>
        <w:tc>
          <w:tcPr>
            <w:tcW w:w="588" w:type="pc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2,64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88" w:type="pct"/>
            <w:vMerge w:val="restart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-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523" w:type="pct"/>
            <w:gridSpan w:val="2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8" w:type="pct"/>
            <w:vMerge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00129" w:rsidRPr="00800129" w:rsidTr="007350FF">
        <w:trPr>
          <w:trHeight w:val="882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51" w:type="pct"/>
            <w:gridSpan w:val="2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1" w:type="pct"/>
            <w:gridSpan w:val="2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6" w:type="pct"/>
            <w:gridSpan w:val="4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11" w:type="pct"/>
            <w:gridSpan w:val="3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1ХВС - Тариф на транспортировку холодной воды - водоснабжение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 </w:t>
            </w:r>
          </w:p>
        </w:tc>
        <w:tc>
          <w:tcPr>
            <w:tcW w:w="1851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bCs/>
                <w:sz w:val="20"/>
                <w:szCs w:val="20"/>
              </w:rPr>
              <w:t>%</w:t>
            </w:r>
          </w:p>
        </w:tc>
        <w:tc>
          <w:tcPr>
            <w:tcW w:w="2157" w:type="pct"/>
            <w:gridSpan w:val="7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bCs/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</w:t>
            </w:r>
            <w:r w:rsidR="009F0674">
              <w:rPr>
                <w:sz w:val="20"/>
                <w:szCs w:val="20"/>
              </w:rPr>
              <w:t>ьности за 2024</w:t>
            </w:r>
            <w:r w:rsidRPr="00800129">
              <w:rPr>
                <w:sz w:val="20"/>
                <w:szCs w:val="20"/>
              </w:rPr>
              <w:t xml:space="preserve"> год</w:t>
            </w:r>
          </w:p>
        </w:tc>
      </w:tr>
      <w:tr w:rsidR="00800129" w:rsidRPr="00800129" w:rsidTr="007350FF">
        <w:trPr>
          <w:trHeight w:val="381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00129" w:rsidRPr="00800129" w:rsidTr="00502B8E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№</w:t>
            </w:r>
          </w:p>
        </w:tc>
        <w:tc>
          <w:tcPr>
            <w:tcW w:w="4769" w:type="pct"/>
            <w:gridSpan w:val="10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800129" w:rsidRPr="00800129" w:rsidRDefault="00800129" w:rsidP="00800129">
      <w:pPr>
        <w:tabs>
          <w:tab w:val="left" w:pos="5209"/>
        </w:tabs>
      </w:pPr>
    </w:p>
    <w:p w:rsidR="00800129" w:rsidRDefault="00800129">
      <w:r>
        <w:br w:type="page"/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4738"/>
        <w:gridCol w:w="1567"/>
        <w:gridCol w:w="1708"/>
        <w:gridCol w:w="2163"/>
        <w:gridCol w:w="2394"/>
        <w:gridCol w:w="2197"/>
      </w:tblGrid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800129" w:rsidRPr="00800129" w:rsidTr="00502B8E">
        <w:trPr>
          <w:trHeight w:val="284"/>
        </w:trPr>
        <w:tc>
          <w:tcPr>
            <w:tcW w:w="1736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264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ООО «ТеплоГрупп»</w:t>
            </w:r>
          </w:p>
        </w:tc>
      </w:tr>
      <w:tr w:rsidR="00800129" w:rsidRPr="00800129" w:rsidTr="00502B8E">
        <w:trPr>
          <w:trHeight w:val="284"/>
        </w:trPr>
        <w:tc>
          <w:tcPr>
            <w:tcW w:w="1736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264" w:type="pct"/>
            <w:gridSpan w:val="5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420064, г. Казань, ул. Баки Урманче, д. 7, пом. 1310</w:t>
            </w:r>
          </w:p>
        </w:tc>
      </w:tr>
      <w:tr w:rsidR="00800129" w:rsidRPr="00800129" w:rsidTr="00502B8E">
        <w:trPr>
          <w:trHeight w:val="284"/>
        </w:trPr>
        <w:tc>
          <w:tcPr>
            <w:tcW w:w="1736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264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800129" w:rsidRPr="00800129" w:rsidTr="00502B8E">
        <w:trPr>
          <w:trHeight w:val="284"/>
        </w:trPr>
        <w:tc>
          <w:tcPr>
            <w:tcW w:w="1736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264" w:type="pct"/>
            <w:gridSpan w:val="5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800129" w:rsidRPr="00800129" w:rsidTr="00502B8E">
        <w:trPr>
          <w:trHeight w:val="284"/>
        </w:trPr>
        <w:tc>
          <w:tcPr>
            <w:tcW w:w="1736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510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01.01.2025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31.12.2026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08" w:type="pct"/>
            <w:gridSpan w:val="3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pct"/>
            <w:gridSpan w:val="3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 xml:space="preserve">1ВО - Тариф на транспортировку сточных вод - водоотведение </w:t>
            </w:r>
          </w:p>
        </w:tc>
      </w:tr>
      <w:tr w:rsidR="00800129" w:rsidRPr="00800129" w:rsidTr="00502B8E">
        <w:trPr>
          <w:trHeight w:val="177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13 924,65</w:t>
            </w:r>
          </w:p>
        </w:tc>
        <w:tc>
          <w:tcPr>
            <w:tcW w:w="715" w:type="pct"/>
            <w:vAlign w:val="center"/>
          </w:tcPr>
          <w:p w:rsidR="00800129" w:rsidRPr="00800129" w:rsidRDefault="00BA1485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20 706,88</w:t>
            </w:r>
          </w:p>
        </w:tc>
      </w:tr>
      <w:tr w:rsidR="00800129" w:rsidRPr="00800129" w:rsidTr="00502B8E">
        <w:trPr>
          <w:trHeight w:val="167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04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4285" w:type="pct"/>
            <w:gridSpan w:val="6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00129" w:rsidRPr="00800129" w:rsidTr="00502B8E">
        <w:trPr>
          <w:trHeight w:val="284"/>
        </w:trPr>
        <w:tc>
          <w:tcPr>
            <w:tcW w:w="4285" w:type="pct"/>
            <w:gridSpan w:val="6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1ВО - Тариф на транспортировку сточных вод - водоотведение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  <w:highlight w:val="yellow"/>
              </w:rPr>
            </w:pP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08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pct"/>
            <w:gridSpan w:val="3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Прием сточных вод, всего, в т.ч.: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3 528,66</w:t>
            </w:r>
          </w:p>
        </w:tc>
        <w:tc>
          <w:tcPr>
            <w:tcW w:w="715" w:type="pct"/>
            <w:vAlign w:val="center"/>
          </w:tcPr>
          <w:p w:rsidR="00800129" w:rsidRPr="00800129" w:rsidRDefault="00BA1485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4 859,15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80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Отпуск (реализация) услуг всего, в т.ч.: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3 528,66</w:t>
            </w:r>
          </w:p>
        </w:tc>
        <w:tc>
          <w:tcPr>
            <w:tcW w:w="715" w:type="pct"/>
            <w:vAlign w:val="center"/>
          </w:tcPr>
          <w:p w:rsidR="00800129" w:rsidRPr="00800129" w:rsidRDefault="00A32956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4 859,15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населению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3.3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3 528,66</w:t>
            </w:r>
          </w:p>
        </w:tc>
        <w:tc>
          <w:tcPr>
            <w:tcW w:w="715" w:type="pct"/>
            <w:vAlign w:val="center"/>
          </w:tcPr>
          <w:p w:rsidR="00800129" w:rsidRPr="00800129" w:rsidRDefault="00A32956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4 859,15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3.4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5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183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5.1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ind w:firstLineChars="100" w:firstLine="200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тыс.м3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608" w:type="pct"/>
            <w:gridSpan w:val="3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pct"/>
            <w:gridSpan w:val="3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502B8E">
        <w:trPr>
          <w:trHeight w:val="193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33 198,93</w:t>
            </w:r>
          </w:p>
        </w:tc>
        <w:tc>
          <w:tcPr>
            <w:tcW w:w="715" w:type="pct"/>
            <w:vAlign w:val="center"/>
          </w:tcPr>
          <w:p w:rsidR="00800129" w:rsidRPr="00800129" w:rsidRDefault="00A32956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49 603,08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21 519,26</w:t>
            </w:r>
          </w:p>
        </w:tc>
        <w:tc>
          <w:tcPr>
            <w:tcW w:w="715" w:type="pct"/>
            <w:vAlign w:val="center"/>
          </w:tcPr>
          <w:p w:rsidR="00800129" w:rsidRPr="00800129" w:rsidRDefault="00A32956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32 000,56</w:t>
            </w:r>
          </w:p>
        </w:tc>
      </w:tr>
      <w:tr w:rsidR="00800129" w:rsidRPr="00800129" w:rsidTr="00502B8E">
        <w:trPr>
          <w:trHeight w:val="203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0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13 924,65</w:t>
            </w:r>
          </w:p>
        </w:tc>
        <w:tc>
          <w:tcPr>
            <w:tcW w:w="715" w:type="pct"/>
            <w:vAlign w:val="center"/>
          </w:tcPr>
          <w:p w:rsidR="00800129" w:rsidRPr="00800129" w:rsidRDefault="00A32956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20 706,88</w:t>
            </w:r>
          </w:p>
        </w:tc>
      </w:tr>
      <w:tr w:rsidR="00800129" w:rsidRPr="00800129" w:rsidTr="00502B8E">
        <w:trPr>
          <w:trHeight w:val="179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6 261,60</w:t>
            </w:r>
          </w:p>
        </w:tc>
        <w:tc>
          <w:tcPr>
            <w:tcW w:w="715" w:type="pct"/>
            <w:vAlign w:val="center"/>
          </w:tcPr>
          <w:p w:rsidR="00800129" w:rsidRPr="00800129" w:rsidRDefault="00A32956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9 311,42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4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159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5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Амортизация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4 427,62</w:t>
            </w:r>
          </w:p>
        </w:tc>
        <w:tc>
          <w:tcPr>
            <w:tcW w:w="715" w:type="pct"/>
            <w:vAlign w:val="center"/>
          </w:tcPr>
          <w:p w:rsidR="00800129" w:rsidRPr="00800129" w:rsidRDefault="00A32956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8 534,09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6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9 700,89</w:t>
            </w:r>
          </w:p>
        </w:tc>
        <w:tc>
          <w:tcPr>
            <w:tcW w:w="715" w:type="pct"/>
            <w:vAlign w:val="center"/>
          </w:tcPr>
          <w:p w:rsidR="00800129" w:rsidRPr="00800129" w:rsidRDefault="00A32956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8 205,39</w:t>
            </w:r>
          </w:p>
        </w:tc>
      </w:tr>
      <w:tr w:rsidR="00800129" w:rsidRPr="00800129" w:rsidTr="00502B8E">
        <w:trPr>
          <w:trHeight w:val="139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7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2 732,06</w:t>
            </w:r>
          </w:p>
        </w:tc>
        <w:tc>
          <w:tcPr>
            <w:tcW w:w="715" w:type="pct"/>
            <w:vAlign w:val="center"/>
          </w:tcPr>
          <w:p w:rsidR="00800129" w:rsidRPr="00800129" w:rsidRDefault="00A32956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3 976,</w:t>
            </w:r>
            <w:r w:rsidR="00F47209">
              <w:rPr>
                <w:sz w:val="20"/>
                <w:szCs w:val="20"/>
              </w:rPr>
              <w:t>49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8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F47209" w:rsidP="00800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122,50</w:t>
            </w:r>
          </w:p>
        </w:tc>
      </w:tr>
      <w:tr w:rsidR="00800129" w:rsidRPr="00800129" w:rsidTr="00502B8E">
        <w:trPr>
          <w:trHeight w:val="158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8.1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Капитальные расходы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9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F4720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115,54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10.3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332,00</w:t>
            </w:r>
          </w:p>
        </w:tc>
        <w:tc>
          <w:tcPr>
            <w:tcW w:w="715" w:type="pct"/>
            <w:vAlign w:val="center"/>
          </w:tcPr>
          <w:p w:rsidR="00800129" w:rsidRPr="00800129" w:rsidRDefault="00F4720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- 841,21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Необходимая валовая выручка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тыс.руб.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  <w:r w:rsidRPr="00800129">
              <w:rPr>
                <w:sz w:val="20"/>
                <w:szCs w:val="20"/>
              </w:rPr>
              <w:t>69 913,75</w:t>
            </w:r>
          </w:p>
        </w:tc>
        <w:tc>
          <w:tcPr>
            <w:tcW w:w="715" w:type="pct"/>
            <w:vAlign w:val="center"/>
          </w:tcPr>
          <w:p w:rsidR="00800129" w:rsidRPr="00800129" w:rsidRDefault="00F4720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99 734,18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9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Текущий ремонт сетей водоотведения</w:t>
            </w:r>
          </w:p>
        </w:tc>
        <w:tc>
          <w:tcPr>
            <w:tcW w:w="2198" w:type="pct"/>
            <w:gridSpan w:val="3"/>
            <w:shd w:val="clear" w:color="auto" w:fill="auto"/>
            <w:vAlign w:val="center"/>
          </w:tcPr>
          <w:p w:rsidR="00800129" w:rsidRPr="00E45D15" w:rsidRDefault="00800129" w:rsidP="00800129">
            <w:pPr>
              <w:ind w:right="-106"/>
              <w:jc w:val="center"/>
              <w:rPr>
                <w:sz w:val="20"/>
                <w:szCs w:val="20"/>
              </w:rPr>
            </w:pPr>
            <w:r w:rsidRPr="00E45D15">
              <w:rPr>
                <w:sz w:val="20"/>
                <w:szCs w:val="20"/>
              </w:rPr>
              <w:t>2025-2026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08" w:type="pct"/>
            <w:gridSpan w:val="3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pct"/>
            <w:gridSpan w:val="3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1ВО - Тариф на транспортировку сточных вод - водоотведение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</w:t>
            </w:r>
          </w:p>
        </w:tc>
        <w:tc>
          <w:tcPr>
            <w:tcW w:w="4806" w:type="pct"/>
            <w:gridSpan w:val="6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качества очистки сточных вод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1.2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-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-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806" w:type="pct"/>
            <w:gridSpan w:val="6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2.1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0,00</w:t>
            </w:r>
          </w:p>
        </w:tc>
      </w:tr>
      <w:tr w:rsidR="00800129" w:rsidRPr="00800129" w:rsidTr="00502B8E">
        <w:trPr>
          <w:trHeight w:val="213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</w:t>
            </w:r>
          </w:p>
        </w:tc>
        <w:tc>
          <w:tcPr>
            <w:tcW w:w="4806" w:type="pct"/>
            <w:gridSpan w:val="6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3.1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0,171</w:t>
            </w:r>
          </w:p>
        </w:tc>
        <w:tc>
          <w:tcPr>
            <w:tcW w:w="715" w:type="pct"/>
            <w:vMerge w:val="restart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  <w:r w:rsidRPr="00800129">
              <w:rPr>
                <w:sz w:val="20"/>
                <w:szCs w:val="20"/>
              </w:rPr>
              <w:t>0,171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3.2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кВт*ч/куб.м</w:t>
            </w: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5" w:type="pct"/>
            <w:vMerge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vMerge w:val="restar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608" w:type="pct"/>
            <w:gridSpan w:val="3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8" w:type="pct"/>
            <w:gridSpan w:val="3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:rsidR="00800129" w:rsidRPr="00800129" w:rsidRDefault="00800129" w:rsidP="008001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15" w:type="pct"/>
            <w:vAlign w:val="center"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1ВО - Тариф на транспортировку сточных вод - водоотведение</w:t>
            </w:r>
          </w:p>
        </w:tc>
      </w:tr>
      <w:tr w:rsidR="00800129" w:rsidRPr="00800129" w:rsidTr="00502B8E">
        <w:trPr>
          <w:trHeight w:val="285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 </w:t>
            </w:r>
          </w:p>
        </w:tc>
        <w:tc>
          <w:tcPr>
            <w:tcW w:w="2608" w:type="pct"/>
            <w:gridSpan w:val="3"/>
            <w:shd w:val="clear" w:color="auto" w:fill="auto"/>
            <w:vAlign w:val="center"/>
          </w:tcPr>
          <w:p w:rsidR="00800129" w:rsidRPr="00800129" w:rsidRDefault="00800129" w:rsidP="00800129">
            <w:pPr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704" w:type="pct"/>
            <w:shd w:val="clear" w:color="auto" w:fill="auto"/>
            <w:noWrap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1494" w:type="pct"/>
            <w:gridSpan w:val="2"/>
            <w:shd w:val="clear" w:color="auto" w:fill="auto"/>
            <w:vAlign w:val="center"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9F0674">
              <w:rPr>
                <w:sz w:val="20"/>
                <w:szCs w:val="20"/>
              </w:rPr>
              <w:t>зяйственной деятельности за 2024</w:t>
            </w:r>
            <w:r w:rsidRPr="00800129">
              <w:rPr>
                <w:sz w:val="20"/>
                <w:szCs w:val="20"/>
              </w:rPr>
              <w:t xml:space="preserve"> год</w:t>
            </w:r>
          </w:p>
        </w:tc>
      </w:tr>
      <w:tr w:rsidR="00800129" w:rsidRPr="00800129" w:rsidTr="00502B8E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b/>
                <w:bCs/>
                <w:sz w:val="20"/>
                <w:szCs w:val="20"/>
              </w:rPr>
            </w:pPr>
            <w:r w:rsidRPr="00800129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00129" w:rsidRPr="00800129" w:rsidTr="00502B8E">
        <w:trPr>
          <w:trHeight w:val="284"/>
        </w:trPr>
        <w:tc>
          <w:tcPr>
            <w:tcW w:w="194" w:type="pct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№</w:t>
            </w:r>
          </w:p>
        </w:tc>
        <w:tc>
          <w:tcPr>
            <w:tcW w:w="4806" w:type="pct"/>
            <w:gridSpan w:val="6"/>
            <w:shd w:val="clear" w:color="auto" w:fill="auto"/>
            <w:vAlign w:val="center"/>
            <w:hideMark/>
          </w:tcPr>
          <w:p w:rsidR="00800129" w:rsidRPr="00800129" w:rsidRDefault="00800129" w:rsidP="00800129">
            <w:pPr>
              <w:jc w:val="center"/>
              <w:rPr>
                <w:sz w:val="20"/>
                <w:szCs w:val="20"/>
              </w:rPr>
            </w:pPr>
            <w:r w:rsidRPr="00800129">
              <w:rPr>
                <w:sz w:val="20"/>
                <w:szCs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7350FF" w:rsidRDefault="007350FF" w:rsidP="007350FF">
      <w:pPr>
        <w:ind w:right="140"/>
        <w:rPr>
          <w:sz w:val="28"/>
          <w:szCs w:val="28"/>
        </w:rPr>
      </w:pPr>
    </w:p>
    <w:p w:rsidR="007350FF" w:rsidRPr="007350FF" w:rsidRDefault="007350FF" w:rsidP="007350FF">
      <w:pPr>
        <w:ind w:right="140"/>
        <w:rPr>
          <w:sz w:val="28"/>
          <w:szCs w:val="28"/>
        </w:rPr>
      </w:pPr>
    </w:p>
    <w:p w:rsidR="007350FF" w:rsidRPr="007350FF" w:rsidRDefault="007350FF" w:rsidP="007350FF">
      <w:pPr>
        <w:ind w:right="140"/>
        <w:rPr>
          <w:sz w:val="28"/>
          <w:szCs w:val="28"/>
        </w:rPr>
      </w:pPr>
      <w:r w:rsidRPr="007350FF">
        <w:rPr>
          <w:sz w:val="28"/>
          <w:szCs w:val="28"/>
        </w:rPr>
        <w:t xml:space="preserve">Отдел организации, контроля и сопровождения </w:t>
      </w:r>
    </w:p>
    <w:p w:rsidR="007350FF" w:rsidRPr="007350FF" w:rsidRDefault="007350FF" w:rsidP="007350FF">
      <w:pPr>
        <w:ind w:right="140"/>
        <w:rPr>
          <w:sz w:val="28"/>
          <w:szCs w:val="28"/>
        </w:rPr>
      </w:pPr>
      <w:r w:rsidRPr="007350FF">
        <w:rPr>
          <w:sz w:val="28"/>
          <w:szCs w:val="28"/>
        </w:rPr>
        <w:t xml:space="preserve">принятия тарифных решений Государственного </w:t>
      </w:r>
    </w:p>
    <w:p w:rsidR="007350FF" w:rsidRPr="007350FF" w:rsidRDefault="007350FF" w:rsidP="007350FF">
      <w:pPr>
        <w:ind w:right="140"/>
        <w:rPr>
          <w:szCs w:val="20"/>
        </w:rPr>
      </w:pPr>
      <w:r w:rsidRPr="007350FF">
        <w:rPr>
          <w:sz w:val="28"/>
          <w:szCs w:val="28"/>
        </w:rPr>
        <w:t>комитета Республики Татарстан по тарифам</w:t>
      </w:r>
    </w:p>
    <w:p w:rsidR="00556AB8" w:rsidRDefault="00556AB8" w:rsidP="00800129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sectPr w:rsidR="00556AB8" w:rsidSect="00502B8E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162" w:rsidRDefault="00A45162">
      <w:r>
        <w:separator/>
      </w:r>
    </w:p>
  </w:endnote>
  <w:endnote w:type="continuationSeparator" w:id="0">
    <w:p w:rsidR="00A45162" w:rsidRDefault="00A4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162" w:rsidRDefault="00A45162">
      <w:r>
        <w:separator/>
      </w:r>
    </w:p>
  </w:footnote>
  <w:footnote w:type="continuationSeparator" w:id="0">
    <w:p w:rsidR="00A45162" w:rsidRDefault="00A4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485" w:rsidRDefault="00BA148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A1485" w:rsidRDefault="00BA148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BA1485" w:rsidRDefault="00BA148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7E7">
          <w:rPr>
            <w:noProof/>
          </w:rPr>
          <w:t>3</w:t>
        </w:r>
        <w:r>
          <w:fldChar w:fldCharType="end"/>
        </w:r>
      </w:p>
    </w:sdtContent>
  </w:sdt>
  <w:p w:rsidR="00BA1485" w:rsidRDefault="00BA148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DB804AC"/>
    <w:multiLevelType w:val="hybridMultilevel"/>
    <w:tmpl w:val="C3285F30"/>
    <w:lvl w:ilvl="0" w:tplc="465C9F90">
      <w:start w:val="1"/>
      <w:numFmt w:val="decimal"/>
      <w:lvlText w:val="%1)"/>
      <w:lvlJc w:val="left"/>
      <w:pPr>
        <w:ind w:left="6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3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1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16"/>
  </w:num>
  <w:num w:numId="13">
    <w:abstractNumId w:val="8"/>
  </w:num>
  <w:num w:numId="14">
    <w:abstractNumId w:val="6"/>
  </w:num>
  <w:num w:numId="15">
    <w:abstractNumId w:val="12"/>
  </w:num>
  <w:num w:numId="16">
    <w:abstractNumId w:val="0"/>
  </w:num>
  <w:num w:numId="17">
    <w:abstractNumId w:val="2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6C51"/>
    <w:rsid w:val="000470F5"/>
    <w:rsid w:val="0004795A"/>
    <w:rsid w:val="000500E3"/>
    <w:rsid w:val="000507E6"/>
    <w:rsid w:val="000508E9"/>
    <w:rsid w:val="00051AD5"/>
    <w:rsid w:val="00056BAF"/>
    <w:rsid w:val="00056E8C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3FB4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46FC7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0C9E"/>
    <w:rsid w:val="00162253"/>
    <w:rsid w:val="001634FE"/>
    <w:rsid w:val="001637E7"/>
    <w:rsid w:val="00164177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764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190B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28F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2FDD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2B8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340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5F7B7F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179E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C0A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0FF"/>
    <w:rsid w:val="00735941"/>
    <w:rsid w:val="00735C8E"/>
    <w:rsid w:val="00736602"/>
    <w:rsid w:val="0073678F"/>
    <w:rsid w:val="0073720C"/>
    <w:rsid w:val="007379A8"/>
    <w:rsid w:val="00737B41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67A67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F8E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47B"/>
    <w:rsid w:val="007F652F"/>
    <w:rsid w:val="007F6A04"/>
    <w:rsid w:val="007F7B6A"/>
    <w:rsid w:val="00800129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0C06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2F9E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4A2B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0674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956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162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87D59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399A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85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48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28F7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3BC2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D15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49E3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07C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85B18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47209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AD1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DBB3B8-F325-4A1E-8B2D-4C3C7492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4">
    <w:name w:val="Нет списка2"/>
    <w:next w:val="a2"/>
    <w:uiPriority w:val="99"/>
    <w:semiHidden/>
    <w:unhideWhenUsed/>
    <w:rsid w:val="00800129"/>
  </w:style>
  <w:style w:type="table" w:customStyle="1" w:styleId="61">
    <w:name w:val="Сетка таблицы6"/>
    <w:basedOn w:val="a1"/>
    <w:next w:val="a5"/>
    <w:uiPriority w:val="59"/>
    <w:rsid w:val="008001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800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6E07-EE02-43D1-B635-DACAB2EA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17</cp:revision>
  <cp:lastPrinted>2024-12-02T07:43:00Z</cp:lastPrinted>
  <dcterms:created xsi:type="dcterms:W3CDTF">2024-12-19T15:40:00Z</dcterms:created>
  <dcterms:modified xsi:type="dcterms:W3CDTF">2025-12-10T16:55:00Z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