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1701D1" w:rsidRPr="001701D1" w:rsidTr="001701D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BBC398" wp14:editId="4A9074A7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3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1D1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1701D1" w:rsidRPr="001701D1" w:rsidRDefault="001701D1" w:rsidP="001701D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01D1" w:rsidRPr="001701D1" w:rsidRDefault="001701D1" w:rsidP="001701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701D1" w:rsidRPr="001701D1" w:rsidRDefault="001701D1" w:rsidP="001701D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1701D1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1701D1" w:rsidRPr="001701D1" w:rsidRDefault="001701D1" w:rsidP="001701D1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1701D1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1701D1" w:rsidRPr="001701D1" w:rsidRDefault="001701D1" w:rsidP="001701D1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1701D1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1701D1" w:rsidRPr="001701D1" w:rsidRDefault="001701D1" w:rsidP="001701D1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1701D1" w:rsidRPr="001701D1" w:rsidRDefault="001701D1" w:rsidP="001701D1">
      <w:pPr>
        <w:suppressAutoHyphens w:val="0"/>
        <w:rPr>
          <w:sz w:val="28"/>
          <w:szCs w:val="20"/>
          <w:lang w:eastAsia="ru-RU"/>
        </w:rPr>
      </w:pPr>
    </w:p>
    <w:p w:rsidR="001701D1" w:rsidRPr="001701D1" w:rsidRDefault="001701D1" w:rsidP="001701D1">
      <w:pPr>
        <w:suppressAutoHyphens w:val="0"/>
        <w:rPr>
          <w:b/>
          <w:sz w:val="28"/>
          <w:szCs w:val="20"/>
          <w:lang w:eastAsia="ru-RU"/>
        </w:rPr>
      </w:pPr>
      <w:r w:rsidRPr="001701D1">
        <w:rPr>
          <w:sz w:val="28"/>
          <w:szCs w:val="20"/>
          <w:lang w:eastAsia="ru-RU"/>
        </w:rPr>
        <w:t xml:space="preserve">        </w:t>
      </w:r>
      <w:r w:rsidRPr="001701D1">
        <w:rPr>
          <w:b/>
          <w:sz w:val="28"/>
          <w:szCs w:val="20"/>
          <w:lang w:eastAsia="ru-RU"/>
        </w:rPr>
        <w:t xml:space="preserve">     ПОСТАНОВЛЕНИЕ</w:t>
      </w:r>
      <w:r w:rsidRPr="001701D1">
        <w:rPr>
          <w:sz w:val="28"/>
          <w:szCs w:val="20"/>
          <w:lang w:eastAsia="ru-RU"/>
        </w:rPr>
        <w:tab/>
      </w:r>
      <w:r w:rsidRPr="001701D1">
        <w:rPr>
          <w:sz w:val="28"/>
          <w:szCs w:val="20"/>
          <w:lang w:eastAsia="ru-RU"/>
        </w:rPr>
        <w:tab/>
      </w:r>
      <w:r w:rsidRPr="001701D1">
        <w:rPr>
          <w:sz w:val="28"/>
          <w:szCs w:val="20"/>
          <w:lang w:eastAsia="ru-RU"/>
        </w:rPr>
        <w:tab/>
      </w:r>
      <w:r w:rsidRPr="001701D1">
        <w:rPr>
          <w:sz w:val="28"/>
          <w:szCs w:val="20"/>
          <w:lang w:eastAsia="ru-RU"/>
        </w:rPr>
        <w:tab/>
      </w:r>
      <w:r w:rsidRPr="001701D1">
        <w:rPr>
          <w:sz w:val="28"/>
          <w:szCs w:val="20"/>
          <w:lang w:eastAsia="ru-RU"/>
        </w:rPr>
        <w:tab/>
        <w:t xml:space="preserve">        </w:t>
      </w:r>
      <w:r w:rsidRPr="001701D1">
        <w:rPr>
          <w:b/>
          <w:sz w:val="28"/>
          <w:szCs w:val="20"/>
          <w:lang w:eastAsia="ru-RU"/>
        </w:rPr>
        <w:t>КАРАР</w:t>
      </w:r>
    </w:p>
    <w:p w:rsidR="001701D1" w:rsidRPr="001701D1" w:rsidRDefault="001701D1" w:rsidP="001701D1">
      <w:pPr>
        <w:suppressAutoHyphens w:val="0"/>
        <w:rPr>
          <w:sz w:val="20"/>
          <w:szCs w:val="20"/>
          <w:lang w:eastAsia="ru-RU"/>
        </w:rPr>
      </w:pPr>
      <w:r w:rsidRPr="001701D1">
        <w:rPr>
          <w:b/>
          <w:sz w:val="28"/>
          <w:szCs w:val="20"/>
          <w:lang w:eastAsia="ru-RU"/>
        </w:rPr>
        <w:t xml:space="preserve">                    ____________                       </w:t>
      </w:r>
      <w:r w:rsidRPr="001701D1">
        <w:rPr>
          <w:sz w:val="28"/>
          <w:szCs w:val="28"/>
          <w:lang w:eastAsia="ru-RU"/>
        </w:rPr>
        <w:t>г. Казань</w:t>
      </w:r>
      <w:r w:rsidRPr="001701D1">
        <w:rPr>
          <w:b/>
          <w:sz w:val="28"/>
          <w:szCs w:val="20"/>
          <w:lang w:eastAsia="ru-RU"/>
        </w:rPr>
        <w:t xml:space="preserve">                   </w:t>
      </w:r>
      <w:r w:rsidRPr="001701D1">
        <w:rPr>
          <w:sz w:val="28"/>
          <w:szCs w:val="20"/>
          <w:lang w:eastAsia="ru-RU"/>
        </w:rPr>
        <w:t xml:space="preserve">№ </w:t>
      </w:r>
      <w:r w:rsidRPr="001701D1">
        <w:rPr>
          <w:b/>
          <w:sz w:val="28"/>
          <w:szCs w:val="20"/>
          <w:lang w:eastAsia="ru-RU"/>
        </w:rPr>
        <w:t>____________</w:t>
      </w:r>
    </w:p>
    <w:p w:rsidR="001701D1" w:rsidRDefault="001701D1" w:rsidP="001701D1">
      <w:pPr>
        <w:jc w:val="center"/>
        <w:rPr>
          <w:caps/>
          <w:sz w:val="28"/>
          <w:szCs w:val="28"/>
          <w:highlight w:val="yellow"/>
        </w:rPr>
      </w:pPr>
    </w:p>
    <w:p w:rsidR="001701D1" w:rsidRPr="001701D1" w:rsidRDefault="001701D1" w:rsidP="001701D1">
      <w:pPr>
        <w:jc w:val="center"/>
        <w:rPr>
          <w:caps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504"/>
      </w:tblGrid>
      <w:tr w:rsidR="00D778DC" w:rsidTr="001701D1">
        <w:tc>
          <w:tcPr>
            <w:tcW w:w="5103" w:type="dxa"/>
            <w:shd w:val="clear" w:color="auto" w:fill="auto"/>
          </w:tcPr>
          <w:p w:rsidR="00D778DC" w:rsidRDefault="00C20A74">
            <w:pPr>
              <w:jc w:val="both"/>
            </w:pPr>
            <w:r>
              <w:rPr>
                <w:sz w:val="28"/>
                <w:szCs w:val="28"/>
              </w:rPr>
              <w:t>О корректировке на 2026</w:t>
            </w:r>
            <w:r w:rsidR="00D778DC">
              <w:rPr>
                <w:sz w:val="28"/>
                <w:szCs w:val="28"/>
              </w:rPr>
              <w:t xml:space="preserve"> год тарифов </w:t>
            </w:r>
            <w:r w:rsidR="001701D1">
              <w:rPr>
                <w:sz w:val="28"/>
                <w:szCs w:val="28"/>
              </w:rPr>
              <w:br/>
            </w:r>
            <w:r w:rsidR="00D778DC">
              <w:rPr>
                <w:sz w:val="28"/>
                <w:szCs w:val="28"/>
              </w:rPr>
              <w:t>на теплоноситель, поставляемый филиалом Акционерного общества «ТГК-16» -</w:t>
            </w:r>
            <w:r w:rsidR="00D778DC">
              <w:t xml:space="preserve"> </w:t>
            </w:r>
            <w:r w:rsidR="00D778DC">
              <w:rPr>
                <w:sz w:val="28"/>
                <w:szCs w:val="28"/>
              </w:rPr>
              <w:t xml:space="preserve">Нижнекамская ТЭЦ (ПТК-1)   потребителям, другим теплоснабжающим организациям, установленных постановлением Государственного комитета Республики Татарстан по тарифам от 14.12.2023 </w:t>
            </w:r>
            <w:r w:rsidR="001701D1">
              <w:rPr>
                <w:sz w:val="28"/>
                <w:szCs w:val="28"/>
              </w:rPr>
              <w:br/>
            </w:r>
            <w:r w:rsidR="00D778DC">
              <w:rPr>
                <w:sz w:val="28"/>
                <w:szCs w:val="28"/>
              </w:rPr>
              <w:t>№ 665-94/тэ-2023</w:t>
            </w:r>
          </w:p>
        </w:tc>
        <w:tc>
          <w:tcPr>
            <w:tcW w:w="4504" w:type="dxa"/>
            <w:shd w:val="clear" w:color="auto" w:fill="auto"/>
          </w:tcPr>
          <w:p w:rsidR="00D778DC" w:rsidRDefault="00D778DC">
            <w:pPr>
              <w:snapToGrid w:val="0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778DC" w:rsidRPr="001701D1" w:rsidRDefault="00D778DC">
      <w:pPr>
        <w:jc w:val="center"/>
        <w:rPr>
          <w:sz w:val="28"/>
          <w:szCs w:val="28"/>
          <w:highlight w:val="yellow"/>
        </w:rPr>
      </w:pPr>
    </w:p>
    <w:p w:rsidR="00D778DC" w:rsidRPr="001701D1" w:rsidRDefault="00D778DC">
      <w:pPr>
        <w:jc w:val="center"/>
        <w:rPr>
          <w:sz w:val="28"/>
          <w:szCs w:val="28"/>
          <w:highlight w:val="yellow"/>
        </w:rPr>
      </w:pPr>
    </w:p>
    <w:p w:rsidR="00D778DC" w:rsidRDefault="00D778DC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</w:t>
      </w:r>
      <w:r w:rsidR="00C20A74">
        <w:rPr>
          <w:sz w:val="28"/>
          <w:szCs w:val="28"/>
        </w:rPr>
        <w:t xml:space="preserve"> июля 2010 года № 190-ФЗ </w:t>
      </w:r>
      <w:r w:rsidR="001701D1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</w:t>
      </w:r>
      <w:r w:rsidR="00C20A74">
        <w:rPr>
          <w:sz w:val="28"/>
          <w:szCs w:val="28"/>
        </w:rPr>
        <w:t xml:space="preserve">ва Российской Федерации </w:t>
      </w:r>
      <w:r w:rsidR="001701D1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</w:t>
      </w:r>
      <w:r w:rsidR="00C20A74">
        <w:rPr>
          <w:sz w:val="28"/>
          <w:szCs w:val="28"/>
        </w:rPr>
        <w:t xml:space="preserve">013 г. № 760-э </w:t>
      </w:r>
      <w:r w:rsidR="001701D1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1701D1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C20A74">
        <w:rPr>
          <w:sz w:val="28"/>
          <w:szCs w:val="28"/>
        </w:rPr>
        <w:t xml:space="preserve">10.12.2025 </w:t>
      </w:r>
      <w:r w:rsidR="001701D1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C20A74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-ПР </w:t>
      </w:r>
      <w:r w:rsidR="004E01E9" w:rsidRPr="00AC3721">
        <w:rPr>
          <w:sz w:val="28"/>
          <w:szCs w:val="28"/>
        </w:rPr>
        <w:t>и в ц</w:t>
      </w:r>
      <w:r w:rsidR="004E01E9">
        <w:rPr>
          <w:sz w:val="28"/>
          <w:szCs w:val="28"/>
        </w:rPr>
        <w:t xml:space="preserve">елях корректировки </w:t>
      </w:r>
      <w:r w:rsidR="004E01E9" w:rsidRPr="00AC3721">
        <w:rPr>
          <w:sz w:val="28"/>
          <w:szCs w:val="28"/>
        </w:rPr>
        <w:t>тарифо</w:t>
      </w:r>
      <w:r w:rsidR="004E01E9">
        <w:rPr>
          <w:sz w:val="28"/>
          <w:szCs w:val="28"/>
        </w:rPr>
        <w:t>в на теплоноситель на 202</w:t>
      </w:r>
      <w:r w:rsidR="00C20A74">
        <w:rPr>
          <w:sz w:val="28"/>
          <w:szCs w:val="28"/>
        </w:rPr>
        <w:t>6</w:t>
      </w:r>
      <w:r w:rsidR="004E01E9">
        <w:rPr>
          <w:sz w:val="28"/>
          <w:szCs w:val="28"/>
        </w:rPr>
        <w:t xml:space="preserve"> год, уточнив плановую </w:t>
      </w:r>
      <w:r w:rsidR="004E01E9" w:rsidRPr="00AC3721">
        <w:rPr>
          <w:sz w:val="28"/>
          <w:szCs w:val="28"/>
        </w:rPr>
        <w:t>необходимую выручку регулируемой организации на 202</w:t>
      </w:r>
      <w:r w:rsidR="00C20A74">
        <w:rPr>
          <w:sz w:val="28"/>
          <w:szCs w:val="28"/>
        </w:rPr>
        <w:t>6</w:t>
      </w:r>
      <w:r w:rsidR="004E01E9" w:rsidRPr="00AC3721">
        <w:rPr>
          <w:sz w:val="28"/>
          <w:szCs w:val="28"/>
        </w:rPr>
        <w:t xml:space="preserve"> год</w:t>
      </w:r>
      <w:r>
        <w:rPr>
          <w:sz w:val="28"/>
          <w:szCs w:val="28"/>
        </w:rPr>
        <w:t>, Государственный комитет Республики Татарстан по тарифам ПОСТАНОВЛЯЕТ:</w:t>
      </w:r>
    </w:p>
    <w:p w:rsidR="00D778DC" w:rsidRDefault="00271CF8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D75797">
        <w:rPr>
          <w:sz w:val="28"/>
          <w:szCs w:val="28"/>
        </w:rPr>
        <w:t>Скорректировать тарифы на теплоноситель, поставляемый филиалом Акционерного общества «ТГК-16» -</w:t>
      </w:r>
      <w:r w:rsidR="00D75797">
        <w:t xml:space="preserve"> </w:t>
      </w:r>
      <w:r w:rsidR="00D75797">
        <w:rPr>
          <w:sz w:val="28"/>
          <w:szCs w:val="28"/>
        </w:rPr>
        <w:t>Нижнекамская ТЭЦ (ПТК-1) потребителям, другим теплоснабжающим организациям на 202</w:t>
      </w:r>
      <w:r w:rsidR="00C20A74">
        <w:rPr>
          <w:sz w:val="28"/>
          <w:szCs w:val="28"/>
        </w:rPr>
        <w:t>6</w:t>
      </w:r>
      <w:r w:rsidR="00D75797">
        <w:rPr>
          <w:sz w:val="28"/>
          <w:szCs w:val="28"/>
        </w:rPr>
        <w:t xml:space="preserve"> год, установленные постановлением </w:t>
      </w:r>
      <w:r w:rsidR="00D778DC">
        <w:rPr>
          <w:sz w:val="28"/>
          <w:szCs w:val="28"/>
        </w:rPr>
        <w:t xml:space="preserve">Государственного комитета </w:t>
      </w:r>
      <w:r w:rsidR="00C20A74">
        <w:rPr>
          <w:sz w:val="28"/>
          <w:szCs w:val="28"/>
        </w:rPr>
        <w:t xml:space="preserve">Республики Татарстан по тарифам </w:t>
      </w:r>
      <w:r w:rsidR="001701D1">
        <w:rPr>
          <w:sz w:val="28"/>
          <w:szCs w:val="28"/>
        </w:rPr>
        <w:br/>
      </w:r>
      <w:r w:rsidR="00D778DC">
        <w:rPr>
          <w:sz w:val="28"/>
          <w:szCs w:val="28"/>
        </w:rPr>
        <w:t>от 14.12.2023 № 665-94/т</w:t>
      </w:r>
      <w:r w:rsidR="00D75797">
        <w:rPr>
          <w:sz w:val="28"/>
          <w:szCs w:val="28"/>
        </w:rPr>
        <w:t xml:space="preserve">э-2023 </w:t>
      </w:r>
      <w:r w:rsidR="00D778DC">
        <w:rPr>
          <w:sz w:val="28"/>
          <w:szCs w:val="28"/>
        </w:rPr>
        <w:t>«Об установлении тарифов на теплоноситель, поставляемый филиалом Акционерного общества «ТГК-16» - Нижнекамская ТЭЦ (ПТК-1) потребителям, другим теплоснабжающим организациям</w:t>
      </w:r>
      <w:r w:rsidR="00A108E1">
        <w:rPr>
          <w:sz w:val="28"/>
          <w:szCs w:val="28"/>
        </w:rPr>
        <w:t>, на 2024</w:t>
      </w:r>
      <w:r w:rsidR="005074CC">
        <w:rPr>
          <w:sz w:val="28"/>
          <w:szCs w:val="28"/>
        </w:rPr>
        <w:t>-</w:t>
      </w:r>
      <w:r w:rsidR="00A108E1">
        <w:rPr>
          <w:sz w:val="28"/>
          <w:szCs w:val="28"/>
        </w:rPr>
        <w:t>2028 годы»</w:t>
      </w:r>
      <w:r w:rsidR="00C20A74">
        <w:rPr>
          <w:sz w:val="28"/>
          <w:szCs w:val="28"/>
        </w:rPr>
        <w:t xml:space="preserve"> (с изменениями, внесенными постановлением Государственного комитета Республики Татарстан по тарифам </w:t>
      </w:r>
      <w:r w:rsidR="009C4C76" w:rsidRPr="009C4C76">
        <w:rPr>
          <w:sz w:val="28"/>
          <w:szCs w:val="28"/>
        </w:rPr>
        <w:t xml:space="preserve">от 11.12.2024 </w:t>
      </w:r>
      <w:r w:rsidR="009C4C76">
        <w:rPr>
          <w:sz w:val="28"/>
          <w:szCs w:val="28"/>
        </w:rPr>
        <w:t>№</w:t>
      </w:r>
      <w:r w:rsidR="009C4C76" w:rsidRPr="009C4C76">
        <w:rPr>
          <w:sz w:val="28"/>
          <w:szCs w:val="28"/>
        </w:rPr>
        <w:t xml:space="preserve"> 372-17/тэ-2024</w:t>
      </w:r>
      <w:r w:rsidR="00C20A74">
        <w:rPr>
          <w:sz w:val="28"/>
          <w:szCs w:val="28"/>
        </w:rPr>
        <w:t xml:space="preserve">), </w:t>
      </w:r>
      <w:r w:rsidR="00D778DC">
        <w:rPr>
          <w:sz w:val="28"/>
          <w:szCs w:val="28"/>
        </w:rPr>
        <w:t>излож</w:t>
      </w:r>
      <w:r w:rsidR="00A108E1">
        <w:rPr>
          <w:sz w:val="28"/>
          <w:szCs w:val="28"/>
        </w:rPr>
        <w:t xml:space="preserve">ив приложение 1 </w:t>
      </w:r>
      <w:r w:rsidR="00D778DC">
        <w:rPr>
          <w:sz w:val="28"/>
          <w:szCs w:val="28"/>
        </w:rPr>
        <w:t>в новой редакции (прилагается).</w:t>
      </w:r>
    </w:p>
    <w:p w:rsidR="00D75797" w:rsidRDefault="00711459" w:rsidP="00BF2605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75797" w:rsidRPr="001A0780">
        <w:rPr>
          <w:sz w:val="28"/>
          <w:szCs w:val="28"/>
        </w:rPr>
        <w:t>Тарифы</w:t>
      </w:r>
      <w:r w:rsidR="00D75797" w:rsidRPr="00472F6B">
        <w:rPr>
          <w:sz w:val="28"/>
          <w:szCs w:val="28"/>
        </w:rPr>
        <w:t>, скорректированные пунктом 1 настоящего постановления, действуют с 1 января 202</w:t>
      </w:r>
      <w:r w:rsidR="009C4C76">
        <w:rPr>
          <w:sz w:val="28"/>
          <w:szCs w:val="28"/>
        </w:rPr>
        <w:t>6</w:t>
      </w:r>
      <w:r w:rsidR="00D75797" w:rsidRPr="00472F6B">
        <w:rPr>
          <w:sz w:val="28"/>
          <w:szCs w:val="28"/>
        </w:rPr>
        <w:t xml:space="preserve"> года по 31 декабря 202</w:t>
      </w:r>
      <w:r w:rsidR="009C4C76">
        <w:rPr>
          <w:sz w:val="28"/>
          <w:szCs w:val="28"/>
        </w:rPr>
        <w:t>6</w:t>
      </w:r>
      <w:r w:rsidR="00D75797" w:rsidRPr="00472F6B">
        <w:rPr>
          <w:sz w:val="28"/>
          <w:szCs w:val="28"/>
        </w:rPr>
        <w:t xml:space="preserve"> года</w:t>
      </w:r>
      <w:r w:rsidR="00D75797">
        <w:rPr>
          <w:sz w:val="28"/>
          <w:szCs w:val="28"/>
        </w:rPr>
        <w:t>.</w:t>
      </w:r>
    </w:p>
    <w:p w:rsidR="00D778DC" w:rsidRDefault="00D75797" w:rsidP="00C20A74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778DC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C20A74" w:rsidRDefault="00C20A74" w:rsidP="00C20A74">
      <w:pPr>
        <w:autoSpaceDE w:val="0"/>
        <w:ind w:firstLine="709"/>
        <w:jc w:val="both"/>
        <w:outlineLvl w:val="0"/>
        <w:rPr>
          <w:sz w:val="28"/>
          <w:szCs w:val="28"/>
        </w:rPr>
      </w:pPr>
    </w:p>
    <w:p w:rsidR="00C20A74" w:rsidRPr="00C20A74" w:rsidRDefault="00C20A74" w:rsidP="00C20A74">
      <w:pPr>
        <w:autoSpaceDE w:val="0"/>
        <w:ind w:firstLine="709"/>
        <w:jc w:val="both"/>
        <w:outlineLvl w:val="0"/>
        <w:rPr>
          <w:sz w:val="28"/>
          <w:szCs w:val="28"/>
        </w:rPr>
      </w:pPr>
    </w:p>
    <w:p w:rsidR="009C4C76" w:rsidRDefault="009C4C76" w:rsidP="009C4C76">
      <w:pPr>
        <w:autoSpaceDE w:val="0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D778DC" w:rsidRDefault="00D778DC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14.12.2023</w:t>
      </w:r>
      <w:r>
        <w:rPr>
          <w:bCs/>
        </w:rPr>
        <w:t xml:space="preserve"> № </w:t>
      </w:r>
      <w:r>
        <w:rPr>
          <w:bCs/>
          <w:u w:val="single"/>
        </w:rPr>
        <w:t>665-94/тэ-2023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D778DC" w:rsidRDefault="00D778DC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D778DC" w:rsidRDefault="00D778DC" w:rsidP="001701D1">
      <w:pPr>
        <w:autoSpaceDE w:val="0"/>
        <w:ind w:left="5954" w:right="-143"/>
        <w:outlineLvl w:val="0"/>
        <w:rPr>
          <w:bCs/>
          <w:sz w:val="28"/>
          <w:szCs w:val="28"/>
          <w:highlight w:val="yellow"/>
        </w:rPr>
      </w:pPr>
      <w:r>
        <w:rPr>
          <w:bCs/>
        </w:rPr>
        <w:t>от _____________№ ______</w:t>
      </w:r>
      <w:r w:rsidR="001701D1">
        <w:rPr>
          <w:bCs/>
        </w:rPr>
        <w:t>_</w:t>
      </w:r>
      <w:r>
        <w:rPr>
          <w:bCs/>
        </w:rPr>
        <w:t>__________)</w:t>
      </w:r>
    </w:p>
    <w:p w:rsidR="00D778DC" w:rsidRDefault="00D778DC">
      <w:pPr>
        <w:jc w:val="center"/>
        <w:rPr>
          <w:bCs/>
          <w:sz w:val="28"/>
          <w:szCs w:val="28"/>
          <w:highlight w:val="yellow"/>
        </w:rPr>
      </w:pPr>
    </w:p>
    <w:p w:rsidR="00D778DC" w:rsidRDefault="00D778DC">
      <w:pPr>
        <w:jc w:val="center"/>
        <w:rPr>
          <w:bCs/>
          <w:sz w:val="28"/>
          <w:szCs w:val="28"/>
          <w:highlight w:val="yellow"/>
        </w:rPr>
      </w:pPr>
    </w:p>
    <w:p w:rsidR="00D778DC" w:rsidRDefault="00D778D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филиалом АО «ТГК-16» - Нижнекамская ТЭЦ (ПТК-1) потребителям, другим теплоснабжающим организациям, </w:t>
      </w:r>
    </w:p>
    <w:p w:rsidR="00D778DC" w:rsidRDefault="005074CC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 2024-</w:t>
      </w:r>
      <w:r w:rsidR="00D778DC">
        <w:rPr>
          <w:sz w:val="28"/>
          <w:szCs w:val="28"/>
        </w:rPr>
        <w:t>2028 годы с календарной разбивкой</w:t>
      </w:r>
    </w:p>
    <w:p w:rsidR="00D778DC" w:rsidRDefault="00D778DC" w:rsidP="00DC6640">
      <w:pPr>
        <w:rPr>
          <w:sz w:val="28"/>
          <w:szCs w:val="28"/>
          <w:highlight w:val="yellow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522"/>
        <w:gridCol w:w="3306"/>
        <w:gridCol w:w="1930"/>
        <w:gridCol w:w="1657"/>
        <w:gridCol w:w="1480"/>
        <w:gridCol w:w="1425"/>
      </w:tblGrid>
      <w:tr w:rsidR="00D778DC" w:rsidTr="009C4C7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8" w:right="-118"/>
              <w:jc w:val="center"/>
            </w:pPr>
            <w:r>
              <w:t xml:space="preserve">№ </w:t>
            </w:r>
          </w:p>
          <w:p w:rsidR="00D778DC" w:rsidRDefault="00D778DC">
            <w:pPr>
              <w:ind w:left="-108" w:right="-118"/>
              <w:jc w:val="center"/>
            </w:pPr>
            <w:r>
              <w:t>п/п</w:t>
            </w:r>
          </w:p>
          <w:p w:rsidR="00D778DC" w:rsidRDefault="00D778DC">
            <w:pPr>
              <w:ind w:left="-108" w:right="-118"/>
              <w:jc w:val="center"/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 xml:space="preserve">Вид тарифа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Год</w:t>
            </w:r>
          </w:p>
          <w:p w:rsidR="00D778DC" w:rsidRDefault="00D778DC">
            <w:pPr>
              <w:jc w:val="center"/>
            </w:pPr>
            <w:r>
              <w:t> 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Вид теплоносителя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96" w:right="-105"/>
              <w:jc w:val="center"/>
            </w:pPr>
            <w:r>
              <w:t>пар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r>
              <w:t>Нижнекамский муниципальный район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r>
              <w:t>АО «ТГК-16»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8" w:right="-118"/>
              <w:jc w:val="center"/>
            </w:pPr>
            <w:r>
              <w:t>1.1.2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44"/>
              <w:jc w:val="center"/>
            </w:pPr>
            <w:r>
              <w:t xml:space="preserve">Источник – филиал АО </w:t>
            </w:r>
            <w:r>
              <w:br/>
              <w:t>«ТГК-16» - Нижнекамская ТЭЦ (ПТК-1)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с 01.01.2024</w:t>
            </w:r>
          </w:p>
          <w:p w:rsidR="00D778DC" w:rsidRDefault="00D778DC">
            <w:pPr>
              <w:jc w:val="center"/>
            </w:pPr>
            <w:r>
              <w:t>по 30.06.2024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4" w:right="-108"/>
              <w:jc w:val="center"/>
            </w:pPr>
            <w:r>
              <w:t>23,80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-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с 01.07.2024</w:t>
            </w:r>
          </w:p>
          <w:p w:rsidR="00D778DC" w:rsidRDefault="00D778DC">
            <w:pPr>
              <w:jc w:val="center"/>
            </w:pPr>
            <w:r>
              <w:t>по 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ind w:left="-104" w:right="-108"/>
              <w:jc w:val="center"/>
            </w:pPr>
            <w:r>
              <w:t>32,47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-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с 01.01.2025</w:t>
            </w:r>
          </w:p>
          <w:p w:rsidR="00D778DC" w:rsidRDefault="00D778DC">
            <w:pPr>
              <w:jc w:val="center"/>
            </w:pPr>
            <w:r>
              <w:t>по 30.06.2025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FE31D8">
            <w:pPr>
              <w:snapToGrid w:val="0"/>
              <w:ind w:left="-104" w:right="-108"/>
              <w:jc w:val="center"/>
            </w:pPr>
            <w:r w:rsidRPr="00FE31D8">
              <w:t>29,10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-</w:t>
            </w:r>
          </w:p>
        </w:tc>
      </w:tr>
      <w:tr w:rsidR="00D778DC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с 01.07.2025</w:t>
            </w:r>
          </w:p>
          <w:p w:rsidR="00D778DC" w:rsidRDefault="00D778DC">
            <w:pPr>
              <w:jc w:val="center"/>
            </w:pPr>
            <w:r>
              <w:t>по 31.12.2025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FE31D8">
            <w:pPr>
              <w:snapToGrid w:val="0"/>
              <w:ind w:left="-104" w:right="-108"/>
              <w:jc w:val="center"/>
            </w:pPr>
            <w:r w:rsidRPr="00FE31D8">
              <w:t>29,10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8DC" w:rsidRDefault="00D778DC">
            <w:pPr>
              <w:jc w:val="center"/>
            </w:pPr>
            <w:r>
              <w:t>-</w:t>
            </w:r>
          </w:p>
        </w:tc>
      </w:tr>
      <w:tr w:rsidR="009C4C76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jc w:val="center"/>
            </w:pPr>
            <w:r>
              <w:t>с 01.01.2026</w:t>
            </w:r>
          </w:p>
          <w:p w:rsidR="009C4C76" w:rsidRDefault="009C4C76" w:rsidP="009C4C76">
            <w:pPr>
              <w:jc w:val="center"/>
            </w:pPr>
            <w:r>
              <w:t>по 30.09.2026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Pr="001767B8" w:rsidRDefault="00ED7FA9" w:rsidP="009C4C76">
            <w:pPr>
              <w:ind w:left="-104" w:right="-108"/>
              <w:jc w:val="center"/>
            </w:pPr>
            <w:r w:rsidRPr="00ED7FA9">
              <w:t>29,10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jc w:val="center"/>
            </w:pPr>
            <w:r>
              <w:t>-</w:t>
            </w:r>
          </w:p>
        </w:tc>
      </w:tr>
      <w:tr w:rsidR="009C4C76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jc w:val="center"/>
            </w:pPr>
            <w:r>
              <w:t>с 01.10.2026</w:t>
            </w:r>
          </w:p>
          <w:p w:rsidR="009C4C76" w:rsidRDefault="009C4C76" w:rsidP="009C4C76">
            <w:pPr>
              <w:jc w:val="center"/>
            </w:pPr>
            <w:r>
              <w:t>по 31.12.2026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Pr="001767B8" w:rsidRDefault="007C381C" w:rsidP="009C4C76">
            <w:pPr>
              <w:ind w:left="-104" w:right="-108"/>
              <w:jc w:val="center"/>
            </w:pPr>
            <w:r>
              <w:t>43,52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C76" w:rsidRDefault="009C4C76" w:rsidP="009C4C76">
            <w:pPr>
              <w:jc w:val="center"/>
            </w:pPr>
            <w:r>
              <w:t>-</w:t>
            </w:r>
          </w:p>
        </w:tc>
      </w:tr>
      <w:tr w:rsidR="00354DB2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с 01.01.2027</w:t>
            </w:r>
          </w:p>
          <w:p w:rsidR="00354DB2" w:rsidRDefault="00354DB2" w:rsidP="00354DB2">
            <w:pPr>
              <w:jc w:val="center"/>
            </w:pPr>
            <w:r>
              <w:t>по 30.06.2027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Pr="001767B8" w:rsidRDefault="00354DB2" w:rsidP="00354DB2">
            <w:pPr>
              <w:ind w:left="-104" w:right="-108"/>
              <w:jc w:val="center"/>
            </w:pPr>
            <w:r>
              <w:t>36,47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-</w:t>
            </w:r>
          </w:p>
        </w:tc>
      </w:tr>
      <w:tr w:rsidR="00354DB2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с 01.07.2027</w:t>
            </w:r>
          </w:p>
          <w:p w:rsidR="00354DB2" w:rsidRDefault="00354DB2" w:rsidP="00354DB2">
            <w:pPr>
              <w:jc w:val="center"/>
            </w:pPr>
            <w:r>
              <w:t>по 31.12.2027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Pr="001767B8" w:rsidRDefault="00354DB2" w:rsidP="00354DB2">
            <w:pPr>
              <w:ind w:left="-104" w:right="-108"/>
              <w:jc w:val="center"/>
            </w:pPr>
            <w:r>
              <w:t>37,94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-</w:t>
            </w:r>
          </w:p>
        </w:tc>
      </w:tr>
      <w:tr w:rsidR="00354DB2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с 01.01.2028</w:t>
            </w:r>
          </w:p>
          <w:p w:rsidR="00354DB2" w:rsidRDefault="00354DB2" w:rsidP="00354DB2">
            <w:pPr>
              <w:jc w:val="center"/>
            </w:pPr>
            <w:r>
              <w:t>по 30.06.2028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Pr="001767B8" w:rsidRDefault="00354DB2" w:rsidP="00354DB2">
            <w:pPr>
              <w:ind w:left="-104" w:right="-108"/>
              <w:jc w:val="center"/>
            </w:pPr>
            <w:r>
              <w:t>37,94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-</w:t>
            </w:r>
          </w:p>
        </w:tc>
      </w:tr>
      <w:tr w:rsidR="00354DB2" w:rsidTr="009C4C7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с 01.07.2028</w:t>
            </w:r>
          </w:p>
          <w:p w:rsidR="00354DB2" w:rsidRDefault="00354DB2" w:rsidP="00354DB2">
            <w:pPr>
              <w:jc w:val="center"/>
            </w:pPr>
            <w:r>
              <w:t>по 31.12.2028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Pr="001767B8" w:rsidRDefault="00354DB2" w:rsidP="00354DB2">
            <w:pPr>
              <w:ind w:left="-104" w:right="-108"/>
              <w:jc w:val="center"/>
            </w:pPr>
            <w:r>
              <w:t>39,46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DB2" w:rsidRDefault="00354DB2" w:rsidP="00354DB2">
            <w:pPr>
              <w:jc w:val="center"/>
            </w:pPr>
            <w:r>
              <w:t>-</w:t>
            </w:r>
          </w:p>
        </w:tc>
      </w:tr>
    </w:tbl>
    <w:p w:rsidR="00D778DC" w:rsidRDefault="00D778DC">
      <w:pPr>
        <w:rPr>
          <w:sz w:val="28"/>
          <w:szCs w:val="28"/>
          <w:highlight w:val="yellow"/>
        </w:rPr>
      </w:pPr>
    </w:p>
    <w:p w:rsidR="00D778DC" w:rsidRDefault="00D778DC">
      <w:pPr>
        <w:rPr>
          <w:sz w:val="28"/>
          <w:szCs w:val="28"/>
          <w:highlight w:val="yellow"/>
        </w:rPr>
      </w:pPr>
    </w:p>
    <w:p w:rsidR="00D778DC" w:rsidRDefault="00D778DC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D778DC" w:rsidRDefault="00D778DC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D778DC" w:rsidRDefault="00D778DC">
      <w:pPr>
        <w:widowControl w:val="0"/>
        <w:ind w:right="21"/>
        <w:jc w:val="both"/>
        <w:rPr>
          <w:sz w:val="28"/>
          <w:highlight w:val="yellow"/>
        </w:rPr>
      </w:pPr>
      <w:r>
        <w:rPr>
          <w:sz w:val="28"/>
        </w:rPr>
        <w:t>комитета Республики Татарстан по тарифам</w:t>
      </w:r>
      <w:bookmarkStart w:id="0" w:name="_GoBack"/>
      <w:bookmarkEnd w:id="0"/>
    </w:p>
    <w:sectPr w:rsidR="00D778DC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AA" w:rsidRDefault="001322AA">
      <w:r>
        <w:separator/>
      </w:r>
    </w:p>
  </w:endnote>
  <w:endnote w:type="continuationSeparator" w:id="0">
    <w:p w:rsidR="001322AA" w:rsidRDefault="001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AA" w:rsidRDefault="001322AA">
      <w:r>
        <w:separator/>
      </w:r>
    </w:p>
  </w:footnote>
  <w:footnote w:type="continuationSeparator" w:id="0">
    <w:p w:rsidR="001322AA" w:rsidRDefault="0013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DC" w:rsidRDefault="00D778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DC" w:rsidRDefault="00D778D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1701D1">
      <w:rPr>
        <w:noProof/>
      </w:rPr>
      <w:t>3</w:t>
    </w:r>
    <w:r>
      <w:fldChar w:fldCharType="end"/>
    </w:r>
  </w:p>
  <w:p w:rsidR="00D778DC" w:rsidRDefault="00D778D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DC" w:rsidRDefault="00D778D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20"/>
    <w:rsid w:val="00026A36"/>
    <w:rsid w:val="000924B8"/>
    <w:rsid w:val="000B0D62"/>
    <w:rsid w:val="000E26E7"/>
    <w:rsid w:val="001322AA"/>
    <w:rsid w:val="001701D1"/>
    <w:rsid w:val="001874C2"/>
    <w:rsid w:val="00195392"/>
    <w:rsid w:val="001A560F"/>
    <w:rsid w:val="001E447E"/>
    <w:rsid w:val="002273C8"/>
    <w:rsid w:val="00253ED4"/>
    <w:rsid w:val="00271CF8"/>
    <w:rsid w:val="002939EA"/>
    <w:rsid w:val="002944DB"/>
    <w:rsid w:val="002B7812"/>
    <w:rsid w:val="00300849"/>
    <w:rsid w:val="003333E1"/>
    <w:rsid w:val="00354DB2"/>
    <w:rsid w:val="004E01E9"/>
    <w:rsid w:val="005074CC"/>
    <w:rsid w:val="00540CC1"/>
    <w:rsid w:val="00552B9F"/>
    <w:rsid w:val="00617B8E"/>
    <w:rsid w:val="0067105C"/>
    <w:rsid w:val="006C6A02"/>
    <w:rsid w:val="006E1A2C"/>
    <w:rsid w:val="00711459"/>
    <w:rsid w:val="0074089E"/>
    <w:rsid w:val="007775A8"/>
    <w:rsid w:val="007C381C"/>
    <w:rsid w:val="008026EA"/>
    <w:rsid w:val="008064E8"/>
    <w:rsid w:val="008E05F5"/>
    <w:rsid w:val="009514F3"/>
    <w:rsid w:val="00995480"/>
    <w:rsid w:val="009C4C76"/>
    <w:rsid w:val="00A108E1"/>
    <w:rsid w:val="00A31621"/>
    <w:rsid w:val="00A646CB"/>
    <w:rsid w:val="00AB0866"/>
    <w:rsid w:val="00AC5010"/>
    <w:rsid w:val="00AC657F"/>
    <w:rsid w:val="00B65FEA"/>
    <w:rsid w:val="00BA5267"/>
    <w:rsid w:val="00BC1638"/>
    <w:rsid w:val="00BF2605"/>
    <w:rsid w:val="00C04585"/>
    <w:rsid w:val="00C20A74"/>
    <w:rsid w:val="00CC7527"/>
    <w:rsid w:val="00CD16F2"/>
    <w:rsid w:val="00D71920"/>
    <w:rsid w:val="00D75077"/>
    <w:rsid w:val="00D75797"/>
    <w:rsid w:val="00D778DC"/>
    <w:rsid w:val="00D902C7"/>
    <w:rsid w:val="00DC6640"/>
    <w:rsid w:val="00DF1DCE"/>
    <w:rsid w:val="00DF7ECB"/>
    <w:rsid w:val="00E709C9"/>
    <w:rsid w:val="00EA07F7"/>
    <w:rsid w:val="00ED7FA9"/>
    <w:rsid w:val="00F65632"/>
    <w:rsid w:val="00FA1C8F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8AF4F"/>
  <w15:chartTrackingRefBased/>
  <w15:docId w15:val="{F9DB36BF-A577-4894-957C-56CA748D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val="ru-RU"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val="ru-RU"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35A0-3C16-40B6-9078-1D61E059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Гайнуллина</dc:creator>
  <cp:keywords/>
  <cp:lastModifiedBy>Лапаева Любовь Алексеевна</cp:lastModifiedBy>
  <cp:revision>11</cp:revision>
  <cp:lastPrinted>2023-12-14T12:47:00Z</cp:lastPrinted>
  <dcterms:created xsi:type="dcterms:W3CDTF">2025-12-06T10:17:00Z</dcterms:created>
  <dcterms:modified xsi:type="dcterms:W3CDTF">2025-12-09T09:15:00Z</dcterms:modified>
</cp:coreProperties>
</file>