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DC" w:rsidRDefault="000543DC" w:rsidP="00E573C2">
      <w:pPr>
        <w:spacing w:line="220" w:lineRule="exact"/>
        <w:rPr>
          <w:kern w:val="30"/>
          <w:sz w:val="28"/>
          <w:szCs w:val="28"/>
        </w:rPr>
      </w:pPr>
    </w:p>
    <w:p w:rsidR="00523BB0" w:rsidRDefault="00523BB0" w:rsidP="00523BB0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Срок проведения независимой</w:t>
      </w:r>
    </w:p>
    <w:p w:rsidR="00523BB0" w:rsidRDefault="00523BB0" w:rsidP="00523BB0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антикоррупционной экспертизы проекта –</w:t>
      </w:r>
    </w:p>
    <w:p w:rsidR="00523BB0" w:rsidRDefault="00523BB0" w:rsidP="00523BB0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с 10 по 17 декабря 2025  года включительно.</w:t>
      </w:r>
    </w:p>
    <w:p w:rsidR="00523BB0" w:rsidRDefault="00523BB0" w:rsidP="00523BB0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 xml:space="preserve">О внесении предложений в проект обращаться </w:t>
      </w:r>
    </w:p>
    <w:p w:rsidR="00523BB0" w:rsidRPr="00155607" w:rsidRDefault="00523BB0" w:rsidP="00523BB0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8" w:history="1">
        <w:r w:rsidRPr="00AC395C">
          <w:rPr>
            <w:bCs/>
            <w:i/>
            <w:color w:val="FF0000"/>
            <w:szCs w:val="28"/>
            <w:u w:val="single"/>
          </w:rPr>
          <w:t>Kamilla.Belova@tatar.ru</w:t>
        </w:r>
      </w:hyperlink>
      <w:r>
        <w:rPr>
          <w:bCs/>
          <w:i/>
          <w:color w:val="FF0000"/>
          <w:szCs w:val="28"/>
          <w:u w:val="single"/>
        </w:rPr>
        <w:t>)</w:t>
      </w: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0543DC" w:rsidRDefault="000543DC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8A0DC4" w:rsidRPr="008A0DC4" w:rsidRDefault="00272DD3" w:rsidP="008A0DC4">
      <w:pPr>
        <w:ind w:right="4811"/>
        <w:jc w:val="both"/>
        <w:rPr>
          <w:sz w:val="28"/>
          <w:szCs w:val="28"/>
        </w:rPr>
      </w:pPr>
      <w:r w:rsidRPr="00AA30CA">
        <w:rPr>
          <w:sz w:val="28"/>
          <w:szCs w:val="28"/>
        </w:rPr>
        <w:t>Об изменении</w:t>
      </w:r>
      <w:r w:rsidR="004222D0" w:rsidRPr="00AA30CA">
        <w:rPr>
          <w:sz w:val="28"/>
          <w:szCs w:val="28"/>
        </w:rPr>
        <w:t xml:space="preserve"> </w:t>
      </w:r>
      <w:r w:rsidRPr="00AA30CA">
        <w:rPr>
          <w:sz w:val="28"/>
          <w:szCs w:val="28"/>
        </w:rPr>
        <w:t>охранн</w:t>
      </w:r>
      <w:r w:rsidR="008A6D95">
        <w:rPr>
          <w:sz w:val="28"/>
          <w:szCs w:val="28"/>
        </w:rPr>
        <w:t>ой</w:t>
      </w:r>
      <w:r w:rsidRPr="00AA30CA">
        <w:rPr>
          <w:sz w:val="28"/>
          <w:szCs w:val="28"/>
        </w:rPr>
        <w:t xml:space="preserve"> зон</w:t>
      </w:r>
      <w:r w:rsidR="008A6D95">
        <w:rPr>
          <w:sz w:val="28"/>
          <w:szCs w:val="28"/>
        </w:rPr>
        <w:t>ы</w:t>
      </w:r>
      <w:r w:rsidRPr="00AA30CA">
        <w:rPr>
          <w:sz w:val="28"/>
          <w:szCs w:val="28"/>
        </w:rPr>
        <w:t xml:space="preserve"> </w:t>
      </w:r>
      <w:r w:rsidR="008C6A15" w:rsidRPr="00AA30CA">
        <w:rPr>
          <w:sz w:val="28"/>
          <w:szCs w:val="28"/>
        </w:rPr>
        <w:t>распределительного газопровода</w:t>
      </w:r>
      <w:r w:rsidR="00D3324C">
        <w:rPr>
          <w:sz w:val="28"/>
          <w:szCs w:val="28"/>
        </w:rPr>
        <w:t xml:space="preserve"> и внесении изменени</w:t>
      </w:r>
      <w:r w:rsidR="00DE6A72">
        <w:rPr>
          <w:sz w:val="28"/>
          <w:szCs w:val="28"/>
        </w:rPr>
        <w:t>я</w:t>
      </w:r>
      <w:r w:rsidR="00D3324C">
        <w:rPr>
          <w:sz w:val="28"/>
          <w:szCs w:val="28"/>
        </w:rPr>
        <w:t xml:space="preserve"> в распоряжени</w:t>
      </w:r>
      <w:r w:rsidR="00B6740F">
        <w:rPr>
          <w:sz w:val="28"/>
          <w:szCs w:val="28"/>
        </w:rPr>
        <w:t>е</w:t>
      </w:r>
      <w:r w:rsidRPr="00AA30CA">
        <w:rPr>
          <w:sz w:val="28"/>
          <w:szCs w:val="28"/>
        </w:rPr>
        <w:t xml:space="preserve"> Министерства земельных и имущественных отно</w:t>
      </w:r>
      <w:r w:rsidR="006645A8" w:rsidRPr="00AA30CA">
        <w:rPr>
          <w:sz w:val="28"/>
          <w:szCs w:val="28"/>
        </w:rPr>
        <w:t>шений Республики Татарстан</w:t>
      </w:r>
      <w:r w:rsidR="006C0E8F">
        <w:rPr>
          <w:sz w:val="28"/>
          <w:szCs w:val="28"/>
        </w:rPr>
        <w:t xml:space="preserve"> </w:t>
      </w:r>
      <w:r w:rsidR="008A0DC4">
        <w:rPr>
          <w:sz w:val="28"/>
          <w:szCs w:val="28"/>
        </w:rPr>
        <w:t>от 25.09.2014</w:t>
      </w:r>
      <w:r w:rsidR="0075025E" w:rsidRPr="0075025E">
        <w:rPr>
          <w:sz w:val="28"/>
          <w:szCs w:val="28"/>
        </w:rPr>
        <w:t xml:space="preserve"> № </w:t>
      </w:r>
      <w:r w:rsidR="008A0DC4">
        <w:rPr>
          <w:sz w:val="28"/>
          <w:szCs w:val="28"/>
        </w:rPr>
        <w:t>1985</w:t>
      </w:r>
      <w:r w:rsidR="0075025E" w:rsidRPr="0075025E">
        <w:rPr>
          <w:sz w:val="28"/>
          <w:szCs w:val="28"/>
        </w:rPr>
        <w:t xml:space="preserve">-р         </w:t>
      </w:r>
      <w:r w:rsidR="00DD789B" w:rsidRPr="00DD789B">
        <w:rPr>
          <w:sz w:val="28"/>
          <w:szCs w:val="28"/>
        </w:rPr>
        <w:t>«</w:t>
      </w:r>
      <w:r w:rsidR="008A0DC4" w:rsidRPr="008A0DC4">
        <w:rPr>
          <w:sz w:val="28"/>
          <w:szCs w:val="28"/>
        </w:rPr>
        <w:t>Об утверждении границ охранных зон газораспределительных сетей</w:t>
      </w:r>
    </w:p>
    <w:p w:rsidR="00272DD3" w:rsidRDefault="008A0DC4" w:rsidP="008A0DC4">
      <w:pPr>
        <w:ind w:right="4811"/>
        <w:jc w:val="both"/>
        <w:rPr>
          <w:sz w:val="28"/>
          <w:szCs w:val="28"/>
        </w:rPr>
      </w:pPr>
      <w:r w:rsidRPr="008A0DC4">
        <w:rPr>
          <w:sz w:val="28"/>
          <w:szCs w:val="28"/>
        </w:rPr>
        <w:t>(газопроводов</w:t>
      </w:r>
      <w:r>
        <w:rPr>
          <w:sz w:val="28"/>
          <w:szCs w:val="28"/>
        </w:rPr>
        <w:t xml:space="preserve">) на территории Зеленодольского </w:t>
      </w:r>
      <w:r w:rsidRPr="008A0DC4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  <w:r w:rsidR="00DD789B" w:rsidRPr="00DD789B">
        <w:rPr>
          <w:sz w:val="28"/>
          <w:szCs w:val="28"/>
        </w:rPr>
        <w:t>»</w:t>
      </w:r>
      <w:bookmarkStart w:id="0" w:name="_GoBack"/>
      <w:bookmarkEnd w:id="0"/>
    </w:p>
    <w:p w:rsidR="00DD789B" w:rsidRPr="002C58B4" w:rsidRDefault="00DD789B" w:rsidP="00DD789B">
      <w:pPr>
        <w:ind w:right="4811"/>
        <w:jc w:val="both"/>
        <w:rPr>
          <w:b/>
          <w:sz w:val="28"/>
          <w:szCs w:val="28"/>
        </w:rPr>
      </w:pPr>
    </w:p>
    <w:p w:rsidR="00272DD3" w:rsidRPr="00AA30CA" w:rsidRDefault="00272DD3" w:rsidP="00272DD3">
      <w:pPr>
        <w:ind w:firstLine="709"/>
        <w:jc w:val="both"/>
        <w:rPr>
          <w:sz w:val="28"/>
          <w:szCs w:val="28"/>
        </w:rPr>
      </w:pPr>
      <w:r w:rsidRPr="00AA30CA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AA30CA">
        <w:rPr>
          <w:sz w:val="28"/>
          <w:szCs w:val="28"/>
        </w:rPr>
        <w:t>п</w:t>
      </w:r>
      <w:r w:rsidRPr="00AA30CA">
        <w:rPr>
          <w:sz w:val="28"/>
          <w:szCs w:val="28"/>
        </w:rPr>
        <w:t>остановлением Правительства Российской Федера</w:t>
      </w:r>
      <w:r w:rsidR="004472CA" w:rsidRPr="00AA30CA">
        <w:rPr>
          <w:sz w:val="28"/>
          <w:szCs w:val="28"/>
        </w:rPr>
        <w:t>ции от 20 ноября 2000 г.</w:t>
      </w:r>
      <w:r w:rsidRPr="00AA30CA">
        <w:rPr>
          <w:sz w:val="28"/>
          <w:szCs w:val="28"/>
        </w:rPr>
        <w:t xml:space="preserve"> № 878 «</w:t>
      </w:r>
      <w:r w:rsidR="00902F5C" w:rsidRPr="00AA30CA">
        <w:rPr>
          <w:sz w:val="28"/>
          <w:szCs w:val="28"/>
        </w:rPr>
        <w:t xml:space="preserve">Об утверждении Правил охраны </w:t>
      </w:r>
      <w:r w:rsidRPr="00AA30CA">
        <w:rPr>
          <w:sz w:val="28"/>
          <w:szCs w:val="28"/>
        </w:rPr>
        <w:t xml:space="preserve">газораспределительных сетей», на основании </w:t>
      </w:r>
      <w:r w:rsidRPr="00AA30CA">
        <w:rPr>
          <w:color w:val="000000" w:themeColor="text1"/>
          <w:sz w:val="28"/>
          <w:szCs w:val="28"/>
        </w:rPr>
        <w:t>обращени</w:t>
      </w:r>
      <w:r w:rsidR="004472CA" w:rsidRPr="00AA30CA">
        <w:rPr>
          <w:color w:val="000000" w:themeColor="text1"/>
          <w:sz w:val="28"/>
          <w:szCs w:val="28"/>
        </w:rPr>
        <w:t>я</w:t>
      </w:r>
      <w:r w:rsidR="003962B8" w:rsidRPr="00AA30CA">
        <w:rPr>
          <w:color w:val="000000" w:themeColor="text1"/>
          <w:sz w:val="28"/>
          <w:szCs w:val="28"/>
        </w:rPr>
        <w:t xml:space="preserve"> </w:t>
      </w:r>
      <w:r w:rsidRPr="00AA30CA">
        <w:rPr>
          <w:color w:val="000000" w:themeColor="text1"/>
          <w:sz w:val="28"/>
          <w:szCs w:val="28"/>
        </w:rPr>
        <w:t>ООО «Газпром трансгаз Казань»</w:t>
      </w:r>
      <w:r w:rsidR="008A0DC4">
        <w:rPr>
          <w:color w:val="000000" w:themeColor="text1"/>
          <w:sz w:val="28"/>
          <w:szCs w:val="28"/>
        </w:rPr>
        <w:t xml:space="preserve"> </w:t>
      </w:r>
      <w:r w:rsidR="008A0DC4" w:rsidRPr="008A0DC4">
        <w:rPr>
          <w:color w:val="000000" w:themeColor="text1"/>
          <w:sz w:val="28"/>
          <w:szCs w:val="28"/>
        </w:rPr>
        <w:t xml:space="preserve">и в соответствии с документацией </w:t>
      </w:r>
      <w:r w:rsidR="008A0DC4" w:rsidRPr="000A1148">
        <w:rPr>
          <w:color w:val="000000" w:themeColor="text1"/>
          <w:sz w:val="28"/>
          <w:szCs w:val="28"/>
        </w:rPr>
        <w:t>ООО «СК «ГАЗЖИЛСЕРВИС»</w:t>
      </w:r>
      <w:r w:rsidR="00E760DC" w:rsidRPr="00AA30CA">
        <w:rPr>
          <w:color w:val="000000" w:themeColor="text1"/>
          <w:sz w:val="28"/>
          <w:szCs w:val="28"/>
        </w:rPr>
        <w:t>,</w:t>
      </w:r>
      <w:r w:rsidR="004472CA" w:rsidRPr="00AA30CA">
        <w:rPr>
          <w:color w:val="000000" w:themeColor="text1"/>
          <w:sz w:val="28"/>
          <w:szCs w:val="28"/>
        </w:rPr>
        <w:t xml:space="preserve"> </w:t>
      </w:r>
      <w:r w:rsidRPr="00AA30CA">
        <w:rPr>
          <w:color w:val="000000" w:themeColor="text1"/>
          <w:sz w:val="28"/>
          <w:szCs w:val="28"/>
        </w:rPr>
        <w:t xml:space="preserve">учитывая </w:t>
      </w:r>
      <w:r w:rsidRPr="00AA30CA">
        <w:rPr>
          <w:sz w:val="28"/>
          <w:szCs w:val="28"/>
        </w:rPr>
        <w:t xml:space="preserve">письмо ГБУ «Фонд пространственных данных Республики </w:t>
      </w:r>
      <w:r w:rsidRPr="00AA30CA">
        <w:rPr>
          <w:color w:val="000000" w:themeColor="text1"/>
          <w:sz w:val="28"/>
          <w:szCs w:val="28"/>
        </w:rPr>
        <w:t>Татарстан» (</w:t>
      </w:r>
      <w:r w:rsidRPr="00520D1E">
        <w:rPr>
          <w:color w:val="000000" w:themeColor="text1"/>
          <w:sz w:val="28"/>
          <w:szCs w:val="28"/>
        </w:rPr>
        <w:t>от </w:t>
      </w:r>
      <w:r w:rsidR="00520D1E" w:rsidRPr="00520D1E">
        <w:rPr>
          <w:color w:val="000000" w:themeColor="text1"/>
          <w:sz w:val="28"/>
          <w:szCs w:val="28"/>
        </w:rPr>
        <w:t>05.12.2025 № 01А-08/2599</w:t>
      </w:r>
      <w:r w:rsidRPr="00AA30CA">
        <w:rPr>
          <w:color w:val="000000" w:themeColor="text1"/>
          <w:sz w:val="28"/>
          <w:szCs w:val="28"/>
        </w:rPr>
        <w:t xml:space="preserve">), </w:t>
      </w:r>
      <w:r w:rsidRPr="00AA30CA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0C0BE2" w:rsidRDefault="00272DD3" w:rsidP="000C0BE2">
      <w:pPr>
        <w:ind w:firstLine="851"/>
        <w:jc w:val="both"/>
        <w:rPr>
          <w:sz w:val="28"/>
          <w:szCs w:val="28"/>
        </w:rPr>
      </w:pPr>
      <w:r w:rsidRPr="00AA30CA">
        <w:rPr>
          <w:sz w:val="28"/>
          <w:szCs w:val="28"/>
        </w:rPr>
        <w:t>1. </w:t>
      </w:r>
      <w:r w:rsidR="0064410D" w:rsidRPr="00AA30CA">
        <w:rPr>
          <w:sz w:val="28"/>
          <w:szCs w:val="28"/>
        </w:rPr>
        <w:t>Изменить</w:t>
      </w:r>
      <w:r w:rsidR="008C6A15" w:rsidRPr="00AA30CA">
        <w:rPr>
          <w:sz w:val="28"/>
          <w:szCs w:val="28"/>
        </w:rPr>
        <w:t xml:space="preserve"> </w:t>
      </w:r>
      <w:r w:rsidRPr="00AA30CA">
        <w:rPr>
          <w:sz w:val="28"/>
          <w:szCs w:val="28"/>
        </w:rPr>
        <w:t>охранн</w:t>
      </w:r>
      <w:r w:rsidR="008C6A15" w:rsidRPr="00AA30CA">
        <w:rPr>
          <w:sz w:val="28"/>
          <w:szCs w:val="28"/>
        </w:rPr>
        <w:t>ую</w:t>
      </w:r>
      <w:r w:rsidRPr="00AA30CA">
        <w:rPr>
          <w:sz w:val="28"/>
          <w:szCs w:val="28"/>
        </w:rPr>
        <w:t xml:space="preserve"> зон</w:t>
      </w:r>
      <w:r w:rsidR="008C6A15" w:rsidRPr="00AA30CA">
        <w:rPr>
          <w:sz w:val="28"/>
          <w:szCs w:val="28"/>
        </w:rPr>
        <w:t>у</w:t>
      </w:r>
      <w:r w:rsidRPr="00AA30CA">
        <w:rPr>
          <w:sz w:val="28"/>
          <w:szCs w:val="28"/>
        </w:rPr>
        <w:t xml:space="preserve"> распределительного газопровода с инвентарным номером </w:t>
      </w:r>
      <w:r w:rsidR="000C0BE2" w:rsidRPr="000C0BE2">
        <w:rPr>
          <w:sz w:val="28"/>
          <w:szCs w:val="28"/>
        </w:rPr>
        <w:t>37378</w:t>
      </w:r>
      <w:r w:rsidR="00494CCC" w:rsidRPr="00AA30CA">
        <w:rPr>
          <w:sz w:val="28"/>
          <w:szCs w:val="28"/>
        </w:rPr>
        <w:t xml:space="preserve"> </w:t>
      </w:r>
      <w:r w:rsidR="006C4C08" w:rsidRPr="00AA30CA">
        <w:rPr>
          <w:sz w:val="28"/>
          <w:szCs w:val="28"/>
        </w:rPr>
        <w:t xml:space="preserve">с реестровым номером </w:t>
      </w:r>
      <w:r w:rsidR="00902F5C" w:rsidRPr="000C0BE2">
        <w:rPr>
          <w:sz w:val="28"/>
          <w:szCs w:val="28"/>
        </w:rPr>
        <w:t>16:</w:t>
      </w:r>
      <w:r w:rsidR="000C0BE2" w:rsidRPr="000C0BE2">
        <w:rPr>
          <w:sz w:val="28"/>
          <w:szCs w:val="28"/>
        </w:rPr>
        <w:t>20-6.</w:t>
      </w:r>
      <w:r w:rsidR="000C0BE2">
        <w:rPr>
          <w:sz w:val="28"/>
          <w:szCs w:val="28"/>
        </w:rPr>
        <w:t>946</w:t>
      </w:r>
      <w:r w:rsidRPr="00AA30CA">
        <w:rPr>
          <w:sz w:val="28"/>
          <w:szCs w:val="28"/>
        </w:rPr>
        <w:t>, установленн</w:t>
      </w:r>
      <w:r w:rsidR="00FA61B6" w:rsidRPr="00AA30CA">
        <w:rPr>
          <w:sz w:val="28"/>
          <w:szCs w:val="28"/>
        </w:rPr>
        <w:t>ую</w:t>
      </w:r>
      <w:r w:rsidRPr="00AA30CA">
        <w:rPr>
          <w:sz w:val="28"/>
          <w:szCs w:val="28"/>
        </w:rPr>
        <w:t xml:space="preserve"> распоряжением Министерства земельных и имущественных отно</w:t>
      </w:r>
      <w:r w:rsidR="00472AF5">
        <w:rPr>
          <w:sz w:val="28"/>
          <w:szCs w:val="28"/>
        </w:rPr>
        <w:t>шений Республики Татарстан от 25.09.2014</w:t>
      </w:r>
      <w:r w:rsidR="00E760DC" w:rsidRPr="00AA30CA">
        <w:rPr>
          <w:sz w:val="28"/>
          <w:szCs w:val="28"/>
        </w:rPr>
        <w:t xml:space="preserve"> </w:t>
      </w:r>
      <w:r w:rsidR="00472AF5">
        <w:rPr>
          <w:sz w:val="28"/>
          <w:szCs w:val="28"/>
        </w:rPr>
        <w:t>№ 1985</w:t>
      </w:r>
      <w:r w:rsidRPr="00AA30CA">
        <w:rPr>
          <w:sz w:val="28"/>
          <w:szCs w:val="28"/>
        </w:rPr>
        <w:t xml:space="preserve">-р </w:t>
      </w:r>
      <w:r w:rsidR="009F2F1E" w:rsidRPr="00AA30CA">
        <w:rPr>
          <w:sz w:val="28"/>
          <w:szCs w:val="28"/>
        </w:rPr>
        <w:t>«</w:t>
      </w:r>
      <w:r w:rsidR="000C0BE2" w:rsidRPr="000C0BE2">
        <w:rPr>
          <w:sz w:val="28"/>
          <w:szCs w:val="28"/>
        </w:rPr>
        <w:t>Об утверждении границ охранных зон газораспределительных сетей</w:t>
      </w:r>
      <w:r w:rsidR="000C0BE2">
        <w:rPr>
          <w:sz w:val="28"/>
          <w:szCs w:val="28"/>
        </w:rPr>
        <w:t xml:space="preserve"> </w:t>
      </w:r>
      <w:r w:rsidR="000C0BE2" w:rsidRPr="000C0BE2">
        <w:rPr>
          <w:sz w:val="28"/>
          <w:szCs w:val="28"/>
        </w:rPr>
        <w:t>(газопроводов) на территории Зеленодольского муниципального района Республики Татарстан</w:t>
      </w:r>
      <w:r w:rsidR="009F2F1E" w:rsidRPr="00AA30CA">
        <w:rPr>
          <w:sz w:val="28"/>
          <w:szCs w:val="28"/>
        </w:rPr>
        <w:t>»</w:t>
      </w:r>
      <w:r w:rsidRPr="00AA30CA">
        <w:rPr>
          <w:sz w:val="28"/>
          <w:szCs w:val="28"/>
        </w:rPr>
        <w:t xml:space="preserve"> </w:t>
      </w:r>
      <w:r w:rsidR="00EF10F5" w:rsidRPr="00AA30CA">
        <w:rPr>
          <w:sz w:val="28"/>
          <w:szCs w:val="28"/>
        </w:rPr>
        <w:t xml:space="preserve">(далее – </w:t>
      </w:r>
      <w:r w:rsidR="000C0BE2">
        <w:rPr>
          <w:sz w:val="28"/>
          <w:szCs w:val="28"/>
        </w:rPr>
        <w:t xml:space="preserve">Распоряжение </w:t>
      </w:r>
      <w:r w:rsidRPr="00AA30CA">
        <w:rPr>
          <w:sz w:val="28"/>
          <w:szCs w:val="28"/>
        </w:rPr>
        <w:t>№ </w:t>
      </w:r>
      <w:r w:rsidR="000C0BE2">
        <w:rPr>
          <w:sz w:val="28"/>
          <w:szCs w:val="28"/>
        </w:rPr>
        <w:t>1985</w:t>
      </w:r>
      <w:r w:rsidRPr="00AA30CA">
        <w:rPr>
          <w:sz w:val="28"/>
          <w:szCs w:val="28"/>
        </w:rPr>
        <w:t xml:space="preserve">-р), </w:t>
      </w:r>
      <w:r w:rsidR="00C82AA2" w:rsidRPr="00AA30CA">
        <w:rPr>
          <w:color w:val="000000" w:themeColor="text1"/>
          <w:sz w:val="28"/>
          <w:szCs w:val="28"/>
        </w:rPr>
        <w:t>находящегося в собственност</w:t>
      </w:r>
      <w:r w:rsidR="000C0BE2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AA30CA">
        <w:rPr>
          <w:color w:val="000000" w:themeColor="text1"/>
          <w:sz w:val="28"/>
          <w:szCs w:val="28"/>
        </w:rPr>
        <w:t>на терри</w:t>
      </w:r>
      <w:r w:rsidR="00752A2F" w:rsidRPr="00AA30CA">
        <w:rPr>
          <w:color w:val="000000" w:themeColor="text1"/>
          <w:sz w:val="28"/>
          <w:szCs w:val="28"/>
        </w:rPr>
        <w:t xml:space="preserve">тории </w:t>
      </w:r>
      <w:r w:rsidR="000C0BE2">
        <w:rPr>
          <w:color w:val="000000" w:themeColor="text1"/>
          <w:sz w:val="28"/>
          <w:szCs w:val="28"/>
        </w:rPr>
        <w:t>Зеленодоль</w:t>
      </w:r>
      <w:r w:rsidR="00752A2F" w:rsidRPr="00AA30CA">
        <w:rPr>
          <w:color w:val="000000" w:themeColor="text1"/>
          <w:sz w:val="28"/>
          <w:szCs w:val="28"/>
        </w:rPr>
        <w:t>ского муниципального района</w:t>
      </w:r>
      <w:r w:rsidR="00E406C6" w:rsidRPr="00AA30CA">
        <w:rPr>
          <w:color w:val="000000" w:themeColor="text1"/>
          <w:sz w:val="28"/>
          <w:szCs w:val="28"/>
        </w:rPr>
        <w:t xml:space="preserve">, </w:t>
      </w:r>
      <w:r w:rsidR="00AB357E" w:rsidRPr="00AA30CA">
        <w:rPr>
          <w:color w:val="000000" w:themeColor="text1"/>
          <w:sz w:val="28"/>
          <w:szCs w:val="28"/>
        </w:rPr>
        <w:t>в связи</w:t>
      </w:r>
      <w:r w:rsidR="003148C7" w:rsidRPr="00AA30CA">
        <w:rPr>
          <w:color w:val="000000" w:themeColor="text1"/>
          <w:sz w:val="28"/>
          <w:szCs w:val="28"/>
        </w:rPr>
        <w:t xml:space="preserve"> с</w:t>
      </w:r>
      <w:r w:rsidR="00AB357E" w:rsidRPr="00AA30CA">
        <w:rPr>
          <w:color w:val="000000" w:themeColor="text1"/>
          <w:sz w:val="28"/>
          <w:szCs w:val="28"/>
        </w:rPr>
        <w:t xml:space="preserve"> переустройство</w:t>
      </w:r>
      <w:r w:rsidR="003148C7" w:rsidRPr="00AA30CA">
        <w:rPr>
          <w:color w:val="000000" w:themeColor="text1"/>
          <w:sz w:val="28"/>
          <w:szCs w:val="28"/>
        </w:rPr>
        <w:t>м</w:t>
      </w:r>
      <w:r w:rsidR="00BD5986" w:rsidRPr="00AA30CA">
        <w:rPr>
          <w:color w:val="000000" w:themeColor="text1"/>
          <w:sz w:val="28"/>
          <w:szCs w:val="28"/>
        </w:rPr>
        <w:t xml:space="preserve"> </w:t>
      </w:r>
      <w:r w:rsidR="00AB357E" w:rsidRPr="00AA30CA">
        <w:rPr>
          <w:color w:val="000000" w:themeColor="text1"/>
          <w:sz w:val="28"/>
          <w:szCs w:val="28"/>
        </w:rPr>
        <w:t xml:space="preserve">газопровода </w:t>
      </w:r>
      <w:r w:rsidR="00BD5986" w:rsidRPr="00AA30CA">
        <w:rPr>
          <w:color w:val="000000" w:themeColor="text1"/>
          <w:sz w:val="28"/>
          <w:szCs w:val="28"/>
        </w:rPr>
        <w:t>с изменением трассы</w:t>
      </w:r>
      <w:r w:rsidR="00FA2B78" w:rsidRPr="00AA30CA">
        <w:rPr>
          <w:color w:val="000000" w:themeColor="text1"/>
          <w:sz w:val="28"/>
          <w:szCs w:val="28"/>
        </w:rPr>
        <w:t xml:space="preserve"> </w:t>
      </w:r>
      <w:r w:rsidR="00EB0061" w:rsidRPr="00AA30CA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AA30CA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AA30CA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</w:t>
      </w:r>
      <w:r w:rsidR="00EB0061" w:rsidRPr="00F255FF">
        <w:rPr>
          <w:color w:val="000000" w:themeColor="text1"/>
          <w:sz w:val="28"/>
          <w:szCs w:val="28"/>
        </w:rPr>
        <w:t xml:space="preserve"> </w:t>
      </w:r>
      <w:r w:rsidR="00EB0061" w:rsidRPr="005A7F24">
        <w:rPr>
          <w:color w:val="000000" w:themeColor="text1"/>
          <w:sz w:val="28"/>
          <w:szCs w:val="28"/>
        </w:rPr>
        <w:t>Протяженность охранной зоны распредели</w:t>
      </w:r>
      <w:r w:rsidR="00614675">
        <w:rPr>
          <w:color w:val="000000" w:themeColor="text1"/>
          <w:sz w:val="28"/>
          <w:szCs w:val="28"/>
        </w:rPr>
        <w:t xml:space="preserve">тельного газопровода с инвентарным номером </w:t>
      </w:r>
      <w:r w:rsidR="000C0BE2">
        <w:rPr>
          <w:color w:val="000000" w:themeColor="text1"/>
          <w:sz w:val="28"/>
          <w:szCs w:val="28"/>
        </w:rPr>
        <w:t>37378</w:t>
      </w:r>
      <w:r w:rsidR="00614675">
        <w:rPr>
          <w:color w:val="000000" w:themeColor="text1"/>
          <w:sz w:val="28"/>
          <w:szCs w:val="28"/>
        </w:rPr>
        <w:t xml:space="preserve"> </w:t>
      </w:r>
      <w:r w:rsidR="00FB057B">
        <w:rPr>
          <w:color w:val="000000" w:themeColor="text1"/>
          <w:sz w:val="28"/>
          <w:szCs w:val="28"/>
        </w:rPr>
        <w:t>составляет 251940,012</w:t>
      </w:r>
      <w:r w:rsidR="002211FA" w:rsidRPr="00BD79CF">
        <w:rPr>
          <w:color w:val="000000" w:themeColor="text1"/>
          <w:sz w:val="28"/>
          <w:szCs w:val="28"/>
        </w:rPr>
        <w:t xml:space="preserve"> м в</w:t>
      </w:r>
      <w:r w:rsidR="00D845B5">
        <w:rPr>
          <w:color w:val="000000" w:themeColor="text1"/>
          <w:sz w:val="28"/>
          <w:szCs w:val="28"/>
        </w:rPr>
        <w:t xml:space="preserve"> виде территории общей </w:t>
      </w:r>
      <w:r w:rsidR="00FB057B">
        <w:rPr>
          <w:color w:val="000000" w:themeColor="text1"/>
          <w:sz w:val="28"/>
          <w:szCs w:val="28"/>
        </w:rPr>
        <w:t>площадью 1259700</w:t>
      </w:r>
      <w:r w:rsidR="008024CE">
        <w:rPr>
          <w:color w:val="000000" w:themeColor="text1"/>
          <w:sz w:val="28"/>
          <w:szCs w:val="28"/>
        </w:rPr>
        <w:t>,06</w:t>
      </w:r>
      <w:r w:rsidR="00746804" w:rsidRPr="003F0DEF">
        <w:rPr>
          <w:color w:val="000000" w:themeColor="text1"/>
          <w:sz w:val="28"/>
          <w:szCs w:val="28"/>
        </w:rPr>
        <w:t xml:space="preserve"> </w:t>
      </w:r>
      <w:r w:rsidR="002211FA" w:rsidRPr="008024CE">
        <w:rPr>
          <w:color w:val="000000" w:themeColor="text1"/>
          <w:sz w:val="28"/>
          <w:szCs w:val="28"/>
        </w:rPr>
        <w:t>кв</w:t>
      </w:r>
      <w:r w:rsidR="002211FA" w:rsidRPr="00BD79CF">
        <w:rPr>
          <w:color w:val="000000" w:themeColor="text1"/>
          <w:sz w:val="28"/>
          <w:szCs w:val="28"/>
        </w:rPr>
        <w:t>.м.</w:t>
      </w:r>
    </w:p>
    <w:p w:rsidR="00272DD3" w:rsidRPr="00AA30CA" w:rsidRDefault="00C82AA2" w:rsidP="00272DD3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lastRenderedPageBreak/>
        <w:t>2</w:t>
      </w:r>
      <w:r w:rsidR="00272DD3" w:rsidRPr="002C58B4">
        <w:rPr>
          <w:sz w:val="28"/>
          <w:szCs w:val="28"/>
        </w:rPr>
        <w:t xml:space="preserve">. Наложить на срок эксплуатации </w:t>
      </w:r>
      <w:r w:rsidR="002211FA" w:rsidRPr="002C58B4">
        <w:rPr>
          <w:sz w:val="28"/>
          <w:szCs w:val="28"/>
        </w:rPr>
        <w:t xml:space="preserve">распределительного </w:t>
      </w:r>
      <w:r w:rsidR="00272DD3" w:rsidRPr="002C58B4">
        <w:rPr>
          <w:sz w:val="28"/>
          <w:szCs w:val="28"/>
        </w:rPr>
        <w:t>газопровода с инвентарным номером </w:t>
      </w:r>
      <w:r w:rsidR="000C0BE2">
        <w:rPr>
          <w:sz w:val="28"/>
          <w:szCs w:val="28"/>
        </w:rPr>
        <w:t xml:space="preserve">37378 </w:t>
      </w:r>
      <w:r w:rsidR="00272DD3" w:rsidRPr="000C37FC">
        <w:rPr>
          <w:sz w:val="28"/>
          <w:szCs w:val="28"/>
        </w:rPr>
        <w:t>ограничения (обременения), предусмотренные Правилами охраны</w:t>
      </w:r>
      <w:r w:rsidR="00272DD3" w:rsidRPr="00AA30CA">
        <w:rPr>
          <w:sz w:val="28"/>
          <w:szCs w:val="28"/>
        </w:rPr>
        <w:t xml:space="preserve"> газораспределительных сетей, утвержденными </w:t>
      </w:r>
      <w:r w:rsidR="002E0024" w:rsidRPr="00AA30CA">
        <w:rPr>
          <w:sz w:val="28"/>
          <w:szCs w:val="28"/>
        </w:rPr>
        <w:t>п</w:t>
      </w:r>
      <w:r w:rsidR="00272DD3" w:rsidRPr="00AA30CA">
        <w:rPr>
          <w:sz w:val="28"/>
          <w:szCs w:val="28"/>
        </w:rPr>
        <w:t>остановлением Правительства Российско</w:t>
      </w:r>
      <w:r w:rsidR="00212D0C" w:rsidRPr="00AA30CA">
        <w:rPr>
          <w:sz w:val="28"/>
          <w:szCs w:val="28"/>
        </w:rPr>
        <w:t>й Ф</w:t>
      </w:r>
      <w:r w:rsidR="006B4B37" w:rsidRPr="00AA30CA">
        <w:rPr>
          <w:sz w:val="28"/>
          <w:szCs w:val="28"/>
        </w:rPr>
        <w:t>едерации от 20 ноября 2000 г.</w:t>
      </w:r>
      <w:r w:rsidR="00272DD3" w:rsidRPr="00AA30CA">
        <w:rPr>
          <w:sz w:val="28"/>
          <w:szCs w:val="28"/>
        </w:rPr>
        <w:t xml:space="preserve"> </w:t>
      </w:r>
      <w:r w:rsidR="004F73F7" w:rsidRPr="00AA30CA">
        <w:rPr>
          <w:sz w:val="28"/>
          <w:szCs w:val="28"/>
        </w:rPr>
        <w:t xml:space="preserve">           </w:t>
      </w:r>
      <w:r w:rsidR="00272DD3" w:rsidRPr="00AA30CA">
        <w:rPr>
          <w:sz w:val="28"/>
          <w:szCs w:val="28"/>
        </w:rPr>
        <w:t>№ 878 «Об утверждении Правил охран</w:t>
      </w:r>
      <w:r w:rsidR="009F654E" w:rsidRPr="00AA30CA">
        <w:rPr>
          <w:sz w:val="28"/>
          <w:szCs w:val="28"/>
        </w:rPr>
        <w:t>ы газораспределительных сетей»</w:t>
      </w:r>
      <w:r w:rsidR="00A03C57" w:rsidRPr="00AA30CA">
        <w:rPr>
          <w:sz w:val="28"/>
          <w:szCs w:val="28"/>
        </w:rPr>
        <w:t>,</w:t>
      </w:r>
      <w:r w:rsidR="009F654E" w:rsidRPr="00AA30CA">
        <w:rPr>
          <w:sz w:val="28"/>
          <w:szCs w:val="28"/>
        </w:rPr>
        <w:t xml:space="preserve"> </w:t>
      </w:r>
      <w:r w:rsidR="00A03C57" w:rsidRPr="00AA30CA">
        <w:rPr>
          <w:sz w:val="28"/>
          <w:szCs w:val="28"/>
        </w:rPr>
        <w:t xml:space="preserve">на земельные участки, </w:t>
      </w:r>
      <w:r w:rsidR="00272DD3" w:rsidRPr="00AA30CA">
        <w:rPr>
          <w:sz w:val="28"/>
          <w:szCs w:val="28"/>
        </w:rPr>
        <w:t>полностью ил</w:t>
      </w:r>
      <w:r w:rsidR="009F654E" w:rsidRPr="00AA30CA">
        <w:rPr>
          <w:sz w:val="28"/>
          <w:szCs w:val="28"/>
        </w:rPr>
        <w:t>и частично попадающие в охранную зону</w:t>
      </w:r>
      <w:r w:rsidR="00272DD3" w:rsidRPr="00AA30CA">
        <w:rPr>
          <w:sz w:val="28"/>
          <w:szCs w:val="28"/>
        </w:rPr>
        <w:t xml:space="preserve"> газопровода.</w:t>
      </w:r>
    </w:p>
    <w:p w:rsidR="002C2C16" w:rsidRDefault="00C82AA2" w:rsidP="00DE6A72">
      <w:pPr>
        <w:ind w:firstLine="851"/>
        <w:jc w:val="both"/>
        <w:rPr>
          <w:sz w:val="28"/>
          <w:szCs w:val="28"/>
        </w:rPr>
      </w:pPr>
      <w:r w:rsidRPr="00AA30CA">
        <w:rPr>
          <w:sz w:val="28"/>
          <w:szCs w:val="28"/>
        </w:rPr>
        <w:t>3</w:t>
      </w:r>
      <w:r w:rsidR="00272DD3" w:rsidRPr="00AA30CA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AA30CA">
        <w:rPr>
          <w:sz w:val="28"/>
          <w:szCs w:val="28"/>
        </w:rPr>
        <w:t>пользования территории и</w:t>
      </w:r>
      <w:r w:rsidR="00272DD3" w:rsidRPr="00AA30CA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AA30CA">
        <w:rPr>
          <w:sz w:val="28"/>
          <w:szCs w:val="28"/>
        </w:rPr>
        <w:t xml:space="preserve">, </w:t>
      </w:r>
      <w:r w:rsidR="00272DD3" w:rsidRPr="00AA30CA">
        <w:rPr>
          <w:sz w:val="28"/>
          <w:szCs w:val="28"/>
        </w:rPr>
        <w:t>внести в</w:t>
      </w:r>
      <w:r w:rsidR="000A40F1">
        <w:rPr>
          <w:sz w:val="28"/>
          <w:szCs w:val="28"/>
        </w:rPr>
        <w:t xml:space="preserve"> </w:t>
      </w:r>
      <w:r w:rsidR="00272DD3" w:rsidRPr="00AA30CA">
        <w:rPr>
          <w:sz w:val="28"/>
          <w:szCs w:val="28"/>
        </w:rPr>
        <w:t>Распоряжени</w:t>
      </w:r>
      <w:r w:rsidR="000A40F1">
        <w:rPr>
          <w:sz w:val="28"/>
          <w:szCs w:val="28"/>
        </w:rPr>
        <w:t>е</w:t>
      </w:r>
      <w:r w:rsidR="00272DD3" w:rsidRPr="00AA30CA">
        <w:rPr>
          <w:sz w:val="28"/>
          <w:szCs w:val="28"/>
        </w:rPr>
        <w:t xml:space="preserve"> № </w:t>
      </w:r>
      <w:r w:rsidR="004B4561" w:rsidRPr="00AA30CA">
        <w:rPr>
          <w:sz w:val="28"/>
          <w:szCs w:val="28"/>
        </w:rPr>
        <w:t>1</w:t>
      </w:r>
      <w:r w:rsidR="00BD6DA8">
        <w:rPr>
          <w:sz w:val="28"/>
          <w:szCs w:val="28"/>
        </w:rPr>
        <w:t>985</w:t>
      </w:r>
      <w:r w:rsidR="004B4561" w:rsidRPr="00AA30CA">
        <w:rPr>
          <w:sz w:val="28"/>
          <w:szCs w:val="28"/>
        </w:rPr>
        <w:t>-р</w:t>
      </w:r>
      <w:r w:rsidR="00614675">
        <w:rPr>
          <w:sz w:val="28"/>
          <w:szCs w:val="28"/>
        </w:rPr>
        <w:t xml:space="preserve"> </w:t>
      </w:r>
      <w:r w:rsidR="00614675" w:rsidRPr="00614675">
        <w:rPr>
          <w:sz w:val="28"/>
          <w:szCs w:val="28"/>
        </w:rPr>
        <w:t>(с измене</w:t>
      </w:r>
      <w:r w:rsidR="00614675">
        <w:rPr>
          <w:sz w:val="28"/>
          <w:szCs w:val="28"/>
        </w:rPr>
        <w:t>ниями, внесенными распоряжением</w:t>
      </w:r>
      <w:r w:rsidR="00614675" w:rsidRPr="00614675">
        <w:rPr>
          <w:sz w:val="28"/>
          <w:szCs w:val="28"/>
        </w:rPr>
        <w:t xml:space="preserve"> Министерства земельных и имущественных </w:t>
      </w:r>
      <w:r w:rsidR="00614675">
        <w:rPr>
          <w:sz w:val="28"/>
          <w:szCs w:val="28"/>
        </w:rPr>
        <w:t xml:space="preserve">отношений Республики Татарстан от </w:t>
      </w:r>
      <w:r w:rsidR="00BD6DA8">
        <w:rPr>
          <w:sz w:val="28"/>
          <w:szCs w:val="28"/>
        </w:rPr>
        <w:t>07.04.2023 № 972</w:t>
      </w:r>
      <w:r w:rsidR="00496D9A">
        <w:rPr>
          <w:sz w:val="28"/>
          <w:szCs w:val="28"/>
        </w:rPr>
        <w:t xml:space="preserve">-р) </w:t>
      </w:r>
      <w:r w:rsidR="00B6740F" w:rsidRPr="000A1148">
        <w:rPr>
          <w:sz w:val="28"/>
          <w:szCs w:val="28"/>
        </w:rPr>
        <w:t>изменени</w:t>
      </w:r>
      <w:r w:rsidR="00DE6A72">
        <w:rPr>
          <w:sz w:val="28"/>
          <w:szCs w:val="28"/>
        </w:rPr>
        <w:t>е, изложив пункт 1 в следующей редакции:</w:t>
      </w:r>
    </w:p>
    <w:p w:rsidR="000A40F1" w:rsidRPr="002C58B4" w:rsidRDefault="000A40F1" w:rsidP="000A40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«1. Установить охранную зону</w:t>
      </w:r>
      <w:r w:rsidRPr="000A40F1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объектов газораспределительных сетей</w:t>
      </w:r>
      <w:r w:rsidRPr="000A40F1">
        <w:rPr>
          <w:sz w:val="28"/>
          <w:szCs w:val="28"/>
        </w:rPr>
        <w:t xml:space="preserve"> (газопр</w:t>
      </w:r>
      <w:r>
        <w:rPr>
          <w:sz w:val="28"/>
          <w:szCs w:val="28"/>
        </w:rPr>
        <w:t>оводов) ЭПУ «Зеленодольскгаз</w:t>
      </w:r>
      <w:r w:rsidRPr="000A40F1">
        <w:rPr>
          <w:sz w:val="28"/>
          <w:szCs w:val="28"/>
        </w:rPr>
        <w:t>»</w:t>
      </w:r>
      <w:r>
        <w:rPr>
          <w:sz w:val="28"/>
          <w:szCs w:val="28"/>
        </w:rPr>
        <w:t xml:space="preserve"> по Зеленодольскому ра</w:t>
      </w:r>
      <w:r w:rsidR="00D3252A">
        <w:rPr>
          <w:sz w:val="28"/>
          <w:szCs w:val="28"/>
        </w:rPr>
        <w:t>йону</w:t>
      </w:r>
      <w:r w:rsidR="002C2C16">
        <w:rPr>
          <w:sz w:val="28"/>
          <w:szCs w:val="28"/>
        </w:rPr>
        <w:t xml:space="preserve"> </w:t>
      </w:r>
      <w:r w:rsidR="00A941DC">
        <w:rPr>
          <w:sz w:val="28"/>
          <w:szCs w:val="28"/>
        </w:rPr>
        <w:t xml:space="preserve">на территории </w:t>
      </w:r>
      <w:r w:rsidRPr="000A40F1">
        <w:rPr>
          <w:sz w:val="28"/>
          <w:szCs w:val="28"/>
        </w:rPr>
        <w:t>Зеленодольского района протяженностью</w:t>
      </w:r>
      <w:r w:rsidR="008024CE">
        <w:rPr>
          <w:sz w:val="28"/>
          <w:szCs w:val="28"/>
        </w:rPr>
        <w:t xml:space="preserve"> 1070,1111 </w:t>
      </w:r>
      <w:r w:rsidR="00D3252A">
        <w:rPr>
          <w:sz w:val="28"/>
          <w:szCs w:val="28"/>
        </w:rPr>
        <w:t>км в</w:t>
      </w:r>
      <w:r w:rsidR="008024CE">
        <w:rPr>
          <w:sz w:val="28"/>
          <w:szCs w:val="28"/>
        </w:rPr>
        <w:t xml:space="preserve"> виде тер</w:t>
      </w:r>
      <w:r w:rsidR="00FB057B">
        <w:rPr>
          <w:sz w:val="28"/>
          <w:szCs w:val="28"/>
        </w:rPr>
        <w:t>ритории общей площадью 5,3505555</w:t>
      </w:r>
      <w:r w:rsidR="008024CE">
        <w:rPr>
          <w:sz w:val="28"/>
          <w:szCs w:val="28"/>
        </w:rPr>
        <w:t xml:space="preserve"> </w:t>
      </w:r>
      <w:r w:rsidRPr="000A40F1">
        <w:rPr>
          <w:sz w:val="28"/>
          <w:szCs w:val="28"/>
        </w:rPr>
        <w:t>кв.</w:t>
      </w:r>
      <w:r w:rsidR="008024CE">
        <w:rPr>
          <w:sz w:val="28"/>
          <w:szCs w:val="28"/>
        </w:rPr>
        <w:t>к</w:t>
      </w:r>
      <w:r w:rsidRPr="000A40F1">
        <w:rPr>
          <w:sz w:val="28"/>
          <w:szCs w:val="28"/>
        </w:rPr>
        <w:t>м сог</w:t>
      </w:r>
      <w:r w:rsidR="00D3252A">
        <w:rPr>
          <w:sz w:val="28"/>
          <w:szCs w:val="28"/>
        </w:rPr>
        <w:t>ласно сведениям, содержащимся в карте (плане) охранной зоны наземных и подз</w:t>
      </w:r>
      <w:r w:rsidR="00A941DC">
        <w:rPr>
          <w:sz w:val="28"/>
          <w:szCs w:val="28"/>
        </w:rPr>
        <w:t xml:space="preserve">емных объектов, выполненной ООО </w:t>
      </w:r>
      <w:r w:rsidR="00D3252A">
        <w:rPr>
          <w:sz w:val="28"/>
          <w:szCs w:val="28"/>
        </w:rPr>
        <w:t>«Кадастровый центр «Граница»</w:t>
      </w:r>
      <w:r w:rsidR="002B7685">
        <w:rPr>
          <w:sz w:val="28"/>
          <w:szCs w:val="28"/>
        </w:rPr>
        <w:t>, АО «Бюро технической инвентаризации и кадастровых работ Республики Татарстан»</w:t>
      </w:r>
      <w:r w:rsidRPr="000A40F1">
        <w:rPr>
          <w:sz w:val="28"/>
          <w:szCs w:val="28"/>
        </w:rPr>
        <w:t>.».</w:t>
      </w:r>
    </w:p>
    <w:p w:rsidR="00C70270" w:rsidRPr="007059AA" w:rsidRDefault="00C70270" w:rsidP="007059AA">
      <w:pPr>
        <w:ind w:firstLine="851"/>
        <w:jc w:val="both"/>
        <w:rPr>
          <w:color w:val="000000" w:themeColor="text1"/>
          <w:sz w:val="28"/>
          <w:szCs w:val="28"/>
        </w:rPr>
      </w:pPr>
      <w:r w:rsidRPr="00C70270">
        <w:rPr>
          <w:color w:val="000000" w:themeColor="text1"/>
          <w:sz w:val="28"/>
          <w:szCs w:val="28"/>
        </w:rPr>
        <w:t>4. Контроль за исполнением настоящего распоряжения возложить на заместителя министра А.А.Киямова.</w:t>
      </w:r>
    </w:p>
    <w:p w:rsidR="00AE23DA" w:rsidRDefault="00AE23DA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33055" w:rsidRDefault="00C3305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70270" w:rsidRPr="00AE23DA" w:rsidRDefault="00C70270" w:rsidP="00C70270">
      <w:pPr>
        <w:jc w:val="both"/>
        <w:rPr>
          <w:sz w:val="28"/>
          <w:szCs w:val="28"/>
        </w:rPr>
        <w:sectPr w:rsidR="00C70270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 w:rsidRPr="00800116">
        <w:rPr>
          <w:b/>
          <w:color w:val="000000" w:themeColor="text1"/>
          <w:sz w:val="28"/>
          <w:szCs w:val="28"/>
        </w:rPr>
        <w:t>Министр                                                                                                    Ф.А.</w:t>
      </w:r>
      <w:r>
        <w:rPr>
          <w:b/>
          <w:color w:val="000000" w:themeColor="text1"/>
          <w:sz w:val="28"/>
          <w:szCs w:val="28"/>
        </w:rPr>
        <w:t>Аглиуллин</w:t>
      </w:r>
    </w:p>
    <w:p w:rsidR="00441BB7" w:rsidRPr="00AE23DA" w:rsidRDefault="00441BB7" w:rsidP="00441BB7">
      <w:pPr>
        <w:jc w:val="both"/>
        <w:rPr>
          <w:sz w:val="28"/>
          <w:szCs w:val="28"/>
        </w:rPr>
        <w:sectPr w:rsidR="00441BB7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</w:p>
    <w:p w:rsidR="00441BB7" w:rsidRDefault="00441BB7" w:rsidP="00441BB7">
      <w:pPr>
        <w:ind w:right="133"/>
        <w:rPr>
          <w:sz w:val="28"/>
          <w:szCs w:val="28"/>
        </w:rPr>
      </w:pPr>
    </w:p>
    <w:p w:rsidR="00AE23DA" w:rsidRDefault="00AE23DA" w:rsidP="00421A51">
      <w:pPr>
        <w:ind w:right="133"/>
        <w:rPr>
          <w:sz w:val="28"/>
          <w:szCs w:val="28"/>
        </w:rPr>
      </w:pPr>
    </w:p>
    <w:p w:rsidR="00B72971" w:rsidRDefault="00B72971" w:rsidP="0064410D">
      <w:pPr>
        <w:ind w:right="133"/>
        <w:jc w:val="right"/>
        <w:rPr>
          <w:sz w:val="28"/>
          <w:szCs w:val="28"/>
        </w:rPr>
      </w:pPr>
    </w:p>
    <w:p w:rsidR="005E6E43" w:rsidRDefault="005E6E43" w:rsidP="0064410D">
      <w:pPr>
        <w:ind w:right="133"/>
        <w:jc w:val="right"/>
        <w:rPr>
          <w:sz w:val="28"/>
          <w:szCs w:val="28"/>
        </w:rPr>
      </w:pPr>
    </w:p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433" w:rsidRDefault="00767433" w:rsidP="00341377">
      <w:r>
        <w:separator/>
      </w:r>
    </w:p>
  </w:endnote>
  <w:endnote w:type="continuationSeparator" w:id="0">
    <w:p w:rsidR="00767433" w:rsidRDefault="0076743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433" w:rsidRDefault="00767433" w:rsidP="00341377">
      <w:r>
        <w:separator/>
      </w:r>
    </w:p>
  </w:footnote>
  <w:footnote w:type="continuationSeparator" w:id="0">
    <w:p w:rsidR="00767433" w:rsidRDefault="0076743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436FF"/>
    <w:rsid w:val="000543DC"/>
    <w:rsid w:val="00064EF5"/>
    <w:rsid w:val="0006657F"/>
    <w:rsid w:val="00067636"/>
    <w:rsid w:val="0008494D"/>
    <w:rsid w:val="000878C3"/>
    <w:rsid w:val="000914B5"/>
    <w:rsid w:val="00093E4E"/>
    <w:rsid w:val="000A1148"/>
    <w:rsid w:val="000A16B6"/>
    <w:rsid w:val="000A339B"/>
    <w:rsid w:val="000A40F1"/>
    <w:rsid w:val="000B446C"/>
    <w:rsid w:val="000B530A"/>
    <w:rsid w:val="000B7B99"/>
    <w:rsid w:val="000B7F30"/>
    <w:rsid w:val="000C0BE2"/>
    <w:rsid w:val="000C2B9A"/>
    <w:rsid w:val="000C338C"/>
    <w:rsid w:val="000C37FC"/>
    <w:rsid w:val="000C71A8"/>
    <w:rsid w:val="000D5287"/>
    <w:rsid w:val="000D5B58"/>
    <w:rsid w:val="000E168B"/>
    <w:rsid w:val="000E5042"/>
    <w:rsid w:val="000F0D37"/>
    <w:rsid w:val="000F4226"/>
    <w:rsid w:val="00102FC2"/>
    <w:rsid w:val="00114D13"/>
    <w:rsid w:val="00117B17"/>
    <w:rsid w:val="001218ED"/>
    <w:rsid w:val="00121E9D"/>
    <w:rsid w:val="001226B5"/>
    <w:rsid w:val="001255AA"/>
    <w:rsid w:val="00133ED7"/>
    <w:rsid w:val="00135069"/>
    <w:rsid w:val="001419A7"/>
    <w:rsid w:val="00150AFD"/>
    <w:rsid w:val="00151C37"/>
    <w:rsid w:val="001551CB"/>
    <w:rsid w:val="00165BB8"/>
    <w:rsid w:val="00170568"/>
    <w:rsid w:val="00171F84"/>
    <w:rsid w:val="00173377"/>
    <w:rsid w:val="00177FB1"/>
    <w:rsid w:val="00182E10"/>
    <w:rsid w:val="00192B1C"/>
    <w:rsid w:val="0019755E"/>
    <w:rsid w:val="001B1FD3"/>
    <w:rsid w:val="001B6B65"/>
    <w:rsid w:val="001C0F0C"/>
    <w:rsid w:val="001C5393"/>
    <w:rsid w:val="001D1BA5"/>
    <w:rsid w:val="001D4026"/>
    <w:rsid w:val="00201362"/>
    <w:rsid w:val="00205813"/>
    <w:rsid w:val="00206682"/>
    <w:rsid w:val="00210EBF"/>
    <w:rsid w:val="00212D0C"/>
    <w:rsid w:val="002131B1"/>
    <w:rsid w:val="002211FA"/>
    <w:rsid w:val="00221C8F"/>
    <w:rsid w:val="00226229"/>
    <w:rsid w:val="00230E2D"/>
    <w:rsid w:val="0024534B"/>
    <w:rsid w:val="0026506B"/>
    <w:rsid w:val="00266326"/>
    <w:rsid w:val="00270BE0"/>
    <w:rsid w:val="00271627"/>
    <w:rsid w:val="00272DD3"/>
    <w:rsid w:val="00276C95"/>
    <w:rsid w:val="0027726A"/>
    <w:rsid w:val="00280185"/>
    <w:rsid w:val="002821A9"/>
    <w:rsid w:val="002A040F"/>
    <w:rsid w:val="002A5062"/>
    <w:rsid w:val="002B339E"/>
    <w:rsid w:val="002B6488"/>
    <w:rsid w:val="002B7685"/>
    <w:rsid w:val="002C1B33"/>
    <w:rsid w:val="002C2C16"/>
    <w:rsid w:val="002C58B4"/>
    <w:rsid w:val="002C5999"/>
    <w:rsid w:val="002C6B88"/>
    <w:rsid w:val="002D0C87"/>
    <w:rsid w:val="002D3175"/>
    <w:rsid w:val="002D7763"/>
    <w:rsid w:val="002E0024"/>
    <w:rsid w:val="002E22A2"/>
    <w:rsid w:val="002E2FCC"/>
    <w:rsid w:val="002F088A"/>
    <w:rsid w:val="003023EB"/>
    <w:rsid w:val="003148C7"/>
    <w:rsid w:val="00315BED"/>
    <w:rsid w:val="00322AF8"/>
    <w:rsid w:val="00324961"/>
    <w:rsid w:val="00326A11"/>
    <w:rsid w:val="00334706"/>
    <w:rsid w:val="00341377"/>
    <w:rsid w:val="003446A1"/>
    <w:rsid w:val="00344E4B"/>
    <w:rsid w:val="00353EF4"/>
    <w:rsid w:val="003749E9"/>
    <w:rsid w:val="00384BE1"/>
    <w:rsid w:val="00385270"/>
    <w:rsid w:val="00392DC2"/>
    <w:rsid w:val="003962B8"/>
    <w:rsid w:val="003A523B"/>
    <w:rsid w:val="003A70DB"/>
    <w:rsid w:val="003B50AA"/>
    <w:rsid w:val="003C579A"/>
    <w:rsid w:val="003D04D6"/>
    <w:rsid w:val="003D287D"/>
    <w:rsid w:val="003E0F00"/>
    <w:rsid w:val="003E7F09"/>
    <w:rsid w:val="003F0DEF"/>
    <w:rsid w:val="003F41E6"/>
    <w:rsid w:val="003F4BE6"/>
    <w:rsid w:val="0040034B"/>
    <w:rsid w:val="00400A41"/>
    <w:rsid w:val="0040626A"/>
    <w:rsid w:val="004106FF"/>
    <w:rsid w:val="00411187"/>
    <w:rsid w:val="0041147A"/>
    <w:rsid w:val="00420DBF"/>
    <w:rsid w:val="00421A51"/>
    <w:rsid w:val="004222D0"/>
    <w:rsid w:val="00433626"/>
    <w:rsid w:val="00441BB7"/>
    <w:rsid w:val="004472CA"/>
    <w:rsid w:val="0045056D"/>
    <w:rsid w:val="004512E6"/>
    <w:rsid w:val="00452A3C"/>
    <w:rsid w:val="00452E4A"/>
    <w:rsid w:val="004556A7"/>
    <w:rsid w:val="0045711D"/>
    <w:rsid w:val="00457EFD"/>
    <w:rsid w:val="00460DBE"/>
    <w:rsid w:val="00462E7D"/>
    <w:rsid w:val="0046365D"/>
    <w:rsid w:val="004669A0"/>
    <w:rsid w:val="00467C93"/>
    <w:rsid w:val="00472550"/>
    <w:rsid w:val="00472AF5"/>
    <w:rsid w:val="0047475F"/>
    <w:rsid w:val="00483E15"/>
    <w:rsid w:val="00484345"/>
    <w:rsid w:val="00484C99"/>
    <w:rsid w:val="00494CCC"/>
    <w:rsid w:val="00496D9A"/>
    <w:rsid w:val="004A137C"/>
    <w:rsid w:val="004B38FA"/>
    <w:rsid w:val="004B4561"/>
    <w:rsid w:val="004B67D8"/>
    <w:rsid w:val="004C68DB"/>
    <w:rsid w:val="004D55B5"/>
    <w:rsid w:val="004E1DD5"/>
    <w:rsid w:val="004E26AF"/>
    <w:rsid w:val="004F73F7"/>
    <w:rsid w:val="00502E86"/>
    <w:rsid w:val="005050DB"/>
    <w:rsid w:val="00505477"/>
    <w:rsid w:val="005065EF"/>
    <w:rsid w:val="00516968"/>
    <w:rsid w:val="00520D1E"/>
    <w:rsid w:val="00523BB0"/>
    <w:rsid w:val="0054335E"/>
    <w:rsid w:val="0055091B"/>
    <w:rsid w:val="005532A7"/>
    <w:rsid w:val="00556885"/>
    <w:rsid w:val="005613F4"/>
    <w:rsid w:val="005656BA"/>
    <w:rsid w:val="005A2E28"/>
    <w:rsid w:val="005A7F24"/>
    <w:rsid w:val="005B0EA6"/>
    <w:rsid w:val="005B5B3F"/>
    <w:rsid w:val="005E08F4"/>
    <w:rsid w:val="005E2BC2"/>
    <w:rsid w:val="005E6E43"/>
    <w:rsid w:val="00611468"/>
    <w:rsid w:val="006127BE"/>
    <w:rsid w:val="00614675"/>
    <w:rsid w:val="00614D28"/>
    <w:rsid w:val="00626BC2"/>
    <w:rsid w:val="00630227"/>
    <w:rsid w:val="00637CBB"/>
    <w:rsid w:val="006405DD"/>
    <w:rsid w:val="0064410D"/>
    <w:rsid w:val="006645A8"/>
    <w:rsid w:val="006750B3"/>
    <w:rsid w:val="00675AC5"/>
    <w:rsid w:val="00680E36"/>
    <w:rsid w:val="006857F2"/>
    <w:rsid w:val="00690165"/>
    <w:rsid w:val="0069114C"/>
    <w:rsid w:val="00692464"/>
    <w:rsid w:val="006A22DD"/>
    <w:rsid w:val="006A4B35"/>
    <w:rsid w:val="006A4D52"/>
    <w:rsid w:val="006B150A"/>
    <w:rsid w:val="006B2170"/>
    <w:rsid w:val="006B4922"/>
    <w:rsid w:val="006B4B37"/>
    <w:rsid w:val="006C0E8F"/>
    <w:rsid w:val="006C1FEB"/>
    <w:rsid w:val="006C4C08"/>
    <w:rsid w:val="006C598A"/>
    <w:rsid w:val="006D17D9"/>
    <w:rsid w:val="006D5FF0"/>
    <w:rsid w:val="006E2238"/>
    <w:rsid w:val="006F1874"/>
    <w:rsid w:val="0070105D"/>
    <w:rsid w:val="007059AA"/>
    <w:rsid w:val="007120BE"/>
    <w:rsid w:val="0071761A"/>
    <w:rsid w:val="0072069D"/>
    <w:rsid w:val="00723DCF"/>
    <w:rsid w:val="007274C2"/>
    <w:rsid w:val="00746804"/>
    <w:rsid w:val="00746A20"/>
    <w:rsid w:val="0075025E"/>
    <w:rsid w:val="0075245F"/>
    <w:rsid w:val="00752A2F"/>
    <w:rsid w:val="00752E08"/>
    <w:rsid w:val="007548D9"/>
    <w:rsid w:val="00766FE8"/>
    <w:rsid w:val="00767433"/>
    <w:rsid w:val="00773D2F"/>
    <w:rsid w:val="00777ACF"/>
    <w:rsid w:val="007801E2"/>
    <w:rsid w:val="00780A25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C2CCA"/>
    <w:rsid w:val="007C5983"/>
    <w:rsid w:val="007E18D2"/>
    <w:rsid w:val="007E26C9"/>
    <w:rsid w:val="007E4F0D"/>
    <w:rsid w:val="007E6DCA"/>
    <w:rsid w:val="007F58BC"/>
    <w:rsid w:val="008024CE"/>
    <w:rsid w:val="00802F2C"/>
    <w:rsid w:val="00814092"/>
    <w:rsid w:val="00824FC9"/>
    <w:rsid w:val="008257FD"/>
    <w:rsid w:val="008306B3"/>
    <w:rsid w:val="008365EB"/>
    <w:rsid w:val="00845335"/>
    <w:rsid w:val="0084674E"/>
    <w:rsid w:val="00847747"/>
    <w:rsid w:val="00853EAB"/>
    <w:rsid w:val="0085490E"/>
    <w:rsid w:val="00854F1E"/>
    <w:rsid w:val="00865D5A"/>
    <w:rsid w:val="008675C3"/>
    <w:rsid w:val="008750FA"/>
    <w:rsid w:val="00884645"/>
    <w:rsid w:val="00892BA3"/>
    <w:rsid w:val="008978AB"/>
    <w:rsid w:val="008A0DC4"/>
    <w:rsid w:val="008A2223"/>
    <w:rsid w:val="008A6D95"/>
    <w:rsid w:val="008B4C5C"/>
    <w:rsid w:val="008C18E0"/>
    <w:rsid w:val="008C6A15"/>
    <w:rsid w:val="008D07C7"/>
    <w:rsid w:val="008D1FEC"/>
    <w:rsid w:val="008D411E"/>
    <w:rsid w:val="008D4E59"/>
    <w:rsid w:val="008E04CE"/>
    <w:rsid w:val="008E0C57"/>
    <w:rsid w:val="008E4602"/>
    <w:rsid w:val="008E7663"/>
    <w:rsid w:val="00901F82"/>
    <w:rsid w:val="00902F5C"/>
    <w:rsid w:val="00905C7B"/>
    <w:rsid w:val="009069E7"/>
    <w:rsid w:val="009200F0"/>
    <w:rsid w:val="00923F1E"/>
    <w:rsid w:val="009255F0"/>
    <w:rsid w:val="00925BE1"/>
    <w:rsid w:val="00927338"/>
    <w:rsid w:val="0092797E"/>
    <w:rsid w:val="00932B4A"/>
    <w:rsid w:val="009371E8"/>
    <w:rsid w:val="00944C89"/>
    <w:rsid w:val="00955385"/>
    <w:rsid w:val="009627D8"/>
    <w:rsid w:val="00962B4C"/>
    <w:rsid w:val="0096542F"/>
    <w:rsid w:val="00971D3E"/>
    <w:rsid w:val="009753BD"/>
    <w:rsid w:val="009800FE"/>
    <w:rsid w:val="00985A2C"/>
    <w:rsid w:val="00992579"/>
    <w:rsid w:val="00996544"/>
    <w:rsid w:val="009969C6"/>
    <w:rsid w:val="00997FEA"/>
    <w:rsid w:val="009A1A6A"/>
    <w:rsid w:val="009A6151"/>
    <w:rsid w:val="009B0DFB"/>
    <w:rsid w:val="009B3BCA"/>
    <w:rsid w:val="009B3F5E"/>
    <w:rsid w:val="009B6421"/>
    <w:rsid w:val="009D02F8"/>
    <w:rsid w:val="009D0DF3"/>
    <w:rsid w:val="009D4606"/>
    <w:rsid w:val="009E5919"/>
    <w:rsid w:val="009E7FE2"/>
    <w:rsid w:val="009F2F1E"/>
    <w:rsid w:val="009F3E90"/>
    <w:rsid w:val="009F5831"/>
    <w:rsid w:val="009F654E"/>
    <w:rsid w:val="00A03C57"/>
    <w:rsid w:val="00A12B12"/>
    <w:rsid w:val="00A14645"/>
    <w:rsid w:val="00A178D2"/>
    <w:rsid w:val="00A2420B"/>
    <w:rsid w:val="00A24E39"/>
    <w:rsid w:val="00A2654F"/>
    <w:rsid w:val="00A305A4"/>
    <w:rsid w:val="00A356B0"/>
    <w:rsid w:val="00A36339"/>
    <w:rsid w:val="00A62D97"/>
    <w:rsid w:val="00A65B5F"/>
    <w:rsid w:val="00A66D71"/>
    <w:rsid w:val="00A74158"/>
    <w:rsid w:val="00A76C52"/>
    <w:rsid w:val="00A770FA"/>
    <w:rsid w:val="00A80F39"/>
    <w:rsid w:val="00A810EC"/>
    <w:rsid w:val="00A941DC"/>
    <w:rsid w:val="00A96F1A"/>
    <w:rsid w:val="00A97A9F"/>
    <w:rsid w:val="00AA30CA"/>
    <w:rsid w:val="00AA358C"/>
    <w:rsid w:val="00AA6ACE"/>
    <w:rsid w:val="00AB34C7"/>
    <w:rsid w:val="00AB357E"/>
    <w:rsid w:val="00AB3CC9"/>
    <w:rsid w:val="00AB4AE2"/>
    <w:rsid w:val="00AB7D53"/>
    <w:rsid w:val="00AC4091"/>
    <w:rsid w:val="00AC66BA"/>
    <w:rsid w:val="00AC762F"/>
    <w:rsid w:val="00AD31F1"/>
    <w:rsid w:val="00AD57ED"/>
    <w:rsid w:val="00AD7D6E"/>
    <w:rsid w:val="00AE23DA"/>
    <w:rsid w:val="00AE378B"/>
    <w:rsid w:val="00B047E1"/>
    <w:rsid w:val="00B0523B"/>
    <w:rsid w:val="00B17BB5"/>
    <w:rsid w:val="00B228FE"/>
    <w:rsid w:val="00B37998"/>
    <w:rsid w:val="00B40DAC"/>
    <w:rsid w:val="00B44C0A"/>
    <w:rsid w:val="00B4643F"/>
    <w:rsid w:val="00B47399"/>
    <w:rsid w:val="00B52500"/>
    <w:rsid w:val="00B6740F"/>
    <w:rsid w:val="00B72971"/>
    <w:rsid w:val="00B90E04"/>
    <w:rsid w:val="00B94105"/>
    <w:rsid w:val="00B94E6B"/>
    <w:rsid w:val="00BA0C7E"/>
    <w:rsid w:val="00BA31A4"/>
    <w:rsid w:val="00BA5BDC"/>
    <w:rsid w:val="00BB2FCF"/>
    <w:rsid w:val="00BB311A"/>
    <w:rsid w:val="00BB33EE"/>
    <w:rsid w:val="00BB3F46"/>
    <w:rsid w:val="00BC349A"/>
    <w:rsid w:val="00BC7B75"/>
    <w:rsid w:val="00BD0847"/>
    <w:rsid w:val="00BD5986"/>
    <w:rsid w:val="00BD6DA8"/>
    <w:rsid w:val="00BD79CF"/>
    <w:rsid w:val="00BF0B4C"/>
    <w:rsid w:val="00BF7AE0"/>
    <w:rsid w:val="00C00E05"/>
    <w:rsid w:val="00C049AD"/>
    <w:rsid w:val="00C06925"/>
    <w:rsid w:val="00C07820"/>
    <w:rsid w:val="00C1105F"/>
    <w:rsid w:val="00C33055"/>
    <w:rsid w:val="00C36CCD"/>
    <w:rsid w:val="00C57B00"/>
    <w:rsid w:val="00C66AF5"/>
    <w:rsid w:val="00C70270"/>
    <w:rsid w:val="00C82AA2"/>
    <w:rsid w:val="00C85749"/>
    <w:rsid w:val="00CA0127"/>
    <w:rsid w:val="00CB00DC"/>
    <w:rsid w:val="00CB2EBC"/>
    <w:rsid w:val="00CB423D"/>
    <w:rsid w:val="00CB7B48"/>
    <w:rsid w:val="00CE04A9"/>
    <w:rsid w:val="00CE3987"/>
    <w:rsid w:val="00CE425C"/>
    <w:rsid w:val="00CE4A9F"/>
    <w:rsid w:val="00CE5A8F"/>
    <w:rsid w:val="00CE5E66"/>
    <w:rsid w:val="00CF25B3"/>
    <w:rsid w:val="00D02A98"/>
    <w:rsid w:val="00D15654"/>
    <w:rsid w:val="00D26B2D"/>
    <w:rsid w:val="00D3252A"/>
    <w:rsid w:val="00D3324C"/>
    <w:rsid w:val="00D357FD"/>
    <w:rsid w:val="00D43513"/>
    <w:rsid w:val="00D467DD"/>
    <w:rsid w:val="00D52163"/>
    <w:rsid w:val="00D61CF9"/>
    <w:rsid w:val="00D66DFC"/>
    <w:rsid w:val="00D737B4"/>
    <w:rsid w:val="00D845B5"/>
    <w:rsid w:val="00D90AC1"/>
    <w:rsid w:val="00D93CCA"/>
    <w:rsid w:val="00DA312A"/>
    <w:rsid w:val="00DA4217"/>
    <w:rsid w:val="00DC3C60"/>
    <w:rsid w:val="00DD3CC6"/>
    <w:rsid w:val="00DD5643"/>
    <w:rsid w:val="00DD789B"/>
    <w:rsid w:val="00DE3EA4"/>
    <w:rsid w:val="00DE6A72"/>
    <w:rsid w:val="00E01F4E"/>
    <w:rsid w:val="00E02C0F"/>
    <w:rsid w:val="00E12F8E"/>
    <w:rsid w:val="00E1445B"/>
    <w:rsid w:val="00E218C8"/>
    <w:rsid w:val="00E27C96"/>
    <w:rsid w:val="00E30B17"/>
    <w:rsid w:val="00E355E9"/>
    <w:rsid w:val="00E36BD8"/>
    <w:rsid w:val="00E37249"/>
    <w:rsid w:val="00E37617"/>
    <w:rsid w:val="00E406C6"/>
    <w:rsid w:val="00E441C2"/>
    <w:rsid w:val="00E55D72"/>
    <w:rsid w:val="00E573C2"/>
    <w:rsid w:val="00E60962"/>
    <w:rsid w:val="00E663BD"/>
    <w:rsid w:val="00E70BE7"/>
    <w:rsid w:val="00E759A9"/>
    <w:rsid w:val="00E760DC"/>
    <w:rsid w:val="00E8053D"/>
    <w:rsid w:val="00E95722"/>
    <w:rsid w:val="00EA1CD6"/>
    <w:rsid w:val="00EB0061"/>
    <w:rsid w:val="00ED4947"/>
    <w:rsid w:val="00ED7C7D"/>
    <w:rsid w:val="00EE42A2"/>
    <w:rsid w:val="00EF10F5"/>
    <w:rsid w:val="00EF1A62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69F3"/>
    <w:rsid w:val="00F27BBE"/>
    <w:rsid w:val="00F32B1E"/>
    <w:rsid w:val="00F55AC7"/>
    <w:rsid w:val="00F5617C"/>
    <w:rsid w:val="00F56B96"/>
    <w:rsid w:val="00F72567"/>
    <w:rsid w:val="00F8388F"/>
    <w:rsid w:val="00F873E6"/>
    <w:rsid w:val="00F9015E"/>
    <w:rsid w:val="00FA05A7"/>
    <w:rsid w:val="00FA2B78"/>
    <w:rsid w:val="00FA61B6"/>
    <w:rsid w:val="00FA73C6"/>
    <w:rsid w:val="00FB057B"/>
    <w:rsid w:val="00FB298F"/>
    <w:rsid w:val="00FB4025"/>
    <w:rsid w:val="00FC1C37"/>
    <w:rsid w:val="00FC294C"/>
    <w:rsid w:val="00FC4D73"/>
    <w:rsid w:val="00FD7C77"/>
    <w:rsid w:val="00FE5238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3705A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BE313-6876-4367-AB33-29308911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2</Pages>
  <Words>413</Words>
  <Characters>3652</Characters>
  <Application>Microsoft Office Word</Application>
  <DocSecurity>0</DocSecurity>
  <Lines>130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78</cp:revision>
  <cp:lastPrinted>2025-10-21T08:26:00Z</cp:lastPrinted>
  <dcterms:created xsi:type="dcterms:W3CDTF">2025-02-21T11:30:00Z</dcterms:created>
  <dcterms:modified xsi:type="dcterms:W3CDTF">2025-12-10T13:45:00Z</dcterms:modified>
</cp:coreProperties>
</file>