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РАИСА РЕСПУБЛИКИ ТАТАРСТАН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состав Инвестиционного совета Республики Татарстан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a3"/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состав Инвестиционного совета (далее - Инвестиционный совет) Республики Татарстан, утвержденный Указом Президента Республики Татарстан от 5 июля 2012 года № УП-538 «Об образовании Инвестиционного совета Республики Татарстан» (с изменениями, внесенными Указами Президента Республики Татарстан от 6 сентября 2012 года № УП-745, от 3 ноября 2012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УП-914, от 20 марта 2013 года № УП-242, от 29 марта 2013 года № УП-258, </w:t>
      </w:r>
      <w:r>
        <w:rPr>
          <w:rFonts w:ascii="Times New Roman" w:hAnsi="Times New Roman" w:cs="Times New Roman"/>
          <w:sz w:val="28"/>
          <w:szCs w:val="28"/>
        </w:rPr>
        <w:br/>
        <w:t xml:space="preserve">8 августа 2013 года № УП-717, от 29 апреля 2014 года № УП-440, от 27 августа 2014 года № УП-826, от 2 марта 2015 года № УП-199, от 13 октября 2015 года № УП-984, от 29 июня 2016 года № УП-553, от 8 июня 2017 года № УП-480, от 4 сентября 2018 года № УП-612, от 8 февраля 2019 года № УП-90, от 12 октября 2019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УП-619, от 28 марта 2020 года № УП-206, от 26 ноября 2020 года № УП-782, от 23 декабря 2021 года № УП-990, от 11 августа 2022 года № УП-542, Указами Раиса Республики Татарстан от 13 марта 2023 года № 150, от 9 сентября 2023 года № 631, от 28 ноября 2023 года № 813, от 14 августа 2024 года № 620 и от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28 февраля 2025 № 171), следующие изменения: </w:t>
      </w:r>
    </w:p>
    <w:p>
      <w:pPr>
        <w:pStyle w:val="a3"/>
        <w:spacing w:after="0"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вывести из состава Инвестиционного совета А.Р. Кадырова;</w:t>
      </w:r>
    </w:p>
    <w:p>
      <w:pPr>
        <w:pStyle w:val="a3"/>
        <w:spacing w:after="0"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ввести в состав Инвестиционного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>министра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pStyle w:val="a3"/>
        <w:spacing w:after="0"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Указ вступает в силу со дня его подписания. </w:t>
      </w:r>
    </w:p>
    <w:p>
      <w:pPr>
        <w:pStyle w:val="a3"/>
        <w:spacing w:after="0"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Раис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Республики Татарстан                                                            Р.Н. Минниханов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56A"/>
    <w:multiLevelType w:val="hybridMultilevel"/>
    <w:tmpl w:val="397E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6FCB"/>
    <w:multiLevelType w:val="hybridMultilevel"/>
    <w:tmpl w:val="1DACA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4274F"/>
    <w:multiLevelType w:val="hybridMultilevel"/>
    <w:tmpl w:val="99C8FF9C"/>
    <w:lvl w:ilvl="0" w:tplc="5A9C7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CC574-926A-4B2B-BE89-759535F8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4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Казань Экспо 2022</dc:creator>
  <cp:lastModifiedBy>Узбеков Шамиль Мохаммядиевич</cp:lastModifiedBy>
  <cp:revision>11</cp:revision>
  <dcterms:created xsi:type="dcterms:W3CDTF">2025-02-11T14:07:00Z</dcterms:created>
  <dcterms:modified xsi:type="dcterms:W3CDTF">2025-12-08T10:48:00Z</dcterms:modified>
</cp:coreProperties>
</file>