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BD8" w:rsidRPr="00353796" w:rsidRDefault="00722BD8" w:rsidP="00722BD8">
      <w:pPr>
        <w:spacing w:after="0" w:line="240" w:lineRule="auto"/>
        <w:ind w:left="4956"/>
        <w:rPr>
          <w:rFonts w:ascii="Times New Roman" w:eastAsia="Times New Roman" w:hAnsi="Times New Roman" w:cs="Times New Roman"/>
          <w:sz w:val="28"/>
          <w:szCs w:val="28"/>
          <w:lang w:eastAsia="ru-RU"/>
        </w:rPr>
      </w:pPr>
      <w:bookmarkStart w:id="0" w:name="_GoBack"/>
      <w:bookmarkEnd w:id="0"/>
      <w:r w:rsidRPr="00353796">
        <w:rPr>
          <w:rFonts w:ascii="Times New Roman" w:eastAsia="Times New Roman" w:hAnsi="Times New Roman" w:cs="Times New Roman"/>
          <w:sz w:val="28"/>
          <w:szCs w:val="28"/>
          <w:lang w:eastAsia="ru-RU"/>
        </w:rPr>
        <w:t>Утвержден</w:t>
      </w:r>
    </w:p>
    <w:p w:rsidR="00722BD8" w:rsidRPr="00353796" w:rsidRDefault="004D7257" w:rsidP="00722BD8">
      <w:pPr>
        <w:spacing w:after="0" w:line="240" w:lineRule="auto"/>
        <w:ind w:left="4956"/>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п</w:t>
      </w:r>
      <w:r w:rsidR="00722BD8" w:rsidRPr="00353796">
        <w:rPr>
          <w:rFonts w:ascii="Times New Roman" w:eastAsia="Times New Roman" w:hAnsi="Times New Roman" w:cs="Times New Roman"/>
          <w:sz w:val="28"/>
          <w:szCs w:val="28"/>
          <w:lang w:eastAsia="ru-RU"/>
        </w:rPr>
        <w:t>риказом Государственного комитета</w:t>
      </w:r>
    </w:p>
    <w:p w:rsidR="00722BD8" w:rsidRPr="00353796" w:rsidRDefault="00722BD8" w:rsidP="00722BD8">
      <w:pPr>
        <w:spacing w:after="0" w:line="240" w:lineRule="auto"/>
        <w:ind w:left="4956"/>
        <w:rPr>
          <w:rFonts w:ascii="Times New Roman" w:eastAsia="Times New Roman" w:hAnsi="Times New Roman" w:cs="Times New Roman"/>
          <w:b/>
          <w:i/>
          <w:sz w:val="28"/>
          <w:szCs w:val="28"/>
          <w:lang w:eastAsia="ru-RU"/>
        </w:rPr>
      </w:pPr>
      <w:r w:rsidRPr="00353796">
        <w:rPr>
          <w:rFonts w:ascii="Times New Roman" w:eastAsia="Times New Roman" w:hAnsi="Times New Roman" w:cs="Times New Roman"/>
          <w:sz w:val="28"/>
          <w:szCs w:val="28"/>
          <w:lang w:eastAsia="ru-RU"/>
        </w:rPr>
        <w:t xml:space="preserve">Республики Татарстан по тарифам </w:t>
      </w:r>
    </w:p>
    <w:p w:rsidR="00722BD8" w:rsidRPr="00353796" w:rsidRDefault="00722BD8" w:rsidP="00722BD8">
      <w:pPr>
        <w:spacing w:after="0" w:line="240" w:lineRule="auto"/>
        <w:ind w:left="4956"/>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от_______________20_____г. №_______</w:t>
      </w:r>
    </w:p>
    <w:p w:rsidR="00A52F9B" w:rsidRPr="00353796" w:rsidRDefault="00A52F9B" w:rsidP="00722BD8">
      <w:pPr>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722BD8" w:rsidRPr="00353796" w:rsidRDefault="00722BD8" w:rsidP="00722BD8">
      <w:pPr>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r w:rsidRPr="00353796">
        <w:rPr>
          <w:rFonts w:ascii="Times New Roman" w:eastAsia="Times New Roman" w:hAnsi="Times New Roman" w:cs="Times New Roman"/>
          <w:bCs/>
          <w:sz w:val="28"/>
          <w:szCs w:val="28"/>
          <w:lang w:eastAsia="ru-RU"/>
        </w:rPr>
        <w:t>Административный регламент</w:t>
      </w:r>
    </w:p>
    <w:p w:rsidR="006A63E4" w:rsidRPr="00353796" w:rsidRDefault="00722BD8" w:rsidP="00B20D8C">
      <w:pPr>
        <w:spacing w:after="0" w:line="240" w:lineRule="auto"/>
        <w:ind w:firstLine="567"/>
        <w:jc w:val="center"/>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Государственн</w:t>
      </w:r>
      <w:r w:rsidR="00892360" w:rsidRPr="00353796">
        <w:rPr>
          <w:rFonts w:ascii="Times New Roman" w:eastAsia="Times New Roman" w:hAnsi="Times New Roman" w:cs="Times New Roman"/>
          <w:sz w:val="28"/>
          <w:szCs w:val="28"/>
          <w:lang w:eastAsia="ru-RU"/>
        </w:rPr>
        <w:t>ого</w:t>
      </w:r>
      <w:r w:rsidRPr="00353796">
        <w:rPr>
          <w:rFonts w:ascii="Times New Roman" w:eastAsia="Times New Roman" w:hAnsi="Times New Roman" w:cs="Times New Roman"/>
          <w:sz w:val="28"/>
          <w:szCs w:val="28"/>
          <w:lang w:eastAsia="ru-RU"/>
        </w:rPr>
        <w:t xml:space="preserve"> комитет</w:t>
      </w:r>
      <w:r w:rsidR="00892360" w:rsidRPr="00353796">
        <w:rPr>
          <w:rFonts w:ascii="Times New Roman" w:eastAsia="Times New Roman" w:hAnsi="Times New Roman" w:cs="Times New Roman"/>
          <w:sz w:val="28"/>
          <w:szCs w:val="28"/>
          <w:lang w:eastAsia="ru-RU"/>
        </w:rPr>
        <w:t>а</w:t>
      </w:r>
      <w:r w:rsidRPr="00353796">
        <w:rPr>
          <w:rFonts w:ascii="Times New Roman" w:eastAsia="Times New Roman" w:hAnsi="Times New Roman" w:cs="Times New Roman"/>
          <w:sz w:val="28"/>
          <w:szCs w:val="28"/>
          <w:lang w:eastAsia="ru-RU"/>
        </w:rPr>
        <w:t xml:space="preserve"> Республики Татарстан по</w:t>
      </w:r>
      <w:r w:rsidR="007D5669" w:rsidRPr="00353796">
        <w:rPr>
          <w:rFonts w:ascii="Times New Roman" w:eastAsia="Times New Roman" w:hAnsi="Times New Roman" w:cs="Times New Roman"/>
          <w:sz w:val="28"/>
          <w:szCs w:val="28"/>
          <w:lang w:eastAsia="ru-RU"/>
        </w:rPr>
        <w:t xml:space="preserve"> </w:t>
      </w:r>
      <w:r w:rsidRPr="00353796">
        <w:rPr>
          <w:rFonts w:ascii="Times New Roman" w:eastAsia="Times New Roman" w:hAnsi="Times New Roman" w:cs="Times New Roman"/>
          <w:sz w:val="28"/>
          <w:szCs w:val="28"/>
          <w:lang w:eastAsia="ru-RU"/>
        </w:rPr>
        <w:t xml:space="preserve">тарифам </w:t>
      </w:r>
      <w:r w:rsidR="00892360" w:rsidRPr="00353796">
        <w:rPr>
          <w:rFonts w:ascii="Times New Roman" w:eastAsia="Times New Roman" w:hAnsi="Times New Roman" w:cs="Times New Roman"/>
          <w:sz w:val="28"/>
          <w:szCs w:val="28"/>
          <w:lang w:eastAsia="ru-RU"/>
        </w:rPr>
        <w:br/>
        <w:t xml:space="preserve">по исполнению </w:t>
      </w:r>
      <w:r w:rsidRPr="00353796">
        <w:rPr>
          <w:rFonts w:ascii="Times New Roman" w:eastAsia="Times New Roman" w:hAnsi="Times New Roman" w:cs="Times New Roman"/>
          <w:sz w:val="28"/>
          <w:szCs w:val="28"/>
          <w:lang w:eastAsia="ru-RU"/>
        </w:rPr>
        <w:t>государственной функции по осуществлению</w:t>
      </w:r>
      <w:r w:rsidR="007D5669" w:rsidRPr="00353796">
        <w:rPr>
          <w:rFonts w:ascii="Times New Roman" w:eastAsia="Times New Roman" w:hAnsi="Times New Roman" w:cs="Times New Roman"/>
          <w:sz w:val="28"/>
          <w:szCs w:val="28"/>
          <w:lang w:eastAsia="ru-RU"/>
        </w:rPr>
        <w:t xml:space="preserve"> регионального</w:t>
      </w:r>
      <w:r w:rsidRPr="00353796">
        <w:rPr>
          <w:rFonts w:ascii="Times New Roman" w:eastAsia="Times New Roman" w:hAnsi="Times New Roman" w:cs="Times New Roman"/>
          <w:sz w:val="28"/>
          <w:szCs w:val="28"/>
          <w:lang w:eastAsia="ru-RU"/>
        </w:rPr>
        <w:t xml:space="preserve"> государственного контроля (надзора) </w:t>
      </w:r>
      <w:r w:rsidR="00892360" w:rsidRPr="00353796">
        <w:rPr>
          <w:rFonts w:ascii="Times New Roman" w:eastAsia="Times New Roman" w:hAnsi="Times New Roman" w:cs="Times New Roman"/>
          <w:sz w:val="28"/>
          <w:szCs w:val="28"/>
          <w:lang w:eastAsia="ru-RU"/>
        </w:rPr>
        <w:t>за соблюдением стандартов раскрытия информации субъектами естественных монополий, оптового и розничных рынков электрической энергии, теплоснабжающими организациями, теплосетевыми организациями,</w:t>
      </w:r>
      <w:r w:rsidR="00EC1BA9" w:rsidRPr="00353796">
        <w:rPr>
          <w:rFonts w:ascii="Times New Roman" w:eastAsia="Times New Roman" w:hAnsi="Times New Roman" w:cs="Times New Roman"/>
          <w:sz w:val="28"/>
          <w:szCs w:val="28"/>
          <w:lang w:eastAsia="ru-RU"/>
        </w:rPr>
        <w:t xml:space="preserve"> организациями коммунального комплекса, региональными операторами по обращению с твердыми коммунальными отходами, </w:t>
      </w:r>
      <w:r w:rsidR="00410FB0" w:rsidRPr="00467EDD">
        <w:rPr>
          <w:rFonts w:ascii="Times New Roman" w:eastAsia="Times New Roman" w:hAnsi="Times New Roman" w:cs="Times New Roman"/>
          <w:sz w:val="28"/>
          <w:szCs w:val="28"/>
          <w:lang w:eastAsia="ru-RU"/>
        </w:rPr>
        <w:t>операторами по обращению с твердыми коммунальными отходами</w:t>
      </w:r>
      <w:r w:rsidR="00892360" w:rsidRPr="00353796">
        <w:rPr>
          <w:rFonts w:ascii="Times New Roman" w:eastAsia="Times New Roman" w:hAnsi="Times New Roman" w:cs="Times New Roman"/>
          <w:sz w:val="28"/>
          <w:szCs w:val="28"/>
          <w:lang w:eastAsia="ru-RU"/>
        </w:rPr>
        <w:t>, организациями, осуществляющими горячее водоснабжение, холодное водоснабжение и (или) водоотведение</w:t>
      </w:r>
    </w:p>
    <w:p w:rsidR="00B20D8C" w:rsidRPr="00353796" w:rsidRDefault="00266E76" w:rsidP="00B20D8C">
      <w:pPr>
        <w:spacing w:after="0" w:line="240" w:lineRule="auto"/>
        <w:ind w:firstLine="567"/>
        <w:jc w:val="center"/>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 </w:t>
      </w:r>
    </w:p>
    <w:p w:rsidR="00722BD8" w:rsidRPr="00353796" w:rsidRDefault="00A464CB" w:rsidP="001F1248">
      <w:pPr>
        <w:pStyle w:val="ae"/>
        <w:numPr>
          <w:ilvl w:val="0"/>
          <w:numId w:val="28"/>
        </w:num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Общие положения</w:t>
      </w:r>
    </w:p>
    <w:p w:rsidR="00722BD8" w:rsidRPr="00353796" w:rsidRDefault="00722BD8" w:rsidP="00722BD8">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722BD8" w:rsidRPr="00467EDD" w:rsidRDefault="00D13555" w:rsidP="00431BEC">
      <w:pPr>
        <w:pStyle w:val="ae"/>
        <w:numPr>
          <w:ilvl w:val="1"/>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Настоящий </w:t>
      </w:r>
      <w:r w:rsidR="00722BD8" w:rsidRPr="00353796">
        <w:rPr>
          <w:rFonts w:ascii="Times New Roman" w:eastAsia="Times New Roman" w:hAnsi="Times New Roman" w:cs="Times New Roman"/>
          <w:sz w:val="28"/>
          <w:szCs w:val="28"/>
          <w:lang w:eastAsia="ru-RU"/>
        </w:rPr>
        <w:t>Административный регламент</w:t>
      </w:r>
      <w:r w:rsidRPr="00353796">
        <w:rPr>
          <w:rFonts w:ascii="Times New Roman" w:eastAsia="Times New Roman" w:hAnsi="Times New Roman" w:cs="Times New Roman"/>
          <w:sz w:val="28"/>
          <w:szCs w:val="28"/>
          <w:lang w:eastAsia="ru-RU"/>
        </w:rPr>
        <w:t xml:space="preserve"> (далее – Регламент)</w:t>
      </w:r>
      <w:r w:rsidR="00722BD8" w:rsidRPr="00353796">
        <w:rPr>
          <w:rFonts w:ascii="Times New Roman" w:eastAsia="Times New Roman" w:hAnsi="Times New Roman" w:cs="Times New Roman"/>
          <w:sz w:val="28"/>
          <w:szCs w:val="28"/>
          <w:lang w:eastAsia="ru-RU"/>
        </w:rPr>
        <w:t xml:space="preserve"> </w:t>
      </w:r>
      <w:r w:rsidRPr="00353796">
        <w:rPr>
          <w:rFonts w:ascii="Times New Roman" w:eastAsia="Times New Roman" w:hAnsi="Times New Roman" w:cs="Times New Roman"/>
          <w:sz w:val="28"/>
          <w:szCs w:val="28"/>
          <w:lang w:eastAsia="ru-RU"/>
        </w:rPr>
        <w:t>определяет сроки и последовательность действий (</w:t>
      </w:r>
      <w:r w:rsidR="00E25270" w:rsidRPr="00353796">
        <w:rPr>
          <w:rFonts w:ascii="Times New Roman" w:eastAsia="Times New Roman" w:hAnsi="Times New Roman" w:cs="Times New Roman"/>
          <w:sz w:val="28"/>
          <w:szCs w:val="28"/>
          <w:lang w:eastAsia="ru-RU"/>
        </w:rPr>
        <w:t>административных процедур</w:t>
      </w:r>
      <w:r w:rsidRPr="00353796">
        <w:rPr>
          <w:rFonts w:ascii="Times New Roman" w:eastAsia="Times New Roman" w:hAnsi="Times New Roman" w:cs="Times New Roman"/>
          <w:sz w:val="28"/>
          <w:szCs w:val="28"/>
          <w:lang w:eastAsia="ru-RU"/>
        </w:rPr>
        <w:t xml:space="preserve">) Государственного комитета Республики Татарстан по тарифам </w:t>
      </w:r>
      <w:r w:rsidR="004D7257" w:rsidRPr="00353796">
        <w:rPr>
          <w:rFonts w:ascii="Times New Roman" w:eastAsia="Times New Roman" w:hAnsi="Times New Roman" w:cs="Times New Roman"/>
          <w:sz w:val="28"/>
          <w:szCs w:val="28"/>
          <w:lang w:eastAsia="ru-RU"/>
        </w:rPr>
        <w:t xml:space="preserve">по исполнению государственной функции </w:t>
      </w:r>
      <w:r w:rsidRPr="00353796">
        <w:rPr>
          <w:rFonts w:ascii="Times New Roman" w:eastAsia="Times New Roman" w:hAnsi="Times New Roman" w:cs="Times New Roman"/>
          <w:sz w:val="28"/>
          <w:szCs w:val="28"/>
          <w:lang w:eastAsia="ru-RU"/>
        </w:rPr>
        <w:t xml:space="preserve">по осуществлению регионального государственного контроля (надзора) </w:t>
      </w:r>
      <w:r w:rsidR="00722BD8" w:rsidRPr="00353796">
        <w:rPr>
          <w:rFonts w:ascii="Times New Roman" w:eastAsia="Times New Roman" w:hAnsi="Times New Roman" w:cs="Times New Roman"/>
          <w:sz w:val="28"/>
          <w:szCs w:val="28"/>
          <w:lang w:eastAsia="ru-RU"/>
        </w:rPr>
        <w:t xml:space="preserve">за </w:t>
      </w:r>
      <w:r w:rsidR="00722BD8" w:rsidRPr="00353796">
        <w:rPr>
          <w:rFonts w:ascii="Times New Roman" w:eastAsia="Times New Roman" w:hAnsi="Times New Roman" w:cs="Times New Roman"/>
          <w:bCs/>
          <w:sz w:val="28"/>
          <w:szCs w:val="28"/>
          <w:lang w:eastAsia="ru-RU"/>
        </w:rPr>
        <w:t>соблюдением стандартов раскрытия информации</w:t>
      </w:r>
      <w:r w:rsidR="00722BD8" w:rsidRPr="00353796">
        <w:rPr>
          <w:rFonts w:ascii="Times New Roman" w:eastAsia="Times New Roman" w:hAnsi="Times New Roman" w:cs="Times New Roman"/>
          <w:sz w:val="28"/>
          <w:szCs w:val="28"/>
          <w:lang w:eastAsia="ru-RU"/>
        </w:rPr>
        <w:t xml:space="preserve"> </w:t>
      </w:r>
      <w:r w:rsidRPr="00353796">
        <w:rPr>
          <w:rFonts w:ascii="Times New Roman" w:eastAsia="Times New Roman" w:hAnsi="Times New Roman" w:cs="Times New Roman"/>
          <w:sz w:val="28"/>
          <w:szCs w:val="28"/>
          <w:lang w:eastAsia="ru-RU"/>
        </w:rPr>
        <w:t xml:space="preserve">субъектами естественных монополий, оптового и розничных рынков электрической энергии, теплоснабжающими организациями, теплосетевыми организациями, </w:t>
      </w:r>
      <w:r w:rsidR="00EC1BA9" w:rsidRPr="00353796">
        <w:rPr>
          <w:rFonts w:ascii="Times New Roman" w:eastAsia="Times New Roman" w:hAnsi="Times New Roman" w:cs="Times New Roman"/>
          <w:sz w:val="28"/>
          <w:szCs w:val="28"/>
          <w:lang w:eastAsia="ru-RU"/>
        </w:rPr>
        <w:t xml:space="preserve">организациями коммунального комплекса, региональными операторами по обращению с твердыми коммунальными отходами, </w:t>
      </w:r>
      <w:r w:rsidR="00410FB0" w:rsidRPr="00467EDD">
        <w:rPr>
          <w:rFonts w:ascii="Times New Roman" w:eastAsia="Times New Roman" w:hAnsi="Times New Roman" w:cs="Times New Roman"/>
          <w:sz w:val="28"/>
          <w:szCs w:val="28"/>
          <w:lang w:eastAsia="ru-RU"/>
        </w:rPr>
        <w:t>операторами по обращению с твердыми коммунальными отходами</w:t>
      </w:r>
      <w:r w:rsidRPr="00353796">
        <w:rPr>
          <w:rFonts w:ascii="Times New Roman" w:eastAsia="Times New Roman" w:hAnsi="Times New Roman" w:cs="Times New Roman"/>
          <w:sz w:val="28"/>
          <w:szCs w:val="28"/>
          <w:lang w:eastAsia="ru-RU"/>
        </w:rPr>
        <w:t>, организациями, осуществляющими горячее водоснабжение, холодное водоснабжение и (или) водоотведение</w:t>
      </w:r>
      <w:r w:rsidR="00B20D8C" w:rsidRPr="00353796">
        <w:rPr>
          <w:rFonts w:ascii="Times New Roman" w:eastAsia="Times New Roman" w:hAnsi="Times New Roman" w:cs="Times New Roman"/>
          <w:sz w:val="28"/>
          <w:szCs w:val="28"/>
          <w:lang w:eastAsia="ru-RU"/>
        </w:rPr>
        <w:t>.</w:t>
      </w:r>
    </w:p>
    <w:p w:rsidR="00D13555" w:rsidRPr="00353796" w:rsidRDefault="0047542F" w:rsidP="00431BEC">
      <w:pPr>
        <w:tabs>
          <w:tab w:val="left" w:pos="1134"/>
        </w:tabs>
        <w:spacing w:after="0" w:line="240" w:lineRule="auto"/>
        <w:ind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Наименование государственной функции</w:t>
      </w:r>
      <w:r w:rsidR="005149B7" w:rsidRPr="00353796">
        <w:rPr>
          <w:rFonts w:ascii="Times New Roman" w:eastAsia="Times New Roman" w:hAnsi="Times New Roman" w:cs="Times New Roman"/>
          <w:sz w:val="28"/>
          <w:szCs w:val="28"/>
          <w:lang w:eastAsia="ru-RU"/>
        </w:rPr>
        <w:t>:</w:t>
      </w:r>
      <w:r w:rsidRPr="00353796">
        <w:rPr>
          <w:rFonts w:ascii="Times New Roman" w:eastAsia="Times New Roman" w:hAnsi="Times New Roman" w:cs="Times New Roman"/>
          <w:sz w:val="28"/>
          <w:szCs w:val="28"/>
          <w:lang w:eastAsia="ru-RU"/>
        </w:rPr>
        <w:t xml:space="preserve"> </w:t>
      </w:r>
      <w:r w:rsidR="005149B7" w:rsidRPr="00353796">
        <w:rPr>
          <w:rFonts w:ascii="Times New Roman" w:eastAsia="Times New Roman" w:hAnsi="Times New Roman" w:cs="Times New Roman"/>
          <w:sz w:val="28"/>
          <w:szCs w:val="28"/>
          <w:lang w:eastAsia="ru-RU"/>
        </w:rPr>
        <w:t>«Р</w:t>
      </w:r>
      <w:r w:rsidRPr="00353796">
        <w:rPr>
          <w:rFonts w:ascii="Times New Roman" w:eastAsia="Times New Roman" w:hAnsi="Times New Roman" w:cs="Times New Roman"/>
          <w:sz w:val="28"/>
          <w:szCs w:val="28"/>
          <w:lang w:eastAsia="ru-RU"/>
        </w:rPr>
        <w:t xml:space="preserve">егиональный государственный контроль (надзор) </w:t>
      </w:r>
      <w:r w:rsidR="00D13555" w:rsidRPr="00353796">
        <w:rPr>
          <w:rFonts w:ascii="Times New Roman" w:eastAsia="Times New Roman" w:hAnsi="Times New Roman" w:cs="Times New Roman"/>
          <w:sz w:val="28"/>
          <w:szCs w:val="28"/>
          <w:lang w:eastAsia="ru-RU"/>
        </w:rPr>
        <w:t xml:space="preserve">за соблюдением стандартов раскрытия информации субъектами естественных монополий, оптового и розничных рынков электрической энергии, теплоснабжающими организациями, теплосетевыми организациями, </w:t>
      </w:r>
      <w:r w:rsidR="00EC1BA9" w:rsidRPr="00353796">
        <w:rPr>
          <w:rFonts w:ascii="Times New Roman" w:eastAsia="Times New Roman" w:hAnsi="Times New Roman" w:cs="Times New Roman"/>
          <w:sz w:val="28"/>
          <w:szCs w:val="28"/>
          <w:lang w:eastAsia="ru-RU"/>
        </w:rPr>
        <w:t xml:space="preserve">организациями коммунального комплекса, региональными операторами по обращению с твердыми коммунальными отходами, </w:t>
      </w:r>
      <w:r w:rsidR="00410FB0" w:rsidRPr="00467EDD">
        <w:rPr>
          <w:rFonts w:ascii="Times New Roman" w:eastAsia="Times New Roman" w:hAnsi="Times New Roman" w:cs="Times New Roman"/>
          <w:sz w:val="28"/>
          <w:szCs w:val="28"/>
          <w:lang w:eastAsia="ru-RU"/>
        </w:rPr>
        <w:t>операторами по обращению с твердыми коммунальными отходами</w:t>
      </w:r>
      <w:r w:rsidR="00D13555" w:rsidRPr="00353796">
        <w:rPr>
          <w:rFonts w:ascii="Times New Roman" w:eastAsia="Times New Roman" w:hAnsi="Times New Roman" w:cs="Times New Roman"/>
          <w:sz w:val="28"/>
          <w:szCs w:val="28"/>
          <w:lang w:eastAsia="ru-RU"/>
        </w:rPr>
        <w:t>, организациями, осуществляющими горячее водоснабжение, холодное водоснабжение и (или) водоотведение (далее соответственно – государственная функция, региональный государственный контроль (надзор).</w:t>
      </w:r>
    </w:p>
    <w:p w:rsidR="0047542F" w:rsidRPr="00353796" w:rsidRDefault="005149B7" w:rsidP="00431BEC">
      <w:pPr>
        <w:pStyle w:val="ae"/>
        <w:numPr>
          <w:ilvl w:val="1"/>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Исполнителем государственной функции является Государственный комитет Республики Татарстан по тарифам (далее - Госкомитет).</w:t>
      </w:r>
    </w:p>
    <w:p w:rsidR="005149B7" w:rsidRPr="00353796" w:rsidRDefault="005149B7" w:rsidP="00431BEC">
      <w:pPr>
        <w:tabs>
          <w:tab w:val="left" w:pos="1134"/>
          <w:tab w:val="left" w:pos="1276"/>
        </w:tabs>
        <w:spacing w:after="0" w:line="240" w:lineRule="auto"/>
        <w:ind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lastRenderedPageBreak/>
        <w:t>Непосредственными исполнителями государственной функции являются структурные подразделения Госкомитета, положениями о которых предусмотрено осуществление регионального государственного контроля (надзора).</w:t>
      </w:r>
    </w:p>
    <w:p w:rsidR="00D13555" w:rsidRPr="00353796" w:rsidRDefault="00D13555" w:rsidP="00431BEC">
      <w:pPr>
        <w:tabs>
          <w:tab w:val="left" w:pos="1134"/>
          <w:tab w:val="left" w:pos="1276"/>
        </w:tabs>
        <w:spacing w:after="0" w:line="240" w:lineRule="auto"/>
        <w:ind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При исполнении государственной функции Госкомитет осуществляет взаимодействие с органами прокуратуры Республики Татарстан, экспертами, экспертными организациями, органами государственной власти, органами местного самоуправления, саморегулируемыми организациями, юридическими лицами и индивидуальными предпринимателями.</w:t>
      </w:r>
    </w:p>
    <w:p w:rsidR="00C473DD" w:rsidRPr="00353796" w:rsidRDefault="00C473DD" w:rsidP="00431BEC">
      <w:pPr>
        <w:tabs>
          <w:tab w:val="left" w:pos="1134"/>
          <w:tab w:val="left" w:pos="1276"/>
        </w:tabs>
        <w:spacing w:after="0" w:line="240" w:lineRule="auto"/>
        <w:ind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Внесение соответствующей информации в единый реестр проверок в соответствии со статьей 13.3 Федерального закона от 26 декабря 2008 года </w:t>
      </w:r>
      <w:r w:rsidR="00E25270" w:rsidRPr="00353796">
        <w:rPr>
          <w:rFonts w:ascii="Times New Roman" w:eastAsia="Times New Roman" w:hAnsi="Times New Roman" w:cs="Times New Roman"/>
          <w:sz w:val="28"/>
          <w:szCs w:val="28"/>
          <w:lang w:eastAsia="ru-RU"/>
        </w:rPr>
        <w:br/>
      </w:r>
      <w:r w:rsidRPr="00353796">
        <w:rPr>
          <w:rFonts w:ascii="Times New Roman" w:eastAsia="Times New Roman" w:hAnsi="Times New Roman" w:cs="Times New Roman"/>
          <w:sz w:val="28"/>
          <w:szCs w:val="28"/>
          <w:lang w:eastAsia="ru-RU"/>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постановлением Правительства Российской Федерации от 28 апреля 2015 г. № 415 «О правилах формирования и ведения единого реестра проверок» (далее – постановление Правительства РФ № 415) осуществляется уполномоченным должностным лицом Госкомитета.</w:t>
      </w:r>
    </w:p>
    <w:p w:rsidR="00722BD8" w:rsidRPr="00353796" w:rsidRDefault="00722BD8" w:rsidP="00431BEC">
      <w:pPr>
        <w:pStyle w:val="ae"/>
        <w:numPr>
          <w:ilvl w:val="1"/>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Исполнение </w:t>
      </w:r>
      <w:r w:rsidR="005149B7" w:rsidRPr="00353796">
        <w:rPr>
          <w:rFonts w:ascii="Times New Roman" w:eastAsia="Times New Roman" w:hAnsi="Times New Roman" w:cs="Times New Roman"/>
          <w:sz w:val="28"/>
          <w:szCs w:val="28"/>
          <w:lang w:eastAsia="ru-RU"/>
        </w:rPr>
        <w:t xml:space="preserve">Госкомитетом </w:t>
      </w:r>
      <w:r w:rsidRPr="00353796">
        <w:rPr>
          <w:rFonts w:ascii="Times New Roman" w:eastAsia="Times New Roman" w:hAnsi="Times New Roman" w:cs="Times New Roman"/>
          <w:sz w:val="28"/>
          <w:szCs w:val="28"/>
          <w:lang w:eastAsia="ru-RU"/>
        </w:rPr>
        <w:t xml:space="preserve">государственной функции осуществляется в соответствии с: </w:t>
      </w:r>
    </w:p>
    <w:p w:rsidR="00801B22" w:rsidRPr="00353796" w:rsidRDefault="00801B22" w:rsidP="00801B22">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353796">
        <w:rPr>
          <w:rFonts w:ascii="Times New Roman" w:eastAsia="Times New Roman" w:hAnsi="Times New Roman" w:cs="Times New Roman"/>
          <w:color w:val="000000"/>
          <w:sz w:val="28"/>
          <w:szCs w:val="28"/>
          <w:lang w:eastAsia="ru-RU"/>
        </w:rPr>
        <w:t xml:space="preserve">Кодексом Российской Федерации об административных правонарушениях (далее - КоАП РФ) (Собрание законодательства </w:t>
      </w:r>
      <w:r w:rsidRPr="00353796">
        <w:rPr>
          <w:rFonts w:ascii="Times New Roman" w:eastAsia="Times New Roman" w:hAnsi="Times New Roman" w:cs="Times New Roman"/>
          <w:sz w:val="28"/>
          <w:szCs w:val="28"/>
          <w:lang w:eastAsia="ru-RU"/>
        </w:rPr>
        <w:t>Российской Федерации</w:t>
      </w:r>
      <w:r w:rsidRPr="00353796">
        <w:rPr>
          <w:rFonts w:ascii="Times New Roman" w:eastAsia="Times New Roman" w:hAnsi="Times New Roman" w:cs="Times New Roman"/>
          <w:color w:val="000000"/>
          <w:sz w:val="28"/>
          <w:szCs w:val="28"/>
          <w:lang w:eastAsia="ru-RU"/>
        </w:rPr>
        <w:t>, 2002, № 1 (ч.1), ст. 1);</w:t>
      </w:r>
    </w:p>
    <w:p w:rsidR="00CC3CF0" w:rsidRPr="00353796" w:rsidRDefault="00CC3CF0" w:rsidP="00CC3CF0">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353796">
        <w:rPr>
          <w:rFonts w:ascii="Times New Roman" w:eastAsia="Times New Roman" w:hAnsi="Times New Roman" w:cs="Times New Roman"/>
          <w:color w:val="000000"/>
          <w:sz w:val="28"/>
          <w:szCs w:val="28"/>
          <w:lang w:eastAsia="ru-RU"/>
        </w:rPr>
        <w:t xml:space="preserve">Федеральным законом от 17 августа 1995 года № 147-ФЗ «О естественных монополиях» (Собрание законодательства </w:t>
      </w:r>
      <w:r w:rsidRPr="00353796">
        <w:rPr>
          <w:rFonts w:ascii="Times New Roman" w:eastAsia="Times New Roman" w:hAnsi="Times New Roman" w:cs="Times New Roman"/>
          <w:sz w:val="28"/>
          <w:szCs w:val="28"/>
          <w:lang w:eastAsia="ru-RU"/>
        </w:rPr>
        <w:t>Российской Федерации</w:t>
      </w:r>
      <w:r w:rsidRPr="00353796">
        <w:rPr>
          <w:rFonts w:ascii="Times New Roman" w:eastAsia="Times New Roman" w:hAnsi="Times New Roman" w:cs="Times New Roman"/>
          <w:color w:val="000000"/>
          <w:sz w:val="28"/>
          <w:szCs w:val="28"/>
          <w:lang w:eastAsia="ru-RU"/>
        </w:rPr>
        <w:t>, 1995, № 34, ст. 3426</w:t>
      </w:r>
      <w:r w:rsidR="002731DF" w:rsidRPr="00353796">
        <w:rPr>
          <w:rFonts w:ascii="Times New Roman" w:eastAsia="Times New Roman" w:hAnsi="Times New Roman" w:cs="Times New Roman"/>
          <w:color w:val="000000"/>
          <w:sz w:val="28"/>
          <w:szCs w:val="28"/>
          <w:lang w:eastAsia="ru-RU"/>
        </w:rPr>
        <w:t>, с учетом внесенных изменений)</w:t>
      </w:r>
      <w:r w:rsidRPr="00353796">
        <w:rPr>
          <w:rFonts w:ascii="Times New Roman" w:eastAsia="Times New Roman" w:hAnsi="Times New Roman" w:cs="Times New Roman"/>
          <w:color w:val="000000"/>
          <w:sz w:val="28"/>
          <w:szCs w:val="28"/>
          <w:lang w:eastAsia="ru-RU"/>
        </w:rPr>
        <w:t>;</w:t>
      </w:r>
    </w:p>
    <w:p w:rsidR="00CC3CF0" w:rsidRPr="00353796" w:rsidRDefault="00AF2857" w:rsidP="00CC3CF0">
      <w:pPr>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eastAsia="Times New Roman" w:hAnsi="Times New Roman" w:cs="Times New Roman"/>
          <w:sz w:val="28"/>
          <w:szCs w:val="28"/>
          <w:lang w:eastAsia="ru-RU"/>
        </w:rPr>
        <w:t>Федеральным законом от 24 июня 1998 года № 89-ФЗ «Об отходах производства и потребления»</w:t>
      </w:r>
      <w:r w:rsidR="00CC3CF0" w:rsidRPr="00353796">
        <w:rPr>
          <w:rFonts w:ascii="Times New Roman" w:eastAsia="Times New Roman" w:hAnsi="Times New Roman" w:cs="Times New Roman"/>
          <w:sz w:val="28"/>
          <w:szCs w:val="28"/>
          <w:lang w:eastAsia="ru-RU"/>
        </w:rPr>
        <w:t xml:space="preserve"> (</w:t>
      </w:r>
      <w:r w:rsidR="00CC3CF0" w:rsidRPr="00353796">
        <w:rPr>
          <w:rFonts w:ascii="Times New Roman" w:hAnsi="Times New Roman" w:cs="Times New Roman"/>
          <w:sz w:val="28"/>
          <w:szCs w:val="28"/>
        </w:rPr>
        <w:t>Собрание законодательства Российской Федерации, 1998, № 26, ст. 3009</w:t>
      </w:r>
      <w:r w:rsidR="002731DF" w:rsidRPr="00353796">
        <w:rPr>
          <w:rFonts w:ascii="Times New Roman" w:hAnsi="Times New Roman" w:cs="Times New Roman"/>
          <w:sz w:val="28"/>
          <w:szCs w:val="28"/>
        </w:rPr>
        <w:t>, с учетом внесенных изменений</w:t>
      </w:r>
      <w:r w:rsidR="00CC3CF0" w:rsidRPr="00353796">
        <w:rPr>
          <w:rFonts w:ascii="Times New Roman" w:hAnsi="Times New Roman" w:cs="Times New Roman"/>
          <w:sz w:val="28"/>
          <w:szCs w:val="28"/>
        </w:rPr>
        <w:t>);</w:t>
      </w:r>
    </w:p>
    <w:p w:rsidR="002647C2" w:rsidRPr="00353796" w:rsidRDefault="002647C2"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Федеральным законом от 31 марта 1999 года № 69-ФЗ «О газоснабжении в Российской Федерации»</w:t>
      </w:r>
      <w:r w:rsidR="00CC3CF0" w:rsidRPr="00353796">
        <w:rPr>
          <w:rFonts w:ascii="Times New Roman" w:eastAsia="Times New Roman" w:hAnsi="Times New Roman" w:cs="Times New Roman"/>
          <w:sz w:val="28"/>
          <w:szCs w:val="28"/>
          <w:lang w:eastAsia="ru-RU"/>
        </w:rPr>
        <w:t xml:space="preserve"> (</w:t>
      </w:r>
      <w:r w:rsidR="00CC3CF0" w:rsidRPr="00353796">
        <w:rPr>
          <w:rFonts w:ascii="Times New Roman" w:hAnsi="Times New Roman" w:cs="Times New Roman"/>
          <w:sz w:val="28"/>
          <w:szCs w:val="28"/>
        </w:rPr>
        <w:t>Собрание законодательства Российской Федерации, 1999, № 14, ст. 1667</w:t>
      </w:r>
      <w:r w:rsidR="002731DF" w:rsidRPr="00353796">
        <w:rPr>
          <w:rFonts w:ascii="Times New Roman" w:hAnsi="Times New Roman" w:cs="Times New Roman"/>
          <w:sz w:val="28"/>
          <w:szCs w:val="28"/>
        </w:rPr>
        <w:t>, с учетом внесенных изменений</w:t>
      </w:r>
      <w:r w:rsidR="00CC3CF0" w:rsidRPr="00353796">
        <w:rPr>
          <w:rFonts w:ascii="Times New Roman" w:hAnsi="Times New Roman" w:cs="Times New Roman"/>
          <w:sz w:val="28"/>
          <w:szCs w:val="28"/>
        </w:rPr>
        <w:t>)</w:t>
      </w:r>
      <w:r w:rsidRPr="00353796">
        <w:rPr>
          <w:rFonts w:ascii="Times New Roman" w:eastAsia="Times New Roman" w:hAnsi="Times New Roman" w:cs="Times New Roman"/>
          <w:sz w:val="28"/>
          <w:szCs w:val="28"/>
          <w:lang w:eastAsia="ru-RU"/>
        </w:rPr>
        <w:t>;</w:t>
      </w:r>
    </w:p>
    <w:p w:rsidR="00CC3CF0" w:rsidRPr="00353796" w:rsidRDefault="00CC3CF0" w:rsidP="00CC3CF0">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353796">
        <w:rPr>
          <w:rFonts w:ascii="Times New Roman" w:eastAsia="Times New Roman" w:hAnsi="Times New Roman" w:cs="Times New Roman"/>
          <w:color w:val="000000"/>
          <w:sz w:val="28"/>
          <w:szCs w:val="28"/>
          <w:lang w:eastAsia="ru-RU"/>
        </w:rPr>
        <w:t xml:space="preserve">Федеральным законом от 26 марта 2003 года № 35-ФЗ </w:t>
      </w:r>
      <w:r w:rsidR="00F41AA0" w:rsidRPr="00353796">
        <w:rPr>
          <w:rFonts w:ascii="Times New Roman" w:eastAsia="Times New Roman" w:hAnsi="Times New Roman" w:cs="Times New Roman"/>
          <w:color w:val="000000"/>
          <w:sz w:val="28"/>
          <w:szCs w:val="28"/>
          <w:lang w:eastAsia="ru-RU"/>
        </w:rPr>
        <w:br/>
      </w:r>
      <w:r w:rsidRPr="00353796">
        <w:rPr>
          <w:rFonts w:ascii="Times New Roman" w:eastAsia="Times New Roman" w:hAnsi="Times New Roman" w:cs="Times New Roman"/>
          <w:color w:val="000000"/>
          <w:sz w:val="28"/>
          <w:szCs w:val="28"/>
          <w:lang w:eastAsia="ru-RU"/>
        </w:rPr>
        <w:t xml:space="preserve">«Об электроэнергетике» (Собрание законодательства </w:t>
      </w:r>
      <w:r w:rsidRPr="00353796">
        <w:rPr>
          <w:rFonts w:ascii="Times New Roman" w:eastAsia="Times New Roman" w:hAnsi="Times New Roman" w:cs="Times New Roman"/>
          <w:sz w:val="28"/>
          <w:szCs w:val="28"/>
          <w:lang w:eastAsia="ru-RU"/>
        </w:rPr>
        <w:t>Российской Федерации</w:t>
      </w:r>
      <w:r w:rsidRPr="00353796">
        <w:rPr>
          <w:rFonts w:ascii="Times New Roman" w:eastAsia="Times New Roman" w:hAnsi="Times New Roman" w:cs="Times New Roman"/>
          <w:color w:val="000000"/>
          <w:sz w:val="28"/>
          <w:szCs w:val="28"/>
          <w:lang w:eastAsia="ru-RU"/>
        </w:rPr>
        <w:t>, 2003, № 13, ст. 1177</w:t>
      </w:r>
      <w:r w:rsidR="002731DF" w:rsidRPr="00353796">
        <w:rPr>
          <w:rFonts w:ascii="Times New Roman" w:eastAsia="Times New Roman" w:hAnsi="Times New Roman" w:cs="Times New Roman"/>
          <w:color w:val="000000"/>
          <w:sz w:val="28"/>
          <w:szCs w:val="28"/>
          <w:lang w:eastAsia="ru-RU"/>
        </w:rPr>
        <w:t>, с учетом внесенных изменений</w:t>
      </w:r>
      <w:r w:rsidRPr="00353796">
        <w:rPr>
          <w:rFonts w:ascii="Times New Roman" w:eastAsia="Times New Roman" w:hAnsi="Times New Roman" w:cs="Times New Roman"/>
          <w:color w:val="000000"/>
          <w:sz w:val="28"/>
          <w:szCs w:val="28"/>
          <w:lang w:eastAsia="ru-RU"/>
        </w:rPr>
        <w:t>);</w:t>
      </w:r>
    </w:p>
    <w:p w:rsidR="005149B7" w:rsidRPr="00353796" w:rsidRDefault="005149B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Федеральным законом от 30 декабря 2004 года № 210-ФЗ «Об основах регулирования тарифов организаций коммунального комплекса»</w:t>
      </w:r>
      <w:r w:rsidR="00CC3CF0" w:rsidRPr="00353796">
        <w:rPr>
          <w:rFonts w:ascii="Times New Roman" w:eastAsia="Times New Roman" w:hAnsi="Times New Roman" w:cs="Times New Roman"/>
          <w:sz w:val="28"/>
          <w:szCs w:val="28"/>
          <w:lang w:eastAsia="ru-RU"/>
        </w:rPr>
        <w:t xml:space="preserve"> </w:t>
      </w:r>
      <w:r w:rsidR="00CC3CF0" w:rsidRPr="00353796">
        <w:rPr>
          <w:rFonts w:ascii="Times New Roman" w:eastAsia="Times New Roman" w:hAnsi="Times New Roman" w:cs="Times New Roman"/>
          <w:color w:val="000000"/>
          <w:sz w:val="28"/>
          <w:szCs w:val="28"/>
          <w:lang w:eastAsia="ru-RU"/>
        </w:rPr>
        <w:t xml:space="preserve">(Собрание законодательства </w:t>
      </w:r>
      <w:r w:rsidR="00CC3CF0" w:rsidRPr="00353796">
        <w:rPr>
          <w:rFonts w:ascii="Times New Roman" w:eastAsia="Times New Roman" w:hAnsi="Times New Roman" w:cs="Times New Roman"/>
          <w:sz w:val="28"/>
          <w:szCs w:val="28"/>
          <w:lang w:eastAsia="ru-RU"/>
        </w:rPr>
        <w:t>Российской Федерации</w:t>
      </w:r>
      <w:r w:rsidR="00CC3CF0" w:rsidRPr="00353796">
        <w:rPr>
          <w:rFonts w:ascii="Times New Roman" w:eastAsia="Times New Roman" w:hAnsi="Times New Roman" w:cs="Times New Roman"/>
          <w:color w:val="000000"/>
          <w:sz w:val="28"/>
          <w:szCs w:val="28"/>
          <w:lang w:eastAsia="ru-RU"/>
        </w:rPr>
        <w:t>, 2005, № 1 (ч.1), ст. 36</w:t>
      </w:r>
      <w:r w:rsidR="002731DF" w:rsidRPr="00353796">
        <w:rPr>
          <w:rFonts w:ascii="Times New Roman" w:eastAsia="Times New Roman" w:hAnsi="Times New Roman" w:cs="Times New Roman"/>
          <w:color w:val="000000"/>
          <w:sz w:val="28"/>
          <w:szCs w:val="28"/>
          <w:lang w:eastAsia="ru-RU"/>
        </w:rPr>
        <w:t>, с учетом внесенных изменений</w:t>
      </w:r>
      <w:r w:rsidR="00CC3CF0" w:rsidRPr="00353796">
        <w:rPr>
          <w:rFonts w:ascii="Times New Roman" w:eastAsia="Times New Roman" w:hAnsi="Times New Roman" w:cs="Times New Roman"/>
          <w:color w:val="000000"/>
          <w:sz w:val="28"/>
          <w:szCs w:val="28"/>
          <w:lang w:eastAsia="ru-RU"/>
        </w:rPr>
        <w:t>)</w:t>
      </w:r>
      <w:r w:rsidRPr="00353796">
        <w:rPr>
          <w:rFonts w:ascii="Times New Roman" w:eastAsia="Times New Roman" w:hAnsi="Times New Roman" w:cs="Times New Roman"/>
          <w:sz w:val="28"/>
          <w:szCs w:val="28"/>
          <w:lang w:eastAsia="ru-RU"/>
        </w:rPr>
        <w:t>;</w:t>
      </w:r>
    </w:p>
    <w:p w:rsidR="00CC3CF0" w:rsidRPr="00353796" w:rsidRDefault="00CC3CF0" w:rsidP="00CC3CF0">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353796">
        <w:rPr>
          <w:rFonts w:ascii="Times New Roman" w:eastAsia="Times New Roman" w:hAnsi="Times New Roman" w:cs="Times New Roman"/>
          <w:color w:val="000000"/>
          <w:sz w:val="28"/>
          <w:szCs w:val="28"/>
          <w:lang w:eastAsia="ru-RU"/>
        </w:rPr>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надзора (контроля) и муниципального контроля» (Собрание законодательства </w:t>
      </w:r>
      <w:r w:rsidRPr="00353796">
        <w:rPr>
          <w:rFonts w:ascii="Times New Roman" w:eastAsia="Times New Roman" w:hAnsi="Times New Roman" w:cs="Times New Roman"/>
          <w:sz w:val="28"/>
          <w:szCs w:val="28"/>
          <w:lang w:eastAsia="ru-RU"/>
        </w:rPr>
        <w:t>Российской Федерации</w:t>
      </w:r>
      <w:r w:rsidRPr="00353796">
        <w:rPr>
          <w:rFonts w:ascii="Times New Roman" w:eastAsia="Times New Roman" w:hAnsi="Times New Roman" w:cs="Times New Roman"/>
          <w:color w:val="000000"/>
          <w:sz w:val="28"/>
          <w:szCs w:val="28"/>
          <w:lang w:eastAsia="ru-RU"/>
        </w:rPr>
        <w:t>, 2008, № 52 (ч. 1), ст. 6249</w:t>
      </w:r>
      <w:r w:rsidR="002731DF" w:rsidRPr="00353796">
        <w:rPr>
          <w:rFonts w:ascii="Times New Roman" w:eastAsia="Times New Roman" w:hAnsi="Times New Roman" w:cs="Times New Roman"/>
          <w:color w:val="000000"/>
          <w:sz w:val="28"/>
          <w:szCs w:val="28"/>
          <w:lang w:eastAsia="ru-RU"/>
        </w:rPr>
        <w:t>, с учетом внесенных изменений</w:t>
      </w:r>
      <w:r w:rsidRPr="00353796">
        <w:rPr>
          <w:rFonts w:ascii="Times New Roman" w:eastAsia="Times New Roman" w:hAnsi="Times New Roman" w:cs="Times New Roman"/>
          <w:color w:val="000000"/>
          <w:sz w:val="28"/>
          <w:szCs w:val="28"/>
          <w:lang w:eastAsia="ru-RU"/>
        </w:rPr>
        <w:t>)</w:t>
      </w:r>
      <w:r w:rsidR="000265FF" w:rsidRPr="00353796">
        <w:rPr>
          <w:rFonts w:ascii="Times New Roman" w:eastAsia="Times New Roman" w:hAnsi="Times New Roman" w:cs="Times New Roman"/>
          <w:color w:val="000000"/>
          <w:sz w:val="28"/>
          <w:szCs w:val="28"/>
          <w:lang w:eastAsia="ru-RU"/>
        </w:rPr>
        <w:t xml:space="preserve"> (далее - Федеральный закон № 294-ФЗ)</w:t>
      </w:r>
      <w:r w:rsidRPr="00353796">
        <w:rPr>
          <w:rFonts w:ascii="Times New Roman" w:eastAsia="Times New Roman" w:hAnsi="Times New Roman" w:cs="Times New Roman"/>
          <w:color w:val="000000"/>
          <w:sz w:val="28"/>
          <w:szCs w:val="28"/>
          <w:lang w:eastAsia="ru-RU"/>
        </w:rPr>
        <w:t>;</w:t>
      </w:r>
    </w:p>
    <w:p w:rsidR="00CC3CF0" w:rsidRPr="00353796" w:rsidRDefault="00CC3CF0" w:rsidP="00CC3CF0">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353796">
        <w:rPr>
          <w:rFonts w:ascii="Times New Roman" w:eastAsia="Times New Roman" w:hAnsi="Times New Roman" w:cs="Times New Roman"/>
          <w:color w:val="000000"/>
          <w:sz w:val="28"/>
          <w:szCs w:val="28"/>
          <w:lang w:eastAsia="ru-RU"/>
        </w:rPr>
        <w:lastRenderedPageBreak/>
        <w:t xml:space="preserve">Федеральным законом от 27 июля 2010 года № 190-ФЗ </w:t>
      </w:r>
      <w:r w:rsidR="00F41AA0" w:rsidRPr="00353796">
        <w:rPr>
          <w:rFonts w:ascii="Times New Roman" w:eastAsia="Times New Roman" w:hAnsi="Times New Roman" w:cs="Times New Roman"/>
          <w:color w:val="000000"/>
          <w:sz w:val="28"/>
          <w:szCs w:val="28"/>
          <w:lang w:eastAsia="ru-RU"/>
        </w:rPr>
        <w:br/>
      </w:r>
      <w:r w:rsidRPr="00353796">
        <w:rPr>
          <w:rFonts w:ascii="Times New Roman" w:eastAsia="Times New Roman" w:hAnsi="Times New Roman" w:cs="Times New Roman"/>
          <w:color w:val="000000"/>
          <w:sz w:val="28"/>
          <w:szCs w:val="28"/>
          <w:lang w:eastAsia="ru-RU"/>
        </w:rPr>
        <w:t xml:space="preserve">«О теплоснабжении» (Собрание законодательства </w:t>
      </w:r>
      <w:r w:rsidRPr="00353796">
        <w:rPr>
          <w:rFonts w:ascii="Times New Roman" w:eastAsia="Times New Roman" w:hAnsi="Times New Roman" w:cs="Times New Roman"/>
          <w:sz w:val="28"/>
          <w:szCs w:val="28"/>
          <w:lang w:eastAsia="ru-RU"/>
        </w:rPr>
        <w:t>Российской Федерации</w:t>
      </w:r>
      <w:r w:rsidRPr="00353796">
        <w:rPr>
          <w:rFonts w:ascii="Times New Roman" w:eastAsia="Times New Roman" w:hAnsi="Times New Roman" w:cs="Times New Roman"/>
          <w:color w:val="000000"/>
          <w:sz w:val="28"/>
          <w:szCs w:val="28"/>
          <w:lang w:eastAsia="ru-RU"/>
        </w:rPr>
        <w:t>, 2010, № 31, ст. 4159</w:t>
      </w:r>
      <w:r w:rsidR="002731DF" w:rsidRPr="00353796">
        <w:rPr>
          <w:rFonts w:ascii="Times New Roman" w:eastAsia="Times New Roman" w:hAnsi="Times New Roman" w:cs="Times New Roman"/>
          <w:color w:val="000000"/>
          <w:sz w:val="28"/>
          <w:szCs w:val="28"/>
          <w:lang w:eastAsia="ru-RU"/>
        </w:rPr>
        <w:t>, с учетом внесенных изменений</w:t>
      </w:r>
      <w:r w:rsidRPr="00353796">
        <w:rPr>
          <w:rFonts w:ascii="Times New Roman" w:eastAsia="Times New Roman" w:hAnsi="Times New Roman" w:cs="Times New Roman"/>
          <w:color w:val="000000"/>
          <w:sz w:val="28"/>
          <w:szCs w:val="28"/>
          <w:lang w:eastAsia="ru-RU"/>
        </w:rPr>
        <w:t>);</w:t>
      </w:r>
    </w:p>
    <w:p w:rsidR="006F447D" w:rsidRPr="00353796" w:rsidRDefault="006F447D"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Федеральным законом от 07</w:t>
      </w:r>
      <w:r w:rsidR="005149B7" w:rsidRPr="00353796">
        <w:rPr>
          <w:rFonts w:ascii="Times New Roman" w:eastAsia="Times New Roman" w:hAnsi="Times New Roman" w:cs="Times New Roman"/>
          <w:sz w:val="28"/>
          <w:szCs w:val="28"/>
          <w:lang w:eastAsia="ru-RU"/>
        </w:rPr>
        <w:t xml:space="preserve"> декабря </w:t>
      </w:r>
      <w:r w:rsidRPr="00353796">
        <w:rPr>
          <w:rFonts w:ascii="Times New Roman" w:eastAsia="Times New Roman" w:hAnsi="Times New Roman" w:cs="Times New Roman"/>
          <w:sz w:val="28"/>
          <w:szCs w:val="28"/>
          <w:lang w:eastAsia="ru-RU"/>
        </w:rPr>
        <w:t>2011</w:t>
      </w:r>
      <w:r w:rsidR="005149B7" w:rsidRPr="00353796">
        <w:rPr>
          <w:rFonts w:ascii="Times New Roman" w:eastAsia="Times New Roman" w:hAnsi="Times New Roman" w:cs="Times New Roman"/>
          <w:sz w:val="28"/>
          <w:szCs w:val="28"/>
          <w:lang w:eastAsia="ru-RU"/>
        </w:rPr>
        <w:t xml:space="preserve"> года</w:t>
      </w:r>
      <w:r w:rsidR="00E52E31" w:rsidRPr="00353796">
        <w:rPr>
          <w:rFonts w:ascii="Times New Roman" w:eastAsia="Times New Roman" w:hAnsi="Times New Roman" w:cs="Times New Roman"/>
          <w:sz w:val="28"/>
          <w:szCs w:val="28"/>
          <w:lang w:eastAsia="ru-RU"/>
        </w:rPr>
        <w:t xml:space="preserve"> </w:t>
      </w:r>
      <w:r w:rsidRPr="00353796">
        <w:rPr>
          <w:rFonts w:ascii="Times New Roman" w:eastAsia="Times New Roman" w:hAnsi="Times New Roman" w:cs="Times New Roman"/>
          <w:sz w:val="28"/>
          <w:szCs w:val="28"/>
          <w:lang w:eastAsia="ru-RU"/>
        </w:rPr>
        <w:t>№</w:t>
      </w:r>
      <w:r w:rsidR="00C82489" w:rsidRPr="00353796">
        <w:rPr>
          <w:rFonts w:ascii="Times New Roman" w:eastAsia="Times New Roman" w:hAnsi="Times New Roman" w:cs="Times New Roman"/>
          <w:sz w:val="28"/>
          <w:szCs w:val="28"/>
          <w:lang w:eastAsia="ru-RU"/>
        </w:rPr>
        <w:t xml:space="preserve"> </w:t>
      </w:r>
      <w:r w:rsidRPr="00353796">
        <w:rPr>
          <w:rFonts w:ascii="Times New Roman" w:eastAsia="Times New Roman" w:hAnsi="Times New Roman" w:cs="Times New Roman"/>
          <w:sz w:val="28"/>
          <w:szCs w:val="28"/>
          <w:lang w:eastAsia="ru-RU"/>
        </w:rPr>
        <w:t xml:space="preserve">416-ФЗ </w:t>
      </w:r>
      <w:r w:rsidR="00F41AA0" w:rsidRPr="00353796">
        <w:rPr>
          <w:rFonts w:ascii="Times New Roman" w:eastAsia="Times New Roman" w:hAnsi="Times New Roman" w:cs="Times New Roman"/>
          <w:sz w:val="28"/>
          <w:szCs w:val="28"/>
          <w:lang w:eastAsia="ru-RU"/>
        </w:rPr>
        <w:br/>
      </w:r>
      <w:r w:rsidRPr="00353796">
        <w:rPr>
          <w:rFonts w:ascii="Times New Roman" w:eastAsia="Times New Roman" w:hAnsi="Times New Roman" w:cs="Times New Roman"/>
          <w:sz w:val="28"/>
          <w:szCs w:val="28"/>
          <w:lang w:eastAsia="ru-RU"/>
        </w:rPr>
        <w:t>«О водоснабжении и водоотведении»</w:t>
      </w:r>
      <w:r w:rsidR="00CC3CF0" w:rsidRPr="00353796">
        <w:rPr>
          <w:rFonts w:ascii="Times New Roman" w:eastAsia="Times New Roman" w:hAnsi="Times New Roman" w:cs="Times New Roman"/>
          <w:sz w:val="28"/>
          <w:szCs w:val="28"/>
          <w:lang w:eastAsia="ru-RU"/>
        </w:rPr>
        <w:t xml:space="preserve"> </w:t>
      </w:r>
      <w:r w:rsidR="00CC3CF0" w:rsidRPr="00353796">
        <w:rPr>
          <w:rFonts w:ascii="Times New Roman" w:eastAsia="Times New Roman" w:hAnsi="Times New Roman" w:cs="Times New Roman"/>
          <w:color w:val="000000"/>
          <w:sz w:val="28"/>
          <w:szCs w:val="28"/>
          <w:lang w:eastAsia="ru-RU"/>
        </w:rPr>
        <w:t xml:space="preserve">(Собрание законодательства </w:t>
      </w:r>
      <w:r w:rsidR="00CC3CF0" w:rsidRPr="00353796">
        <w:rPr>
          <w:rFonts w:ascii="Times New Roman" w:eastAsia="Times New Roman" w:hAnsi="Times New Roman" w:cs="Times New Roman"/>
          <w:sz w:val="28"/>
          <w:szCs w:val="28"/>
          <w:lang w:eastAsia="ru-RU"/>
        </w:rPr>
        <w:t>Российской Федерации</w:t>
      </w:r>
      <w:r w:rsidR="00CC3CF0" w:rsidRPr="00353796">
        <w:rPr>
          <w:rFonts w:ascii="Times New Roman" w:eastAsia="Times New Roman" w:hAnsi="Times New Roman" w:cs="Times New Roman"/>
          <w:color w:val="000000"/>
          <w:sz w:val="28"/>
          <w:szCs w:val="28"/>
          <w:lang w:eastAsia="ru-RU"/>
        </w:rPr>
        <w:t>, 2011, № 50, ст. 7358</w:t>
      </w:r>
      <w:r w:rsidR="002731DF" w:rsidRPr="00353796">
        <w:rPr>
          <w:rFonts w:ascii="Times New Roman" w:eastAsia="Times New Roman" w:hAnsi="Times New Roman" w:cs="Times New Roman"/>
          <w:color w:val="000000"/>
          <w:sz w:val="28"/>
          <w:szCs w:val="28"/>
          <w:lang w:eastAsia="ru-RU"/>
        </w:rPr>
        <w:t>, с учетом внесенных изменений</w:t>
      </w:r>
      <w:r w:rsidR="00CC3CF0" w:rsidRPr="00353796">
        <w:rPr>
          <w:rFonts w:ascii="Times New Roman" w:eastAsia="Times New Roman" w:hAnsi="Times New Roman" w:cs="Times New Roman"/>
          <w:color w:val="000000"/>
          <w:sz w:val="28"/>
          <w:szCs w:val="28"/>
          <w:lang w:eastAsia="ru-RU"/>
        </w:rPr>
        <w:t>)</w:t>
      </w:r>
      <w:r w:rsidRPr="00353796">
        <w:rPr>
          <w:rFonts w:ascii="Times New Roman" w:eastAsia="Times New Roman" w:hAnsi="Times New Roman" w:cs="Times New Roman"/>
          <w:sz w:val="28"/>
          <w:szCs w:val="28"/>
          <w:lang w:eastAsia="ru-RU"/>
        </w:rPr>
        <w:t>;</w:t>
      </w:r>
    </w:p>
    <w:p w:rsidR="002647C2" w:rsidRPr="00353796"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п</w:t>
      </w:r>
      <w:r w:rsidR="002647C2" w:rsidRPr="00353796">
        <w:rPr>
          <w:rFonts w:ascii="Times New Roman" w:eastAsia="Times New Roman" w:hAnsi="Times New Roman" w:cs="Times New Roman"/>
          <w:sz w:val="28"/>
          <w:szCs w:val="28"/>
          <w:lang w:eastAsia="ru-RU"/>
        </w:rPr>
        <w:t xml:space="preserve">остановлением Правительства Российской Федерации от 21 января </w:t>
      </w:r>
      <w:r w:rsidR="00F41AA0" w:rsidRPr="00353796">
        <w:rPr>
          <w:rFonts w:ascii="Times New Roman" w:eastAsia="Times New Roman" w:hAnsi="Times New Roman" w:cs="Times New Roman"/>
          <w:sz w:val="28"/>
          <w:szCs w:val="28"/>
          <w:lang w:eastAsia="ru-RU"/>
        </w:rPr>
        <w:br/>
      </w:r>
      <w:r w:rsidR="002647C2" w:rsidRPr="00353796">
        <w:rPr>
          <w:rFonts w:ascii="Times New Roman" w:eastAsia="Times New Roman" w:hAnsi="Times New Roman" w:cs="Times New Roman"/>
          <w:sz w:val="28"/>
          <w:szCs w:val="28"/>
          <w:lang w:eastAsia="ru-RU"/>
        </w:rPr>
        <w:t>2004 г. № 24 «</w:t>
      </w:r>
      <w:r w:rsidR="002647C2" w:rsidRPr="00353796">
        <w:rPr>
          <w:rFonts w:ascii="Times New Roman" w:eastAsia="Times New Roman" w:hAnsi="Times New Roman" w:cs="Times New Roman"/>
          <w:bCs/>
          <w:sz w:val="28"/>
          <w:szCs w:val="28"/>
          <w:lang w:eastAsia="ru-RU"/>
        </w:rPr>
        <w:t xml:space="preserve">Об утверждении стандартов раскрытия информации субъектами </w:t>
      </w:r>
      <w:r w:rsidR="002647C2" w:rsidRPr="00353796">
        <w:rPr>
          <w:rFonts w:ascii="Times New Roman" w:eastAsia="Times New Roman" w:hAnsi="Times New Roman" w:cs="Times New Roman"/>
          <w:sz w:val="28"/>
          <w:szCs w:val="28"/>
          <w:lang w:eastAsia="ru-RU"/>
        </w:rPr>
        <w:t>оптового и розничных рынков электрической энергии»</w:t>
      </w:r>
      <w:r w:rsidR="00CC3CF0" w:rsidRPr="00353796">
        <w:rPr>
          <w:rFonts w:ascii="Times New Roman" w:eastAsia="Times New Roman" w:hAnsi="Times New Roman" w:cs="Times New Roman"/>
          <w:sz w:val="28"/>
          <w:szCs w:val="28"/>
          <w:lang w:eastAsia="ru-RU"/>
        </w:rPr>
        <w:t xml:space="preserve"> </w:t>
      </w:r>
      <w:r w:rsidR="00CC3CF0" w:rsidRPr="00353796">
        <w:rPr>
          <w:rFonts w:ascii="Times New Roman" w:eastAsia="Times New Roman" w:hAnsi="Times New Roman" w:cs="Times New Roman"/>
          <w:color w:val="000000"/>
          <w:sz w:val="28"/>
          <w:szCs w:val="28"/>
          <w:lang w:eastAsia="ru-RU"/>
        </w:rPr>
        <w:t xml:space="preserve">(Собрание законодательства </w:t>
      </w:r>
      <w:r w:rsidR="00CC3CF0" w:rsidRPr="00353796">
        <w:rPr>
          <w:rFonts w:ascii="Times New Roman" w:eastAsia="Times New Roman" w:hAnsi="Times New Roman" w:cs="Times New Roman"/>
          <w:sz w:val="28"/>
          <w:szCs w:val="28"/>
          <w:lang w:eastAsia="ru-RU"/>
        </w:rPr>
        <w:t>Российской Федерации</w:t>
      </w:r>
      <w:r w:rsidR="00CC3CF0" w:rsidRPr="00353796">
        <w:rPr>
          <w:rFonts w:ascii="Times New Roman" w:eastAsia="Times New Roman" w:hAnsi="Times New Roman" w:cs="Times New Roman"/>
          <w:color w:val="000000"/>
          <w:sz w:val="28"/>
          <w:szCs w:val="28"/>
          <w:lang w:eastAsia="ru-RU"/>
        </w:rPr>
        <w:t>, 20</w:t>
      </w:r>
      <w:r w:rsidR="00560549" w:rsidRPr="00353796">
        <w:rPr>
          <w:rFonts w:ascii="Times New Roman" w:eastAsia="Times New Roman" w:hAnsi="Times New Roman" w:cs="Times New Roman"/>
          <w:color w:val="000000"/>
          <w:sz w:val="28"/>
          <w:szCs w:val="28"/>
          <w:lang w:eastAsia="ru-RU"/>
        </w:rPr>
        <w:t>04</w:t>
      </w:r>
      <w:r w:rsidR="00CC3CF0" w:rsidRPr="00353796">
        <w:rPr>
          <w:rFonts w:ascii="Times New Roman" w:eastAsia="Times New Roman" w:hAnsi="Times New Roman" w:cs="Times New Roman"/>
          <w:color w:val="000000"/>
          <w:sz w:val="28"/>
          <w:szCs w:val="28"/>
          <w:lang w:eastAsia="ru-RU"/>
        </w:rPr>
        <w:t xml:space="preserve">, № </w:t>
      </w:r>
      <w:r w:rsidR="00560549" w:rsidRPr="00353796">
        <w:rPr>
          <w:rFonts w:ascii="Times New Roman" w:eastAsia="Times New Roman" w:hAnsi="Times New Roman" w:cs="Times New Roman"/>
          <w:color w:val="000000"/>
          <w:sz w:val="28"/>
          <w:szCs w:val="28"/>
          <w:lang w:eastAsia="ru-RU"/>
        </w:rPr>
        <w:t>4</w:t>
      </w:r>
      <w:r w:rsidR="00CC3CF0" w:rsidRPr="00353796">
        <w:rPr>
          <w:rFonts w:ascii="Times New Roman" w:eastAsia="Times New Roman" w:hAnsi="Times New Roman" w:cs="Times New Roman"/>
          <w:color w:val="000000"/>
          <w:sz w:val="28"/>
          <w:szCs w:val="28"/>
          <w:lang w:eastAsia="ru-RU"/>
        </w:rPr>
        <w:t xml:space="preserve">, ст. </w:t>
      </w:r>
      <w:r w:rsidR="00560549" w:rsidRPr="00353796">
        <w:rPr>
          <w:rFonts w:ascii="Times New Roman" w:eastAsia="Times New Roman" w:hAnsi="Times New Roman" w:cs="Times New Roman"/>
          <w:color w:val="000000"/>
          <w:sz w:val="28"/>
          <w:szCs w:val="28"/>
          <w:lang w:eastAsia="ru-RU"/>
        </w:rPr>
        <w:t>282</w:t>
      </w:r>
      <w:r w:rsidR="002731DF" w:rsidRPr="00353796">
        <w:rPr>
          <w:rFonts w:ascii="Times New Roman" w:eastAsia="Times New Roman" w:hAnsi="Times New Roman" w:cs="Times New Roman"/>
          <w:color w:val="000000"/>
          <w:sz w:val="28"/>
          <w:szCs w:val="28"/>
          <w:lang w:eastAsia="ru-RU"/>
        </w:rPr>
        <w:t>, с учетом внесенных изменений</w:t>
      </w:r>
      <w:r w:rsidR="00CC3CF0" w:rsidRPr="00353796">
        <w:rPr>
          <w:rFonts w:ascii="Times New Roman" w:eastAsia="Times New Roman" w:hAnsi="Times New Roman" w:cs="Times New Roman"/>
          <w:color w:val="000000"/>
          <w:sz w:val="28"/>
          <w:szCs w:val="28"/>
          <w:lang w:eastAsia="ru-RU"/>
        </w:rPr>
        <w:t>)</w:t>
      </w:r>
      <w:r w:rsidR="002647C2" w:rsidRPr="00353796">
        <w:rPr>
          <w:rFonts w:ascii="Times New Roman" w:eastAsia="Times New Roman" w:hAnsi="Times New Roman" w:cs="Times New Roman"/>
          <w:sz w:val="28"/>
          <w:szCs w:val="28"/>
          <w:lang w:eastAsia="ru-RU"/>
        </w:rPr>
        <w:t>;</w:t>
      </w:r>
    </w:p>
    <w:p w:rsidR="002647C2" w:rsidRPr="00353796"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п</w:t>
      </w:r>
      <w:r w:rsidR="002647C2" w:rsidRPr="00353796">
        <w:rPr>
          <w:rFonts w:ascii="Times New Roman" w:eastAsia="Times New Roman" w:hAnsi="Times New Roman" w:cs="Times New Roman"/>
          <w:sz w:val="28"/>
          <w:szCs w:val="28"/>
          <w:lang w:eastAsia="ru-RU"/>
        </w:rPr>
        <w:t>остановлением Правительства Российской Федерации от 10 декабря 2008 г. № 950 «Об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w:t>
      </w:r>
      <w:r w:rsidR="00560549" w:rsidRPr="00353796">
        <w:rPr>
          <w:rFonts w:ascii="Times New Roman" w:eastAsia="Times New Roman" w:hAnsi="Times New Roman" w:cs="Times New Roman"/>
          <w:sz w:val="28"/>
          <w:szCs w:val="28"/>
          <w:lang w:eastAsia="ru-RU"/>
        </w:rPr>
        <w:t xml:space="preserve"> </w:t>
      </w:r>
      <w:r w:rsidR="00560549" w:rsidRPr="00353796">
        <w:rPr>
          <w:rFonts w:ascii="Times New Roman" w:eastAsia="Times New Roman" w:hAnsi="Times New Roman" w:cs="Times New Roman"/>
          <w:color w:val="000000"/>
          <w:sz w:val="28"/>
          <w:szCs w:val="28"/>
          <w:lang w:eastAsia="ru-RU"/>
        </w:rPr>
        <w:t xml:space="preserve">(Собрание законодательства </w:t>
      </w:r>
      <w:r w:rsidR="00560549" w:rsidRPr="00353796">
        <w:rPr>
          <w:rFonts w:ascii="Times New Roman" w:eastAsia="Times New Roman" w:hAnsi="Times New Roman" w:cs="Times New Roman"/>
          <w:sz w:val="28"/>
          <w:szCs w:val="28"/>
          <w:lang w:eastAsia="ru-RU"/>
        </w:rPr>
        <w:t>Российской Федерации</w:t>
      </w:r>
      <w:r w:rsidR="00560549" w:rsidRPr="00353796">
        <w:rPr>
          <w:rFonts w:ascii="Times New Roman" w:eastAsia="Times New Roman" w:hAnsi="Times New Roman" w:cs="Times New Roman"/>
          <w:color w:val="000000"/>
          <w:sz w:val="28"/>
          <w:szCs w:val="28"/>
          <w:lang w:eastAsia="ru-RU"/>
        </w:rPr>
        <w:t>, 2008, № 50, ст. 5971)</w:t>
      </w:r>
      <w:r w:rsidR="002647C2" w:rsidRPr="00353796">
        <w:rPr>
          <w:rFonts w:ascii="Times New Roman" w:eastAsia="Times New Roman" w:hAnsi="Times New Roman" w:cs="Times New Roman"/>
          <w:sz w:val="28"/>
          <w:szCs w:val="28"/>
          <w:lang w:eastAsia="ru-RU"/>
        </w:rPr>
        <w:t xml:space="preserve">; </w:t>
      </w:r>
    </w:p>
    <w:p w:rsidR="002647C2" w:rsidRPr="00353796" w:rsidRDefault="004D7257"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п</w:t>
      </w:r>
      <w:r w:rsidR="002647C2" w:rsidRPr="00353796">
        <w:rPr>
          <w:rFonts w:ascii="Times New Roman" w:eastAsia="Times New Roman" w:hAnsi="Times New Roman" w:cs="Times New Roman"/>
          <w:sz w:val="28"/>
          <w:szCs w:val="28"/>
          <w:lang w:eastAsia="ru-RU"/>
        </w:rPr>
        <w:t xml:space="preserve">остановлением Правительства Российской Федерации от 30 июня 2010 г. </w:t>
      </w:r>
      <w:r w:rsidR="002647C2" w:rsidRPr="00353796">
        <w:rPr>
          <w:rFonts w:ascii="Times New Roman" w:eastAsia="Times New Roman" w:hAnsi="Times New Roman" w:cs="Times New Roman"/>
          <w:sz w:val="28"/>
          <w:szCs w:val="28"/>
          <w:lang w:eastAsia="ru-RU"/>
        </w:rPr>
        <w:br/>
        <w:t>№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1A5126" w:rsidRPr="00353796">
        <w:rPr>
          <w:rFonts w:ascii="Times New Roman" w:eastAsia="Times New Roman" w:hAnsi="Times New Roman" w:cs="Times New Roman"/>
          <w:sz w:val="28"/>
          <w:szCs w:val="28"/>
          <w:lang w:eastAsia="ru-RU"/>
        </w:rPr>
        <w:t xml:space="preserve"> </w:t>
      </w:r>
      <w:r w:rsidR="001A5126" w:rsidRPr="00353796">
        <w:rPr>
          <w:rFonts w:ascii="Times New Roman" w:eastAsia="Times New Roman" w:hAnsi="Times New Roman" w:cs="Times New Roman"/>
          <w:color w:val="000000"/>
          <w:sz w:val="28"/>
          <w:szCs w:val="28"/>
          <w:lang w:eastAsia="ru-RU"/>
        </w:rPr>
        <w:t xml:space="preserve">(Собрание законодательства </w:t>
      </w:r>
      <w:r w:rsidR="001A5126" w:rsidRPr="00353796">
        <w:rPr>
          <w:rFonts w:ascii="Times New Roman" w:eastAsia="Times New Roman" w:hAnsi="Times New Roman" w:cs="Times New Roman"/>
          <w:sz w:val="28"/>
          <w:szCs w:val="28"/>
          <w:lang w:eastAsia="ru-RU"/>
        </w:rPr>
        <w:t>Российской Федерации</w:t>
      </w:r>
      <w:r w:rsidR="001A5126" w:rsidRPr="00353796">
        <w:rPr>
          <w:rFonts w:ascii="Times New Roman" w:eastAsia="Times New Roman" w:hAnsi="Times New Roman" w:cs="Times New Roman"/>
          <w:color w:val="000000"/>
          <w:sz w:val="28"/>
          <w:szCs w:val="28"/>
          <w:lang w:eastAsia="ru-RU"/>
        </w:rPr>
        <w:t>, 2010, № 28, ст. 3706</w:t>
      </w:r>
      <w:r w:rsidR="002731DF" w:rsidRPr="00353796">
        <w:rPr>
          <w:rFonts w:ascii="Times New Roman" w:eastAsia="Times New Roman" w:hAnsi="Times New Roman" w:cs="Times New Roman"/>
          <w:color w:val="000000"/>
          <w:sz w:val="28"/>
          <w:szCs w:val="28"/>
          <w:lang w:eastAsia="ru-RU"/>
        </w:rPr>
        <w:t>, с учетом внесенных изменений</w:t>
      </w:r>
      <w:r w:rsidR="001A5126" w:rsidRPr="00353796">
        <w:rPr>
          <w:rFonts w:ascii="Times New Roman" w:eastAsia="Times New Roman" w:hAnsi="Times New Roman" w:cs="Times New Roman"/>
          <w:color w:val="000000"/>
          <w:sz w:val="28"/>
          <w:szCs w:val="28"/>
          <w:lang w:eastAsia="ru-RU"/>
        </w:rPr>
        <w:t>)</w:t>
      </w:r>
      <w:r w:rsidR="002647C2" w:rsidRPr="00353796">
        <w:rPr>
          <w:rFonts w:ascii="Times New Roman" w:eastAsia="Times New Roman" w:hAnsi="Times New Roman" w:cs="Times New Roman"/>
          <w:sz w:val="28"/>
          <w:szCs w:val="28"/>
          <w:lang w:eastAsia="ru-RU"/>
        </w:rPr>
        <w:t xml:space="preserve">; </w:t>
      </w:r>
    </w:p>
    <w:p w:rsidR="002647C2" w:rsidRPr="00353796"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п</w:t>
      </w:r>
      <w:r w:rsidR="002647C2" w:rsidRPr="00353796">
        <w:rPr>
          <w:rFonts w:ascii="Times New Roman" w:eastAsia="Times New Roman" w:hAnsi="Times New Roman" w:cs="Times New Roman"/>
          <w:sz w:val="28"/>
          <w:szCs w:val="28"/>
          <w:lang w:eastAsia="ru-RU"/>
        </w:rPr>
        <w:t>остановлением Правительства Российской Федерации от 28 сентября 2010 г. № 764 «Об утверждении Правил осуществления контроля за соблюдением субъектами естественных монополий стандартов раскрытия информации»</w:t>
      </w:r>
      <w:r w:rsidR="001A5126" w:rsidRPr="00353796">
        <w:rPr>
          <w:rFonts w:ascii="Times New Roman" w:eastAsia="Times New Roman" w:hAnsi="Times New Roman" w:cs="Times New Roman"/>
          <w:sz w:val="28"/>
          <w:szCs w:val="28"/>
          <w:lang w:eastAsia="ru-RU"/>
        </w:rPr>
        <w:t xml:space="preserve"> </w:t>
      </w:r>
      <w:r w:rsidR="001A5126" w:rsidRPr="00353796">
        <w:rPr>
          <w:rFonts w:ascii="Times New Roman" w:eastAsia="Times New Roman" w:hAnsi="Times New Roman" w:cs="Times New Roman"/>
          <w:color w:val="000000"/>
          <w:sz w:val="28"/>
          <w:szCs w:val="28"/>
          <w:lang w:eastAsia="ru-RU"/>
        </w:rPr>
        <w:t xml:space="preserve">(Собрание законодательства </w:t>
      </w:r>
      <w:r w:rsidR="001A5126" w:rsidRPr="00353796">
        <w:rPr>
          <w:rFonts w:ascii="Times New Roman" w:eastAsia="Times New Roman" w:hAnsi="Times New Roman" w:cs="Times New Roman"/>
          <w:sz w:val="28"/>
          <w:szCs w:val="28"/>
          <w:lang w:eastAsia="ru-RU"/>
        </w:rPr>
        <w:t>Российской Федерации</w:t>
      </w:r>
      <w:r w:rsidR="001A5126" w:rsidRPr="00353796">
        <w:rPr>
          <w:rFonts w:ascii="Times New Roman" w:eastAsia="Times New Roman" w:hAnsi="Times New Roman" w:cs="Times New Roman"/>
          <w:color w:val="000000"/>
          <w:sz w:val="28"/>
          <w:szCs w:val="28"/>
          <w:lang w:eastAsia="ru-RU"/>
        </w:rPr>
        <w:t>, 2010, № 40, ст. 5090</w:t>
      </w:r>
      <w:r w:rsidR="006963F9" w:rsidRPr="00353796">
        <w:rPr>
          <w:rFonts w:ascii="Times New Roman" w:eastAsia="Times New Roman" w:hAnsi="Times New Roman" w:cs="Times New Roman"/>
          <w:color w:val="000000"/>
          <w:sz w:val="28"/>
          <w:szCs w:val="28"/>
          <w:lang w:eastAsia="ru-RU"/>
        </w:rPr>
        <w:t>, с учетом внесенных изменений</w:t>
      </w:r>
      <w:r w:rsidR="001A5126" w:rsidRPr="00353796">
        <w:rPr>
          <w:rFonts w:ascii="Times New Roman" w:eastAsia="Times New Roman" w:hAnsi="Times New Roman" w:cs="Times New Roman"/>
          <w:color w:val="000000"/>
          <w:sz w:val="28"/>
          <w:szCs w:val="28"/>
          <w:lang w:eastAsia="ru-RU"/>
        </w:rPr>
        <w:t>)</w:t>
      </w:r>
      <w:r w:rsidR="002647C2" w:rsidRPr="00353796">
        <w:rPr>
          <w:rFonts w:ascii="Times New Roman" w:eastAsia="Times New Roman" w:hAnsi="Times New Roman" w:cs="Times New Roman"/>
          <w:sz w:val="28"/>
          <w:szCs w:val="28"/>
          <w:lang w:eastAsia="ru-RU"/>
        </w:rPr>
        <w:t>;</w:t>
      </w:r>
    </w:p>
    <w:p w:rsidR="002647C2" w:rsidRPr="00353796"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п</w:t>
      </w:r>
      <w:r w:rsidR="002647C2" w:rsidRPr="00353796">
        <w:rPr>
          <w:rFonts w:ascii="Times New Roman" w:eastAsia="Times New Roman" w:hAnsi="Times New Roman" w:cs="Times New Roman"/>
          <w:sz w:val="28"/>
          <w:szCs w:val="28"/>
          <w:lang w:eastAsia="ru-RU"/>
        </w:rPr>
        <w:t>остановлением Правительства Российской Федерации от 29 октября 2010 г. № 872 «О стандартах раскрытия информации субъектами естественных монополий,</w:t>
      </w:r>
      <w:r w:rsidR="002647C2" w:rsidRPr="00353796">
        <w:rPr>
          <w:rFonts w:ascii="Times New Roman" w:eastAsia="Times New Roman" w:hAnsi="Times New Roman" w:cs="Times New Roman"/>
          <w:i/>
          <w:sz w:val="28"/>
          <w:szCs w:val="28"/>
          <w:lang w:eastAsia="ru-RU"/>
        </w:rPr>
        <w:t xml:space="preserve"> </w:t>
      </w:r>
      <w:r w:rsidR="002647C2" w:rsidRPr="00353796">
        <w:rPr>
          <w:rFonts w:ascii="Times New Roman" w:eastAsia="Times New Roman" w:hAnsi="Times New Roman" w:cs="Times New Roman"/>
          <w:sz w:val="28"/>
          <w:szCs w:val="28"/>
          <w:lang w:eastAsia="ru-RU"/>
        </w:rPr>
        <w:t>оказывающими услуги по транспортировке газа по трубопроводам»</w:t>
      </w:r>
      <w:r w:rsidR="001A5126" w:rsidRPr="00353796">
        <w:rPr>
          <w:rFonts w:ascii="Times New Roman" w:eastAsia="Times New Roman" w:hAnsi="Times New Roman" w:cs="Times New Roman"/>
          <w:sz w:val="28"/>
          <w:szCs w:val="28"/>
          <w:lang w:eastAsia="ru-RU"/>
        </w:rPr>
        <w:t xml:space="preserve"> </w:t>
      </w:r>
      <w:r w:rsidR="001A5126" w:rsidRPr="00353796">
        <w:rPr>
          <w:rFonts w:ascii="Times New Roman" w:eastAsia="Times New Roman" w:hAnsi="Times New Roman" w:cs="Times New Roman"/>
          <w:color w:val="000000"/>
          <w:sz w:val="28"/>
          <w:szCs w:val="28"/>
          <w:lang w:eastAsia="ru-RU"/>
        </w:rPr>
        <w:t xml:space="preserve">(Собрание законодательства </w:t>
      </w:r>
      <w:r w:rsidR="001A5126" w:rsidRPr="00353796">
        <w:rPr>
          <w:rFonts w:ascii="Times New Roman" w:eastAsia="Times New Roman" w:hAnsi="Times New Roman" w:cs="Times New Roman"/>
          <w:sz w:val="28"/>
          <w:szCs w:val="28"/>
          <w:lang w:eastAsia="ru-RU"/>
        </w:rPr>
        <w:t>Российской Федерации</w:t>
      </w:r>
      <w:r w:rsidR="001A5126" w:rsidRPr="00353796">
        <w:rPr>
          <w:rFonts w:ascii="Times New Roman" w:eastAsia="Times New Roman" w:hAnsi="Times New Roman" w:cs="Times New Roman"/>
          <w:color w:val="000000"/>
          <w:sz w:val="28"/>
          <w:szCs w:val="28"/>
          <w:lang w:eastAsia="ru-RU"/>
        </w:rPr>
        <w:t>, 2010, № 45, ст. 5855</w:t>
      </w:r>
      <w:r w:rsidR="006963F9" w:rsidRPr="00353796">
        <w:rPr>
          <w:rFonts w:ascii="Times New Roman" w:eastAsia="Times New Roman" w:hAnsi="Times New Roman" w:cs="Times New Roman"/>
          <w:color w:val="000000"/>
          <w:sz w:val="28"/>
          <w:szCs w:val="28"/>
          <w:lang w:eastAsia="ru-RU"/>
        </w:rPr>
        <w:t>, с учетом внесенных изменений</w:t>
      </w:r>
      <w:r w:rsidR="001A5126" w:rsidRPr="00353796">
        <w:rPr>
          <w:rFonts w:ascii="Times New Roman" w:eastAsia="Times New Roman" w:hAnsi="Times New Roman" w:cs="Times New Roman"/>
          <w:color w:val="000000"/>
          <w:sz w:val="28"/>
          <w:szCs w:val="28"/>
          <w:lang w:eastAsia="ru-RU"/>
        </w:rPr>
        <w:t>)</w:t>
      </w:r>
      <w:r w:rsidR="002647C2" w:rsidRPr="00353796">
        <w:rPr>
          <w:rFonts w:ascii="Times New Roman" w:eastAsia="Times New Roman" w:hAnsi="Times New Roman" w:cs="Times New Roman"/>
          <w:sz w:val="28"/>
          <w:szCs w:val="28"/>
          <w:lang w:eastAsia="ru-RU"/>
        </w:rPr>
        <w:t>;</w:t>
      </w:r>
    </w:p>
    <w:p w:rsidR="00862F5D" w:rsidRPr="00353796"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п</w:t>
      </w:r>
      <w:r w:rsidR="002647C2" w:rsidRPr="00353796">
        <w:rPr>
          <w:rFonts w:ascii="Times New Roman" w:eastAsia="Times New Roman" w:hAnsi="Times New Roman" w:cs="Times New Roman"/>
          <w:sz w:val="28"/>
          <w:szCs w:val="28"/>
          <w:lang w:eastAsia="ru-RU"/>
        </w:rPr>
        <w:t xml:space="preserve">остановлением </w:t>
      </w:r>
      <w:r w:rsidR="00862F5D" w:rsidRPr="00353796">
        <w:rPr>
          <w:rFonts w:ascii="Times New Roman" w:eastAsia="Times New Roman" w:hAnsi="Times New Roman" w:cs="Times New Roman"/>
          <w:sz w:val="28"/>
          <w:szCs w:val="28"/>
          <w:lang w:eastAsia="ru-RU"/>
        </w:rPr>
        <w:t>Правительства Российской Федерации от 17</w:t>
      </w:r>
      <w:r w:rsidR="002647C2" w:rsidRPr="00353796">
        <w:rPr>
          <w:rFonts w:ascii="Times New Roman" w:eastAsia="Times New Roman" w:hAnsi="Times New Roman" w:cs="Times New Roman"/>
          <w:sz w:val="28"/>
          <w:szCs w:val="28"/>
          <w:lang w:eastAsia="ru-RU"/>
        </w:rPr>
        <w:t xml:space="preserve"> января </w:t>
      </w:r>
      <w:r w:rsidR="00F41AA0" w:rsidRPr="00353796">
        <w:rPr>
          <w:rFonts w:ascii="Times New Roman" w:eastAsia="Times New Roman" w:hAnsi="Times New Roman" w:cs="Times New Roman"/>
          <w:sz w:val="28"/>
          <w:szCs w:val="28"/>
          <w:lang w:eastAsia="ru-RU"/>
        </w:rPr>
        <w:br/>
      </w:r>
      <w:r w:rsidR="00862F5D" w:rsidRPr="00353796">
        <w:rPr>
          <w:rFonts w:ascii="Times New Roman" w:eastAsia="Times New Roman" w:hAnsi="Times New Roman" w:cs="Times New Roman"/>
          <w:sz w:val="28"/>
          <w:szCs w:val="28"/>
          <w:lang w:eastAsia="ru-RU"/>
        </w:rPr>
        <w:t>2013</w:t>
      </w:r>
      <w:r w:rsidR="002647C2" w:rsidRPr="00353796">
        <w:rPr>
          <w:rFonts w:ascii="Times New Roman" w:eastAsia="Times New Roman" w:hAnsi="Times New Roman" w:cs="Times New Roman"/>
          <w:sz w:val="28"/>
          <w:szCs w:val="28"/>
          <w:lang w:eastAsia="ru-RU"/>
        </w:rPr>
        <w:t xml:space="preserve"> г.</w:t>
      </w:r>
      <w:r w:rsidR="00CF54C6" w:rsidRPr="00353796">
        <w:rPr>
          <w:rFonts w:ascii="Times New Roman" w:eastAsia="Times New Roman" w:hAnsi="Times New Roman" w:cs="Times New Roman"/>
          <w:sz w:val="28"/>
          <w:szCs w:val="28"/>
          <w:lang w:eastAsia="ru-RU"/>
        </w:rPr>
        <w:t xml:space="preserve"> №</w:t>
      </w:r>
      <w:r w:rsidR="00C82489" w:rsidRPr="00353796">
        <w:rPr>
          <w:rFonts w:ascii="Times New Roman" w:eastAsia="Times New Roman" w:hAnsi="Times New Roman" w:cs="Times New Roman"/>
          <w:sz w:val="28"/>
          <w:szCs w:val="28"/>
          <w:lang w:eastAsia="ru-RU"/>
        </w:rPr>
        <w:t xml:space="preserve"> </w:t>
      </w:r>
      <w:r w:rsidR="00CF54C6" w:rsidRPr="00353796">
        <w:rPr>
          <w:rFonts w:ascii="Times New Roman" w:eastAsia="Times New Roman" w:hAnsi="Times New Roman" w:cs="Times New Roman"/>
          <w:sz w:val="28"/>
          <w:szCs w:val="28"/>
          <w:lang w:eastAsia="ru-RU"/>
        </w:rPr>
        <w:t>6</w:t>
      </w:r>
      <w:r w:rsidR="00862F5D" w:rsidRPr="00353796">
        <w:rPr>
          <w:rFonts w:ascii="Times New Roman" w:eastAsia="Times New Roman" w:hAnsi="Times New Roman" w:cs="Times New Roman"/>
          <w:sz w:val="28"/>
          <w:szCs w:val="28"/>
          <w:lang w:eastAsia="ru-RU"/>
        </w:rPr>
        <w:t xml:space="preserve"> «О стандартах раскрытия информации в сфере водоснабжения и водоотведения»</w:t>
      </w:r>
      <w:r w:rsidR="001A5126" w:rsidRPr="00353796">
        <w:rPr>
          <w:rFonts w:ascii="Times New Roman" w:eastAsia="Times New Roman" w:hAnsi="Times New Roman" w:cs="Times New Roman"/>
          <w:sz w:val="28"/>
          <w:szCs w:val="28"/>
          <w:lang w:eastAsia="ru-RU"/>
        </w:rPr>
        <w:t xml:space="preserve"> </w:t>
      </w:r>
      <w:r w:rsidR="001A5126" w:rsidRPr="00353796">
        <w:rPr>
          <w:rFonts w:ascii="Times New Roman" w:eastAsia="Times New Roman" w:hAnsi="Times New Roman" w:cs="Times New Roman"/>
          <w:color w:val="000000"/>
          <w:sz w:val="28"/>
          <w:szCs w:val="28"/>
          <w:lang w:eastAsia="ru-RU"/>
        </w:rPr>
        <w:t xml:space="preserve">(Собрание законодательства </w:t>
      </w:r>
      <w:r w:rsidR="001A5126" w:rsidRPr="00353796">
        <w:rPr>
          <w:rFonts w:ascii="Times New Roman" w:eastAsia="Times New Roman" w:hAnsi="Times New Roman" w:cs="Times New Roman"/>
          <w:sz w:val="28"/>
          <w:szCs w:val="28"/>
          <w:lang w:eastAsia="ru-RU"/>
        </w:rPr>
        <w:t>Российской Федерации</w:t>
      </w:r>
      <w:r w:rsidR="001A5126" w:rsidRPr="00353796">
        <w:rPr>
          <w:rFonts w:ascii="Times New Roman" w:eastAsia="Times New Roman" w:hAnsi="Times New Roman" w:cs="Times New Roman"/>
          <w:color w:val="000000"/>
          <w:sz w:val="28"/>
          <w:szCs w:val="28"/>
          <w:lang w:eastAsia="ru-RU"/>
        </w:rPr>
        <w:t xml:space="preserve">, 2013, № 3, ст. </w:t>
      </w:r>
      <w:r w:rsidR="001A5126" w:rsidRPr="00353796">
        <w:rPr>
          <w:rFonts w:ascii="Times New Roman" w:hAnsi="Times New Roman" w:cs="Times New Roman"/>
          <w:sz w:val="28"/>
          <w:szCs w:val="28"/>
        </w:rPr>
        <w:t>205</w:t>
      </w:r>
      <w:r w:rsidR="006963F9" w:rsidRPr="00353796">
        <w:rPr>
          <w:rFonts w:ascii="Times New Roman" w:hAnsi="Times New Roman" w:cs="Times New Roman"/>
          <w:sz w:val="28"/>
          <w:szCs w:val="28"/>
        </w:rPr>
        <w:t>, с учетом внесенных изменений</w:t>
      </w:r>
      <w:r w:rsidR="001A5126" w:rsidRPr="00353796">
        <w:rPr>
          <w:rFonts w:ascii="Times New Roman" w:eastAsia="Times New Roman" w:hAnsi="Times New Roman" w:cs="Times New Roman"/>
          <w:color w:val="000000"/>
          <w:sz w:val="28"/>
          <w:szCs w:val="28"/>
          <w:lang w:eastAsia="ru-RU"/>
        </w:rPr>
        <w:t>)</w:t>
      </w:r>
      <w:r w:rsidR="00862F5D" w:rsidRPr="00353796">
        <w:rPr>
          <w:rFonts w:ascii="Times New Roman" w:eastAsia="Times New Roman" w:hAnsi="Times New Roman" w:cs="Times New Roman"/>
          <w:sz w:val="28"/>
          <w:szCs w:val="28"/>
          <w:lang w:eastAsia="ru-RU"/>
        </w:rPr>
        <w:t>;</w:t>
      </w:r>
    </w:p>
    <w:p w:rsidR="001A5126" w:rsidRPr="00353796" w:rsidRDefault="001A5126" w:rsidP="001A5126">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353796">
        <w:rPr>
          <w:rFonts w:ascii="Times New Roman" w:eastAsia="Times New Roman" w:hAnsi="Times New Roman" w:cs="Times New Roman"/>
          <w:color w:val="000000"/>
          <w:sz w:val="28"/>
          <w:szCs w:val="28"/>
          <w:lang w:eastAsia="ru-RU"/>
        </w:rPr>
        <w:t>постановлением Правительства Российской Федерации от 27 июня 2013 г. №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 (Собрание законодательства Российской Федерации, 2013, № 27, ст. 3602</w:t>
      </w:r>
      <w:r w:rsidR="006963F9" w:rsidRPr="00353796">
        <w:rPr>
          <w:rFonts w:ascii="Times New Roman" w:eastAsia="Times New Roman" w:hAnsi="Times New Roman" w:cs="Times New Roman"/>
          <w:color w:val="000000"/>
          <w:sz w:val="28"/>
          <w:szCs w:val="28"/>
          <w:lang w:eastAsia="ru-RU"/>
        </w:rPr>
        <w:t>, с учетом внесенных изменений</w:t>
      </w:r>
      <w:r w:rsidRPr="00353796">
        <w:rPr>
          <w:rFonts w:ascii="Times New Roman" w:eastAsia="Times New Roman" w:hAnsi="Times New Roman" w:cs="Times New Roman"/>
          <w:color w:val="000000"/>
          <w:sz w:val="28"/>
          <w:szCs w:val="28"/>
          <w:lang w:eastAsia="ru-RU"/>
        </w:rPr>
        <w:t>);</w:t>
      </w:r>
    </w:p>
    <w:p w:rsidR="001B0FE1" w:rsidRPr="00353796"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п</w:t>
      </w:r>
      <w:r w:rsidR="002647C2" w:rsidRPr="00353796">
        <w:rPr>
          <w:rFonts w:ascii="Times New Roman" w:eastAsia="Times New Roman" w:hAnsi="Times New Roman" w:cs="Times New Roman"/>
          <w:sz w:val="28"/>
          <w:szCs w:val="28"/>
          <w:lang w:eastAsia="ru-RU"/>
        </w:rPr>
        <w:t xml:space="preserve">остановлением </w:t>
      </w:r>
      <w:r w:rsidR="001B0FE1" w:rsidRPr="00353796">
        <w:rPr>
          <w:rFonts w:ascii="Times New Roman" w:eastAsia="Times New Roman" w:hAnsi="Times New Roman" w:cs="Times New Roman"/>
          <w:sz w:val="28"/>
          <w:szCs w:val="28"/>
          <w:lang w:eastAsia="ru-RU"/>
        </w:rPr>
        <w:t>Правительства Российской Федерации от 05</w:t>
      </w:r>
      <w:r w:rsidR="002647C2" w:rsidRPr="00353796">
        <w:rPr>
          <w:rFonts w:ascii="Times New Roman" w:eastAsia="Times New Roman" w:hAnsi="Times New Roman" w:cs="Times New Roman"/>
          <w:sz w:val="28"/>
          <w:szCs w:val="28"/>
          <w:lang w:eastAsia="ru-RU"/>
        </w:rPr>
        <w:t xml:space="preserve"> июля </w:t>
      </w:r>
      <w:r w:rsidR="001B0FE1" w:rsidRPr="00353796">
        <w:rPr>
          <w:rFonts w:ascii="Times New Roman" w:eastAsia="Times New Roman" w:hAnsi="Times New Roman" w:cs="Times New Roman"/>
          <w:sz w:val="28"/>
          <w:szCs w:val="28"/>
          <w:lang w:eastAsia="ru-RU"/>
        </w:rPr>
        <w:t>2013</w:t>
      </w:r>
      <w:r w:rsidR="002647C2" w:rsidRPr="00353796">
        <w:rPr>
          <w:rFonts w:ascii="Times New Roman" w:eastAsia="Times New Roman" w:hAnsi="Times New Roman" w:cs="Times New Roman"/>
          <w:sz w:val="28"/>
          <w:szCs w:val="28"/>
          <w:lang w:eastAsia="ru-RU"/>
        </w:rPr>
        <w:t xml:space="preserve"> г.</w:t>
      </w:r>
      <w:r w:rsidR="001B0FE1" w:rsidRPr="00353796">
        <w:rPr>
          <w:rFonts w:ascii="Times New Roman" w:eastAsia="Times New Roman" w:hAnsi="Times New Roman" w:cs="Times New Roman"/>
          <w:sz w:val="28"/>
          <w:szCs w:val="28"/>
          <w:lang w:eastAsia="ru-RU"/>
        </w:rPr>
        <w:t xml:space="preserve"> </w:t>
      </w:r>
      <w:r w:rsidR="002647C2" w:rsidRPr="00353796">
        <w:rPr>
          <w:rFonts w:ascii="Times New Roman" w:eastAsia="Times New Roman" w:hAnsi="Times New Roman" w:cs="Times New Roman"/>
          <w:sz w:val="28"/>
          <w:szCs w:val="28"/>
          <w:lang w:eastAsia="ru-RU"/>
        </w:rPr>
        <w:br/>
      </w:r>
      <w:r w:rsidR="001B0FE1" w:rsidRPr="00353796">
        <w:rPr>
          <w:rFonts w:ascii="Times New Roman" w:eastAsia="Times New Roman" w:hAnsi="Times New Roman" w:cs="Times New Roman"/>
          <w:sz w:val="28"/>
          <w:szCs w:val="28"/>
          <w:lang w:eastAsia="ru-RU"/>
        </w:rPr>
        <w:t>№</w:t>
      </w:r>
      <w:r w:rsidR="00C82489" w:rsidRPr="00353796">
        <w:rPr>
          <w:rFonts w:ascii="Times New Roman" w:eastAsia="Times New Roman" w:hAnsi="Times New Roman" w:cs="Times New Roman"/>
          <w:sz w:val="28"/>
          <w:szCs w:val="28"/>
          <w:lang w:eastAsia="ru-RU"/>
        </w:rPr>
        <w:t xml:space="preserve"> </w:t>
      </w:r>
      <w:r w:rsidR="001B0FE1" w:rsidRPr="00353796">
        <w:rPr>
          <w:rFonts w:ascii="Times New Roman" w:eastAsia="Times New Roman" w:hAnsi="Times New Roman" w:cs="Times New Roman"/>
          <w:sz w:val="28"/>
          <w:szCs w:val="28"/>
          <w:lang w:eastAsia="ru-RU"/>
        </w:rPr>
        <w:t>570 «О стандартах раскрытия информации теплоснабжающими организациями, теплосетевыми организациями и органами регулирования»</w:t>
      </w:r>
      <w:r w:rsidR="001A5126" w:rsidRPr="00353796">
        <w:rPr>
          <w:rFonts w:ascii="Times New Roman" w:eastAsia="Times New Roman" w:hAnsi="Times New Roman" w:cs="Times New Roman"/>
          <w:sz w:val="28"/>
          <w:szCs w:val="28"/>
          <w:lang w:eastAsia="ru-RU"/>
        </w:rPr>
        <w:t xml:space="preserve"> </w:t>
      </w:r>
      <w:r w:rsidR="001A5126" w:rsidRPr="00353796">
        <w:rPr>
          <w:rFonts w:ascii="Times New Roman" w:eastAsia="Times New Roman" w:hAnsi="Times New Roman" w:cs="Times New Roman"/>
          <w:color w:val="000000"/>
          <w:sz w:val="28"/>
          <w:szCs w:val="28"/>
          <w:lang w:eastAsia="ru-RU"/>
        </w:rPr>
        <w:t xml:space="preserve">(Собрание законодательства Российской Федерации, 2013, № 28, ст. </w:t>
      </w:r>
      <w:r w:rsidR="001A5126" w:rsidRPr="00353796">
        <w:rPr>
          <w:rFonts w:ascii="Times New Roman" w:hAnsi="Times New Roman" w:cs="Times New Roman"/>
          <w:sz w:val="28"/>
          <w:szCs w:val="28"/>
        </w:rPr>
        <w:t>3835</w:t>
      </w:r>
      <w:r w:rsidR="006963F9" w:rsidRPr="00353796">
        <w:rPr>
          <w:rFonts w:ascii="Times New Roman" w:hAnsi="Times New Roman" w:cs="Times New Roman"/>
          <w:sz w:val="28"/>
          <w:szCs w:val="28"/>
        </w:rPr>
        <w:t>, с учетом внесенных изменений</w:t>
      </w:r>
      <w:r w:rsidR="001A5126" w:rsidRPr="00353796">
        <w:rPr>
          <w:rFonts w:ascii="Times New Roman" w:eastAsia="Times New Roman" w:hAnsi="Times New Roman" w:cs="Times New Roman"/>
          <w:color w:val="000000"/>
          <w:sz w:val="28"/>
          <w:szCs w:val="28"/>
          <w:lang w:eastAsia="ru-RU"/>
        </w:rPr>
        <w:t>)</w:t>
      </w:r>
      <w:r w:rsidR="001B0FE1" w:rsidRPr="00353796">
        <w:rPr>
          <w:rFonts w:ascii="Times New Roman" w:eastAsia="Times New Roman" w:hAnsi="Times New Roman" w:cs="Times New Roman"/>
          <w:sz w:val="28"/>
          <w:szCs w:val="28"/>
          <w:lang w:eastAsia="ru-RU"/>
        </w:rPr>
        <w:t>;</w:t>
      </w:r>
    </w:p>
    <w:p w:rsidR="004D7257" w:rsidRPr="00353796" w:rsidRDefault="004D7257" w:rsidP="004D7257">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постановление</w:t>
      </w:r>
      <w:r w:rsidR="00096345" w:rsidRPr="00353796">
        <w:rPr>
          <w:rFonts w:ascii="Times New Roman" w:eastAsia="Times New Roman" w:hAnsi="Times New Roman" w:cs="Times New Roman"/>
          <w:sz w:val="28"/>
          <w:szCs w:val="28"/>
          <w:lang w:eastAsia="ru-RU"/>
        </w:rPr>
        <w:t>м</w:t>
      </w:r>
      <w:r w:rsidRPr="00353796">
        <w:rPr>
          <w:rFonts w:ascii="Times New Roman" w:eastAsia="Times New Roman" w:hAnsi="Times New Roman" w:cs="Times New Roman"/>
          <w:sz w:val="28"/>
          <w:szCs w:val="28"/>
          <w:lang w:eastAsia="ru-RU"/>
        </w:rPr>
        <w:t xml:space="preserve"> Правительства Российской Федерации от 28 апреля </w:t>
      </w:r>
      <w:r w:rsidR="00096345" w:rsidRPr="00353796">
        <w:rPr>
          <w:rFonts w:ascii="Times New Roman" w:eastAsia="Times New Roman" w:hAnsi="Times New Roman" w:cs="Times New Roman"/>
          <w:sz w:val="28"/>
          <w:szCs w:val="28"/>
          <w:lang w:eastAsia="ru-RU"/>
        </w:rPr>
        <w:br/>
      </w:r>
      <w:r w:rsidRPr="00353796">
        <w:rPr>
          <w:rFonts w:ascii="Times New Roman" w:eastAsia="Times New Roman" w:hAnsi="Times New Roman" w:cs="Times New Roman"/>
          <w:sz w:val="28"/>
          <w:szCs w:val="28"/>
          <w:lang w:eastAsia="ru-RU"/>
        </w:rPr>
        <w:t xml:space="preserve">2015 г. </w:t>
      </w:r>
      <w:r w:rsidR="00F41AA0" w:rsidRPr="00353796">
        <w:rPr>
          <w:rFonts w:ascii="Times New Roman" w:eastAsia="Times New Roman" w:hAnsi="Times New Roman" w:cs="Times New Roman"/>
          <w:sz w:val="28"/>
          <w:szCs w:val="28"/>
          <w:lang w:eastAsia="ru-RU"/>
        </w:rPr>
        <w:t xml:space="preserve">№ </w:t>
      </w:r>
      <w:r w:rsidRPr="00353796">
        <w:rPr>
          <w:rFonts w:ascii="Times New Roman" w:eastAsia="Times New Roman" w:hAnsi="Times New Roman" w:cs="Times New Roman"/>
          <w:sz w:val="28"/>
          <w:szCs w:val="28"/>
          <w:lang w:eastAsia="ru-RU"/>
        </w:rPr>
        <w:t>415 «О Правилах формирования и ведения единого реестра проверок»</w:t>
      </w:r>
      <w:r w:rsidR="001A5126" w:rsidRPr="00353796">
        <w:rPr>
          <w:rFonts w:ascii="Times New Roman" w:eastAsia="Times New Roman" w:hAnsi="Times New Roman" w:cs="Times New Roman"/>
          <w:sz w:val="28"/>
          <w:szCs w:val="28"/>
          <w:lang w:eastAsia="ru-RU"/>
        </w:rPr>
        <w:t xml:space="preserve"> </w:t>
      </w:r>
      <w:r w:rsidR="001A5126" w:rsidRPr="00353796">
        <w:rPr>
          <w:rFonts w:ascii="Times New Roman" w:hAnsi="Times New Roman" w:cs="Times New Roman"/>
          <w:sz w:val="28"/>
          <w:szCs w:val="28"/>
        </w:rPr>
        <w:t>(Собрание законодательства Российской Федерации, 2015, № 19, ст. 2825</w:t>
      </w:r>
      <w:r w:rsidR="006963F9" w:rsidRPr="00353796">
        <w:rPr>
          <w:rFonts w:ascii="Times New Roman" w:hAnsi="Times New Roman" w:cs="Times New Roman"/>
          <w:sz w:val="28"/>
          <w:szCs w:val="28"/>
        </w:rPr>
        <w:t>, с учетом внесенных изменений</w:t>
      </w:r>
      <w:r w:rsidR="001A5126" w:rsidRPr="00353796">
        <w:rPr>
          <w:rFonts w:ascii="Times New Roman" w:hAnsi="Times New Roman" w:cs="Times New Roman"/>
          <w:sz w:val="28"/>
          <w:szCs w:val="28"/>
        </w:rPr>
        <w:t>)</w:t>
      </w:r>
      <w:r w:rsidRPr="00353796">
        <w:rPr>
          <w:rFonts w:ascii="Times New Roman" w:eastAsia="Times New Roman" w:hAnsi="Times New Roman" w:cs="Times New Roman"/>
          <w:sz w:val="28"/>
          <w:szCs w:val="28"/>
          <w:lang w:eastAsia="ru-RU"/>
        </w:rPr>
        <w:t>;</w:t>
      </w:r>
    </w:p>
    <w:p w:rsidR="00AF2857" w:rsidRPr="00353796"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п</w:t>
      </w:r>
      <w:r w:rsidR="00AF2857" w:rsidRPr="00353796">
        <w:rPr>
          <w:rFonts w:ascii="Times New Roman" w:eastAsia="Times New Roman" w:hAnsi="Times New Roman" w:cs="Times New Roman"/>
          <w:sz w:val="28"/>
          <w:szCs w:val="28"/>
          <w:lang w:eastAsia="ru-RU"/>
        </w:rPr>
        <w:t xml:space="preserve">остановлением Правительства Российской Федерации от 21 июня 2016 г. </w:t>
      </w:r>
      <w:r w:rsidR="00AF2857" w:rsidRPr="00353796">
        <w:rPr>
          <w:rFonts w:ascii="Times New Roman" w:eastAsia="Times New Roman" w:hAnsi="Times New Roman" w:cs="Times New Roman"/>
          <w:sz w:val="28"/>
          <w:szCs w:val="28"/>
          <w:lang w:eastAsia="ru-RU"/>
        </w:rPr>
        <w:br/>
        <w:t>№ 564 «Об утверждении стандартов раскрытия информации в области обращения с твердыми коммунальными отходами»</w:t>
      </w:r>
      <w:r w:rsidR="001A5126" w:rsidRPr="00353796">
        <w:rPr>
          <w:rFonts w:ascii="Times New Roman" w:eastAsia="Times New Roman" w:hAnsi="Times New Roman" w:cs="Times New Roman"/>
          <w:sz w:val="28"/>
          <w:szCs w:val="28"/>
          <w:lang w:eastAsia="ru-RU"/>
        </w:rPr>
        <w:t xml:space="preserve"> </w:t>
      </w:r>
      <w:r w:rsidR="001A5126" w:rsidRPr="00353796">
        <w:rPr>
          <w:rFonts w:ascii="Times New Roman" w:eastAsia="Times New Roman" w:hAnsi="Times New Roman" w:cs="Times New Roman"/>
          <w:color w:val="000000"/>
          <w:sz w:val="28"/>
          <w:szCs w:val="28"/>
          <w:lang w:eastAsia="ru-RU"/>
        </w:rPr>
        <w:t xml:space="preserve">(Собрание законодательства Российской Федерации, 2016, № 26 (ч.2), ст. </w:t>
      </w:r>
      <w:r w:rsidR="001A5126" w:rsidRPr="00353796">
        <w:rPr>
          <w:rFonts w:ascii="Times New Roman" w:hAnsi="Times New Roman" w:cs="Times New Roman"/>
          <w:sz w:val="28"/>
          <w:szCs w:val="28"/>
        </w:rPr>
        <w:t>4068</w:t>
      </w:r>
      <w:r w:rsidR="001A5126" w:rsidRPr="00353796">
        <w:rPr>
          <w:rFonts w:ascii="Times New Roman" w:eastAsia="Times New Roman" w:hAnsi="Times New Roman" w:cs="Times New Roman"/>
          <w:color w:val="000000"/>
          <w:sz w:val="28"/>
          <w:szCs w:val="28"/>
          <w:lang w:eastAsia="ru-RU"/>
        </w:rPr>
        <w:t>)</w:t>
      </w:r>
      <w:r w:rsidR="00AF2857" w:rsidRPr="00353796">
        <w:rPr>
          <w:rFonts w:ascii="Times New Roman" w:eastAsia="Times New Roman" w:hAnsi="Times New Roman" w:cs="Times New Roman"/>
          <w:sz w:val="28"/>
          <w:szCs w:val="28"/>
          <w:lang w:eastAsia="ru-RU"/>
        </w:rPr>
        <w:t>;</w:t>
      </w:r>
    </w:p>
    <w:p w:rsidR="002D68EB" w:rsidRPr="00353796" w:rsidRDefault="004D7257" w:rsidP="002D68EB">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п</w:t>
      </w:r>
      <w:r w:rsidR="002D68EB" w:rsidRPr="00353796">
        <w:rPr>
          <w:rFonts w:ascii="Times New Roman" w:eastAsia="Times New Roman" w:hAnsi="Times New Roman" w:cs="Times New Roman"/>
          <w:sz w:val="28"/>
          <w:szCs w:val="28"/>
          <w:lang w:eastAsia="ru-RU"/>
        </w:rPr>
        <w:t xml:space="preserve">риказом </w:t>
      </w:r>
      <w:r w:rsidRPr="00353796">
        <w:rPr>
          <w:rFonts w:ascii="Times New Roman" w:eastAsia="Times New Roman" w:hAnsi="Times New Roman" w:cs="Times New Roman"/>
          <w:sz w:val="28"/>
          <w:szCs w:val="28"/>
          <w:lang w:eastAsia="ru-RU"/>
        </w:rPr>
        <w:t>Федеральной службы по тарифам</w:t>
      </w:r>
      <w:r w:rsidR="002D68EB" w:rsidRPr="00353796">
        <w:rPr>
          <w:rFonts w:ascii="Times New Roman" w:eastAsia="Times New Roman" w:hAnsi="Times New Roman" w:cs="Times New Roman"/>
          <w:sz w:val="28"/>
          <w:szCs w:val="28"/>
          <w:lang w:eastAsia="ru-RU"/>
        </w:rPr>
        <w:t xml:space="preserve"> от 24 октября 2014 г. </w:t>
      </w:r>
      <w:r w:rsidR="00F41AA0" w:rsidRPr="00353796">
        <w:rPr>
          <w:rFonts w:ascii="Times New Roman" w:eastAsia="Times New Roman" w:hAnsi="Times New Roman" w:cs="Times New Roman"/>
          <w:sz w:val="28"/>
          <w:szCs w:val="28"/>
          <w:lang w:eastAsia="ru-RU"/>
        </w:rPr>
        <w:br/>
      </w:r>
      <w:r w:rsidR="002D68EB" w:rsidRPr="00353796">
        <w:rPr>
          <w:rFonts w:ascii="Times New Roman" w:eastAsia="Times New Roman" w:hAnsi="Times New Roman" w:cs="Times New Roman"/>
          <w:sz w:val="28"/>
          <w:szCs w:val="28"/>
          <w:lang w:eastAsia="ru-RU"/>
        </w:rPr>
        <w:t>№ 1831-э «Об утверждении форм раскрытия информации субъектами рынков электрической энергии и мощности, являющимися субъектами естественных монополий»</w:t>
      </w:r>
      <w:r w:rsidR="00FD7C56" w:rsidRPr="00353796">
        <w:rPr>
          <w:rFonts w:ascii="Times New Roman" w:eastAsia="Times New Roman" w:hAnsi="Times New Roman" w:cs="Times New Roman"/>
          <w:sz w:val="28"/>
          <w:szCs w:val="28"/>
          <w:lang w:eastAsia="ru-RU"/>
        </w:rPr>
        <w:t xml:space="preserve"> (</w:t>
      </w:r>
      <w:r w:rsidR="00FD7C56" w:rsidRPr="00353796">
        <w:rPr>
          <w:rFonts w:ascii="Times New Roman" w:hAnsi="Times New Roman" w:cs="Times New Roman"/>
          <w:sz w:val="28"/>
          <w:szCs w:val="28"/>
        </w:rPr>
        <w:t xml:space="preserve">Официальный интернет-портал правовой информации </w:t>
      </w:r>
      <w:r w:rsidR="00D933AD" w:rsidRPr="00353796">
        <w:rPr>
          <w:rFonts w:ascii="Times New Roman" w:hAnsi="Times New Roman" w:cs="Times New Roman"/>
          <w:sz w:val="28"/>
          <w:szCs w:val="28"/>
        </w:rPr>
        <w:t>http://www.pravo.gov.ru, 2015</w:t>
      </w:r>
      <w:r w:rsidR="00FD7C56" w:rsidRPr="00353796">
        <w:rPr>
          <w:rFonts w:ascii="Times New Roman" w:hAnsi="Times New Roman" w:cs="Times New Roman"/>
          <w:sz w:val="28"/>
          <w:szCs w:val="28"/>
        </w:rPr>
        <w:t>)</w:t>
      </w:r>
      <w:r w:rsidR="002D68EB" w:rsidRPr="00353796">
        <w:rPr>
          <w:rFonts w:ascii="Times New Roman" w:eastAsia="Times New Roman" w:hAnsi="Times New Roman" w:cs="Times New Roman"/>
          <w:sz w:val="28"/>
          <w:szCs w:val="28"/>
          <w:lang w:eastAsia="ru-RU"/>
        </w:rPr>
        <w:t>;</w:t>
      </w:r>
    </w:p>
    <w:p w:rsidR="00763044" w:rsidRPr="00353796"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п</w:t>
      </w:r>
      <w:r w:rsidR="00763044" w:rsidRPr="00353796">
        <w:rPr>
          <w:rFonts w:ascii="Times New Roman" w:eastAsia="Times New Roman" w:hAnsi="Times New Roman" w:cs="Times New Roman"/>
          <w:sz w:val="28"/>
          <w:szCs w:val="28"/>
          <w:lang w:eastAsia="ru-RU"/>
        </w:rPr>
        <w:t xml:space="preserve">риказом </w:t>
      </w:r>
      <w:r w:rsidRPr="00353796">
        <w:rPr>
          <w:rFonts w:ascii="Times New Roman" w:eastAsia="Times New Roman" w:hAnsi="Times New Roman" w:cs="Times New Roman"/>
          <w:sz w:val="28"/>
          <w:szCs w:val="28"/>
          <w:lang w:eastAsia="ru-RU"/>
        </w:rPr>
        <w:t xml:space="preserve">Федеральной службы по тарифам </w:t>
      </w:r>
      <w:r w:rsidR="00763044" w:rsidRPr="00353796">
        <w:rPr>
          <w:rFonts w:ascii="Times New Roman" w:eastAsia="Times New Roman" w:hAnsi="Times New Roman" w:cs="Times New Roman"/>
          <w:sz w:val="28"/>
          <w:szCs w:val="28"/>
          <w:lang w:eastAsia="ru-RU"/>
        </w:rPr>
        <w:t xml:space="preserve"> от 31</w:t>
      </w:r>
      <w:r w:rsidR="00437C67" w:rsidRPr="00353796">
        <w:rPr>
          <w:rFonts w:ascii="Times New Roman" w:eastAsia="Times New Roman" w:hAnsi="Times New Roman" w:cs="Times New Roman"/>
          <w:sz w:val="28"/>
          <w:szCs w:val="28"/>
          <w:lang w:eastAsia="ru-RU"/>
        </w:rPr>
        <w:t xml:space="preserve"> января </w:t>
      </w:r>
      <w:r w:rsidR="00763044" w:rsidRPr="00353796">
        <w:rPr>
          <w:rFonts w:ascii="Times New Roman" w:eastAsia="Times New Roman" w:hAnsi="Times New Roman" w:cs="Times New Roman"/>
          <w:sz w:val="28"/>
          <w:szCs w:val="28"/>
          <w:lang w:eastAsia="ru-RU"/>
        </w:rPr>
        <w:t>2011</w:t>
      </w:r>
      <w:r w:rsidR="00437C67" w:rsidRPr="00353796">
        <w:rPr>
          <w:rFonts w:ascii="Times New Roman" w:eastAsia="Times New Roman" w:hAnsi="Times New Roman" w:cs="Times New Roman"/>
          <w:sz w:val="28"/>
          <w:szCs w:val="28"/>
          <w:lang w:eastAsia="ru-RU"/>
        </w:rPr>
        <w:t xml:space="preserve"> г.</w:t>
      </w:r>
      <w:r w:rsidR="00763044" w:rsidRPr="00353796">
        <w:rPr>
          <w:rFonts w:ascii="Times New Roman" w:eastAsia="Times New Roman" w:hAnsi="Times New Roman" w:cs="Times New Roman"/>
          <w:sz w:val="28"/>
          <w:szCs w:val="28"/>
          <w:lang w:eastAsia="ru-RU"/>
        </w:rPr>
        <w:t xml:space="preserve"> № 36-э «Об утверждении форм, сроков и периодичности раскрытия информации субъектами естественных монополий, оказывающим услуги по транспортировке газа по трубопроводам, а также правил заполнения указанных форм»</w:t>
      </w:r>
      <w:r w:rsidR="00FD7C56" w:rsidRPr="00353796">
        <w:rPr>
          <w:rFonts w:ascii="Times New Roman" w:eastAsia="Times New Roman" w:hAnsi="Times New Roman" w:cs="Times New Roman"/>
          <w:sz w:val="28"/>
          <w:szCs w:val="28"/>
          <w:lang w:eastAsia="ru-RU"/>
        </w:rPr>
        <w:t xml:space="preserve"> (Российская газета, 2011, № 72)</w:t>
      </w:r>
      <w:r w:rsidR="00763044" w:rsidRPr="00353796">
        <w:rPr>
          <w:rFonts w:ascii="Times New Roman" w:eastAsia="Times New Roman" w:hAnsi="Times New Roman" w:cs="Times New Roman"/>
          <w:sz w:val="28"/>
          <w:szCs w:val="28"/>
          <w:lang w:eastAsia="ru-RU"/>
        </w:rPr>
        <w:t>;</w:t>
      </w:r>
    </w:p>
    <w:p w:rsidR="002647C2" w:rsidRPr="00353796"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п</w:t>
      </w:r>
      <w:r w:rsidR="002647C2" w:rsidRPr="00353796">
        <w:rPr>
          <w:rFonts w:ascii="Times New Roman" w:eastAsia="Times New Roman" w:hAnsi="Times New Roman" w:cs="Times New Roman"/>
          <w:sz w:val="28"/>
          <w:szCs w:val="28"/>
          <w:lang w:eastAsia="ru-RU"/>
        </w:rPr>
        <w:t xml:space="preserve">риказом </w:t>
      </w:r>
      <w:r w:rsidRPr="00353796">
        <w:rPr>
          <w:rFonts w:ascii="Times New Roman" w:eastAsia="Times New Roman" w:hAnsi="Times New Roman" w:cs="Times New Roman"/>
          <w:sz w:val="28"/>
          <w:szCs w:val="28"/>
          <w:lang w:eastAsia="ru-RU"/>
        </w:rPr>
        <w:t xml:space="preserve">Федеральной службы по тарифам </w:t>
      </w:r>
      <w:r w:rsidR="002647C2" w:rsidRPr="00353796">
        <w:rPr>
          <w:rFonts w:ascii="Times New Roman" w:eastAsia="Times New Roman" w:hAnsi="Times New Roman" w:cs="Times New Roman"/>
          <w:sz w:val="28"/>
          <w:szCs w:val="28"/>
          <w:lang w:eastAsia="ru-RU"/>
        </w:rPr>
        <w:t>от 15</w:t>
      </w:r>
      <w:r w:rsidR="00437C67" w:rsidRPr="00353796">
        <w:rPr>
          <w:rFonts w:ascii="Times New Roman" w:eastAsia="Times New Roman" w:hAnsi="Times New Roman" w:cs="Times New Roman"/>
          <w:sz w:val="28"/>
          <w:szCs w:val="28"/>
          <w:lang w:eastAsia="ru-RU"/>
        </w:rPr>
        <w:t xml:space="preserve"> мая </w:t>
      </w:r>
      <w:r w:rsidR="002647C2" w:rsidRPr="00353796">
        <w:rPr>
          <w:rFonts w:ascii="Times New Roman" w:eastAsia="Times New Roman" w:hAnsi="Times New Roman" w:cs="Times New Roman"/>
          <w:sz w:val="28"/>
          <w:szCs w:val="28"/>
          <w:lang w:eastAsia="ru-RU"/>
        </w:rPr>
        <w:t>2013</w:t>
      </w:r>
      <w:r w:rsidR="00437C67" w:rsidRPr="00353796">
        <w:rPr>
          <w:rFonts w:ascii="Times New Roman" w:eastAsia="Times New Roman" w:hAnsi="Times New Roman" w:cs="Times New Roman"/>
          <w:sz w:val="28"/>
          <w:szCs w:val="28"/>
          <w:lang w:eastAsia="ru-RU"/>
        </w:rPr>
        <w:t xml:space="preserve"> г.</w:t>
      </w:r>
      <w:r w:rsidR="002647C2" w:rsidRPr="00353796">
        <w:rPr>
          <w:rFonts w:ascii="Times New Roman" w:eastAsia="Times New Roman" w:hAnsi="Times New Roman" w:cs="Times New Roman"/>
          <w:sz w:val="28"/>
          <w:szCs w:val="28"/>
          <w:lang w:eastAsia="ru-RU"/>
        </w:rPr>
        <w:t xml:space="preserve"> № 129 «Об утверждении форм предоставления информации, подлежащей раскрытию организациями, осуществляющими горячее водоснабжение, холодное водоснабжение и водоотведение, и органами регулирования тарифов, а также Правил заполнения таким форм»</w:t>
      </w:r>
      <w:r w:rsidR="00D933AD" w:rsidRPr="00353796">
        <w:rPr>
          <w:rFonts w:ascii="Times New Roman" w:eastAsia="Times New Roman" w:hAnsi="Times New Roman" w:cs="Times New Roman"/>
          <w:sz w:val="28"/>
          <w:szCs w:val="28"/>
          <w:lang w:eastAsia="ru-RU"/>
        </w:rPr>
        <w:t xml:space="preserve"> (Российская газета, 2013, № 142)</w:t>
      </w:r>
      <w:r w:rsidR="002647C2" w:rsidRPr="00353796">
        <w:rPr>
          <w:rFonts w:ascii="Times New Roman" w:eastAsia="Times New Roman" w:hAnsi="Times New Roman" w:cs="Times New Roman"/>
          <w:sz w:val="28"/>
          <w:szCs w:val="28"/>
          <w:lang w:eastAsia="ru-RU"/>
        </w:rPr>
        <w:t>;</w:t>
      </w:r>
    </w:p>
    <w:p w:rsidR="00D178C9" w:rsidRPr="00353796"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п</w:t>
      </w:r>
      <w:r w:rsidR="002647C2" w:rsidRPr="00353796">
        <w:rPr>
          <w:rFonts w:ascii="Times New Roman" w:eastAsia="Times New Roman" w:hAnsi="Times New Roman" w:cs="Times New Roman"/>
          <w:sz w:val="28"/>
          <w:szCs w:val="28"/>
          <w:lang w:eastAsia="ru-RU"/>
        </w:rPr>
        <w:t xml:space="preserve">риказом </w:t>
      </w:r>
      <w:r w:rsidRPr="00353796">
        <w:rPr>
          <w:rFonts w:ascii="Times New Roman" w:eastAsia="Times New Roman" w:hAnsi="Times New Roman" w:cs="Times New Roman"/>
          <w:sz w:val="28"/>
          <w:szCs w:val="28"/>
          <w:lang w:eastAsia="ru-RU"/>
        </w:rPr>
        <w:t xml:space="preserve">Федеральной службы по тарифам </w:t>
      </w:r>
      <w:r w:rsidR="00D178C9" w:rsidRPr="00353796">
        <w:rPr>
          <w:rFonts w:ascii="Times New Roman" w:eastAsia="Times New Roman" w:hAnsi="Times New Roman" w:cs="Times New Roman"/>
          <w:sz w:val="28"/>
          <w:szCs w:val="28"/>
          <w:lang w:eastAsia="ru-RU"/>
        </w:rPr>
        <w:t>от 16</w:t>
      </w:r>
      <w:r w:rsidR="00437C67" w:rsidRPr="00353796">
        <w:rPr>
          <w:rFonts w:ascii="Times New Roman" w:eastAsia="Times New Roman" w:hAnsi="Times New Roman" w:cs="Times New Roman"/>
          <w:sz w:val="28"/>
          <w:szCs w:val="28"/>
          <w:lang w:eastAsia="ru-RU"/>
        </w:rPr>
        <w:t xml:space="preserve"> декабря </w:t>
      </w:r>
      <w:r w:rsidR="00D178C9" w:rsidRPr="00353796">
        <w:rPr>
          <w:rFonts w:ascii="Times New Roman" w:eastAsia="Times New Roman" w:hAnsi="Times New Roman" w:cs="Times New Roman"/>
          <w:sz w:val="28"/>
          <w:szCs w:val="28"/>
          <w:lang w:eastAsia="ru-RU"/>
        </w:rPr>
        <w:t>2014</w:t>
      </w:r>
      <w:r w:rsidR="00437C67" w:rsidRPr="00353796">
        <w:rPr>
          <w:rFonts w:ascii="Times New Roman" w:eastAsia="Times New Roman" w:hAnsi="Times New Roman" w:cs="Times New Roman"/>
          <w:sz w:val="28"/>
          <w:szCs w:val="28"/>
          <w:lang w:eastAsia="ru-RU"/>
        </w:rPr>
        <w:t xml:space="preserve"> г.</w:t>
      </w:r>
      <w:r w:rsidR="00D178C9" w:rsidRPr="00353796">
        <w:rPr>
          <w:rFonts w:ascii="Times New Roman" w:eastAsia="Times New Roman" w:hAnsi="Times New Roman" w:cs="Times New Roman"/>
          <w:sz w:val="28"/>
          <w:szCs w:val="28"/>
          <w:lang w:eastAsia="ru-RU"/>
        </w:rPr>
        <w:t xml:space="preserve"> </w:t>
      </w:r>
      <w:r w:rsidR="00F41AA0" w:rsidRPr="00353796">
        <w:rPr>
          <w:rFonts w:ascii="Times New Roman" w:eastAsia="Times New Roman" w:hAnsi="Times New Roman" w:cs="Times New Roman"/>
          <w:sz w:val="28"/>
          <w:szCs w:val="28"/>
          <w:lang w:eastAsia="ru-RU"/>
        </w:rPr>
        <w:br/>
      </w:r>
      <w:r w:rsidR="00D178C9" w:rsidRPr="00353796">
        <w:rPr>
          <w:rFonts w:ascii="Times New Roman" w:eastAsia="Times New Roman" w:hAnsi="Times New Roman" w:cs="Times New Roman"/>
          <w:sz w:val="28"/>
          <w:szCs w:val="28"/>
          <w:lang w:eastAsia="ru-RU"/>
        </w:rPr>
        <w:t xml:space="preserve">№ 2244-э «Об утверждении Регламента раскрытия информации путем ее опубликования в сети </w:t>
      </w:r>
      <w:r w:rsidR="002647C2" w:rsidRPr="00353796">
        <w:rPr>
          <w:rFonts w:ascii="Times New Roman" w:eastAsia="Times New Roman" w:hAnsi="Times New Roman" w:cs="Times New Roman"/>
          <w:sz w:val="28"/>
          <w:szCs w:val="28"/>
          <w:lang w:eastAsia="ru-RU"/>
        </w:rPr>
        <w:t>«</w:t>
      </w:r>
      <w:r w:rsidR="00D178C9" w:rsidRPr="00353796">
        <w:rPr>
          <w:rFonts w:ascii="Times New Roman" w:eastAsia="Times New Roman" w:hAnsi="Times New Roman" w:cs="Times New Roman"/>
          <w:sz w:val="28"/>
          <w:szCs w:val="28"/>
          <w:lang w:eastAsia="ru-RU"/>
        </w:rPr>
        <w:t>Интернет</w:t>
      </w:r>
      <w:r w:rsidR="002647C2" w:rsidRPr="00353796">
        <w:rPr>
          <w:rFonts w:ascii="Times New Roman" w:eastAsia="Times New Roman" w:hAnsi="Times New Roman" w:cs="Times New Roman"/>
          <w:sz w:val="28"/>
          <w:szCs w:val="28"/>
          <w:lang w:eastAsia="ru-RU"/>
        </w:rPr>
        <w:t>»</w:t>
      </w:r>
      <w:r w:rsidR="00D178C9" w:rsidRPr="00353796">
        <w:rPr>
          <w:rFonts w:ascii="Times New Roman" w:eastAsia="Times New Roman" w:hAnsi="Times New Roman" w:cs="Times New Roman"/>
          <w:sz w:val="28"/>
          <w:szCs w:val="28"/>
          <w:lang w:eastAsia="ru-RU"/>
        </w:rPr>
        <w:t xml:space="preserve"> и взаимодействия органов исполнительной власти субъекта Российской Федерации в области государственного регулирования тарифов (органов местного самоуправления поселения или городского округа в случае передачи законом субъекта Российской Федерации полномочий по утверждению тарифов в сфере водоснабжения и водоотведения органам местного самоуправления) с регулируемыми организациями при раскрытии информации путем ее опубликования в сети </w:t>
      </w:r>
      <w:r w:rsidR="002647C2" w:rsidRPr="00353796">
        <w:rPr>
          <w:rFonts w:ascii="Times New Roman" w:eastAsia="Times New Roman" w:hAnsi="Times New Roman" w:cs="Times New Roman"/>
          <w:sz w:val="28"/>
          <w:szCs w:val="28"/>
          <w:lang w:eastAsia="ru-RU"/>
        </w:rPr>
        <w:t>«</w:t>
      </w:r>
      <w:r w:rsidR="00D178C9" w:rsidRPr="00353796">
        <w:rPr>
          <w:rFonts w:ascii="Times New Roman" w:eastAsia="Times New Roman" w:hAnsi="Times New Roman" w:cs="Times New Roman"/>
          <w:sz w:val="28"/>
          <w:szCs w:val="28"/>
          <w:lang w:eastAsia="ru-RU"/>
        </w:rPr>
        <w:t>Интернет»</w:t>
      </w:r>
      <w:r w:rsidR="00D933AD" w:rsidRPr="00353796">
        <w:rPr>
          <w:rFonts w:ascii="Times New Roman" w:eastAsia="Times New Roman" w:hAnsi="Times New Roman" w:cs="Times New Roman"/>
          <w:sz w:val="28"/>
          <w:szCs w:val="28"/>
          <w:lang w:eastAsia="ru-RU"/>
        </w:rPr>
        <w:t xml:space="preserve"> (</w:t>
      </w:r>
      <w:r w:rsidR="00D933AD" w:rsidRPr="00353796">
        <w:rPr>
          <w:rFonts w:ascii="Times New Roman" w:hAnsi="Times New Roman" w:cs="Times New Roman"/>
          <w:sz w:val="28"/>
          <w:szCs w:val="28"/>
        </w:rPr>
        <w:t>Официальный интернет-портал правовой информации http://www.pravo.gov.ru, 2015)</w:t>
      </w:r>
      <w:r w:rsidR="00D178C9" w:rsidRPr="00353796">
        <w:rPr>
          <w:rFonts w:ascii="Times New Roman" w:eastAsia="Times New Roman" w:hAnsi="Times New Roman" w:cs="Times New Roman"/>
          <w:sz w:val="28"/>
          <w:szCs w:val="28"/>
          <w:lang w:eastAsia="ru-RU"/>
        </w:rPr>
        <w:t>;</w:t>
      </w:r>
    </w:p>
    <w:p w:rsidR="00861AD7" w:rsidRPr="00353796" w:rsidRDefault="00861AD7" w:rsidP="00431BEC">
      <w:pPr>
        <w:autoSpaceDE w:val="0"/>
        <w:autoSpaceDN w:val="0"/>
        <w:adjustRightInd w:val="0"/>
        <w:spacing w:after="0" w:line="240" w:lineRule="auto"/>
        <w:ind w:firstLine="710"/>
        <w:jc w:val="both"/>
        <w:rPr>
          <w:rFonts w:ascii="Times New Roman" w:hAnsi="Times New Roman"/>
          <w:sz w:val="28"/>
          <w:szCs w:val="28"/>
          <w:lang w:eastAsia="ru-RU"/>
        </w:rPr>
      </w:pPr>
      <w:r w:rsidRPr="00353796">
        <w:rPr>
          <w:rFonts w:ascii="Times New Roman" w:hAnsi="Times New Roman"/>
          <w:sz w:val="28"/>
          <w:szCs w:val="28"/>
          <w:lang w:eastAsia="ru-RU"/>
        </w:rPr>
        <w:t>приказом Федеральной службы по тарифам от 20 февраля 2014 г. № 201-э «Об утверждении форм отчета о проведении систематического наблюдения и анализа за соблюдением стандартов раскрытия информации и отчета о проведении систематического наблюдения и анализа за использованием инвестиционных ресурсов, включенных в регулируемые государством цены (тарифы) в сфере электроэнергетики и в сфере теплоснабжения» (Российская газета, 2014, № 124)</w:t>
      </w:r>
      <w:r w:rsidR="008975E5" w:rsidRPr="00353796">
        <w:rPr>
          <w:rFonts w:ascii="Times New Roman" w:hAnsi="Times New Roman"/>
          <w:sz w:val="28"/>
          <w:szCs w:val="28"/>
          <w:lang w:eastAsia="ru-RU"/>
        </w:rPr>
        <w:t xml:space="preserve"> (далее –</w:t>
      </w:r>
      <w:r w:rsidR="00096345" w:rsidRPr="00353796">
        <w:rPr>
          <w:rFonts w:ascii="Times New Roman" w:hAnsi="Times New Roman"/>
          <w:sz w:val="28"/>
          <w:szCs w:val="28"/>
          <w:lang w:eastAsia="ru-RU"/>
        </w:rPr>
        <w:t xml:space="preserve"> </w:t>
      </w:r>
      <w:r w:rsidR="008975E5" w:rsidRPr="00353796">
        <w:rPr>
          <w:rFonts w:ascii="Times New Roman" w:hAnsi="Times New Roman"/>
          <w:sz w:val="28"/>
          <w:szCs w:val="28"/>
          <w:lang w:eastAsia="ru-RU"/>
        </w:rPr>
        <w:t>приказ № 201-э)</w:t>
      </w:r>
      <w:r w:rsidRPr="00353796">
        <w:rPr>
          <w:rFonts w:ascii="Times New Roman" w:hAnsi="Times New Roman"/>
          <w:sz w:val="28"/>
          <w:szCs w:val="28"/>
          <w:lang w:eastAsia="ru-RU"/>
        </w:rPr>
        <w:t>;</w:t>
      </w:r>
    </w:p>
    <w:p w:rsidR="003430A2" w:rsidRPr="00353796" w:rsidRDefault="003430A2" w:rsidP="003430A2">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353796">
        <w:rPr>
          <w:rFonts w:ascii="Times New Roman" w:eastAsia="Times New Roman" w:hAnsi="Times New Roman" w:cs="Times New Roman"/>
          <w:color w:val="000000"/>
          <w:sz w:val="28"/>
          <w:szCs w:val="28"/>
          <w:lang w:eastAsia="ru-RU"/>
        </w:rPr>
        <w:t xml:space="preserve">приказом Министерства экономического развития </w:t>
      </w:r>
      <w:r w:rsidRPr="00353796">
        <w:rPr>
          <w:rFonts w:ascii="Times New Roman" w:eastAsia="Times New Roman" w:hAnsi="Times New Roman" w:cs="Times New Roman"/>
          <w:sz w:val="28"/>
          <w:szCs w:val="28"/>
          <w:lang w:eastAsia="ru-RU"/>
        </w:rPr>
        <w:t>Российской Федерации</w:t>
      </w:r>
      <w:r w:rsidRPr="00353796">
        <w:rPr>
          <w:rFonts w:ascii="Times New Roman" w:eastAsia="Times New Roman" w:hAnsi="Times New Roman" w:cs="Times New Roman"/>
          <w:color w:val="000000"/>
          <w:sz w:val="28"/>
          <w:szCs w:val="28"/>
          <w:lang w:eastAsia="ru-RU"/>
        </w:rPr>
        <w:t xml:space="preserve">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 85, </w:t>
      </w:r>
      <w:r w:rsidRPr="00353796">
        <w:rPr>
          <w:rFonts w:ascii="Times New Roman" w:eastAsia="Times New Roman" w:hAnsi="Times New Roman" w:cs="Times New Roman"/>
          <w:sz w:val="28"/>
          <w:szCs w:val="28"/>
          <w:lang w:eastAsia="ru-RU"/>
        </w:rPr>
        <w:t>с учетом внесенных изменений</w:t>
      </w:r>
      <w:r w:rsidRPr="00353796">
        <w:rPr>
          <w:rFonts w:ascii="Times New Roman" w:eastAsia="Times New Roman" w:hAnsi="Times New Roman" w:cs="Times New Roman"/>
          <w:color w:val="000000"/>
          <w:sz w:val="28"/>
          <w:szCs w:val="28"/>
          <w:lang w:eastAsia="ru-RU"/>
        </w:rPr>
        <w:t>) (далее – приказ № 141);</w:t>
      </w:r>
    </w:p>
    <w:p w:rsidR="002647C2" w:rsidRPr="00353796" w:rsidRDefault="002647C2"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Законом Республики Татарстан от 10 октября 2011 года № 72-ЗРТ «Об обеспечении защиты жилищных прав граждан»</w:t>
      </w:r>
      <w:r w:rsidR="00D933AD" w:rsidRPr="00353796">
        <w:rPr>
          <w:rFonts w:ascii="Times New Roman" w:eastAsia="Times New Roman" w:hAnsi="Times New Roman" w:cs="Times New Roman"/>
          <w:sz w:val="28"/>
          <w:szCs w:val="28"/>
          <w:lang w:eastAsia="ru-RU"/>
        </w:rPr>
        <w:t xml:space="preserve"> (</w:t>
      </w:r>
      <w:r w:rsidR="00D933AD" w:rsidRPr="00353796">
        <w:rPr>
          <w:rFonts w:ascii="Times New Roman" w:hAnsi="Times New Roman" w:cs="Times New Roman"/>
          <w:sz w:val="28"/>
          <w:szCs w:val="28"/>
        </w:rPr>
        <w:t>Ведомости Государственного Совета Татарстана, 2011, № 10, ст. 1214</w:t>
      </w:r>
      <w:r w:rsidR="006963F9" w:rsidRPr="00353796">
        <w:rPr>
          <w:rFonts w:ascii="Times New Roman" w:hAnsi="Times New Roman" w:cs="Times New Roman"/>
          <w:sz w:val="28"/>
          <w:szCs w:val="28"/>
        </w:rPr>
        <w:t>, с учетом внесенных изменений</w:t>
      </w:r>
      <w:r w:rsidR="00D933AD" w:rsidRPr="00353796">
        <w:rPr>
          <w:rFonts w:ascii="Times New Roman" w:hAnsi="Times New Roman" w:cs="Times New Roman"/>
          <w:sz w:val="28"/>
          <w:szCs w:val="28"/>
        </w:rPr>
        <w:t>)</w:t>
      </w:r>
      <w:r w:rsidRPr="00353796">
        <w:rPr>
          <w:rFonts w:ascii="Times New Roman" w:eastAsia="Times New Roman" w:hAnsi="Times New Roman" w:cs="Times New Roman"/>
          <w:sz w:val="28"/>
          <w:szCs w:val="28"/>
          <w:lang w:eastAsia="ru-RU"/>
        </w:rPr>
        <w:t>;</w:t>
      </w:r>
    </w:p>
    <w:p w:rsidR="00861AD7" w:rsidRPr="00353796" w:rsidRDefault="00861AD7" w:rsidP="00467ED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Федеральным законом от 02.05.2006 № 59-ФЗ «О порядке рассмотрения обращений граждан Российской Федерации» (</w:t>
      </w:r>
      <w:r w:rsidRPr="00353796">
        <w:rPr>
          <w:rFonts w:ascii="Times New Roman" w:hAnsi="Times New Roman" w:cs="Times New Roman"/>
          <w:sz w:val="28"/>
          <w:szCs w:val="28"/>
        </w:rPr>
        <w:t>«Российская газета», № 95, 05.05.2006, с учетом внесенных изменений);</w:t>
      </w:r>
    </w:p>
    <w:p w:rsidR="00861AD7" w:rsidRPr="00353796" w:rsidRDefault="00861AD7"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353796">
        <w:rPr>
          <w:rFonts w:ascii="Times New Roman" w:hAnsi="Times New Roman"/>
          <w:color w:val="000000"/>
          <w:sz w:val="28"/>
          <w:szCs w:val="28"/>
          <w:lang w:eastAsia="ru-RU"/>
        </w:rPr>
        <w:t xml:space="preserve">постановлением Кабинета Министров Республики Татарстан от 31.12.2012 № 1192 «Об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Республики Татарстан» (Сборник постановлений и распоряжений Кабинета Министров Республики Татарстан и нормативных актов республиканских органов исполнительной власти, 2013, № 7, ст. 0194, </w:t>
      </w:r>
      <w:r w:rsidRPr="00353796">
        <w:rPr>
          <w:rFonts w:ascii="Times New Roman" w:hAnsi="Times New Roman"/>
          <w:sz w:val="28"/>
          <w:szCs w:val="28"/>
          <w:lang w:eastAsia="ru-RU"/>
        </w:rPr>
        <w:t>с учетом внесенных изменений</w:t>
      </w:r>
      <w:r w:rsidRPr="00353796">
        <w:rPr>
          <w:rFonts w:ascii="Times New Roman" w:hAnsi="Times New Roman"/>
          <w:color w:val="000000"/>
          <w:sz w:val="28"/>
          <w:szCs w:val="28"/>
          <w:lang w:eastAsia="ru-RU"/>
        </w:rPr>
        <w:t>);</w:t>
      </w:r>
    </w:p>
    <w:p w:rsidR="002647C2" w:rsidRPr="00353796" w:rsidRDefault="004D7257" w:rsidP="00431BEC">
      <w:pPr>
        <w:spacing w:after="0" w:line="240" w:lineRule="auto"/>
        <w:ind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п</w:t>
      </w:r>
      <w:r w:rsidR="002647C2" w:rsidRPr="00353796">
        <w:rPr>
          <w:rFonts w:ascii="Times New Roman" w:eastAsia="Times New Roman" w:hAnsi="Times New Roman" w:cs="Times New Roman"/>
          <w:sz w:val="28"/>
          <w:szCs w:val="28"/>
          <w:lang w:eastAsia="ru-RU"/>
        </w:rPr>
        <w:t>остановлением Кабинета Министров Республики Татарстан от 15.06.2010 № 468 «Вопросы Государственного комитета Республики Татарстан по тарифам»</w:t>
      </w:r>
      <w:r w:rsidR="00D933AD" w:rsidRPr="00353796">
        <w:rPr>
          <w:rFonts w:ascii="Times New Roman" w:eastAsia="Times New Roman" w:hAnsi="Times New Roman" w:cs="Times New Roman"/>
          <w:sz w:val="28"/>
          <w:szCs w:val="28"/>
          <w:lang w:eastAsia="ru-RU"/>
        </w:rPr>
        <w:t xml:space="preserve"> (</w:t>
      </w:r>
      <w:r w:rsidR="00D933AD" w:rsidRPr="00353796">
        <w:rPr>
          <w:rFonts w:ascii="Times New Roman" w:hAnsi="Times New Roman" w:cs="Times New Roman"/>
          <w:sz w:val="28"/>
          <w:szCs w:val="28"/>
        </w:rPr>
        <w:t>Сборник постановлений и распоряжений Кабинета Министров Республики Татарстан и нормативных актов республиканских органов исполнительной власти, 2010, № 29, ст. 1195</w:t>
      </w:r>
      <w:r w:rsidR="00861AD7" w:rsidRPr="00353796">
        <w:rPr>
          <w:rFonts w:ascii="Times New Roman" w:hAnsi="Times New Roman" w:cs="Times New Roman"/>
          <w:sz w:val="28"/>
          <w:szCs w:val="28"/>
        </w:rPr>
        <w:t>, с учетом внесенных изменений</w:t>
      </w:r>
      <w:r w:rsidR="00D933AD" w:rsidRPr="00353796">
        <w:rPr>
          <w:rFonts w:ascii="Times New Roman" w:hAnsi="Times New Roman" w:cs="Times New Roman"/>
          <w:sz w:val="28"/>
          <w:szCs w:val="28"/>
        </w:rPr>
        <w:t>)</w:t>
      </w:r>
      <w:r w:rsidR="002647C2" w:rsidRPr="00353796">
        <w:rPr>
          <w:rFonts w:ascii="Times New Roman" w:eastAsia="Times New Roman" w:hAnsi="Times New Roman" w:cs="Times New Roman"/>
          <w:sz w:val="28"/>
          <w:szCs w:val="28"/>
          <w:lang w:eastAsia="ru-RU"/>
        </w:rPr>
        <w:t>;</w:t>
      </w:r>
    </w:p>
    <w:p w:rsidR="00D178C9" w:rsidRPr="00353796"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п</w:t>
      </w:r>
      <w:r w:rsidR="002647C2" w:rsidRPr="00353796">
        <w:rPr>
          <w:rFonts w:ascii="Times New Roman" w:eastAsia="Times New Roman" w:hAnsi="Times New Roman" w:cs="Times New Roman"/>
          <w:sz w:val="28"/>
          <w:szCs w:val="28"/>
          <w:lang w:eastAsia="ru-RU"/>
        </w:rPr>
        <w:t xml:space="preserve">риказом </w:t>
      </w:r>
      <w:r w:rsidR="00D178C9" w:rsidRPr="00353796">
        <w:rPr>
          <w:rFonts w:ascii="Times New Roman" w:eastAsia="Times New Roman" w:hAnsi="Times New Roman" w:cs="Times New Roman"/>
          <w:sz w:val="28"/>
          <w:szCs w:val="28"/>
          <w:lang w:eastAsia="ru-RU"/>
        </w:rPr>
        <w:t>Государственного комитета Республики Татарстан по тарифам от 14.11.2014 № 358 «Об утверждении форм раскрытия организациями коммунального комплекса, оказывающими услуги в сфере утилизации, обезвреживания и захоронения твердых бытовых отходов, информации, подлежащей свободному доступу в соответствии со стандартами раскрытия информации»</w:t>
      </w:r>
      <w:r w:rsidR="00D933AD" w:rsidRPr="00353796">
        <w:rPr>
          <w:rFonts w:ascii="Times New Roman" w:eastAsia="Times New Roman" w:hAnsi="Times New Roman" w:cs="Times New Roman"/>
          <w:sz w:val="28"/>
          <w:szCs w:val="28"/>
          <w:lang w:eastAsia="ru-RU"/>
        </w:rPr>
        <w:t xml:space="preserve"> (</w:t>
      </w:r>
      <w:r w:rsidR="00D933AD" w:rsidRPr="00353796">
        <w:rPr>
          <w:rFonts w:ascii="Times New Roman" w:hAnsi="Times New Roman" w:cs="Times New Roman"/>
          <w:sz w:val="28"/>
          <w:szCs w:val="28"/>
        </w:rPr>
        <w:t>Сборник постановлений и распоряжений Кабинета Министров Республики Татарстан и нормативных актов республиканских органов исполнительной власти, 2015, № 19-20, ст. 0682</w:t>
      </w:r>
      <w:r w:rsidR="00D933AD" w:rsidRPr="00353796">
        <w:rPr>
          <w:rFonts w:ascii="Times New Roman" w:eastAsia="Times New Roman" w:hAnsi="Times New Roman" w:cs="Times New Roman"/>
          <w:sz w:val="28"/>
          <w:szCs w:val="28"/>
          <w:lang w:eastAsia="ru-RU"/>
        </w:rPr>
        <w:t>)</w:t>
      </w:r>
      <w:r w:rsidRPr="00353796">
        <w:rPr>
          <w:rFonts w:ascii="Times New Roman" w:eastAsia="Times New Roman" w:hAnsi="Times New Roman" w:cs="Times New Roman"/>
          <w:sz w:val="28"/>
          <w:szCs w:val="28"/>
          <w:lang w:eastAsia="ru-RU"/>
        </w:rPr>
        <w:t>.</w:t>
      </w:r>
    </w:p>
    <w:p w:rsidR="003E12DE" w:rsidRPr="00467EDD" w:rsidRDefault="003E12DE" w:rsidP="00467EDD">
      <w:pPr>
        <w:pStyle w:val="ae"/>
        <w:numPr>
          <w:ilvl w:val="1"/>
          <w:numId w:val="28"/>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Объектом регионального государственного контроля (надзора) </w:t>
      </w:r>
      <w:bookmarkStart w:id="1" w:name="_Ref365018020"/>
      <w:r w:rsidRPr="00353796">
        <w:rPr>
          <w:rFonts w:ascii="Times New Roman" w:eastAsia="Times New Roman" w:hAnsi="Times New Roman" w:cs="Times New Roman"/>
          <w:sz w:val="28"/>
          <w:szCs w:val="28"/>
          <w:lang w:eastAsia="ru-RU"/>
        </w:rPr>
        <w:t>является деятельность</w:t>
      </w:r>
      <w:r w:rsidR="0015718B" w:rsidRPr="00353796">
        <w:rPr>
          <w:rFonts w:ascii="Times New Roman" w:eastAsia="Times New Roman" w:hAnsi="Times New Roman" w:cs="Times New Roman"/>
          <w:sz w:val="28"/>
          <w:szCs w:val="28"/>
          <w:lang w:eastAsia="ru-RU"/>
        </w:rPr>
        <w:t xml:space="preserve"> </w:t>
      </w:r>
      <w:r w:rsidR="00E70D9E" w:rsidRPr="00353796">
        <w:rPr>
          <w:rFonts w:ascii="Times New Roman" w:eastAsia="Times New Roman" w:hAnsi="Times New Roman" w:cs="Times New Roman"/>
          <w:sz w:val="28"/>
          <w:szCs w:val="28"/>
          <w:lang w:eastAsia="ru-RU"/>
        </w:rPr>
        <w:t>следующих</w:t>
      </w:r>
      <w:r w:rsidR="00B5674C" w:rsidRPr="00353796">
        <w:rPr>
          <w:rFonts w:ascii="Times New Roman" w:eastAsia="Times New Roman" w:hAnsi="Times New Roman" w:cs="Times New Roman"/>
          <w:sz w:val="28"/>
          <w:szCs w:val="28"/>
          <w:lang w:eastAsia="ru-RU"/>
        </w:rPr>
        <w:t xml:space="preserve"> </w:t>
      </w:r>
      <w:r w:rsidRPr="00467EDD">
        <w:rPr>
          <w:rFonts w:ascii="Times New Roman" w:eastAsia="Times New Roman" w:hAnsi="Times New Roman" w:cs="Times New Roman"/>
          <w:sz w:val="28"/>
          <w:szCs w:val="28"/>
          <w:lang w:eastAsia="ru-RU"/>
        </w:rPr>
        <w:t>юридических лиц и индивидуальных предпринимателей</w:t>
      </w:r>
      <w:r w:rsidR="00C956F3" w:rsidRPr="00353796">
        <w:rPr>
          <w:rFonts w:ascii="Times New Roman" w:eastAsia="Times New Roman" w:hAnsi="Times New Roman" w:cs="Times New Roman"/>
          <w:sz w:val="28"/>
          <w:szCs w:val="28"/>
          <w:lang w:eastAsia="ru-RU"/>
        </w:rPr>
        <w:t>, осуществляющих регулируемую деятельность</w:t>
      </w:r>
      <w:r w:rsidRPr="00467EDD">
        <w:rPr>
          <w:rFonts w:ascii="Times New Roman" w:eastAsia="Times New Roman" w:hAnsi="Times New Roman" w:cs="Times New Roman"/>
          <w:sz w:val="28"/>
          <w:szCs w:val="28"/>
          <w:lang w:eastAsia="ru-RU"/>
        </w:rPr>
        <w:t xml:space="preserve"> (далее – юридические лица</w:t>
      </w:r>
      <w:r w:rsidR="00F41AA0" w:rsidRPr="00467EDD">
        <w:rPr>
          <w:rFonts w:ascii="Times New Roman" w:eastAsia="Times New Roman" w:hAnsi="Times New Roman" w:cs="Times New Roman"/>
          <w:sz w:val="28"/>
          <w:szCs w:val="28"/>
          <w:lang w:eastAsia="ru-RU"/>
        </w:rPr>
        <w:t xml:space="preserve">, </w:t>
      </w:r>
      <w:r w:rsidRPr="00467EDD">
        <w:rPr>
          <w:rFonts w:ascii="Times New Roman" w:eastAsia="Times New Roman" w:hAnsi="Times New Roman" w:cs="Times New Roman"/>
          <w:sz w:val="28"/>
          <w:szCs w:val="28"/>
          <w:lang w:eastAsia="ru-RU"/>
        </w:rPr>
        <w:t xml:space="preserve">индивидуальные предприниматели): </w:t>
      </w:r>
      <w:bookmarkEnd w:id="1"/>
    </w:p>
    <w:p w:rsidR="007A66B3" w:rsidRPr="00353796" w:rsidRDefault="007A66B3" w:rsidP="007A66B3">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субъектов естественных монополий, осуществляющих деятельность в сфере транспортировки газа по газораспределительным сетям, расположенным в пределах территории Республики Татарстан;</w:t>
      </w:r>
    </w:p>
    <w:p w:rsidR="007A66B3" w:rsidRPr="00353796" w:rsidRDefault="007A66B3" w:rsidP="007A66B3">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субъектов оптового рынка электрической энергии (в части, относящейся к компетенции органа регулирования субъекта Российской Федерации); </w:t>
      </w:r>
    </w:p>
    <w:p w:rsidR="007A66B3" w:rsidRPr="00353796" w:rsidRDefault="007A66B3" w:rsidP="007A66B3">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субъектов розничного рынка электрической энергии;</w:t>
      </w:r>
    </w:p>
    <w:p w:rsidR="007A66B3" w:rsidRPr="00353796" w:rsidRDefault="007A66B3" w:rsidP="007A66B3">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теплоснабжающих организаций; </w:t>
      </w:r>
    </w:p>
    <w:p w:rsidR="007A66B3" w:rsidRPr="00353796" w:rsidRDefault="007A66B3" w:rsidP="007A66B3">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теплосетевых организаций;</w:t>
      </w:r>
    </w:p>
    <w:p w:rsidR="00471FF5" w:rsidRPr="00353796" w:rsidRDefault="00471FF5" w:rsidP="00431BEC">
      <w:pPr>
        <w:pStyle w:val="ae"/>
        <w:numPr>
          <w:ilvl w:val="0"/>
          <w:numId w:val="2"/>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организаций, осуществляющих горячее водоснабжение;</w:t>
      </w:r>
    </w:p>
    <w:p w:rsidR="007A66B3" w:rsidRPr="00353796" w:rsidRDefault="007A66B3" w:rsidP="007A66B3">
      <w:pPr>
        <w:pStyle w:val="ae"/>
        <w:numPr>
          <w:ilvl w:val="0"/>
          <w:numId w:val="2"/>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организаций, осуществляющих холодное водоснабжение и водоотведение;</w:t>
      </w:r>
    </w:p>
    <w:p w:rsidR="003E12DE" w:rsidRPr="00467EDD" w:rsidRDefault="003E12DE" w:rsidP="00431BEC">
      <w:pPr>
        <w:pStyle w:val="ae"/>
        <w:numPr>
          <w:ilvl w:val="0"/>
          <w:numId w:val="2"/>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467EDD">
        <w:rPr>
          <w:rFonts w:ascii="Times New Roman" w:eastAsia="Times New Roman" w:hAnsi="Times New Roman" w:cs="Times New Roman"/>
          <w:sz w:val="28"/>
          <w:szCs w:val="28"/>
          <w:lang w:eastAsia="ru-RU"/>
        </w:rPr>
        <w:t>организаций коммунального комплекса</w:t>
      </w:r>
      <w:r w:rsidR="00C46B58" w:rsidRPr="00467EDD">
        <w:rPr>
          <w:rFonts w:ascii="Times New Roman" w:eastAsia="Times New Roman" w:hAnsi="Times New Roman" w:cs="Times New Roman"/>
          <w:sz w:val="28"/>
          <w:szCs w:val="28"/>
          <w:lang w:eastAsia="ru-RU"/>
        </w:rPr>
        <w:t>, осуществляющих утилизацию, обезвреживание и захоронение твердых бытовых отходов</w:t>
      </w:r>
      <w:r w:rsidRPr="00467EDD">
        <w:rPr>
          <w:rFonts w:ascii="Times New Roman" w:eastAsia="Times New Roman" w:hAnsi="Times New Roman" w:cs="Times New Roman"/>
          <w:sz w:val="28"/>
          <w:szCs w:val="28"/>
          <w:lang w:eastAsia="ru-RU"/>
        </w:rPr>
        <w:t>;</w:t>
      </w:r>
    </w:p>
    <w:p w:rsidR="007A66B3" w:rsidRPr="00353796" w:rsidRDefault="007A66B3"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региональных операторов по обращению с </w:t>
      </w:r>
      <w:r w:rsidR="00AF2857" w:rsidRPr="00353796">
        <w:rPr>
          <w:rFonts w:ascii="Times New Roman" w:eastAsia="Times New Roman" w:hAnsi="Times New Roman" w:cs="Times New Roman"/>
          <w:sz w:val="28"/>
          <w:szCs w:val="28"/>
          <w:lang w:eastAsia="ru-RU"/>
        </w:rPr>
        <w:t>твердыми коммунальными отходами</w:t>
      </w:r>
      <w:r w:rsidR="00471FF5" w:rsidRPr="00353796">
        <w:rPr>
          <w:rFonts w:ascii="Times New Roman" w:eastAsia="Times New Roman" w:hAnsi="Times New Roman" w:cs="Times New Roman"/>
          <w:sz w:val="28"/>
          <w:szCs w:val="28"/>
          <w:lang w:eastAsia="ru-RU"/>
        </w:rPr>
        <w:t>;</w:t>
      </w:r>
    </w:p>
    <w:p w:rsidR="00471FF5" w:rsidRPr="00353796" w:rsidRDefault="007A66B3"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операторов по обращению с твердыми коммунальными отходами</w:t>
      </w:r>
      <w:r w:rsidR="0015718B" w:rsidRPr="00353796">
        <w:rPr>
          <w:rFonts w:ascii="Times New Roman" w:eastAsia="Times New Roman" w:hAnsi="Times New Roman" w:cs="Times New Roman"/>
          <w:sz w:val="28"/>
          <w:szCs w:val="28"/>
          <w:lang w:eastAsia="ru-RU"/>
        </w:rPr>
        <w:t>.</w:t>
      </w:r>
    </w:p>
    <w:p w:rsidR="001362A7" w:rsidRPr="00467EDD" w:rsidRDefault="00471FF5" w:rsidP="00467EDD">
      <w:pPr>
        <w:pStyle w:val="ae"/>
        <w:numPr>
          <w:ilvl w:val="1"/>
          <w:numId w:val="28"/>
        </w:numPr>
        <w:tabs>
          <w:tab w:val="left" w:pos="1134"/>
        </w:tabs>
        <w:spacing w:after="0" w:line="240" w:lineRule="auto"/>
        <w:ind w:left="0" w:firstLine="710"/>
        <w:jc w:val="both"/>
        <w:rPr>
          <w:rFonts w:ascii="Times New Roman" w:hAnsi="Times New Roman"/>
          <w:sz w:val="28"/>
          <w:szCs w:val="28"/>
          <w:lang w:eastAsia="ru-RU"/>
        </w:rPr>
      </w:pPr>
      <w:bookmarkStart w:id="2" w:name="_Ref461749766"/>
      <w:r w:rsidRPr="00353796">
        <w:rPr>
          <w:rFonts w:ascii="Times New Roman" w:eastAsia="Times New Roman" w:hAnsi="Times New Roman" w:cs="Times New Roman"/>
          <w:sz w:val="28"/>
          <w:szCs w:val="28"/>
          <w:lang w:eastAsia="ru-RU"/>
        </w:rPr>
        <w:t xml:space="preserve">Предметом регионального государственного контроля (надзора) является соблюдение </w:t>
      </w:r>
      <w:bookmarkStart w:id="3" w:name="_Ref365013249"/>
      <w:r w:rsidR="003E12DE" w:rsidRPr="00353796">
        <w:rPr>
          <w:rFonts w:ascii="Times New Roman" w:eastAsia="Times New Roman" w:hAnsi="Times New Roman" w:cs="Times New Roman"/>
          <w:sz w:val="28"/>
          <w:szCs w:val="28"/>
          <w:lang w:eastAsia="ru-RU"/>
        </w:rPr>
        <w:t>юридическим</w:t>
      </w:r>
      <w:r w:rsidR="00F41AA0" w:rsidRPr="00353796">
        <w:rPr>
          <w:rFonts w:ascii="Times New Roman" w:eastAsia="Times New Roman" w:hAnsi="Times New Roman" w:cs="Times New Roman"/>
          <w:sz w:val="28"/>
          <w:szCs w:val="28"/>
          <w:lang w:eastAsia="ru-RU"/>
        </w:rPr>
        <w:t>и</w:t>
      </w:r>
      <w:r w:rsidR="004D7257" w:rsidRPr="00353796">
        <w:rPr>
          <w:rFonts w:ascii="Times New Roman" w:eastAsia="Times New Roman" w:hAnsi="Times New Roman" w:cs="Times New Roman"/>
          <w:sz w:val="28"/>
          <w:szCs w:val="28"/>
          <w:lang w:eastAsia="ru-RU"/>
        </w:rPr>
        <w:t xml:space="preserve"> лиц</w:t>
      </w:r>
      <w:r w:rsidR="00F41AA0" w:rsidRPr="00353796">
        <w:rPr>
          <w:rFonts w:ascii="Times New Roman" w:eastAsia="Times New Roman" w:hAnsi="Times New Roman" w:cs="Times New Roman"/>
          <w:sz w:val="28"/>
          <w:szCs w:val="28"/>
          <w:lang w:eastAsia="ru-RU"/>
        </w:rPr>
        <w:t>а</w:t>
      </w:r>
      <w:r w:rsidR="004D7257" w:rsidRPr="00353796">
        <w:rPr>
          <w:rFonts w:ascii="Times New Roman" w:eastAsia="Times New Roman" w:hAnsi="Times New Roman" w:cs="Times New Roman"/>
          <w:sz w:val="28"/>
          <w:szCs w:val="28"/>
          <w:lang w:eastAsia="ru-RU"/>
        </w:rPr>
        <w:t>м</w:t>
      </w:r>
      <w:r w:rsidR="00F41AA0" w:rsidRPr="00353796">
        <w:rPr>
          <w:rFonts w:ascii="Times New Roman" w:eastAsia="Times New Roman" w:hAnsi="Times New Roman" w:cs="Times New Roman"/>
          <w:sz w:val="28"/>
          <w:szCs w:val="28"/>
          <w:lang w:eastAsia="ru-RU"/>
        </w:rPr>
        <w:t>и</w:t>
      </w:r>
      <w:r w:rsidR="003E12DE" w:rsidRPr="00353796">
        <w:rPr>
          <w:rFonts w:ascii="Times New Roman" w:eastAsia="Times New Roman" w:hAnsi="Times New Roman" w:cs="Times New Roman"/>
          <w:sz w:val="28"/>
          <w:szCs w:val="28"/>
          <w:lang w:eastAsia="ru-RU"/>
        </w:rPr>
        <w:t xml:space="preserve">, </w:t>
      </w:r>
      <w:r w:rsidR="004D7257" w:rsidRPr="00353796">
        <w:rPr>
          <w:rFonts w:ascii="Times New Roman" w:eastAsia="Times New Roman" w:hAnsi="Times New Roman" w:cs="Times New Roman"/>
          <w:sz w:val="28"/>
          <w:szCs w:val="28"/>
          <w:lang w:eastAsia="ru-RU"/>
        </w:rPr>
        <w:t>индивидуальным</w:t>
      </w:r>
      <w:r w:rsidR="00F41AA0" w:rsidRPr="00353796">
        <w:rPr>
          <w:rFonts w:ascii="Times New Roman" w:eastAsia="Times New Roman" w:hAnsi="Times New Roman" w:cs="Times New Roman"/>
          <w:sz w:val="28"/>
          <w:szCs w:val="28"/>
          <w:lang w:eastAsia="ru-RU"/>
        </w:rPr>
        <w:t>и</w:t>
      </w:r>
      <w:r w:rsidR="004D7257" w:rsidRPr="00353796">
        <w:rPr>
          <w:rFonts w:ascii="Times New Roman" w:eastAsia="Times New Roman" w:hAnsi="Times New Roman" w:cs="Times New Roman"/>
          <w:sz w:val="28"/>
          <w:szCs w:val="28"/>
          <w:lang w:eastAsia="ru-RU"/>
        </w:rPr>
        <w:t xml:space="preserve"> предпринимател</w:t>
      </w:r>
      <w:r w:rsidR="00F41AA0" w:rsidRPr="00353796">
        <w:rPr>
          <w:rFonts w:ascii="Times New Roman" w:eastAsia="Times New Roman" w:hAnsi="Times New Roman" w:cs="Times New Roman"/>
          <w:sz w:val="28"/>
          <w:szCs w:val="28"/>
          <w:lang w:eastAsia="ru-RU"/>
        </w:rPr>
        <w:t>я</w:t>
      </w:r>
      <w:r w:rsidR="004D7257" w:rsidRPr="00353796">
        <w:rPr>
          <w:rFonts w:ascii="Times New Roman" w:eastAsia="Times New Roman" w:hAnsi="Times New Roman" w:cs="Times New Roman"/>
          <w:sz w:val="28"/>
          <w:szCs w:val="28"/>
          <w:lang w:eastAsia="ru-RU"/>
        </w:rPr>
        <w:t>м</w:t>
      </w:r>
      <w:r w:rsidR="00F41AA0" w:rsidRPr="00353796">
        <w:rPr>
          <w:rFonts w:ascii="Times New Roman" w:eastAsia="Times New Roman" w:hAnsi="Times New Roman" w:cs="Times New Roman"/>
          <w:sz w:val="28"/>
          <w:szCs w:val="28"/>
          <w:lang w:eastAsia="ru-RU"/>
        </w:rPr>
        <w:t>и</w:t>
      </w:r>
      <w:r w:rsidR="00F90C95" w:rsidRPr="00353796">
        <w:rPr>
          <w:rFonts w:ascii="Times New Roman" w:eastAsia="Times New Roman" w:hAnsi="Times New Roman" w:cs="Times New Roman"/>
          <w:sz w:val="28"/>
          <w:szCs w:val="28"/>
          <w:lang w:eastAsia="ru-RU"/>
        </w:rPr>
        <w:t xml:space="preserve">, </w:t>
      </w:r>
      <w:r w:rsidR="003E12DE" w:rsidRPr="00353796">
        <w:rPr>
          <w:rFonts w:ascii="Times New Roman" w:eastAsia="Times New Roman" w:hAnsi="Times New Roman" w:cs="Times New Roman"/>
          <w:sz w:val="28"/>
          <w:szCs w:val="28"/>
          <w:lang w:eastAsia="ru-RU"/>
        </w:rPr>
        <w:t>в процессе своей деятельности обязательных требований законодательства</w:t>
      </w:r>
      <w:r w:rsidR="00644904" w:rsidRPr="00353796">
        <w:rPr>
          <w:rFonts w:ascii="Times New Roman" w:eastAsia="Times New Roman" w:hAnsi="Times New Roman" w:cs="Times New Roman"/>
          <w:sz w:val="28"/>
          <w:szCs w:val="28"/>
          <w:lang w:eastAsia="ru-RU"/>
        </w:rPr>
        <w:t xml:space="preserve"> в области стандартов раскрытия информации</w:t>
      </w:r>
      <w:bookmarkEnd w:id="2"/>
      <w:bookmarkEnd w:id="3"/>
      <w:r w:rsidR="007D4A17" w:rsidRPr="00353796">
        <w:rPr>
          <w:rFonts w:ascii="Times New Roman" w:eastAsia="Times New Roman" w:hAnsi="Times New Roman" w:cs="Times New Roman"/>
          <w:sz w:val="28"/>
          <w:szCs w:val="28"/>
          <w:lang w:eastAsia="ru-RU"/>
        </w:rPr>
        <w:t xml:space="preserve">, </w:t>
      </w:r>
      <w:r w:rsidR="000B5553" w:rsidRPr="00353796">
        <w:rPr>
          <w:rFonts w:ascii="Times New Roman" w:eastAsia="Times New Roman" w:hAnsi="Times New Roman" w:cs="Times New Roman"/>
          <w:sz w:val="28"/>
          <w:szCs w:val="28"/>
          <w:lang w:eastAsia="ru-RU"/>
        </w:rPr>
        <w:t>а именно:</w:t>
      </w:r>
    </w:p>
    <w:p w:rsidR="0089182D" w:rsidRPr="00353796" w:rsidRDefault="0089182D"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а) факта раскрытия информации;</w:t>
      </w:r>
    </w:p>
    <w:p w:rsidR="0089182D" w:rsidRPr="00353796" w:rsidRDefault="0089182D"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б) источника опубликования информации;</w:t>
      </w:r>
    </w:p>
    <w:p w:rsidR="0089182D" w:rsidRPr="00353796" w:rsidRDefault="0089182D"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в) сроков и периодичности раскрытия информации;</w:t>
      </w:r>
    </w:p>
    <w:p w:rsidR="0089182D" w:rsidRPr="00353796" w:rsidRDefault="0089182D"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г) полноты раскрытия информации;</w:t>
      </w:r>
    </w:p>
    <w:p w:rsidR="0089182D" w:rsidRPr="00353796" w:rsidRDefault="0089182D"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д) порядка уведомления </w:t>
      </w:r>
      <w:r w:rsidR="00C46B58" w:rsidRPr="00353796">
        <w:rPr>
          <w:rFonts w:ascii="Times New Roman" w:eastAsia="Times New Roman" w:hAnsi="Times New Roman" w:cs="Times New Roman"/>
          <w:sz w:val="28"/>
          <w:szCs w:val="28"/>
          <w:lang w:eastAsia="ru-RU"/>
        </w:rPr>
        <w:t>Госкомитета</w:t>
      </w:r>
      <w:r w:rsidRPr="00353796">
        <w:rPr>
          <w:rFonts w:ascii="Times New Roman" w:eastAsia="Times New Roman" w:hAnsi="Times New Roman" w:cs="Times New Roman"/>
          <w:sz w:val="28"/>
          <w:szCs w:val="28"/>
          <w:lang w:eastAsia="ru-RU"/>
        </w:rPr>
        <w:t xml:space="preserve"> об источниках опубликования информации;</w:t>
      </w:r>
    </w:p>
    <w:p w:rsidR="0089182D" w:rsidRPr="00353796" w:rsidRDefault="0089182D"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е) форм предоставления информации и соблюдения правил заполнения этих форм, утвержденных в установленном порядке;</w:t>
      </w:r>
    </w:p>
    <w:p w:rsidR="0089182D" w:rsidRPr="00353796" w:rsidRDefault="0089182D"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ж) достоверности раскрытой информации;</w:t>
      </w:r>
    </w:p>
    <w:p w:rsidR="0089182D" w:rsidRPr="00353796" w:rsidRDefault="0089182D"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з) порядка раскрытия информации по письменным запросам потребителей товаров и услуг </w:t>
      </w:r>
      <w:r w:rsidR="00C46B58" w:rsidRPr="00353796">
        <w:rPr>
          <w:rFonts w:ascii="Times New Roman" w:eastAsia="Times New Roman" w:hAnsi="Times New Roman" w:cs="Times New Roman"/>
          <w:sz w:val="28"/>
          <w:szCs w:val="28"/>
          <w:lang w:eastAsia="ru-RU"/>
        </w:rPr>
        <w:t>юридических лиц, индивидуальных предпринимателей</w:t>
      </w:r>
      <w:r w:rsidRPr="00353796">
        <w:rPr>
          <w:rFonts w:ascii="Times New Roman" w:eastAsia="Times New Roman" w:hAnsi="Times New Roman" w:cs="Times New Roman"/>
          <w:sz w:val="28"/>
          <w:szCs w:val="28"/>
          <w:lang w:eastAsia="ru-RU"/>
        </w:rPr>
        <w:t>, в том числе регистрации письменных запросов, своевременности и полноты их рассмотрения, а также уведомления о результатах рассмотрения.</w:t>
      </w:r>
    </w:p>
    <w:p w:rsidR="00FE2E9A" w:rsidRPr="00353796" w:rsidRDefault="00FE2E9A" w:rsidP="00431BEC">
      <w:pPr>
        <w:pStyle w:val="ae"/>
        <w:numPr>
          <w:ilvl w:val="1"/>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В настоящем Регламенте используются следующие термины и определения:</w:t>
      </w:r>
    </w:p>
    <w:p w:rsidR="00FE2E9A" w:rsidRPr="00353796" w:rsidRDefault="00FE2E9A" w:rsidP="00431BE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353796">
        <w:rPr>
          <w:rFonts w:ascii="Times New Roman" w:hAnsi="Times New Roman" w:cs="Times New Roman"/>
          <w:sz w:val="28"/>
          <w:szCs w:val="28"/>
        </w:rPr>
        <w:t xml:space="preserve">региональный государственный контроль (надзор) -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w:t>
      </w:r>
      <w:r w:rsidRPr="00353796">
        <w:rPr>
          <w:rFonts w:ascii="Times New Roman" w:eastAsia="Times New Roman" w:hAnsi="Times New Roman" w:cs="Times New Roman"/>
          <w:sz w:val="28"/>
          <w:szCs w:val="28"/>
          <w:lang w:eastAsia="ru-RU"/>
        </w:rPr>
        <w:t>юридических лиц, индивидуальных предпринимателей</w:t>
      </w:r>
      <w:r w:rsidRPr="00353796">
        <w:rPr>
          <w:rFonts w:ascii="Times New Roman" w:hAnsi="Times New Roman" w:cs="Times New Roman"/>
          <w:sz w:val="28"/>
          <w:szCs w:val="28"/>
        </w:rPr>
        <w:t xml:space="preserve">,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w:t>
      </w:r>
      <w:r w:rsidRPr="00353796">
        <w:rPr>
          <w:rFonts w:ascii="Times New Roman" w:eastAsia="Times New Roman" w:hAnsi="Times New Roman" w:cs="Times New Roman"/>
          <w:sz w:val="28"/>
          <w:szCs w:val="28"/>
          <w:lang w:eastAsia="ru-RU"/>
        </w:rPr>
        <w:t>юридически</w:t>
      </w:r>
      <w:r w:rsidR="00182016" w:rsidRPr="00353796">
        <w:rPr>
          <w:rFonts w:ascii="Times New Roman" w:eastAsia="Times New Roman" w:hAnsi="Times New Roman" w:cs="Times New Roman"/>
          <w:sz w:val="28"/>
          <w:szCs w:val="28"/>
          <w:lang w:eastAsia="ru-RU"/>
        </w:rPr>
        <w:t>ми</w:t>
      </w:r>
      <w:r w:rsidRPr="00353796">
        <w:rPr>
          <w:rFonts w:ascii="Times New Roman" w:eastAsia="Times New Roman" w:hAnsi="Times New Roman" w:cs="Times New Roman"/>
          <w:sz w:val="28"/>
          <w:szCs w:val="28"/>
          <w:lang w:eastAsia="ru-RU"/>
        </w:rPr>
        <w:t xml:space="preserve"> лиц</w:t>
      </w:r>
      <w:r w:rsidR="00182016" w:rsidRPr="00353796">
        <w:rPr>
          <w:rFonts w:ascii="Times New Roman" w:eastAsia="Times New Roman" w:hAnsi="Times New Roman" w:cs="Times New Roman"/>
          <w:sz w:val="28"/>
          <w:szCs w:val="28"/>
          <w:lang w:eastAsia="ru-RU"/>
        </w:rPr>
        <w:t>ами</w:t>
      </w:r>
      <w:r w:rsidRPr="00353796">
        <w:rPr>
          <w:rFonts w:ascii="Times New Roman" w:eastAsia="Times New Roman" w:hAnsi="Times New Roman" w:cs="Times New Roman"/>
          <w:sz w:val="28"/>
          <w:szCs w:val="28"/>
          <w:lang w:eastAsia="ru-RU"/>
        </w:rPr>
        <w:t>, индивидуальны</w:t>
      </w:r>
      <w:r w:rsidR="00182016" w:rsidRPr="00353796">
        <w:rPr>
          <w:rFonts w:ascii="Times New Roman" w:eastAsia="Times New Roman" w:hAnsi="Times New Roman" w:cs="Times New Roman"/>
          <w:sz w:val="28"/>
          <w:szCs w:val="28"/>
          <w:lang w:eastAsia="ru-RU"/>
        </w:rPr>
        <w:t>ми</w:t>
      </w:r>
      <w:r w:rsidRPr="00353796">
        <w:rPr>
          <w:rFonts w:ascii="Times New Roman" w:eastAsia="Times New Roman" w:hAnsi="Times New Roman" w:cs="Times New Roman"/>
          <w:sz w:val="28"/>
          <w:szCs w:val="28"/>
          <w:lang w:eastAsia="ru-RU"/>
        </w:rPr>
        <w:t xml:space="preserve"> предпринимател</w:t>
      </w:r>
      <w:r w:rsidR="00182016" w:rsidRPr="00353796">
        <w:rPr>
          <w:rFonts w:ascii="Times New Roman" w:eastAsia="Times New Roman" w:hAnsi="Times New Roman" w:cs="Times New Roman"/>
          <w:sz w:val="28"/>
          <w:szCs w:val="28"/>
          <w:lang w:eastAsia="ru-RU"/>
        </w:rPr>
        <w:t>ями</w:t>
      </w:r>
      <w:r w:rsidRPr="00353796">
        <w:rPr>
          <w:rFonts w:ascii="Times New Roman" w:hAnsi="Times New Roman" w:cs="Times New Roman"/>
          <w:sz w:val="28"/>
          <w:szCs w:val="28"/>
        </w:rPr>
        <w:t>;</w:t>
      </w:r>
    </w:p>
    <w:p w:rsidR="00FE2E9A" w:rsidRPr="00353796" w:rsidRDefault="00FE2E9A" w:rsidP="00431BE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353796">
        <w:rPr>
          <w:rFonts w:ascii="Times New Roman" w:hAnsi="Times New Roman" w:cs="Times New Roman"/>
          <w:sz w:val="28"/>
          <w:szCs w:val="28"/>
        </w:rPr>
        <w:t xml:space="preserve">мероприятие по контролю - действия должностного лица или должностных лиц органа государственного контроля и привлекаемых в случае необходимости в установленном Федеральным </w:t>
      </w:r>
      <w:hyperlink r:id="rId9" w:history="1">
        <w:r w:rsidRPr="00353796">
          <w:rPr>
            <w:rFonts w:ascii="Times New Roman" w:hAnsi="Times New Roman" w:cs="Times New Roman"/>
            <w:sz w:val="28"/>
            <w:szCs w:val="28"/>
          </w:rPr>
          <w:t>законом</w:t>
        </w:r>
      </w:hyperlink>
      <w:r w:rsidRPr="00353796">
        <w:rPr>
          <w:rFonts w:ascii="Times New Roman" w:hAnsi="Times New Roman" w:cs="Times New Roman"/>
          <w:sz w:val="28"/>
          <w:szCs w:val="28"/>
        </w:rPr>
        <w:t xml:space="preserve"> № 294-ФЗ порядке к проведению проверок экспертов, экспертных организаций по рассмотрению документов </w:t>
      </w:r>
      <w:r w:rsidRPr="00353796">
        <w:rPr>
          <w:rFonts w:ascii="Times New Roman" w:eastAsia="Times New Roman" w:hAnsi="Times New Roman" w:cs="Times New Roman"/>
          <w:sz w:val="28"/>
          <w:szCs w:val="28"/>
          <w:lang w:eastAsia="ru-RU"/>
        </w:rPr>
        <w:t>юридических лиц, индивидуальных предпринимателей</w:t>
      </w:r>
      <w:r w:rsidRPr="00353796">
        <w:rPr>
          <w:rFonts w:ascii="Times New Roman" w:hAnsi="Times New Roman" w:cs="Times New Roman"/>
          <w:sz w:val="28"/>
          <w:szCs w:val="28"/>
        </w:rPr>
        <w:t>, по обследованию используемых указанными лицами при осуществлении деятельности территорий, зданий, строений, сооружений, помещений, оборудования, по проведению экспертиз и расследований, направленных на установление причинно-следственной связи выявленного нарушения обязательных требований с фактами причинения вреда;</w:t>
      </w:r>
    </w:p>
    <w:p w:rsidR="00FE2E9A" w:rsidRPr="00353796" w:rsidRDefault="00FE2E9A" w:rsidP="00431BE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353796">
        <w:rPr>
          <w:rFonts w:ascii="Times New Roman" w:hAnsi="Times New Roman" w:cs="Times New Roman"/>
          <w:sz w:val="28"/>
          <w:szCs w:val="28"/>
        </w:rPr>
        <w:t xml:space="preserve">проверка - совокупность проводимых органом государственного контроля в отношении </w:t>
      </w:r>
      <w:r w:rsidRPr="00353796">
        <w:rPr>
          <w:rFonts w:ascii="Times New Roman" w:eastAsia="Times New Roman" w:hAnsi="Times New Roman" w:cs="Times New Roman"/>
          <w:sz w:val="28"/>
          <w:szCs w:val="28"/>
          <w:lang w:eastAsia="ru-RU"/>
        </w:rPr>
        <w:t>юридических лиц, индивидуальных предпринимателей</w:t>
      </w:r>
      <w:r w:rsidRPr="00353796">
        <w:rPr>
          <w:rFonts w:ascii="Times New Roman" w:hAnsi="Times New Roman" w:cs="Times New Roman"/>
          <w:sz w:val="28"/>
          <w:szCs w:val="28"/>
        </w:rPr>
        <w:t xml:space="preserve">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w:t>
      </w:r>
    </w:p>
    <w:p w:rsidR="00D80EE6" w:rsidRPr="00353796" w:rsidRDefault="00D80EE6" w:rsidP="00D80E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к проведению мероприятий по контролю. </w:t>
      </w:r>
      <w:r w:rsidR="00567F8B" w:rsidRPr="00353796">
        <w:rPr>
          <w:rFonts w:ascii="Times New Roman" w:hAnsi="Times New Roman" w:cs="Times New Roman"/>
          <w:sz w:val="28"/>
          <w:szCs w:val="28"/>
        </w:rPr>
        <w:t>К</w:t>
      </w:r>
      <w:r w:rsidRPr="00353796">
        <w:rPr>
          <w:rFonts w:ascii="Times New Roman" w:hAnsi="Times New Roman" w:cs="Times New Roman"/>
          <w:sz w:val="28"/>
          <w:szCs w:val="28"/>
        </w:rPr>
        <w:t xml:space="preserve">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к проведению мероприятий по контролю;</w:t>
      </w:r>
    </w:p>
    <w:p w:rsidR="00D80EE6" w:rsidRPr="00353796" w:rsidRDefault="00D80EE6" w:rsidP="00D80E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к проведению мероприятий по контролю</w:t>
      </w:r>
      <w:r w:rsidR="00567F8B" w:rsidRPr="00353796">
        <w:rPr>
          <w:rFonts w:ascii="Times New Roman" w:hAnsi="Times New Roman" w:cs="Times New Roman"/>
          <w:sz w:val="28"/>
          <w:szCs w:val="28"/>
        </w:rPr>
        <w:t>;</w:t>
      </w:r>
    </w:p>
    <w:p w:rsidR="00FE2E9A" w:rsidRPr="00353796" w:rsidRDefault="00FE2E9A" w:rsidP="00431BEC">
      <w:pPr>
        <w:autoSpaceDE w:val="0"/>
        <w:autoSpaceDN w:val="0"/>
        <w:adjustRightInd w:val="0"/>
        <w:spacing w:after="0" w:line="240" w:lineRule="auto"/>
        <w:ind w:firstLine="710"/>
        <w:jc w:val="both"/>
        <w:rPr>
          <w:rFonts w:ascii="Times New Roman" w:hAnsi="Times New Roman" w:cs="Times New Roman"/>
          <w:sz w:val="28"/>
          <w:szCs w:val="28"/>
        </w:rPr>
      </w:pPr>
      <w:r w:rsidRPr="00353796">
        <w:rPr>
          <w:rFonts w:ascii="Times New Roman" w:hAnsi="Times New Roman" w:cs="Times New Roman"/>
          <w:sz w:val="28"/>
          <w:szCs w:val="28"/>
        </w:rPr>
        <w:t xml:space="preserve">раскрытие информации - обеспечение доступа неограниченного круга лиц к информации </w:t>
      </w:r>
      <w:r w:rsidR="00D80EE6" w:rsidRPr="00353796">
        <w:rPr>
          <w:rFonts w:ascii="Times New Roman" w:hAnsi="Times New Roman" w:cs="Times New Roman"/>
          <w:sz w:val="28"/>
          <w:szCs w:val="28"/>
        </w:rPr>
        <w:t>независимо от цели ее получения</w:t>
      </w:r>
      <w:r w:rsidR="009A3847" w:rsidRPr="00353796">
        <w:rPr>
          <w:rFonts w:ascii="Times New Roman" w:hAnsi="Times New Roman" w:cs="Times New Roman"/>
          <w:sz w:val="28"/>
          <w:szCs w:val="28"/>
        </w:rPr>
        <w:t>;</w:t>
      </w:r>
    </w:p>
    <w:p w:rsidR="009A3847" w:rsidRPr="00353796" w:rsidRDefault="00482AB8" w:rsidP="009A3847">
      <w:pPr>
        <w:autoSpaceDE w:val="0"/>
        <w:autoSpaceDN w:val="0"/>
        <w:adjustRightInd w:val="0"/>
        <w:spacing w:after="0" w:line="240" w:lineRule="auto"/>
        <w:ind w:firstLine="710"/>
        <w:jc w:val="both"/>
        <w:rPr>
          <w:rFonts w:ascii="Times New Roman" w:hAnsi="Times New Roman" w:cs="Times New Roman"/>
          <w:sz w:val="28"/>
          <w:szCs w:val="28"/>
        </w:rPr>
      </w:pPr>
      <w:r w:rsidRPr="00353796">
        <w:rPr>
          <w:rFonts w:ascii="Times New Roman" w:hAnsi="Times New Roman" w:cs="Times New Roman"/>
          <w:sz w:val="28"/>
          <w:szCs w:val="28"/>
        </w:rPr>
        <w:t>с</w:t>
      </w:r>
      <w:r w:rsidR="009A3847" w:rsidRPr="00353796">
        <w:rPr>
          <w:rFonts w:ascii="Times New Roman" w:hAnsi="Times New Roman" w:cs="Times New Roman"/>
          <w:sz w:val="28"/>
          <w:szCs w:val="28"/>
        </w:rPr>
        <w:t>тандарты раскрытия информации – установленные Правительством Российской Федерации в соответствующих сферах деятельности состав, порядок, сроки и периодичность предоставления информации, подлежащей раскрытию юридическими лицами и ин</w:t>
      </w:r>
      <w:r w:rsidR="00CC00DA" w:rsidRPr="00353796">
        <w:rPr>
          <w:rFonts w:ascii="Times New Roman" w:hAnsi="Times New Roman" w:cs="Times New Roman"/>
          <w:sz w:val="28"/>
          <w:szCs w:val="28"/>
        </w:rPr>
        <w:t>дивидуальными предпринимателями;</w:t>
      </w:r>
    </w:p>
    <w:p w:rsidR="00CC00DA" w:rsidRPr="00353796" w:rsidRDefault="00CC00DA" w:rsidP="00CC00DA">
      <w:pPr>
        <w:autoSpaceDE w:val="0"/>
        <w:autoSpaceDN w:val="0"/>
        <w:adjustRightInd w:val="0"/>
        <w:spacing w:after="0" w:line="240" w:lineRule="auto"/>
        <w:ind w:firstLine="709"/>
        <w:jc w:val="both"/>
        <w:rPr>
          <w:rFonts w:ascii="Times New Roman" w:hAnsi="Times New Roman" w:cs="Times New Roman"/>
          <w:sz w:val="28"/>
          <w:szCs w:val="28"/>
        </w:rPr>
      </w:pPr>
      <w:r w:rsidRPr="00467EDD">
        <w:rPr>
          <w:rFonts w:ascii="Times New Roman" w:hAnsi="Times New Roman" w:cs="Times New Roman"/>
          <w:sz w:val="28"/>
          <w:szCs w:val="28"/>
        </w:rPr>
        <w:t>систематическое наблюдение и анализ -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деятельности юридическими лицами, индивидуальными предпринимателями</w:t>
      </w:r>
      <w:r w:rsidR="007D4A17" w:rsidRPr="00353796">
        <w:rPr>
          <w:rFonts w:ascii="Times New Roman" w:hAnsi="Times New Roman" w:cs="Times New Roman"/>
          <w:sz w:val="28"/>
          <w:szCs w:val="28"/>
        </w:rPr>
        <w:t>;</w:t>
      </w:r>
    </w:p>
    <w:p w:rsidR="00927D17" w:rsidRPr="00353796" w:rsidRDefault="00927D17" w:rsidP="00927D17">
      <w:pPr>
        <w:autoSpaceDE w:val="0"/>
        <w:autoSpaceDN w:val="0"/>
        <w:adjustRightInd w:val="0"/>
        <w:spacing w:after="0" w:line="240" w:lineRule="auto"/>
        <w:ind w:firstLine="710"/>
        <w:jc w:val="both"/>
        <w:rPr>
          <w:rFonts w:ascii="Times New Roman" w:hAnsi="Times New Roman" w:cs="Times New Roman"/>
          <w:sz w:val="28"/>
          <w:szCs w:val="28"/>
        </w:rPr>
      </w:pPr>
      <w:r w:rsidRPr="00467EDD">
        <w:rPr>
          <w:rFonts w:ascii="Times New Roman" w:hAnsi="Times New Roman" w:cs="Times New Roman"/>
          <w:sz w:val="28"/>
          <w:szCs w:val="28"/>
        </w:rPr>
        <w:t xml:space="preserve">официальные печатные издания – издания, в которых в соответствии с </w:t>
      </w:r>
      <w:r w:rsidR="00E70D9E" w:rsidRPr="00353796">
        <w:rPr>
          <w:rFonts w:ascii="Times New Roman" w:hAnsi="Times New Roman" w:cs="Times New Roman"/>
          <w:sz w:val="28"/>
          <w:szCs w:val="28"/>
        </w:rPr>
        <w:t>З</w:t>
      </w:r>
      <w:r w:rsidRPr="00467EDD">
        <w:rPr>
          <w:rFonts w:ascii="Times New Roman" w:hAnsi="Times New Roman" w:cs="Times New Roman"/>
          <w:sz w:val="28"/>
          <w:szCs w:val="28"/>
        </w:rPr>
        <w:t>аконом Республики Татарстан и нормативными правовыми актами органов местного самоуправления муниципальных образований Республики Татарстан публикуются официальные материалы, а также правовые акты органов государственной власти и органов местного самоуправления (на территории которых регулируемые организации осуществляют свою деятельность).</w:t>
      </w:r>
    </w:p>
    <w:p w:rsidR="00471FF5" w:rsidRPr="00353796" w:rsidRDefault="00471FF5" w:rsidP="00431BEC">
      <w:pPr>
        <w:pStyle w:val="ae"/>
        <w:numPr>
          <w:ilvl w:val="1"/>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Права и обязанности должностных лиц при осуществлении регионального государственного контроля (надзора)</w:t>
      </w:r>
      <w:r w:rsidR="00182016" w:rsidRPr="00353796">
        <w:rPr>
          <w:rFonts w:ascii="Times New Roman" w:eastAsia="Times New Roman" w:hAnsi="Times New Roman" w:cs="Times New Roman"/>
          <w:sz w:val="28"/>
          <w:szCs w:val="28"/>
          <w:lang w:eastAsia="ru-RU"/>
        </w:rPr>
        <w:t>.</w:t>
      </w:r>
    </w:p>
    <w:p w:rsidR="007C7DC6" w:rsidRPr="00353796" w:rsidRDefault="00182016" w:rsidP="00431BEC">
      <w:pPr>
        <w:pStyle w:val="ae"/>
        <w:numPr>
          <w:ilvl w:val="2"/>
          <w:numId w:val="28"/>
        </w:numPr>
        <w:tabs>
          <w:tab w:val="left" w:pos="1134"/>
        </w:tabs>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hAnsi="Times New Roman" w:cs="Times New Roman"/>
          <w:sz w:val="28"/>
          <w:szCs w:val="28"/>
        </w:rPr>
        <w:t>Д</w:t>
      </w:r>
      <w:r w:rsidR="00471FF5" w:rsidRPr="00353796">
        <w:rPr>
          <w:rFonts w:ascii="Times New Roman" w:hAnsi="Times New Roman" w:cs="Times New Roman"/>
          <w:sz w:val="28"/>
          <w:szCs w:val="28"/>
        </w:rPr>
        <w:t xml:space="preserve">олжностные лица Госкомитета, уполномоченные на проведение </w:t>
      </w:r>
      <w:r w:rsidR="00471FF5" w:rsidRPr="00353796">
        <w:rPr>
          <w:rFonts w:ascii="Times New Roman" w:eastAsia="Times New Roman" w:hAnsi="Times New Roman" w:cs="Times New Roman"/>
          <w:sz w:val="28"/>
          <w:szCs w:val="28"/>
          <w:lang w:eastAsia="ru-RU"/>
        </w:rPr>
        <w:t>регионального государственного контроля (надзора)</w:t>
      </w:r>
      <w:r w:rsidR="00471FF5" w:rsidRPr="00353796">
        <w:rPr>
          <w:rFonts w:ascii="Times New Roman" w:hAnsi="Times New Roman" w:cs="Times New Roman"/>
          <w:sz w:val="28"/>
          <w:szCs w:val="28"/>
        </w:rPr>
        <w:t>, имеют право</w:t>
      </w:r>
      <w:r w:rsidR="007C7DC6" w:rsidRPr="00353796">
        <w:rPr>
          <w:rFonts w:ascii="Times New Roman" w:eastAsia="Times New Roman" w:hAnsi="Times New Roman" w:cs="Times New Roman"/>
          <w:sz w:val="28"/>
          <w:szCs w:val="28"/>
          <w:lang w:eastAsia="ru-RU"/>
        </w:rPr>
        <w:t xml:space="preserve">: </w:t>
      </w:r>
    </w:p>
    <w:p w:rsidR="00471FF5" w:rsidRPr="00353796" w:rsidRDefault="00471FF5"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w:t>
      </w:r>
      <w:r w:rsidR="00D13F7C" w:rsidRPr="00353796">
        <w:rPr>
          <w:rFonts w:ascii="Times New Roman" w:eastAsia="Times New Roman" w:hAnsi="Times New Roman" w:cs="Times New Roman"/>
          <w:sz w:val="28"/>
          <w:szCs w:val="28"/>
          <w:lang w:eastAsia="ru-RU"/>
        </w:rPr>
        <w:t>регионального государственного контроля (надзора)</w:t>
      </w:r>
      <w:r w:rsidRPr="00353796">
        <w:rPr>
          <w:rFonts w:ascii="Times New Roman" w:eastAsia="Times New Roman" w:hAnsi="Times New Roman" w:cs="Times New Roman"/>
          <w:sz w:val="28"/>
          <w:szCs w:val="28"/>
          <w:lang w:eastAsia="ru-RU"/>
        </w:rPr>
        <w:t>;</w:t>
      </w:r>
    </w:p>
    <w:p w:rsidR="004953FD" w:rsidRPr="00353796" w:rsidRDefault="004953FD"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w:t>
      </w:r>
      <w:r w:rsidR="00665C85" w:rsidRPr="00353796">
        <w:rPr>
          <w:rFonts w:ascii="Times New Roman" w:eastAsia="Times New Roman" w:hAnsi="Times New Roman" w:cs="Times New Roman"/>
          <w:sz w:val="28"/>
          <w:szCs w:val="28"/>
          <w:lang w:eastAsia="ru-RU"/>
        </w:rPr>
        <w:t>ительством Российской Федерации;</w:t>
      </w:r>
    </w:p>
    <w:p w:rsidR="00665C85" w:rsidRPr="00353796" w:rsidRDefault="00665C85" w:rsidP="00665C85">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принимать установленные законодательством Российской Федерации меры по выявленным фактам нарушений в порядке, предусмотренном законодательством Российской Федерации.</w:t>
      </w:r>
    </w:p>
    <w:p w:rsidR="007C7DC6" w:rsidRPr="00353796" w:rsidRDefault="00182016" w:rsidP="00431BEC">
      <w:pPr>
        <w:pStyle w:val="ae"/>
        <w:numPr>
          <w:ilvl w:val="2"/>
          <w:numId w:val="28"/>
        </w:numPr>
        <w:tabs>
          <w:tab w:val="left" w:pos="1134"/>
        </w:tabs>
        <w:autoSpaceDE w:val="0"/>
        <w:autoSpaceDN w:val="0"/>
        <w:adjustRightInd w:val="0"/>
        <w:spacing w:after="0" w:line="240" w:lineRule="auto"/>
        <w:ind w:left="0" w:firstLine="710"/>
        <w:jc w:val="both"/>
        <w:rPr>
          <w:rFonts w:ascii="Times New Roman" w:hAnsi="Times New Roman" w:cs="Times New Roman"/>
          <w:sz w:val="28"/>
          <w:szCs w:val="28"/>
        </w:rPr>
      </w:pPr>
      <w:r w:rsidRPr="00353796">
        <w:rPr>
          <w:rFonts w:ascii="Times New Roman" w:hAnsi="Times New Roman" w:cs="Times New Roman"/>
          <w:sz w:val="28"/>
          <w:szCs w:val="28"/>
        </w:rPr>
        <w:t>Д</w:t>
      </w:r>
      <w:r w:rsidR="00D13F7C" w:rsidRPr="00353796">
        <w:rPr>
          <w:rFonts w:ascii="Times New Roman" w:hAnsi="Times New Roman" w:cs="Times New Roman"/>
          <w:sz w:val="28"/>
          <w:szCs w:val="28"/>
        </w:rPr>
        <w:t xml:space="preserve">олжностные лица Госкомитета, уполномоченные на проведение </w:t>
      </w:r>
      <w:r w:rsidR="00D13F7C" w:rsidRPr="00353796">
        <w:rPr>
          <w:rFonts w:ascii="Times New Roman" w:eastAsia="Times New Roman" w:hAnsi="Times New Roman" w:cs="Times New Roman"/>
          <w:sz w:val="28"/>
          <w:szCs w:val="28"/>
          <w:lang w:eastAsia="ru-RU"/>
        </w:rPr>
        <w:t>регионального государственного контроля (надзора)</w:t>
      </w:r>
      <w:r w:rsidR="00D13F7C" w:rsidRPr="00353796">
        <w:rPr>
          <w:rFonts w:ascii="Times New Roman" w:hAnsi="Times New Roman" w:cs="Times New Roman"/>
          <w:sz w:val="28"/>
          <w:szCs w:val="28"/>
        </w:rPr>
        <w:t>, обязаны</w:t>
      </w:r>
      <w:r w:rsidR="007C7DC6" w:rsidRPr="00353796">
        <w:rPr>
          <w:rFonts w:ascii="Times New Roman" w:hAnsi="Times New Roman" w:cs="Times New Roman"/>
          <w:sz w:val="28"/>
          <w:szCs w:val="28"/>
        </w:rPr>
        <w:t>:</w:t>
      </w:r>
    </w:p>
    <w:p w:rsidR="007C7DC6" w:rsidRPr="00353796" w:rsidRDefault="007C7DC6"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w:t>
      </w:r>
      <w:r w:rsidR="00FE2E9A" w:rsidRPr="00353796">
        <w:rPr>
          <w:rFonts w:ascii="Times New Roman" w:eastAsia="Times New Roman" w:hAnsi="Times New Roman" w:cs="Times New Roman"/>
          <w:sz w:val="28"/>
          <w:szCs w:val="28"/>
          <w:lang w:eastAsia="ru-RU"/>
        </w:rPr>
        <w:t xml:space="preserve">обязательных </w:t>
      </w:r>
      <w:r w:rsidRPr="00353796">
        <w:rPr>
          <w:rFonts w:ascii="Times New Roman" w:eastAsia="Times New Roman" w:hAnsi="Times New Roman" w:cs="Times New Roman"/>
          <w:sz w:val="28"/>
          <w:szCs w:val="28"/>
          <w:lang w:eastAsia="ru-RU"/>
        </w:rPr>
        <w:t xml:space="preserve">требований; </w:t>
      </w:r>
    </w:p>
    <w:p w:rsidR="007C7DC6" w:rsidRPr="00353796" w:rsidRDefault="007C7DC6"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соблюдать законодательство Российской Федерации, права и законные интересы </w:t>
      </w:r>
      <w:r w:rsidR="00182016" w:rsidRPr="00353796">
        <w:rPr>
          <w:rFonts w:ascii="Times New Roman" w:eastAsia="Times New Roman" w:hAnsi="Times New Roman" w:cs="Times New Roman"/>
          <w:sz w:val="28"/>
          <w:szCs w:val="28"/>
          <w:lang w:eastAsia="ru-RU"/>
        </w:rPr>
        <w:t>юридических лиц</w:t>
      </w:r>
      <w:r w:rsidR="00F41AA0" w:rsidRPr="00353796">
        <w:rPr>
          <w:rFonts w:ascii="Times New Roman" w:eastAsia="Times New Roman" w:hAnsi="Times New Roman" w:cs="Times New Roman"/>
          <w:sz w:val="28"/>
          <w:szCs w:val="28"/>
          <w:lang w:eastAsia="ru-RU"/>
        </w:rPr>
        <w:t>,</w:t>
      </w:r>
      <w:r w:rsidR="00182016" w:rsidRPr="00353796">
        <w:rPr>
          <w:rFonts w:ascii="Times New Roman" w:eastAsia="Times New Roman" w:hAnsi="Times New Roman" w:cs="Times New Roman"/>
          <w:sz w:val="28"/>
          <w:szCs w:val="28"/>
          <w:lang w:eastAsia="ru-RU"/>
        </w:rPr>
        <w:t xml:space="preserve"> индивидуальных предпринимателей</w:t>
      </w:r>
      <w:r w:rsidR="00665C85" w:rsidRPr="00353796">
        <w:rPr>
          <w:rFonts w:ascii="Times New Roman" w:eastAsia="Times New Roman" w:hAnsi="Times New Roman" w:cs="Times New Roman"/>
          <w:sz w:val="28"/>
          <w:szCs w:val="28"/>
          <w:lang w:eastAsia="ru-RU"/>
        </w:rPr>
        <w:t>, в отношении которых проводится региональный государственный контроль (надзор)</w:t>
      </w:r>
      <w:r w:rsidR="00F94CE5" w:rsidRPr="00353796">
        <w:rPr>
          <w:rFonts w:ascii="Times New Roman" w:eastAsia="Times New Roman" w:hAnsi="Times New Roman" w:cs="Times New Roman"/>
          <w:sz w:val="28"/>
          <w:szCs w:val="28"/>
          <w:lang w:eastAsia="ru-RU"/>
        </w:rPr>
        <w:t>;</w:t>
      </w:r>
    </w:p>
    <w:p w:rsidR="00035E77" w:rsidRPr="00353796" w:rsidRDefault="00665C85"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hAnsi="Times New Roman" w:cs="Times New Roman"/>
          <w:sz w:val="28"/>
          <w:szCs w:val="28"/>
        </w:rPr>
        <w:t>проводить проверку на основании приказа председателя (заместителя председателя) Государственного комитета Республики Татарстан по тарифам (далее – председатель Госкомитета) о ее проведении в соответствии с ее назначением</w:t>
      </w:r>
      <w:r w:rsidR="00035E77" w:rsidRPr="00353796">
        <w:rPr>
          <w:rFonts w:ascii="Times New Roman" w:eastAsia="Times New Roman" w:hAnsi="Times New Roman" w:cs="Times New Roman"/>
          <w:sz w:val="28"/>
          <w:szCs w:val="28"/>
          <w:lang w:eastAsia="ru-RU"/>
        </w:rPr>
        <w:t>;</w:t>
      </w:r>
    </w:p>
    <w:p w:rsidR="00665C85" w:rsidRPr="00353796" w:rsidRDefault="00665C85" w:rsidP="00665C85">
      <w:pPr>
        <w:pStyle w:val="ae"/>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председателя (заместителя председателя) Госкомитета о проведении проверки</w:t>
      </w:r>
      <w:r w:rsidR="00E70D9E" w:rsidRPr="00353796">
        <w:rPr>
          <w:rFonts w:ascii="Times New Roman" w:hAnsi="Times New Roman" w:cs="Times New Roman"/>
          <w:sz w:val="28"/>
          <w:szCs w:val="28"/>
        </w:rPr>
        <w:t xml:space="preserve"> и в случае, предусмотренном </w:t>
      </w:r>
      <w:hyperlink r:id="rId10" w:history="1">
        <w:r w:rsidR="00E70D9E" w:rsidRPr="00353796">
          <w:rPr>
            <w:rFonts w:ascii="Times New Roman" w:eastAsia="Times New Roman" w:hAnsi="Times New Roman" w:cs="Times New Roman"/>
            <w:sz w:val="28"/>
            <w:szCs w:val="28"/>
          </w:rPr>
          <w:t>частью 5 статьи 10</w:t>
        </w:r>
      </w:hyperlink>
      <w:r w:rsidR="00E70D9E" w:rsidRPr="00353796">
        <w:rPr>
          <w:rFonts w:ascii="Times New Roman" w:eastAsia="Times New Roman" w:hAnsi="Times New Roman" w:cs="Times New Roman"/>
          <w:sz w:val="28"/>
          <w:szCs w:val="28"/>
        </w:rPr>
        <w:t xml:space="preserve"> Федерального закона № 294-ФЗ, копии документа о согласовании проведения проверки</w:t>
      </w:r>
      <w:r w:rsidRPr="00353796">
        <w:rPr>
          <w:rFonts w:ascii="Times New Roman" w:hAnsi="Times New Roman" w:cs="Times New Roman"/>
          <w:sz w:val="28"/>
          <w:szCs w:val="28"/>
        </w:rPr>
        <w:t>;</w:t>
      </w:r>
    </w:p>
    <w:p w:rsidR="007C7DC6" w:rsidRPr="00353796" w:rsidRDefault="007C7DC6"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не препятствовать руководителю, иному должностному лицу или уполномоченному представителю </w:t>
      </w:r>
      <w:r w:rsidR="00665C85" w:rsidRPr="00353796">
        <w:rPr>
          <w:rFonts w:ascii="Times New Roman" w:hAnsi="Times New Roman" w:cs="Times New Roman"/>
          <w:sz w:val="28"/>
          <w:szCs w:val="28"/>
        </w:rPr>
        <w:t xml:space="preserve">юридического лица, индивидуальному предпринимателю, его уполномоченному представителю </w:t>
      </w:r>
      <w:r w:rsidRPr="00353796">
        <w:rPr>
          <w:rFonts w:ascii="Times New Roman" w:eastAsia="Times New Roman" w:hAnsi="Times New Roman" w:cs="Times New Roman"/>
          <w:sz w:val="28"/>
          <w:szCs w:val="28"/>
          <w:lang w:eastAsia="ru-RU"/>
        </w:rPr>
        <w:t xml:space="preserve">присутствовать при проведении </w:t>
      </w:r>
      <w:r w:rsidR="00035E77" w:rsidRPr="00353796">
        <w:rPr>
          <w:rFonts w:ascii="Times New Roman" w:eastAsia="Times New Roman" w:hAnsi="Times New Roman" w:cs="Times New Roman"/>
          <w:sz w:val="28"/>
          <w:szCs w:val="28"/>
          <w:lang w:eastAsia="ru-RU"/>
        </w:rPr>
        <w:t xml:space="preserve">проверки </w:t>
      </w:r>
      <w:r w:rsidRPr="00353796">
        <w:rPr>
          <w:rFonts w:ascii="Times New Roman" w:eastAsia="Times New Roman" w:hAnsi="Times New Roman" w:cs="Times New Roman"/>
          <w:sz w:val="28"/>
          <w:szCs w:val="28"/>
          <w:lang w:eastAsia="ru-RU"/>
        </w:rPr>
        <w:t>и давать разъяснения по вопросам, от</w:t>
      </w:r>
      <w:r w:rsidR="00D13F7C" w:rsidRPr="00353796">
        <w:rPr>
          <w:rFonts w:ascii="Times New Roman" w:eastAsia="Times New Roman" w:hAnsi="Times New Roman" w:cs="Times New Roman"/>
          <w:sz w:val="28"/>
          <w:szCs w:val="28"/>
          <w:lang w:eastAsia="ru-RU"/>
        </w:rPr>
        <w:t>носящимся к предмету проверки;</w:t>
      </w:r>
    </w:p>
    <w:p w:rsidR="007C7DC6" w:rsidRPr="00353796" w:rsidRDefault="007C7DC6"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предоставлять руководителю, иному должностному лицу или уполномоченному представителю </w:t>
      </w:r>
      <w:r w:rsidR="00665C85" w:rsidRPr="00353796">
        <w:rPr>
          <w:rFonts w:ascii="Times New Roman" w:hAnsi="Times New Roman" w:cs="Times New Roman"/>
          <w:sz w:val="28"/>
          <w:szCs w:val="28"/>
        </w:rPr>
        <w:t>юридического лица, индивидуальному предпринимателю, его уполномоченному представителю</w:t>
      </w:r>
      <w:r w:rsidRPr="00353796">
        <w:rPr>
          <w:rFonts w:ascii="Times New Roman" w:eastAsia="Times New Roman" w:hAnsi="Times New Roman" w:cs="Times New Roman"/>
          <w:sz w:val="28"/>
          <w:szCs w:val="28"/>
          <w:lang w:eastAsia="ru-RU"/>
        </w:rPr>
        <w:t xml:space="preserve">, присутствующим при проведении </w:t>
      </w:r>
      <w:r w:rsidR="00035E77" w:rsidRPr="00353796">
        <w:rPr>
          <w:rFonts w:ascii="Times New Roman" w:eastAsia="Times New Roman" w:hAnsi="Times New Roman" w:cs="Times New Roman"/>
          <w:sz w:val="28"/>
          <w:szCs w:val="28"/>
          <w:lang w:eastAsia="ru-RU"/>
        </w:rPr>
        <w:t>проверки</w:t>
      </w:r>
      <w:r w:rsidRPr="00353796">
        <w:rPr>
          <w:rFonts w:ascii="Times New Roman" w:eastAsia="Times New Roman" w:hAnsi="Times New Roman" w:cs="Times New Roman"/>
          <w:sz w:val="28"/>
          <w:szCs w:val="28"/>
          <w:lang w:eastAsia="ru-RU"/>
        </w:rPr>
        <w:t>, информацию и документы, от</w:t>
      </w:r>
      <w:r w:rsidR="00D13F7C" w:rsidRPr="00353796">
        <w:rPr>
          <w:rFonts w:ascii="Times New Roman" w:eastAsia="Times New Roman" w:hAnsi="Times New Roman" w:cs="Times New Roman"/>
          <w:sz w:val="28"/>
          <w:szCs w:val="28"/>
          <w:lang w:eastAsia="ru-RU"/>
        </w:rPr>
        <w:t>носящиеся к предмету проверки;</w:t>
      </w:r>
    </w:p>
    <w:p w:rsidR="007C7DC6" w:rsidRPr="00353796" w:rsidRDefault="00FE2E9A"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знакомить руководителя, ино</w:t>
      </w:r>
      <w:r w:rsidR="00676B27" w:rsidRPr="00353796">
        <w:rPr>
          <w:rFonts w:ascii="Times New Roman" w:eastAsia="Times New Roman" w:hAnsi="Times New Roman" w:cs="Times New Roman"/>
          <w:sz w:val="28"/>
          <w:szCs w:val="28"/>
          <w:lang w:eastAsia="ru-RU"/>
        </w:rPr>
        <w:t>го</w:t>
      </w:r>
      <w:r w:rsidRPr="00353796">
        <w:rPr>
          <w:rFonts w:ascii="Times New Roman" w:eastAsia="Times New Roman" w:hAnsi="Times New Roman" w:cs="Times New Roman"/>
          <w:sz w:val="28"/>
          <w:szCs w:val="28"/>
          <w:lang w:eastAsia="ru-RU"/>
        </w:rPr>
        <w:t xml:space="preserve"> должностно</w:t>
      </w:r>
      <w:r w:rsidR="00676B27" w:rsidRPr="00353796">
        <w:rPr>
          <w:rFonts w:ascii="Times New Roman" w:eastAsia="Times New Roman" w:hAnsi="Times New Roman" w:cs="Times New Roman"/>
          <w:sz w:val="28"/>
          <w:szCs w:val="28"/>
          <w:lang w:eastAsia="ru-RU"/>
        </w:rPr>
        <w:t>го</w:t>
      </w:r>
      <w:r w:rsidRPr="00353796">
        <w:rPr>
          <w:rFonts w:ascii="Times New Roman" w:eastAsia="Times New Roman" w:hAnsi="Times New Roman" w:cs="Times New Roman"/>
          <w:sz w:val="28"/>
          <w:szCs w:val="28"/>
          <w:lang w:eastAsia="ru-RU"/>
        </w:rPr>
        <w:t xml:space="preserve"> лиц</w:t>
      </w:r>
      <w:r w:rsidR="00676B27" w:rsidRPr="00353796">
        <w:rPr>
          <w:rFonts w:ascii="Times New Roman" w:eastAsia="Times New Roman" w:hAnsi="Times New Roman" w:cs="Times New Roman"/>
          <w:sz w:val="28"/>
          <w:szCs w:val="28"/>
          <w:lang w:eastAsia="ru-RU"/>
        </w:rPr>
        <w:t>а</w:t>
      </w:r>
      <w:r w:rsidRPr="00353796">
        <w:rPr>
          <w:rFonts w:ascii="Times New Roman" w:eastAsia="Times New Roman" w:hAnsi="Times New Roman" w:cs="Times New Roman"/>
          <w:sz w:val="28"/>
          <w:szCs w:val="28"/>
          <w:lang w:eastAsia="ru-RU"/>
        </w:rPr>
        <w:t xml:space="preserve"> или уполномоченного представителя </w:t>
      </w:r>
      <w:r w:rsidR="00665C85" w:rsidRPr="00353796">
        <w:rPr>
          <w:rFonts w:ascii="Times New Roman" w:hAnsi="Times New Roman" w:cs="Times New Roman"/>
          <w:sz w:val="28"/>
          <w:szCs w:val="28"/>
        </w:rPr>
        <w:t>юридического лица, индивидуального предпринимателя, его уполномоченного представителя</w:t>
      </w:r>
      <w:r w:rsidR="00665C85" w:rsidRPr="00353796">
        <w:rPr>
          <w:rFonts w:ascii="Times New Roman" w:eastAsia="Times New Roman" w:hAnsi="Times New Roman" w:cs="Times New Roman"/>
          <w:sz w:val="28"/>
          <w:szCs w:val="28"/>
          <w:lang w:eastAsia="ru-RU"/>
        </w:rPr>
        <w:t xml:space="preserve"> </w:t>
      </w:r>
      <w:r w:rsidRPr="00353796">
        <w:rPr>
          <w:rFonts w:ascii="Times New Roman" w:eastAsia="Times New Roman" w:hAnsi="Times New Roman" w:cs="Times New Roman"/>
          <w:sz w:val="28"/>
          <w:szCs w:val="28"/>
          <w:lang w:eastAsia="ru-RU"/>
        </w:rPr>
        <w:t xml:space="preserve">с результатами </w:t>
      </w:r>
      <w:r w:rsidR="00182016" w:rsidRPr="00353796">
        <w:rPr>
          <w:rFonts w:ascii="Times New Roman" w:eastAsia="Times New Roman" w:hAnsi="Times New Roman" w:cs="Times New Roman"/>
          <w:sz w:val="28"/>
          <w:szCs w:val="28"/>
          <w:lang w:eastAsia="ru-RU"/>
        </w:rPr>
        <w:t>проверки</w:t>
      </w:r>
      <w:r w:rsidR="007C7DC6" w:rsidRPr="00353796">
        <w:rPr>
          <w:rFonts w:ascii="Times New Roman" w:eastAsia="Times New Roman" w:hAnsi="Times New Roman" w:cs="Times New Roman"/>
          <w:sz w:val="28"/>
          <w:szCs w:val="28"/>
          <w:lang w:eastAsia="ru-RU"/>
        </w:rPr>
        <w:t>;</w:t>
      </w:r>
    </w:p>
    <w:p w:rsidR="00BB476A" w:rsidRPr="00353796" w:rsidRDefault="00BB476A"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знакомить руководителя, ино</w:t>
      </w:r>
      <w:r w:rsidR="00E70D9E" w:rsidRPr="00353796">
        <w:rPr>
          <w:rFonts w:ascii="Times New Roman" w:eastAsia="Times New Roman" w:hAnsi="Times New Roman" w:cs="Times New Roman"/>
          <w:sz w:val="28"/>
          <w:szCs w:val="28"/>
          <w:lang w:eastAsia="ru-RU"/>
        </w:rPr>
        <w:t>е</w:t>
      </w:r>
      <w:r w:rsidRPr="00353796">
        <w:rPr>
          <w:rFonts w:ascii="Times New Roman" w:eastAsia="Times New Roman" w:hAnsi="Times New Roman" w:cs="Times New Roman"/>
          <w:sz w:val="28"/>
          <w:szCs w:val="28"/>
          <w:lang w:eastAsia="ru-RU"/>
        </w:rPr>
        <w:t xml:space="preserve"> должностно</w:t>
      </w:r>
      <w:r w:rsidR="00E70D9E" w:rsidRPr="00353796">
        <w:rPr>
          <w:rFonts w:ascii="Times New Roman" w:eastAsia="Times New Roman" w:hAnsi="Times New Roman" w:cs="Times New Roman"/>
          <w:sz w:val="28"/>
          <w:szCs w:val="28"/>
          <w:lang w:eastAsia="ru-RU"/>
        </w:rPr>
        <w:t>е</w:t>
      </w:r>
      <w:r w:rsidRPr="00353796">
        <w:rPr>
          <w:rFonts w:ascii="Times New Roman" w:eastAsia="Times New Roman" w:hAnsi="Times New Roman" w:cs="Times New Roman"/>
          <w:sz w:val="28"/>
          <w:szCs w:val="28"/>
          <w:lang w:eastAsia="ru-RU"/>
        </w:rPr>
        <w:t xml:space="preserve"> лиц</w:t>
      </w:r>
      <w:r w:rsidR="00E70D9E" w:rsidRPr="00353796">
        <w:rPr>
          <w:rFonts w:ascii="Times New Roman" w:eastAsia="Times New Roman" w:hAnsi="Times New Roman" w:cs="Times New Roman"/>
          <w:sz w:val="28"/>
          <w:szCs w:val="28"/>
          <w:lang w:eastAsia="ru-RU"/>
        </w:rPr>
        <w:t>о</w:t>
      </w:r>
      <w:r w:rsidRPr="00353796">
        <w:rPr>
          <w:rFonts w:ascii="Times New Roman" w:eastAsia="Times New Roman" w:hAnsi="Times New Roman" w:cs="Times New Roman"/>
          <w:sz w:val="28"/>
          <w:szCs w:val="28"/>
          <w:lang w:eastAsia="ru-RU"/>
        </w:rPr>
        <w:t xml:space="preserve"> или уполномоченного представителя </w:t>
      </w:r>
      <w:r w:rsidR="00DA64E3" w:rsidRPr="00353796">
        <w:rPr>
          <w:rFonts w:ascii="Times New Roman" w:hAnsi="Times New Roman" w:cs="Times New Roman"/>
          <w:sz w:val="28"/>
          <w:szCs w:val="28"/>
        </w:rPr>
        <w:t>юридического лица, индивидуального предпринимателя, его уполномоченного представителя</w:t>
      </w:r>
      <w:r w:rsidR="00DA64E3" w:rsidRPr="00353796">
        <w:rPr>
          <w:rFonts w:ascii="Times New Roman" w:eastAsia="Times New Roman" w:hAnsi="Times New Roman" w:cs="Times New Roman"/>
          <w:sz w:val="28"/>
          <w:szCs w:val="28"/>
          <w:lang w:eastAsia="ru-RU"/>
        </w:rPr>
        <w:t xml:space="preserve"> </w:t>
      </w:r>
      <w:r w:rsidRPr="00353796">
        <w:rPr>
          <w:rFonts w:ascii="Times New Roman" w:eastAsia="Times New Roman" w:hAnsi="Times New Roman" w:cs="Times New Roman"/>
          <w:sz w:val="28"/>
          <w:szCs w:val="28"/>
          <w:lang w:eastAsia="ru-RU"/>
        </w:rPr>
        <w:t>с документами и (или) информацией, полученными в рамках межведомственного информационного взаимодействия;</w:t>
      </w:r>
    </w:p>
    <w:p w:rsidR="00745B00" w:rsidRPr="00353796" w:rsidRDefault="00DA64E3"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00745B00" w:rsidRPr="00353796">
        <w:rPr>
          <w:rFonts w:ascii="Times New Roman" w:eastAsia="Times New Roman" w:hAnsi="Times New Roman" w:cs="Times New Roman"/>
          <w:sz w:val="28"/>
          <w:szCs w:val="28"/>
          <w:lang w:eastAsia="ru-RU"/>
        </w:rPr>
        <w:t>;</w:t>
      </w:r>
    </w:p>
    <w:p w:rsidR="00745B00" w:rsidRPr="00353796" w:rsidRDefault="00745B00"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45B00" w:rsidRPr="00353796" w:rsidRDefault="007D1CDF"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с</w:t>
      </w:r>
      <w:r w:rsidR="00745B00" w:rsidRPr="00353796">
        <w:rPr>
          <w:rFonts w:ascii="Times New Roman" w:eastAsia="Times New Roman" w:hAnsi="Times New Roman" w:cs="Times New Roman"/>
          <w:sz w:val="28"/>
          <w:szCs w:val="28"/>
          <w:lang w:eastAsia="ru-RU"/>
        </w:rPr>
        <w:t>облюдать сроки проведения проверки, установленные Федеральным законом № 294-ФЗ;</w:t>
      </w:r>
    </w:p>
    <w:p w:rsidR="00745B00" w:rsidRPr="00353796" w:rsidRDefault="00745B00"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не требовать от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745B00" w:rsidRPr="00353796" w:rsidRDefault="00745B00"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ознакомить их с положениями настоящего Регламента;</w:t>
      </w:r>
    </w:p>
    <w:p w:rsidR="00DA64E3" w:rsidRPr="00353796" w:rsidRDefault="00DA64E3" w:rsidP="00DA64E3">
      <w:pPr>
        <w:pStyle w:val="ae"/>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70D9E" w:rsidRPr="00353796" w:rsidRDefault="007C7DC6"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выдавать </w:t>
      </w:r>
      <w:r w:rsidR="00C2526E" w:rsidRPr="00353796">
        <w:rPr>
          <w:rFonts w:ascii="Times New Roman" w:eastAsia="Times New Roman" w:hAnsi="Times New Roman" w:cs="Times New Roman"/>
          <w:sz w:val="28"/>
          <w:szCs w:val="28"/>
          <w:lang w:eastAsia="ru-RU"/>
        </w:rPr>
        <w:t>юридическим лицам, индивидуальным предпринимателям</w:t>
      </w:r>
      <w:r w:rsidR="003D5675" w:rsidRPr="00353796">
        <w:rPr>
          <w:rFonts w:ascii="Times New Roman" w:eastAsia="Times New Roman" w:hAnsi="Times New Roman" w:cs="Times New Roman"/>
          <w:sz w:val="28"/>
          <w:szCs w:val="28"/>
          <w:lang w:eastAsia="ru-RU"/>
        </w:rPr>
        <w:t xml:space="preserve"> </w:t>
      </w:r>
      <w:r w:rsidRPr="00353796">
        <w:rPr>
          <w:rFonts w:ascii="Times New Roman" w:eastAsia="Times New Roman" w:hAnsi="Times New Roman" w:cs="Times New Roman"/>
          <w:sz w:val="28"/>
          <w:szCs w:val="28"/>
          <w:lang w:eastAsia="ru-RU"/>
        </w:rPr>
        <w:t>предписания об устранении выявленных нарушений с указанием сроков исполнения предписания и (или) о проведении мероприятий, предусмотренных федеральными законами</w:t>
      </w:r>
      <w:r w:rsidR="00E70D9E" w:rsidRPr="00353796">
        <w:rPr>
          <w:rFonts w:ascii="Times New Roman" w:eastAsia="Times New Roman" w:hAnsi="Times New Roman" w:cs="Times New Roman"/>
          <w:sz w:val="28"/>
          <w:szCs w:val="28"/>
          <w:lang w:eastAsia="ru-RU"/>
        </w:rPr>
        <w:t>;</w:t>
      </w:r>
    </w:p>
    <w:p w:rsidR="007C7DC6" w:rsidRPr="00353796" w:rsidRDefault="00E70D9E"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hAnsi="Times New Roman"/>
          <w:sz w:val="28"/>
          <w:szCs w:val="28"/>
          <w:lang w:eastAsia="ru-RU"/>
        </w:rPr>
        <w:t xml:space="preserve">при проведении плановой проверки в период с 1 декабря 2016 года по 31 декабря 2018 года разъяснить руководителю, иному должностному лицу или уполномоченному представителю объекта надзора, что проведение плановой проверки прекращается, о чем составляется соответствующий акт, в случае представления должностным лицам надзорного органа документов, подтверждающих отнесение юридического лица, индивидуального предпринимателя, в отношении которых проводится плановая проверка, к определенным законодательством Российской Федерации категориям субъектов малого предпринимательства и при отсутствии информации, предусмотренной </w:t>
      </w:r>
      <w:hyperlink r:id="rId11" w:history="1">
        <w:r w:rsidRPr="00353796">
          <w:rPr>
            <w:rFonts w:ascii="Times New Roman" w:hAnsi="Times New Roman"/>
            <w:sz w:val="28"/>
            <w:szCs w:val="28"/>
            <w:lang w:eastAsia="ru-RU"/>
          </w:rPr>
          <w:t>частью 2 статьи 26.1</w:t>
        </w:r>
      </w:hyperlink>
      <w:r w:rsidRPr="00353796">
        <w:rPr>
          <w:rFonts w:ascii="Times New Roman" w:hAnsi="Times New Roman"/>
          <w:sz w:val="28"/>
          <w:szCs w:val="28"/>
          <w:lang w:eastAsia="ru-RU"/>
        </w:rPr>
        <w:t xml:space="preserve"> Федерального закона № 294-ФЗ</w:t>
      </w:r>
      <w:r w:rsidR="003E7CC0" w:rsidRPr="00353796">
        <w:rPr>
          <w:rFonts w:ascii="Times New Roman" w:hAnsi="Times New Roman"/>
          <w:sz w:val="28"/>
          <w:szCs w:val="28"/>
          <w:lang w:eastAsia="ru-RU"/>
        </w:rPr>
        <w:t>.</w:t>
      </w:r>
    </w:p>
    <w:p w:rsidR="00745B00" w:rsidRPr="00353796" w:rsidRDefault="00C2526E" w:rsidP="00431BEC">
      <w:pPr>
        <w:pStyle w:val="ae"/>
        <w:numPr>
          <w:ilvl w:val="2"/>
          <w:numId w:val="28"/>
        </w:numPr>
        <w:tabs>
          <w:tab w:val="left" w:pos="1134"/>
        </w:tabs>
        <w:autoSpaceDE w:val="0"/>
        <w:autoSpaceDN w:val="0"/>
        <w:adjustRightInd w:val="0"/>
        <w:spacing w:after="0" w:line="240" w:lineRule="auto"/>
        <w:ind w:left="0" w:firstLine="710"/>
        <w:jc w:val="both"/>
        <w:rPr>
          <w:rFonts w:ascii="Times New Roman" w:hAnsi="Times New Roman" w:cs="Times New Roman"/>
          <w:sz w:val="28"/>
          <w:szCs w:val="28"/>
        </w:rPr>
      </w:pPr>
      <w:r w:rsidRPr="00353796">
        <w:rPr>
          <w:rFonts w:ascii="Times New Roman" w:hAnsi="Times New Roman" w:cs="Times New Roman"/>
          <w:sz w:val="28"/>
          <w:szCs w:val="28"/>
        </w:rPr>
        <w:t>Д</w:t>
      </w:r>
      <w:r w:rsidR="00745B00" w:rsidRPr="00353796">
        <w:rPr>
          <w:rFonts w:ascii="Times New Roman" w:hAnsi="Times New Roman" w:cs="Times New Roman"/>
          <w:sz w:val="28"/>
          <w:szCs w:val="28"/>
        </w:rPr>
        <w:t xml:space="preserve">олжностные лица Госкомитета, уполномоченные на проведение регионального государственного контроля (надзора), не вправе: </w:t>
      </w:r>
    </w:p>
    <w:p w:rsidR="00745B00" w:rsidRPr="00353796" w:rsidRDefault="00745B00"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проверять выпо</w:t>
      </w:r>
      <w:r w:rsidR="00FA5F93" w:rsidRPr="00353796">
        <w:rPr>
          <w:rFonts w:ascii="Times New Roman" w:eastAsia="Times New Roman" w:hAnsi="Times New Roman" w:cs="Times New Roman"/>
          <w:sz w:val="28"/>
          <w:szCs w:val="28"/>
          <w:lang w:eastAsia="ru-RU"/>
        </w:rPr>
        <w:t xml:space="preserve">лнение обязательных требований, </w:t>
      </w:r>
      <w:r w:rsidRPr="00353796">
        <w:rPr>
          <w:rFonts w:ascii="Times New Roman" w:eastAsia="Times New Roman" w:hAnsi="Times New Roman" w:cs="Times New Roman"/>
          <w:sz w:val="28"/>
          <w:szCs w:val="28"/>
          <w:lang w:eastAsia="ru-RU"/>
        </w:rPr>
        <w:t>если такие требования не относятся к полномочиям Госкомитета, от имени которого действуют эти должностные лица;</w:t>
      </w:r>
    </w:p>
    <w:p w:rsidR="00745B00" w:rsidRPr="00353796" w:rsidRDefault="00745B00"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rsidR="00C2526E" w:rsidRPr="00353796">
        <w:rPr>
          <w:rFonts w:ascii="Times New Roman" w:eastAsia="Times New Roman" w:hAnsi="Times New Roman" w:cs="Times New Roman"/>
          <w:sz w:val="28"/>
          <w:szCs w:val="28"/>
          <w:lang w:eastAsia="ru-RU"/>
        </w:rPr>
        <w:t>юридического лица, индивидуального предпринимателя</w:t>
      </w:r>
      <w:r w:rsidR="00D63B6F" w:rsidRPr="00353796">
        <w:rPr>
          <w:rFonts w:ascii="Times New Roman" w:eastAsia="Times New Roman" w:hAnsi="Times New Roman" w:cs="Times New Roman"/>
          <w:sz w:val="28"/>
          <w:szCs w:val="28"/>
          <w:lang w:eastAsia="ru-RU"/>
        </w:rPr>
        <w:t>, его уполномоченного представителя</w:t>
      </w:r>
      <w:r w:rsidRPr="00353796">
        <w:rPr>
          <w:rFonts w:ascii="Times New Roman" w:eastAsia="Times New Roman" w:hAnsi="Times New Roman" w:cs="Times New Roman"/>
          <w:sz w:val="28"/>
          <w:szCs w:val="28"/>
          <w:lang w:eastAsia="ru-RU"/>
        </w:rPr>
        <w:t>;</w:t>
      </w:r>
    </w:p>
    <w:p w:rsidR="00745B00" w:rsidRPr="00353796" w:rsidRDefault="00745B00"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r w:rsidR="003E7CC0" w:rsidRPr="00353796">
        <w:rPr>
          <w:rFonts w:ascii="Times New Roman" w:eastAsia="Times New Roman" w:hAnsi="Times New Roman" w:cs="Times New Roman"/>
          <w:sz w:val="28"/>
          <w:szCs w:val="28"/>
          <w:lang w:eastAsia="ru-RU"/>
        </w:rPr>
        <w:t xml:space="preserve"> </w:t>
      </w:r>
      <w:r w:rsidR="00C2526E" w:rsidRPr="00467EDD">
        <w:rPr>
          <w:rFonts w:ascii="Times New Roman" w:eastAsia="Times New Roman" w:hAnsi="Times New Roman" w:cs="Times New Roman"/>
          <w:sz w:val="28"/>
          <w:szCs w:val="28"/>
          <w:lang w:eastAsia="ru-RU"/>
        </w:rPr>
        <w:t>(</w:t>
      </w:r>
      <w:r w:rsidR="00912FE7" w:rsidRPr="00353796">
        <w:rPr>
          <w:rFonts w:ascii="Times New Roman" w:eastAsia="Times New Roman" w:hAnsi="Times New Roman" w:cs="Times New Roman"/>
          <w:sz w:val="28"/>
          <w:szCs w:val="28"/>
          <w:lang w:eastAsia="ru-RU"/>
        </w:rPr>
        <w:t>требование настоящего абзаца действует до 30 июня 2017 года);</w:t>
      </w:r>
    </w:p>
    <w:p w:rsidR="00912FE7" w:rsidRPr="00353796" w:rsidRDefault="00912FE7"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w:t>
      </w:r>
      <w:r w:rsidR="003E7CC0" w:rsidRPr="00353796">
        <w:rPr>
          <w:rFonts w:ascii="Times New Roman" w:eastAsia="Times New Roman" w:hAnsi="Times New Roman" w:cs="Times New Roman"/>
          <w:sz w:val="28"/>
          <w:szCs w:val="28"/>
          <w:lang w:eastAsia="ru-RU"/>
        </w:rPr>
        <w:t>е</w:t>
      </w:r>
      <w:r w:rsidRPr="00353796">
        <w:rPr>
          <w:rFonts w:ascii="Times New Roman" w:eastAsia="Times New Roman" w:hAnsi="Times New Roman" w:cs="Times New Roman"/>
          <w:sz w:val="28"/>
          <w:szCs w:val="28"/>
          <w:lang w:eastAsia="ru-RU"/>
        </w:rPr>
        <w:t>льность применения которых не предусмотрена законодательством Российской Федерации (требование настоящего абзаца действует с 1 июля 2017 года);</w:t>
      </w:r>
    </w:p>
    <w:p w:rsidR="00745B00" w:rsidRPr="00353796" w:rsidRDefault="00745B00"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проверять выпо</w:t>
      </w:r>
      <w:r w:rsidR="00D63B6F" w:rsidRPr="00353796">
        <w:rPr>
          <w:rFonts w:ascii="Times New Roman" w:eastAsia="Times New Roman" w:hAnsi="Times New Roman" w:cs="Times New Roman"/>
          <w:sz w:val="28"/>
          <w:szCs w:val="28"/>
          <w:lang w:eastAsia="ru-RU"/>
        </w:rPr>
        <w:t>лнение обязательных требований,</w:t>
      </w:r>
      <w:r w:rsidR="00912FE7" w:rsidRPr="00353796">
        <w:rPr>
          <w:rFonts w:ascii="Times New Roman" w:eastAsia="Times New Roman" w:hAnsi="Times New Roman" w:cs="Times New Roman"/>
          <w:sz w:val="28"/>
          <w:szCs w:val="28"/>
          <w:lang w:eastAsia="ru-RU"/>
        </w:rPr>
        <w:t xml:space="preserve"> установленных правовыми актами,</w:t>
      </w:r>
      <w:r w:rsidR="00D63B6F" w:rsidRPr="00353796">
        <w:rPr>
          <w:rFonts w:ascii="Times New Roman" w:eastAsia="Times New Roman" w:hAnsi="Times New Roman" w:cs="Times New Roman"/>
          <w:sz w:val="28"/>
          <w:szCs w:val="28"/>
          <w:lang w:eastAsia="ru-RU"/>
        </w:rPr>
        <w:t xml:space="preserve"> </w:t>
      </w:r>
      <w:r w:rsidRPr="00353796">
        <w:rPr>
          <w:rFonts w:ascii="Times New Roman" w:eastAsia="Times New Roman" w:hAnsi="Times New Roman" w:cs="Times New Roman"/>
          <w:sz w:val="28"/>
          <w:szCs w:val="28"/>
          <w:lang w:eastAsia="ru-RU"/>
        </w:rPr>
        <w:t>не опубликованны</w:t>
      </w:r>
      <w:r w:rsidR="00912FE7" w:rsidRPr="00353796">
        <w:rPr>
          <w:rFonts w:ascii="Times New Roman" w:eastAsia="Times New Roman" w:hAnsi="Times New Roman" w:cs="Times New Roman"/>
          <w:sz w:val="28"/>
          <w:szCs w:val="28"/>
          <w:lang w:eastAsia="ru-RU"/>
        </w:rPr>
        <w:t>ми</w:t>
      </w:r>
      <w:r w:rsidRPr="00353796">
        <w:rPr>
          <w:rFonts w:ascii="Times New Roman" w:eastAsia="Times New Roman" w:hAnsi="Times New Roman" w:cs="Times New Roman"/>
          <w:sz w:val="28"/>
          <w:szCs w:val="28"/>
          <w:lang w:eastAsia="ru-RU"/>
        </w:rPr>
        <w:t xml:space="preserve"> в установленном законодательством Российской Федерации порядке;</w:t>
      </w:r>
    </w:p>
    <w:p w:rsidR="00745B00" w:rsidRPr="00353796" w:rsidRDefault="00745B00"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требовать представления документов и информации, если они </w:t>
      </w:r>
      <w:r w:rsidR="00DA64E3" w:rsidRPr="00353796">
        <w:rPr>
          <w:rFonts w:ascii="Times New Roman" w:hAnsi="Times New Roman" w:cs="Times New Roman"/>
          <w:sz w:val="28"/>
          <w:szCs w:val="28"/>
        </w:rPr>
        <w:t xml:space="preserve">не являются субъектами проверки или </w:t>
      </w:r>
      <w:r w:rsidRPr="00353796">
        <w:rPr>
          <w:rFonts w:ascii="Times New Roman" w:eastAsia="Times New Roman" w:hAnsi="Times New Roman" w:cs="Times New Roman"/>
          <w:sz w:val="28"/>
          <w:szCs w:val="28"/>
          <w:lang w:eastAsia="ru-RU"/>
        </w:rPr>
        <w:t>не относятся к предмету проверки, а также изымать оригиналы таких документов;</w:t>
      </w:r>
    </w:p>
    <w:p w:rsidR="00745B00" w:rsidRPr="00353796" w:rsidRDefault="00745B00"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45B00" w:rsidRPr="00353796" w:rsidRDefault="00745B00"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превышать установленные сроки проведения проверки;</w:t>
      </w:r>
    </w:p>
    <w:p w:rsidR="00745B00" w:rsidRPr="00353796" w:rsidRDefault="00745B00"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осуществлять выдачу </w:t>
      </w:r>
      <w:r w:rsidR="00C2526E" w:rsidRPr="00353796">
        <w:rPr>
          <w:rFonts w:ascii="Times New Roman" w:eastAsia="Times New Roman" w:hAnsi="Times New Roman" w:cs="Times New Roman"/>
          <w:sz w:val="28"/>
          <w:szCs w:val="28"/>
          <w:lang w:eastAsia="ru-RU"/>
        </w:rPr>
        <w:t>юридическим лицам, индивидуальным предпринимателям</w:t>
      </w:r>
      <w:r w:rsidRPr="00353796">
        <w:rPr>
          <w:rFonts w:ascii="Times New Roman" w:eastAsia="Times New Roman" w:hAnsi="Times New Roman" w:cs="Times New Roman"/>
          <w:sz w:val="28"/>
          <w:szCs w:val="28"/>
          <w:lang w:eastAsia="ru-RU"/>
        </w:rPr>
        <w:t xml:space="preserve"> предписаний или предложений о проведении за </w:t>
      </w:r>
      <w:r w:rsidR="006A2154" w:rsidRPr="00353796">
        <w:rPr>
          <w:rFonts w:ascii="Times New Roman" w:eastAsia="Times New Roman" w:hAnsi="Times New Roman" w:cs="Times New Roman"/>
          <w:sz w:val="28"/>
          <w:szCs w:val="28"/>
          <w:lang w:eastAsia="ru-RU"/>
        </w:rPr>
        <w:t>их счет мероприятий по контролю;</w:t>
      </w:r>
    </w:p>
    <w:p w:rsidR="006A2154" w:rsidRPr="00353796" w:rsidRDefault="006A2154"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A6729C" w:rsidRPr="00353796" w:rsidRDefault="00A6729C" w:rsidP="00467EDD">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467EDD">
        <w:rPr>
          <w:rFonts w:ascii="Times New Roman" w:eastAsia="Times New Roman" w:hAnsi="Times New Roman" w:cs="Times New Roman"/>
          <w:sz w:val="28"/>
          <w:szCs w:val="28"/>
          <w:lang w:eastAsia="ru-RU"/>
        </w:rPr>
        <w:t xml:space="preserve">требовать от юридического лица, индивидуального предпринимателя представления документов, информации до даты начала проведения проверки. </w:t>
      </w:r>
      <w:r w:rsidR="00760492" w:rsidRPr="00467EDD">
        <w:rPr>
          <w:rFonts w:ascii="Times New Roman" w:eastAsia="Times New Roman" w:hAnsi="Times New Roman" w:cs="Times New Roman"/>
          <w:sz w:val="28"/>
          <w:szCs w:val="28"/>
          <w:lang w:eastAsia="ru-RU"/>
        </w:rPr>
        <w:t>Госкомитет</w:t>
      </w:r>
      <w:r w:rsidRPr="00467EDD">
        <w:rPr>
          <w:rFonts w:ascii="Times New Roman" w:eastAsia="Times New Roman" w:hAnsi="Times New Roman" w:cs="Times New Roman"/>
          <w:sz w:val="28"/>
          <w:szCs w:val="28"/>
          <w:lang w:eastAsia="ru-RU"/>
        </w:rPr>
        <w:t xml:space="preserve"> после принятия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sidR="00FC564E" w:rsidRPr="00353796">
        <w:rPr>
          <w:rFonts w:ascii="Times New Roman" w:eastAsia="Times New Roman" w:hAnsi="Times New Roman" w:cs="Times New Roman"/>
          <w:sz w:val="28"/>
          <w:szCs w:val="28"/>
          <w:lang w:eastAsia="ru-RU"/>
        </w:rPr>
        <w:t>.</w:t>
      </w:r>
    </w:p>
    <w:p w:rsidR="009B2E2C" w:rsidRPr="00353796" w:rsidRDefault="009B2E2C" w:rsidP="00431BEC">
      <w:pPr>
        <w:pStyle w:val="ae"/>
        <w:numPr>
          <w:ilvl w:val="1"/>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Права и обязанности </w:t>
      </w:r>
      <w:r w:rsidR="00F7426B" w:rsidRPr="00353796">
        <w:rPr>
          <w:rFonts w:ascii="Times New Roman" w:eastAsia="Times New Roman" w:hAnsi="Times New Roman" w:cs="Times New Roman"/>
          <w:sz w:val="28"/>
          <w:szCs w:val="28"/>
          <w:lang w:eastAsia="ru-RU"/>
        </w:rPr>
        <w:t>юридического</w:t>
      </w:r>
      <w:r w:rsidR="00C2526E" w:rsidRPr="00353796">
        <w:rPr>
          <w:rFonts w:ascii="Times New Roman" w:eastAsia="Times New Roman" w:hAnsi="Times New Roman" w:cs="Times New Roman"/>
          <w:sz w:val="28"/>
          <w:szCs w:val="28"/>
          <w:lang w:eastAsia="ru-RU"/>
        </w:rPr>
        <w:t xml:space="preserve"> </w:t>
      </w:r>
      <w:r w:rsidRPr="00353796">
        <w:rPr>
          <w:rFonts w:ascii="Times New Roman" w:eastAsia="Times New Roman" w:hAnsi="Times New Roman" w:cs="Times New Roman"/>
          <w:sz w:val="28"/>
          <w:szCs w:val="28"/>
          <w:lang w:eastAsia="ru-RU"/>
        </w:rPr>
        <w:t>лиц</w:t>
      </w:r>
      <w:r w:rsidR="00F7426B" w:rsidRPr="00353796">
        <w:rPr>
          <w:rFonts w:ascii="Times New Roman" w:eastAsia="Times New Roman" w:hAnsi="Times New Roman" w:cs="Times New Roman"/>
          <w:sz w:val="28"/>
          <w:szCs w:val="28"/>
          <w:lang w:eastAsia="ru-RU"/>
        </w:rPr>
        <w:t>а, индивидуального</w:t>
      </w:r>
      <w:r w:rsidR="00C2526E" w:rsidRPr="00353796">
        <w:rPr>
          <w:rFonts w:ascii="Times New Roman" w:eastAsia="Times New Roman" w:hAnsi="Times New Roman" w:cs="Times New Roman"/>
          <w:sz w:val="28"/>
          <w:szCs w:val="28"/>
          <w:lang w:eastAsia="ru-RU"/>
        </w:rPr>
        <w:t xml:space="preserve"> предпринимател</w:t>
      </w:r>
      <w:r w:rsidR="00F7426B" w:rsidRPr="00353796">
        <w:rPr>
          <w:rFonts w:ascii="Times New Roman" w:eastAsia="Times New Roman" w:hAnsi="Times New Roman" w:cs="Times New Roman"/>
          <w:sz w:val="28"/>
          <w:szCs w:val="28"/>
          <w:lang w:eastAsia="ru-RU"/>
        </w:rPr>
        <w:t>я</w:t>
      </w:r>
      <w:r w:rsidRPr="00353796">
        <w:rPr>
          <w:rFonts w:ascii="Times New Roman" w:eastAsia="Times New Roman" w:hAnsi="Times New Roman" w:cs="Times New Roman"/>
          <w:sz w:val="28"/>
          <w:szCs w:val="28"/>
          <w:lang w:eastAsia="ru-RU"/>
        </w:rPr>
        <w:t>, в отношении которых осуществляются</w:t>
      </w:r>
      <w:r w:rsidR="00035E77" w:rsidRPr="00353796">
        <w:rPr>
          <w:rFonts w:ascii="Times New Roman" w:eastAsia="Times New Roman" w:hAnsi="Times New Roman" w:cs="Times New Roman"/>
          <w:sz w:val="28"/>
          <w:szCs w:val="28"/>
          <w:lang w:eastAsia="ru-RU"/>
        </w:rPr>
        <w:t xml:space="preserve"> </w:t>
      </w:r>
      <w:r w:rsidRPr="00353796">
        <w:rPr>
          <w:rFonts w:ascii="Times New Roman" w:eastAsia="Times New Roman" w:hAnsi="Times New Roman" w:cs="Times New Roman"/>
          <w:sz w:val="28"/>
          <w:szCs w:val="28"/>
          <w:lang w:eastAsia="ru-RU"/>
        </w:rPr>
        <w:t xml:space="preserve">мероприятия по </w:t>
      </w:r>
      <w:r w:rsidR="00745B00" w:rsidRPr="00353796">
        <w:rPr>
          <w:rFonts w:ascii="Times New Roman" w:eastAsia="Times New Roman" w:hAnsi="Times New Roman" w:cs="Times New Roman"/>
          <w:sz w:val="28"/>
          <w:szCs w:val="28"/>
          <w:lang w:eastAsia="ru-RU"/>
        </w:rPr>
        <w:t xml:space="preserve">региональному государственному </w:t>
      </w:r>
      <w:r w:rsidRPr="00353796">
        <w:rPr>
          <w:rFonts w:ascii="Times New Roman" w:eastAsia="Times New Roman" w:hAnsi="Times New Roman" w:cs="Times New Roman"/>
          <w:sz w:val="28"/>
          <w:szCs w:val="28"/>
          <w:lang w:eastAsia="ru-RU"/>
        </w:rPr>
        <w:t>контролю (надзору)</w:t>
      </w:r>
      <w:r w:rsidR="00C2526E" w:rsidRPr="00353796">
        <w:rPr>
          <w:rFonts w:ascii="Times New Roman" w:eastAsia="Times New Roman" w:hAnsi="Times New Roman" w:cs="Times New Roman"/>
          <w:sz w:val="28"/>
          <w:szCs w:val="28"/>
          <w:lang w:eastAsia="ru-RU"/>
        </w:rPr>
        <w:t>.</w:t>
      </w:r>
    </w:p>
    <w:p w:rsidR="009B2E2C" w:rsidRPr="00353796" w:rsidRDefault="00C2526E" w:rsidP="00431BEC">
      <w:pPr>
        <w:pStyle w:val="ae"/>
        <w:numPr>
          <w:ilvl w:val="2"/>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Р</w:t>
      </w:r>
      <w:r w:rsidR="009B2E2C" w:rsidRPr="00353796">
        <w:rPr>
          <w:rFonts w:ascii="Times New Roman" w:eastAsia="Times New Roman" w:hAnsi="Times New Roman" w:cs="Times New Roman"/>
          <w:sz w:val="28"/>
          <w:szCs w:val="28"/>
          <w:lang w:eastAsia="ru-RU"/>
        </w:rPr>
        <w:t xml:space="preserve">уководитель, иное должностное лицо или уполномоченный представитель </w:t>
      </w:r>
      <w:r w:rsidR="0087404F" w:rsidRPr="00353796">
        <w:rPr>
          <w:rFonts w:ascii="Times New Roman" w:eastAsia="Times New Roman" w:hAnsi="Times New Roman" w:cs="Times New Roman"/>
          <w:sz w:val="28"/>
          <w:szCs w:val="28"/>
          <w:lang w:eastAsia="ru-RU"/>
        </w:rPr>
        <w:t>юридического лица, индивидуального предпринимателя</w:t>
      </w:r>
      <w:r w:rsidR="00A370E1" w:rsidRPr="00353796">
        <w:rPr>
          <w:rFonts w:ascii="Times New Roman" w:eastAsia="Times New Roman" w:hAnsi="Times New Roman" w:cs="Times New Roman"/>
          <w:sz w:val="28"/>
          <w:szCs w:val="28"/>
          <w:lang w:eastAsia="ru-RU"/>
        </w:rPr>
        <w:t xml:space="preserve"> </w:t>
      </w:r>
      <w:r w:rsidR="009B2E2C" w:rsidRPr="00353796">
        <w:rPr>
          <w:rFonts w:ascii="Times New Roman" w:eastAsia="Times New Roman" w:hAnsi="Times New Roman" w:cs="Times New Roman"/>
          <w:sz w:val="28"/>
          <w:szCs w:val="28"/>
          <w:lang w:eastAsia="ru-RU"/>
        </w:rPr>
        <w:t xml:space="preserve">при осуществлении </w:t>
      </w:r>
      <w:r w:rsidR="00CB47AF" w:rsidRPr="00353796">
        <w:rPr>
          <w:rFonts w:ascii="Times New Roman" w:eastAsia="Times New Roman" w:hAnsi="Times New Roman" w:cs="Times New Roman"/>
          <w:sz w:val="28"/>
          <w:szCs w:val="28"/>
          <w:lang w:eastAsia="ru-RU"/>
        </w:rPr>
        <w:t xml:space="preserve">регионального </w:t>
      </w:r>
      <w:r w:rsidR="009B2E2C" w:rsidRPr="00353796">
        <w:rPr>
          <w:rFonts w:ascii="Times New Roman" w:eastAsia="Times New Roman" w:hAnsi="Times New Roman" w:cs="Times New Roman"/>
          <w:sz w:val="28"/>
          <w:szCs w:val="28"/>
          <w:lang w:eastAsia="ru-RU"/>
        </w:rPr>
        <w:t>государственного контроля (надзора) имеют право:</w:t>
      </w:r>
    </w:p>
    <w:p w:rsidR="009B2E2C" w:rsidRPr="00353796" w:rsidRDefault="009B2E2C"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непосредственно присутствовать при проведении </w:t>
      </w:r>
      <w:r w:rsidR="00035E77" w:rsidRPr="00353796">
        <w:rPr>
          <w:rFonts w:ascii="Times New Roman" w:eastAsia="Times New Roman" w:hAnsi="Times New Roman" w:cs="Times New Roman"/>
          <w:sz w:val="28"/>
          <w:szCs w:val="28"/>
          <w:lang w:eastAsia="ru-RU"/>
        </w:rPr>
        <w:t>проверки</w:t>
      </w:r>
      <w:r w:rsidRPr="00353796">
        <w:rPr>
          <w:rFonts w:ascii="Times New Roman" w:eastAsia="Times New Roman" w:hAnsi="Times New Roman" w:cs="Times New Roman"/>
          <w:sz w:val="28"/>
          <w:szCs w:val="28"/>
          <w:lang w:eastAsia="ru-RU"/>
        </w:rPr>
        <w:t>, давать объяснения по вопросам, относящимся к предмету проверки;</w:t>
      </w:r>
    </w:p>
    <w:p w:rsidR="009B2E2C" w:rsidRPr="00353796" w:rsidRDefault="009B2E2C"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получать от </w:t>
      </w:r>
      <w:r w:rsidR="00CB47AF" w:rsidRPr="00353796">
        <w:rPr>
          <w:rFonts w:ascii="Times New Roman" w:eastAsia="Times New Roman" w:hAnsi="Times New Roman" w:cs="Times New Roman"/>
          <w:sz w:val="28"/>
          <w:szCs w:val="28"/>
          <w:lang w:eastAsia="ru-RU"/>
        </w:rPr>
        <w:t>Госкомитета</w:t>
      </w:r>
      <w:r w:rsidRPr="00353796">
        <w:rPr>
          <w:rFonts w:ascii="Times New Roman" w:eastAsia="Times New Roman" w:hAnsi="Times New Roman" w:cs="Times New Roman"/>
          <w:sz w:val="28"/>
          <w:szCs w:val="28"/>
          <w:lang w:eastAsia="ru-RU"/>
        </w:rPr>
        <w:t xml:space="preserve">, уполномоченных должностных лиц </w:t>
      </w:r>
      <w:r w:rsidR="00CB47AF" w:rsidRPr="00353796">
        <w:rPr>
          <w:rFonts w:ascii="Times New Roman" w:eastAsia="Times New Roman" w:hAnsi="Times New Roman" w:cs="Times New Roman"/>
          <w:sz w:val="28"/>
          <w:szCs w:val="28"/>
          <w:lang w:eastAsia="ru-RU"/>
        </w:rPr>
        <w:t xml:space="preserve">Госкомитета </w:t>
      </w:r>
      <w:r w:rsidRPr="00353796">
        <w:rPr>
          <w:rFonts w:ascii="Times New Roman" w:eastAsia="Times New Roman" w:hAnsi="Times New Roman" w:cs="Times New Roman"/>
          <w:sz w:val="28"/>
          <w:szCs w:val="28"/>
          <w:lang w:eastAsia="ru-RU"/>
        </w:rPr>
        <w:t xml:space="preserve">информацию, которая относится к предмету проверки и представление которой предусмотрено </w:t>
      </w:r>
      <w:r w:rsidR="0087404F" w:rsidRPr="00353796">
        <w:rPr>
          <w:rFonts w:ascii="Times New Roman" w:eastAsia="Times New Roman" w:hAnsi="Times New Roman" w:cs="Times New Roman"/>
          <w:sz w:val="28"/>
          <w:szCs w:val="28"/>
          <w:lang w:eastAsia="ru-RU"/>
        </w:rPr>
        <w:t>Федеральным законом №</w:t>
      </w:r>
      <w:r w:rsidR="00A568AD" w:rsidRPr="00353796">
        <w:rPr>
          <w:rFonts w:ascii="Times New Roman" w:eastAsia="Times New Roman" w:hAnsi="Times New Roman" w:cs="Times New Roman"/>
          <w:sz w:val="28"/>
          <w:szCs w:val="28"/>
          <w:lang w:eastAsia="ru-RU"/>
        </w:rPr>
        <w:t xml:space="preserve"> </w:t>
      </w:r>
      <w:r w:rsidR="0087404F" w:rsidRPr="00353796">
        <w:rPr>
          <w:rFonts w:ascii="Times New Roman" w:eastAsia="Times New Roman" w:hAnsi="Times New Roman" w:cs="Times New Roman"/>
          <w:sz w:val="28"/>
          <w:szCs w:val="28"/>
          <w:lang w:eastAsia="ru-RU"/>
        </w:rPr>
        <w:t>294-ФЗ</w:t>
      </w:r>
      <w:r w:rsidRPr="00353796">
        <w:rPr>
          <w:rFonts w:ascii="Times New Roman" w:eastAsia="Times New Roman" w:hAnsi="Times New Roman" w:cs="Times New Roman"/>
          <w:sz w:val="28"/>
          <w:szCs w:val="28"/>
          <w:lang w:eastAsia="ru-RU"/>
        </w:rPr>
        <w:t>;</w:t>
      </w:r>
    </w:p>
    <w:p w:rsidR="003D25E3" w:rsidRPr="00353796" w:rsidRDefault="003D25E3"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знакомиться с документами и (или) информацией, полученными </w:t>
      </w:r>
      <w:r w:rsidR="002E6598" w:rsidRPr="00353796">
        <w:rPr>
          <w:rFonts w:ascii="Times New Roman" w:eastAsia="Times New Roman" w:hAnsi="Times New Roman" w:cs="Times New Roman"/>
          <w:sz w:val="28"/>
          <w:szCs w:val="28"/>
          <w:lang w:eastAsia="ru-RU"/>
        </w:rPr>
        <w:t>Госкомитетом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организаций, в распоряжении которых находятся эти документы и (или) информация;</w:t>
      </w:r>
    </w:p>
    <w:p w:rsidR="002E6598" w:rsidRPr="00353796" w:rsidRDefault="002E6598"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представлять документы и (или) информацию, запрашиваемые в рамках межведомственного информационного взаимодействия в Госкомитет по собственной инициативе;</w:t>
      </w:r>
    </w:p>
    <w:p w:rsidR="009B2E2C" w:rsidRPr="00353796" w:rsidRDefault="009B2E2C"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w:t>
      </w:r>
      <w:r w:rsidR="00CB47AF" w:rsidRPr="00353796">
        <w:rPr>
          <w:rFonts w:ascii="Times New Roman" w:eastAsia="Times New Roman" w:hAnsi="Times New Roman" w:cs="Times New Roman"/>
          <w:sz w:val="28"/>
          <w:szCs w:val="28"/>
          <w:lang w:eastAsia="ru-RU"/>
        </w:rPr>
        <w:t>Госкомитета</w:t>
      </w:r>
      <w:r w:rsidRPr="00353796">
        <w:rPr>
          <w:rFonts w:ascii="Times New Roman" w:eastAsia="Times New Roman" w:hAnsi="Times New Roman" w:cs="Times New Roman"/>
          <w:sz w:val="28"/>
          <w:szCs w:val="28"/>
          <w:lang w:eastAsia="ru-RU"/>
        </w:rPr>
        <w:t>;</w:t>
      </w:r>
    </w:p>
    <w:p w:rsidR="009B2E2C" w:rsidRPr="00353796" w:rsidRDefault="009B2E2C"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обжаловать действия (бездействие) должностных лиц </w:t>
      </w:r>
      <w:r w:rsidR="00CB47AF" w:rsidRPr="00353796">
        <w:rPr>
          <w:rFonts w:ascii="Times New Roman" w:eastAsia="Times New Roman" w:hAnsi="Times New Roman" w:cs="Times New Roman"/>
          <w:sz w:val="28"/>
          <w:szCs w:val="28"/>
          <w:lang w:eastAsia="ru-RU"/>
        </w:rPr>
        <w:t>Госкомитета</w:t>
      </w:r>
      <w:r w:rsidRPr="00353796">
        <w:rPr>
          <w:rFonts w:ascii="Times New Roman" w:eastAsia="Times New Roman" w:hAnsi="Times New Roman" w:cs="Times New Roman"/>
          <w:sz w:val="28"/>
          <w:szCs w:val="28"/>
          <w:lang w:eastAsia="ru-RU"/>
        </w:rPr>
        <w:t xml:space="preserve">, повлекшие за собой нарушение прав </w:t>
      </w:r>
      <w:r w:rsidR="00912FE7" w:rsidRPr="00353796">
        <w:rPr>
          <w:rFonts w:ascii="Times New Roman" w:hAnsi="Times New Roman"/>
          <w:sz w:val="28"/>
          <w:szCs w:val="28"/>
        </w:rPr>
        <w:t>юридического лица, индивидуального предпринимателя</w:t>
      </w:r>
      <w:r w:rsidR="00912FE7" w:rsidRPr="00353796">
        <w:rPr>
          <w:rFonts w:ascii="Times New Roman" w:eastAsia="Times New Roman" w:hAnsi="Times New Roman" w:cs="Times New Roman"/>
          <w:sz w:val="28"/>
          <w:szCs w:val="28"/>
          <w:lang w:eastAsia="ru-RU"/>
        </w:rPr>
        <w:t xml:space="preserve"> </w:t>
      </w:r>
      <w:r w:rsidRPr="00353796">
        <w:rPr>
          <w:rFonts w:ascii="Times New Roman" w:eastAsia="Times New Roman" w:hAnsi="Times New Roman" w:cs="Times New Roman"/>
          <w:sz w:val="28"/>
          <w:szCs w:val="28"/>
          <w:lang w:eastAsia="ru-RU"/>
        </w:rPr>
        <w:t>при проведении проверки, в административном и (или) судебном порядке в соответствии с законодательством Российской Федерации</w:t>
      </w:r>
      <w:r w:rsidR="00C473DD" w:rsidRPr="00353796">
        <w:rPr>
          <w:rFonts w:ascii="Times New Roman" w:eastAsia="Times New Roman" w:hAnsi="Times New Roman" w:cs="Times New Roman"/>
          <w:sz w:val="28"/>
          <w:szCs w:val="28"/>
          <w:lang w:eastAsia="ru-RU"/>
        </w:rPr>
        <w:t>;</w:t>
      </w:r>
    </w:p>
    <w:p w:rsidR="003D25E3" w:rsidRPr="00353796" w:rsidRDefault="003D25E3"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привлекать Уполномоченного при Президенте Российской Федерации по защите прав предпринимателей либо </w:t>
      </w:r>
      <w:r w:rsidR="00FD48F3" w:rsidRPr="00467EDD">
        <w:rPr>
          <w:rFonts w:ascii="Times New Roman" w:eastAsia="Times New Roman" w:hAnsi="Times New Roman" w:cs="Times New Roman"/>
          <w:sz w:val="28"/>
          <w:szCs w:val="28"/>
          <w:lang w:eastAsia="ru-RU"/>
        </w:rPr>
        <w:t>У</w:t>
      </w:r>
      <w:r w:rsidRPr="00467EDD">
        <w:rPr>
          <w:rFonts w:ascii="Times New Roman" w:eastAsia="Times New Roman" w:hAnsi="Times New Roman" w:cs="Times New Roman"/>
          <w:sz w:val="28"/>
          <w:szCs w:val="28"/>
          <w:lang w:eastAsia="ru-RU"/>
        </w:rPr>
        <w:t xml:space="preserve">полномоченного </w:t>
      </w:r>
      <w:r w:rsidR="00FD48F3" w:rsidRPr="00467EDD">
        <w:rPr>
          <w:rFonts w:ascii="Times New Roman" w:eastAsia="Times New Roman" w:hAnsi="Times New Roman" w:cs="Times New Roman"/>
          <w:sz w:val="28"/>
          <w:szCs w:val="28"/>
          <w:lang w:eastAsia="ru-RU"/>
        </w:rPr>
        <w:t xml:space="preserve">при Президенте Республики Татарстан </w:t>
      </w:r>
      <w:r w:rsidRPr="00467EDD">
        <w:rPr>
          <w:rFonts w:ascii="Times New Roman" w:eastAsia="Times New Roman" w:hAnsi="Times New Roman" w:cs="Times New Roman"/>
          <w:sz w:val="28"/>
          <w:szCs w:val="28"/>
          <w:lang w:eastAsia="ru-RU"/>
        </w:rPr>
        <w:t xml:space="preserve">по защите прав предпринимателей </w:t>
      </w:r>
      <w:r w:rsidR="0087404F" w:rsidRPr="00467EDD">
        <w:rPr>
          <w:rFonts w:ascii="Times New Roman" w:eastAsia="Times New Roman" w:hAnsi="Times New Roman" w:cs="Times New Roman"/>
          <w:sz w:val="28"/>
          <w:szCs w:val="28"/>
          <w:lang w:eastAsia="ru-RU"/>
        </w:rPr>
        <w:t>к участию в проверке</w:t>
      </w:r>
      <w:r w:rsidR="00912FE7" w:rsidRPr="00353796">
        <w:rPr>
          <w:rFonts w:ascii="Times New Roman" w:eastAsia="Times New Roman" w:hAnsi="Times New Roman" w:cs="Times New Roman"/>
          <w:sz w:val="28"/>
          <w:szCs w:val="28"/>
          <w:lang w:eastAsia="ru-RU"/>
        </w:rPr>
        <w:t>;</w:t>
      </w:r>
    </w:p>
    <w:p w:rsidR="00912FE7" w:rsidRPr="00467EDD" w:rsidRDefault="00912FE7" w:rsidP="00467EDD">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467EDD">
        <w:rPr>
          <w:rFonts w:ascii="Times New Roman" w:eastAsia="Times New Roman" w:hAnsi="Times New Roman" w:cs="Times New Roman"/>
          <w:sz w:val="28"/>
          <w:szCs w:val="28"/>
          <w:lang w:eastAsia="ru-RU"/>
        </w:rPr>
        <w:t>подать в Госкомитет заявление об исключении из ежегодного плана проведения плановых проверок проверки в отношении их предприятия, если полагают, что проверка включена в ежегодный план проведения плановых проверок в нарушение положений статьи 26.1 Федерального закона № 294-ФЗ.</w:t>
      </w:r>
    </w:p>
    <w:p w:rsidR="00F7426B" w:rsidRPr="00353796" w:rsidRDefault="00F7426B" w:rsidP="00F7426B">
      <w:pPr>
        <w:pStyle w:val="ae"/>
        <w:numPr>
          <w:ilvl w:val="2"/>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Юридические лица, индивидуальные предприниматели имеют право на возмещение вреда, причиненного при осуществлении мероприятий по контролю (надзору) вследствие действий (бездействия) должностных лиц Госкомитета, признанных в установленном законодательством Российской Федерации порядке неправомерными.</w:t>
      </w:r>
    </w:p>
    <w:p w:rsidR="009B2E2C" w:rsidRPr="00353796" w:rsidRDefault="0087404F" w:rsidP="00431BEC">
      <w:pPr>
        <w:pStyle w:val="ae"/>
        <w:numPr>
          <w:ilvl w:val="2"/>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Р</w:t>
      </w:r>
      <w:r w:rsidR="009B2E2C" w:rsidRPr="00353796">
        <w:rPr>
          <w:rFonts w:ascii="Times New Roman" w:eastAsia="Times New Roman" w:hAnsi="Times New Roman" w:cs="Times New Roman"/>
          <w:sz w:val="28"/>
          <w:szCs w:val="28"/>
          <w:lang w:eastAsia="ru-RU"/>
        </w:rPr>
        <w:t xml:space="preserve">уководитель, иное должностное лицо или уполномоченный представитель </w:t>
      </w:r>
      <w:r w:rsidRPr="00353796">
        <w:rPr>
          <w:rFonts w:ascii="Times New Roman" w:eastAsia="Times New Roman" w:hAnsi="Times New Roman" w:cs="Times New Roman"/>
          <w:sz w:val="28"/>
          <w:szCs w:val="28"/>
          <w:lang w:eastAsia="ru-RU"/>
        </w:rPr>
        <w:t>юридического лица, индивидуального предпринимателя</w:t>
      </w:r>
      <w:r w:rsidR="00A370E1" w:rsidRPr="00353796">
        <w:rPr>
          <w:rFonts w:ascii="Times New Roman" w:eastAsia="Times New Roman" w:hAnsi="Times New Roman" w:cs="Times New Roman"/>
          <w:sz w:val="28"/>
          <w:szCs w:val="28"/>
          <w:lang w:eastAsia="ru-RU"/>
        </w:rPr>
        <w:t xml:space="preserve"> </w:t>
      </w:r>
      <w:r w:rsidR="009B2E2C" w:rsidRPr="00353796">
        <w:rPr>
          <w:rFonts w:ascii="Times New Roman" w:eastAsia="Times New Roman" w:hAnsi="Times New Roman" w:cs="Times New Roman"/>
          <w:sz w:val="28"/>
          <w:szCs w:val="28"/>
          <w:lang w:eastAsia="ru-RU"/>
        </w:rPr>
        <w:t xml:space="preserve">при осуществлении в отношении них </w:t>
      </w:r>
      <w:r w:rsidR="00CB47AF" w:rsidRPr="00353796">
        <w:rPr>
          <w:rFonts w:ascii="Times New Roman" w:eastAsia="Times New Roman" w:hAnsi="Times New Roman" w:cs="Times New Roman"/>
          <w:sz w:val="28"/>
          <w:szCs w:val="28"/>
          <w:lang w:eastAsia="ru-RU"/>
        </w:rPr>
        <w:t xml:space="preserve">регионального </w:t>
      </w:r>
      <w:r w:rsidR="009B2E2C" w:rsidRPr="00353796">
        <w:rPr>
          <w:rFonts w:ascii="Times New Roman" w:eastAsia="Times New Roman" w:hAnsi="Times New Roman" w:cs="Times New Roman"/>
          <w:sz w:val="28"/>
          <w:szCs w:val="28"/>
          <w:lang w:eastAsia="ru-RU"/>
        </w:rPr>
        <w:t>государственного контроля (надзора) обязаны:</w:t>
      </w:r>
    </w:p>
    <w:p w:rsidR="00CB47AF" w:rsidRPr="00353796" w:rsidRDefault="009B2E2C"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в течение десяти рабочих дней со дня получения мотивированного запроса уполномоченного должностного лица </w:t>
      </w:r>
      <w:r w:rsidR="00CB47AF" w:rsidRPr="00353796">
        <w:rPr>
          <w:rFonts w:ascii="Times New Roman" w:eastAsia="Times New Roman" w:hAnsi="Times New Roman" w:cs="Times New Roman"/>
          <w:sz w:val="28"/>
          <w:szCs w:val="28"/>
          <w:lang w:eastAsia="ru-RU"/>
        </w:rPr>
        <w:t xml:space="preserve">Госкомитета </w:t>
      </w:r>
      <w:r w:rsidRPr="00353796">
        <w:rPr>
          <w:rFonts w:ascii="Times New Roman" w:eastAsia="Times New Roman" w:hAnsi="Times New Roman" w:cs="Times New Roman"/>
          <w:sz w:val="28"/>
          <w:szCs w:val="28"/>
          <w:lang w:eastAsia="ru-RU"/>
        </w:rPr>
        <w:t>направить в</w:t>
      </w:r>
      <w:r w:rsidR="00D94C25" w:rsidRPr="00353796">
        <w:rPr>
          <w:rFonts w:ascii="Times New Roman" w:eastAsia="Times New Roman" w:hAnsi="Times New Roman" w:cs="Times New Roman"/>
          <w:sz w:val="28"/>
          <w:szCs w:val="28"/>
          <w:lang w:eastAsia="ru-RU"/>
        </w:rPr>
        <w:t xml:space="preserve"> адрес</w:t>
      </w:r>
      <w:r w:rsidRPr="00353796">
        <w:rPr>
          <w:rFonts w:ascii="Times New Roman" w:eastAsia="Times New Roman" w:hAnsi="Times New Roman" w:cs="Times New Roman"/>
          <w:sz w:val="28"/>
          <w:szCs w:val="28"/>
          <w:lang w:eastAsia="ru-RU"/>
        </w:rPr>
        <w:t xml:space="preserve"> </w:t>
      </w:r>
      <w:r w:rsidR="00CB47AF" w:rsidRPr="00353796">
        <w:rPr>
          <w:rFonts w:ascii="Times New Roman" w:eastAsia="Times New Roman" w:hAnsi="Times New Roman" w:cs="Times New Roman"/>
          <w:sz w:val="28"/>
          <w:szCs w:val="28"/>
          <w:lang w:eastAsia="ru-RU"/>
        </w:rPr>
        <w:t xml:space="preserve">Госкомитета </w:t>
      </w:r>
      <w:r w:rsidRPr="00353796">
        <w:rPr>
          <w:rFonts w:ascii="Times New Roman" w:eastAsia="Times New Roman" w:hAnsi="Times New Roman" w:cs="Times New Roman"/>
          <w:sz w:val="28"/>
          <w:szCs w:val="28"/>
          <w:lang w:eastAsia="ru-RU"/>
        </w:rPr>
        <w:t>указанные в запросе документы (при проведении документарной проверки);</w:t>
      </w:r>
    </w:p>
    <w:p w:rsidR="009B2E2C" w:rsidRPr="00353796" w:rsidRDefault="00F7426B"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hAnsi="Times New Roman" w:cs="Times New Roman"/>
          <w:sz w:val="28"/>
          <w:szCs w:val="28"/>
        </w:rPr>
        <w:t>при проведении выездной проверки предоставить уполномоченным должностным лицам Госкомитета, проводящим выездную проверку, возможность ознакомиться с документами, связанными с целями, задачами и предметом проверки, в случае, если выездной проверке не предшествовало проведение документарной проверки, а также обеспечить доступ проводящих выездную проверку уполномоченных должностных лиц Госкомитета и участвующих в проверке экспертов, представителей экспертных организаций на территорию, в используемые юридическими лицами, индивидуальными предпринимателями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субъектам, транспортным средствам и перевозимым ими грузам</w:t>
      </w:r>
      <w:r w:rsidR="009B2E2C" w:rsidRPr="00353796">
        <w:rPr>
          <w:rFonts w:ascii="Times New Roman" w:eastAsia="Times New Roman" w:hAnsi="Times New Roman" w:cs="Times New Roman"/>
          <w:sz w:val="28"/>
          <w:szCs w:val="28"/>
          <w:lang w:eastAsia="ru-RU"/>
        </w:rPr>
        <w:t>;</w:t>
      </w:r>
    </w:p>
    <w:p w:rsidR="009B2E2C" w:rsidRPr="00353796" w:rsidRDefault="009B2E2C"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r w:rsidR="00CB47AF" w:rsidRPr="00353796">
        <w:rPr>
          <w:rFonts w:ascii="Times New Roman" w:eastAsia="Times New Roman" w:hAnsi="Times New Roman" w:cs="Times New Roman"/>
          <w:sz w:val="28"/>
          <w:szCs w:val="28"/>
          <w:lang w:eastAsia="ru-RU"/>
        </w:rPr>
        <w:t xml:space="preserve"> </w:t>
      </w:r>
    </w:p>
    <w:p w:rsidR="008975E5" w:rsidRPr="00353796" w:rsidRDefault="0087404F" w:rsidP="008975E5">
      <w:pPr>
        <w:pStyle w:val="ae"/>
        <w:numPr>
          <w:ilvl w:val="1"/>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Результаты исполнения государственной функции.</w:t>
      </w:r>
    </w:p>
    <w:p w:rsidR="008975E5" w:rsidRPr="00353796" w:rsidRDefault="008975E5" w:rsidP="008975E5">
      <w:pPr>
        <w:widowControl w:val="0"/>
        <w:autoSpaceDE w:val="0"/>
        <w:autoSpaceDN w:val="0"/>
        <w:adjustRightInd w:val="0"/>
        <w:spacing w:after="0" w:line="240" w:lineRule="auto"/>
        <w:ind w:firstLine="709"/>
        <w:jc w:val="both"/>
        <w:rPr>
          <w:rFonts w:ascii="Times New Roman" w:hAnsi="Times New Roman"/>
          <w:color w:val="9BBB59"/>
          <w:sz w:val="28"/>
          <w:szCs w:val="28"/>
        </w:rPr>
      </w:pPr>
      <w:r w:rsidRPr="00353796">
        <w:rPr>
          <w:rFonts w:ascii="Times New Roman" w:hAnsi="Times New Roman"/>
          <w:sz w:val="28"/>
          <w:szCs w:val="28"/>
        </w:rPr>
        <w:t>1.9.1 Результатом исполнения государственной функции, осуществляемой посредством систематического наблюдения и анализа</w:t>
      </w:r>
      <w:r w:rsidR="00965AC8" w:rsidRPr="00353796">
        <w:rPr>
          <w:rFonts w:ascii="Times New Roman" w:hAnsi="Times New Roman"/>
          <w:sz w:val="28"/>
          <w:szCs w:val="28"/>
        </w:rPr>
        <w:t>,</w:t>
      </w:r>
      <w:r w:rsidRPr="00353796">
        <w:rPr>
          <w:rFonts w:ascii="Times New Roman" w:hAnsi="Times New Roman"/>
          <w:sz w:val="28"/>
          <w:szCs w:val="28"/>
        </w:rPr>
        <w:t xml:space="preserve"> является:</w:t>
      </w:r>
    </w:p>
    <w:p w:rsidR="008975E5" w:rsidRPr="00467EDD" w:rsidRDefault="008975E5" w:rsidP="00467EDD">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467EDD">
        <w:rPr>
          <w:rFonts w:ascii="Times New Roman" w:eastAsia="Times New Roman" w:hAnsi="Times New Roman" w:cs="Times New Roman"/>
          <w:sz w:val="28"/>
          <w:szCs w:val="28"/>
          <w:lang w:eastAsia="ru-RU"/>
        </w:rPr>
        <w:t xml:space="preserve">отчет о </w:t>
      </w:r>
      <w:r w:rsidR="00965AC8" w:rsidRPr="00353796">
        <w:rPr>
          <w:rFonts w:ascii="Times New Roman" w:eastAsia="Times New Roman" w:hAnsi="Times New Roman" w:cs="Times New Roman"/>
          <w:sz w:val="28"/>
          <w:szCs w:val="28"/>
          <w:lang w:eastAsia="ru-RU"/>
        </w:rPr>
        <w:t>проведении</w:t>
      </w:r>
      <w:r w:rsidRPr="00467EDD">
        <w:rPr>
          <w:rFonts w:ascii="Times New Roman" w:eastAsia="Times New Roman" w:hAnsi="Times New Roman" w:cs="Times New Roman"/>
          <w:sz w:val="28"/>
          <w:szCs w:val="28"/>
          <w:lang w:eastAsia="ru-RU"/>
        </w:rPr>
        <w:t xml:space="preserve"> систематического наблюдения и анализа </w:t>
      </w:r>
      <w:r w:rsidR="00676B27" w:rsidRPr="00467EDD">
        <w:rPr>
          <w:rFonts w:ascii="Times New Roman" w:eastAsia="Times New Roman" w:hAnsi="Times New Roman" w:cs="Times New Roman"/>
          <w:sz w:val="28"/>
          <w:szCs w:val="28"/>
          <w:lang w:eastAsia="ru-RU"/>
        </w:rPr>
        <w:t>за соблюдением стандартов раскрытия информации</w:t>
      </w:r>
      <w:r w:rsidR="006700EB" w:rsidRPr="00467EDD">
        <w:rPr>
          <w:rFonts w:ascii="Times New Roman" w:eastAsia="Times New Roman" w:hAnsi="Times New Roman" w:cs="Times New Roman"/>
          <w:sz w:val="28"/>
          <w:szCs w:val="28"/>
          <w:lang w:eastAsia="ru-RU"/>
        </w:rPr>
        <w:t xml:space="preserve"> </w:t>
      </w:r>
      <w:r w:rsidRPr="00467EDD">
        <w:rPr>
          <w:rFonts w:ascii="Times New Roman" w:eastAsia="Times New Roman" w:hAnsi="Times New Roman" w:cs="Times New Roman"/>
          <w:sz w:val="28"/>
          <w:szCs w:val="28"/>
          <w:lang w:eastAsia="ru-RU"/>
        </w:rPr>
        <w:t xml:space="preserve">(по форме согласно приложению </w:t>
      </w:r>
      <w:r w:rsidR="00965AC8" w:rsidRPr="00353796">
        <w:rPr>
          <w:rFonts w:ascii="Times New Roman" w:eastAsia="Times New Roman" w:hAnsi="Times New Roman" w:cs="Times New Roman"/>
          <w:sz w:val="28"/>
          <w:szCs w:val="28"/>
          <w:lang w:eastAsia="ru-RU"/>
        </w:rPr>
        <w:t>3</w:t>
      </w:r>
      <w:r w:rsidRPr="00467EDD">
        <w:rPr>
          <w:rFonts w:ascii="Times New Roman" w:eastAsia="Times New Roman" w:hAnsi="Times New Roman" w:cs="Times New Roman"/>
          <w:sz w:val="28"/>
          <w:szCs w:val="28"/>
          <w:lang w:eastAsia="ru-RU"/>
        </w:rPr>
        <w:t xml:space="preserve"> к настоящему Регламенту, типовая форма отчета о проведении систематического наблюдения и анализа за </w:t>
      </w:r>
      <w:r w:rsidR="00965AC8" w:rsidRPr="00353796">
        <w:rPr>
          <w:rFonts w:ascii="Times New Roman" w:eastAsia="Times New Roman" w:hAnsi="Times New Roman" w:cs="Times New Roman"/>
          <w:sz w:val="28"/>
          <w:szCs w:val="28"/>
          <w:lang w:eastAsia="ru-RU"/>
        </w:rPr>
        <w:t>соблюдением стандартов раскрытия информации</w:t>
      </w:r>
      <w:r w:rsidRPr="00467EDD">
        <w:rPr>
          <w:rFonts w:ascii="Times New Roman" w:eastAsia="Times New Roman" w:hAnsi="Times New Roman" w:cs="Times New Roman"/>
          <w:sz w:val="28"/>
          <w:szCs w:val="28"/>
          <w:lang w:eastAsia="ru-RU"/>
        </w:rPr>
        <w:t xml:space="preserve"> утверждена приказом</w:t>
      </w:r>
      <w:r w:rsidR="00965AC8" w:rsidRPr="00353796">
        <w:rPr>
          <w:rFonts w:ascii="Times New Roman" w:eastAsia="Times New Roman" w:hAnsi="Times New Roman" w:cs="Times New Roman"/>
          <w:sz w:val="28"/>
          <w:szCs w:val="28"/>
          <w:lang w:eastAsia="ru-RU"/>
        </w:rPr>
        <w:t xml:space="preserve"> ФСТ России от 20.02.2014 </w:t>
      </w:r>
      <w:r w:rsidRPr="00467EDD">
        <w:rPr>
          <w:rFonts w:ascii="Times New Roman" w:eastAsia="Times New Roman" w:hAnsi="Times New Roman" w:cs="Times New Roman"/>
          <w:sz w:val="28"/>
          <w:szCs w:val="28"/>
          <w:lang w:eastAsia="ru-RU"/>
        </w:rPr>
        <w:t>№ 201-э</w:t>
      </w:r>
      <w:r w:rsidR="00965AC8" w:rsidRPr="00353796">
        <w:rPr>
          <w:rFonts w:ascii="Times New Roman" w:eastAsia="Times New Roman" w:hAnsi="Times New Roman" w:cs="Times New Roman"/>
          <w:sz w:val="28"/>
          <w:szCs w:val="28"/>
          <w:lang w:eastAsia="ru-RU"/>
        </w:rPr>
        <w:t>)</w:t>
      </w:r>
      <w:r w:rsidRPr="00467EDD">
        <w:rPr>
          <w:rFonts w:ascii="Times New Roman" w:eastAsia="Times New Roman" w:hAnsi="Times New Roman" w:cs="Times New Roman"/>
          <w:sz w:val="28"/>
          <w:szCs w:val="28"/>
          <w:lang w:eastAsia="ru-RU"/>
        </w:rPr>
        <w:t>;</w:t>
      </w:r>
    </w:p>
    <w:p w:rsidR="00676B27" w:rsidRPr="00467EDD" w:rsidRDefault="00676B27" w:rsidP="00467EDD">
      <w:pPr>
        <w:pStyle w:val="ae"/>
        <w:spacing w:after="0" w:line="240" w:lineRule="auto"/>
        <w:ind w:left="710"/>
        <w:jc w:val="both"/>
        <w:rPr>
          <w:rFonts w:ascii="Times New Roman" w:eastAsia="Times New Roman" w:hAnsi="Times New Roman" w:cs="Times New Roman"/>
          <w:sz w:val="28"/>
          <w:szCs w:val="28"/>
          <w:lang w:eastAsia="ru-RU"/>
        </w:rPr>
      </w:pPr>
      <w:r w:rsidRPr="00467EDD">
        <w:rPr>
          <w:rFonts w:ascii="Times New Roman" w:eastAsia="Times New Roman" w:hAnsi="Times New Roman" w:cs="Times New Roman"/>
          <w:sz w:val="28"/>
          <w:szCs w:val="28"/>
          <w:lang w:eastAsia="ru-RU"/>
        </w:rPr>
        <w:t>при выявлении нарушени</w:t>
      </w:r>
      <w:r w:rsidR="00D75F70" w:rsidRPr="00467EDD">
        <w:rPr>
          <w:rFonts w:ascii="Times New Roman" w:eastAsia="Times New Roman" w:hAnsi="Times New Roman" w:cs="Times New Roman"/>
          <w:sz w:val="28"/>
          <w:szCs w:val="28"/>
          <w:lang w:eastAsia="ru-RU"/>
        </w:rPr>
        <w:t>й</w:t>
      </w:r>
      <w:r w:rsidRPr="00467EDD">
        <w:rPr>
          <w:rFonts w:ascii="Times New Roman" w:eastAsia="Times New Roman" w:hAnsi="Times New Roman" w:cs="Times New Roman"/>
          <w:sz w:val="28"/>
          <w:szCs w:val="28"/>
          <w:lang w:eastAsia="ru-RU"/>
        </w:rPr>
        <w:t>:</w:t>
      </w:r>
    </w:p>
    <w:p w:rsidR="008700E9" w:rsidRPr="00467EDD" w:rsidRDefault="008700E9" w:rsidP="00467EDD">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467EDD">
        <w:rPr>
          <w:rFonts w:ascii="Times New Roman" w:eastAsia="Times New Roman" w:hAnsi="Times New Roman" w:cs="Times New Roman"/>
          <w:sz w:val="28"/>
          <w:szCs w:val="28"/>
          <w:lang w:eastAsia="ru-RU"/>
        </w:rPr>
        <w:t>предписание о</w:t>
      </w:r>
      <w:r w:rsidR="00FF58ED" w:rsidRPr="00467EDD">
        <w:rPr>
          <w:rFonts w:ascii="Times New Roman" w:eastAsia="Times New Roman" w:hAnsi="Times New Roman" w:cs="Times New Roman"/>
          <w:sz w:val="28"/>
          <w:szCs w:val="28"/>
          <w:lang w:eastAsia="ru-RU"/>
        </w:rPr>
        <w:t xml:space="preserve"> прекращении</w:t>
      </w:r>
      <w:r w:rsidRPr="00467EDD">
        <w:rPr>
          <w:rFonts w:ascii="Times New Roman" w:eastAsia="Times New Roman" w:hAnsi="Times New Roman" w:cs="Times New Roman"/>
          <w:sz w:val="28"/>
          <w:szCs w:val="28"/>
          <w:lang w:eastAsia="ru-RU"/>
        </w:rPr>
        <w:t xml:space="preserve"> </w:t>
      </w:r>
      <w:r w:rsidR="00FF58ED" w:rsidRPr="00467EDD">
        <w:rPr>
          <w:rFonts w:ascii="Times New Roman" w:eastAsia="Times New Roman" w:hAnsi="Times New Roman" w:cs="Times New Roman"/>
          <w:sz w:val="28"/>
          <w:szCs w:val="28"/>
          <w:lang w:eastAsia="ru-RU"/>
        </w:rPr>
        <w:t>(</w:t>
      </w:r>
      <w:r w:rsidRPr="00467EDD">
        <w:rPr>
          <w:rFonts w:ascii="Times New Roman" w:eastAsia="Times New Roman" w:hAnsi="Times New Roman" w:cs="Times New Roman"/>
          <w:sz w:val="28"/>
          <w:szCs w:val="28"/>
          <w:lang w:eastAsia="ru-RU"/>
        </w:rPr>
        <w:t>устранении</w:t>
      </w:r>
      <w:r w:rsidR="00FF58ED" w:rsidRPr="00467EDD">
        <w:rPr>
          <w:rFonts w:ascii="Times New Roman" w:eastAsia="Times New Roman" w:hAnsi="Times New Roman" w:cs="Times New Roman"/>
          <w:sz w:val="28"/>
          <w:szCs w:val="28"/>
          <w:lang w:eastAsia="ru-RU"/>
        </w:rPr>
        <w:t>)</w:t>
      </w:r>
      <w:r w:rsidRPr="00467EDD">
        <w:rPr>
          <w:rFonts w:ascii="Times New Roman" w:eastAsia="Times New Roman" w:hAnsi="Times New Roman" w:cs="Times New Roman"/>
          <w:sz w:val="28"/>
          <w:szCs w:val="28"/>
          <w:lang w:eastAsia="ru-RU"/>
        </w:rPr>
        <w:t xml:space="preserve"> выявленных нарушений обязательных требований с указанием сроков их устранения, подписанное председателем Госкомитета (далее - предписание) (по форме согласно приложению 4 к настоящему Регламенту).</w:t>
      </w:r>
    </w:p>
    <w:p w:rsidR="008975E5" w:rsidRPr="00353796" w:rsidRDefault="008975E5" w:rsidP="008975E5">
      <w:pPr>
        <w:widowControl w:val="0"/>
        <w:autoSpaceDE w:val="0"/>
        <w:autoSpaceDN w:val="0"/>
        <w:adjustRightInd w:val="0"/>
        <w:spacing w:after="0" w:line="240" w:lineRule="auto"/>
        <w:ind w:firstLine="709"/>
        <w:jc w:val="both"/>
        <w:rPr>
          <w:rFonts w:ascii="Times New Roman" w:hAnsi="Times New Roman"/>
          <w:color w:val="9BBB59"/>
          <w:sz w:val="28"/>
          <w:szCs w:val="28"/>
        </w:rPr>
      </w:pPr>
      <w:r w:rsidRPr="00353796">
        <w:rPr>
          <w:rFonts w:ascii="Times New Roman" w:hAnsi="Times New Roman"/>
          <w:sz w:val="28"/>
          <w:szCs w:val="28"/>
        </w:rPr>
        <w:t>1.9.2 Результатом исполнения государственной функции, осуществляемой посредством проверок</w:t>
      </w:r>
      <w:r w:rsidR="008700E9" w:rsidRPr="00353796">
        <w:rPr>
          <w:rFonts w:ascii="Times New Roman" w:hAnsi="Times New Roman"/>
          <w:sz w:val="28"/>
          <w:szCs w:val="28"/>
        </w:rPr>
        <w:t>,</w:t>
      </w:r>
      <w:r w:rsidRPr="00353796">
        <w:rPr>
          <w:rFonts w:ascii="Times New Roman" w:hAnsi="Times New Roman"/>
          <w:sz w:val="28"/>
          <w:szCs w:val="28"/>
        </w:rPr>
        <w:t xml:space="preserve"> является:</w:t>
      </w:r>
    </w:p>
    <w:p w:rsidR="008975E5" w:rsidRPr="00467EDD" w:rsidRDefault="008975E5" w:rsidP="00467EDD">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467EDD">
        <w:rPr>
          <w:rFonts w:ascii="Times New Roman" w:eastAsia="Times New Roman" w:hAnsi="Times New Roman" w:cs="Times New Roman"/>
          <w:sz w:val="28"/>
          <w:szCs w:val="28"/>
          <w:lang w:eastAsia="ru-RU"/>
        </w:rPr>
        <w:t xml:space="preserve">акт проверки соблюдения юридическим лицом, индивидуальным предпринимателем обязательных требований (далее - акт проверки) (по форме согласно приложению </w:t>
      </w:r>
      <w:r w:rsidR="008700E9" w:rsidRPr="00353796">
        <w:rPr>
          <w:rFonts w:ascii="Times New Roman" w:eastAsia="Times New Roman" w:hAnsi="Times New Roman" w:cs="Times New Roman"/>
          <w:sz w:val="28"/>
          <w:szCs w:val="28"/>
          <w:lang w:eastAsia="ru-RU"/>
        </w:rPr>
        <w:t>7</w:t>
      </w:r>
      <w:r w:rsidRPr="00467EDD">
        <w:rPr>
          <w:rFonts w:ascii="Times New Roman" w:eastAsia="Times New Roman" w:hAnsi="Times New Roman" w:cs="Times New Roman"/>
          <w:sz w:val="28"/>
          <w:szCs w:val="28"/>
          <w:lang w:eastAsia="ru-RU"/>
        </w:rPr>
        <w:t xml:space="preserve"> к настоящему Регламенту, типовая форма акта о проведении проверки утверждена приказом № 141);</w:t>
      </w:r>
    </w:p>
    <w:p w:rsidR="008975E5" w:rsidRPr="00467EDD" w:rsidRDefault="008975E5" w:rsidP="00467EDD">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467EDD">
        <w:rPr>
          <w:rFonts w:ascii="Times New Roman" w:eastAsia="Times New Roman" w:hAnsi="Times New Roman" w:cs="Times New Roman"/>
          <w:sz w:val="28"/>
          <w:szCs w:val="28"/>
          <w:lang w:eastAsia="ru-RU"/>
        </w:rPr>
        <w:t>при выявлении нарушений:</w:t>
      </w:r>
    </w:p>
    <w:p w:rsidR="008975E5" w:rsidRPr="00353796" w:rsidRDefault="00B14C6D" w:rsidP="008975E5">
      <w:pPr>
        <w:widowControl w:val="0"/>
        <w:autoSpaceDE w:val="0"/>
        <w:autoSpaceDN w:val="0"/>
        <w:adjustRightInd w:val="0"/>
        <w:spacing w:after="0" w:line="240" w:lineRule="auto"/>
        <w:ind w:firstLine="709"/>
        <w:jc w:val="both"/>
        <w:rPr>
          <w:rFonts w:ascii="Times New Roman" w:hAnsi="Times New Roman"/>
          <w:sz w:val="28"/>
          <w:szCs w:val="28"/>
        </w:rPr>
      </w:pPr>
      <w:r w:rsidRPr="00353796">
        <w:rPr>
          <w:rFonts w:ascii="Times New Roman" w:hAnsi="Times New Roman"/>
          <w:sz w:val="28"/>
          <w:szCs w:val="28"/>
        </w:rPr>
        <w:t>п</w:t>
      </w:r>
      <w:r w:rsidR="008975E5" w:rsidRPr="00353796">
        <w:rPr>
          <w:rFonts w:ascii="Times New Roman" w:hAnsi="Times New Roman"/>
          <w:sz w:val="28"/>
          <w:szCs w:val="28"/>
        </w:rPr>
        <w:t>редписание</w:t>
      </w:r>
      <w:r w:rsidRPr="00353796">
        <w:rPr>
          <w:rFonts w:ascii="Times New Roman" w:hAnsi="Times New Roman"/>
          <w:sz w:val="28"/>
          <w:szCs w:val="28"/>
        </w:rPr>
        <w:t xml:space="preserve"> о прекращении</w:t>
      </w:r>
      <w:r w:rsidR="008975E5" w:rsidRPr="00353796">
        <w:rPr>
          <w:rFonts w:ascii="Times New Roman" w:hAnsi="Times New Roman"/>
          <w:sz w:val="28"/>
          <w:szCs w:val="28"/>
        </w:rPr>
        <w:t xml:space="preserve"> </w:t>
      </w:r>
      <w:r w:rsidRPr="00353796">
        <w:rPr>
          <w:rFonts w:ascii="Times New Roman" w:hAnsi="Times New Roman"/>
          <w:sz w:val="28"/>
          <w:szCs w:val="28"/>
        </w:rPr>
        <w:t>(</w:t>
      </w:r>
      <w:r w:rsidR="008975E5" w:rsidRPr="00353796">
        <w:rPr>
          <w:rFonts w:ascii="Times New Roman" w:hAnsi="Times New Roman"/>
          <w:sz w:val="28"/>
          <w:szCs w:val="28"/>
        </w:rPr>
        <w:t>устранении</w:t>
      </w:r>
      <w:r w:rsidRPr="00353796">
        <w:rPr>
          <w:rFonts w:ascii="Times New Roman" w:hAnsi="Times New Roman"/>
          <w:sz w:val="28"/>
          <w:szCs w:val="28"/>
        </w:rPr>
        <w:t>)</w:t>
      </w:r>
      <w:r w:rsidR="008975E5" w:rsidRPr="00353796">
        <w:rPr>
          <w:rFonts w:ascii="Times New Roman" w:hAnsi="Times New Roman"/>
          <w:sz w:val="28"/>
          <w:szCs w:val="28"/>
        </w:rPr>
        <w:t xml:space="preserve"> выявленных нарушений обязательных требований с указанием сроков их устранения, подписанное председателем Госкомитета (далее - предписание) (по форме согласно приложению </w:t>
      </w:r>
      <w:r w:rsidR="008700E9" w:rsidRPr="00353796">
        <w:rPr>
          <w:rFonts w:ascii="Times New Roman" w:hAnsi="Times New Roman"/>
          <w:sz w:val="28"/>
          <w:szCs w:val="28"/>
        </w:rPr>
        <w:t>4</w:t>
      </w:r>
      <w:r w:rsidR="008975E5" w:rsidRPr="00353796">
        <w:rPr>
          <w:rFonts w:ascii="Times New Roman" w:hAnsi="Times New Roman"/>
          <w:sz w:val="28"/>
          <w:szCs w:val="28"/>
        </w:rPr>
        <w:t xml:space="preserve"> к настоящему Регламенту);</w:t>
      </w:r>
    </w:p>
    <w:p w:rsidR="008975E5" w:rsidRPr="00353796" w:rsidRDefault="008975E5" w:rsidP="008975E5">
      <w:pPr>
        <w:widowControl w:val="0"/>
        <w:autoSpaceDE w:val="0"/>
        <w:autoSpaceDN w:val="0"/>
        <w:adjustRightInd w:val="0"/>
        <w:spacing w:after="0" w:line="240" w:lineRule="auto"/>
        <w:ind w:firstLine="709"/>
        <w:jc w:val="both"/>
        <w:rPr>
          <w:rFonts w:ascii="Times New Roman" w:hAnsi="Times New Roman"/>
          <w:sz w:val="28"/>
          <w:szCs w:val="28"/>
        </w:rPr>
      </w:pPr>
      <w:r w:rsidRPr="00353796">
        <w:rPr>
          <w:rFonts w:ascii="Times New Roman" w:hAnsi="Times New Roman"/>
          <w:sz w:val="28"/>
          <w:szCs w:val="28"/>
        </w:rPr>
        <w:t>осуществление записи о проведенной выездной проверке в журнале учета проверок в случае его наличия у юридического лица, индивидуального предпринимателя</w:t>
      </w:r>
      <w:r w:rsidRPr="00353796">
        <w:rPr>
          <w:rFonts w:ascii="Times New Roman" w:hAnsi="Times New Roman"/>
          <w:color w:val="9BBB59"/>
          <w:sz w:val="28"/>
          <w:szCs w:val="28"/>
        </w:rPr>
        <w:t xml:space="preserve"> </w:t>
      </w:r>
      <w:r w:rsidRPr="00353796">
        <w:rPr>
          <w:rFonts w:ascii="Times New Roman" w:hAnsi="Times New Roman"/>
          <w:sz w:val="28"/>
          <w:szCs w:val="28"/>
        </w:rPr>
        <w:t>(типовая форма журнала учета проверок утверждена приказом №</w:t>
      </w:r>
      <w:r w:rsidR="003430A2" w:rsidRPr="00353796">
        <w:rPr>
          <w:rFonts w:ascii="Times New Roman" w:hAnsi="Times New Roman"/>
          <w:sz w:val="28"/>
          <w:szCs w:val="28"/>
        </w:rPr>
        <w:t xml:space="preserve"> </w:t>
      </w:r>
      <w:r w:rsidRPr="00353796">
        <w:rPr>
          <w:rFonts w:ascii="Times New Roman" w:hAnsi="Times New Roman"/>
          <w:sz w:val="28"/>
          <w:szCs w:val="28"/>
        </w:rPr>
        <w:t>141);</w:t>
      </w:r>
    </w:p>
    <w:p w:rsidR="008975E5" w:rsidRPr="00353796" w:rsidRDefault="008975E5" w:rsidP="008975E5">
      <w:pPr>
        <w:widowControl w:val="0"/>
        <w:autoSpaceDE w:val="0"/>
        <w:autoSpaceDN w:val="0"/>
        <w:adjustRightInd w:val="0"/>
        <w:spacing w:after="0" w:line="240" w:lineRule="auto"/>
        <w:ind w:firstLine="709"/>
        <w:jc w:val="both"/>
        <w:rPr>
          <w:rFonts w:ascii="Times New Roman" w:hAnsi="Times New Roman"/>
          <w:sz w:val="28"/>
          <w:szCs w:val="28"/>
        </w:rPr>
      </w:pPr>
      <w:r w:rsidRPr="00353796">
        <w:rPr>
          <w:rFonts w:ascii="Times New Roman" w:hAnsi="Times New Roman"/>
          <w:sz w:val="28"/>
          <w:szCs w:val="28"/>
        </w:rPr>
        <w:t>внесение соответствующей информации в единый реестр проверок в соответствии со статьей 13.3 Федерального закона № 294-ФЗ и постановлением № 415 уполномоченным должностным лицом Госкомитета.</w:t>
      </w:r>
    </w:p>
    <w:p w:rsidR="008975E5" w:rsidRPr="00353796" w:rsidRDefault="008975E5" w:rsidP="008975E5">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467EDD">
        <w:rPr>
          <w:rFonts w:ascii="Times New Roman" w:eastAsia="Times New Roman" w:hAnsi="Times New Roman" w:cs="Times New Roman"/>
          <w:sz w:val="28"/>
          <w:szCs w:val="28"/>
        </w:rPr>
        <w:t xml:space="preserve">В случае, если основанием для исполнения государственной функции является поступление в надзорный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по результатам исполнения государственной функции заявителю направляется ответ в порядке, установленном Федеральным </w:t>
      </w:r>
      <w:hyperlink r:id="rId12" w:history="1">
        <w:r w:rsidRPr="00467EDD">
          <w:rPr>
            <w:rFonts w:ascii="Times New Roman" w:eastAsia="Times New Roman" w:hAnsi="Times New Roman" w:cs="Times New Roman"/>
            <w:sz w:val="28"/>
            <w:szCs w:val="28"/>
          </w:rPr>
          <w:t>законом</w:t>
        </w:r>
      </w:hyperlink>
      <w:r w:rsidRPr="00467EDD">
        <w:rPr>
          <w:rFonts w:ascii="Times New Roman" w:eastAsia="Times New Roman" w:hAnsi="Times New Roman" w:cs="Times New Roman"/>
          <w:sz w:val="28"/>
          <w:szCs w:val="28"/>
        </w:rPr>
        <w:t xml:space="preserve"> от 2 мая 2006 года № 59-ФЗ «О порядке рассмотрения обращений граждан Российской Федерации».</w:t>
      </w:r>
    </w:p>
    <w:p w:rsidR="001F1248" w:rsidRPr="00353796" w:rsidRDefault="001F1248" w:rsidP="001F1248">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p>
    <w:p w:rsidR="00D654DB" w:rsidRPr="00353796" w:rsidRDefault="001F1248" w:rsidP="008253C3">
      <w:pPr>
        <w:pStyle w:val="ae"/>
        <w:numPr>
          <w:ilvl w:val="0"/>
          <w:numId w:val="28"/>
        </w:numPr>
        <w:autoSpaceDE w:val="0"/>
        <w:autoSpaceDN w:val="0"/>
        <w:adjustRightInd w:val="0"/>
        <w:spacing w:after="0" w:line="240" w:lineRule="auto"/>
        <w:ind w:left="0" w:firstLine="709"/>
        <w:jc w:val="center"/>
        <w:outlineLvl w:val="1"/>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Требования к порядку исполнения государственной функции</w:t>
      </w:r>
    </w:p>
    <w:p w:rsidR="001F1248" w:rsidRPr="00353796" w:rsidRDefault="001F1248" w:rsidP="008253C3">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p>
    <w:p w:rsidR="00722BD8" w:rsidRPr="00353796" w:rsidRDefault="00722BD8" w:rsidP="008253C3">
      <w:pPr>
        <w:pStyle w:val="ae"/>
        <w:widowControl w:val="0"/>
        <w:numPr>
          <w:ilvl w:val="1"/>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Порядок информирования о</w:t>
      </w:r>
      <w:r w:rsidR="00DA4F49" w:rsidRPr="00353796">
        <w:rPr>
          <w:rFonts w:ascii="Times New Roman" w:eastAsia="Times New Roman" w:hAnsi="Times New Roman" w:cs="Times New Roman"/>
          <w:sz w:val="28"/>
          <w:szCs w:val="28"/>
          <w:lang w:eastAsia="ru-RU"/>
        </w:rPr>
        <w:t>б исполнении</w:t>
      </w:r>
      <w:r w:rsidR="003D5675" w:rsidRPr="00353796">
        <w:rPr>
          <w:rFonts w:ascii="Times New Roman" w:eastAsia="Times New Roman" w:hAnsi="Times New Roman" w:cs="Times New Roman"/>
          <w:sz w:val="28"/>
          <w:szCs w:val="28"/>
          <w:lang w:eastAsia="ru-RU"/>
        </w:rPr>
        <w:t xml:space="preserve"> </w:t>
      </w:r>
      <w:r w:rsidRPr="00353796">
        <w:rPr>
          <w:rFonts w:ascii="Times New Roman" w:eastAsia="Times New Roman" w:hAnsi="Times New Roman" w:cs="Times New Roman"/>
          <w:sz w:val="28"/>
          <w:szCs w:val="28"/>
          <w:lang w:eastAsia="ru-RU"/>
        </w:rPr>
        <w:t>государственной функции</w:t>
      </w:r>
    </w:p>
    <w:p w:rsidR="00314BEE" w:rsidRPr="00353796" w:rsidRDefault="00314BEE" w:rsidP="00314BE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23B4D" w:rsidRPr="00353796" w:rsidRDefault="00314BEE" w:rsidP="008253C3">
      <w:pPr>
        <w:pStyle w:val="ae"/>
        <w:widowControl w:val="0"/>
        <w:numPr>
          <w:ilvl w:val="2"/>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4" w:name="_Ref365047451"/>
      <w:r w:rsidRPr="00353796">
        <w:rPr>
          <w:rFonts w:ascii="Times New Roman" w:eastAsia="Times New Roman" w:hAnsi="Times New Roman" w:cs="Times New Roman"/>
          <w:sz w:val="28"/>
          <w:szCs w:val="28"/>
          <w:lang w:eastAsia="ru-RU"/>
        </w:rPr>
        <w:t>М</w:t>
      </w:r>
      <w:r w:rsidR="00923B4D" w:rsidRPr="00353796">
        <w:rPr>
          <w:rFonts w:ascii="Times New Roman" w:eastAsia="Times New Roman" w:hAnsi="Times New Roman" w:cs="Times New Roman"/>
          <w:sz w:val="28"/>
          <w:szCs w:val="28"/>
          <w:lang w:eastAsia="ru-RU"/>
        </w:rPr>
        <w:t xml:space="preserve">есто нахождения Госкомитета: 420015, Республика Татарстан, </w:t>
      </w:r>
      <w:r w:rsidR="00431BEC" w:rsidRPr="00353796">
        <w:rPr>
          <w:rFonts w:ascii="Times New Roman" w:eastAsia="Times New Roman" w:hAnsi="Times New Roman" w:cs="Times New Roman"/>
          <w:sz w:val="28"/>
          <w:szCs w:val="28"/>
          <w:lang w:eastAsia="ru-RU"/>
        </w:rPr>
        <w:br/>
      </w:r>
      <w:r w:rsidR="00171AE7" w:rsidRPr="00353796">
        <w:rPr>
          <w:rFonts w:ascii="Times New Roman" w:eastAsia="Times New Roman" w:hAnsi="Times New Roman" w:cs="Times New Roman"/>
          <w:sz w:val="28"/>
          <w:szCs w:val="28"/>
          <w:lang w:eastAsia="ru-RU"/>
        </w:rPr>
        <w:t>г. Казань, ул. К.Маркса, д. 66</w:t>
      </w:r>
      <w:r w:rsidRPr="00353796">
        <w:rPr>
          <w:rFonts w:ascii="Times New Roman" w:eastAsia="Times New Roman" w:hAnsi="Times New Roman" w:cs="Times New Roman"/>
          <w:sz w:val="28"/>
          <w:szCs w:val="28"/>
          <w:lang w:eastAsia="ru-RU"/>
        </w:rPr>
        <w:t>.</w:t>
      </w:r>
    </w:p>
    <w:p w:rsidR="00314BEE" w:rsidRPr="00353796" w:rsidRDefault="00314BEE" w:rsidP="008253C3">
      <w:pPr>
        <w:pStyle w:val="ae"/>
        <w:widowControl w:val="0"/>
        <w:numPr>
          <w:ilvl w:val="2"/>
          <w:numId w:val="28"/>
        </w:numPr>
        <w:autoSpaceDE w:val="0"/>
        <w:autoSpaceDN w:val="0"/>
        <w:adjustRightInd w:val="0"/>
        <w:spacing w:after="0" w:line="240" w:lineRule="auto"/>
        <w:ind w:left="0" w:firstLine="709"/>
        <w:jc w:val="both"/>
        <w:rPr>
          <w:rFonts w:ascii="Times New Roman" w:hAnsi="Times New Roman" w:cs="Times New Roman"/>
          <w:sz w:val="28"/>
          <w:szCs w:val="28"/>
        </w:rPr>
      </w:pPr>
      <w:bookmarkStart w:id="5" w:name="_Ref465065448"/>
      <w:r w:rsidRPr="00353796">
        <w:rPr>
          <w:rFonts w:ascii="Times New Roman" w:eastAsia="Times New Roman" w:hAnsi="Times New Roman" w:cs="Times New Roman"/>
          <w:sz w:val="28"/>
          <w:szCs w:val="28"/>
          <w:lang w:eastAsia="ru-RU"/>
        </w:rPr>
        <w:t>П</w:t>
      </w:r>
      <w:r w:rsidR="00923B4D" w:rsidRPr="00353796">
        <w:rPr>
          <w:rFonts w:ascii="Times New Roman" w:eastAsia="Times New Roman" w:hAnsi="Times New Roman" w:cs="Times New Roman"/>
          <w:sz w:val="28"/>
          <w:szCs w:val="28"/>
          <w:lang w:eastAsia="ru-RU"/>
        </w:rPr>
        <w:t>очтовый адрес для направления в Госкомитет документов и обращений по вопросам исполнения государственной функции: 420015, Республика Татарстан, г. Казань, ул. К.Маркса, д. 66.</w:t>
      </w:r>
      <w:bookmarkEnd w:id="5"/>
      <w:r w:rsidR="00171AE7" w:rsidRPr="00353796">
        <w:rPr>
          <w:rFonts w:ascii="Times New Roman" w:eastAsia="Times New Roman" w:hAnsi="Times New Roman" w:cs="Times New Roman"/>
          <w:sz w:val="28"/>
          <w:szCs w:val="28"/>
          <w:lang w:eastAsia="ru-RU"/>
        </w:rPr>
        <w:t xml:space="preserve"> </w:t>
      </w:r>
      <w:r w:rsidRPr="00353796">
        <w:rPr>
          <w:rFonts w:ascii="Times New Roman" w:eastAsia="Times New Roman" w:hAnsi="Times New Roman" w:cs="Times New Roman"/>
          <w:sz w:val="28"/>
          <w:szCs w:val="28"/>
          <w:lang w:eastAsia="ru-RU"/>
        </w:rPr>
        <w:t xml:space="preserve"> </w:t>
      </w:r>
    </w:p>
    <w:p w:rsidR="00923B4D" w:rsidRPr="00353796" w:rsidRDefault="00923B4D" w:rsidP="00314BEE">
      <w:pPr>
        <w:widowControl w:val="0"/>
        <w:autoSpaceDE w:val="0"/>
        <w:autoSpaceDN w:val="0"/>
        <w:adjustRightInd w:val="0"/>
        <w:spacing w:after="0" w:line="240" w:lineRule="auto"/>
        <w:ind w:left="425" w:firstLine="284"/>
        <w:jc w:val="both"/>
        <w:rPr>
          <w:rFonts w:ascii="Times New Roman" w:hAnsi="Times New Roman" w:cs="Times New Roman"/>
          <w:sz w:val="28"/>
          <w:szCs w:val="28"/>
        </w:rPr>
      </w:pPr>
      <w:r w:rsidRPr="00353796">
        <w:rPr>
          <w:rFonts w:ascii="Times New Roman" w:hAnsi="Times New Roman" w:cs="Times New Roman"/>
          <w:sz w:val="28"/>
          <w:szCs w:val="28"/>
        </w:rPr>
        <w:t>Адрес электронной почты:</w:t>
      </w:r>
      <w:r w:rsidRPr="00353796">
        <w:rPr>
          <w:rFonts w:ascii="Times New Roman" w:hAnsi="Times New Roman" w:cs="Times New Roman"/>
          <w:sz w:val="28"/>
          <w:szCs w:val="28"/>
          <w:lang w:val="en-US"/>
        </w:rPr>
        <w:t>kt</w:t>
      </w:r>
      <w:r w:rsidRPr="00353796">
        <w:rPr>
          <w:rFonts w:ascii="Times New Roman" w:hAnsi="Times New Roman" w:cs="Times New Roman"/>
          <w:sz w:val="28"/>
          <w:szCs w:val="28"/>
        </w:rPr>
        <w:t>@</w:t>
      </w:r>
      <w:r w:rsidRPr="00353796">
        <w:rPr>
          <w:rFonts w:ascii="Times New Roman" w:hAnsi="Times New Roman" w:cs="Times New Roman"/>
          <w:sz w:val="28"/>
          <w:szCs w:val="28"/>
          <w:lang w:val="en-US"/>
        </w:rPr>
        <w:t>tatar</w:t>
      </w:r>
      <w:r w:rsidRPr="00353796">
        <w:rPr>
          <w:rFonts w:ascii="Times New Roman" w:hAnsi="Times New Roman" w:cs="Times New Roman"/>
          <w:sz w:val="28"/>
          <w:szCs w:val="28"/>
        </w:rPr>
        <w:t>.</w:t>
      </w:r>
      <w:r w:rsidRPr="00353796">
        <w:rPr>
          <w:rFonts w:ascii="Times New Roman" w:hAnsi="Times New Roman" w:cs="Times New Roman"/>
          <w:sz w:val="28"/>
          <w:szCs w:val="28"/>
          <w:lang w:val="en-US"/>
        </w:rPr>
        <w:t>ru</w:t>
      </w:r>
      <w:r w:rsidR="00171AE7" w:rsidRPr="00353796">
        <w:rPr>
          <w:rFonts w:ascii="Times New Roman" w:hAnsi="Times New Roman" w:cs="Times New Roman"/>
          <w:sz w:val="28"/>
          <w:szCs w:val="28"/>
        </w:rPr>
        <w:t>;</w:t>
      </w:r>
    </w:p>
    <w:p w:rsidR="00923B4D" w:rsidRPr="00353796" w:rsidRDefault="00314BEE" w:rsidP="008253C3">
      <w:pPr>
        <w:pStyle w:val="ae"/>
        <w:widowControl w:val="0"/>
        <w:numPr>
          <w:ilvl w:val="2"/>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С</w:t>
      </w:r>
      <w:r w:rsidR="00E43E80" w:rsidRPr="00353796">
        <w:rPr>
          <w:rFonts w:ascii="Times New Roman" w:eastAsia="Times New Roman" w:hAnsi="Times New Roman" w:cs="Times New Roman"/>
          <w:sz w:val="28"/>
          <w:szCs w:val="28"/>
          <w:lang w:eastAsia="ru-RU"/>
        </w:rPr>
        <w:t>правочный т</w:t>
      </w:r>
      <w:r w:rsidR="00923B4D" w:rsidRPr="00353796">
        <w:rPr>
          <w:rFonts w:ascii="Times New Roman" w:eastAsia="Times New Roman" w:hAnsi="Times New Roman" w:cs="Times New Roman"/>
          <w:sz w:val="28"/>
          <w:szCs w:val="28"/>
          <w:lang w:eastAsia="ru-RU"/>
        </w:rPr>
        <w:t>елефон: (843)2218218</w:t>
      </w:r>
      <w:r w:rsidRPr="00353796">
        <w:rPr>
          <w:rFonts w:ascii="Times New Roman" w:eastAsia="Times New Roman" w:hAnsi="Times New Roman" w:cs="Times New Roman"/>
          <w:sz w:val="28"/>
          <w:szCs w:val="28"/>
          <w:lang w:eastAsia="ru-RU"/>
        </w:rPr>
        <w:t>.</w:t>
      </w:r>
    </w:p>
    <w:p w:rsidR="00923B4D" w:rsidRPr="00353796" w:rsidRDefault="00314BEE" w:rsidP="008253C3">
      <w:pPr>
        <w:pStyle w:val="ae"/>
        <w:widowControl w:val="0"/>
        <w:numPr>
          <w:ilvl w:val="2"/>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Г</w:t>
      </w:r>
      <w:r w:rsidR="00923B4D" w:rsidRPr="00353796">
        <w:rPr>
          <w:rFonts w:ascii="Times New Roman" w:eastAsia="Times New Roman" w:hAnsi="Times New Roman" w:cs="Times New Roman"/>
          <w:sz w:val="28"/>
          <w:szCs w:val="28"/>
          <w:lang w:eastAsia="ru-RU"/>
        </w:rPr>
        <w:t>рафик работы Госкомитета:</w:t>
      </w:r>
    </w:p>
    <w:p w:rsidR="00923B4D" w:rsidRPr="00353796" w:rsidRDefault="00923B4D" w:rsidP="008253C3">
      <w:pPr>
        <w:pStyle w:val="ae"/>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Понедельник - четверг с 9.00 до 18.00.</w:t>
      </w:r>
    </w:p>
    <w:p w:rsidR="00923B4D" w:rsidRPr="00353796" w:rsidRDefault="00923B4D" w:rsidP="008253C3">
      <w:pPr>
        <w:pStyle w:val="ae"/>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Пятница с 9.00 до 17.45.</w:t>
      </w:r>
    </w:p>
    <w:p w:rsidR="00923B4D" w:rsidRPr="00353796" w:rsidRDefault="00923B4D" w:rsidP="008253C3">
      <w:pPr>
        <w:pStyle w:val="ae"/>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Перерыв на обед с 13.00 до 13.45.</w:t>
      </w:r>
    </w:p>
    <w:p w:rsidR="00923B4D" w:rsidRPr="00353796" w:rsidRDefault="00923B4D" w:rsidP="008253C3">
      <w:pPr>
        <w:pStyle w:val="ae"/>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Вых</w:t>
      </w:r>
      <w:r w:rsidR="00314BEE" w:rsidRPr="00353796">
        <w:rPr>
          <w:rFonts w:ascii="Times New Roman" w:hAnsi="Times New Roman" w:cs="Times New Roman"/>
          <w:sz w:val="28"/>
          <w:szCs w:val="28"/>
        </w:rPr>
        <w:t>одные дни: суббота, воскресенье.</w:t>
      </w:r>
    </w:p>
    <w:p w:rsidR="00923B4D" w:rsidRPr="00353796" w:rsidRDefault="00314BEE" w:rsidP="008253C3">
      <w:pPr>
        <w:pStyle w:val="ae"/>
        <w:widowControl w:val="0"/>
        <w:numPr>
          <w:ilvl w:val="2"/>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И</w:t>
      </w:r>
      <w:r w:rsidR="00923B4D" w:rsidRPr="00353796">
        <w:rPr>
          <w:rFonts w:ascii="Times New Roman" w:eastAsia="Times New Roman" w:hAnsi="Times New Roman" w:cs="Times New Roman"/>
          <w:sz w:val="28"/>
          <w:szCs w:val="28"/>
          <w:lang w:eastAsia="ru-RU"/>
        </w:rPr>
        <w:t>нформация о месте нахождения, телефонах и графике работы Госкомитета размещена на официальном сайте Госкомитета kt.tatarstan.ru и на информационных стендах, размещенных в фойе Госкомитета.</w:t>
      </w:r>
    </w:p>
    <w:p w:rsidR="00923B4D" w:rsidRPr="00353796" w:rsidRDefault="00923B4D" w:rsidP="008253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Информация о порядке исполнения государственной функции предоставляется должностными лицами, осуществляющими региональный государственный контроль (надзор):</w:t>
      </w:r>
    </w:p>
    <w:p w:rsidR="00923B4D" w:rsidRPr="00353796" w:rsidRDefault="00923B4D" w:rsidP="008253C3">
      <w:pPr>
        <w:pStyle w:val="ae"/>
        <w:widowControl w:val="0"/>
        <w:numPr>
          <w:ilvl w:val="0"/>
          <w:numId w:val="29"/>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непосредственно в рамках личного приема;</w:t>
      </w:r>
    </w:p>
    <w:p w:rsidR="00923B4D" w:rsidRPr="00353796" w:rsidRDefault="00923B4D" w:rsidP="008253C3">
      <w:pPr>
        <w:pStyle w:val="ae"/>
        <w:widowControl w:val="0"/>
        <w:numPr>
          <w:ilvl w:val="0"/>
          <w:numId w:val="29"/>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в письменной форме (при обращении по почте по реквизитам, указанным в пункте </w:t>
      </w:r>
      <w:r w:rsidR="00001D09" w:rsidRPr="00C344ED">
        <w:rPr>
          <w:rFonts w:ascii="Times New Roman" w:hAnsi="Times New Roman" w:cs="Times New Roman"/>
          <w:sz w:val="28"/>
          <w:szCs w:val="28"/>
        </w:rPr>
        <w:fldChar w:fldCharType="begin"/>
      </w:r>
      <w:r w:rsidR="00001D09" w:rsidRPr="00353796">
        <w:rPr>
          <w:rFonts w:ascii="Times New Roman" w:hAnsi="Times New Roman" w:cs="Times New Roman"/>
          <w:sz w:val="28"/>
          <w:szCs w:val="28"/>
        </w:rPr>
        <w:instrText xml:space="preserve"> REF _Ref465065448 \r \h </w:instrText>
      </w:r>
      <w:r w:rsidR="00C30AF0" w:rsidRPr="00353796">
        <w:rPr>
          <w:rFonts w:ascii="Times New Roman" w:hAnsi="Times New Roman" w:cs="Times New Roman"/>
          <w:sz w:val="28"/>
          <w:szCs w:val="28"/>
        </w:rPr>
        <w:instrText xml:space="preserve"> \* MERGEFORMAT </w:instrText>
      </w:r>
      <w:r w:rsidR="00001D09" w:rsidRPr="00C344ED">
        <w:rPr>
          <w:rFonts w:ascii="Times New Roman" w:hAnsi="Times New Roman" w:cs="Times New Roman"/>
          <w:sz w:val="28"/>
          <w:szCs w:val="28"/>
        </w:rPr>
      </w:r>
      <w:r w:rsidR="00001D09" w:rsidRPr="00C344ED">
        <w:rPr>
          <w:rFonts w:ascii="Times New Roman" w:hAnsi="Times New Roman" w:cs="Times New Roman"/>
          <w:sz w:val="28"/>
          <w:szCs w:val="28"/>
        </w:rPr>
        <w:fldChar w:fldCharType="separate"/>
      </w:r>
      <w:r w:rsidR="00FE78D5" w:rsidRPr="00353796">
        <w:rPr>
          <w:rFonts w:ascii="Times New Roman" w:hAnsi="Times New Roman" w:cs="Times New Roman"/>
          <w:sz w:val="28"/>
          <w:szCs w:val="28"/>
        </w:rPr>
        <w:t>2.1.2</w:t>
      </w:r>
      <w:r w:rsidR="00001D09" w:rsidRPr="00C344ED">
        <w:rPr>
          <w:rFonts w:ascii="Times New Roman" w:hAnsi="Times New Roman" w:cs="Times New Roman"/>
          <w:sz w:val="28"/>
          <w:szCs w:val="28"/>
        </w:rPr>
        <w:fldChar w:fldCharType="end"/>
      </w:r>
      <w:r w:rsidRPr="00353796">
        <w:rPr>
          <w:rFonts w:ascii="Times New Roman" w:hAnsi="Times New Roman" w:cs="Times New Roman"/>
          <w:sz w:val="28"/>
          <w:szCs w:val="28"/>
        </w:rPr>
        <w:t xml:space="preserve"> настоящего Регламента);</w:t>
      </w:r>
    </w:p>
    <w:p w:rsidR="00923B4D" w:rsidRPr="00353796" w:rsidRDefault="00314BEE" w:rsidP="008253C3">
      <w:pPr>
        <w:pStyle w:val="ae"/>
        <w:widowControl w:val="0"/>
        <w:numPr>
          <w:ilvl w:val="0"/>
          <w:numId w:val="29"/>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посредством электронной почты.</w:t>
      </w:r>
    </w:p>
    <w:p w:rsidR="00A857C4" w:rsidRPr="00353796" w:rsidRDefault="00A857C4" w:rsidP="00A857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Ответ на устное обращение предоставляется незамедлительно после обращения, ответ на письменное обращение и (или) обращение по электронной почте направляется, соответственно, на указанный почтовый адрес или на электронный адрес в тридцатидневный срок, исчисляемый в календарных днях, со дня регистрации данного обращения в Госкомитете.</w:t>
      </w:r>
    </w:p>
    <w:p w:rsidR="00A857C4" w:rsidRPr="00353796" w:rsidRDefault="00A857C4" w:rsidP="00A857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Основными требованиями к информированию заинтересованных лиц являются: достоверность предоставляемой информации, четкость в изложении информации, полнота информирования, удобство и доступность получения информации, оперативность предоставления информации.</w:t>
      </w:r>
    </w:p>
    <w:p w:rsidR="00A857C4" w:rsidRPr="00353796" w:rsidRDefault="00A857C4" w:rsidP="00A857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На официальном сайте Госкомитета kt.tatar</w:t>
      </w:r>
      <w:r w:rsidR="0016109C" w:rsidRPr="00353796">
        <w:rPr>
          <w:rFonts w:ascii="Times New Roman" w:hAnsi="Times New Roman" w:cs="Times New Roman"/>
          <w:sz w:val="28"/>
          <w:szCs w:val="28"/>
          <w:lang w:val="en-US"/>
        </w:rPr>
        <w:t>stan</w:t>
      </w:r>
      <w:r w:rsidRPr="00353796">
        <w:rPr>
          <w:rFonts w:ascii="Times New Roman" w:hAnsi="Times New Roman" w:cs="Times New Roman"/>
          <w:sz w:val="28"/>
          <w:szCs w:val="28"/>
        </w:rPr>
        <w:t>.ru, информационных стендах размещается следующая информация по вопросам исполнения государственной функции:</w:t>
      </w:r>
    </w:p>
    <w:p w:rsidR="00A857C4" w:rsidRPr="00353796" w:rsidRDefault="00A857C4" w:rsidP="00A857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1) сведения о местонахождении, контактных телефо</w:t>
      </w:r>
      <w:r w:rsidR="0016109C" w:rsidRPr="00353796">
        <w:rPr>
          <w:rFonts w:ascii="Times New Roman" w:hAnsi="Times New Roman" w:cs="Times New Roman"/>
          <w:sz w:val="28"/>
          <w:szCs w:val="28"/>
        </w:rPr>
        <w:t xml:space="preserve">нах, официальных сайтах в </w:t>
      </w:r>
      <w:r w:rsidR="00001D09" w:rsidRPr="00353796">
        <w:rPr>
          <w:rFonts w:ascii="Times New Roman" w:hAnsi="Times New Roman" w:cs="Times New Roman"/>
          <w:sz w:val="28"/>
          <w:szCs w:val="28"/>
        </w:rPr>
        <w:t xml:space="preserve">информационно-коммуникационной </w:t>
      </w:r>
      <w:r w:rsidR="0016109C" w:rsidRPr="00353796">
        <w:rPr>
          <w:rFonts w:ascii="Times New Roman" w:hAnsi="Times New Roman" w:cs="Times New Roman"/>
          <w:sz w:val="28"/>
          <w:szCs w:val="28"/>
        </w:rPr>
        <w:t>сети «</w:t>
      </w:r>
      <w:r w:rsidRPr="00353796">
        <w:rPr>
          <w:rFonts w:ascii="Times New Roman" w:hAnsi="Times New Roman" w:cs="Times New Roman"/>
          <w:sz w:val="28"/>
          <w:szCs w:val="28"/>
        </w:rPr>
        <w:t>Интернет</w:t>
      </w:r>
      <w:r w:rsidR="0016109C" w:rsidRPr="00353796">
        <w:rPr>
          <w:rFonts w:ascii="Times New Roman" w:hAnsi="Times New Roman" w:cs="Times New Roman"/>
          <w:sz w:val="28"/>
          <w:szCs w:val="28"/>
        </w:rPr>
        <w:t>»</w:t>
      </w:r>
      <w:r w:rsidRPr="00353796">
        <w:rPr>
          <w:rFonts w:ascii="Times New Roman" w:hAnsi="Times New Roman" w:cs="Times New Roman"/>
          <w:sz w:val="28"/>
          <w:szCs w:val="28"/>
        </w:rPr>
        <w:t>, адресах электронной почты;</w:t>
      </w:r>
    </w:p>
    <w:p w:rsidR="00A857C4" w:rsidRPr="00353796" w:rsidRDefault="00A857C4" w:rsidP="00A857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2) информация об основных положениях законодательства Российской Федерации и законодательства Республики Татарстан, касающихся порядка исполнения государственной функции;</w:t>
      </w:r>
    </w:p>
    <w:p w:rsidR="00A857C4" w:rsidRPr="00353796" w:rsidRDefault="00A857C4" w:rsidP="00A857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3) текст настоящего Административного регламента с приложениями;</w:t>
      </w:r>
    </w:p>
    <w:p w:rsidR="00A857C4" w:rsidRPr="00353796" w:rsidRDefault="00A857C4" w:rsidP="00A857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4) информация о ходе исполнения государственной функции.</w:t>
      </w:r>
    </w:p>
    <w:p w:rsidR="00F644BF" w:rsidRPr="00467EDD" w:rsidRDefault="00F644BF" w:rsidP="00A857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67EDD">
        <w:rPr>
          <w:rFonts w:ascii="Times New Roman" w:hAnsi="Times New Roman" w:cs="Times New Roman"/>
          <w:sz w:val="28"/>
          <w:szCs w:val="28"/>
        </w:rPr>
        <w:t xml:space="preserve">На официальном сайте Госкомитета размещается также следующая информация: </w:t>
      </w:r>
    </w:p>
    <w:p w:rsidR="00FD59C2" w:rsidRPr="00467EDD" w:rsidRDefault="008975E5" w:rsidP="00467EDD">
      <w:pPr>
        <w:pStyle w:val="ae"/>
        <w:widowControl w:val="0"/>
        <w:numPr>
          <w:ilvl w:val="0"/>
          <w:numId w:val="29"/>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ежегодный План проведения плановых проверок юридических лиц и индивидуальных предпринимателей, утвержденный приказом председателя Госкомитета (далее – ежегодный План); </w:t>
      </w:r>
    </w:p>
    <w:p w:rsidR="00F644BF" w:rsidRPr="00467EDD" w:rsidRDefault="00F644BF" w:rsidP="00467EDD">
      <w:pPr>
        <w:pStyle w:val="ae"/>
        <w:widowControl w:val="0"/>
        <w:numPr>
          <w:ilvl w:val="0"/>
          <w:numId w:val="29"/>
        </w:numPr>
        <w:autoSpaceDE w:val="0"/>
        <w:autoSpaceDN w:val="0"/>
        <w:adjustRightInd w:val="0"/>
        <w:spacing w:after="0" w:line="240" w:lineRule="auto"/>
        <w:ind w:left="0" w:firstLine="709"/>
        <w:jc w:val="both"/>
        <w:rPr>
          <w:rFonts w:ascii="Times New Roman" w:hAnsi="Times New Roman" w:cs="Times New Roman"/>
          <w:sz w:val="28"/>
          <w:szCs w:val="28"/>
        </w:rPr>
      </w:pPr>
      <w:r w:rsidRPr="00467EDD">
        <w:rPr>
          <w:rFonts w:ascii="Times New Roman" w:hAnsi="Times New Roman" w:cs="Times New Roman"/>
          <w:sz w:val="28"/>
          <w:szCs w:val="28"/>
        </w:rPr>
        <w:t xml:space="preserve">перечень нормативных 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контроля (надзора), а также тексты соответствующих нормативных правовых актов; </w:t>
      </w:r>
    </w:p>
    <w:p w:rsidR="00F644BF" w:rsidRPr="00353796" w:rsidRDefault="00F644BF" w:rsidP="00467EDD">
      <w:pPr>
        <w:pStyle w:val="ae"/>
        <w:widowControl w:val="0"/>
        <w:numPr>
          <w:ilvl w:val="0"/>
          <w:numId w:val="29"/>
        </w:numPr>
        <w:autoSpaceDE w:val="0"/>
        <w:autoSpaceDN w:val="0"/>
        <w:adjustRightInd w:val="0"/>
        <w:spacing w:after="0" w:line="240" w:lineRule="auto"/>
        <w:ind w:left="0" w:firstLine="709"/>
        <w:jc w:val="both"/>
        <w:rPr>
          <w:rFonts w:ascii="Times New Roman" w:hAnsi="Times New Roman" w:cs="Times New Roman"/>
          <w:sz w:val="28"/>
          <w:szCs w:val="28"/>
        </w:rPr>
      </w:pPr>
      <w:r w:rsidRPr="00467EDD">
        <w:rPr>
          <w:rFonts w:ascii="Times New Roman" w:hAnsi="Times New Roman" w:cs="Times New Roman"/>
          <w:sz w:val="28"/>
          <w:szCs w:val="28"/>
        </w:rPr>
        <w:t>сведения по регулярному, выполняемому не реже одного раза в год, обобщению практики осуществления регионального государственного контроля (надзора),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857C4" w:rsidRPr="00353796" w:rsidRDefault="00A857C4" w:rsidP="00A857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Информационные стенды располагаются в здании Госкомитета и содержат информацию о государственной услуге в форме визуальной и текстовой информации.</w:t>
      </w:r>
    </w:p>
    <w:p w:rsidR="00A857C4" w:rsidRPr="00353796" w:rsidRDefault="00A857C4" w:rsidP="00A857C4">
      <w:pPr>
        <w:pStyle w:val="ae"/>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bookmarkEnd w:id="4"/>
    <w:p w:rsidR="00E43E80" w:rsidRPr="00353796" w:rsidRDefault="00E43E80" w:rsidP="00A857C4">
      <w:pPr>
        <w:pStyle w:val="ae"/>
        <w:widowControl w:val="0"/>
        <w:numPr>
          <w:ilvl w:val="1"/>
          <w:numId w:val="28"/>
        </w:numPr>
        <w:autoSpaceDE w:val="0"/>
        <w:autoSpaceDN w:val="0"/>
        <w:adjustRightInd w:val="0"/>
        <w:spacing w:after="0" w:line="240" w:lineRule="auto"/>
        <w:ind w:left="0" w:firstLine="709"/>
        <w:jc w:val="center"/>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Недопустимость взимания с юридических лиц, индивидуальных предпринимателей платы за проведение мероприятий по региональному государственному контролю (надзору)</w:t>
      </w:r>
    </w:p>
    <w:p w:rsidR="00A857C4" w:rsidRPr="00353796" w:rsidRDefault="00A857C4" w:rsidP="00A857C4">
      <w:pPr>
        <w:pStyle w:val="ae"/>
        <w:widowControl w:val="0"/>
        <w:autoSpaceDE w:val="0"/>
        <w:autoSpaceDN w:val="0"/>
        <w:adjustRightInd w:val="0"/>
        <w:spacing w:after="0" w:line="240" w:lineRule="auto"/>
        <w:ind w:left="709"/>
        <w:rPr>
          <w:rFonts w:ascii="Times New Roman" w:eastAsia="Times New Roman" w:hAnsi="Times New Roman" w:cs="Times New Roman"/>
          <w:sz w:val="28"/>
          <w:szCs w:val="28"/>
          <w:lang w:eastAsia="ru-RU"/>
        </w:rPr>
      </w:pPr>
    </w:p>
    <w:p w:rsidR="00E43E80" w:rsidRPr="00353796" w:rsidRDefault="00A857C4" w:rsidP="0016109C">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П</w:t>
      </w:r>
      <w:r w:rsidR="00E43E80" w:rsidRPr="00353796">
        <w:rPr>
          <w:rFonts w:ascii="Times New Roman" w:hAnsi="Times New Roman" w:cs="Times New Roman"/>
          <w:sz w:val="28"/>
          <w:szCs w:val="28"/>
        </w:rPr>
        <w:t>лата с юридических лиц, индивидуальных предпринимателей за проведение мероприятий по региональному государственному контролю (надзору) не взимается, в том числе за услуги экспертов и экспертных организаций в случае привлечения их к проведению проверок.</w:t>
      </w:r>
    </w:p>
    <w:p w:rsidR="009415D9" w:rsidRPr="00353796" w:rsidRDefault="009415D9" w:rsidP="0016109C">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p>
    <w:p w:rsidR="00E43E80" w:rsidRPr="00353796" w:rsidRDefault="00E43E80" w:rsidP="00A857C4">
      <w:pPr>
        <w:pStyle w:val="ae"/>
        <w:widowControl w:val="0"/>
        <w:numPr>
          <w:ilvl w:val="1"/>
          <w:numId w:val="28"/>
        </w:numPr>
        <w:autoSpaceDE w:val="0"/>
        <w:autoSpaceDN w:val="0"/>
        <w:adjustRightInd w:val="0"/>
        <w:spacing w:after="0" w:line="240" w:lineRule="auto"/>
        <w:ind w:left="0" w:firstLine="709"/>
        <w:jc w:val="center"/>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Срок исполнения государственной функции</w:t>
      </w:r>
    </w:p>
    <w:p w:rsidR="00A857C4" w:rsidRPr="00353796" w:rsidRDefault="00A857C4" w:rsidP="00A857C4">
      <w:pPr>
        <w:pStyle w:val="ae"/>
        <w:widowControl w:val="0"/>
        <w:autoSpaceDE w:val="0"/>
        <w:autoSpaceDN w:val="0"/>
        <w:adjustRightInd w:val="0"/>
        <w:spacing w:after="0" w:line="240" w:lineRule="auto"/>
        <w:ind w:left="709"/>
        <w:rPr>
          <w:rFonts w:ascii="Times New Roman" w:eastAsia="Times New Roman" w:hAnsi="Times New Roman" w:cs="Times New Roman"/>
          <w:sz w:val="28"/>
          <w:szCs w:val="28"/>
          <w:lang w:eastAsia="ru-RU"/>
        </w:rPr>
      </w:pPr>
    </w:p>
    <w:p w:rsidR="004A355B" w:rsidRPr="00353796" w:rsidRDefault="00A857C4" w:rsidP="008253C3">
      <w:pPr>
        <w:pStyle w:val="ae"/>
        <w:numPr>
          <w:ilvl w:val="2"/>
          <w:numId w:val="3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С</w:t>
      </w:r>
      <w:r w:rsidR="004A355B" w:rsidRPr="00353796">
        <w:rPr>
          <w:rFonts w:ascii="Times New Roman" w:eastAsia="Times New Roman" w:hAnsi="Times New Roman" w:cs="Times New Roman"/>
          <w:sz w:val="28"/>
          <w:szCs w:val="28"/>
          <w:lang w:eastAsia="ru-RU"/>
        </w:rPr>
        <w:t>истематическое наблюдение и анализ</w:t>
      </w:r>
      <w:r w:rsidR="00171AE7" w:rsidRPr="00353796">
        <w:rPr>
          <w:rFonts w:ascii="Times New Roman" w:eastAsia="Times New Roman" w:hAnsi="Times New Roman" w:cs="Times New Roman"/>
          <w:sz w:val="28"/>
          <w:szCs w:val="28"/>
          <w:lang w:eastAsia="ru-RU"/>
        </w:rPr>
        <w:t xml:space="preserve"> </w:t>
      </w:r>
      <w:r w:rsidR="004A355B" w:rsidRPr="00353796">
        <w:rPr>
          <w:rFonts w:ascii="Times New Roman" w:eastAsia="Times New Roman" w:hAnsi="Times New Roman" w:cs="Times New Roman"/>
          <w:sz w:val="28"/>
          <w:szCs w:val="28"/>
          <w:lang w:eastAsia="ru-RU"/>
        </w:rPr>
        <w:t xml:space="preserve">проводится </w:t>
      </w:r>
      <w:r w:rsidR="00A568AD" w:rsidRPr="00353796">
        <w:rPr>
          <w:rFonts w:ascii="Times New Roman" w:eastAsia="Times New Roman" w:hAnsi="Times New Roman" w:cs="Times New Roman"/>
          <w:sz w:val="28"/>
          <w:szCs w:val="28"/>
          <w:lang w:eastAsia="ru-RU"/>
        </w:rPr>
        <w:t xml:space="preserve">ежегодно в срок до 31 декабря текущего </w:t>
      </w:r>
      <w:r w:rsidR="004A355B" w:rsidRPr="00353796">
        <w:rPr>
          <w:rFonts w:ascii="Times New Roman" w:eastAsia="Times New Roman" w:hAnsi="Times New Roman" w:cs="Times New Roman"/>
          <w:sz w:val="28"/>
          <w:szCs w:val="28"/>
          <w:lang w:eastAsia="ru-RU"/>
        </w:rPr>
        <w:t>года</w:t>
      </w:r>
      <w:r w:rsidR="00AD2255" w:rsidRPr="00353796">
        <w:rPr>
          <w:rFonts w:ascii="Times New Roman" w:eastAsia="Times New Roman" w:hAnsi="Times New Roman" w:cs="Times New Roman"/>
          <w:sz w:val="28"/>
          <w:szCs w:val="28"/>
          <w:lang w:eastAsia="ru-RU"/>
        </w:rPr>
        <w:t>, а также</w:t>
      </w:r>
      <w:r w:rsidR="004A355B" w:rsidRPr="00353796">
        <w:rPr>
          <w:rFonts w:ascii="Times New Roman" w:eastAsia="Times New Roman" w:hAnsi="Times New Roman" w:cs="Times New Roman"/>
          <w:sz w:val="28"/>
          <w:szCs w:val="28"/>
          <w:lang w:eastAsia="ru-RU"/>
        </w:rPr>
        <w:t xml:space="preserve"> в </w:t>
      </w:r>
      <w:r w:rsidR="00230234" w:rsidRPr="00353796">
        <w:rPr>
          <w:rFonts w:ascii="Times New Roman" w:eastAsia="Times New Roman" w:hAnsi="Times New Roman" w:cs="Times New Roman"/>
          <w:sz w:val="28"/>
          <w:szCs w:val="28"/>
          <w:lang w:eastAsia="ru-RU"/>
        </w:rPr>
        <w:t>зависимости</w:t>
      </w:r>
      <w:r w:rsidR="004A355B" w:rsidRPr="00353796">
        <w:rPr>
          <w:rFonts w:ascii="Times New Roman" w:eastAsia="Times New Roman" w:hAnsi="Times New Roman" w:cs="Times New Roman"/>
          <w:sz w:val="28"/>
          <w:szCs w:val="28"/>
          <w:lang w:eastAsia="ru-RU"/>
        </w:rPr>
        <w:t xml:space="preserve"> </w:t>
      </w:r>
      <w:r w:rsidR="00230234" w:rsidRPr="00353796">
        <w:rPr>
          <w:rFonts w:ascii="Times New Roman" w:eastAsia="Times New Roman" w:hAnsi="Times New Roman" w:cs="Times New Roman"/>
          <w:sz w:val="28"/>
          <w:szCs w:val="28"/>
          <w:lang w:eastAsia="ru-RU"/>
        </w:rPr>
        <w:t>от</w:t>
      </w:r>
      <w:r w:rsidR="004A355B" w:rsidRPr="00353796">
        <w:rPr>
          <w:rFonts w:ascii="Times New Roman" w:eastAsia="Times New Roman" w:hAnsi="Times New Roman" w:cs="Times New Roman"/>
          <w:sz w:val="28"/>
          <w:szCs w:val="28"/>
          <w:lang w:eastAsia="ru-RU"/>
        </w:rPr>
        <w:t xml:space="preserve"> срок</w:t>
      </w:r>
      <w:r w:rsidR="00230234" w:rsidRPr="00353796">
        <w:rPr>
          <w:rFonts w:ascii="Times New Roman" w:eastAsia="Times New Roman" w:hAnsi="Times New Roman" w:cs="Times New Roman"/>
          <w:sz w:val="28"/>
          <w:szCs w:val="28"/>
          <w:lang w:eastAsia="ru-RU"/>
        </w:rPr>
        <w:t>ов</w:t>
      </w:r>
      <w:r w:rsidR="004A355B" w:rsidRPr="00353796">
        <w:rPr>
          <w:rFonts w:ascii="Times New Roman" w:eastAsia="Times New Roman" w:hAnsi="Times New Roman" w:cs="Times New Roman"/>
          <w:sz w:val="28"/>
          <w:szCs w:val="28"/>
          <w:lang w:eastAsia="ru-RU"/>
        </w:rPr>
        <w:t xml:space="preserve"> и периодичност</w:t>
      </w:r>
      <w:r w:rsidR="00230234" w:rsidRPr="00353796">
        <w:rPr>
          <w:rFonts w:ascii="Times New Roman" w:eastAsia="Times New Roman" w:hAnsi="Times New Roman" w:cs="Times New Roman"/>
          <w:sz w:val="28"/>
          <w:szCs w:val="28"/>
          <w:lang w:eastAsia="ru-RU"/>
        </w:rPr>
        <w:t>и</w:t>
      </w:r>
      <w:r w:rsidR="004A355B" w:rsidRPr="00353796">
        <w:rPr>
          <w:rFonts w:ascii="Times New Roman" w:eastAsia="Times New Roman" w:hAnsi="Times New Roman" w:cs="Times New Roman"/>
          <w:sz w:val="28"/>
          <w:szCs w:val="28"/>
          <w:lang w:eastAsia="ru-RU"/>
        </w:rPr>
        <w:t xml:space="preserve"> раскрытия информации, </w:t>
      </w:r>
      <w:r w:rsidR="00230234" w:rsidRPr="00353796">
        <w:rPr>
          <w:rFonts w:ascii="Times New Roman" w:eastAsia="Times New Roman" w:hAnsi="Times New Roman" w:cs="Times New Roman"/>
          <w:sz w:val="28"/>
          <w:szCs w:val="28"/>
          <w:lang w:eastAsia="ru-RU"/>
        </w:rPr>
        <w:t xml:space="preserve">установленных </w:t>
      </w:r>
      <w:r w:rsidR="00001D09" w:rsidRPr="00353796">
        <w:rPr>
          <w:rFonts w:ascii="Times New Roman" w:eastAsia="Times New Roman" w:hAnsi="Times New Roman" w:cs="Times New Roman"/>
          <w:sz w:val="28"/>
          <w:szCs w:val="28"/>
          <w:lang w:eastAsia="ru-RU"/>
        </w:rPr>
        <w:t>стандартами раскрытия информации</w:t>
      </w:r>
      <w:r w:rsidRPr="00353796">
        <w:rPr>
          <w:rFonts w:ascii="Times New Roman" w:eastAsia="Times New Roman" w:hAnsi="Times New Roman" w:cs="Times New Roman"/>
          <w:sz w:val="28"/>
          <w:szCs w:val="28"/>
          <w:lang w:eastAsia="ru-RU"/>
        </w:rPr>
        <w:t>.</w:t>
      </w:r>
    </w:p>
    <w:p w:rsidR="00722BD8" w:rsidRPr="00353796" w:rsidRDefault="00A857C4" w:rsidP="008253C3">
      <w:pPr>
        <w:pStyle w:val="ae"/>
        <w:numPr>
          <w:ilvl w:val="2"/>
          <w:numId w:val="30"/>
        </w:numPr>
        <w:tabs>
          <w:tab w:val="left" w:pos="1134"/>
        </w:tabs>
        <w:spacing w:after="0" w:line="240" w:lineRule="auto"/>
        <w:ind w:left="0" w:firstLine="709"/>
        <w:jc w:val="both"/>
        <w:rPr>
          <w:rFonts w:ascii="Times New Roman" w:eastAsia="Times New Roman" w:hAnsi="Times New Roman" w:cs="Times New Roman"/>
          <w:sz w:val="28"/>
          <w:szCs w:val="28"/>
          <w:lang w:eastAsia="ru-RU"/>
        </w:rPr>
      </w:pPr>
      <w:bookmarkStart w:id="6" w:name="_Ref365025219"/>
      <w:r w:rsidRPr="00353796">
        <w:rPr>
          <w:rFonts w:ascii="Times New Roman" w:eastAsia="Times New Roman" w:hAnsi="Times New Roman" w:cs="Times New Roman"/>
          <w:sz w:val="28"/>
          <w:szCs w:val="28"/>
          <w:lang w:eastAsia="ru-RU"/>
        </w:rPr>
        <w:t>С</w:t>
      </w:r>
      <w:r w:rsidR="00722BD8" w:rsidRPr="00353796">
        <w:rPr>
          <w:rFonts w:ascii="Times New Roman" w:eastAsia="Times New Roman" w:hAnsi="Times New Roman" w:cs="Times New Roman"/>
          <w:sz w:val="28"/>
          <w:szCs w:val="28"/>
          <w:lang w:eastAsia="ru-RU"/>
        </w:rPr>
        <w:t>рок проведения проверки (</w:t>
      </w:r>
      <w:r w:rsidR="004B7E5B" w:rsidRPr="00353796">
        <w:rPr>
          <w:rFonts w:ascii="Times New Roman" w:eastAsia="Times New Roman" w:hAnsi="Times New Roman" w:cs="Times New Roman"/>
          <w:sz w:val="28"/>
          <w:szCs w:val="28"/>
          <w:lang w:eastAsia="ru-RU"/>
        </w:rPr>
        <w:t>как документарной, так и выездной</w:t>
      </w:r>
      <w:r w:rsidR="00722BD8" w:rsidRPr="00353796">
        <w:rPr>
          <w:rFonts w:ascii="Times New Roman" w:eastAsia="Times New Roman" w:hAnsi="Times New Roman" w:cs="Times New Roman"/>
          <w:sz w:val="28"/>
          <w:szCs w:val="28"/>
          <w:lang w:eastAsia="ru-RU"/>
        </w:rPr>
        <w:t>) не может превышать 20 рабочих дней.</w:t>
      </w:r>
      <w:bookmarkEnd w:id="6"/>
    </w:p>
    <w:p w:rsidR="004B7E5B" w:rsidRPr="00353796" w:rsidRDefault="004B7E5B" w:rsidP="008253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4B7E5B" w:rsidRPr="00353796" w:rsidRDefault="004B7E5B" w:rsidP="008253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должностных лиц Госкомитета, проводящих выездную плановую проверку, срок проведения выездной плановой проверки может быть продлен председателем Госкомитета, но не более чем на двадцать рабочих дней, в отношении малых предприятий не более чем на пятьдесят часов, микропредприятий н</w:t>
      </w:r>
      <w:r w:rsidR="00534A4B" w:rsidRPr="00353796">
        <w:rPr>
          <w:rFonts w:ascii="Times New Roman" w:hAnsi="Times New Roman" w:cs="Times New Roman"/>
          <w:sz w:val="28"/>
          <w:szCs w:val="28"/>
        </w:rPr>
        <w:t>е более чем на пятнадцать часов.</w:t>
      </w:r>
    </w:p>
    <w:p w:rsidR="00534A4B" w:rsidRPr="00353796" w:rsidRDefault="00534A4B" w:rsidP="008253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В случае необходимости при проведении плановой выездной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председателем (заместителем председателя) Госкомитета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34A4B" w:rsidRPr="00353796" w:rsidRDefault="00534A4B" w:rsidP="008253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На период действия срока приостановления проведения проверки приостанавливаются связанные с указанной проверкой действия Госкомитета на территории, в зданиях, строениях, сооружениях, помещениях, на иных объектах субъ</w:t>
      </w:r>
      <w:r w:rsidR="00A857C4" w:rsidRPr="00353796">
        <w:rPr>
          <w:rFonts w:ascii="Times New Roman" w:hAnsi="Times New Roman" w:cs="Times New Roman"/>
          <w:sz w:val="28"/>
          <w:szCs w:val="28"/>
        </w:rPr>
        <w:t>екта малого предпринимательства.</w:t>
      </w:r>
    </w:p>
    <w:p w:rsidR="00D56ADF" w:rsidRPr="00353796" w:rsidRDefault="00D56ADF" w:rsidP="00D56ADF">
      <w:pPr>
        <w:pStyle w:val="ae"/>
        <w:numPr>
          <w:ilvl w:val="2"/>
          <w:numId w:val="3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Плановые проверки юридических лиц, </w:t>
      </w:r>
      <w:r w:rsidR="00175931" w:rsidRPr="00467EDD">
        <w:rPr>
          <w:rFonts w:ascii="Times New Roman" w:eastAsia="Times New Roman" w:hAnsi="Times New Roman" w:cs="Times New Roman"/>
          <w:sz w:val="28"/>
          <w:szCs w:val="28"/>
          <w:lang w:eastAsia="ru-RU"/>
        </w:rPr>
        <w:t xml:space="preserve">не являющихся субъектами естественных монополий, </w:t>
      </w:r>
      <w:r w:rsidRPr="00467EDD">
        <w:rPr>
          <w:rFonts w:ascii="Times New Roman" w:eastAsia="Times New Roman" w:hAnsi="Times New Roman" w:cs="Times New Roman"/>
          <w:sz w:val="28"/>
          <w:szCs w:val="28"/>
          <w:lang w:eastAsia="ru-RU"/>
        </w:rPr>
        <w:t>ин</w:t>
      </w:r>
      <w:r w:rsidR="00175931" w:rsidRPr="00467EDD">
        <w:rPr>
          <w:rFonts w:ascii="Times New Roman" w:eastAsia="Times New Roman" w:hAnsi="Times New Roman" w:cs="Times New Roman"/>
          <w:sz w:val="28"/>
          <w:szCs w:val="28"/>
          <w:lang w:eastAsia="ru-RU"/>
        </w:rPr>
        <w:t>дивидуальных предпринимателей</w:t>
      </w:r>
      <w:r w:rsidRPr="00353796">
        <w:rPr>
          <w:rFonts w:ascii="Times New Roman" w:eastAsia="Times New Roman" w:hAnsi="Times New Roman" w:cs="Times New Roman"/>
          <w:sz w:val="28"/>
          <w:szCs w:val="28"/>
          <w:lang w:eastAsia="ru-RU"/>
        </w:rPr>
        <w:t>, проводятся не чаще чем один раз в три года.</w:t>
      </w:r>
    </w:p>
    <w:p w:rsidR="00F90C95" w:rsidRPr="00353796" w:rsidRDefault="00001D09" w:rsidP="00F90C95">
      <w:pPr>
        <w:autoSpaceDE w:val="0"/>
        <w:autoSpaceDN w:val="0"/>
        <w:adjustRightInd w:val="0"/>
        <w:spacing w:after="0" w:line="240" w:lineRule="auto"/>
        <w:ind w:firstLine="540"/>
        <w:jc w:val="both"/>
        <w:rPr>
          <w:rFonts w:ascii="Times New Roman" w:hAnsi="Times New Roman" w:cs="Times New Roman"/>
          <w:sz w:val="28"/>
          <w:szCs w:val="28"/>
        </w:rPr>
      </w:pPr>
      <w:r w:rsidRPr="00353796">
        <w:rPr>
          <w:rFonts w:ascii="Times New Roman" w:hAnsi="Times New Roman" w:cs="Times New Roman"/>
          <w:sz w:val="28"/>
          <w:szCs w:val="28"/>
        </w:rPr>
        <w:t xml:space="preserve">Плановые проверки в отношении </w:t>
      </w:r>
      <w:r w:rsidR="007D0A6E" w:rsidRPr="00467EDD">
        <w:rPr>
          <w:rFonts w:ascii="Times New Roman" w:hAnsi="Times New Roman" w:cs="Times New Roman"/>
          <w:sz w:val="28"/>
          <w:szCs w:val="28"/>
        </w:rPr>
        <w:t xml:space="preserve">юридических лиц, являющихся </w:t>
      </w:r>
      <w:r w:rsidRPr="00467EDD">
        <w:rPr>
          <w:rFonts w:ascii="Times New Roman" w:hAnsi="Times New Roman" w:cs="Times New Roman"/>
          <w:sz w:val="28"/>
          <w:szCs w:val="28"/>
        </w:rPr>
        <w:t>субъект</w:t>
      </w:r>
      <w:r w:rsidR="007D0A6E" w:rsidRPr="00467EDD">
        <w:rPr>
          <w:rFonts w:ascii="Times New Roman" w:hAnsi="Times New Roman" w:cs="Times New Roman"/>
          <w:sz w:val="28"/>
          <w:szCs w:val="28"/>
        </w:rPr>
        <w:t>ами</w:t>
      </w:r>
      <w:r w:rsidRPr="00467EDD">
        <w:rPr>
          <w:rFonts w:ascii="Times New Roman" w:hAnsi="Times New Roman" w:cs="Times New Roman"/>
          <w:sz w:val="28"/>
          <w:szCs w:val="28"/>
        </w:rPr>
        <w:t xml:space="preserve"> естественных монополий</w:t>
      </w:r>
      <w:r w:rsidR="00C7082B" w:rsidRPr="00467EDD">
        <w:rPr>
          <w:rFonts w:ascii="Times New Roman" w:hAnsi="Times New Roman" w:cs="Times New Roman"/>
          <w:sz w:val="28"/>
          <w:szCs w:val="28"/>
        </w:rPr>
        <w:t xml:space="preserve">, </w:t>
      </w:r>
      <w:r w:rsidR="00F90C95" w:rsidRPr="00353796">
        <w:rPr>
          <w:rFonts w:ascii="Times New Roman" w:hAnsi="Times New Roman" w:cs="Times New Roman"/>
          <w:sz w:val="28"/>
          <w:szCs w:val="28"/>
        </w:rPr>
        <w:t>организаций, осуществляющих регулируемые виды деятельности в электроэнергетике, сферах теплоснабжения, водоснабжения, водоотведения и в области обращения с твердыми коммунальными отходами проводятся не чаще чем один раз в год.</w:t>
      </w:r>
    </w:p>
    <w:p w:rsidR="00C00774" w:rsidRPr="00353796" w:rsidRDefault="00C00774" w:rsidP="008253C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22BD8" w:rsidRPr="00353796" w:rsidRDefault="00722BD8" w:rsidP="00C00774">
      <w:pPr>
        <w:pStyle w:val="ae"/>
        <w:widowControl w:val="0"/>
        <w:numPr>
          <w:ilvl w:val="1"/>
          <w:numId w:val="28"/>
        </w:numPr>
        <w:autoSpaceDE w:val="0"/>
        <w:autoSpaceDN w:val="0"/>
        <w:adjustRightInd w:val="0"/>
        <w:spacing w:after="0" w:line="240" w:lineRule="auto"/>
        <w:ind w:left="0" w:firstLine="709"/>
        <w:jc w:val="center"/>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Основания для проведения </w:t>
      </w:r>
      <w:r w:rsidR="004B7E5B" w:rsidRPr="00353796">
        <w:rPr>
          <w:rFonts w:ascii="Times New Roman" w:eastAsia="Times New Roman" w:hAnsi="Times New Roman" w:cs="Times New Roman"/>
          <w:sz w:val="28"/>
          <w:szCs w:val="28"/>
          <w:lang w:eastAsia="ru-RU"/>
        </w:rPr>
        <w:t>контроля</w:t>
      </w:r>
    </w:p>
    <w:p w:rsidR="00C00774" w:rsidRPr="00353796" w:rsidRDefault="00C00774" w:rsidP="00C00774">
      <w:pPr>
        <w:pStyle w:val="ae"/>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4B7E5B" w:rsidRPr="00353796" w:rsidRDefault="00C00774" w:rsidP="00B227B3">
      <w:pPr>
        <w:pStyle w:val="ae"/>
        <w:widowControl w:val="0"/>
        <w:numPr>
          <w:ilvl w:val="2"/>
          <w:numId w:val="28"/>
        </w:numPr>
        <w:autoSpaceDE w:val="0"/>
        <w:autoSpaceDN w:val="0"/>
        <w:adjustRightInd w:val="0"/>
        <w:spacing w:after="0" w:line="240" w:lineRule="auto"/>
        <w:ind w:left="0" w:firstLine="709"/>
        <w:jc w:val="both"/>
        <w:rPr>
          <w:rFonts w:ascii="Times New Roman" w:hAnsi="Times New Roman" w:cs="Times New Roman"/>
          <w:sz w:val="28"/>
          <w:szCs w:val="28"/>
        </w:rPr>
      </w:pPr>
      <w:bookmarkStart w:id="7" w:name="_Ref365022448"/>
      <w:r w:rsidRPr="00353796">
        <w:rPr>
          <w:rFonts w:ascii="Times New Roman" w:hAnsi="Times New Roman" w:cs="Times New Roman"/>
          <w:sz w:val="28"/>
          <w:szCs w:val="28"/>
        </w:rPr>
        <w:t>П</w:t>
      </w:r>
      <w:r w:rsidR="00665EEC" w:rsidRPr="00353796">
        <w:rPr>
          <w:rFonts w:ascii="Times New Roman" w:hAnsi="Times New Roman" w:cs="Times New Roman"/>
          <w:sz w:val="28"/>
          <w:szCs w:val="28"/>
        </w:rPr>
        <w:t>роведение с</w:t>
      </w:r>
      <w:r w:rsidR="004B7E5B" w:rsidRPr="00353796">
        <w:rPr>
          <w:rFonts w:ascii="Times New Roman" w:hAnsi="Times New Roman" w:cs="Times New Roman"/>
          <w:sz w:val="28"/>
          <w:szCs w:val="28"/>
        </w:rPr>
        <w:t>истематическо</w:t>
      </w:r>
      <w:r w:rsidR="00665EEC" w:rsidRPr="00353796">
        <w:rPr>
          <w:rFonts w:ascii="Times New Roman" w:hAnsi="Times New Roman" w:cs="Times New Roman"/>
          <w:sz w:val="28"/>
          <w:szCs w:val="28"/>
        </w:rPr>
        <w:t>го</w:t>
      </w:r>
      <w:r w:rsidR="004B7E5B" w:rsidRPr="00353796">
        <w:rPr>
          <w:rFonts w:ascii="Times New Roman" w:hAnsi="Times New Roman" w:cs="Times New Roman"/>
          <w:sz w:val="28"/>
          <w:szCs w:val="28"/>
        </w:rPr>
        <w:t xml:space="preserve"> наблюдени</w:t>
      </w:r>
      <w:r w:rsidR="00665EEC" w:rsidRPr="00353796">
        <w:rPr>
          <w:rFonts w:ascii="Times New Roman" w:hAnsi="Times New Roman" w:cs="Times New Roman"/>
          <w:sz w:val="28"/>
          <w:szCs w:val="28"/>
        </w:rPr>
        <w:t>я</w:t>
      </w:r>
      <w:r w:rsidR="004B7E5B" w:rsidRPr="00353796">
        <w:rPr>
          <w:rFonts w:ascii="Times New Roman" w:hAnsi="Times New Roman" w:cs="Times New Roman"/>
          <w:sz w:val="28"/>
          <w:szCs w:val="28"/>
        </w:rPr>
        <w:t xml:space="preserve"> и анализ</w:t>
      </w:r>
      <w:r w:rsidR="00665EEC" w:rsidRPr="00353796">
        <w:rPr>
          <w:rFonts w:ascii="Times New Roman" w:hAnsi="Times New Roman" w:cs="Times New Roman"/>
          <w:sz w:val="28"/>
          <w:szCs w:val="28"/>
        </w:rPr>
        <w:t>а</w:t>
      </w:r>
      <w:r w:rsidR="004B7E5B" w:rsidRPr="00353796">
        <w:rPr>
          <w:rFonts w:ascii="Times New Roman" w:hAnsi="Times New Roman" w:cs="Times New Roman"/>
          <w:sz w:val="28"/>
          <w:szCs w:val="28"/>
        </w:rPr>
        <w:t xml:space="preserve"> </w:t>
      </w:r>
      <w:r w:rsidR="00665EEC" w:rsidRPr="00353796">
        <w:rPr>
          <w:rFonts w:ascii="Times New Roman" w:hAnsi="Times New Roman" w:cs="Times New Roman"/>
          <w:sz w:val="28"/>
          <w:szCs w:val="28"/>
        </w:rPr>
        <w:t xml:space="preserve">информации </w:t>
      </w:r>
      <w:r w:rsidR="004B7E5B" w:rsidRPr="00353796">
        <w:rPr>
          <w:rFonts w:ascii="Times New Roman" w:hAnsi="Times New Roman" w:cs="Times New Roman"/>
          <w:sz w:val="28"/>
          <w:szCs w:val="28"/>
        </w:rPr>
        <w:t>не требует издания дополнительного распоряжения или п</w:t>
      </w:r>
      <w:r w:rsidRPr="00353796">
        <w:rPr>
          <w:rFonts w:ascii="Times New Roman" w:hAnsi="Times New Roman" w:cs="Times New Roman"/>
          <w:sz w:val="28"/>
          <w:szCs w:val="28"/>
        </w:rPr>
        <w:t>риказа председателя Госкомитета.</w:t>
      </w:r>
    </w:p>
    <w:p w:rsidR="00AB188D" w:rsidRPr="00467EDD" w:rsidRDefault="00B227B3" w:rsidP="008253C3">
      <w:pPr>
        <w:pStyle w:val="ae"/>
        <w:widowControl w:val="0"/>
        <w:numPr>
          <w:ilvl w:val="2"/>
          <w:numId w:val="28"/>
        </w:numPr>
        <w:autoSpaceDE w:val="0"/>
        <w:autoSpaceDN w:val="0"/>
        <w:adjustRightInd w:val="0"/>
        <w:spacing w:after="0" w:line="240" w:lineRule="auto"/>
        <w:ind w:left="0" w:firstLine="709"/>
        <w:jc w:val="both"/>
        <w:rPr>
          <w:rFonts w:ascii="Times New Roman" w:hAnsi="Times New Roman" w:cs="Times New Roman"/>
          <w:sz w:val="28"/>
          <w:szCs w:val="28"/>
        </w:rPr>
      </w:pPr>
      <w:r w:rsidRPr="00467EDD">
        <w:rPr>
          <w:rFonts w:ascii="Times New Roman" w:hAnsi="Times New Roman" w:cs="Times New Roman"/>
          <w:sz w:val="28"/>
          <w:szCs w:val="28"/>
        </w:rPr>
        <w:t>Основанием для начала административной процедуры «Систематическое наблюдение и анализ раскрытой информации» является</w:t>
      </w:r>
      <w:r w:rsidR="00AB188D" w:rsidRPr="00467EDD">
        <w:rPr>
          <w:rFonts w:ascii="Times New Roman" w:hAnsi="Times New Roman" w:cs="Times New Roman"/>
          <w:sz w:val="28"/>
          <w:szCs w:val="28"/>
        </w:rPr>
        <w:t>:</w:t>
      </w:r>
    </w:p>
    <w:p w:rsidR="00C7082B" w:rsidRPr="00467EDD" w:rsidRDefault="00C7082B" w:rsidP="00AB188D">
      <w:pPr>
        <w:pStyle w:val="ae"/>
        <w:numPr>
          <w:ilvl w:val="0"/>
          <w:numId w:val="3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67EDD">
        <w:rPr>
          <w:rFonts w:ascii="Times New Roman" w:hAnsi="Times New Roman" w:cs="Times New Roman"/>
          <w:sz w:val="28"/>
          <w:szCs w:val="28"/>
        </w:rPr>
        <w:t>обращение юридического лица, индивидуального предпринимателя в Госкомитет с заявлением об установлении тарифов;</w:t>
      </w:r>
    </w:p>
    <w:p w:rsidR="005274E7" w:rsidRPr="00353796" w:rsidRDefault="00AB188D" w:rsidP="00467EDD">
      <w:pPr>
        <w:pStyle w:val="ae"/>
        <w:widowControl w:val="0"/>
        <w:numPr>
          <w:ilvl w:val="0"/>
          <w:numId w:val="3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67EDD">
        <w:rPr>
          <w:rFonts w:ascii="Times New Roman" w:eastAsia="Times New Roman" w:hAnsi="Times New Roman" w:cs="Times New Roman"/>
          <w:sz w:val="28"/>
          <w:szCs w:val="28"/>
          <w:lang w:eastAsia="ru-RU"/>
        </w:rPr>
        <w:t>поступление обращений граждан, юридических лиц и индивидуальных предпринимателей, информации от органов государственной власти (их должностных лиц), органов местного самоуправления и средств массовой информации о нарушении юридическим лицом, индивидуальным предпринимателем требований законодательства Российской Федерации</w:t>
      </w:r>
      <w:r w:rsidR="00C7082B" w:rsidRPr="00467EDD">
        <w:rPr>
          <w:rFonts w:ascii="Times New Roman" w:eastAsia="Times New Roman" w:hAnsi="Times New Roman" w:cs="Times New Roman"/>
          <w:sz w:val="28"/>
          <w:szCs w:val="28"/>
          <w:lang w:eastAsia="ru-RU"/>
        </w:rPr>
        <w:t>.</w:t>
      </w:r>
    </w:p>
    <w:p w:rsidR="005274E7" w:rsidRPr="00353796" w:rsidRDefault="00C00774" w:rsidP="008253C3">
      <w:pPr>
        <w:pStyle w:val="ae"/>
        <w:widowControl w:val="0"/>
        <w:numPr>
          <w:ilvl w:val="2"/>
          <w:numId w:val="28"/>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П</w:t>
      </w:r>
      <w:r w:rsidR="00665EEC" w:rsidRPr="00353796">
        <w:rPr>
          <w:rFonts w:ascii="Times New Roman" w:hAnsi="Times New Roman" w:cs="Times New Roman"/>
          <w:sz w:val="28"/>
          <w:szCs w:val="28"/>
        </w:rPr>
        <w:t xml:space="preserve">лановые проверки юридических лиц, индивидуальных предпринимателей проводятся в соответствии с приказом председателя (заместителя председателя) Госкомитета на основании утвержденного Госкомитетом </w:t>
      </w:r>
      <w:r w:rsidR="00E0518E" w:rsidRPr="00353796">
        <w:rPr>
          <w:rFonts w:ascii="Times New Roman" w:hAnsi="Times New Roman" w:cs="Times New Roman"/>
          <w:sz w:val="28"/>
          <w:szCs w:val="28"/>
        </w:rPr>
        <w:t>ежегодного Плана</w:t>
      </w:r>
      <w:r w:rsidR="000265FF" w:rsidRPr="00353796">
        <w:rPr>
          <w:rFonts w:ascii="Times New Roman" w:hAnsi="Times New Roman" w:cs="Times New Roman"/>
          <w:sz w:val="28"/>
          <w:szCs w:val="28"/>
        </w:rPr>
        <w:t>, согласованного с органами прокуратуры в соответс</w:t>
      </w:r>
      <w:r w:rsidR="001B4B25" w:rsidRPr="00353796">
        <w:rPr>
          <w:rFonts w:ascii="Times New Roman" w:hAnsi="Times New Roman" w:cs="Times New Roman"/>
          <w:sz w:val="28"/>
          <w:szCs w:val="28"/>
        </w:rPr>
        <w:t>т</w:t>
      </w:r>
      <w:r w:rsidR="000265FF" w:rsidRPr="00353796">
        <w:rPr>
          <w:rFonts w:ascii="Times New Roman" w:hAnsi="Times New Roman" w:cs="Times New Roman"/>
          <w:sz w:val="28"/>
          <w:szCs w:val="28"/>
        </w:rPr>
        <w:t>вии с Федеральным законом № 294-ФЗ</w:t>
      </w:r>
      <w:r w:rsidRPr="00353796">
        <w:rPr>
          <w:rFonts w:ascii="Times New Roman" w:hAnsi="Times New Roman" w:cs="Times New Roman"/>
          <w:sz w:val="28"/>
          <w:szCs w:val="28"/>
        </w:rPr>
        <w:t>.</w:t>
      </w:r>
    </w:p>
    <w:p w:rsidR="00665EEC" w:rsidRPr="00353796" w:rsidRDefault="00C00774" w:rsidP="008253C3">
      <w:pPr>
        <w:pStyle w:val="ae"/>
        <w:widowControl w:val="0"/>
        <w:numPr>
          <w:ilvl w:val="2"/>
          <w:numId w:val="28"/>
        </w:numPr>
        <w:autoSpaceDE w:val="0"/>
        <w:autoSpaceDN w:val="0"/>
        <w:adjustRightInd w:val="0"/>
        <w:spacing w:after="0" w:line="240" w:lineRule="auto"/>
        <w:ind w:left="0" w:firstLine="709"/>
        <w:jc w:val="both"/>
        <w:rPr>
          <w:rFonts w:ascii="Times New Roman" w:hAnsi="Times New Roman" w:cs="Times New Roman"/>
          <w:sz w:val="28"/>
          <w:szCs w:val="28"/>
        </w:rPr>
      </w:pPr>
      <w:bookmarkStart w:id="8" w:name="_Ref465067343"/>
      <w:r w:rsidRPr="00353796">
        <w:rPr>
          <w:rFonts w:ascii="Times New Roman" w:hAnsi="Times New Roman" w:cs="Times New Roman"/>
          <w:sz w:val="28"/>
          <w:szCs w:val="28"/>
        </w:rPr>
        <w:t>О</w:t>
      </w:r>
      <w:r w:rsidR="00665EEC" w:rsidRPr="00353796">
        <w:rPr>
          <w:rFonts w:ascii="Times New Roman" w:hAnsi="Times New Roman" w:cs="Times New Roman"/>
          <w:sz w:val="28"/>
          <w:szCs w:val="28"/>
        </w:rPr>
        <w:t xml:space="preserve">снованием для включения плановой проверки юридических лиц, </w:t>
      </w:r>
      <w:r w:rsidR="0022001F" w:rsidRPr="00467EDD">
        <w:rPr>
          <w:rFonts w:ascii="Times New Roman" w:eastAsia="Times New Roman" w:hAnsi="Times New Roman" w:cs="Times New Roman"/>
          <w:sz w:val="28"/>
          <w:szCs w:val="28"/>
          <w:lang w:eastAsia="ru-RU"/>
        </w:rPr>
        <w:t>не являющихся субъектами естественных монополий,</w:t>
      </w:r>
      <w:r w:rsidR="0022001F" w:rsidRPr="00353796">
        <w:rPr>
          <w:rFonts w:ascii="Times New Roman" w:hAnsi="Times New Roman" w:cs="Times New Roman"/>
          <w:sz w:val="28"/>
          <w:szCs w:val="28"/>
        </w:rPr>
        <w:t xml:space="preserve"> </w:t>
      </w:r>
      <w:r w:rsidR="00665EEC" w:rsidRPr="00353796">
        <w:rPr>
          <w:rFonts w:ascii="Times New Roman" w:hAnsi="Times New Roman" w:cs="Times New Roman"/>
          <w:sz w:val="28"/>
          <w:szCs w:val="28"/>
        </w:rPr>
        <w:t xml:space="preserve">индивидуальных предпринимателей в </w:t>
      </w:r>
      <w:r w:rsidR="00E0518E" w:rsidRPr="00353796">
        <w:rPr>
          <w:rFonts w:ascii="Times New Roman" w:hAnsi="Times New Roman" w:cs="Times New Roman"/>
          <w:sz w:val="28"/>
          <w:szCs w:val="28"/>
        </w:rPr>
        <w:t xml:space="preserve">ежегодный План </w:t>
      </w:r>
      <w:r w:rsidR="00665EEC" w:rsidRPr="00353796">
        <w:rPr>
          <w:rFonts w:ascii="Times New Roman" w:hAnsi="Times New Roman" w:cs="Times New Roman"/>
          <w:sz w:val="28"/>
          <w:szCs w:val="28"/>
        </w:rPr>
        <w:t>является истечение трех лет со дня:</w:t>
      </w:r>
      <w:bookmarkEnd w:id="8"/>
    </w:p>
    <w:p w:rsidR="00665EEC" w:rsidRPr="00353796"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1) государственной регистрации юридических лиц, индивидуальных предпринимателей;</w:t>
      </w:r>
    </w:p>
    <w:p w:rsidR="00665EEC" w:rsidRPr="00353796"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2) окончания проведения последней плановой проверки юридических лиц, индивидуальных предпринимателей;</w:t>
      </w:r>
    </w:p>
    <w:p w:rsidR="00665EEC" w:rsidRPr="00353796"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3) начала осуществления юридическими лицами, индивидуальными предпринимателями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65EEC" w:rsidRPr="00353796"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Основанием для включения плановой проверки</w:t>
      </w:r>
      <w:r w:rsidR="0022001F" w:rsidRPr="00467EDD">
        <w:rPr>
          <w:rFonts w:ascii="Times New Roman" w:hAnsi="Times New Roman" w:cs="Times New Roman"/>
          <w:sz w:val="28"/>
          <w:szCs w:val="28"/>
        </w:rPr>
        <w:t xml:space="preserve"> юридических лиц, являющихся субъектами естественных монополий</w:t>
      </w:r>
      <w:r w:rsidR="00C7082B" w:rsidRPr="00353796">
        <w:rPr>
          <w:rFonts w:ascii="Times New Roman" w:hAnsi="Times New Roman" w:cs="Times New Roman"/>
          <w:sz w:val="28"/>
          <w:szCs w:val="28"/>
        </w:rPr>
        <w:t>,</w:t>
      </w:r>
      <w:r w:rsidR="00E0518E" w:rsidRPr="00353796">
        <w:rPr>
          <w:rFonts w:ascii="Times New Roman" w:hAnsi="Times New Roman" w:cs="Times New Roman"/>
          <w:sz w:val="28"/>
          <w:szCs w:val="28"/>
        </w:rPr>
        <w:t xml:space="preserve"> </w:t>
      </w:r>
      <w:r w:rsidRPr="00353796">
        <w:rPr>
          <w:rFonts w:ascii="Times New Roman" w:hAnsi="Times New Roman" w:cs="Times New Roman"/>
          <w:sz w:val="28"/>
          <w:szCs w:val="28"/>
        </w:rPr>
        <w:t xml:space="preserve">в </w:t>
      </w:r>
      <w:r w:rsidR="00E0518E" w:rsidRPr="00353796">
        <w:rPr>
          <w:rFonts w:ascii="Times New Roman" w:hAnsi="Times New Roman" w:cs="Times New Roman"/>
          <w:sz w:val="28"/>
          <w:szCs w:val="28"/>
        </w:rPr>
        <w:t xml:space="preserve">ежегодный План </w:t>
      </w:r>
      <w:r w:rsidRPr="00353796">
        <w:rPr>
          <w:rFonts w:ascii="Times New Roman" w:hAnsi="Times New Roman" w:cs="Times New Roman"/>
          <w:sz w:val="28"/>
          <w:szCs w:val="28"/>
        </w:rPr>
        <w:t>является истечение одного года со дня:</w:t>
      </w:r>
    </w:p>
    <w:p w:rsidR="00665EEC" w:rsidRPr="00353796"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1) государственной регистрации юридического лица, </w:t>
      </w:r>
      <w:r w:rsidR="009D48C4" w:rsidRPr="00353796">
        <w:rPr>
          <w:rFonts w:ascii="Times New Roman" w:hAnsi="Times New Roman" w:cs="Times New Roman"/>
          <w:sz w:val="28"/>
          <w:szCs w:val="28"/>
        </w:rPr>
        <w:t>индивидуального предпринимателя;</w:t>
      </w:r>
    </w:p>
    <w:p w:rsidR="00665EEC" w:rsidRPr="00353796"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2) окончания проведения последней плановой проверки </w:t>
      </w:r>
      <w:r w:rsidR="009D48C4" w:rsidRPr="00353796">
        <w:rPr>
          <w:rFonts w:ascii="Times New Roman" w:hAnsi="Times New Roman" w:cs="Times New Roman"/>
          <w:sz w:val="28"/>
          <w:szCs w:val="28"/>
        </w:rPr>
        <w:t xml:space="preserve">юридического лица, </w:t>
      </w:r>
      <w:r w:rsidR="00C00774" w:rsidRPr="00353796">
        <w:rPr>
          <w:rFonts w:ascii="Times New Roman" w:hAnsi="Times New Roman" w:cs="Times New Roman"/>
          <w:sz w:val="28"/>
          <w:szCs w:val="28"/>
        </w:rPr>
        <w:t>индивидуального предпринимателя.</w:t>
      </w:r>
    </w:p>
    <w:p w:rsidR="00665EEC" w:rsidRPr="00353796" w:rsidRDefault="00C00774" w:rsidP="005274E7">
      <w:pPr>
        <w:pStyle w:val="ae"/>
        <w:widowControl w:val="0"/>
        <w:numPr>
          <w:ilvl w:val="2"/>
          <w:numId w:val="28"/>
        </w:numPr>
        <w:autoSpaceDE w:val="0"/>
        <w:autoSpaceDN w:val="0"/>
        <w:adjustRightInd w:val="0"/>
        <w:spacing w:after="0" w:line="240" w:lineRule="auto"/>
        <w:ind w:left="0" w:firstLine="709"/>
        <w:jc w:val="both"/>
        <w:rPr>
          <w:rFonts w:ascii="Times New Roman" w:hAnsi="Times New Roman" w:cs="Times New Roman"/>
          <w:sz w:val="28"/>
          <w:szCs w:val="28"/>
        </w:rPr>
      </w:pPr>
      <w:bookmarkStart w:id="9" w:name="_Ref465065643"/>
      <w:r w:rsidRPr="00353796">
        <w:rPr>
          <w:rFonts w:ascii="Times New Roman" w:hAnsi="Times New Roman" w:cs="Times New Roman"/>
          <w:sz w:val="28"/>
          <w:szCs w:val="28"/>
        </w:rPr>
        <w:t>О</w:t>
      </w:r>
      <w:r w:rsidR="00665EEC" w:rsidRPr="00353796">
        <w:rPr>
          <w:rFonts w:ascii="Times New Roman" w:hAnsi="Times New Roman" w:cs="Times New Roman"/>
          <w:sz w:val="28"/>
          <w:szCs w:val="28"/>
        </w:rPr>
        <w:t>снованиями для проведения внеплановой проверки юридических лиц,</w:t>
      </w:r>
      <w:r w:rsidR="0022001F" w:rsidRPr="00353796">
        <w:rPr>
          <w:rFonts w:ascii="Times New Roman" w:hAnsi="Times New Roman" w:cs="Times New Roman"/>
          <w:sz w:val="28"/>
          <w:szCs w:val="28"/>
        </w:rPr>
        <w:t xml:space="preserve"> </w:t>
      </w:r>
      <w:r w:rsidR="00665EEC" w:rsidRPr="00353796">
        <w:rPr>
          <w:rFonts w:ascii="Times New Roman" w:hAnsi="Times New Roman" w:cs="Times New Roman"/>
          <w:sz w:val="28"/>
          <w:szCs w:val="28"/>
        </w:rPr>
        <w:t>индивидуальных предпринимателей являются:</w:t>
      </w:r>
      <w:bookmarkEnd w:id="9"/>
    </w:p>
    <w:p w:rsidR="00665EEC" w:rsidRPr="00353796"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1) истечение срока исполнения юридическими лицами, индивидуальными предпринимателями ранее выданного Госкомитетом предписания об устранении выявленного нарушения обязательных требований;</w:t>
      </w:r>
    </w:p>
    <w:p w:rsidR="00665EEC" w:rsidRPr="00353796" w:rsidRDefault="008F2A00" w:rsidP="008253C3">
      <w:pPr>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2</w:t>
      </w:r>
      <w:r w:rsidR="00665EEC" w:rsidRPr="00353796">
        <w:rPr>
          <w:rFonts w:ascii="Times New Roman" w:hAnsi="Times New Roman" w:cs="Times New Roman"/>
          <w:sz w:val="28"/>
          <w:szCs w:val="28"/>
        </w:rPr>
        <w:t>) приказ председателя Госкомитета,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w:t>
      </w:r>
      <w:r w:rsidR="00C00774" w:rsidRPr="00353796">
        <w:rPr>
          <w:rFonts w:ascii="Times New Roman" w:hAnsi="Times New Roman" w:cs="Times New Roman"/>
          <w:sz w:val="28"/>
          <w:szCs w:val="28"/>
        </w:rPr>
        <w:t>уратуры материалам и обращениям.</w:t>
      </w:r>
    </w:p>
    <w:p w:rsidR="00665EEC" w:rsidRPr="00353796" w:rsidRDefault="00C00774" w:rsidP="005274E7">
      <w:pPr>
        <w:pStyle w:val="ae"/>
        <w:widowControl w:val="0"/>
        <w:numPr>
          <w:ilvl w:val="2"/>
          <w:numId w:val="28"/>
        </w:numPr>
        <w:autoSpaceDE w:val="0"/>
        <w:autoSpaceDN w:val="0"/>
        <w:adjustRightInd w:val="0"/>
        <w:spacing w:after="0" w:line="240" w:lineRule="auto"/>
        <w:ind w:left="0" w:firstLine="709"/>
        <w:jc w:val="both"/>
        <w:rPr>
          <w:rFonts w:ascii="Times New Roman" w:hAnsi="Times New Roman" w:cs="Times New Roman"/>
          <w:sz w:val="28"/>
          <w:szCs w:val="28"/>
        </w:rPr>
      </w:pPr>
      <w:bookmarkStart w:id="10" w:name="_Ref465065657"/>
      <w:r w:rsidRPr="00353796">
        <w:rPr>
          <w:rFonts w:ascii="Times New Roman" w:hAnsi="Times New Roman" w:cs="Times New Roman"/>
          <w:sz w:val="28"/>
          <w:szCs w:val="28"/>
        </w:rPr>
        <w:t>О</w:t>
      </w:r>
      <w:r w:rsidR="00665EEC" w:rsidRPr="00353796">
        <w:rPr>
          <w:rFonts w:ascii="Times New Roman" w:hAnsi="Times New Roman" w:cs="Times New Roman"/>
          <w:sz w:val="28"/>
          <w:szCs w:val="28"/>
        </w:rPr>
        <w:t xml:space="preserve">снованиями для проведения внеплановой проверки </w:t>
      </w:r>
      <w:r w:rsidR="00E0518E" w:rsidRPr="00353796">
        <w:rPr>
          <w:rFonts w:ascii="Times New Roman" w:hAnsi="Times New Roman" w:cs="Times New Roman"/>
          <w:sz w:val="28"/>
          <w:szCs w:val="28"/>
        </w:rPr>
        <w:t xml:space="preserve">юридических лиц, </w:t>
      </w:r>
      <w:r w:rsidR="001F7502" w:rsidRPr="00467EDD">
        <w:rPr>
          <w:rFonts w:ascii="Times New Roman" w:eastAsia="Times New Roman" w:hAnsi="Times New Roman" w:cs="Times New Roman"/>
          <w:sz w:val="28"/>
          <w:szCs w:val="28"/>
          <w:lang w:eastAsia="ru-RU"/>
        </w:rPr>
        <w:t>являющихся субъектами естественных монополий</w:t>
      </w:r>
      <w:r w:rsidR="008F2A00" w:rsidRPr="00353796">
        <w:rPr>
          <w:rFonts w:ascii="Times New Roman" w:eastAsia="Times New Roman" w:hAnsi="Times New Roman" w:cs="Times New Roman"/>
          <w:sz w:val="28"/>
          <w:szCs w:val="28"/>
          <w:lang w:eastAsia="ru-RU"/>
        </w:rPr>
        <w:t>, орг</w:t>
      </w:r>
      <w:r w:rsidR="0025106B" w:rsidRPr="00353796">
        <w:rPr>
          <w:rFonts w:ascii="Times New Roman" w:eastAsia="Times New Roman" w:hAnsi="Times New Roman" w:cs="Times New Roman"/>
          <w:sz w:val="28"/>
          <w:szCs w:val="28"/>
          <w:lang w:eastAsia="ru-RU"/>
        </w:rPr>
        <w:t>а</w:t>
      </w:r>
      <w:r w:rsidR="008F2A00" w:rsidRPr="00353796">
        <w:rPr>
          <w:rFonts w:ascii="Times New Roman" w:eastAsia="Times New Roman" w:hAnsi="Times New Roman" w:cs="Times New Roman"/>
          <w:sz w:val="28"/>
          <w:szCs w:val="28"/>
          <w:lang w:eastAsia="ru-RU"/>
        </w:rPr>
        <w:t>низаций, осуществляющих регулируемые виды деятельности в электроэнергетике, сферах теплоснабжения, водоснабжения, водоотведения и в обла</w:t>
      </w:r>
      <w:r w:rsidR="0025106B" w:rsidRPr="00353796">
        <w:rPr>
          <w:rFonts w:ascii="Times New Roman" w:eastAsia="Times New Roman" w:hAnsi="Times New Roman" w:cs="Times New Roman"/>
          <w:sz w:val="28"/>
          <w:szCs w:val="28"/>
          <w:lang w:eastAsia="ru-RU"/>
        </w:rPr>
        <w:t>с</w:t>
      </w:r>
      <w:r w:rsidR="008F2A00" w:rsidRPr="00353796">
        <w:rPr>
          <w:rFonts w:ascii="Times New Roman" w:eastAsia="Times New Roman" w:hAnsi="Times New Roman" w:cs="Times New Roman"/>
          <w:sz w:val="28"/>
          <w:szCs w:val="28"/>
          <w:lang w:eastAsia="ru-RU"/>
        </w:rPr>
        <w:t xml:space="preserve">ти обращения с твердыми коммунальными отходами </w:t>
      </w:r>
      <w:r w:rsidR="00E0518E" w:rsidRPr="00353796">
        <w:rPr>
          <w:rFonts w:ascii="Times New Roman" w:hAnsi="Times New Roman" w:cs="Times New Roman"/>
          <w:sz w:val="28"/>
          <w:szCs w:val="28"/>
        </w:rPr>
        <w:t xml:space="preserve"> </w:t>
      </w:r>
      <w:r w:rsidR="00665EEC" w:rsidRPr="00353796">
        <w:rPr>
          <w:rFonts w:ascii="Times New Roman" w:hAnsi="Times New Roman" w:cs="Times New Roman"/>
          <w:sz w:val="28"/>
          <w:szCs w:val="28"/>
        </w:rPr>
        <w:t>являются:</w:t>
      </w:r>
      <w:bookmarkEnd w:id="10"/>
    </w:p>
    <w:p w:rsidR="00665EEC" w:rsidRPr="00353796"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1) истечение срока исполнения </w:t>
      </w:r>
      <w:r w:rsidR="00D874EC" w:rsidRPr="00353796">
        <w:rPr>
          <w:rFonts w:ascii="Times New Roman" w:hAnsi="Times New Roman" w:cs="Times New Roman"/>
          <w:sz w:val="28"/>
          <w:szCs w:val="28"/>
        </w:rPr>
        <w:t>юридическим</w:t>
      </w:r>
      <w:r w:rsidR="002B104C" w:rsidRPr="00353796">
        <w:rPr>
          <w:rFonts w:ascii="Times New Roman" w:hAnsi="Times New Roman" w:cs="Times New Roman"/>
          <w:sz w:val="28"/>
          <w:szCs w:val="28"/>
        </w:rPr>
        <w:t>и</w:t>
      </w:r>
      <w:r w:rsidR="00D874EC" w:rsidRPr="00353796">
        <w:rPr>
          <w:rFonts w:ascii="Times New Roman" w:hAnsi="Times New Roman" w:cs="Times New Roman"/>
          <w:sz w:val="28"/>
          <w:szCs w:val="28"/>
        </w:rPr>
        <w:t xml:space="preserve"> лиц</w:t>
      </w:r>
      <w:r w:rsidR="002B104C" w:rsidRPr="00353796">
        <w:rPr>
          <w:rFonts w:ascii="Times New Roman" w:hAnsi="Times New Roman" w:cs="Times New Roman"/>
          <w:sz w:val="28"/>
          <w:szCs w:val="28"/>
        </w:rPr>
        <w:t>ами</w:t>
      </w:r>
      <w:r w:rsidR="00D874EC" w:rsidRPr="00353796">
        <w:rPr>
          <w:rFonts w:ascii="Times New Roman" w:hAnsi="Times New Roman" w:cs="Times New Roman"/>
          <w:sz w:val="28"/>
          <w:szCs w:val="28"/>
        </w:rPr>
        <w:t>, индивидуальным</w:t>
      </w:r>
      <w:r w:rsidR="002B104C" w:rsidRPr="00353796">
        <w:rPr>
          <w:rFonts w:ascii="Times New Roman" w:hAnsi="Times New Roman" w:cs="Times New Roman"/>
          <w:sz w:val="28"/>
          <w:szCs w:val="28"/>
        </w:rPr>
        <w:t>и предпринимателями</w:t>
      </w:r>
      <w:r w:rsidRPr="00353796">
        <w:rPr>
          <w:rFonts w:ascii="Times New Roman" w:hAnsi="Times New Roman" w:cs="Times New Roman"/>
          <w:sz w:val="28"/>
          <w:szCs w:val="28"/>
        </w:rPr>
        <w:t xml:space="preserve"> ранее выданного Госкомитетом предписания об устранении выявленного нарушения обязательных требований;</w:t>
      </w:r>
    </w:p>
    <w:p w:rsidR="00665EEC" w:rsidRPr="00353796"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2) поступление в Госкомитет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w:t>
      </w:r>
      <w:r w:rsidR="002B104C" w:rsidRPr="00353796">
        <w:rPr>
          <w:rFonts w:ascii="Times New Roman" w:hAnsi="Times New Roman" w:cs="Times New Roman"/>
          <w:sz w:val="28"/>
          <w:szCs w:val="28"/>
        </w:rPr>
        <w:t>юридическими лицами, индивидуальными предпринимателями</w:t>
      </w:r>
      <w:r w:rsidR="00CF3194" w:rsidRPr="00353796">
        <w:rPr>
          <w:rFonts w:ascii="Times New Roman" w:hAnsi="Times New Roman" w:cs="Times New Roman"/>
          <w:sz w:val="28"/>
          <w:szCs w:val="28"/>
        </w:rPr>
        <w:t xml:space="preserve"> </w:t>
      </w:r>
      <w:r w:rsidRPr="00353796">
        <w:rPr>
          <w:rFonts w:ascii="Times New Roman" w:hAnsi="Times New Roman" w:cs="Times New Roman"/>
          <w:sz w:val="28"/>
          <w:szCs w:val="28"/>
        </w:rPr>
        <w:t>обязательных требований;</w:t>
      </w:r>
    </w:p>
    <w:p w:rsidR="00665EEC" w:rsidRPr="00353796"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3) наличие приказа председателя (заместителя председателя) Госкомитета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w:t>
      </w:r>
      <w:r w:rsidR="00C00774" w:rsidRPr="00353796">
        <w:rPr>
          <w:rFonts w:ascii="Times New Roman" w:hAnsi="Times New Roman" w:cs="Times New Roman"/>
          <w:sz w:val="28"/>
          <w:szCs w:val="28"/>
        </w:rPr>
        <w:t>уратуры материалам и обращениям.</w:t>
      </w:r>
    </w:p>
    <w:p w:rsidR="00665EEC" w:rsidRPr="00353796" w:rsidRDefault="00C00774" w:rsidP="005274E7">
      <w:pPr>
        <w:pStyle w:val="ae"/>
        <w:widowControl w:val="0"/>
        <w:numPr>
          <w:ilvl w:val="2"/>
          <w:numId w:val="28"/>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О</w:t>
      </w:r>
      <w:r w:rsidR="00665EEC" w:rsidRPr="00353796">
        <w:rPr>
          <w:rFonts w:ascii="Times New Roman" w:hAnsi="Times New Roman" w:cs="Times New Roman"/>
          <w:sz w:val="28"/>
          <w:szCs w:val="28"/>
        </w:rPr>
        <w:t xml:space="preserve">бращения и заявления, не позволяющие установить лицо, обратившееся в Госкомитет, а также обращения и заявления, не содержащие сведений о фактах, указанных в пунктах </w:t>
      </w:r>
      <w:r w:rsidR="00C51B88" w:rsidRPr="00C344ED">
        <w:rPr>
          <w:rFonts w:ascii="Times New Roman" w:hAnsi="Times New Roman" w:cs="Times New Roman"/>
          <w:sz w:val="28"/>
          <w:szCs w:val="28"/>
        </w:rPr>
        <w:fldChar w:fldCharType="begin"/>
      </w:r>
      <w:r w:rsidR="00C51B88" w:rsidRPr="00353796">
        <w:rPr>
          <w:rFonts w:ascii="Times New Roman" w:hAnsi="Times New Roman" w:cs="Times New Roman"/>
          <w:sz w:val="28"/>
          <w:szCs w:val="28"/>
        </w:rPr>
        <w:instrText xml:space="preserve"> REF _Ref465065643 \r \h </w:instrText>
      </w:r>
      <w:r w:rsidR="00C30AF0" w:rsidRPr="00353796">
        <w:rPr>
          <w:rFonts w:ascii="Times New Roman" w:hAnsi="Times New Roman" w:cs="Times New Roman"/>
          <w:sz w:val="28"/>
          <w:szCs w:val="28"/>
        </w:rPr>
        <w:instrText xml:space="preserve"> \* MERGEFORMAT </w:instrText>
      </w:r>
      <w:r w:rsidR="00C51B88" w:rsidRPr="00C344ED">
        <w:rPr>
          <w:rFonts w:ascii="Times New Roman" w:hAnsi="Times New Roman" w:cs="Times New Roman"/>
          <w:sz w:val="28"/>
          <w:szCs w:val="28"/>
        </w:rPr>
      </w:r>
      <w:r w:rsidR="00C51B88" w:rsidRPr="00C344ED">
        <w:rPr>
          <w:rFonts w:ascii="Times New Roman" w:hAnsi="Times New Roman" w:cs="Times New Roman"/>
          <w:sz w:val="28"/>
          <w:szCs w:val="28"/>
        </w:rPr>
        <w:fldChar w:fldCharType="separate"/>
      </w:r>
      <w:r w:rsidR="00FE78D5" w:rsidRPr="00353796">
        <w:rPr>
          <w:rFonts w:ascii="Times New Roman" w:hAnsi="Times New Roman" w:cs="Times New Roman"/>
          <w:sz w:val="28"/>
          <w:szCs w:val="28"/>
        </w:rPr>
        <w:t>2.4.5</w:t>
      </w:r>
      <w:r w:rsidR="00C51B88" w:rsidRPr="00C344ED">
        <w:rPr>
          <w:rFonts w:ascii="Times New Roman" w:hAnsi="Times New Roman" w:cs="Times New Roman"/>
          <w:sz w:val="28"/>
          <w:szCs w:val="28"/>
        </w:rPr>
        <w:fldChar w:fldCharType="end"/>
      </w:r>
      <w:r w:rsidR="00665EEC" w:rsidRPr="00353796">
        <w:rPr>
          <w:rFonts w:ascii="Times New Roman" w:hAnsi="Times New Roman" w:cs="Times New Roman"/>
          <w:sz w:val="28"/>
          <w:szCs w:val="28"/>
        </w:rPr>
        <w:t xml:space="preserve">, </w:t>
      </w:r>
      <w:r w:rsidR="00C51B88" w:rsidRPr="00C344ED">
        <w:rPr>
          <w:rFonts w:ascii="Times New Roman" w:hAnsi="Times New Roman" w:cs="Times New Roman"/>
          <w:sz w:val="28"/>
          <w:szCs w:val="28"/>
        </w:rPr>
        <w:fldChar w:fldCharType="begin"/>
      </w:r>
      <w:r w:rsidR="00C51B88" w:rsidRPr="00353796">
        <w:rPr>
          <w:rFonts w:ascii="Times New Roman" w:hAnsi="Times New Roman" w:cs="Times New Roman"/>
          <w:sz w:val="28"/>
          <w:szCs w:val="28"/>
        </w:rPr>
        <w:instrText xml:space="preserve"> REF _Ref465065657 \r \h </w:instrText>
      </w:r>
      <w:r w:rsidR="00C30AF0" w:rsidRPr="00353796">
        <w:rPr>
          <w:rFonts w:ascii="Times New Roman" w:hAnsi="Times New Roman" w:cs="Times New Roman"/>
          <w:sz w:val="28"/>
          <w:szCs w:val="28"/>
        </w:rPr>
        <w:instrText xml:space="preserve"> \* MERGEFORMAT </w:instrText>
      </w:r>
      <w:r w:rsidR="00C51B88" w:rsidRPr="00C344ED">
        <w:rPr>
          <w:rFonts w:ascii="Times New Roman" w:hAnsi="Times New Roman" w:cs="Times New Roman"/>
          <w:sz w:val="28"/>
          <w:szCs w:val="28"/>
        </w:rPr>
      </w:r>
      <w:r w:rsidR="00C51B88" w:rsidRPr="00C344ED">
        <w:rPr>
          <w:rFonts w:ascii="Times New Roman" w:hAnsi="Times New Roman" w:cs="Times New Roman"/>
          <w:sz w:val="28"/>
          <w:szCs w:val="28"/>
        </w:rPr>
        <w:fldChar w:fldCharType="separate"/>
      </w:r>
      <w:r w:rsidR="00FE78D5" w:rsidRPr="00353796">
        <w:rPr>
          <w:rFonts w:ascii="Times New Roman" w:hAnsi="Times New Roman" w:cs="Times New Roman"/>
          <w:sz w:val="28"/>
          <w:szCs w:val="28"/>
        </w:rPr>
        <w:t>2.4.6</w:t>
      </w:r>
      <w:r w:rsidR="00C51B88" w:rsidRPr="00C344ED">
        <w:rPr>
          <w:rFonts w:ascii="Times New Roman" w:hAnsi="Times New Roman" w:cs="Times New Roman"/>
          <w:sz w:val="28"/>
          <w:szCs w:val="28"/>
        </w:rPr>
        <w:fldChar w:fldCharType="end"/>
      </w:r>
      <w:r w:rsidR="00665EEC" w:rsidRPr="00353796">
        <w:rPr>
          <w:rFonts w:ascii="Times New Roman" w:hAnsi="Times New Roman" w:cs="Times New Roman"/>
          <w:sz w:val="28"/>
          <w:szCs w:val="28"/>
        </w:rPr>
        <w:t>, не могут служить основанием для проведения внеплановой проверки.</w:t>
      </w:r>
    </w:p>
    <w:p w:rsidR="00C51B88" w:rsidRPr="00353796" w:rsidRDefault="00C51B88" w:rsidP="00C51B88">
      <w:pPr>
        <w:pStyle w:val="ae"/>
        <w:widowControl w:val="0"/>
        <w:autoSpaceDE w:val="0"/>
        <w:autoSpaceDN w:val="0"/>
        <w:adjustRightInd w:val="0"/>
        <w:spacing w:after="0" w:line="240" w:lineRule="auto"/>
        <w:ind w:left="709"/>
        <w:jc w:val="both"/>
        <w:rPr>
          <w:rFonts w:ascii="Times New Roman" w:hAnsi="Times New Roman" w:cs="Times New Roman"/>
          <w:sz w:val="28"/>
          <w:szCs w:val="28"/>
        </w:rPr>
      </w:pPr>
    </w:p>
    <w:p w:rsidR="00E0518E" w:rsidRPr="00353796" w:rsidRDefault="00E0518E" w:rsidP="00E0518E">
      <w:pPr>
        <w:pStyle w:val="ae"/>
        <w:widowControl w:val="0"/>
        <w:numPr>
          <w:ilvl w:val="1"/>
          <w:numId w:val="28"/>
        </w:numPr>
        <w:autoSpaceDE w:val="0"/>
        <w:autoSpaceDN w:val="0"/>
        <w:adjustRightInd w:val="0"/>
        <w:spacing w:after="0" w:line="240" w:lineRule="auto"/>
        <w:ind w:left="0" w:firstLine="709"/>
        <w:jc w:val="center"/>
        <w:rPr>
          <w:rFonts w:ascii="Times New Roman" w:eastAsia="Times New Roman" w:hAnsi="Times New Roman" w:cs="Times New Roman"/>
          <w:sz w:val="28"/>
          <w:szCs w:val="28"/>
          <w:lang w:eastAsia="ru-RU"/>
        </w:rPr>
      </w:pPr>
      <w:bookmarkStart w:id="11" w:name="_Ref461779005"/>
      <w:bookmarkEnd w:id="7"/>
      <w:r w:rsidRPr="00353796">
        <w:rPr>
          <w:rFonts w:ascii="Times New Roman" w:eastAsia="Times New Roman" w:hAnsi="Times New Roman" w:cs="Times New Roman"/>
          <w:sz w:val="28"/>
          <w:szCs w:val="28"/>
          <w:lang w:eastAsia="ru-RU"/>
        </w:rPr>
        <w:t xml:space="preserve">Должностные лица, непосредственно осуществляющие </w:t>
      </w:r>
    </w:p>
    <w:p w:rsidR="00E0518E" w:rsidRPr="00353796" w:rsidRDefault="00E0518E" w:rsidP="00E0518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региональный государственный контроль (надзор)</w:t>
      </w:r>
    </w:p>
    <w:p w:rsidR="00E0518E" w:rsidRPr="00353796" w:rsidRDefault="00E0518E" w:rsidP="00E0518E">
      <w:pPr>
        <w:pStyle w:val="ae"/>
        <w:widowControl w:val="0"/>
        <w:autoSpaceDE w:val="0"/>
        <w:autoSpaceDN w:val="0"/>
        <w:adjustRightInd w:val="0"/>
        <w:spacing w:after="0" w:line="240" w:lineRule="auto"/>
        <w:ind w:left="450"/>
        <w:jc w:val="both"/>
        <w:rPr>
          <w:rFonts w:ascii="Times New Roman" w:eastAsia="Times New Roman" w:hAnsi="Times New Roman" w:cs="Times New Roman"/>
          <w:sz w:val="28"/>
          <w:szCs w:val="28"/>
          <w:lang w:eastAsia="ru-RU"/>
        </w:rPr>
      </w:pPr>
    </w:p>
    <w:p w:rsidR="00E44199" w:rsidRPr="00353796" w:rsidRDefault="003F6772" w:rsidP="00E0518E">
      <w:pPr>
        <w:pStyle w:val="ae"/>
        <w:widowControl w:val="0"/>
        <w:numPr>
          <w:ilvl w:val="2"/>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П</w:t>
      </w:r>
      <w:r w:rsidR="00AB2E8B" w:rsidRPr="00353796">
        <w:rPr>
          <w:rFonts w:ascii="Times New Roman" w:eastAsia="Times New Roman" w:hAnsi="Times New Roman" w:cs="Times New Roman"/>
          <w:sz w:val="28"/>
          <w:szCs w:val="28"/>
          <w:lang w:eastAsia="ru-RU"/>
        </w:rPr>
        <w:t>роведение регионального государственного</w:t>
      </w:r>
      <w:r w:rsidRPr="00353796">
        <w:rPr>
          <w:rFonts w:ascii="Times New Roman" w:eastAsia="Times New Roman" w:hAnsi="Times New Roman" w:cs="Times New Roman"/>
          <w:sz w:val="28"/>
          <w:szCs w:val="28"/>
          <w:lang w:eastAsia="ru-RU"/>
        </w:rPr>
        <w:t xml:space="preserve"> контроля (</w:t>
      </w:r>
      <w:r w:rsidR="00AB2E8B" w:rsidRPr="00353796">
        <w:rPr>
          <w:rFonts w:ascii="Times New Roman" w:eastAsia="Times New Roman" w:hAnsi="Times New Roman" w:cs="Times New Roman"/>
          <w:sz w:val="28"/>
          <w:szCs w:val="28"/>
          <w:lang w:eastAsia="ru-RU"/>
        </w:rPr>
        <w:t>надзора</w:t>
      </w:r>
      <w:r w:rsidRPr="00353796">
        <w:rPr>
          <w:rFonts w:ascii="Times New Roman" w:eastAsia="Times New Roman" w:hAnsi="Times New Roman" w:cs="Times New Roman"/>
          <w:sz w:val="28"/>
          <w:szCs w:val="28"/>
          <w:lang w:eastAsia="ru-RU"/>
        </w:rPr>
        <w:t>) осуществляется должностными лицами следующих структурных подразделений Госкомитета</w:t>
      </w:r>
      <w:r w:rsidR="005274E7" w:rsidRPr="00353796">
        <w:rPr>
          <w:rFonts w:ascii="Times New Roman" w:eastAsia="Times New Roman" w:hAnsi="Times New Roman" w:cs="Times New Roman"/>
          <w:sz w:val="28"/>
          <w:szCs w:val="28"/>
          <w:lang w:eastAsia="ru-RU"/>
        </w:rPr>
        <w:t xml:space="preserve">, </w:t>
      </w:r>
      <w:r w:rsidR="00781325" w:rsidRPr="00353796">
        <w:rPr>
          <w:rFonts w:ascii="Times New Roman" w:eastAsia="Times New Roman" w:hAnsi="Times New Roman" w:cs="Times New Roman"/>
          <w:sz w:val="28"/>
          <w:szCs w:val="28"/>
          <w:lang w:eastAsia="ru-RU"/>
        </w:rPr>
        <w:t xml:space="preserve">должностными регламентами (утвержденными приказами председателя Госкомитета) которых предусмотрено проведение данного вида контроля </w:t>
      </w:r>
      <w:r w:rsidR="005274E7" w:rsidRPr="00353796">
        <w:rPr>
          <w:rFonts w:ascii="Times New Roman" w:eastAsia="Times New Roman" w:hAnsi="Times New Roman" w:cs="Times New Roman"/>
          <w:sz w:val="28"/>
          <w:szCs w:val="28"/>
          <w:lang w:eastAsia="ru-RU"/>
        </w:rPr>
        <w:t>в соответствующих сферах деятельности</w:t>
      </w:r>
      <w:r w:rsidR="00C95FC0" w:rsidRPr="00353796">
        <w:rPr>
          <w:rFonts w:ascii="Times New Roman" w:eastAsia="Times New Roman" w:hAnsi="Times New Roman" w:cs="Times New Roman"/>
          <w:sz w:val="28"/>
          <w:szCs w:val="28"/>
          <w:lang w:eastAsia="ru-RU"/>
        </w:rPr>
        <w:t>:</w:t>
      </w:r>
      <w:bookmarkEnd w:id="11"/>
    </w:p>
    <w:p w:rsidR="008B16FD" w:rsidRPr="00353796" w:rsidRDefault="00AB2E8B" w:rsidP="000062C1">
      <w:pPr>
        <w:pStyle w:val="ae"/>
        <w:numPr>
          <w:ilvl w:val="2"/>
          <w:numId w:val="28"/>
        </w:numPr>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отдел</w:t>
      </w:r>
      <w:r w:rsidR="00EF3F55" w:rsidRPr="00353796">
        <w:rPr>
          <w:rFonts w:ascii="Times New Roman" w:eastAsia="Times New Roman" w:hAnsi="Times New Roman" w:cs="Times New Roman"/>
          <w:sz w:val="28"/>
          <w:szCs w:val="28"/>
          <w:lang w:eastAsia="ru-RU"/>
        </w:rPr>
        <w:t>а</w:t>
      </w:r>
      <w:r w:rsidRPr="00353796">
        <w:rPr>
          <w:rFonts w:ascii="Times New Roman" w:eastAsia="Times New Roman" w:hAnsi="Times New Roman" w:cs="Times New Roman"/>
          <w:sz w:val="28"/>
          <w:szCs w:val="28"/>
          <w:lang w:eastAsia="ru-RU"/>
        </w:rPr>
        <w:t xml:space="preserve"> мониторинга и наблюдения организаций коммунальной сферы Управления регулирования организаций коммунальной сферы</w:t>
      </w:r>
      <w:r w:rsidR="00CF0C39" w:rsidRPr="00353796">
        <w:rPr>
          <w:rFonts w:ascii="Times New Roman" w:eastAsia="Times New Roman" w:hAnsi="Times New Roman" w:cs="Times New Roman"/>
          <w:sz w:val="28"/>
          <w:szCs w:val="28"/>
          <w:lang w:eastAsia="ru-RU"/>
        </w:rPr>
        <w:t xml:space="preserve"> в отношении</w:t>
      </w:r>
      <w:r w:rsidR="008B16FD" w:rsidRPr="00353796">
        <w:rPr>
          <w:rFonts w:ascii="Times New Roman" w:eastAsia="Times New Roman" w:hAnsi="Times New Roman" w:cs="Times New Roman"/>
          <w:sz w:val="28"/>
          <w:szCs w:val="28"/>
          <w:lang w:eastAsia="ru-RU"/>
        </w:rPr>
        <w:t>:</w:t>
      </w:r>
    </w:p>
    <w:p w:rsidR="00CF0C39" w:rsidRPr="00353796" w:rsidRDefault="00CF0C39" w:rsidP="00CF0C39">
      <w:pPr>
        <w:pStyle w:val="ae"/>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организаций, осуществляющих горячее водоснабжение, холодное водоснабжение, водоотведение;</w:t>
      </w:r>
    </w:p>
    <w:p w:rsidR="00CF0C39" w:rsidRPr="00353796" w:rsidRDefault="00CF0C39" w:rsidP="00CF0C39">
      <w:pPr>
        <w:pStyle w:val="ae"/>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теплоснабжающих организаций (за исключением организаций, осуществляющих производство тепловой энергии в режиме комбинированной выработки электрической и тепловой энергии); </w:t>
      </w:r>
    </w:p>
    <w:p w:rsidR="00CF0C39" w:rsidRPr="00353796" w:rsidRDefault="00CF0C39" w:rsidP="00CF0C39">
      <w:pPr>
        <w:pStyle w:val="ae"/>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теплосетевых организаций;</w:t>
      </w:r>
    </w:p>
    <w:p w:rsidR="00CF0C39" w:rsidRPr="00353796" w:rsidRDefault="00CF0C39" w:rsidP="00CF0C39">
      <w:pPr>
        <w:pStyle w:val="ae"/>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организаций коммунального комплекса, </w:t>
      </w:r>
      <w:r w:rsidR="00C46B58" w:rsidRPr="00353796">
        <w:rPr>
          <w:rFonts w:ascii="Times New Roman" w:eastAsia="Times New Roman" w:hAnsi="Times New Roman" w:cs="Times New Roman"/>
          <w:sz w:val="28"/>
          <w:szCs w:val="28"/>
          <w:lang w:eastAsia="ru-RU"/>
        </w:rPr>
        <w:t>осуществляющих</w:t>
      </w:r>
      <w:r w:rsidRPr="00353796">
        <w:rPr>
          <w:rFonts w:ascii="Times New Roman" w:eastAsia="Times New Roman" w:hAnsi="Times New Roman" w:cs="Times New Roman"/>
          <w:sz w:val="28"/>
          <w:szCs w:val="28"/>
          <w:lang w:eastAsia="ru-RU"/>
        </w:rPr>
        <w:t xml:space="preserve"> утилизаци</w:t>
      </w:r>
      <w:r w:rsidR="00C46B58" w:rsidRPr="00353796">
        <w:rPr>
          <w:rFonts w:ascii="Times New Roman" w:eastAsia="Times New Roman" w:hAnsi="Times New Roman" w:cs="Times New Roman"/>
          <w:sz w:val="28"/>
          <w:szCs w:val="28"/>
          <w:lang w:eastAsia="ru-RU"/>
        </w:rPr>
        <w:t>ю</w:t>
      </w:r>
      <w:r w:rsidRPr="00353796">
        <w:rPr>
          <w:rFonts w:ascii="Times New Roman" w:eastAsia="Times New Roman" w:hAnsi="Times New Roman" w:cs="Times New Roman"/>
          <w:sz w:val="28"/>
          <w:szCs w:val="28"/>
          <w:lang w:eastAsia="ru-RU"/>
        </w:rPr>
        <w:t>, обезвреживани</w:t>
      </w:r>
      <w:r w:rsidR="00C46B58" w:rsidRPr="00353796">
        <w:rPr>
          <w:rFonts w:ascii="Times New Roman" w:eastAsia="Times New Roman" w:hAnsi="Times New Roman" w:cs="Times New Roman"/>
          <w:sz w:val="28"/>
          <w:szCs w:val="28"/>
          <w:lang w:eastAsia="ru-RU"/>
        </w:rPr>
        <w:t>е</w:t>
      </w:r>
      <w:r w:rsidRPr="00353796">
        <w:rPr>
          <w:rFonts w:ascii="Times New Roman" w:eastAsia="Times New Roman" w:hAnsi="Times New Roman" w:cs="Times New Roman"/>
          <w:sz w:val="28"/>
          <w:szCs w:val="28"/>
          <w:lang w:eastAsia="ru-RU"/>
        </w:rPr>
        <w:t xml:space="preserve"> и захоронени</w:t>
      </w:r>
      <w:r w:rsidR="00C46B58" w:rsidRPr="00353796">
        <w:rPr>
          <w:rFonts w:ascii="Times New Roman" w:eastAsia="Times New Roman" w:hAnsi="Times New Roman" w:cs="Times New Roman"/>
          <w:sz w:val="28"/>
          <w:szCs w:val="28"/>
          <w:lang w:eastAsia="ru-RU"/>
        </w:rPr>
        <w:t>е</w:t>
      </w:r>
      <w:r w:rsidRPr="00353796">
        <w:rPr>
          <w:rFonts w:ascii="Times New Roman" w:eastAsia="Times New Roman" w:hAnsi="Times New Roman" w:cs="Times New Roman"/>
          <w:sz w:val="28"/>
          <w:szCs w:val="28"/>
          <w:lang w:eastAsia="ru-RU"/>
        </w:rPr>
        <w:t xml:space="preserve"> твердых бытовых отходов;</w:t>
      </w:r>
    </w:p>
    <w:p w:rsidR="00CF0C39" w:rsidRPr="00353796" w:rsidRDefault="0076150A" w:rsidP="00CF0C39">
      <w:pPr>
        <w:pStyle w:val="ae"/>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региональных </w:t>
      </w:r>
      <w:r w:rsidR="00CF0C39" w:rsidRPr="00353796">
        <w:rPr>
          <w:rFonts w:ascii="Times New Roman" w:eastAsia="Times New Roman" w:hAnsi="Times New Roman" w:cs="Times New Roman"/>
          <w:sz w:val="28"/>
          <w:szCs w:val="28"/>
          <w:lang w:eastAsia="ru-RU"/>
        </w:rPr>
        <w:t>операторов по обращению с твердыми коммунальными отходами и операторов по обращению с твердыми коммунальными отходами.</w:t>
      </w:r>
    </w:p>
    <w:p w:rsidR="000B5553" w:rsidRPr="00353796" w:rsidRDefault="00CF0C39" w:rsidP="00CF0C39">
      <w:pPr>
        <w:pStyle w:val="ae"/>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Региональный государственный контроль (надзор) осуществляется отделом мониторинга и наблюдения организаций коммунальной сферы Управления регулирования организаций коммунальной сферы применительно</w:t>
      </w:r>
      <w:r w:rsidR="000B5553" w:rsidRPr="00353796">
        <w:rPr>
          <w:rFonts w:ascii="Times New Roman" w:eastAsia="Times New Roman" w:hAnsi="Times New Roman" w:cs="Times New Roman"/>
          <w:sz w:val="28"/>
          <w:szCs w:val="28"/>
          <w:lang w:eastAsia="ru-RU"/>
        </w:rPr>
        <w:t>:</w:t>
      </w:r>
    </w:p>
    <w:p w:rsidR="000B5553" w:rsidRPr="00353796" w:rsidRDefault="00CF0C39" w:rsidP="000B5553">
      <w:pPr>
        <w:spacing w:after="0" w:line="240" w:lineRule="auto"/>
        <w:ind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к </w:t>
      </w:r>
      <w:r w:rsidR="003F6772" w:rsidRPr="00353796">
        <w:rPr>
          <w:rFonts w:ascii="Times New Roman" w:eastAsia="Times New Roman" w:hAnsi="Times New Roman" w:cs="Times New Roman"/>
          <w:sz w:val="28"/>
          <w:szCs w:val="28"/>
          <w:lang w:eastAsia="ru-RU"/>
        </w:rPr>
        <w:t xml:space="preserve">подпунктам «а»-«е», «з» пункта </w:t>
      </w:r>
      <w:r w:rsidR="00482AB8" w:rsidRPr="00C344ED">
        <w:fldChar w:fldCharType="begin"/>
      </w:r>
      <w:r w:rsidR="00482AB8" w:rsidRPr="00353796">
        <w:instrText xml:space="preserve"> REF _Ref461749766 \r \h  \* MERGEFORMAT </w:instrText>
      </w:r>
      <w:r w:rsidR="00482AB8" w:rsidRPr="00C344ED">
        <w:fldChar w:fldCharType="separate"/>
      </w:r>
      <w:r w:rsidR="00FE78D5" w:rsidRPr="00467EDD">
        <w:rPr>
          <w:rFonts w:ascii="Times New Roman" w:eastAsia="Times New Roman" w:hAnsi="Times New Roman" w:cs="Times New Roman"/>
          <w:sz w:val="28"/>
          <w:szCs w:val="28"/>
          <w:lang w:eastAsia="ru-RU"/>
        </w:rPr>
        <w:t>1.5</w:t>
      </w:r>
      <w:r w:rsidR="00482AB8" w:rsidRPr="00C344ED">
        <w:fldChar w:fldCharType="end"/>
      </w:r>
      <w:r w:rsidR="00F40722" w:rsidRPr="00353796">
        <w:rPr>
          <w:rFonts w:ascii="Times New Roman" w:eastAsia="Times New Roman" w:hAnsi="Times New Roman" w:cs="Times New Roman"/>
          <w:sz w:val="28"/>
          <w:szCs w:val="28"/>
          <w:lang w:eastAsia="ru-RU"/>
        </w:rPr>
        <w:t xml:space="preserve"> </w:t>
      </w:r>
      <w:r w:rsidR="003F6772" w:rsidRPr="00353796">
        <w:rPr>
          <w:rFonts w:ascii="Times New Roman" w:eastAsia="Times New Roman" w:hAnsi="Times New Roman" w:cs="Times New Roman"/>
          <w:sz w:val="28"/>
          <w:szCs w:val="28"/>
          <w:lang w:eastAsia="ru-RU"/>
        </w:rPr>
        <w:t xml:space="preserve">Регламента (за исключением </w:t>
      </w:r>
      <w:r w:rsidR="00B75C69" w:rsidRPr="00353796">
        <w:rPr>
          <w:rFonts w:ascii="Times New Roman" w:eastAsia="Times New Roman" w:hAnsi="Times New Roman" w:cs="Times New Roman"/>
          <w:sz w:val="28"/>
          <w:szCs w:val="28"/>
          <w:lang w:eastAsia="ru-RU"/>
        </w:rPr>
        <w:t>контроля за</w:t>
      </w:r>
      <w:r w:rsidR="000062C1" w:rsidRPr="00353796">
        <w:rPr>
          <w:rFonts w:ascii="Times New Roman" w:eastAsia="Times New Roman" w:hAnsi="Times New Roman" w:cs="Times New Roman"/>
          <w:sz w:val="28"/>
          <w:szCs w:val="28"/>
          <w:lang w:eastAsia="ru-RU"/>
        </w:rPr>
        <w:t xml:space="preserve"> раскрыти</w:t>
      </w:r>
      <w:r w:rsidR="00B75C69" w:rsidRPr="00353796">
        <w:rPr>
          <w:rFonts w:ascii="Times New Roman" w:eastAsia="Times New Roman" w:hAnsi="Times New Roman" w:cs="Times New Roman"/>
          <w:sz w:val="28"/>
          <w:szCs w:val="28"/>
          <w:lang w:eastAsia="ru-RU"/>
        </w:rPr>
        <w:t>ем</w:t>
      </w:r>
      <w:r w:rsidR="000062C1" w:rsidRPr="00353796">
        <w:rPr>
          <w:rFonts w:ascii="Times New Roman" w:eastAsia="Times New Roman" w:hAnsi="Times New Roman" w:cs="Times New Roman"/>
          <w:sz w:val="28"/>
          <w:szCs w:val="28"/>
          <w:lang w:eastAsia="ru-RU"/>
        </w:rPr>
        <w:t xml:space="preserve"> </w:t>
      </w:r>
      <w:r w:rsidR="003F6772" w:rsidRPr="00353796">
        <w:rPr>
          <w:rFonts w:ascii="Times New Roman" w:eastAsia="Times New Roman" w:hAnsi="Times New Roman" w:cs="Times New Roman"/>
          <w:sz w:val="28"/>
          <w:szCs w:val="28"/>
          <w:lang w:eastAsia="ru-RU"/>
        </w:rPr>
        <w:t>информации</w:t>
      </w:r>
      <w:r w:rsidR="000062C1" w:rsidRPr="00353796">
        <w:rPr>
          <w:rFonts w:ascii="Times New Roman" w:eastAsia="Times New Roman" w:hAnsi="Times New Roman" w:cs="Times New Roman"/>
          <w:sz w:val="28"/>
          <w:szCs w:val="28"/>
          <w:lang w:eastAsia="ru-RU"/>
        </w:rPr>
        <w:t xml:space="preserve"> об утвержденных тарифах на подключение к централизованной системе холодного водоснабжения, централизованной системе водоотведения, об утвержденной плате за подключение (технологическое присоединение) к системе теплоснабжения, о наличии (отсутствии) технической возможности подключения к централизованной системе холодного водоснабжения (</w:t>
      </w:r>
      <w:r w:rsidR="00B366CA" w:rsidRPr="00353796">
        <w:rPr>
          <w:rFonts w:ascii="Times New Roman" w:eastAsia="Times New Roman" w:hAnsi="Times New Roman" w:cs="Times New Roman"/>
          <w:sz w:val="28"/>
          <w:szCs w:val="28"/>
          <w:lang w:eastAsia="ru-RU"/>
        </w:rPr>
        <w:t xml:space="preserve">горячего водоснабжения, </w:t>
      </w:r>
      <w:r w:rsidR="000062C1" w:rsidRPr="00353796">
        <w:rPr>
          <w:rFonts w:ascii="Times New Roman" w:eastAsia="Times New Roman" w:hAnsi="Times New Roman" w:cs="Times New Roman"/>
          <w:sz w:val="28"/>
          <w:szCs w:val="28"/>
          <w:lang w:eastAsia="ru-RU"/>
        </w:rPr>
        <w:t>водоотведения), а также о регистрации и ходе реализации заявок о подключении к централизованной системе холодного водоснабжения (</w:t>
      </w:r>
      <w:r w:rsidR="00B366CA" w:rsidRPr="00353796">
        <w:rPr>
          <w:rFonts w:ascii="Times New Roman" w:eastAsia="Times New Roman" w:hAnsi="Times New Roman" w:cs="Times New Roman"/>
          <w:sz w:val="28"/>
          <w:szCs w:val="28"/>
          <w:lang w:eastAsia="ru-RU"/>
        </w:rPr>
        <w:t xml:space="preserve">горячего водоснабжения, </w:t>
      </w:r>
      <w:r w:rsidR="000062C1" w:rsidRPr="00353796">
        <w:rPr>
          <w:rFonts w:ascii="Times New Roman" w:eastAsia="Times New Roman" w:hAnsi="Times New Roman" w:cs="Times New Roman"/>
          <w:sz w:val="28"/>
          <w:szCs w:val="28"/>
          <w:lang w:eastAsia="ru-RU"/>
        </w:rPr>
        <w:t>водоотведения), о наличии (отсутствии) технической возможности подключения (технологического присоединения) к системе теплоснабжения, а также о регистрации и ходе реализации заявок на подключение (технологическое присоединение) к системе теплоснабжения)</w:t>
      </w:r>
      <w:r w:rsidR="000B5553" w:rsidRPr="00353796">
        <w:rPr>
          <w:rFonts w:ascii="Times New Roman" w:eastAsia="Times New Roman" w:hAnsi="Times New Roman" w:cs="Times New Roman"/>
          <w:sz w:val="28"/>
          <w:szCs w:val="28"/>
          <w:lang w:eastAsia="ru-RU"/>
        </w:rPr>
        <w:t>;</w:t>
      </w:r>
    </w:p>
    <w:p w:rsidR="000B5553" w:rsidRPr="00353796" w:rsidRDefault="00CF0C39" w:rsidP="000B5553">
      <w:pPr>
        <w:spacing w:after="0" w:line="240" w:lineRule="auto"/>
        <w:ind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к </w:t>
      </w:r>
      <w:r w:rsidR="00F40722" w:rsidRPr="00353796">
        <w:rPr>
          <w:rFonts w:ascii="Times New Roman" w:eastAsia="Times New Roman" w:hAnsi="Times New Roman" w:cs="Times New Roman"/>
          <w:sz w:val="28"/>
          <w:szCs w:val="28"/>
          <w:lang w:eastAsia="ru-RU"/>
        </w:rPr>
        <w:t xml:space="preserve">подпункту «ж» пункта </w:t>
      </w:r>
      <w:r w:rsidR="00482AB8" w:rsidRPr="00C344ED">
        <w:fldChar w:fldCharType="begin"/>
      </w:r>
      <w:r w:rsidR="00482AB8" w:rsidRPr="00353796">
        <w:instrText xml:space="preserve"> REF _Ref461749766 \r \h  \* MERGEFORMAT </w:instrText>
      </w:r>
      <w:r w:rsidR="00482AB8" w:rsidRPr="00C344ED">
        <w:fldChar w:fldCharType="separate"/>
      </w:r>
      <w:r w:rsidR="00FE78D5" w:rsidRPr="00467EDD">
        <w:rPr>
          <w:rFonts w:ascii="Times New Roman" w:eastAsia="Times New Roman" w:hAnsi="Times New Roman" w:cs="Times New Roman"/>
          <w:sz w:val="28"/>
          <w:szCs w:val="28"/>
          <w:lang w:eastAsia="ru-RU"/>
        </w:rPr>
        <w:t>1.5</w:t>
      </w:r>
      <w:r w:rsidR="00482AB8" w:rsidRPr="00C344ED">
        <w:fldChar w:fldCharType="end"/>
      </w:r>
      <w:r w:rsidR="00F40722" w:rsidRPr="00353796">
        <w:rPr>
          <w:rFonts w:ascii="Times New Roman" w:eastAsia="Times New Roman" w:hAnsi="Times New Roman" w:cs="Times New Roman"/>
          <w:sz w:val="28"/>
          <w:szCs w:val="28"/>
          <w:lang w:eastAsia="ru-RU"/>
        </w:rPr>
        <w:t xml:space="preserve"> Регламента в части контроля за достоверностью раскрыт</w:t>
      </w:r>
      <w:r w:rsidR="00B75C69" w:rsidRPr="00353796">
        <w:rPr>
          <w:rFonts w:ascii="Times New Roman" w:eastAsia="Times New Roman" w:hAnsi="Times New Roman" w:cs="Times New Roman"/>
          <w:sz w:val="28"/>
          <w:szCs w:val="28"/>
          <w:lang w:eastAsia="ru-RU"/>
        </w:rPr>
        <w:t>ия</w:t>
      </w:r>
      <w:r w:rsidR="00F40722" w:rsidRPr="00353796">
        <w:rPr>
          <w:rFonts w:ascii="Times New Roman" w:eastAsia="Times New Roman" w:hAnsi="Times New Roman" w:cs="Times New Roman"/>
          <w:sz w:val="28"/>
          <w:szCs w:val="28"/>
          <w:lang w:eastAsia="ru-RU"/>
        </w:rPr>
        <w:t xml:space="preserve"> информации об утвержденных тарифах (на питьевую воду (питьевое водоснабжение), техническую воду, транспортировку воды, подвоз воды, водоотведение, транспортировку сточных вод, горячую воду (горячее водоснабжение), транспортировку горячей воды,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 тепловую энергию (мощность), теплоноситель, поставляемый теплоснабжающими организациями потребителям, другим теплоснабжающим организациям, услуги по передаче тепловой энергии, теплоносителя, об утвержденной плате за услуги по поддержанию резервной тепловой мощности при отсутствии потребления тепловой энергии), а именно: информации о наименовании органа, принявшего решение об утверждении тарифов, о реквизитах (дата и номер) такого решения, о величине установленного тарифа, о сроке действия тарифа, об источнике официального опубликования решения)</w:t>
      </w:r>
      <w:r w:rsidR="000B5553" w:rsidRPr="00353796">
        <w:rPr>
          <w:rFonts w:ascii="Times New Roman" w:eastAsia="Times New Roman" w:hAnsi="Times New Roman" w:cs="Times New Roman"/>
          <w:sz w:val="28"/>
          <w:szCs w:val="28"/>
          <w:lang w:eastAsia="ru-RU"/>
        </w:rPr>
        <w:t>.</w:t>
      </w:r>
    </w:p>
    <w:p w:rsidR="00CF0C39" w:rsidRPr="00353796" w:rsidRDefault="00AB2E8B" w:rsidP="00CF0C39">
      <w:pPr>
        <w:pStyle w:val="ae"/>
        <w:numPr>
          <w:ilvl w:val="2"/>
          <w:numId w:val="28"/>
        </w:numPr>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отдел</w:t>
      </w:r>
      <w:r w:rsidR="00EF3F55" w:rsidRPr="00353796">
        <w:rPr>
          <w:rFonts w:ascii="Times New Roman" w:eastAsia="Times New Roman" w:hAnsi="Times New Roman" w:cs="Times New Roman"/>
          <w:sz w:val="28"/>
          <w:szCs w:val="28"/>
          <w:lang w:eastAsia="ru-RU"/>
        </w:rPr>
        <w:t>а</w:t>
      </w:r>
      <w:r w:rsidRPr="00353796">
        <w:rPr>
          <w:rFonts w:ascii="Times New Roman" w:eastAsia="Times New Roman" w:hAnsi="Times New Roman" w:cs="Times New Roman"/>
          <w:sz w:val="28"/>
          <w:szCs w:val="28"/>
          <w:lang w:eastAsia="ru-RU"/>
        </w:rPr>
        <w:t xml:space="preserve"> регулирования тарифов на тепловую энергию в комбинированной выработке</w:t>
      </w:r>
      <w:r w:rsidR="00427ADB" w:rsidRPr="00353796">
        <w:rPr>
          <w:rFonts w:ascii="Times New Roman" w:eastAsia="Times New Roman" w:hAnsi="Times New Roman" w:cs="Times New Roman"/>
          <w:sz w:val="28"/>
          <w:szCs w:val="28"/>
          <w:lang w:eastAsia="ru-RU"/>
        </w:rPr>
        <w:t xml:space="preserve"> </w:t>
      </w:r>
      <w:r w:rsidR="00CF0C39" w:rsidRPr="00353796">
        <w:rPr>
          <w:rFonts w:ascii="Times New Roman" w:eastAsia="Times New Roman" w:hAnsi="Times New Roman" w:cs="Times New Roman"/>
          <w:sz w:val="28"/>
          <w:szCs w:val="28"/>
          <w:lang w:eastAsia="ru-RU"/>
        </w:rPr>
        <w:t>в отношении:</w:t>
      </w:r>
    </w:p>
    <w:p w:rsidR="00CF0C39" w:rsidRPr="00353796" w:rsidRDefault="00D03A83" w:rsidP="00CF0C39">
      <w:pPr>
        <w:pStyle w:val="ae"/>
        <w:numPr>
          <w:ilvl w:val="0"/>
          <w:numId w:val="45"/>
        </w:numPr>
        <w:spacing w:after="0" w:line="240" w:lineRule="auto"/>
        <w:ind w:left="0" w:firstLine="709"/>
        <w:jc w:val="both"/>
        <w:rPr>
          <w:rFonts w:ascii="Times New Roman" w:eastAsia="Times New Roman" w:hAnsi="Times New Roman" w:cs="Times New Roman"/>
          <w:sz w:val="28"/>
          <w:szCs w:val="28"/>
          <w:lang w:eastAsia="ru-RU"/>
        </w:rPr>
      </w:pPr>
      <w:r w:rsidRPr="00467EDD">
        <w:rPr>
          <w:rFonts w:ascii="Times New Roman" w:eastAsia="Times New Roman" w:hAnsi="Times New Roman" w:cs="Times New Roman"/>
          <w:sz w:val="28"/>
          <w:szCs w:val="28"/>
          <w:lang w:eastAsia="ru-RU"/>
        </w:rPr>
        <w:t>теплоснабжающих организаций</w:t>
      </w:r>
      <w:r w:rsidR="00CF0C39" w:rsidRPr="00353796">
        <w:rPr>
          <w:rFonts w:ascii="Times New Roman" w:eastAsia="Times New Roman" w:hAnsi="Times New Roman" w:cs="Times New Roman"/>
          <w:sz w:val="28"/>
          <w:szCs w:val="28"/>
          <w:lang w:eastAsia="ru-RU"/>
        </w:rPr>
        <w:t>, осуществляющих производство (поставку) тепловой энергии (теплоносителя) в режиме комбинированной выработки электрической и тепловой энергии;</w:t>
      </w:r>
    </w:p>
    <w:p w:rsidR="00CF0C39" w:rsidRPr="00353796" w:rsidRDefault="00CF0C39" w:rsidP="00CF0C39">
      <w:pPr>
        <w:pStyle w:val="ae"/>
        <w:numPr>
          <w:ilvl w:val="0"/>
          <w:numId w:val="45"/>
        </w:numPr>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субъектов </w:t>
      </w:r>
      <w:r w:rsidR="00D03A83" w:rsidRPr="00467EDD">
        <w:rPr>
          <w:rFonts w:ascii="Times New Roman" w:eastAsia="Times New Roman" w:hAnsi="Times New Roman" w:cs="Times New Roman"/>
          <w:sz w:val="28"/>
          <w:szCs w:val="28"/>
          <w:lang w:eastAsia="ru-RU"/>
        </w:rPr>
        <w:t>естественных монополий</w:t>
      </w:r>
      <w:r w:rsidRPr="00353796">
        <w:rPr>
          <w:rFonts w:ascii="Times New Roman" w:eastAsia="Times New Roman" w:hAnsi="Times New Roman" w:cs="Times New Roman"/>
          <w:sz w:val="28"/>
          <w:szCs w:val="28"/>
          <w:lang w:eastAsia="ru-RU"/>
        </w:rPr>
        <w:t>, осуществляющих транспортировку газа по газораспределительным сетям, расположенным в пределах территории Республики Татарстан.</w:t>
      </w:r>
    </w:p>
    <w:p w:rsidR="00CF0C39" w:rsidRPr="00353796" w:rsidRDefault="00CF0C39" w:rsidP="00CF0C39">
      <w:pPr>
        <w:spacing w:after="0" w:line="240" w:lineRule="auto"/>
        <w:ind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Региональный государственный контроль (надзор) осуществляется отделом регулирования тарифов на тепловую энергию в комбинированной выработке применительно:</w:t>
      </w:r>
    </w:p>
    <w:p w:rsidR="00CF0C39" w:rsidRPr="00353796" w:rsidRDefault="00AB2E8B" w:rsidP="00CF0C39">
      <w:pPr>
        <w:spacing w:after="0" w:line="240" w:lineRule="auto"/>
        <w:ind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к подпунктам </w:t>
      </w:r>
      <w:r w:rsidR="00F40722" w:rsidRPr="00353796">
        <w:rPr>
          <w:rFonts w:ascii="Times New Roman" w:eastAsia="Times New Roman" w:hAnsi="Times New Roman" w:cs="Times New Roman"/>
          <w:sz w:val="28"/>
          <w:szCs w:val="28"/>
          <w:lang w:eastAsia="ru-RU"/>
        </w:rPr>
        <w:t xml:space="preserve">«а»-«е», «з» пункта </w:t>
      </w:r>
      <w:r w:rsidR="00482AB8" w:rsidRPr="00C344ED">
        <w:fldChar w:fldCharType="begin"/>
      </w:r>
      <w:r w:rsidR="00482AB8" w:rsidRPr="00353796">
        <w:instrText xml:space="preserve"> REF _Ref461749766 \r \h  \* MERGEFORMAT </w:instrText>
      </w:r>
      <w:r w:rsidR="00482AB8" w:rsidRPr="00C344ED">
        <w:fldChar w:fldCharType="separate"/>
      </w:r>
      <w:r w:rsidR="00FE78D5" w:rsidRPr="00467EDD">
        <w:rPr>
          <w:rFonts w:ascii="Times New Roman" w:eastAsia="Times New Roman" w:hAnsi="Times New Roman" w:cs="Times New Roman"/>
          <w:sz w:val="28"/>
          <w:szCs w:val="28"/>
          <w:lang w:eastAsia="ru-RU"/>
        </w:rPr>
        <w:t>1.5</w:t>
      </w:r>
      <w:r w:rsidR="00482AB8" w:rsidRPr="00C344ED">
        <w:fldChar w:fldCharType="end"/>
      </w:r>
      <w:r w:rsidR="00F40722" w:rsidRPr="00353796">
        <w:rPr>
          <w:rFonts w:ascii="Times New Roman" w:eastAsia="Times New Roman" w:hAnsi="Times New Roman" w:cs="Times New Roman"/>
          <w:sz w:val="28"/>
          <w:szCs w:val="28"/>
          <w:lang w:eastAsia="ru-RU"/>
        </w:rPr>
        <w:t xml:space="preserve"> Регламента (</w:t>
      </w:r>
      <w:r w:rsidR="00B366CA" w:rsidRPr="00353796">
        <w:rPr>
          <w:rFonts w:ascii="Times New Roman" w:eastAsia="Times New Roman" w:hAnsi="Times New Roman" w:cs="Times New Roman"/>
          <w:sz w:val="28"/>
          <w:szCs w:val="28"/>
          <w:lang w:eastAsia="ru-RU"/>
        </w:rPr>
        <w:t xml:space="preserve">за исключением </w:t>
      </w:r>
      <w:r w:rsidR="00B75C69" w:rsidRPr="00353796">
        <w:rPr>
          <w:rFonts w:ascii="Times New Roman" w:eastAsia="Times New Roman" w:hAnsi="Times New Roman" w:cs="Times New Roman"/>
          <w:sz w:val="28"/>
          <w:szCs w:val="28"/>
          <w:lang w:eastAsia="ru-RU"/>
        </w:rPr>
        <w:t>контроля за</w:t>
      </w:r>
      <w:r w:rsidR="00B366CA" w:rsidRPr="00353796">
        <w:rPr>
          <w:rFonts w:ascii="Times New Roman" w:eastAsia="Times New Roman" w:hAnsi="Times New Roman" w:cs="Times New Roman"/>
          <w:sz w:val="28"/>
          <w:szCs w:val="28"/>
          <w:lang w:eastAsia="ru-RU"/>
        </w:rPr>
        <w:t xml:space="preserve"> раскр</w:t>
      </w:r>
      <w:r w:rsidR="00B75C69" w:rsidRPr="00353796">
        <w:rPr>
          <w:rFonts w:ascii="Times New Roman" w:eastAsia="Times New Roman" w:hAnsi="Times New Roman" w:cs="Times New Roman"/>
          <w:sz w:val="28"/>
          <w:szCs w:val="28"/>
          <w:lang w:eastAsia="ru-RU"/>
        </w:rPr>
        <w:t>ытием</w:t>
      </w:r>
      <w:r w:rsidR="00B366CA" w:rsidRPr="00353796">
        <w:rPr>
          <w:rFonts w:ascii="Times New Roman" w:eastAsia="Times New Roman" w:hAnsi="Times New Roman" w:cs="Times New Roman"/>
          <w:sz w:val="28"/>
          <w:szCs w:val="28"/>
          <w:lang w:eastAsia="ru-RU"/>
        </w:rPr>
        <w:t xml:space="preserve"> информации об утвержденной плате за подключение (технологическое присоединение) к системе теплоснабжения, о наличии (отсутствии) технической возможности подключения (технологического присоединения) к системе теплоснабжения, а также о регистрации и ходе реализации заявок на подключение (технологическое присоединение) к системе теплоснабжения</w:t>
      </w:r>
      <w:r w:rsidR="00F40722" w:rsidRPr="00353796">
        <w:rPr>
          <w:rFonts w:ascii="Times New Roman" w:eastAsia="Times New Roman" w:hAnsi="Times New Roman" w:cs="Times New Roman"/>
          <w:sz w:val="28"/>
          <w:szCs w:val="28"/>
          <w:lang w:eastAsia="ru-RU"/>
        </w:rPr>
        <w:t>)</w:t>
      </w:r>
      <w:r w:rsidR="00CF0C39" w:rsidRPr="00353796">
        <w:rPr>
          <w:rFonts w:ascii="Times New Roman" w:eastAsia="Times New Roman" w:hAnsi="Times New Roman" w:cs="Times New Roman"/>
          <w:sz w:val="28"/>
          <w:szCs w:val="28"/>
          <w:lang w:eastAsia="ru-RU"/>
        </w:rPr>
        <w:t>;</w:t>
      </w:r>
    </w:p>
    <w:p w:rsidR="00AB2E8B" w:rsidRPr="00353796" w:rsidRDefault="00CF0C39" w:rsidP="00CF0C39">
      <w:pPr>
        <w:spacing w:after="0" w:line="240" w:lineRule="auto"/>
        <w:ind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к </w:t>
      </w:r>
      <w:r w:rsidR="00F40722" w:rsidRPr="00353796">
        <w:rPr>
          <w:rFonts w:ascii="Times New Roman" w:eastAsia="Times New Roman" w:hAnsi="Times New Roman" w:cs="Times New Roman"/>
          <w:sz w:val="28"/>
          <w:szCs w:val="28"/>
          <w:lang w:eastAsia="ru-RU"/>
        </w:rPr>
        <w:t xml:space="preserve">подпункту «ж» пункта </w:t>
      </w:r>
      <w:r w:rsidR="00482AB8" w:rsidRPr="00C344ED">
        <w:fldChar w:fldCharType="begin"/>
      </w:r>
      <w:r w:rsidR="00482AB8" w:rsidRPr="00353796">
        <w:instrText xml:space="preserve"> REF _Ref461749766 \r \h  \* MERGEFORMAT </w:instrText>
      </w:r>
      <w:r w:rsidR="00482AB8" w:rsidRPr="00C344ED">
        <w:fldChar w:fldCharType="separate"/>
      </w:r>
      <w:r w:rsidR="00FE78D5" w:rsidRPr="00467EDD">
        <w:rPr>
          <w:rFonts w:ascii="Times New Roman" w:eastAsia="Times New Roman" w:hAnsi="Times New Roman" w:cs="Times New Roman"/>
          <w:sz w:val="28"/>
          <w:szCs w:val="28"/>
          <w:lang w:eastAsia="ru-RU"/>
        </w:rPr>
        <w:t>1.5</w:t>
      </w:r>
      <w:r w:rsidR="00482AB8" w:rsidRPr="00C344ED">
        <w:fldChar w:fldCharType="end"/>
      </w:r>
      <w:r w:rsidR="00F40722" w:rsidRPr="00353796">
        <w:rPr>
          <w:rFonts w:ascii="Times New Roman" w:eastAsia="Times New Roman" w:hAnsi="Times New Roman" w:cs="Times New Roman"/>
          <w:sz w:val="28"/>
          <w:szCs w:val="28"/>
          <w:lang w:eastAsia="ru-RU"/>
        </w:rPr>
        <w:t xml:space="preserve"> Регламента в части контроля за достоверностью раскрытой информации об утвержденных тарифах</w:t>
      </w:r>
      <w:r w:rsidR="002C6263" w:rsidRPr="00353796">
        <w:rPr>
          <w:rFonts w:ascii="Times New Roman" w:eastAsia="Times New Roman" w:hAnsi="Times New Roman" w:cs="Times New Roman"/>
          <w:sz w:val="28"/>
          <w:szCs w:val="28"/>
          <w:lang w:eastAsia="ru-RU"/>
        </w:rPr>
        <w:t>, а именно: информации о наименовании органа, принявшего решение об утверждении тарифов, о реквизитах (дата и номер) такого решения, о величине установленного тарифа, о сроке действия тарифа, об источнике офиц</w:t>
      </w:r>
      <w:r w:rsidRPr="00353796">
        <w:rPr>
          <w:rFonts w:ascii="Times New Roman" w:eastAsia="Times New Roman" w:hAnsi="Times New Roman" w:cs="Times New Roman"/>
          <w:sz w:val="28"/>
          <w:szCs w:val="28"/>
          <w:lang w:eastAsia="ru-RU"/>
        </w:rPr>
        <w:t>иального опубликования решения).</w:t>
      </w:r>
      <w:r w:rsidR="00AB2E8B" w:rsidRPr="00353796">
        <w:rPr>
          <w:rFonts w:ascii="Times New Roman" w:eastAsia="Times New Roman" w:hAnsi="Times New Roman" w:cs="Times New Roman"/>
          <w:sz w:val="28"/>
          <w:szCs w:val="28"/>
          <w:lang w:eastAsia="ru-RU"/>
        </w:rPr>
        <w:t xml:space="preserve"> </w:t>
      </w:r>
    </w:p>
    <w:p w:rsidR="00AB2E8B" w:rsidRPr="00353796" w:rsidRDefault="00AB2E8B" w:rsidP="008253C3">
      <w:pPr>
        <w:pStyle w:val="ae"/>
        <w:numPr>
          <w:ilvl w:val="2"/>
          <w:numId w:val="28"/>
        </w:numPr>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отдел</w:t>
      </w:r>
      <w:r w:rsidR="00EF3F55" w:rsidRPr="00353796">
        <w:rPr>
          <w:rFonts w:ascii="Times New Roman" w:eastAsia="Times New Roman" w:hAnsi="Times New Roman" w:cs="Times New Roman"/>
          <w:sz w:val="28"/>
          <w:szCs w:val="28"/>
          <w:lang w:eastAsia="ru-RU"/>
        </w:rPr>
        <w:t>а</w:t>
      </w:r>
      <w:r w:rsidRPr="00353796">
        <w:rPr>
          <w:rFonts w:ascii="Times New Roman" w:eastAsia="Times New Roman" w:hAnsi="Times New Roman" w:cs="Times New Roman"/>
          <w:sz w:val="28"/>
          <w:szCs w:val="28"/>
          <w:lang w:eastAsia="ru-RU"/>
        </w:rPr>
        <w:t xml:space="preserve"> регулирования тарифов на электрическую энергию применительно к подпунктам </w:t>
      </w:r>
      <w:r w:rsidR="00B301CE" w:rsidRPr="00353796">
        <w:rPr>
          <w:rFonts w:ascii="Times New Roman" w:eastAsia="Times New Roman" w:hAnsi="Times New Roman" w:cs="Times New Roman"/>
          <w:sz w:val="28"/>
          <w:szCs w:val="28"/>
          <w:lang w:eastAsia="ru-RU"/>
        </w:rPr>
        <w:t xml:space="preserve">«а»-«е», «з» </w:t>
      </w:r>
      <w:r w:rsidR="002C6263" w:rsidRPr="00353796">
        <w:rPr>
          <w:rFonts w:ascii="Times New Roman" w:eastAsia="Times New Roman" w:hAnsi="Times New Roman" w:cs="Times New Roman"/>
          <w:sz w:val="28"/>
          <w:szCs w:val="28"/>
          <w:lang w:eastAsia="ru-RU"/>
        </w:rPr>
        <w:t xml:space="preserve">пункта </w:t>
      </w:r>
      <w:r w:rsidR="00482AB8" w:rsidRPr="00C344ED">
        <w:fldChar w:fldCharType="begin"/>
      </w:r>
      <w:r w:rsidR="00482AB8" w:rsidRPr="00353796">
        <w:instrText xml:space="preserve"> REF _Ref461749766 \r \h  \* MERGEFORMAT </w:instrText>
      </w:r>
      <w:r w:rsidR="00482AB8" w:rsidRPr="00C344ED">
        <w:fldChar w:fldCharType="separate"/>
      </w:r>
      <w:r w:rsidR="00FE78D5" w:rsidRPr="00467EDD">
        <w:rPr>
          <w:rFonts w:ascii="Times New Roman" w:eastAsia="Times New Roman" w:hAnsi="Times New Roman" w:cs="Times New Roman"/>
          <w:sz w:val="28"/>
          <w:szCs w:val="28"/>
          <w:lang w:eastAsia="ru-RU"/>
        </w:rPr>
        <w:t>1.5</w:t>
      </w:r>
      <w:r w:rsidR="00482AB8" w:rsidRPr="00C344ED">
        <w:fldChar w:fldCharType="end"/>
      </w:r>
      <w:r w:rsidR="002C6263" w:rsidRPr="00353796">
        <w:rPr>
          <w:rFonts w:ascii="Times New Roman" w:eastAsia="Times New Roman" w:hAnsi="Times New Roman" w:cs="Times New Roman"/>
          <w:sz w:val="28"/>
          <w:szCs w:val="28"/>
          <w:lang w:eastAsia="ru-RU"/>
        </w:rPr>
        <w:t xml:space="preserve"> Регламента</w:t>
      </w:r>
      <w:r w:rsidR="00B301CE" w:rsidRPr="00353796">
        <w:rPr>
          <w:rFonts w:ascii="Times New Roman" w:eastAsia="Times New Roman" w:hAnsi="Times New Roman" w:cs="Times New Roman"/>
          <w:sz w:val="28"/>
          <w:szCs w:val="28"/>
          <w:lang w:eastAsia="ru-RU"/>
        </w:rPr>
        <w:t>,</w:t>
      </w:r>
      <w:r w:rsidR="00DB7784" w:rsidRPr="00353796">
        <w:rPr>
          <w:rFonts w:ascii="Times New Roman" w:eastAsia="Times New Roman" w:hAnsi="Times New Roman" w:cs="Times New Roman"/>
          <w:sz w:val="28"/>
          <w:szCs w:val="28"/>
          <w:lang w:eastAsia="ru-RU"/>
        </w:rPr>
        <w:t xml:space="preserve"> </w:t>
      </w:r>
      <w:r w:rsidR="00B301CE" w:rsidRPr="00353796">
        <w:rPr>
          <w:rFonts w:ascii="Times New Roman" w:eastAsia="Times New Roman" w:hAnsi="Times New Roman" w:cs="Times New Roman"/>
          <w:sz w:val="28"/>
          <w:szCs w:val="28"/>
          <w:lang w:eastAsia="ru-RU"/>
        </w:rPr>
        <w:t xml:space="preserve">подпункту «ж» </w:t>
      </w:r>
      <w:r w:rsidR="002C6263" w:rsidRPr="00353796">
        <w:rPr>
          <w:rFonts w:ascii="Times New Roman" w:eastAsia="Times New Roman" w:hAnsi="Times New Roman" w:cs="Times New Roman"/>
          <w:sz w:val="28"/>
          <w:szCs w:val="28"/>
          <w:lang w:eastAsia="ru-RU"/>
        </w:rPr>
        <w:t xml:space="preserve">пункта </w:t>
      </w:r>
      <w:r w:rsidR="00482AB8" w:rsidRPr="00C344ED">
        <w:fldChar w:fldCharType="begin"/>
      </w:r>
      <w:r w:rsidR="00482AB8" w:rsidRPr="00353796">
        <w:instrText xml:space="preserve"> REF _Ref461749766 \r \h  \* MERGEFORMAT </w:instrText>
      </w:r>
      <w:r w:rsidR="00482AB8" w:rsidRPr="00C344ED">
        <w:fldChar w:fldCharType="separate"/>
      </w:r>
      <w:r w:rsidR="00FE78D5" w:rsidRPr="00467EDD">
        <w:rPr>
          <w:rFonts w:ascii="Times New Roman" w:eastAsia="Times New Roman" w:hAnsi="Times New Roman" w:cs="Times New Roman"/>
          <w:sz w:val="28"/>
          <w:szCs w:val="28"/>
          <w:lang w:eastAsia="ru-RU"/>
        </w:rPr>
        <w:t>1.5</w:t>
      </w:r>
      <w:r w:rsidR="00482AB8" w:rsidRPr="00C344ED">
        <w:fldChar w:fldCharType="end"/>
      </w:r>
      <w:r w:rsidR="002C6263" w:rsidRPr="00353796">
        <w:rPr>
          <w:rFonts w:ascii="Times New Roman" w:eastAsia="Times New Roman" w:hAnsi="Times New Roman" w:cs="Times New Roman"/>
          <w:sz w:val="28"/>
          <w:szCs w:val="28"/>
          <w:lang w:eastAsia="ru-RU"/>
        </w:rPr>
        <w:t xml:space="preserve"> Регламента (</w:t>
      </w:r>
      <w:r w:rsidR="00B301CE" w:rsidRPr="00353796">
        <w:rPr>
          <w:rFonts w:ascii="Times New Roman" w:eastAsia="Times New Roman" w:hAnsi="Times New Roman" w:cs="Times New Roman"/>
          <w:sz w:val="28"/>
          <w:szCs w:val="28"/>
          <w:lang w:eastAsia="ru-RU"/>
        </w:rPr>
        <w:t>в части контроля за достоверностью раскрытой информации о</w:t>
      </w:r>
      <w:r w:rsidR="00DB7784" w:rsidRPr="00353796">
        <w:rPr>
          <w:rFonts w:ascii="Times New Roman" w:eastAsia="Times New Roman" w:hAnsi="Times New Roman" w:cs="Times New Roman"/>
          <w:sz w:val="28"/>
          <w:szCs w:val="28"/>
          <w:lang w:eastAsia="ru-RU"/>
        </w:rPr>
        <w:t xml:space="preserve"> величине </w:t>
      </w:r>
      <w:r w:rsidR="00B301CE" w:rsidRPr="00353796">
        <w:rPr>
          <w:rFonts w:ascii="Times New Roman" w:eastAsia="Times New Roman" w:hAnsi="Times New Roman" w:cs="Times New Roman"/>
          <w:sz w:val="28"/>
          <w:szCs w:val="28"/>
          <w:lang w:eastAsia="ru-RU"/>
        </w:rPr>
        <w:t>установленных тариф</w:t>
      </w:r>
      <w:r w:rsidR="00DB7784" w:rsidRPr="00353796">
        <w:rPr>
          <w:rFonts w:ascii="Times New Roman" w:eastAsia="Times New Roman" w:hAnsi="Times New Roman" w:cs="Times New Roman"/>
          <w:sz w:val="28"/>
          <w:szCs w:val="28"/>
          <w:lang w:eastAsia="ru-RU"/>
        </w:rPr>
        <w:t>ов</w:t>
      </w:r>
      <w:r w:rsidR="002C6263" w:rsidRPr="00353796">
        <w:rPr>
          <w:rFonts w:ascii="Times New Roman" w:eastAsia="Times New Roman" w:hAnsi="Times New Roman" w:cs="Times New Roman"/>
          <w:sz w:val="28"/>
          <w:szCs w:val="28"/>
          <w:lang w:eastAsia="ru-RU"/>
        </w:rPr>
        <w:t xml:space="preserve">), в отношении </w:t>
      </w:r>
      <w:r w:rsidRPr="00353796">
        <w:rPr>
          <w:rFonts w:ascii="Times New Roman" w:eastAsia="Times New Roman" w:hAnsi="Times New Roman" w:cs="Times New Roman"/>
          <w:sz w:val="28"/>
          <w:szCs w:val="28"/>
          <w:lang w:eastAsia="ru-RU"/>
        </w:rPr>
        <w:t>субъектов оптового и розничных рынков электрической энергии;</w:t>
      </w:r>
    </w:p>
    <w:p w:rsidR="002C6263" w:rsidRPr="00353796" w:rsidRDefault="00AB2E8B" w:rsidP="008253C3">
      <w:pPr>
        <w:pStyle w:val="ae"/>
        <w:numPr>
          <w:ilvl w:val="2"/>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отдел</w:t>
      </w:r>
      <w:r w:rsidR="00EF3F55" w:rsidRPr="00353796">
        <w:rPr>
          <w:rFonts w:ascii="Times New Roman" w:eastAsia="Times New Roman" w:hAnsi="Times New Roman" w:cs="Times New Roman"/>
          <w:sz w:val="28"/>
          <w:szCs w:val="28"/>
          <w:lang w:eastAsia="ru-RU"/>
        </w:rPr>
        <w:t>а</w:t>
      </w:r>
      <w:r w:rsidRPr="00353796">
        <w:rPr>
          <w:rFonts w:ascii="Times New Roman" w:eastAsia="Times New Roman" w:hAnsi="Times New Roman" w:cs="Times New Roman"/>
          <w:sz w:val="28"/>
          <w:szCs w:val="28"/>
          <w:lang w:eastAsia="ru-RU"/>
        </w:rPr>
        <w:t xml:space="preserve"> регулирования и контроля платы за технологическое присоединение применительно</w:t>
      </w:r>
      <w:r w:rsidR="002C6263" w:rsidRPr="00353796">
        <w:rPr>
          <w:rFonts w:ascii="Times New Roman" w:eastAsia="Times New Roman" w:hAnsi="Times New Roman" w:cs="Times New Roman"/>
          <w:sz w:val="28"/>
          <w:szCs w:val="28"/>
          <w:lang w:eastAsia="ru-RU"/>
        </w:rPr>
        <w:t xml:space="preserve"> </w:t>
      </w:r>
      <w:r w:rsidRPr="00353796">
        <w:rPr>
          <w:rFonts w:ascii="Times New Roman" w:hAnsi="Times New Roman" w:cs="Times New Roman"/>
          <w:sz w:val="28"/>
          <w:szCs w:val="28"/>
        </w:rPr>
        <w:t>к</w:t>
      </w:r>
      <w:r w:rsidR="002C6263" w:rsidRPr="00353796">
        <w:rPr>
          <w:rFonts w:ascii="Times New Roman" w:hAnsi="Times New Roman" w:cs="Times New Roman"/>
          <w:sz w:val="28"/>
          <w:szCs w:val="28"/>
        </w:rPr>
        <w:t>:</w:t>
      </w:r>
    </w:p>
    <w:p w:rsidR="002C6263" w:rsidRPr="00353796" w:rsidRDefault="00AB2E8B" w:rsidP="008253C3">
      <w:pPr>
        <w:pStyle w:val="ae"/>
        <w:numPr>
          <w:ilvl w:val="0"/>
          <w:numId w:val="2"/>
        </w:numPr>
        <w:spacing w:after="0" w:line="240" w:lineRule="auto"/>
        <w:ind w:left="0" w:firstLine="709"/>
        <w:jc w:val="both"/>
        <w:rPr>
          <w:rFonts w:ascii="Times New Roman" w:eastAsia="Times New Roman" w:hAnsi="Times New Roman" w:cs="Times New Roman"/>
          <w:color w:val="FF0000"/>
          <w:sz w:val="28"/>
          <w:szCs w:val="28"/>
          <w:lang w:eastAsia="ru-RU"/>
        </w:rPr>
      </w:pPr>
      <w:r w:rsidRPr="00353796">
        <w:rPr>
          <w:rFonts w:ascii="Times New Roman" w:eastAsia="Times New Roman" w:hAnsi="Times New Roman" w:cs="Times New Roman"/>
          <w:sz w:val="28"/>
          <w:szCs w:val="28"/>
          <w:lang w:eastAsia="ru-RU"/>
        </w:rPr>
        <w:t xml:space="preserve"> </w:t>
      </w:r>
      <w:r w:rsidR="001516AD" w:rsidRPr="00353796">
        <w:rPr>
          <w:rFonts w:ascii="Times New Roman" w:eastAsia="Times New Roman" w:hAnsi="Times New Roman" w:cs="Times New Roman"/>
          <w:sz w:val="28"/>
          <w:szCs w:val="28"/>
          <w:lang w:eastAsia="ru-RU"/>
        </w:rPr>
        <w:t xml:space="preserve">подпунктам </w:t>
      </w:r>
      <w:r w:rsidR="002C6263" w:rsidRPr="00353796">
        <w:rPr>
          <w:rFonts w:ascii="Times New Roman" w:eastAsia="Times New Roman" w:hAnsi="Times New Roman" w:cs="Times New Roman"/>
          <w:sz w:val="28"/>
          <w:szCs w:val="28"/>
          <w:lang w:eastAsia="ru-RU"/>
        </w:rPr>
        <w:t xml:space="preserve">«а»-«е», «з» пункта </w:t>
      </w:r>
      <w:r w:rsidR="00482AB8" w:rsidRPr="00C344ED">
        <w:fldChar w:fldCharType="begin"/>
      </w:r>
      <w:r w:rsidR="00482AB8" w:rsidRPr="00353796">
        <w:instrText xml:space="preserve"> REF _Ref461749766 \r \h  \* MERGEFORMAT </w:instrText>
      </w:r>
      <w:r w:rsidR="00482AB8" w:rsidRPr="00C344ED">
        <w:fldChar w:fldCharType="separate"/>
      </w:r>
      <w:r w:rsidR="00FE78D5" w:rsidRPr="00467EDD">
        <w:rPr>
          <w:rFonts w:ascii="Times New Roman" w:eastAsia="Times New Roman" w:hAnsi="Times New Roman" w:cs="Times New Roman"/>
          <w:sz w:val="28"/>
          <w:szCs w:val="28"/>
          <w:lang w:eastAsia="ru-RU"/>
        </w:rPr>
        <w:t>1.5</w:t>
      </w:r>
      <w:r w:rsidR="00482AB8" w:rsidRPr="00C344ED">
        <w:fldChar w:fldCharType="end"/>
      </w:r>
      <w:r w:rsidR="002C6263" w:rsidRPr="00353796">
        <w:rPr>
          <w:rFonts w:ascii="Times New Roman" w:eastAsia="Times New Roman" w:hAnsi="Times New Roman" w:cs="Times New Roman"/>
          <w:sz w:val="28"/>
          <w:szCs w:val="28"/>
          <w:lang w:eastAsia="ru-RU"/>
        </w:rPr>
        <w:t xml:space="preserve"> Регламента</w:t>
      </w:r>
      <w:r w:rsidR="001516AD" w:rsidRPr="00353796">
        <w:rPr>
          <w:rFonts w:ascii="Times New Roman" w:eastAsia="Times New Roman" w:hAnsi="Times New Roman" w:cs="Times New Roman"/>
          <w:sz w:val="28"/>
          <w:szCs w:val="28"/>
          <w:lang w:eastAsia="ru-RU"/>
        </w:rPr>
        <w:t xml:space="preserve"> </w:t>
      </w:r>
      <w:r w:rsidR="002C6263" w:rsidRPr="00353796">
        <w:rPr>
          <w:rFonts w:ascii="Times New Roman" w:eastAsia="Times New Roman" w:hAnsi="Times New Roman" w:cs="Times New Roman"/>
          <w:sz w:val="28"/>
          <w:szCs w:val="28"/>
          <w:lang w:eastAsia="ru-RU"/>
        </w:rPr>
        <w:t>в части</w:t>
      </w:r>
      <w:r w:rsidR="001516AD" w:rsidRPr="00353796">
        <w:rPr>
          <w:rFonts w:ascii="Times New Roman" w:eastAsia="Times New Roman" w:hAnsi="Times New Roman" w:cs="Times New Roman"/>
          <w:sz w:val="28"/>
          <w:szCs w:val="28"/>
          <w:lang w:eastAsia="ru-RU"/>
        </w:rPr>
        <w:t xml:space="preserve"> </w:t>
      </w:r>
      <w:r w:rsidR="00B75C69" w:rsidRPr="00353796">
        <w:rPr>
          <w:rFonts w:ascii="Times New Roman" w:eastAsia="Times New Roman" w:hAnsi="Times New Roman" w:cs="Times New Roman"/>
          <w:sz w:val="28"/>
          <w:szCs w:val="28"/>
          <w:lang w:eastAsia="ru-RU"/>
        </w:rPr>
        <w:t xml:space="preserve">контроля за </w:t>
      </w:r>
      <w:r w:rsidR="00954C5B" w:rsidRPr="00353796">
        <w:rPr>
          <w:rFonts w:ascii="Times New Roman" w:eastAsia="Times New Roman" w:hAnsi="Times New Roman" w:cs="Times New Roman"/>
          <w:sz w:val="28"/>
          <w:szCs w:val="28"/>
          <w:lang w:eastAsia="ru-RU"/>
        </w:rPr>
        <w:t>раскрыти</w:t>
      </w:r>
      <w:r w:rsidR="00B75C69" w:rsidRPr="00353796">
        <w:rPr>
          <w:rFonts w:ascii="Times New Roman" w:eastAsia="Times New Roman" w:hAnsi="Times New Roman" w:cs="Times New Roman"/>
          <w:sz w:val="28"/>
          <w:szCs w:val="28"/>
          <w:lang w:eastAsia="ru-RU"/>
        </w:rPr>
        <w:t>ем</w:t>
      </w:r>
      <w:r w:rsidR="00954C5B" w:rsidRPr="00353796">
        <w:rPr>
          <w:rFonts w:ascii="Times New Roman" w:eastAsia="Times New Roman" w:hAnsi="Times New Roman" w:cs="Times New Roman"/>
          <w:sz w:val="28"/>
          <w:szCs w:val="28"/>
          <w:lang w:eastAsia="ru-RU"/>
        </w:rPr>
        <w:t xml:space="preserve"> информации об утвержденных тарифах на подключение к централизованной системе холодного водоснабжения, централизованной системе водоотведения, об утвержденной плате за подключение (технологическое присоединение) к системе теплоснабжения, о наличии (отсутствии) технической возможности подключения к централизованной системе холодного водоснабжения (горячего водоснабжения, водоотведения), а также о регистрации и ходе реализации заявок о подключении к централизованной системе холодного водоснабжения (горячего водоснабжения, водоотведения), о наличии (отсутствии) технической возможности подключения (технологического присоединения) к системе теплоснабжения, а также о регистрации и ходе реализации заявок на подключение (технологическое присоединение) к системе теплоснабжения)</w:t>
      </w:r>
      <w:r w:rsidR="00694B49" w:rsidRPr="00353796">
        <w:rPr>
          <w:rFonts w:ascii="Times New Roman" w:eastAsia="Times New Roman" w:hAnsi="Times New Roman" w:cs="Times New Roman"/>
          <w:sz w:val="28"/>
          <w:szCs w:val="28"/>
          <w:lang w:eastAsia="ru-RU"/>
        </w:rPr>
        <w:t>;</w:t>
      </w:r>
    </w:p>
    <w:p w:rsidR="00AB2E8B" w:rsidRPr="00353796" w:rsidRDefault="002C6263" w:rsidP="008253C3">
      <w:pPr>
        <w:pStyle w:val="ae"/>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 </w:t>
      </w:r>
      <w:r w:rsidR="00AB2E8B" w:rsidRPr="00353796">
        <w:rPr>
          <w:rFonts w:ascii="Times New Roman" w:eastAsia="Times New Roman" w:hAnsi="Times New Roman" w:cs="Times New Roman"/>
          <w:sz w:val="28"/>
          <w:szCs w:val="28"/>
          <w:lang w:eastAsia="ru-RU"/>
        </w:rPr>
        <w:t xml:space="preserve">подпункту «ж» </w:t>
      </w:r>
      <w:r w:rsidRPr="00353796">
        <w:rPr>
          <w:rFonts w:ascii="Times New Roman" w:eastAsia="Times New Roman" w:hAnsi="Times New Roman" w:cs="Times New Roman"/>
          <w:sz w:val="28"/>
          <w:szCs w:val="28"/>
          <w:lang w:eastAsia="ru-RU"/>
        </w:rPr>
        <w:t xml:space="preserve">пункта </w:t>
      </w:r>
      <w:r w:rsidR="00482AB8" w:rsidRPr="00C344ED">
        <w:fldChar w:fldCharType="begin"/>
      </w:r>
      <w:r w:rsidR="00482AB8" w:rsidRPr="00353796">
        <w:instrText xml:space="preserve"> REF _Ref461749766 \r \h  \* MERGEFORMAT </w:instrText>
      </w:r>
      <w:r w:rsidR="00482AB8" w:rsidRPr="00C344ED">
        <w:fldChar w:fldCharType="separate"/>
      </w:r>
      <w:r w:rsidR="00FE78D5" w:rsidRPr="00467EDD">
        <w:rPr>
          <w:rFonts w:ascii="Times New Roman" w:eastAsia="Times New Roman" w:hAnsi="Times New Roman" w:cs="Times New Roman"/>
          <w:sz w:val="28"/>
          <w:szCs w:val="28"/>
          <w:lang w:eastAsia="ru-RU"/>
        </w:rPr>
        <w:t>1.5</w:t>
      </w:r>
      <w:r w:rsidR="00482AB8" w:rsidRPr="00C344ED">
        <w:fldChar w:fldCharType="end"/>
      </w:r>
      <w:r w:rsidRPr="00353796">
        <w:rPr>
          <w:rFonts w:ascii="Times New Roman" w:eastAsia="Times New Roman" w:hAnsi="Times New Roman" w:cs="Times New Roman"/>
          <w:sz w:val="28"/>
          <w:szCs w:val="28"/>
          <w:lang w:eastAsia="ru-RU"/>
        </w:rPr>
        <w:t xml:space="preserve"> Регламента </w:t>
      </w:r>
      <w:r w:rsidR="001516AD" w:rsidRPr="00353796">
        <w:rPr>
          <w:rFonts w:ascii="Times New Roman" w:eastAsia="Times New Roman" w:hAnsi="Times New Roman" w:cs="Times New Roman"/>
          <w:sz w:val="28"/>
          <w:szCs w:val="28"/>
          <w:lang w:eastAsia="ru-RU"/>
        </w:rPr>
        <w:t>в части контроля за достоверностью раскрытой информации</w:t>
      </w:r>
      <w:r w:rsidR="006E6C1E" w:rsidRPr="00353796">
        <w:rPr>
          <w:rFonts w:ascii="Times New Roman" w:eastAsia="Times New Roman" w:hAnsi="Times New Roman" w:cs="Times New Roman"/>
          <w:sz w:val="28"/>
          <w:szCs w:val="28"/>
          <w:lang w:eastAsia="ru-RU"/>
        </w:rPr>
        <w:t xml:space="preserve"> об</w:t>
      </w:r>
      <w:r w:rsidR="001516AD" w:rsidRPr="00353796">
        <w:rPr>
          <w:rFonts w:ascii="Times New Roman" w:eastAsia="Times New Roman" w:hAnsi="Times New Roman" w:cs="Times New Roman"/>
          <w:sz w:val="28"/>
          <w:szCs w:val="28"/>
          <w:lang w:eastAsia="ru-RU"/>
        </w:rPr>
        <w:t xml:space="preserve"> </w:t>
      </w:r>
      <w:r w:rsidR="006E6C1E" w:rsidRPr="00353796">
        <w:rPr>
          <w:rFonts w:ascii="Times New Roman" w:eastAsia="Times New Roman" w:hAnsi="Times New Roman" w:cs="Times New Roman"/>
          <w:sz w:val="28"/>
          <w:szCs w:val="28"/>
          <w:lang w:eastAsia="ru-RU"/>
        </w:rPr>
        <w:t>утвержденных тарифах на подключение к централизованной системе холодного водоснабжения, централизованной системе водоотведения, централизованной системе горячего водоснабжения, об утвержденной плате за подключение (технологическое присоединение) к системе теплоснабжения</w:t>
      </w:r>
      <w:r w:rsidRPr="00353796">
        <w:rPr>
          <w:rFonts w:ascii="Times New Roman" w:eastAsia="Times New Roman" w:hAnsi="Times New Roman" w:cs="Times New Roman"/>
          <w:sz w:val="28"/>
          <w:szCs w:val="28"/>
          <w:lang w:eastAsia="ru-RU"/>
        </w:rPr>
        <w:t xml:space="preserve">, а именно: </w:t>
      </w:r>
      <w:r w:rsidR="001516AD" w:rsidRPr="00353796">
        <w:rPr>
          <w:rFonts w:ascii="Times New Roman" w:eastAsia="Times New Roman" w:hAnsi="Times New Roman" w:cs="Times New Roman"/>
          <w:sz w:val="28"/>
          <w:szCs w:val="28"/>
          <w:lang w:eastAsia="ru-RU"/>
        </w:rPr>
        <w:t>информации о наименовании органа, принявшего решение об утверждении тарифов, о реквизитах (дата и номер) такого решения, о величине установленного тарифа, о сроке действия тарифа, об источнике официального опубликования решения</w:t>
      </w:r>
      <w:r w:rsidR="006E6C1E" w:rsidRPr="00353796">
        <w:rPr>
          <w:rFonts w:ascii="Times New Roman" w:eastAsia="Times New Roman" w:hAnsi="Times New Roman" w:cs="Times New Roman"/>
          <w:sz w:val="28"/>
          <w:szCs w:val="28"/>
          <w:lang w:eastAsia="ru-RU"/>
        </w:rPr>
        <w:t>;</w:t>
      </w:r>
    </w:p>
    <w:p w:rsidR="00E44199" w:rsidRPr="00353796" w:rsidRDefault="00983B3B" w:rsidP="008253C3">
      <w:pPr>
        <w:pStyle w:val="ae"/>
        <w:numPr>
          <w:ilvl w:val="2"/>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отдел</w:t>
      </w:r>
      <w:r w:rsidR="00EF3F55" w:rsidRPr="00353796">
        <w:rPr>
          <w:rFonts w:ascii="Times New Roman" w:eastAsia="Times New Roman" w:hAnsi="Times New Roman" w:cs="Times New Roman"/>
          <w:sz w:val="28"/>
          <w:szCs w:val="28"/>
          <w:lang w:eastAsia="ru-RU"/>
        </w:rPr>
        <w:t>а</w:t>
      </w:r>
      <w:r w:rsidRPr="00353796">
        <w:rPr>
          <w:rFonts w:ascii="Times New Roman" w:eastAsia="Times New Roman" w:hAnsi="Times New Roman" w:cs="Times New Roman"/>
          <w:sz w:val="28"/>
          <w:szCs w:val="28"/>
          <w:lang w:eastAsia="ru-RU"/>
        </w:rPr>
        <w:t xml:space="preserve"> административной практики в части принятия</w:t>
      </w:r>
      <w:r w:rsidR="00AB2E8B" w:rsidRPr="00353796">
        <w:rPr>
          <w:rFonts w:ascii="Times New Roman" w:eastAsia="Times New Roman" w:hAnsi="Times New Roman" w:cs="Times New Roman"/>
          <w:sz w:val="28"/>
          <w:szCs w:val="28"/>
          <w:lang w:eastAsia="ru-RU"/>
        </w:rPr>
        <w:t xml:space="preserve"> мер по возбуждению дел об административных правонарушениях и привлечению к административной ответственности лиц, допустивших админ</w:t>
      </w:r>
      <w:r w:rsidRPr="00353796">
        <w:rPr>
          <w:rFonts w:ascii="Times New Roman" w:eastAsia="Times New Roman" w:hAnsi="Times New Roman" w:cs="Times New Roman"/>
          <w:sz w:val="28"/>
          <w:szCs w:val="28"/>
          <w:lang w:eastAsia="ru-RU"/>
        </w:rPr>
        <w:t>истративные правонарушения</w:t>
      </w:r>
      <w:r w:rsidR="00AB2E8B" w:rsidRPr="00353796">
        <w:rPr>
          <w:rFonts w:ascii="Times New Roman" w:eastAsia="Times New Roman" w:hAnsi="Times New Roman" w:cs="Times New Roman"/>
          <w:sz w:val="28"/>
          <w:szCs w:val="28"/>
          <w:lang w:eastAsia="ru-RU"/>
        </w:rPr>
        <w:t>.</w:t>
      </w:r>
    </w:p>
    <w:p w:rsidR="00781325" w:rsidRPr="00353796" w:rsidRDefault="00781325" w:rsidP="008253C3">
      <w:pPr>
        <w:pStyle w:val="ae"/>
        <w:widowControl w:val="0"/>
        <w:numPr>
          <w:ilvl w:val="1"/>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hAnsi="Times New Roman"/>
          <w:sz w:val="28"/>
          <w:szCs w:val="28"/>
        </w:rPr>
        <w:t>Региональный государственный контроль (надзор), осуществляемый посредством проверок, непосредственно осуществляется должностными лицами, уполномоченными приказом председателя (заместителя председателя) Госкомитета на проведение проверки.</w:t>
      </w:r>
    </w:p>
    <w:p w:rsidR="00AB2E8B" w:rsidRPr="00353796" w:rsidRDefault="00AB2E8B" w:rsidP="008253C3">
      <w:pPr>
        <w:pStyle w:val="ae"/>
        <w:widowControl w:val="0"/>
        <w:numPr>
          <w:ilvl w:val="1"/>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К осуществлению государственной функции могут привлекаться эксперты, экспертные организации, не состоящие в гражданско-правовых и трудовых отношениях с </w:t>
      </w:r>
      <w:r w:rsidR="004677FF" w:rsidRPr="00353796">
        <w:rPr>
          <w:rFonts w:ascii="Times New Roman" w:eastAsia="Times New Roman" w:hAnsi="Times New Roman" w:cs="Times New Roman"/>
          <w:sz w:val="28"/>
          <w:szCs w:val="28"/>
          <w:lang w:eastAsia="ru-RU"/>
        </w:rPr>
        <w:t>юридическими лицами, индивидуальными предпринимателями</w:t>
      </w:r>
      <w:r w:rsidRPr="00353796">
        <w:rPr>
          <w:rFonts w:ascii="Times New Roman" w:eastAsia="Times New Roman" w:hAnsi="Times New Roman" w:cs="Times New Roman"/>
          <w:sz w:val="28"/>
          <w:szCs w:val="28"/>
          <w:lang w:eastAsia="ru-RU"/>
        </w:rPr>
        <w:t>, в отношении котор</w:t>
      </w:r>
      <w:r w:rsidR="004677FF" w:rsidRPr="00353796">
        <w:rPr>
          <w:rFonts w:ascii="Times New Roman" w:eastAsia="Times New Roman" w:hAnsi="Times New Roman" w:cs="Times New Roman"/>
          <w:sz w:val="28"/>
          <w:szCs w:val="28"/>
          <w:lang w:eastAsia="ru-RU"/>
        </w:rPr>
        <w:t>ых</w:t>
      </w:r>
      <w:r w:rsidRPr="00353796">
        <w:rPr>
          <w:rFonts w:ascii="Times New Roman" w:eastAsia="Times New Roman" w:hAnsi="Times New Roman" w:cs="Times New Roman"/>
          <w:sz w:val="28"/>
          <w:szCs w:val="28"/>
          <w:lang w:eastAsia="ru-RU"/>
        </w:rPr>
        <w:t xml:space="preserve"> проводится проверка, и не являющиеся аффилированными лицами проверяемых лиц.</w:t>
      </w:r>
    </w:p>
    <w:p w:rsidR="004677FF" w:rsidRPr="00353796" w:rsidRDefault="004677FF" w:rsidP="004677FF">
      <w:pPr>
        <w:pStyle w:val="ae"/>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722BD8" w:rsidRPr="00353796" w:rsidRDefault="00722BD8" w:rsidP="00C00774">
      <w:pPr>
        <w:pStyle w:val="ae"/>
        <w:widowControl w:val="0"/>
        <w:numPr>
          <w:ilvl w:val="1"/>
          <w:numId w:val="28"/>
        </w:numPr>
        <w:autoSpaceDE w:val="0"/>
        <w:autoSpaceDN w:val="0"/>
        <w:adjustRightInd w:val="0"/>
        <w:spacing w:after="0" w:line="240" w:lineRule="auto"/>
        <w:ind w:left="0" w:firstLine="709"/>
        <w:jc w:val="center"/>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Ответственность </w:t>
      </w:r>
      <w:r w:rsidR="00275976" w:rsidRPr="00353796">
        <w:rPr>
          <w:rFonts w:ascii="Times New Roman" w:eastAsia="Times New Roman" w:hAnsi="Times New Roman" w:cs="Times New Roman"/>
          <w:sz w:val="28"/>
          <w:szCs w:val="28"/>
          <w:lang w:eastAsia="ru-RU"/>
        </w:rPr>
        <w:t xml:space="preserve">юридических лиц, индивидуальных предпринимателей </w:t>
      </w:r>
      <w:r w:rsidR="00837981" w:rsidRPr="00353796">
        <w:rPr>
          <w:rFonts w:ascii="Times New Roman" w:eastAsia="Times New Roman" w:hAnsi="Times New Roman" w:cs="Times New Roman"/>
          <w:sz w:val="28"/>
          <w:szCs w:val="28"/>
          <w:lang w:eastAsia="ru-RU"/>
        </w:rPr>
        <w:t xml:space="preserve">за нарушение </w:t>
      </w:r>
      <w:r w:rsidRPr="00353796">
        <w:rPr>
          <w:rFonts w:ascii="Times New Roman" w:eastAsia="Times New Roman" w:hAnsi="Times New Roman" w:cs="Times New Roman"/>
          <w:sz w:val="28"/>
          <w:szCs w:val="28"/>
          <w:lang w:eastAsia="ru-RU"/>
        </w:rPr>
        <w:t>Федерального закона</w:t>
      </w:r>
      <w:r w:rsidR="00837981" w:rsidRPr="00353796">
        <w:rPr>
          <w:rFonts w:ascii="Times New Roman" w:eastAsia="Times New Roman" w:hAnsi="Times New Roman" w:cs="Times New Roman"/>
          <w:sz w:val="28"/>
          <w:szCs w:val="28"/>
          <w:lang w:eastAsia="ru-RU"/>
        </w:rPr>
        <w:t xml:space="preserve"> </w:t>
      </w:r>
      <w:r w:rsidRPr="00353796">
        <w:rPr>
          <w:rFonts w:ascii="Times New Roman" w:eastAsia="Times New Roman" w:hAnsi="Times New Roman" w:cs="Times New Roman"/>
          <w:sz w:val="28"/>
          <w:szCs w:val="28"/>
          <w:lang w:eastAsia="ru-RU"/>
        </w:rPr>
        <w:t>№</w:t>
      </w:r>
      <w:r w:rsidR="005F1933" w:rsidRPr="00353796">
        <w:rPr>
          <w:rFonts w:ascii="Times New Roman" w:eastAsia="Times New Roman" w:hAnsi="Times New Roman" w:cs="Times New Roman"/>
          <w:sz w:val="28"/>
          <w:szCs w:val="28"/>
          <w:lang w:eastAsia="ru-RU"/>
        </w:rPr>
        <w:t xml:space="preserve"> </w:t>
      </w:r>
      <w:r w:rsidRPr="00353796">
        <w:rPr>
          <w:rFonts w:ascii="Times New Roman" w:eastAsia="Times New Roman" w:hAnsi="Times New Roman" w:cs="Times New Roman"/>
          <w:sz w:val="28"/>
          <w:szCs w:val="28"/>
          <w:lang w:eastAsia="ru-RU"/>
        </w:rPr>
        <w:t>294-ФЗ</w:t>
      </w:r>
    </w:p>
    <w:p w:rsidR="001E3627" w:rsidRPr="00467EDD" w:rsidRDefault="001E3627" w:rsidP="00467EDD">
      <w:pPr>
        <w:widowControl w:val="0"/>
        <w:tabs>
          <w:tab w:val="left" w:pos="567"/>
          <w:tab w:val="left" w:pos="851"/>
        </w:tabs>
        <w:autoSpaceDE w:val="0"/>
        <w:autoSpaceDN w:val="0"/>
        <w:adjustRightInd w:val="0"/>
        <w:spacing w:after="0" w:line="240" w:lineRule="auto"/>
        <w:ind w:firstLine="709"/>
        <w:jc w:val="both"/>
        <w:rPr>
          <w:rFonts w:ascii="Times New Roman" w:hAnsi="Times New Roman" w:cs="Times New Roman"/>
          <w:sz w:val="28"/>
          <w:szCs w:val="28"/>
        </w:rPr>
      </w:pPr>
    </w:p>
    <w:p w:rsidR="006B5D50" w:rsidRPr="00353796" w:rsidRDefault="00C00774" w:rsidP="00680ED6">
      <w:pPr>
        <w:widowControl w:val="0"/>
        <w:tabs>
          <w:tab w:val="left" w:pos="567"/>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467EDD">
        <w:rPr>
          <w:rFonts w:ascii="Times New Roman" w:hAnsi="Times New Roman" w:cs="Times New Roman"/>
          <w:sz w:val="28"/>
          <w:szCs w:val="28"/>
        </w:rPr>
        <w:t>Ю</w:t>
      </w:r>
      <w:r w:rsidR="006B5D50" w:rsidRPr="00467EDD">
        <w:rPr>
          <w:rFonts w:ascii="Times New Roman" w:hAnsi="Times New Roman" w:cs="Times New Roman"/>
          <w:sz w:val="28"/>
          <w:szCs w:val="28"/>
        </w:rPr>
        <w:t>ридические лица, индивидуальные предприниматели, их руководители, иные должностные лица или уполномоченные представители юридических лиц, индивидуальных предпринимателей,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w:t>
      </w:r>
      <w:r w:rsidR="008253C3" w:rsidRPr="00467EDD">
        <w:rPr>
          <w:rFonts w:ascii="Times New Roman" w:hAnsi="Times New Roman" w:cs="Times New Roman"/>
          <w:sz w:val="28"/>
          <w:szCs w:val="28"/>
        </w:rPr>
        <w:t>я</w:t>
      </w:r>
      <w:r w:rsidR="006B5D50" w:rsidRPr="00467EDD">
        <w:rPr>
          <w:rFonts w:ascii="Times New Roman" w:hAnsi="Times New Roman" w:cs="Times New Roman"/>
          <w:sz w:val="28"/>
          <w:szCs w:val="28"/>
        </w:rPr>
        <w:t xml:space="preserve"> Госкомитета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A47B2D" w:rsidRPr="00467EDD" w:rsidRDefault="00A47B2D">
      <w:pPr>
        <w:widowControl w:val="0"/>
        <w:tabs>
          <w:tab w:val="left" w:pos="567"/>
          <w:tab w:val="left" w:pos="851"/>
        </w:tabs>
        <w:autoSpaceDE w:val="0"/>
        <w:autoSpaceDN w:val="0"/>
        <w:adjustRightInd w:val="0"/>
        <w:spacing w:after="0" w:line="240" w:lineRule="auto"/>
        <w:ind w:firstLine="709"/>
        <w:jc w:val="both"/>
        <w:rPr>
          <w:rFonts w:ascii="Times New Roman" w:hAnsi="Times New Roman" w:cs="Times New Roman"/>
          <w:sz w:val="28"/>
          <w:szCs w:val="28"/>
        </w:rPr>
      </w:pPr>
    </w:p>
    <w:p w:rsidR="00722BD8" w:rsidRPr="00353796" w:rsidRDefault="00722BD8" w:rsidP="00C00774">
      <w:pPr>
        <w:pStyle w:val="ae"/>
        <w:widowControl w:val="0"/>
        <w:numPr>
          <w:ilvl w:val="1"/>
          <w:numId w:val="28"/>
        </w:numPr>
        <w:autoSpaceDE w:val="0"/>
        <w:autoSpaceDN w:val="0"/>
        <w:adjustRightInd w:val="0"/>
        <w:spacing w:after="0" w:line="240" w:lineRule="auto"/>
        <w:ind w:left="0" w:firstLine="709"/>
        <w:jc w:val="center"/>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Ответственность </w:t>
      </w:r>
      <w:r w:rsidR="006B5D50" w:rsidRPr="00353796">
        <w:rPr>
          <w:rFonts w:ascii="Times New Roman" w:eastAsia="Times New Roman" w:hAnsi="Times New Roman" w:cs="Times New Roman"/>
          <w:sz w:val="28"/>
          <w:szCs w:val="28"/>
          <w:lang w:eastAsia="ru-RU"/>
        </w:rPr>
        <w:t>Госкомитета</w:t>
      </w:r>
      <w:r w:rsidRPr="00353796">
        <w:rPr>
          <w:rFonts w:ascii="Times New Roman" w:eastAsia="Times New Roman" w:hAnsi="Times New Roman" w:cs="Times New Roman"/>
          <w:sz w:val="28"/>
          <w:szCs w:val="28"/>
          <w:lang w:eastAsia="ru-RU"/>
        </w:rPr>
        <w:t xml:space="preserve">, его должностных лиц </w:t>
      </w:r>
      <w:r w:rsidR="00275976" w:rsidRPr="00353796">
        <w:rPr>
          <w:rFonts w:ascii="Times New Roman" w:eastAsia="Times New Roman" w:hAnsi="Times New Roman" w:cs="Times New Roman"/>
          <w:sz w:val="28"/>
          <w:szCs w:val="28"/>
          <w:lang w:eastAsia="ru-RU"/>
        </w:rPr>
        <w:br/>
      </w:r>
      <w:r w:rsidRPr="00353796">
        <w:rPr>
          <w:rFonts w:ascii="Times New Roman" w:eastAsia="Times New Roman" w:hAnsi="Times New Roman" w:cs="Times New Roman"/>
          <w:sz w:val="28"/>
          <w:szCs w:val="28"/>
          <w:lang w:eastAsia="ru-RU"/>
        </w:rPr>
        <w:t xml:space="preserve">при </w:t>
      </w:r>
      <w:r w:rsidR="00F6450D" w:rsidRPr="00353796">
        <w:rPr>
          <w:rFonts w:ascii="Times New Roman" w:eastAsia="Times New Roman" w:hAnsi="Times New Roman" w:cs="Times New Roman"/>
          <w:sz w:val="28"/>
          <w:szCs w:val="28"/>
          <w:lang w:eastAsia="ru-RU"/>
        </w:rPr>
        <w:t>проведении проверки</w:t>
      </w:r>
    </w:p>
    <w:p w:rsidR="00C00774" w:rsidRPr="00353796" w:rsidRDefault="00C00774" w:rsidP="00C00774">
      <w:pPr>
        <w:pStyle w:val="ae"/>
        <w:widowControl w:val="0"/>
        <w:autoSpaceDE w:val="0"/>
        <w:autoSpaceDN w:val="0"/>
        <w:adjustRightInd w:val="0"/>
        <w:spacing w:after="0" w:line="240" w:lineRule="auto"/>
        <w:ind w:left="709"/>
        <w:rPr>
          <w:rFonts w:ascii="Times New Roman" w:eastAsia="Times New Roman" w:hAnsi="Times New Roman" w:cs="Times New Roman"/>
          <w:sz w:val="28"/>
          <w:szCs w:val="28"/>
          <w:lang w:eastAsia="ru-RU"/>
        </w:rPr>
      </w:pPr>
    </w:p>
    <w:p w:rsidR="006B5D50" w:rsidRPr="00353796" w:rsidRDefault="00275976" w:rsidP="00275976">
      <w:pPr>
        <w:widowControl w:val="0"/>
        <w:tabs>
          <w:tab w:val="left" w:pos="567"/>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Г</w:t>
      </w:r>
      <w:r w:rsidR="006B5D50" w:rsidRPr="00353796">
        <w:rPr>
          <w:rFonts w:ascii="Times New Roman" w:hAnsi="Times New Roman" w:cs="Times New Roman"/>
          <w:sz w:val="28"/>
          <w:szCs w:val="28"/>
        </w:rPr>
        <w:t>оскомитет,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B5D50" w:rsidRPr="00353796" w:rsidRDefault="006B5D50" w:rsidP="006B5D50">
      <w:pPr>
        <w:tabs>
          <w:tab w:val="left" w:pos="1134"/>
        </w:tabs>
        <w:spacing w:after="0" w:line="240" w:lineRule="auto"/>
        <w:jc w:val="both"/>
        <w:rPr>
          <w:rFonts w:ascii="Times New Roman" w:eastAsia="Times New Roman" w:hAnsi="Times New Roman" w:cs="Times New Roman"/>
          <w:sz w:val="28"/>
          <w:szCs w:val="28"/>
          <w:lang w:eastAsia="ru-RU"/>
        </w:rPr>
      </w:pPr>
    </w:p>
    <w:p w:rsidR="00722BD8" w:rsidRPr="00353796" w:rsidRDefault="006B5D50" w:rsidP="008253C3">
      <w:pPr>
        <w:pStyle w:val="ae"/>
        <w:numPr>
          <w:ilvl w:val="0"/>
          <w:numId w:val="28"/>
        </w:numPr>
        <w:autoSpaceDE w:val="0"/>
        <w:autoSpaceDN w:val="0"/>
        <w:adjustRightInd w:val="0"/>
        <w:spacing w:after="0" w:line="240" w:lineRule="auto"/>
        <w:ind w:left="0" w:firstLine="709"/>
        <w:jc w:val="center"/>
        <w:outlineLvl w:val="1"/>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Обязательные требования, предъявляемые </w:t>
      </w:r>
      <w:r w:rsidR="00275976" w:rsidRPr="00353796">
        <w:rPr>
          <w:rFonts w:ascii="Times New Roman" w:eastAsia="Times New Roman" w:hAnsi="Times New Roman" w:cs="Times New Roman"/>
          <w:sz w:val="28"/>
          <w:szCs w:val="28"/>
          <w:lang w:eastAsia="ru-RU"/>
        </w:rPr>
        <w:br/>
      </w:r>
      <w:r w:rsidRPr="00353796">
        <w:rPr>
          <w:rFonts w:ascii="Times New Roman" w:eastAsia="Times New Roman" w:hAnsi="Times New Roman" w:cs="Times New Roman"/>
          <w:sz w:val="28"/>
          <w:szCs w:val="28"/>
          <w:lang w:eastAsia="ru-RU"/>
        </w:rPr>
        <w:t>к юридическим лицам</w:t>
      </w:r>
      <w:r w:rsidR="00275976" w:rsidRPr="00353796">
        <w:rPr>
          <w:rFonts w:ascii="Times New Roman" w:eastAsia="Times New Roman" w:hAnsi="Times New Roman" w:cs="Times New Roman"/>
          <w:sz w:val="28"/>
          <w:szCs w:val="28"/>
          <w:lang w:eastAsia="ru-RU"/>
        </w:rPr>
        <w:t xml:space="preserve">, </w:t>
      </w:r>
      <w:r w:rsidRPr="00353796">
        <w:rPr>
          <w:rFonts w:ascii="Times New Roman" w:eastAsia="Times New Roman" w:hAnsi="Times New Roman" w:cs="Times New Roman"/>
          <w:sz w:val="28"/>
          <w:szCs w:val="28"/>
          <w:lang w:eastAsia="ru-RU"/>
        </w:rPr>
        <w:t>индивидуальным предпринимателям</w:t>
      </w:r>
    </w:p>
    <w:p w:rsidR="008C5147" w:rsidRPr="00353796" w:rsidRDefault="008C5147" w:rsidP="008C5147">
      <w:pPr>
        <w:tabs>
          <w:tab w:val="left" w:pos="142"/>
          <w:tab w:val="left" w:pos="993"/>
        </w:tabs>
        <w:spacing w:after="0" w:line="240" w:lineRule="auto"/>
        <w:ind w:firstLine="567"/>
        <w:jc w:val="center"/>
        <w:rPr>
          <w:rFonts w:ascii="Times New Roman" w:eastAsia="Times New Roman" w:hAnsi="Times New Roman" w:cs="Times New Roman"/>
          <w:sz w:val="28"/>
          <w:szCs w:val="28"/>
          <w:lang w:eastAsia="ru-RU"/>
        </w:rPr>
      </w:pPr>
    </w:p>
    <w:p w:rsidR="00722BD8" w:rsidRPr="00353796" w:rsidRDefault="00722BD8" w:rsidP="00954B14">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Перечень обязательных требований, предъявляемых к юридическим лицам, индивидуальным предпринимателям, исполнение которых контролируется Госкомитетом, с указанием видов деятельности, к которым предъявляются обязательные требования, видов требований, нормативных правовых актов, устанавливающих обязательные требования, приведен в таблице 1.</w:t>
      </w:r>
    </w:p>
    <w:p w:rsidR="00595871" w:rsidRPr="00353796" w:rsidRDefault="00595871" w:rsidP="00954B1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22BD8" w:rsidRPr="00353796" w:rsidRDefault="00954B14" w:rsidP="00954B1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Таблица 1 </w:t>
      </w:r>
      <w:r w:rsidR="0038701D" w:rsidRPr="00353796">
        <w:rPr>
          <w:rFonts w:ascii="Times New Roman" w:eastAsia="Times New Roman" w:hAnsi="Times New Roman" w:cs="Times New Roman"/>
          <w:sz w:val="28"/>
          <w:szCs w:val="28"/>
          <w:lang w:eastAsia="ru-RU"/>
        </w:rPr>
        <w:t>–</w:t>
      </w:r>
      <w:r w:rsidRPr="00353796">
        <w:rPr>
          <w:rFonts w:ascii="Times New Roman" w:eastAsia="Times New Roman" w:hAnsi="Times New Roman" w:cs="Times New Roman"/>
          <w:sz w:val="28"/>
          <w:szCs w:val="28"/>
          <w:lang w:eastAsia="ru-RU"/>
        </w:rPr>
        <w:t xml:space="preserve"> </w:t>
      </w:r>
      <w:r w:rsidR="00722BD8" w:rsidRPr="00353796">
        <w:rPr>
          <w:rFonts w:ascii="Times New Roman" w:eastAsia="Times New Roman" w:hAnsi="Times New Roman" w:cs="Times New Roman"/>
          <w:sz w:val="28"/>
          <w:szCs w:val="28"/>
          <w:lang w:eastAsia="ru-RU"/>
        </w:rPr>
        <w:t>Перечень обязательных требований, предъявляемых к юридическим лицам</w:t>
      </w:r>
      <w:r w:rsidRPr="00353796">
        <w:rPr>
          <w:rFonts w:ascii="Times New Roman" w:eastAsia="Times New Roman" w:hAnsi="Times New Roman" w:cs="Times New Roman"/>
          <w:sz w:val="28"/>
          <w:szCs w:val="28"/>
          <w:lang w:eastAsia="ru-RU"/>
        </w:rPr>
        <w:t xml:space="preserve">, </w:t>
      </w:r>
      <w:r w:rsidR="00722BD8" w:rsidRPr="00353796">
        <w:rPr>
          <w:rFonts w:ascii="Times New Roman" w:eastAsia="Times New Roman" w:hAnsi="Times New Roman" w:cs="Times New Roman"/>
          <w:sz w:val="28"/>
          <w:szCs w:val="28"/>
          <w:lang w:eastAsia="ru-RU"/>
        </w:rPr>
        <w:t>индивидуальным предпринимателям</w:t>
      </w:r>
      <w:r w:rsidRPr="00353796">
        <w:rPr>
          <w:rFonts w:ascii="Times New Roman" w:eastAsia="Times New Roman" w:hAnsi="Times New Roman" w:cs="Times New Roman"/>
          <w:sz w:val="28"/>
          <w:szCs w:val="28"/>
          <w:lang w:eastAsia="ru-RU"/>
        </w:rPr>
        <w:t>, исполнение которых контролируется Госкомитетом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43"/>
        <w:gridCol w:w="2410"/>
        <w:gridCol w:w="4819"/>
      </w:tblGrid>
      <w:tr w:rsidR="009D088A" w:rsidRPr="00353796" w:rsidTr="00467EDD">
        <w:trPr>
          <w:tblHeader/>
        </w:trPr>
        <w:tc>
          <w:tcPr>
            <w:tcW w:w="567" w:type="dxa"/>
            <w:vAlign w:val="center"/>
          </w:tcPr>
          <w:p w:rsidR="009D088A" w:rsidRPr="00467EDD" w:rsidRDefault="009D088A" w:rsidP="009D088A">
            <w:pPr>
              <w:autoSpaceDE w:val="0"/>
              <w:autoSpaceDN w:val="0"/>
              <w:adjustRightInd w:val="0"/>
              <w:spacing w:after="0" w:line="240" w:lineRule="auto"/>
              <w:jc w:val="center"/>
              <w:rPr>
                <w:rFonts w:ascii="Times New Roman" w:eastAsia="Times New Roman" w:hAnsi="Times New Roman" w:cs="Times New Roman"/>
                <w:lang w:eastAsia="ru-RU"/>
              </w:rPr>
            </w:pPr>
            <w:r w:rsidRPr="00467EDD">
              <w:rPr>
                <w:rFonts w:ascii="Times New Roman" w:eastAsia="Times New Roman" w:hAnsi="Times New Roman" w:cs="Times New Roman"/>
                <w:lang w:eastAsia="ru-RU"/>
              </w:rPr>
              <w:t>№ п/п</w:t>
            </w:r>
          </w:p>
        </w:tc>
        <w:tc>
          <w:tcPr>
            <w:tcW w:w="1843" w:type="dxa"/>
            <w:vAlign w:val="center"/>
          </w:tcPr>
          <w:p w:rsidR="009D088A" w:rsidRPr="00467EDD" w:rsidRDefault="009D088A" w:rsidP="009D088A">
            <w:pPr>
              <w:autoSpaceDE w:val="0"/>
              <w:autoSpaceDN w:val="0"/>
              <w:adjustRightInd w:val="0"/>
              <w:spacing w:after="0" w:line="240" w:lineRule="auto"/>
              <w:jc w:val="center"/>
              <w:rPr>
                <w:rFonts w:ascii="Times New Roman" w:eastAsia="Times New Roman" w:hAnsi="Times New Roman" w:cs="Times New Roman"/>
                <w:lang w:eastAsia="ru-RU"/>
              </w:rPr>
            </w:pPr>
            <w:r w:rsidRPr="00467EDD">
              <w:rPr>
                <w:rFonts w:ascii="Times New Roman" w:eastAsia="Times New Roman" w:hAnsi="Times New Roman" w:cs="Times New Roman"/>
                <w:lang w:eastAsia="ru-RU"/>
              </w:rPr>
              <w:t>Виды деятельности,</w:t>
            </w:r>
          </w:p>
          <w:p w:rsidR="009D088A" w:rsidRPr="00467EDD" w:rsidRDefault="009D088A" w:rsidP="009D088A">
            <w:pPr>
              <w:autoSpaceDE w:val="0"/>
              <w:autoSpaceDN w:val="0"/>
              <w:adjustRightInd w:val="0"/>
              <w:spacing w:after="0" w:line="240" w:lineRule="auto"/>
              <w:jc w:val="center"/>
              <w:rPr>
                <w:rFonts w:ascii="Times New Roman" w:eastAsia="Times New Roman" w:hAnsi="Times New Roman" w:cs="Times New Roman"/>
                <w:lang w:eastAsia="ru-RU"/>
              </w:rPr>
            </w:pPr>
            <w:r w:rsidRPr="00467EDD">
              <w:rPr>
                <w:rFonts w:ascii="Times New Roman" w:eastAsia="Times New Roman" w:hAnsi="Times New Roman" w:cs="Times New Roman"/>
                <w:lang w:eastAsia="ru-RU"/>
              </w:rPr>
              <w:t>к которым предъявляются обязательные требования</w:t>
            </w:r>
          </w:p>
        </w:tc>
        <w:tc>
          <w:tcPr>
            <w:tcW w:w="2410" w:type="dxa"/>
            <w:vAlign w:val="center"/>
          </w:tcPr>
          <w:p w:rsidR="009D088A" w:rsidRPr="00467EDD" w:rsidRDefault="009D088A" w:rsidP="009D088A">
            <w:pPr>
              <w:autoSpaceDE w:val="0"/>
              <w:autoSpaceDN w:val="0"/>
              <w:adjustRightInd w:val="0"/>
              <w:spacing w:after="0" w:line="240" w:lineRule="auto"/>
              <w:jc w:val="center"/>
              <w:rPr>
                <w:rFonts w:ascii="Times New Roman" w:eastAsia="Times New Roman" w:hAnsi="Times New Roman" w:cs="Times New Roman"/>
                <w:lang w:eastAsia="ru-RU"/>
              </w:rPr>
            </w:pPr>
            <w:r w:rsidRPr="00467EDD">
              <w:rPr>
                <w:rFonts w:ascii="Times New Roman" w:eastAsia="Times New Roman" w:hAnsi="Times New Roman" w:cs="Times New Roman"/>
                <w:lang w:eastAsia="ru-RU"/>
              </w:rPr>
              <w:t>Формулировка обязательного требования</w:t>
            </w:r>
          </w:p>
        </w:tc>
        <w:tc>
          <w:tcPr>
            <w:tcW w:w="4819" w:type="dxa"/>
            <w:vAlign w:val="center"/>
          </w:tcPr>
          <w:p w:rsidR="009D088A" w:rsidRPr="00467EDD" w:rsidRDefault="009D088A" w:rsidP="009D088A">
            <w:pPr>
              <w:autoSpaceDE w:val="0"/>
              <w:autoSpaceDN w:val="0"/>
              <w:adjustRightInd w:val="0"/>
              <w:spacing w:after="0" w:line="240" w:lineRule="auto"/>
              <w:jc w:val="center"/>
              <w:rPr>
                <w:rFonts w:ascii="Times New Roman" w:eastAsia="Times New Roman" w:hAnsi="Times New Roman" w:cs="Times New Roman"/>
                <w:lang w:eastAsia="ru-RU"/>
              </w:rPr>
            </w:pPr>
            <w:r w:rsidRPr="00467EDD">
              <w:rPr>
                <w:rFonts w:ascii="Times New Roman" w:eastAsia="Times New Roman" w:hAnsi="Times New Roman" w:cs="Times New Roman"/>
                <w:lang w:eastAsia="ru-RU"/>
              </w:rPr>
              <w:t>Нормативный правовой акт, устанавливающий обязательное требование</w:t>
            </w:r>
          </w:p>
        </w:tc>
      </w:tr>
      <w:tr w:rsidR="009D088A" w:rsidRPr="00353796" w:rsidTr="00467EDD">
        <w:trPr>
          <w:trHeight w:val="335"/>
          <w:tblHeader/>
        </w:trPr>
        <w:tc>
          <w:tcPr>
            <w:tcW w:w="567" w:type="dxa"/>
          </w:tcPr>
          <w:p w:rsidR="009D088A" w:rsidRPr="00467EDD" w:rsidRDefault="009D088A" w:rsidP="009D088A">
            <w:pPr>
              <w:autoSpaceDE w:val="0"/>
              <w:autoSpaceDN w:val="0"/>
              <w:adjustRightInd w:val="0"/>
              <w:spacing w:after="0" w:line="240" w:lineRule="auto"/>
              <w:jc w:val="center"/>
              <w:rPr>
                <w:rFonts w:ascii="Times New Roman" w:eastAsia="Times New Roman" w:hAnsi="Times New Roman" w:cs="Times New Roman"/>
                <w:lang w:eastAsia="ru-RU"/>
              </w:rPr>
            </w:pPr>
            <w:r w:rsidRPr="00467EDD">
              <w:rPr>
                <w:rFonts w:ascii="Times New Roman" w:eastAsia="Times New Roman" w:hAnsi="Times New Roman" w:cs="Times New Roman"/>
                <w:lang w:eastAsia="ru-RU"/>
              </w:rPr>
              <w:t>1</w:t>
            </w:r>
          </w:p>
        </w:tc>
        <w:tc>
          <w:tcPr>
            <w:tcW w:w="1843" w:type="dxa"/>
            <w:vAlign w:val="center"/>
          </w:tcPr>
          <w:p w:rsidR="009D088A" w:rsidRPr="00467EDD" w:rsidRDefault="009D088A" w:rsidP="009D088A">
            <w:pPr>
              <w:autoSpaceDE w:val="0"/>
              <w:autoSpaceDN w:val="0"/>
              <w:adjustRightInd w:val="0"/>
              <w:spacing w:after="0" w:line="240" w:lineRule="auto"/>
              <w:jc w:val="center"/>
              <w:rPr>
                <w:rFonts w:ascii="Times New Roman" w:eastAsia="Times New Roman" w:hAnsi="Times New Roman" w:cs="Times New Roman"/>
                <w:lang w:eastAsia="ru-RU"/>
              </w:rPr>
            </w:pPr>
            <w:r w:rsidRPr="00467EDD">
              <w:rPr>
                <w:rFonts w:ascii="Times New Roman" w:eastAsia="Times New Roman" w:hAnsi="Times New Roman" w:cs="Times New Roman"/>
                <w:lang w:eastAsia="ru-RU"/>
              </w:rPr>
              <w:t>2</w:t>
            </w:r>
          </w:p>
        </w:tc>
        <w:tc>
          <w:tcPr>
            <w:tcW w:w="2410" w:type="dxa"/>
            <w:vAlign w:val="center"/>
          </w:tcPr>
          <w:p w:rsidR="009D088A" w:rsidRPr="00467EDD" w:rsidRDefault="009D088A" w:rsidP="009D088A">
            <w:pPr>
              <w:autoSpaceDE w:val="0"/>
              <w:autoSpaceDN w:val="0"/>
              <w:adjustRightInd w:val="0"/>
              <w:spacing w:after="0" w:line="240" w:lineRule="auto"/>
              <w:jc w:val="center"/>
              <w:rPr>
                <w:rFonts w:ascii="Times New Roman" w:eastAsia="Times New Roman" w:hAnsi="Times New Roman" w:cs="Times New Roman"/>
                <w:lang w:eastAsia="ru-RU"/>
              </w:rPr>
            </w:pPr>
            <w:r w:rsidRPr="00467EDD">
              <w:rPr>
                <w:rFonts w:ascii="Times New Roman" w:eastAsia="Times New Roman" w:hAnsi="Times New Roman" w:cs="Times New Roman"/>
                <w:lang w:eastAsia="ru-RU"/>
              </w:rPr>
              <w:t>3</w:t>
            </w:r>
          </w:p>
        </w:tc>
        <w:tc>
          <w:tcPr>
            <w:tcW w:w="4819" w:type="dxa"/>
            <w:vAlign w:val="center"/>
          </w:tcPr>
          <w:p w:rsidR="009D088A" w:rsidRPr="00467EDD" w:rsidRDefault="009D088A" w:rsidP="009D088A">
            <w:pPr>
              <w:autoSpaceDE w:val="0"/>
              <w:autoSpaceDN w:val="0"/>
              <w:adjustRightInd w:val="0"/>
              <w:spacing w:after="0" w:line="240" w:lineRule="auto"/>
              <w:jc w:val="center"/>
              <w:rPr>
                <w:rFonts w:ascii="Times New Roman" w:eastAsia="Times New Roman" w:hAnsi="Times New Roman" w:cs="Times New Roman"/>
                <w:lang w:eastAsia="ru-RU"/>
              </w:rPr>
            </w:pPr>
            <w:r w:rsidRPr="00467EDD">
              <w:rPr>
                <w:rFonts w:ascii="Times New Roman" w:eastAsia="Times New Roman" w:hAnsi="Times New Roman" w:cs="Times New Roman"/>
                <w:lang w:eastAsia="ru-RU"/>
              </w:rPr>
              <w:t>4</w:t>
            </w:r>
          </w:p>
        </w:tc>
      </w:tr>
      <w:tr w:rsidR="006135A6" w:rsidRPr="00353796" w:rsidTr="00467EDD">
        <w:trPr>
          <w:trHeight w:val="335"/>
        </w:trPr>
        <w:tc>
          <w:tcPr>
            <w:tcW w:w="567" w:type="dxa"/>
          </w:tcPr>
          <w:p w:rsidR="006135A6" w:rsidRPr="00467EDD" w:rsidRDefault="006135A6" w:rsidP="009D088A">
            <w:pPr>
              <w:autoSpaceDE w:val="0"/>
              <w:autoSpaceDN w:val="0"/>
              <w:adjustRightInd w:val="0"/>
              <w:spacing w:after="0" w:line="240" w:lineRule="auto"/>
              <w:rPr>
                <w:rFonts w:ascii="Times New Roman" w:eastAsia="Times New Roman" w:hAnsi="Times New Roman" w:cs="Times New Roman"/>
                <w:bCs/>
                <w:lang w:eastAsia="ru-RU"/>
              </w:rPr>
            </w:pPr>
            <w:r w:rsidRPr="00467EDD">
              <w:rPr>
                <w:rFonts w:ascii="Times New Roman" w:eastAsia="Times New Roman" w:hAnsi="Times New Roman" w:cs="Times New Roman"/>
                <w:bCs/>
                <w:lang w:eastAsia="ru-RU"/>
              </w:rPr>
              <w:t>1</w:t>
            </w:r>
          </w:p>
        </w:tc>
        <w:tc>
          <w:tcPr>
            <w:tcW w:w="1843" w:type="dxa"/>
          </w:tcPr>
          <w:p w:rsidR="006135A6" w:rsidRPr="00467EDD" w:rsidRDefault="006135A6" w:rsidP="00874B45">
            <w:pPr>
              <w:autoSpaceDE w:val="0"/>
              <w:autoSpaceDN w:val="0"/>
              <w:adjustRightInd w:val="0"/>
              <w:spacing w:after="0" w:line="240" w:lineRule="auto"/>
              <w:rPr>
                <w:rFonts w:ascii="Times New Roman" w:eastAsia="Times New Roman" w:hAnsi="Times New Roman" w:cs="Times New Roman"/>
                <w:iCs/>
                <w:lang w:eastAsia="ru-RU"/>
              </w:rPr>
            </w:pPr>
            <w:r w:rsidRPr="00467EDD">
              <w:rPr>
                <w:rFonts w:ascii="Times New Roman" w:eastAsia="Times New Roman" w:hAnsi="Times New Roman" w:cs="Times New Roman"/>
                <w:bCs/>
                <w:lang w:eastAsia="ru-RU"/>
              </w:rPr>
              <w:t xml:space="preserve">Оказание услуг в сферах горячего водоснабжения, холодного водоснабжения и </w:t>
            </w:r>
            <w:r w:rsidRPr="00467EDD">
              <w:rPr>
                <w:rFonts w:ascii="Times New Roman" w:eastAsia="Times New Roman" w:hAnsi="Times New Roman" w:cs="Times New Roman"/>
                <w:iCs/>
                <w:lang w:eastAsia="ru-RU"/>
              </w:rPr>
              <w:t>водоотведения</w:t>
            </w:r>
          </w:p>
        </w:tc>
        <w:tc>
          <w:tcPr>
            <w:tcW w:w="2410" w:type="dxa"/>
            <w:vMerge w:val="restart"/>
          </w:tcPr>
          <w:p w:rsidR="006135A6" w:rsidRPr="00353796" w:rsidRDefault="006135A6" w:rsidP="006135A6">
            <w:pPr>
              <w:autoSpaceDE w:val="0"/>
              <w:autoSpaceDN w:val="0"/>
              <w:adjustRightInd w:val="0"/>
              <w:spacing w:after="0" w:line="240" w:lineRule="auto"/>
              <w:jc w:val="both"/>
              <w:rPr>
                <w:rFonts w:ascii="Times New Roman" w:eastAsia="Times New Roman" w:hAnsi="Times New Roman" w:cs="Times New Roman"/>
                <w:lang w:eastAsia="ru-RU"/>
              </w:rPr>
            </w:pPr>
            <w:r w:rsidRPr="00353796">
              <w:rPr>
                <w:rFonts w:ascii="Times New Roman" w:eastAsia="Times New Roman" w:hAnsi="Times New Roman" w:cs="Times New Roman"/>
                <w:lang w:eastAsia="ru-RU"/>
              </w:rPr>
              <w:t>Соблюдение</w:t>
            </w:r>
            <w:r w:rsidR="00B20BF1" w:rsidRPr="00353796">
              <w:rPr>
                <w:rFonts w:ascii="Times New Roman" w:eastAsia="Times New Roman" w:hAnsi="Times New Roman" w:cs="Times New Roman"/>
                <w:lang w:eastAsia="ru-RU"/>
              </w:rPr>
              <w:t xml:space="preserve"> регулируемыми организациями</w:t>
            </w:r>
            <w:r w:rsidRPr="00353796">
              <w:rPr>
                <w:rFonts w:ascii="Times New Roman" w:eastAsia="Times New Roman" w:hAnsi="Times New Roman" w:cs="Times New Roman"/>
                <w:lang w:eastAsia="ru-RU"/>
              </w:rPr>
              <w:t>:</w:t>
            </w:r>
          </w:p>
          <w:p w:rsidR="006135A6" w:rsidRPr="00353796" w:rsidRDefault="006135A6" w:rsidP="006135A6">
            <w:pPr>
              <w:autoSpaceDE w:val="0"/>
              <w:autoSpaceDN w:val="0"/>
              <w:adjustRightInd w:val="0"/>
              <w:spacing w:after="0" w:line="240" w:lineRule="auto"/>
              <w:jc w:val="both"/>
              <w:rPr>
                <w:rFonts w:ascii="Times New Roman" w:eastAsia="Times New Roman" w:hAnsi="Times New Roman" w:cs="Times New Roman"/>
                <w:lang w:eastAsia="ru-RU"/>
              </w:rPr>
            </w:pPr>
            <w:r w:rsidRPr="00353796">
              <w:rPr>
                <w:rFonts w:ascii="Times New Roman" w:eastAsia="Times New Roman" w:hAnsi="Times New Roman" w:cs="Times New Roman"/>
                <w:lang w:eastAsia="ru-RU"/>
              </w:rPr>
              <w:t>- факта раскрытия информации;</w:t>
            </w:r>
          </w:p>
          <w:p w:rsidR="006135A6" w:rsidRPr="00353796" w:rsidRDefault="006135A6" w:rsidP="006135A6">
            <w:pPr>
              <w:autoSpaceDE w:val="0"/>
              <w:autoSpaceDN w:val="0"/>
              <w:adjustRightInd w:val="0"/>
              <w:spacing w:after="0" w:line="240" w:lineRule="auto"/>
              <w:jc w:val="both"/>
              <w:rPr>
                <w:rFonts w:ascii="Times New Roman" w:eastAsia="Times New Roman" w:hAnsi="Times New Roman" w:cs="Times New Roman"/>
                <w:lang w:eastAsia="ru-RU"/>
              </w:rPr>
            </w:pPr>
            <w:r w:rsidRPr="00353796">
              <w:rPr>
                <w:rFonts w:ascii="Times New Roman" w:eastAsia="Times New Roman" w:hAnsi="Times New Roman" w:cs="Times New Roman"/>
                <w:lang w:eastAsia="ru-RU"/>
              </w:rPr>
              <w:t>- источника опубликования информации;</w:t>
            </w:r>
          </w:p>
          <w:p w:rsidR="006135A6" w:rsidRPr="00353796" w:rsidRDefault="006135A6" w:rsidP="006135A6">
            <w:pPr>
              <w:autoSpaceDE w:val="0"/>
              <w:autoSpaceDN w:val="0"/>
              <w:adjustRightInd w:val="0"/>
              <w:spacing w:after="0" w:line="240" w:lineRule="auto"/>
              <w:jc w:val="both"/>
              <w:rPr>
                <w:rFonts w:ascii="Times New Roman" w:eastAsia="Times New Roman" w:hAnsi="Times New Roman" w:cs="Times New Roman"/>
                <w:lang w:eastAsia="ru-RU"/>
              </w:rPr>
            </w:pPr>
            <w:r w:rsidRPr="00353796">
              <w:rPr>
                <w:rFonts w:ascii="Times New Roman" w:eastAsia="Times New Roman" w:hAnsi="Times New Roman" w:cs="Times New Roman"/>
                <w:lang w:eastAsia="ru-RU"/>
              </w:rPr>
              <w:t>- сроков и периодичности раскрытия информации;</w:t>
            </w:r>
          </w:p>
          <w:p w:rsidR="006135A6" w:rsidRPr="00353796" w:rsidRDefault="006135A6" w:rsidP="006135A6">
            <w:pPr>
              <w:autoSpaceDE w:val="0"/>
              <w:autoSpaceDN w:val="0"/>
              <w:adjustRightInd w:val="0"/>
              <w:spacing w:after="0" w:line="240" w:lineRule="auto"/>
              <w:jc w:val="both"/>
              <w:rPr>
                <w:rFonts w:ascii="Times New Roman" w:eastAsia="Times New Roman" w:hAnsi="Times New Roman" w:cs="Times New Roman"/>
                <w:lang w:eastAsia="ru-RU"/>
              </w:rPr>
            </w:pPr>
            <w:r w:rsidRPr="00353796">
              <w:rPr>
                <w:rFonts w:ascii="Times New Roman" w:eastAsia="Times New Roman" w:hAnsi="Times New Roman" w:cs="Times New Roman"/>
                <w:lang w:eastAsia="ru-RU"/>
              </w:rPr>
              <w:t>- полноты раскрытия информации;</w:t>
            </w:r>
          </w:p>
          <w:p w:rsidR="006135A6" w:rsidRPr="00353796" w:rsidRDefault="006135A6" w:rsidP="006135A6">
            <w:pPr>
              <w:autoSpaceDE w:val="0"/>
              <w:autoSpaceDN w:val="0"/>
              <w:adjustRightInd w:val="0"/>
              <w:spacing w:after="0" w:line="240" w:lineRule="auto"/>
              <w:jc w:val="both"/>
              <w:rPr>
                <w:rFonts w:ascii="Times New Roman" w:eastAsia="Times New Roman" w:hAnsi="Times New Roman" w:cs="Times New Roman"/>
                <w:lang w:eastAsia="ru-RU"/>
              </w:rPr>
            </w:pPr>
            <w:r w:rsidRPr="00353796">
              <w:rPr>
                <w:rFonts w:ascii="Times New Roman" w:eastAsia="Times New Roman" w:hAnsi="Times New Roman" w:cs="Times New Roman"/>
                <w:lang w:eastAsia="ru-RU"/>
              </w:rPr>
              <w:t>- порядка уведомления органа по контролю</w:t>
            </w:r>
            <w:r w:rsidR="00B20BF1" w:rsidRPr="00353796">
              <w:rPr>
                <w:rFonts w:ascii="Times New Roman" w:eastAsia="Times New Roman" w:hAnsi="Times New Roman" w:cs="Times New Roman"/>
                <w:lang w:eastAsia="ru-RU"/>
              </w:rPr>
              <w:t xml:space="preserve"> </w:t>
            </w:r>
            <w:r w:rsidRPr="00353796">
              <w:rPr>
                <w:rFonts w:ascii="Times New Roman" w:eastAsia="Times New Roman" w:hAnsi="Times New Roman" w:cs="Times New Roman"/>
                <w:lang w:eastAsia="ru-RU"/>
              </w:rPr>
              <w:t>об источниках опубликования информации;</w:t>
            </w:r>
          </w:p>
          <w:p w:rsidR="006135A6" w:rsidRPr="00353796" w:rsidRDefault="006135A6" w:rsidP="006135A6">
            <w:pPr>
              <w:autoSpaceDE w:val="0"/>
              <w:autoSpaceDN w:val="0"/>
              <w:adjustRightInd w:val="0"/>
              <w:spacing w:after="0" w:line="240" w:lineRule="auto"/>
              <w:jc w:val="both"/>
              <w:rPr>
                <w:rFonts w:ascii="Times New Roman" w:eastAsia="Times New Roman" w:hAnsi="Times New Roman" w:cs="Times New Roman"/>
                <w:lang w:eastAsia="ru-RU"/>
              </w:rPr>
            </w:pPr>
            <w:r w:rsidRPr="00353796">
              <w:rPr>
                <w:rFonts w:ascii="Times New Roman" w:eastAsia="Times New Roman" w:hAnsi="Times New Roman" w:cs="Times New Roman"/>
                <w:lang w:eastAsia="ru-RU"/>
              </w:rPr>
              <w:t>- форм предоставления информации и соблюдения правил заполнения этих форм, утвержденных в установленном порядке;</w:t>
            </w:r>
          </w:p>
          <w:p w:rsidR="006135A6" w:rsidRPr="00353796" w:rsidRDefault="006135A6" w:rsidP="006135A6">
            <w:pPr>
              <w:autoSpaceDE w:val="0"/>
              <w:autoSpaceDN w:val="0"/>
              <w:adjustRightInd w:val="0"/>
              <w:spacing w:after="0" w:line="240" w:lineRule="auto"/>
              <w:jc w:val="both"/>
              <w:rPr>
                <w:rFonts w:ascii="Times New Roman" w:eastAsia="Times New Roman" w:hAnsi="Times New Roman" w:cs="Times New Roman"/>
                <w:lang w:eastAsia="ru-RU"/>
              </w:rPr>
            </w:pPr>
            <w:r w:rsidRPr="00353796">
              <w:rPr>
                <w:rFonts w:ascii="Times New Roman" w:eastAsia="Times New Roman" w:hAnsi="Times New Roman" w:cs="Times New Roman"/>
                <w:lang w:eastAsia="ru-RU"/>
              </w:rPr>
              <w:t>- достоверности раскрытой информации;</w:t>
            </w:r>
          </w:p>
          <w:p w:rsidR="006135A6" w:rsidRPr="00467EDD" w:rsidRDefault="006135A6" w:rsidP="009D088A">
            <w:pPr>
              <w:autoSpaceDE w:val="0"/>
              <w:autoSpaceDN w:val="0"/>
              <w:adjustRightInd w:val="0"/>
              <w:spacing w:after="0" w:line="240" w:lineRule="auto"/>
              <w:jc w:val="both"/>
              <w:rPr>
                <w:rFonts w:ascii="Times New Roman" w:eastAsia="Times New Roman" w:hAnsi="Times New Roman" w:cs="Times New Roman"/>
                <w:lang w:eastAsia="ru-RU"/>
              </w:rPr>
            </w:pPr>
            <w:r w:rsidRPr="00353796">
              <w:rPr>
                <w:rFonts w:ascii="Times New Roman" w:eastAsia="Times New Roman" w:hAnsi="Times New Roman" w:cs="Times New Roman"/>
                <w:lang w:eastAsia="ru-RU"/>
              </w:rPr>
              <w:t>- порядка раскрытия информации по письменным запросам потребителей товаров и услуг юридических лиц, индивидуальных предпринимателей, в том числе регистрации письменных запросов, своевременности и полноты их рассмотрения, а также уведомления о результатах рассмотрения.</w:t>
            </w:r>
          </w:p>
          <w:p w:rsidR="006135A6" w:rsidRPr="00467EDD" w:rsidRDefault="006135A6" w:rsidP="006135A6">
            <w:pPr>
              <w:autoSpaceDE w:val="0"/>
              <w:autoSpaceDN w:val="0"/>
              <w:adjustRightInd w:val="0"/>
              <w:spacing w:after="0" w:line="240" w:lineRule="auto"/>
              <w:jc w:val="both"/>
              <w:rPr>
                <w:rFonts w:ascii="Times New Roman" w:eastAsia="Times New Roman" w:hAnsi="Times New Roman" w:cs="Times New Roman"/>
                <w:lang w:eastAsia="ru-RU"/>
              </w:rPr>
            </w:pPr>
          </w:p>
        </w:tc>
        <w:tc>
          <w:tcPr>
            <w:tcW w:w="4819" w:type="dxa"/>
          </w:tcPr>
          <w:p w:rsidR="006135A6" w:rsidRPr="00467EDD" w:rsidRDefault="006135A6" w:rsidP="009D088A">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467EDD">
              <w:rPr>
                <w:rFonts w:ascii="Times New Roman" w:eastAsia="Times New Roman" w:hAnsi="Times New Roman" w:cs="Times New Roman"/>
                <w:lang w:eastAsia="ru-RU"/>
              </w:rPr>
              <w:t xml:space="preserve">часть 5 статьи 8, статья 8.1 Федерального закона от 17 августа 1995 года № 147-ФЗ </w:t>
            </w:r>
            <w:r w:rsidR="00595871" w:rsidRPr="00353796">
              <w:rPr>
                <w:rFonts w:ascii="Times New Roman" w:eastAsia="Times New Roman" w:hAnsi="Times New Roman" w:cs="Times New Roman"/>
                <w:lang w:eastAsia="ru-RU"/>
              </w:rPr>
              <w:br/>
            </w:r>
            <w:r w:rsidRPr="00467EDD">
              <w:rPr>
                <w:rFonts w:ascii="Times New Roman" w:eastAsia="Times New Roman" w:hAnsi="Times New Roman" w:cs="Times New Roman"/>
                <w:lang w:eastAsia="ru-RU"/>
              </w:rPr>
              <w:t xml:space="preserve">«О естественных монополиях»; </w:t>
            </w:r>
          </w:p>
          <w:p w:rsidR="006135A6" w:rsidRPr="00467EDD" w:rsidRDefault="006135A6" w:rsidP="009D088A">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467EDD">
              <w:rPr>
                <w:rFonts w:ascii="Times New Roman" w:eastAsia="Times New Roman" w:hAnsi="Times New Roman" w:cs="Times New Roman"/>
                <w:lang w:eastAsia="ru-RU"/>
              </w:rPr>
              <w:t xml:space="preserve">статья 34, статья 35 Федерального закона  от 07 декабря 2011 года № 416-ФЗ </w:t>
            </w:r>
            <w:r w:rsidR="00595871" w:rsidRPr="00353796">
              <w:rPr>
                <w:rFonts w:ascii="Times New Roman" w:eastAsia="Times New Roman" w:hAnsi="Times New Roman" w:cs="Times New Roman"/>
                <w:lang w:eastAsia="ru-RU"/>
              </w:rPr>
              <w:br/>
            </w:r>
            <w:r w:rsidRPr="00467EDD">
              <w:rPr>
                <w:rFonts w:ascii="Times New Roman" w:eastAsia="Times New Roman" w:hAnsi="Times New Roman" w:cs="Times New Roman"/>
                <w:lang w:eastAsia="ru-RU"/>
              </w:rPr>
              <w:t>«О водоснабжении и водоотведении»;</w:t>
            </w:r>
          </w:p>
          <w:p w:rsidR="006135A6" w:rsidRPr="00467EDD" w:rsidRDefault="006135A6" w:rsidP="009D088A">
            <w:pPr>
              <w:autoSpaceDE w:val="0"/>
              <w:autoSpaceDN w:val="0"/>
              <w:adjustRightInd w:val="0"/>
              <w:spacing w:after="0" w:line="240" w:lineRule="auto"/>
              <w:ind w:firstLine="317"/>
              <w:jc w:val="both"/>
              <w:rPr>
                <w:rFonts w:ascii="Times New Roman" w:eastAsia="Times New Roman" w:hAnsi="Times New Roman" w:cs="Times New Roman"/>
                <w:i/>
                <w:lang w:eastAsia="ru-RU"/>
              </w:rPr>
            </w:pPr>
            <w:r w:rsidRPr="00467EDD">
              <w:rPr>
                <w:rFonts w:ascii="Times New Roman" w:eastAsia="Times New Roman" w:hAnsi="Times New Roman" w:cs="Times New Roman"/>
                <w:lang w:eastAsia="ru-RU"/>
              </w:rPr>
              <w:t xml:space="preserve">постановление Правительства Российской Федерации от 17 января 2013 г. № 6 </w:t>
            </w:r>
            <w:r w:rsidR="00595871" w:rsidRPr="00353796">
              <w:rPr>
                <w:rFonts w:ascii="Times New Roman" w:eastAsia="Times New Roman" w:hAnsi="Times New Roman" w:cs="Times New Roman"/>
                <w:lang w:eastAsia="ru-RU"/>
              </w:rPr>
              <w:br/>
            </w:r>
            <w:r w:rsidRPr="00467EDD">
              <w:rPr>
                <w:rFonts w:ascii="Times New Roman" w:eastAsia="Times New Roman" w:hAnsi="Times New Roman" w:cs="Times New Roman"/>
                <w:lang w:eastAsia="ru-RU"/>
              </w:rPr>
              <w:t>«О стандартах раскрытия информации в сфере водоснабжения и водоотведения»</w:t>
            </w:r>
          </w:p>
        </w:tc>
      </w:tr>
      <w:tr w:rsidR="006135A6" w:rsidRPr="00353796" w:rsidTr="00467EDD">
        <w:trPr>
          <w:trHeight w:val="335"/>
        </w:trPr>
        <w:tc>
          <w:tcPr>
            <w:tcW w:w="567" w:type="dxa"/>
          </w:tcPr>
          <w:p w:rsidR="006135A6" w:rsidRPr="00467EDD" w:rsidRDefault="006135A6" w:rsidP="009D088A">
            <w:pPr>
              <w:autoSpaceDE w:val="0"/>
              <w:autoSpaceDN w:val="0"/>
              <w:adjustRightInd w:val="0"/>
              <w:spacing w:after="0" w:line="240" w:lineRule="auto"/>
              <w:rPr>
                <w:rFonts w:ascii="Times New Roman" w:eastAsia="Times New Roman" w:hAnsi="Times New Roman" w:cs="Times New Roman"/>
                <w:bCs/>
                <w:lang w:eastAsia="ru-RU"/>
              </w:rPr>
            </w:pPr>
            <w:r w:rsidRPr="00467EDD">
              <w:rPr>
                <w:rFonts w:ascii="Times New Roman" w:eastAsia="Times New Roman" w:hAnsi="Times New Roman" w:cs="Times New Roman"/>
                <w:bCs/>
                <w:lang w:eastAsia="ru-RU"/>
              </w:rPr>
              <w:t>2</w:t>
            </w:r>
          </w:p>
        </w:tc>
        <w:tc>
          <w:tcPr>
            <w:tcW w:w="1843" w:type="dxa"/>
          </w:tcPr>
          <w:p w:rsidR="006135A6" w:rsidRPr="00467EDD" w:rsidRDefault="006135A6" w:rsidP="00874B45">
            <w:pPr>
              <w:autoSpaceDE w:val="0"/>
              <w:autoSpaceDN w:val="0"/>
              <w:adjustRightInd w:val="0"/>
              <w:spacing w:after="0" w:line="240" w:lineRule="auto"/>
              <w:rPr>
                <w:rFonts w:ascii="Times New Roman" w:eastAsia="Times New Roman" w:hAnsi="Times New Roman" w:cs="Times New Roman"/>
                <w:bCs/>
                <w:lang w:eastAsia="ru-RU"/>
              </w:rPr>
            </w:pPr>
            <w:r w:rsidRPr="00467EDD">
              <w:rPr>
                <w:rFonts w:ascii="Times New Roman" w:eastAsia="Times New Roman" w:hAnsi="Times New Roman" w:cs="Times New Roman"/>
                <w:bCs/>
                <w:lang w:eastAsia="ru-RU"/>
              </w:rPr>
              <w:t>Оказание услуг организациями коммунального комплекса, осуществляющи</w:t>
            </w:r>
            <w:r w:rsidR="00595871" w:rsidRPr="00353796">
              <w:rPr>
                <w:rFonts w:ascii="Times New Roman" w:eastAsia="Times New Roman" w:hAnsi="Times New Roman" w:cs="Times New Roman"/>
                <w:bCs/>
                <w:lang w:eastAsia="ru-RU"/>
              </w:rPr>
              <w:t>-</w:t>
            </w:r>
            <w:r w:rsidRPr="00467EDD">
              <w:rPr>
                <w:rFonts w:ascii="Times New Roman" w:eastAsia="Times New Roman" w:hAnsi="Times New Roman" w:cs="Times New Roman"/>
                <w:bCs/>
                <w:lang w:eastAsia="ru-RU"/>
              </w:rPr>
              <w:t>ми утилизацию, обезвреживание и захоронение твердых бытовых отходов</w:t>
            </w:r>
          </w:p>
        </w:tc>
        <w:tc>
          <w:tcPr>
            <w:tcW w:w="2410" w:type="dxa"/>
            <w:vMerge/>
          </w:tcPr>
          <w:p w:rsidR="006135A6" w:rsidRPr="00467EDD" w:rsidRDefault="006135A6" w:rsidP="006135A6">
            <w:pPr>
              <w:autoSpaceDE w:val="0"/>
              <w:autoSpaceDN w:val="0"/>
              <w:adjustRightInd w:val="0"/>
              <w:spacing w:after="0" w:line="240" w:lineRule="auto"/>
              <w:jc w:val="both"/>
              <w:rPr>
                <w:rFonts w:ascii="Times New Roman" w:eastAsia="Times New Roman" w:hAnsi="Times New Roman" w:cs="Times New Roman"/>
                <w:lang w:eastAsia="ru-RU"/>
              </w:rPr>
            </w:pPr>
          </w:p>
        </w:tc>
        <w:tc>
          <w:tcPr>
            <w:tcW w:w="4819" w:type="dxa"/>
          </w:tcPr>
          <w:p w:rsidR="006135A6" w:rsidRPr="00467EDD" w:rsidRDefault="00874B45" w:rsidP="00680ED6">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467EDD">
              <w:rPr>
                <w:rFonts w:ascii="Times New Roman" w:eastAsia="Times New Roman" w:hAnsi="Times New Roman" w:cs="Times New Roman"/>
                <w:lang w:eastAsia="ru-RU"/>
              </w:rPr>
              <w:t>части 4-8 статьи 3, статья 17.1 Федерального закона от 30 декабря 2004 года № 210-ФЗ «Об основах регулирования тарифов орган</w:t>
            </w:r>
            <w:r w:rsidR="00595871" w:rsidRPr="00353796">
              <w:rPr>
                <w:rFonts w:ascii="Times New Roman" w:eastAsia="Times New Roman" w:hAnsi="Times New Roman" w:cs="Times New Roman"/>
                <w:lang w:eastAsia="ru-RU"/>
              </w:rPr>
              <w:t>изаций коммунального комплекса»</w:t>
            </w:r>
          </w:p>
        </w:tc>
      </w:tr>
      <w:tr w:rsidR="006135A6" w:rsidRPr="00353796" w:rsidTr="00467EDD">
        <w:trPr>
          <w:trHeight w:val="335"/>
        </w:trPr>
        <w:tc>
          <w:tcPr>
            <w:tcW w:w="567" w:type="dxa"/>
          </w:tcPr>
          <w:p w:rsidR="006135A6" w:rsidRPr="00467EDD" w:rsidRDefault="00B355A6" w:rsidP="009D088A">
            <w:pPr>
              <w:autoSpaceDE w:val="0"/>
              <w:autoSpaceDN w:val="0"/>
              <w:adjustRightInd w:val="0"/>
              <w:spacing w:after="0" w:line="240" w:lineRule="auto"/>
              <w:rPr>
                <w:rFonts w:ascii="Times New Roman" w:eastAsia="Times New Roman" w:hAnsi="Times New Roman" w:cs="Times New Roman"/>
                <w:bCs/>
                <w:lang w:eastAsia="ru-RU"/>
              </w:rPr>
            </w:pPr>
            <w:r w:rsidRPr="00467EDD">
              <w:rPr>
                <w:rFonts w:ascii="Times New Roman" w:eastAsia="Times New Roman" w:hAnsi="Times New Roman" w:cs="Times New Roman"/>
                <w:bCs/>
                <w:lang w:eastAsia="ru-RU"/>
              </w:rPr>
              <w:t>3</w:t>
            </w:r>
          </w:p>
        </w:tc>
        <w:tc>
          <w:tcPr>
            <w:tcW w:w="1843" w:type="dxa"/>
          </w:tcPr>
          <w:p w:rsidR="006135A6" w:rsidRPr="00467EDD" w:rsidRDefault="006135A6" w:rsidP="00874B45">
            <w:pPr>
              <w:autoSpaceDE w:val="0"/>
              <w:autoSpaceDN w:val="0"/>
              <w:adjustRightInd w:val="0"/>
              <w:spacing w:after="0" w:line="240" w:lineRule="auto"/>
              <w:rPr>
                <w:rFonts w:ascii="Times New Roman" w:eastAsia="Times New Roman" w:hAnsi="Times New Roman" w:cs="Times New Roman"/>
                <w:lang w:eastAsia="ru-RU"/>
              </w:rPr>
            </w:pPr>
            <w:r w:rsidRPr="00467EDD">
              <w:rPr>
                <w:rFonts w:ascii="Times New Roman" w:eastAsia="Times New Roman" w:hAnsi="Times New Roman" w:cs="Times New Roman"/>
                <w:bCs/>
                <w:lang w:eastAsia="ru-RU"/>
              </w:rPr>
              <w:t xml:space="preserve">Оказание услуг в сфере </w:t>
            </w:r>
            <w:r w:rsidRPr="00467EDD">
              <w:rPr>
                <w:rFonts w:ascii="Times New Roman" w:eastAsia="Times New Roman" w:hAnsi="Times New Roman" w:cs="Times New Roman"/>
                <w:iCs/>
                <w:lang w:eastAsia="ru-RU"/>
              </w:rPr>
              <w:t>обращения с твердыми коммунальными отходами</w:t>
            </w:r>
          </w:p>
        </w:tc>
        <w:tc>
          <w:tcPr>
            <w:tcW w:w="2410" w:type="dxa"/>
            <w:vMerge/>
          </w:tcPr>
          <w:p w:rsidR="006135A6" w:rsidRPr="00467EDD" w:rsidRDefault="006135A6" w:rsidP="00467EDD">
            <w:pPr>
              <w:autoSpaceDE w:val="0"/>
              <w:autoSpaceDN w:val="0"/>
              <w:adjustRightInd w:val="0"/>
              <w:spacing w:after="0" w:line="240" w:lineRule="auto"/>
              <w:jc w:val="both"/>
              <w:rPr>
                <w:rFonts w:ascii="Times New Roman" w:eastAsia="Times New Roman" w:hAnsi="Times New Roman" w:cs="Times New Roman"/>
                <w:lang w:eastAsia="ru-RU"/>
              </w:rPr>
            </w:pPr>
          </w:p>
        </w:tc>
        <w:tc>
          <w:tcPr>
            <w:tcW w:w="4819" w:type="dxa"/>
          </w:tcPr>
          <w:p w:rsidR="006135A6" w:rsidRPr="00467EDD" w:rsidRDefault="006135A6" w:rsidP="009D088A">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467EDD">
              <w:rPr>
                <w:rFonts w:ascii="Times New Roman" w:eastAsia="Times New Roman" w:hAnsi="Times New Roman" w:cs="Times New Roman"/>
                <w:lang w:eastAsia="ru-RU"/>
              </w:rPr>
              <w:t xml:space="preserve">часть 2 статьи 24.11, статья 24.12 Федерального закона от 24 июня 1998 года </w:t>
            </w:r>
            <w:r w:rsidR="00595871" w:rsidRPr="00353796">
              <w:rPr>
                <w:rFonts w:ascii="Times New Roman" w:eastAsia="Times New Roman" w:hAnsi="Times New Roman" w:cs="Times New Roman"/>
                <w:lang w:eastAsia="ru-RU"/>
              </w:rPr>
              <w:br/>
            </w:r>
            <w:r w:rsidRPr="00467EDD">
              <w:rPr>
                <w:rFonts w:ascii="Times New Roman" w:eastAsia="Times New Roman" w:hAnsi="Times New Roman" w:cs="Times New Roman"/>
                <w:lang w:eastAsia="ru-RU"/>
              </w:rPr>
              <w:t>№ 89-ФЗ «Об отходах производства и потребления»;</w:t>
            </w:r>
          </w:p>
          <w:p w:rsidR="006135A6" w:rsidRPr="00467EDD" w:rsidRDefault="006135A6" w:rsidP="00874B45">
            <w:pPr>
              <w:autoSpaceDE w:val="0"/>
              <w:autoSpaceDN w:val="0"/>
              <w:adjustRightInd w:val="0"/>
              <w:spacing w:after="0" w:line="240" w:lineRule="auto"/>
              <w:ind w:firstLine="317"/>
              <w:jc w:val="both"/>
              <w:rPr>
                <w:rFonts w:ascii="Times New Roman" w:eastAsia="Times New Roman" w:hAnsi="Times New Roman" w:cs="Times New Roman"/>
                <w:i/>
                <w:lang w:eastAsia="ru-RU"/>
              </w:rPr>
            </w:pPr>
            <w:r w:rsidRPr="00467EDD">
              <w:rPr>
                <w:rFonts w:ascii="Times New Roman" w:eastAsia="Times New Roman" w:hAnsi="Times New Roman" w:cs="Times New Roman"/>
                <w:lang w:eastAsia="ru-RU"/>
              </w:rPr>
              <w:t xml:space="preserve">Постановление Правительства Российской Федерации от 21 июня 2016 г. № 564 </w:t>
            </w:r>
            <w:r w:rsidR="00595871" w:rsidRPr="00353796">
              <w:rPr>
                <w:rFonts w:ascii="Times New Roman" w:eastAsia="Times New Roman" w:hAnsi="Times New Roman" w:cs="Times New Roman"/>
                <w:lang w:eastAsia="ru-RU"/>
              </w:rPr>
              <w:br/>
            </w:r>
            <w:r w:rsidRPr="00467EDD">
              <w:rPr>
                <w:rFonts w:ascii="Times New Roman" w:eastAsia="Times New Roman" w:hAnsi="Times New Roman" w:cs="Times New Roman"/>
                <w:lang w:eastAsia="ru-RU"/>
              </w:rPr>
              <w:t xml:space="preserve">«Об утверждении стандартов раскрытия информации в области обращения с твердыми коммунальными отходами» </w:t>
            </w:r>
          </w:p>
        </w:tc>
      </w:tr>
      <w:tr w:rsidR="006135A6" w:rsidRPr="00353796" w:rsidTr="00467EDD">
        <w:trPr>
          <w:trHeight w:val="335"/>
        </w:trPr>
        <w:tc>
          <w:tcPr>
            <w:tcW w:w="567" w:type="dxa"/>
          </w:tcPr>
          <w:p w:rsidR="006135A6" w:rsidRPr="00467EDD" w:rsidRDefault="00B355A6" w:rsidP="009D088A">
            <w:pPr>
              <w:autoSpaceDE w:val="0"/>
              <w:autoSpaceDN w:val="0"/>
              <w:adjustRightInd w:val="0"/>
              <w:spacing w:after="0" w:line="240" w:lineRule="auto"/>
              <w:rPr>
                <w:rFonts w:ascii="Times New Roman" w:eastAsia="Times New Roman" w:hAnsi="Times New Roman" w:cs="Times New Roman"/>
                <w:lang w:eastAsia="ru-RU"/>
              </w:rPr>
            </w:pPr>
            <w:r w:rsidRPr="00467EDD">
              <w:rPr>
                <w:rFonts w:ascii="Times New Roman" w:eastAsia="Times New Roman" w:hAnsi="Times New Roman" w:cs="Times New Roman"/>
                <w:lang w:eastAsia="ru-RU"/>
              </w:rPr>
              <w:t>4</w:t>
            </w:r>
          </w:p>
        </w:tc>
        <w:tc>
          <w:tcPr>
            <w:tcW w:w="1843" w:type="dxa"/>
          </w:tcPr>
          <w:p w:rsidR="006135A6" w:rsidRPr="00467EDD" w:rsidRDefault="006135A6" w:rsidP="006135A6">
            <w:pPr>
              <w:autoSpaceDE w:val="0"/>
              <w:autoSpaceDN w:val="0"/>
              <w:adjustRightInd w:val="0"/>
              <w:spacing w:after="0" w:line="240" w:lineRule="auto"/>
              <w:rPr>
                <w:rFonts w:ascii="Times New Roman" w:eastAsia="Times New Roman" w:hAnsi="Times New Roman" w:cs="Times New Roman"/>
                <w:lang w:eastAsia="ru-RU"/>
              </w:rPr>
            </w:pPr>
            <w:r w:rsidRPr="00467EDD">
              <w:rPr>
                <w:rFonts w:ascii="Times New Roman" w:eastAsia="Times New Roman" w:hAnsi="Times New Roman" w:cs="Times New Roman"/>
                <w:lang w:eastAsia="ru-RU"/>
              </w:rPr>
              <w:t>Оказание регулируемых услуг теплоснабжаю</w:t>
            </w:r>
            <w:r w:rsidR="00595871" w:rsidRPr="00353796">
              <w:rPr>
                <w:rFonts w:ascii="Times New Roman" w:eastAsia="Times New Roman" w:hAnsi="Times New Roman" w:cs="Times New Roman"/>
                <w:lang w:eastAsia="ru-RU"/>
              </w:rPr>
              <w:t>-</w:t>
            </w:r>
            <w:r w:rsidRPr="00467EDD">
              <w:rPr>
                <w:rFonts w:ascii="Times New Roman" w:eastAsia="Times New Roman" w:hAnsi="Times New Roman" w:cs="Times New Roman"/>
                <w:lang w:eastAsia="ru-RU"/>
              </w:rPr>
              <w:t>щими и теплосетевыми организациями</w:t>
            </w:r>
          </w:p>
        </w:tc>
        <w:tc>
          <w:tcPr>
            <w:tcW w:w="2410" w:type="dxa"/>
            <w:vMerge/>
          </w:tcPr>
          <w:p w:rsidR="006135A6" w:rsidRPr="00467EDD" w:rsidRDefault="006135A6" w:rsidP="006135A6">
            <w:pPr>
              <w:autoSpaceDE w:val="0"/>
              <w:autoSpaceDN w:val="0"/>
              <w:adjustRightInd w:val="0"/>
              <w:spacing w:after="0" w:line="240" w:lineRule="auto"/>
              <w:jc w:val="both"/>
              <w:rPr>
                <w:rFonts w:ascii="Times New Roman" w:eastAsia="Times New Roman" w:hAnsi="Times New Roman" w:cs="Times New Roman"/>
                <w:lang w:eastAsia="ru-RU"/>
              </w:rPr>
            </w:pPr>
          </w:p>
        </w:tc>
        <w:tc>
          <w:tcPr>
            <w:tcW w:w="4819" w:type="dxa"/>
          </w:tcPr>
          <w:p w:rsidR="006135A6" w:rsidRPr="00467EDD" w:rsidRDefault="006135A6" w:rsidP="009D088A">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467EDD">
              <w:rPr>
                <w:rFonts w:ascii="Times New Roman" w:eastAsia="Times New Roman" w:hAnsi="Times New Roman" w:cs="Times New Roman"/>
                <w:lang w:eastAsia="ru-RU"/>
              </w:rPr>
              <w:t xml:space="preserve">часть 5 статьи 8, статья 8.1 Федерального закона от 17 августа 1995 года № 147-ФЗ </w:t>
            </w:r>
            <w:r w:rsidR="00595871" w:rsidRPr="00353796">
              <w:rPr>
                <w:rFonts w:ascii="Times New Roman" w:eastAsia="Times New Roman" w:hAnsi="Times New Roman" w:cs="Times New Roman"/>
                <w:lang w:eastAsia="ru-RU"/>
              </w:rPr>
              <w:br/>
            </w:r>
            <w:r w:rsidRPr="00467EDD">
              <w:rPr>
                <w:rFonts w:ascii="Times New Roman" w:eastAsia="Times New Roman" w:hAnsi="Times New Roman" w:cs="Times New Roman"/>
                <w:lang w:eastAsia="ru-RU"/>
              </w:rPr>
              <w:t xml:space="preserve">«О естественных монополиях»; </w:t>
            </w:r>
          </w:p>
          <w:p w:rsidR="006135A6" w:rsidRPr="00467EDD" w:rsidRDefault="006135A6" w:rsidP="009D088A">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467EDD">
              <w:rPr>
                <w:rFonts w:ascii="Times New Roman" w:eastAsia="Times New Roman" w:hAnsi="Times New Roman" w:cs="Times New Roman"/>
                <w:lang w:eastAsia="ru-RU"/>
              </w:rPr>
              <w:t xml:space="preserve">часть 11 статьи 7 Федерального закона от </w:t>
            </w:r>
            <w:r w:rsidR="00595871" w:rsidRPr="00353796">
              <w:rPr>
                <w:rFonts w:ascii="Times New Roman" w:eastAsia="Times New Roman" w:hAnsi="Times New Roman" w:cs="Times New Roman"/>
                <w:lang w:eastAsia="ru-RU"/>
              </w:rPr>
              <w:br/>
            </w:r>
            <w:r w:rsidRPr="00467EDD">
              <w:rPr>
                <w:rFonts w:ascii="Times New Roman" w:eastAsia="Times New Roman" w:hAnsi="Times New Roman" w:cs="Times New Roman"/>
                <w:lang w:eastAsia="ru-RU"/>
              </w:rPr>
              <w:t xml:space="preserve">27 июля 2010 года № 190-ФЗ </w:t>
            </w:r>
            <w:r w:rsidR="00595871" w:rsidRPr="00353796">
              <w:rPr>
                <w:rFonts w:ascii="Times New Roman" w:eastAsia="Times New Roman" w:hAnsi="Times New Roman" w:cs="Times New Roman"/>
                <w:lang w:eastAsia="ru-RU"/>
              </w:rPr>
              <w:br/>
            </w:r>
            <w:r w:rsidRPr="00467EDD">
              <w:rPr>
                <w:rFonts w:ascii="Times New Roman" w:eastAsia="Times New Roman" w:hAnsi="Times New Roman" w:cs="Times New Roman"/>
                <w:lang w:eastAsia="ru-RU"/>
              </w:rPr>
              <w:t xml:space="preserve">«О теплоснабжении»; </w:t>
            </w:r>
          </w:p>
          <w:p w:rsidR="006135A6" w:rsidRPr="00467EDD" w:rsidRDefault="006135A6" w:rsidP="009D088A">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467EDD">
              <w:rPr>
                <w:rFonts w:ascii="Times New Roman" w:eastAsia="Times New Roman" w:hAnsi="Times New Roman" w:cs="Times New Roman"/>
                <w:lang w:eastAsia="ru-RU"/>
              </w:rPr>
              <w:t>постановление Правительства Российской Федерации от 05 июля 2013 г. № 570 «О стандартах раскрытия информации теплоснабжающими организациями, теплосетевыми организациями и органами регулирования»</w:t>
            </w:r>
          </w:p>
        </w:tc>
      </w:tr>
      <w:tr w:rsidR="006135A6" w:rsidRPr="00353796" w:rsidTr="00467EDD">
        <w:trPr>
          <w:trHeight w:val="335"/>
        </w:trPr>
        <w:tc>
          <w:tcPr>
            <w:tcW w:w="567" w:type="dxa"/>
          </w:tcPr>
          <w:p w:rsidR="006135A6" w:rsidRPr="00467EDD" w:rsidRDefault="00B355A6" w:rsidP="00DB3633">
            <w:pPr>
              <w:autoSpaceDE w:val="0"/>
              <w:autoSpaceDN w:val="0"/>
              <w:adjustRightInd w:val="0"/>
              <w:spacing w:after="0" w:line="240" w:lineRule="auto"/>
              <w:rPr>
                <w:rFonts w:ascii="Times New Roman" w:eastAsia="Times New Roman" w:hAnsi="Times New Roman" w:cs="Times New Roman"/>
                <w:bCs/>
                <w:lang w:eastAsia="ru-RU"/>
              </w:rPr>
            </w:pPr>
            <w:r w:rsidRPr="00467EDD">
              <w:rPr>
                <w:rFonts w:ascii="Times New Roman" w:eastAsia="Times New Roman" w:hAnsi="Times New Roman" w:cs="Times New Roman"/>
                <w:bCs/>
                <w:lang w:eastAsia="ru-RU"/>
              </w:rPr>
              <w:t>5</w:t>
            </w:r>
          </w:p>
        </w:tc>
        <w:tc>
          <w:tcPr>
            <w:tcW w:w="1843" w:type="dxa"/>
          </w:tcPr>
          <w:p w:rsidR="006135A6" w:rsidRPr="00467EDD" w:rsidRDefault="006135A6" w:rsidP="00DB3633">
            <w:pPr>
              <w:autoSpaceDE w:val="0"/>
              <w:autoSpaceDN w:val="0"/>
              <w:adjustRightInd w:val="0"/>
              <w:spacing w:after="0" w:line="240" w:lineRule="auto"/>
              <w:rPr>
                <w:rFonts w:ascii="Times New Roman" w:eastAsia="Times New Roman" w:hAnsi="Times New Roman" w:cs="Times New Roman"/>
                <w:bCs/>
                <w:lang w:eastAsia="ru-RU"/>
              </w:rPr>
            </w:pPr>
            <w:r w:rsidRPr="00467EDD">
              <w:rPr>
                <w:rFonts w:ascii="Times New Roman" w:eastAsia="Times New Roman" w:hAnsi="Times New Roman" w:cs="Times New Roman"/>
                <w:bCs/>
                <w:lang w:eastAsia="ru-RU"/>
              </w:rPr>
              <w:t>Оказание услуг по</w:t>
            </w:r>
            <w:r w:rsidRPr="00467EDD">
              <w:rPr>
                <w:rFonts w:ascii="Times New Roman" w:eastAsia="Times New Roman" w:hAnsi="Times New Roman" w:cs="Times New Roman"/>
                <w:bCs/>
                <w:iCs/>
                <w:lang w:eastAsia="ru-RU"/>
              </w:rPr>
              <w:t xml:space="preserve"> транспортировке газа по газораспредели</w:t>
            </w:r>
            <w:r w:rsidR="00595871" w:rsidRPr="00353796">
              <w:rPr>
                <w:rFonts w:ascii="Times New Roman" w:eastAsia="Times New Roman" w:hAnsi="Times New Roman" w:cs="Times New Roman"/>
                <w:bCs/>
                <w:iCs/>
                <w:lang w:eastAsia="ru-RU"/>
              </w:rPr>
              <w:t>-</w:t>
            </w:r>
            <w:r w:rsidRPr="00467EDD">
              <w:rPr>
                <w:rFonts w:ascii="Times New Roman" w:eastAsia="Times New Roman" w:hAnsi="Times New Roman" w:cs="Times New Roman"/>
                <w:bCs/>
                <w:iCs/>
                <w:lang w:eastAsia="ru-RU"/>
              </w:rPr>
              <w:t xml:space="preserve">тельным сетям, расположенным в пределах территории Республики Татарстан </w:t>
            </w:r>
          </w:p>
        </w:tc>
        <w:tc>
          <w:tcPr>
            <w:tcW w:w="2410" w:type="dxa"/>
            <w:vMerge/>
          </w:tcPr>
          <w:p w:rsidR="006135A6" w:rsidRPr="00467EDD" w:rsidRDefault="006135A6" w:rsidP="00467EDD">
            <w:pPr>
              <w:autoSpaceDE w:val="0"/>
              <w:autoSpaceDN w:val="0"/>
              <w:adjustRightInd w:val="0"/>
              <w:spacing w:after="0" w:line="240" w:lineRule="auto"/>
              <w:jc w:val="both"/>
              <w:rPr>
                <w:rFonts w:ascii="Times New Roman" w:eastAsia="Times New Roman" w:hAnsi="Times New Roman" w:cs="Times New Roman"/>
                <w:lang w:eastAsia="ru-RU"/>
              </w:rPr>
            </w:pPr>
          </w:p>
        </w:tc>
        <w:tc>
          <w:tcPr>
            <w:tcW w:w="4819" w:type="dxa"/>
          </w:tcPr>
          <w:p w:rsidR="006135A6" w:rsidRPr="00467EDD" w:rsidRDefault="006135A6" w:rsidP="00DB3633">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467EDD">
              <w:rPr>
                <w:rFonts w:ascii="Times New Roman" w:eastAsia="Times New Roman" w:hAnsi="Times New Roman" w:cs="Times New Roman"/>
                <w:lang w:eastAsia="ru-RU"/>
              </w:rPr>
              <w:t xml:space="preserve">часть 5 статьи 8, статья 8.1 Федерального закона от 17 августа 1995 года № 147-ФЗ </w:t>
            </w:r>
            <w:r w:rsidR="00595871" w:rsidRPr="00353796">
              <w:rPr>
                <w:rFonts w:ascii="Times New Roman" w:eastAsia="Times New Roman" w:hAnsi="Times New Roman" w:cs="Times New Roman"/>
                <w:lang w:eastAsia="ru-RU"/>
              </w:rPr>
              <w:br/>
            </w:r>
            <w:r w:rsidRPr="00467EDD">
              <w:rPr>
                <w:rFonts w:ascii="Times New Roman" w:eastAsia="Times New Roman" w:hAnsi="Times New Roman" w:cs="Times New Roman"/>
                <w:lang w:eastAsia="ru-RU"/>
              </w:rPr>
              <w:t xml:space="preserve">«О естественных монополиях»; </w:t>
            </w:r>
          </w:p>
          <w:p w:rsidR="006135A6" w:rsidRPr="00467EDD" w:rsidRDefault="006135A6" w:rsidP="00DB3633">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467EDD">
              <w:rPr>
                <w:rFonts w:ascii="Times New Roman" w:eastAsia="Times New Roman" w:hAnsi="Times New Roman" w:cs="Times New Roman"/>
                <w:lang w:eastAsia="ru-RU"/>
              </w:rPr>
              <w:t xml:space="preserve">постановление Правительства Российской Федерации от 29 октября 2010 г. № 872 </w:t>
            </w:r>
            <w:r w:rsidR="00595871" w:rsidRPr="00353796">
              <w:rPr>
                <w:rFonts w:ascii="Times New Roman" w:eastAsia="Times New Roman" w:hAnsi="Times New Roman" w:cs="Times New Roman"/>
                <w:lang w:eastAsia="ru-RU"/>
              </w:rPr>
              <w:br/>
            </w:r>
            <w:r w:rsidRPr="00467EDD">
              <w:rPr>
                <w:rFonts w:ascii="Times New Roman" w:eastAsia="Times New Roman" w:hAnsi="Times New Roman" w:cs="Times New Roman"/>
                <w:lang w:eastAsia="ru-RU"/>
              </w:rPr>
              <w:t>«О стандартах раскрытия информации субъектами естественных монополий, оказывающими услуги по транспортировке газа по трубопроводам»;</w:t>
            </w:r>
          </w:p>
          <w:p w:rsidR="006135A6" w:rsidRPr="00467EDD" w:rsidRDefault="006135A6" w:rsidP="00DB3633">
            <w:pPr>
              <w:autoSpaceDE w:val="0"/>
              <w:autoSpaceDN w:val="0"/>
              <w:adjustRightInd w:val="0"/>
              <w:spacing w:after="0" w:line="240" w:lineRule="auto"/>
              <w:ind w:firstLine="317"/>
              <w:jc w:val="both"/>
              <w:rPr>
                <w:rFonts w:ascii="Times New Roman" w:eastAsia="Times New Roman" w:hAnsi="Times New Roman" w:cs="Times New Roman"/>
                <w:vanish/>
                <w:lang w:eastAsia="ru-RU"/>
              </w:rPr>
            </w:pPr>
            <w:r w:rsidRPr="00467EDD">
              <w:rPr>
                <w:rFonts w:ascii="Times New Roman" w:eastAsia="Times New Roman" w:hAnsi="Times New Roman" w:cs="Times New Roman"/>
                <w:lang w:eastAsia="ru-RU"/>
              </w:rPr>
              <w:t xml:space="preserve">приказ ФСТ России от 31 января 2011 г. </w:t>
            </w:r>
            <w:r w:rsidR="00595871" w:rsidRPr="00353796">
              <w:rPr>
                <w:rFonts w:ascii="Times New Roman" w:eastAsia="Times New Roman" w:hAnsi="Times New Roman" w:cs="Times New Roman"/>
                <w:lang w:eastAsia="ru-RU"/>
              </w:rPr>
              <w:br/>
            </w:r>
            <w:r w:rsidRPr="00467EDD">
              <w:rPr>
                <w:rFonts w:ascii="Times New Roman" w:eastAsia="Times New Roman" w:hAnsi="Times New Roman" w:cs="Times New Roman"/>
                <w:lang w:eastAsia="ru-RU"/>
              </w:rPr>
              <w:t>№ 36-э «Об утверждении форм, сроков и периодичности раскрытия информации субъектами естественных монополий, оказывающим услуги по транспортировке газа по трубопроводам, а также правил заполнения указанных форм»</w:t>
            </w:r>
          </w:p>
        </w:tc>
      </w:tr>
      <w:tr w:rsidR="006135A6" w:rsidRPr="00353796" w:rsidTr="00467EDD">
        <w:trPr>
          <w:trHeight w:val="335"/>
        </w:trPr>
        <w:tc>
          <w:tcPr>
            <w:tcW w:w="567" w:type="dxa"/>
          </w:tcPr>
          <w:p w:rsidR="006135A6" w:rsidRPr="00467EDD" w:rsidRDefault="00B355A6" w:rsidP="009D088A">
            <w:pPr>
              <w:autoSpaceDE w:val="0"/>
              <w:autoSpaceDN w:val="0"/>
              <w:adjustRightInd w:val="0"/>
              <w:spacing w:after="0" w:line="240" w:lineRule="auto"/>
              <w:rPr>
                <w:rFonts w:ascii="Times New Roman" w:eastAsia="Times New Roman" w:hAnsi="Times New Roman" w:cs="Times New Roman"/>
                <w:lang w:eastAsia="ru-RU"/>
              </w:rPr>
            </w:pPr>
            <w:r w:rsidRPr="00467EDD">
              <w:rPr>
                <w:rFonts w:ascii="Times New Roman" w:eastAsia="Times New Roman" w:hAnsi="Times New Roman" w:cs="Times New Roman"/>
                <w:lang w:eastAsia="ru-RU"/>
              </w:rPr>
              <w:t>6</w:t>
            </w:r>
          </w:p>
        </w:tc>
        <w:tc>
          <w:tcPr>
            <w:tcW w:w="1843" w:type="dxa"/>
          </w:tcPr>
          <w:p w:rsidR="006135A6" w:rsidRPr="00467EDD" w:rsidRDefault="006135A6" w:rsidP="009D088A">
            <w:pPr>
              <w:autoSpaceDE w:val="0"/>
              <w:autoSpaceDN w:val="0"/>
              <w:adjustRightInd w:val="0"/>
              <w:spacing w:after="0" w:line="240" w:lineRule="auto"/>
              <w:rPr>
                <w:rFonts w:ascii="Times New Roman" w:eastAsia="Times New Roman" w:hAnsi="Times New Roman" w:cs="Times New Roman"/>
                <w:lang w:eastAsia="ru-RU"/>
              </w:rPr>
            </w:pPr>
            <w:r w:rsidRPr="00467EDD">
              <w:rPr>
                <w:rFonts w:ascii="Times New Roman" w:eastAsia="Times New Roman" w:hAnsi="Times New Roman" w:cs="Times New Roman"/>
                <w:lang w:eastAsia="ru-RU"/>
              </w:rPr>
              <w:t>Оказание услуг в сфере электроэнергетики</w:t>
            </w:r>
          </w:p>
          <w:p w:rsidR="006135A6" w:rsidRPr="00467EDD" w:rsidRDefault="006135A6" w:rsidP="009D088A">
            <w:pPr>
              <w:autoSpaceDE w:val="0"/>
              <w:autoSpaceDN w:val="0"/>
              <w:adjustRightInd w:val="0"/>
              <w:spacing w:after="0" w:line="240" w:lineRule="auto"/>
              <w:rPr>
                <w:rFonts w:ascii="Times New Roman" w:eastAsia="Times New Roman" w:hAnsi="Times New Roman" w:cs="Times New Roman"/>
                <w:lang w:eastAsia="ru-RU"/>
              </w:rPr>
            </w:pPr>
          </w:p>
        </w:tc>
        <w:tc>
          <w:tcPr>
            <w:tcW w:w="2410" w:type="dxa"/>
            <w:vMerge/>
          </w:tcPr>
          <w:p w:rsidR="006135A6" w:rsidRPr="00467EDD" w:rsidRDefault="006135A6" w:rsidP="00467EDD">
            <w:pPr>
              <w:autoSpaceDE w:val="0"/>
              <w:autoSpaceDN w:val="0"/>
              <w:adjustRightInd w:val="0"/>
              <w:spacing w:after="0" w:line="240" w:lineRule="auto"/>
              <w:jc w:val="both"/>
              <w:rPr>
                <w:rFonts w:ascii="Times New Roman" w:eastAsia="Times New Roman" w:hAnsi="Times New Roman" w:cs="Times New Roman"/>
                <w:lang w:eastAsia="ru-RU"/>
              </w:rPr>
            </w:pPr>
          </w:p>
        </w:tc>
        <w:tc>
          <w:tcPr>
            <w:tcW w:w="4819" w:type="dxa"/>
          </w:tcPr>
          <w:p w:rsidR="006135A6" w:rsidRPr="00467EDD" w:rsidRDefault="006135A6" w:rsidP="009D088A">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467EDD">
              <w:rPr>
                <w:rFonts w:ascii="Times New Roman" w:eastAsia="Times New Roman" w:hAnsi="Times New Roman" w:cs="Times New Roman"/>
                <w:lang w:eastAsia="ru-RU"/>
              </w:rPr>
              <w:t xml:space="preserve">часть 3 статьи 24 Федерального закона от </w:t>
            </w:r>
            <w:r w:rsidR="00595871" w:rsidRPr="00353796">
              <w:rPr>
                <w:rFonts w:ascii="Times New Roman" w:eastAsia="Times New Roman" w:hAnsi="Times New Roman" w:cs="Times New Roman"/>
                <w:lang w:eastAsia="ru-RU"/>
              </w:rPr>
              <w:br/>
            </w:r>
            <w:r w:rsidRPr="00467EDD">
              <w:rPr>
                <w:rFonts w:ascii="Times New Roman" w:eastAsia="Times New Roman" w:hAnsi="Times New Roman" w:cs="Times New Roman"/>
                <w:lang w:eastAsia="ru-RU"/>
              </w:rPr>
              <w:t>26 марта 2003 года № 35-ФЗ «Об электроэнергетике»;</w:t>
            </w:r>
          </w:p>
          <w:p w:rsidR="006135A6" w:rsidRPr="00467EDD" w:rsidRDefault="006135A6" w:rsidP="009D088A">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467EDD">
              <w:rPr>
                <w:rFonts w:ascii="Times New Roman" w:eastAsia="Times New Roman" w:hAnsi="Times New Roman" w:cs="Times New Roman"/>
                <w:lang w:eastAsia="ru-RU"/>
              </w:rPr>
              <w:t xml:space="preserve">постановление Правительства Российской Федерации от 21 января 2004 г. № 24 </w:t>
            </w:r>
            <w:r w:rsidR="00595871" w:rsidRPr="00353796">
              <w:rPr>
                <w:rFonts w:ascii="Times New Roman" w:eastAsia="Times New Roman" w:hAnsi="Times New Roman" w:cs="Times New Roman"/>
                <w:lang w:eastAsia="ru-RU"/>
              </w:rPr>
              <w:br/>
            </w:r>
            <w:r w:rsidRPr="00467EDD">
              <w:rPr>
                <w:rFonts w:ascii="Times New Roman" w:eastAsia="Times New Roman" w:hAnsi="Times New Roman" w:cs="Times New Roman"/>
                <w:lang w:eastAsia="ru-RU"/>
              </w:rPr>
              <w:t>«Об утверждении стандартов раскрытия информации субъектами оптового и розничных рынков электрической энергии»</w:t>
            </w:r>
          </w:p>
        </w:tc>
      </w:tr>
    </w:tbl>
    <w:p w:rsidR="009D088A" w:rsidRPr="00353796" w:rsidRDefault="009D088A" w:rsidP="00954B1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80307" w:rsidRPr="00467EDD" w:rsidRDefault="00480307" w:rsidP="00480307">
      <w:pPr>
        <w:pStyle w:val="ae"/>
        <w:numPr>
          <w:ilvl w:val="0"/>
          <w:numId w:val="28"/>
        </w:numPr>
        <w:autoSpaceDE w:val="0"/>
        <w:autoSpaceDN w:val="0"/>
        <w:adjustRightInd w:val="0"/>
        <w:spacing w:after="0" w:line="240" w:lineRule="auto"/>
        <w:ind w:left="0" w:firstLine="709"/>
        <w:jc w:val="center"/>
        <w:outlineLvl w:val="1"/>
        <w:rPr>
          <w:rFonts w:ascii="Times New Roman" w:eastAsia="Times New Roman" w:hAnsi="Times New Roman" w:cs="Times New Roman"/>
          <w:sz w:val="28"/>
          <w:szCs w:val="28"/>
          <w:lang w:eastAsia="ru-RU"/>
        </w:rPr>
      </w:pPr>
      <w:r w:rsidRPr="00467EDD">
        <w:rPr>
          <w:rFonts w:ascii="Times New Roman" w:eastAsia="Times New Roman" w:hAnsi="Times New Roman" w:cs="Times New Roman"/>
          <w:sz w:val="28"/>
          <w:szCs w:val="28"/>
          <w:lang w:eastAsia="ru-RU"/>
        </w:rPr>
        <w:t>Документы, представляемые юридическим лицом, индивидуальным предпринимателем при проведении проверки</w:t>
      </w:r>
    </w:p>
    <w:p w:rsidR="00DC6498" w:rsidRPr="00467EDD" w:rsidRDefault="00DC6498" w:rsidP="00722BD8">
      <w:pPr>
        <w:tabs>
          <w:tab w:val="left" w:pos="1134"/>
        </w:tabs>
        <w:spacing w:after="0" w:line="240" w:lineRule="auto"/>
        <w:ind w:firstLine="567"/>
        <w:jc w:val="center"/>
        <w:rPr>
          <w:rFonts w:ascii="Times New Roman" w:eastAsia="Times New Roman" w:hAnsi="Times New Roman" w:cs="Times New Roman"/>
          <w:b/>
          <w:bCs/>
          <w:sz w:val="28"/>
          <w:szCs w:val="28"/>
          <w:lang w:eastAsia="ru-RU"/>
        </w:rPr>
      </w:pPr>
    </w:p>
    <w:p w:rsidR="00ED5E84" w:rsidRPr="00353796" w:rsidRDefault="00ED5E84" w:rsidP="00ED5E84">
      <w:pPr>
        <w:widowControl w:val="0"/>
        <w:autoSpaceDE w:val="0"/>
        <w:autoSpaceDN w:val="0"/>
        <w:adjustRightInd w:val="0"/>
        <w:spacing w:after="0" w:line="240" w:lineRule="auto"/>
        <w:ind w:firstLine="709"/>
        <w:jc w:val="both"/>
        <w:rPr>
          <w:rFonts w:ascii="Times New Roman" w:hAnsi="Times New Roman"/>
          <w:sz w:val="28"/>
          <w:szCs w:val="28"/>
        </w:rPr>
      </w:pPr>
      <w:r w:rsidRPr="00353796">
        <w:rPr>
          <w:rFonts w:ascii="Times New Roman" w:hAnsi="Times New Roman"/>
          <w:sz w:val="28"/>
          <w:szCs w:val="28"/>
        </w:rPr>
        <w:t xml:space="preserve">Перечень документов, представляемых юридическими лицами, индивидуальными предпринимателями для достижения целей и задач проведения проверки, а также нормативные правовые акты, утверждающие формы таких документов, приведены в </w:t>
      </w:r>
      <w:hyperlink w:anchor="Par419" w:history="1">
        <w:r w:rsidRPr="00353796">
          <w:rPr>
            <w:rFonts w:ascii="Times New Roman" w:hAnsi="Times New Roman"/>
            <w:sz w:val="28"/>
            <w:szCs w:val="28"/>
          </w:rPr>
          <w:t>таблице 2</w:t>
        </w:r>
      </w:hyperlink>
      <w:r w:rsidRPr="00353796">
        <w:rPr>
          <w:rFonts w:ascii="Times New Roman" w:hAnsi="Times New Roman"/>
          <w:sz w:val="28"/>
          <w:szCs w:val="28"/>
        </w:rPr>
        <w:t>.</w:t>
      </w:r>
    </w:p>
    <w:p w:rsidR="00ED5E84" w:rsidRPr="00353796" w:rsidRDefault="00ED5E84" w:rsidP="00ED5E84">
      <w:pPr>
        <w:widowControl w:val="0"/>
        <w:autoSpaceDE w:val="0"/>
        <w:autoSpaceDN w:val="0"/>
        <w:adjustRightInd w:val="0"/>
        <w:spacing w:after="0" w:line="240" w:lineRule="auto"/>
        <w:ind w:firstLine="709"/>
        <w:jc w:val="both"/>
        <w:rPr>
          <w:rFonts w:ascii="Times New Roman" w:hAnsi="Times New Roman"/>
          <w:sz w:val="28"/>
          <w:szCs w:val="28"/>
        </w:rPr>
      </w:pPr>
    </w:p>
    <w:p w:rsidR="00ED5E84" w:rsidRPr="00353796" w:rsidRDefault="00ED5E84" w:rsidP="00ED5E84">
      <w:pPr>
        <w:widowControl w:val="0"/>
        <w:autoSpaceDE w:val="0"/>
        <w:autoSpaceDN w:val="0"/>
        <w:adjustRightInd w:val="0"/>
        <w:spacing w:after="0" w:line="240" w:lineRule="auto"/>
        <w:ind w:firstLine="709"/>
        <w:jc w:val="both"/>
        <w:rPr>
          <w:rFonts w:ascii="Times New Roman" w:hAnsi="Times New Roman"/>
          <w:sz w:val="28"/>
          <w:szCs w:val="28"/>
        </w:rPr>
      </w:pPr>
      <w:r w:rsidRPr="00353796">
        <w:rPr>
          <w:rFonts w:ascii="Times New Roman" w:hAnsi="Times New Roman"/>
          <w:sz w:val="28"/>
          <w:szCs w:val="28"/>
        </w:rPr>
        <w:t>Таблица 2 - Перечень документов, представляемых юридическими лицами, индивидуальными предпринимателями для достижения целей и задач проведения проверки</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662"/>
        <w:gridCol w:w="2268"/>
      </w:tblGrid>
      <w:tr w:rsidR="00ED5E84" w:rsidRPr="00353796" w:rsidTr="00467EDD">
        <w:trPr>
          <w:trHeight w:val="170"/>
          <w:tblHeader/>
        </w:trPr>
        <w:tc>
          <w:tcPr>
            <w:tcW w:w="709" w:type="dxa"/>
            <w:tcBorders>
              <w:top w:val="single" w:sz="4" w:space="0" w:color="auto"/>
              <w:left w:val="single" w:sz="4" w:space="0" w:color="auto"/>
              <w:bottom w:val="single" w:sz="4" w:space="0" w:color="auto"/>
              <w:right w:val="single" w:sz="4" w:space="0" w:color="auto"/>
            </w:tcBorders>
            <w:vAlign w:val="center"/>
          </w:tcPr>
          <w:p w:rsidR="00ED5E84" w:rsidRPr="00467EDD" w:rsidRDefault="00ED5E84">
            <w:pPr>
              <w:autoSpaceDE w:val="0"/>
              <w:autoSpaceDN w:val="0"/>
              <w:adjustRightInd w:val="0"/>
              <w:spacing w:after="0" w:line="240" w:lineRule="auto"/>
              <w:jc w:val="center"/>
              <w:rPr>
                <w:rFonts w:ascii="Times New Roman" w:hAnsi="Times New Roman"/>
                <w:color w:val="000000"/>
                <w:szCs w:val="24"/>
                <w:lang w:eastAsia="ru-RU"/>
              </w:rPr>
            </w:pPr>
            <w:r w:rsidRPr="00467EDD">
              <w:rPr>
                <w:rFonts w:ascii="Times New Roman" w:hAnsi="Times New Roman"/>
                <w:color w:val="000000"/>
                <w:szCs w:val="24"/>
                <w:lang w:eastAsia="ru-RU"/>
              </w:rPr>
              <w:t>№№ п/п</w:t>
            </w:r>
          </w:p>
        </w:tc>
        <w:tc>
          <w:tcPr>
            <w:tcW w:w="6662" w:type="dxa"/>
            <w:tcBorders>
              <w:top w:val="single" w:sz="4" w:space="0" w:color="auto"/>
              <w:left w:val="single" w:sz="4" w:space="0" w:color="auto"/>
              <w:bottom w:val="single" w:sz="4" w:space="0" w:color="auto"/>
              <w:right w:val="single" w:sz="4" w:space="0" w:color="auto"/>
            </w:tcBorders>
            <w:vAlign w:val="center"/>
          </w:tcPr>
          <w:p w:rsidR="00ED5E84" w:rsidRPr="00467EDD" w:rsidRDefault="00ED5E84">
            <w:pPr>
              <w:autoSpaceDE w:val="0"/>
              <w:autoSpaceDN w:val="0"/>
              <w:adjustRightInd w:val="0"/>
              <w:spacing w:after="0" w:line="240" w:lineRule="auto"/>
              <w:jc w:val="center"/>
              <w:rPr>
                <w:rFonts w:ascii="Times New Roman" w:hAnsi="Times New Roman"/>
                <w:color w:val="000000"/>
                <w:szCs w:val="24"/>
                <w:lang w:eastAsia="ru-RU"/>
              </w:rPr>
            </w:pPr>
            <w:r w:rsidRPr="00467EDD">
              <w:rPr>
                <w:rFonts w:ascii="Times New Roman" w:hAnsi="Times New Roman"/>
                <w:color w:val="000000"/>
                <w:szCs w:val="24"/>
                <w:lang w:eastAsia="ru-RU"/>
              </w:rPr>
              <w:t>Документ, представляемый для проведения проверки</w:t>
            </w:r>
          </w:p>
        </w:tc>
        <w:tc>
          <w:tcPr>
            <w:tcW w:w="2268" w:type="dxa"/>
            <w:tcBorders>
              <w:top w:val="single" w:sz="4" w:space="0" w:color="auto"/>
              <w:left w:val="single" w:sz="4" w:space="0" w:color="auto"/>
              <w:bottom w:val="single" w:sz="4" w:space="0" w:color="auto"/>
              <w:right w:val="single" w:sz="4" w:space="0" w:color="auto"/>
            </w:tcBorders>
            <w:vAlign w:val="center"/>
          </w:tcPr>
          <w:p w:rsidR="00ED5E84" w:rsidRPr="00467EDD" w:rsidRDefault="00ED5E84">
            <w:pPr>
              <w:autoSpaceDE w:val="0"/>
              <w:autoSpaceDN w:val="0"/>
              <w:adjustRightInd w:val="0"/>
              <w:spacing w:after="0" w:line="240" w:lineRule="auto"/>
              <w:jc w:val="center"/>
              <w:rPr>
                <w:rFonts w:ascii="Times New Roman" w:hAnsi="Times New Roman"/>
                <w:color w:val="000000"/>
                <w:szCs w:val="24"/>
                <w:lang w:eastAsia="ru-RU"/>
              </w:rPr>
            </w:pPr>
            <w:r w:rsidRPr="00467EDD">
              <w:rPr>
                <w:rFonts w:ascii="Times New Roman" w:hAnsi="Times New Roman"/>
                <w:color w:val="000000"/>
                <w:szCs w:val="24"/>
                <w:lang w:eastAsia="ru-RU"/>
              </w:rPr>
              <w:t>Нормативный правовой акт, устанавливающий форму документа</w:t>
            </w:r>
          </w:p>
        </w:tc>
      </w:tr>
      <w:tr w:rsidR="00ED5E84" w:rsidRPr="00353796" w:rsidTr="00ED5E84">
        <w:trPr>
          <w:trHeight w:val="170"/>
        </w:trPr>
        <w:tc>
          <w:tcPr>
            <w:tcW w:w="709" w:type="dxa"/>
            <w:tcBorders>
              <w:top w:val="single" w:sz="4" w:space="0" w:color="auto"/>
              <w:left w:val="single" w:sz="4" w:space="0" w:color="auto"/>
              <w:bottom w:val="single" w:sz="4" w:space="0" w:color="auto"/>
              <w:right w:val="single" w:sz="4" w:space="0" w:color="auto"/>
            </w:tcBorders>
          </w:tcPr>
          <w:p w:rsidR="00ED5E84" w:rsidRPr="00467EDD" w:rsidRDefault="00B20BF1" w:rsidP="00ED5E84">
            <w:pPr>
              <w:autoSpaceDE w:val="0"/>
              <w:autoSpaceDN w:val="0"/>
              <w:adjustRightInd w:val="0"/>
              <w:spacing w:after="0" w:line="240" w:lineRule="auto"/>
              <w:jc w:val="center"/>
              <w:rPr>
                <w:rFonts w:ascii="Times New Roman" w:hAnsi="Times New Roman"/>
                <w:color w:val="000000"/>
                <w:szCs w:val="24"/>
                <w:lang w:eastAsia="ru-RU"/>
              </w:rPr>
            </w:pPr>
            <w:r w:rsidRPr="00467EDD">
              <w:rPr>
                <w:rFonts w:ascii="Times New Roman" w:hAnsi="Times New Roman"/>
                <w:color w:val="000000"/>
                <w:szCs w:val="24"/>
                <w:lang w:eastAsia="ru-RU"/>
              </w:rPr>
              <w:t>1</w:t>
            </w:r>
          </w:p>
        </w:tc>
        <w:tc>
          <w:tcPr>
            <w:tcW w:w="6662" w:type="dxa"/>
            <w:tcBorders>
              <w:top w:val="single" w:sz="4" w:space="0" w:color="auto"/>
              <w:left w:val="single" w:sz="4" w:space="0" w:color="auto"/>
              <w:bottom w:val="single" w:sz="4" w:space="0" w:color="auto"/>
              <w:right w:val="single" w:sz="4" w:space="0" w:color="auto"/>
            </w:tcBorders>
          </w:tcPr>
          <w:p w:rsidR="00ED5E84" w:rsidRPr="00467EDD" w:rsidRDefault="00ED5E84" w:rsidP="00ED5E84">
            <w:pPr>
              <w:autoSpaceDE w:val="0"/>
              <w:autoSpaceDN w:val="0"/>
              <w:adjustRightInd w:val="0"/>
              <w:spacing w:after="0" w:line="240" w:lineRule="auto"/>
              <w:jc w:val="both"/>
              <w:rPr>
                <w:rFonts w:ascii="Times New Roman" w:hAnsi="Times New Roman"/>
                <w:color w:val="000000"/>
                <w:szCs w:val="24"/>
                <w:lang w:eastAsia="ru-RU"/>
              </w:rPr>
            </w:pPr>
            <w:r w:rsidRPr="00467EDD">
              <w:rPr>
                <w:rFonts w:ascii="Times New Roman" w:hAnsi="Times New Roman"/>
                <w:color w:val="000000"/>
                <w:szCs w:val="24"/>
                <w:lang w:eastAsia="ru-RU"/>
              </w:rPr>
              <w:t>Учредительные документы юридического лица, индивидуального предпринимателя</w:t>
            </w:r>
          </w:p>
        </w:tc>
        <w:tc>
          <w:tcPr>
            <w:tcW w:w="2268" w:type="dxa"/>
            <w:tcBorders>
              <w:top w:val="single" w:sz="4" w:space="0" w:color="auto"/>
              <w:left w:val="single" w:sz="4" w:space="0" w:color="auto"/>
              <w:bottom w:val="single" w:sz="4" w:space="0" w:color="auto"/>
              <w:right w:val="single" w:sz="4" w:space="0" w:color="auto"/>
            </w:tcBorders>
          </w:tcPr>
          <w:p w:rsidR="00ED5E84" w:rsidRPr="00467EDD" w:rsidRDefault="00ED5E84" w:rsidP="00ED5E84">
            <w:pPr>
              <w:autoSpaceDE w:val="0"/>
              <w:autoSpaceDN w:val="0"/>
              <w:adjustRightInd w:val="0"/>
              <w:spacing w:before="120" w:after="0" w:line="240" w:lineRule="auto"/>
              <w:jc w:val="center"/>
              <w:rPr>
                <w:rFonts w:ascii="Times New Roman" w:hAnsi="Times New Roman"/>
                <w:color w:val="000000"/>
                <w:szCs w:val="24"/>
                <w:lang w:eastAsia="ru-RU"/>
              </w:rPr>
            </w:pPr>
          </w:p>
        </w:tc>
      </w:tr>
      <w:tr w:rsidR="00ED5E84" w:rsidRPr="00353796" w:rsidTr="00ED5E84">
        <w:trPr>
          <w:trHeight w:val="170"/>
        </w:trPr>
        <w:tc>
          <w:tcPr>
            <w:tcW w:w="709" w:type="dxa"/>
            <w:tcBorders>
              <w:top w:val="single" w:sz="4" w:space="0" w:color="auto"/>
              <w:left w:val="single" w:sz="4" w:space="0" w:color="auto"/>
              <w:bottom w:val="single" w:sz="4" w:space="0" w:color="auto"/>
              <w:right w:val="single" w:sz="4" w:space="0" w:color="auto"/>
            </w:tcBorders>
          </w:tcPr>
          <w:p w:rsidR="00ED5E84" w:rsidRPr="00467EDD" w:rsidRDefault="00ED5E84" w:rsidP="00ED5E84">
            <w:pPr>
              <w:autoSpaceDE w:val="0"/>
              <w:autoSpaceDN w:val="0"/>
              <w:adjustRightInd w:val="0"/>
              <w:spacing w:after="0" w:line="240" w:lineRule="auto"/>
              <w:jc w:val="center"/>
              <w:rPr>
                <w:rFonts w:ascii="Times New Roman" w:hAnsi="Times New Roman"/>
                <w:color w:val="000000"/>
                <w:szCs w:val="24"/>
                <w:lang w:eastAsia="ru-RU"/>
              </w:rPr>
            </w:pPr>
            <w:r w:rsidRPr="00467EDD">
              <w:rPr>
                <w:rFonts w:ascii="Times New Roman" w:hAnsi="Times New Roman"/>
                <w:color w:val="000000"/>
                <w:szCs w:val="24"/>
                <w:lang w:eastAsia="ru-RU"/>
              </w:rPr>
              <w:t>2</w:t>
            </w:r>
          </w:p>
        </w:tc>
        <w:tc>
          <w:tcPr>
            <w:tcW w:w="6662" w:type="dxa"/>
            <w:tcBorders>
              <w:top w:val="single" w:sz="4" w:space="0" w:color="auto"/>
              <w:left w:val="single" w:sz="4" w:space="0" w:color="auto"/>
              <w:bottom w:val="single" w:sz="4" w:space="0" w:color="auto"/>
              <w:right w:val="single" w:sz="4" w:space="0" w:color="auto"/>
            </w:tcBorders>
          </w:tcPr>
          <w:p w:rsidR="00ED5E84" w:rsidRPr="00467EDD" w:rsidRDefault="00ED5E84" w:rsidP="00ED5E84">
            <w:pPr>
              <w:autoSpaceDE w:val="0"/>
              <w:autoSpaceDN w:val="0"/>
              <w:adjustRightInd w:val="0"/>
              <w:spacing w:after="0" w:line="240" w:lineRule="auto"/>
              <w:jc w:val="both"/>
              <w:rPr>
                <w:rFonts w:ascii="Times New Roman" w:hAnsi="Times New Roman"/>
                <w:color w:val="000000"/>
                <w:szCs w:val="24"/>
                <w:lang w:eastAsia="ru-RU"/>
              </w:rPr>
            </w:pPr>
            <w:r w:rsidRPr="00467EDD">
              <w:rPr>
                <w:rFonts w:ascii="Times New Roman" w:hAnsi="Times New Roman"/>
                <w:color w:val="000000"/>
                <w:szCs w:val="24"/>
                <w:lang w:eastAsia="ru-RU"/>
              </w:rPr>
              <w:t>Документы, удостоверяющие личность гражданина, индивидуального предпринимателя, законного представителя юридического лица, их уполномоченных представителей</w:t>
            </w:r>
          </w:p>
        </w:tc>
        <w:tc>
          <w:tcPr>
            <w:tcW w:w="2268" w:type="dxa"/>
            <w:tcBorders>
              <w:top w:val="single" w:sz="4" w:space="0" w:color="auto"/>
              <w:left w:val="single" w:sz="4" w:space="0" w:color="auto"/>
              <w:bottom w:val="single" w:sz="4" w:space="0" w:color="auto"/>
              <w:right w:val="single" w:sz="4" w:space="0" w:color="auto"/>
            </w:tcBorders>
          </w:tcPr>
          <w:p w:rsidR="00ED5E84" w:rsidRPr="00467EDD" w:rsidRDefault="00ED5E84" w:rsidP="00ED5E84">
            <w:pPr>
              <w:autoSpaceDE w:val="0"/>
              <w:autoSpaceDN w:val="0"/>
              <w:adjustRightInd w:val="0"/>
              <w:spacing w:before="120" w:after="0" w:line="240" w:lineRule="auto"/>
              <w:jc w:val="center"/>
              <w:rPr>
                <w:rFonts w:ascii="Times New Roman" w:hAnsi="Times New Roman"/>
                <w:color w:val="000000"/>
                <w:szCs w:val="24"/>
                <w:lang w:eastAsia="ru-RU"/>
              </w:rPr>
            </w:pPr>
          </w:p>
        </w:tc>
      </w:tr>
      <w:tr w:rsidR="00ED5E84" w:rsidRPr="00353796" w:rsidTr="00ED5E84">
        <w:trPr>
          <w:trHeight w:val="170"/>
        </w:trPr>
        <w:tc>
          <w:tcPr>
            <w:tcW w:w="709" w:type="dxa"/>
            <w:tcBorders>
              <w:top w:val="single" w:sz="4" w:space="0" w:color="auto"/>
              <w:left w:val="single" w:sz="4" w:space="0" w:color="auto"/>
              <w:bottom w:val="single" w:sz="4" w:space="0" w:color="auto"/>
              <w:right w:val="single" w:sz="4" w:space="0" w:color="auto"/>
            </w:tcBorders>
          </w:tcPr>
          <w:p w:rsidR="00ED5E84" w:rsidRPr="00467EDD" w:rsidRDefault="00ED5E84" w:rsidP="00ED5E84">
            <w:pPr>
              <w:autoSpaceDE w:val="0"/>
              <w:autoSpaceDN w:val="0"/>
              <w:adjustRightInd w:val="0"/>
              <w:spacing w:after="0" w:line="240" w:lineRule="auto"/>
              <w:jc w:val="center"/>
              <w:rPr>
                <w:rFonts w:ascii="Times New Roman" w:hAnsi="Times New Roman"/>
                <w:szCs w:val="24"/>
                <w:lang w:eastAsia="ru-RU"/>
              </w:rPr>
            </w:pPr>
            <w:r w:rsidRPr="00467EDD">
              <w:rPr>
                <w:rFonts w:ascii="Times New Roman" w:hAnsi="Times New Roman"/>
                <w:szCs w:val="24"/>
                <w:lang w:eastAsia="ru-RU"/>
              </w:rPr>
              <w:t>3</w:t>
            </w:r>
          </w:p>
        </w:tc>
        <w:tc>
          <w:tcPr>
            <w:tcW w:w="6662" w:type="dxa"/>
            <w:tcBorders>
              <w:top w:val="single" w:sz="4" w:space="0" w:color="auto"/>
              <w:left w:val="single" w:sz="4" w:space="0" w:color="auto"/>
              <w:bottom w:val="single" w:sz="4" w:space="0" w:color="auto"/>
              <w:right w:val="single" w:sz="4" w:space="0" w:color="auto"/>
            </w:tcBorders>
          </w:tcPr>
          <w:p w:rsidR="00ED5E84" w:rsidRPr="00467EDD" w:rsidRDefault="00ED5E84" w:rsidP="00ED5E84">
            <w:pPr>
              <w:autoSpaceDE w:val="0"/>
              <w:autoSpaceDN w:val="0"/>
              <w:adjustRightInd w:val="0"/>
              <w:spacing w:after="0" w:line="240" w:lineRule="auto"/>
              <w:jc w:val="both"/>
              <w:rPr>
                <w:rFonts w:ascii="Times New Roman" w:hAnsi="Times New Roman"/>
                <w:color w:val="000000"/>
                <w:szCs w:val="24"/>
                <w:lang w:eastAsia="ru-RU"/>
              </w:rPr>
            </w:pPr>
            <w:r w:rsidRPr="00467EDD">
              <w:rPr>
                <w:rFonts w:ascii="Times New Roman" w:hAnsi="Times New Roman"/>
                <w:color w:val="000000"/>
                <w:szCs w:val="24"/>
                <w:lang w:eastAsia="ru-RU"/>
              </w:rPr>
              <w:t xml:space="preserve">Документы, подтверждающие полномочия лица, представляющего интересы юридического лица, индивидуального предпринимателя или гражданина  </w:t>
            </w:r>
          </w:p>
        </w:tc>
        <w:tc>
          <w:tcPr>
            <w:tcW w:w="2268" w:type="dxa"/>
            <w:tcBorders>
              <w:top w:val="single" w:sz="4" w:space="0" w:color="auto"/>
              <w:left w:val="single" w:sz="4" w:space="0" w:color="auto"/>
              <w:bottom w:val="single" w:sz="4" w:space="0" w:color="auto"/>
              <w:right w:val="single" w:sz="4" w:space="0" w:color="auto"/>
            </w:tcBorders>
          </w:tcPr>
          <w:p w:rsidR="00ED5E84" w:rsidRPr="00467EDD" w:rsidRDefault="00ED5E84" w:rsidP="00ED5E84">
            <w:pPr>
              <w:autoSpaceDE w:val="0"/>
              <w:autoSpaceDN w:val="0"/>
              <w:adjustRightInd w:val="0"/>
              <w:spacing w:before="120" w:after="0" w:line="240" w:lineRule="auto"/>
              <w:jc w:val="center"/>
              <w:rPr>
                <w:rFonts w:ascii="Times New Roman" w:hAnsi="Times New Roman"/>
                <w:color w:val="000000"/>
                <w:szCs w:val="24"/>
                <w:lang w:eastAsia="ru-RU"/>
              </w:rPr>
            </w:pPr>
          </w:p>
        </w:tc>
      </w:tr>
      <w:tr w:rsidR="0099504E" w:rsidRPr="00353796" w:rsidTr="00ED5E84">
        <w:trPr>
          <w:trHeight w:val="170"/>
        </w:trPr>
        <w:tc>
          <w:tcPr>
            <w:tcW w:w="709" w:type="dxa"/>
            <w:tcBorders>
              <w:top w:val="single" w:sz="4" w:space="0" w:color="auto"/>
              <w:left w:val="single" w:sz="4" w:space="0" w:color="auto"/>
              <w:bottom w:val="single" w:sz="4" w:space="0" w:color="auto"/>
              <w:right w:val="single" w:sz="4" w:space="0" w:color="auto"/>
            </w:tcBorders>
          </w:tcPr>
          <w:p w:rsidR="0099504E" w:rsidRPr="00467EDD" w:rsidRDefault="0099504E" w:rsidP="00ED5E84">
            <w:pPr>
              <w:autoSpaceDE w:val="0"/>
              <w:autoSpaceDN w:val="0"/>
              <w:adjustRightInd w:val="0"/>
              <w:spacing w:after="0" w:line="240" w:lineRule="auto"/>
              <w:jc w:val="center"/>
              <w:rPr>
                <w:rFonts w:ascii="Times New Roman" w:hAnsi="Times New Roman"/>
                <w:color w:val="000000"/>
                <w:szCs w:val="24"/>
                <w:lang w:eastAsia="ru-RU"/>
              </w:rPr>
            </w:pPr>
            <w:r w:rsidRPr="00467EDD">
              <w:rPr>
                <w:rFonts w:ascii="Times New Roman" w:hAnsi="Times New Roman"/>
                <w:color w:val="000000"/>
                <w:szCs w:val="24"/>
                <w:lang w:eastAsia="ru-RU"/>
              </w:rPr>
              <w:t>4</w:t>
            </w:r>
          </w:p>
        </w:tc>
        <w:tc>
          <w:tcPr>
            <w:tcW w:w="6662" w:type="dxa"/>
            <w:tcBorders>
              <w:top w:val="single" w:sz="4" w:space="0" w:color="auto"/>
              <w:left w:val="single" w:sz="4" w:space="0" w:color="auto"/>
              <w:bottom w:val="single" w:sz="4" w:space="0" w:color="auto"/>
              <w:right w:val="single" w:sz="4" w:space="0" w:color="auto"/>
            </w:tcBorders>
          </w:tcPr>
          <w:p w:rsidR="0099504E" w:rsidRPr="00467EDD" w:rsidRDefault="0099504E">
            <w:pPr>
              <w:autoSpaceDE w:val="0"/>
              <w:autoSpaceDN w:val="0"/>
              <w:adjustRightInd w:val="0"/>
              <w:spacing w:after="0" w:line="240" w:lineRule="auto"/>
              <w:jc w:val="both"/>
              <w:rPr>
                <w:rFonts w:ascii="Times New Roman" w:hAnsi="Times New Roman"/>
                <w:color w:val="000000"/>
                <w:szCs w:val="24"/>
                <w:lang w:eastAsia="ru-RU"/>
              </w:rPr>
            </w:pPr>
            <w:r w:rsidRPr="00467EDD">
              <w:rPr>
                <w:rFonts w:ascii="Times New Roman" w:hAnsi="Times New Roman"/>
                <w:color w:val="000000"/>
                <w:szCs w:val="24"/>
                <w:lang w:eastAsia="ru-RU"/>
              </w:rPr>
              <w:t>Копия приказа об учетной политике организации, заверенная в установленном порядке</w:t>
            </w:r>
          </w:p>
        </w:tc>
        <w:tc>
          <w:tcPr>
            <w:tcW w:w="2268" w:type="dxa"/>
            <w:tcBorders>
              <w:top w:val="single" w:sz="4" w:space="0" w:color="auto"/>
              <w:left w:val="single" w:sz="4" w:space="0" w:color="auto"/>
              <w:bottom w:val="single" w:sz="4" w:space="0" w:color="auto"/>
              <w:right w:val="single" w:sz="4" w:space="0" w:color="auto"/>
            </w:tcBorders>
          </w:tcPr>
          <w:p w:rsidR="0099504E" w:rsidRPr="00467EDD" w:rsidRDefault="0099504E" w:rsidP="00ED5E84">
            <w:pPr>
              <w:autoSpaceDE w:val="0"/>
              <w:autoSpaceDN w:val="0"/>
              <w:adjustRightInd w:val="0"/>
              <w:spacing w:before="120" w:after="0" w:line="240" w:lineRule="auto"/>
              <w:jc w:val="center"/>
              <w:rPr>
                <w:rFonts w:ascii="Times New Roman" w:hAnsi="Times New Roman"/>
                <w:color w:val="000000"/>
                <w:szCs w:val="24"/>
                <w:lang w:eastAsia="ru-RU"/>
              </w:rPr>
            </w:pPr>
          </w:p>
        </w:tc>
      </w:tr>
      <w:tr w:rsidR="00ED5E84" w:rsidRPr="00353796" w:rsidTr="00ED5E84">
        <w:trPr>
          <w:trHeight w:val="170"/>
        </w:trPr>
        <w:tc>
          <w:tcPr>
            <w:tcW w:w="709" w:type="dxa"/>
            <w:tcBorders>
              <w:top w:val="single" w:sz="4" w:space="0" w:color="auto"/>
              <w:left w:val="single" w:sz="4" w:space="0" w:color="auto"/>
              <w:bottom w:val="single" w:sz="4" w:space="0" w:color="auto"/>
              <w:right w:val="single" w:sz="4" w:space="0" w:color="auto"/>
            </w:tcBorders>
          </w:tcPr>
          <w:p w:rsidR="00ED5E84" w:rsidRPr="00467EDD" w:rsidRDefault="00ED5E84" w:rsidP="00ED5E84">
            <w:pPr>
              <w:autoSpaceDE w:val="0"/>
              <w:autoSpaceDN w:val="0"/>
              <w:adjustRightInd w:val="0"/>
              <w:spacing w:after="0" w:line="240" w:lineRule="auto"/>
              <w:jc w:val="center"/>
              <w:rPr>
                <w:rFonts w:ascii="Times New Roman" w:hAnsi="Times New Roman"/>
                <w:color w:val="000000"/>
                <w:szCs w:val="24"/>
                <w:lang w:eastAsia="ru-RU"/>
              </w:rPr>
            </w:pPr>
            <w:r w:rsidRPr="00467EDD">
              <w:rPr>
                <w:rFonts w:ascii="Times New Roman" w:hAnsi="Times New Roman"/>
                <w:color w:val="000000"/>
                <w:szCs w:val="24"/>
                <w:lang w:eastAsia="ru-RU"/>
              </w:rPr>
              <w:t>5</w:t>
            </w:r>
          </w:p>
        </w:tc>
        <w:tc>
          <w:tcPr>
            <w:tcW w:w="6662" w:type="dxa"/>
            <w:tcBorders>
              <w:top w:val="single" w:sz="4" w:space="0" w:color="auto"/>
              <w:left w:val="single" w:sz="4" w:space="0" w:color="auto"/>
              <w:bottom w:val="single" w:sz="4" w:space="0" w:color="auto"/>
              <w:right w:val="single" w:sz="4" w:space="0" w:color="auto"/>
            </w:tcBorders>
          </w:tcPr>
          <w:p w:rsidR="00ED5E84" w:rsidRPr="00467EDD" w:rsidRDefault="00ED5E84">
            <w:pPr>
              <w:autoSpaceDE w:val="0"/>
              <w:autoSpaceDN w:val="0"/>
              <w:adjustRightInd w:val="0"/>
              <w:spacing w:after="0" w:line="240" w:lineRule="auto"/>
              <w:rPr>
                <w:rFonts w:ascii="Times New Roman" w:hAnsi="Times New Roman"/>
                <w:color w:val="000000"/>
                <w:szCs w:val="24"/>
                <w:lang w:eastAsia="ru-RU"/>
              </w:rPr>
            </w:pPr>
            <w:r w:rsidRPr="00467EDD">
              <w:rPr>
                <w:rFonts w:ascii="Times New Roman" w:hAnsi="Times New Roman"/>
                <w:color w:val="000000"/>
                <w:szCs w:val="24"/>
                <w:lang w:eastAsia="ru-RU"/>
              </w:rPr>
              <w:t>Документы, подтверждающие регистрацию поступивших в адрес юридического лица, индивидуального предпринимателя письменных запросов потребителей о предоставлении информации, подлежащей свободному доступу</w:t>
            </w:r>
          </w:p>
        </w:tc>
        <w:tc>
          <w:tcPr>
            <w:tcW w:w="2268" w:type="dxa"/>
            <w:tcBorders>
              <w:top w:val="single" w:sz="4" w:space="0" w:color="auto"/>
              <w:left w:val="single" w:sz="4" w:space="0" w:color="auto"/>
              <w:bottom w:val="single" w:sz="4" w:space="0" w:color="auto"/>
              <w:right w:val="single" w:sz="4" w:space="0" w:color="auto"/>
            </w:tcBorders>
          </w:tcPr>
          <w:p w:rsidR="00ED5E84" w:rsidRPr="00467EDD" w:rsidRDefault="00ED5E84" w:rsidP="00ED5E84">
            <w:pPr>
              <w:autoSpaceDE w:val="0"/>
              <w:autoSpaceDN w:val="0"/>
              <w:adjustRightInd w:val="0"/>
              <w:spacing w:before="120" w:after="0" w:line="240" w:lineRule="auto"/>
              <w:jc w:val="center"/>
              <w:rPr>
                <w:rFonts w:ascii="Times New Roman" w:hAnsi="Times New Roman"/>
                <w:color w:val="000000"/>
                <w:szCs w:val="24"/>
                <w:lang w:eastAsia="ru-RU"/>
              </w:rPr>
            </w:pPr>
          </w:p>
        </w:tc>
      </w:tr>
      <w:tr w:rsidR="00ED5E84" w:rsidRPr="00353796" w:rsidTr="00ED5E84">
        <w:trPr>
          <w:trHeight w:val="170"/>
        </w:trPr>
        <w:tc>
          <w:tcPr>
            <w:tcW w:w="709" w:type="dxa"/>
            <w:tcBorders>
              <w:top w:val="single" w:sz="4" w:space="0" w:color="auto"/>
              <w:left w:val="single" w:sz="4" w:space="0" w:color="auto"/>
              <w:bottom w:val="single" w:sz="4" w:space="0" w:color="auto"/>
              <w:right w:val="single" w:sz="4" w:space="0" w:color="auto"/>
            </w:tcBorders>
          </w:tcPr>
          <w:p w:rsidR="00ED5E84" w:rsidRPr="00467EDD" w:rsidRDefault="00ED5E84" w:rsidP="00ED5E84">
            <w:pPr>
              <w:autoSpaceDE w:val="0"/>
              <w:autoSpaceDN w:val="0"/>
              <w:adjustRightInd w:val="0"/>
              <w:spacing w:after="0" w:line="240" w:lineRule="auto"/>
              <w:jc w:val="center"/>
              <w:rPr>
                <w:rFonts w:ascii="Times New Roman" w:hAnsi="Times New Roman"/>
                <w:color w:val="000000"/>
                <w:szCs w:val="24"/>
                <w:lang w:eastAsia="ru-RU"/>
              </w:rPr>
            </w:pPr>
            <w:r w:rsidRPr="00467EDD">
              <w:rPr>
                <w:rFonts w:ascii="Times New Roman" w:hAnsi="Times New Roman"/>
                <w:color w:val="000000"/>
                <w:szCs w:val="24"/>
                <w:lang w:eastAsia="ru-RU"/>
              </w:rPr>
              <w:t>6</w:t>
            </w:r>
          </w:p>
        </w:tc>
        <w:tc>
          <w:tcPr>
            <w:tcW w:w="6662" w:type="dxa"/>
            <w:tcBorders>
              <w:top w:val="single" w:sz="4" w:space="0" w:color="auto"/>
              <w:left w:val="single" w:sz="4" w:space="0" w:color="auto"/>
              <w:bottom w:val="single" w:sz="4" w:space="0" w:color="auto"/>
              <w:right w:val="single" w:sz="4" w:space="0" w:color="auto"/>
            </w:tcBorders>
          </w:tcPr>
          <w:p w:rsidR="00ED5E84" w:rsidRPr="00467EDD" w:rsidRDefault="00ED5E84">
            <w:pPr>
              <w:autoSpaceDE w:val="0"/>
              <w:autoSpaceDN w:val="0"/>
              <w:adjustRightInd w:val="0"/>
              <w:spacing w:after="0" w:line="240" w:lineRule="auto"/>
              <w:rPr>
                <w:rFonts w:ascii="Times New Roman" w:hAnsi="Times New Roman"/>
                <w:color w:val="000000"/>
                <w:szCs w:val="24"/>
                <w:lang w:eastAsia="ru-RU"/>
              </w:rPr>
            </w:pPr>
            <w:r w:rsidRPr="00467EDD">
              <w:rPr>
                <w:rFonts w:ascii="Times New Roman" w:hAnsi="Times New Roman"/>
                <w:color w:val="000000"/>
                <w:szCs w:val="24"/>
                <w:lang w:eastAsia="ru-RU"/>
              </w:rPr>
              <w:t xml:space="preserve">Копии ответов </w:t>
            </w:r>
            <w:r w:rsidR="0099504E" w:rsidRPr="00467EDD">
              <w:rPr>
                <w:rFonts w:ascii="Times New Roman" w:hAnsi="Times New Roman"/>
                <w:color w:val="000000"/>
                <w:szCs w:val="24"/>
                <w:lang w:eastAsia="ru-RU"/>
              </w:rPr>
              <w:t>на поступившие в адрес юридического лица, индивидуального предпринимателя письменные запросы потребителей о предоставлении информации, подлежащей свободному доступу</w:t>
            </w:r>
          </w:p>
        </w:tc>
        <w:tc>
          <w:tcPr>
            <w:tcW w:w="2268" w:type="dxa"/>
            <w:tcBorders>
              <w:top w:val="single" w:sz="4" w:space="0" w:color="auto"/>
              <w:left w:val="single" w:sz="4" w:space="0" w:color="auto"/>
              <w:bottom w:val="single" w:sz="4" w:space="0" w:color="auto"/>
              <w:right w:val="single" w:sz="4" w:space="0" w:color="auto"/>
            </w:tcBorders>
          </w:tcPr>
          <w:p w:rsidR="00ED5E84" w:rsidRPr="00467EDD" w:rsidRDefault="00ED5E84" w:rsidP="00ED5E84">
            <w:pPr>
              <w:autoSpaceDE w:val="0"/>
              <w:autoSpaceDN w:val="0"/>
              <w:adjustRightInd w:val="0"/>
              <w:spacing w:before="120" w:after="0" w:line="240" w:lineRule="auto"/>
              <w:jc w:val="center"/>
              <w:rPr>
                <w:rFonts w:ascii="Times New Roman" w:hAnsi="Times New Roman"/>
                <w:color w:val="000000"/>
                <w:szCs w:val="24"/>
                <w:lang w:eastAsia="ru-RU"/>
              </w:rPr>
            </w:pPr>
          </w:p>
        </w:tc>
      </w:tr>
      <w:tr w:rsidR="00B20BF1" w:rsidRPr="00353796" w:rsidTr="00ED5E84">
        <w:trPr>
          <w:trHeight w:val="170"/>
        </w:trPr>
        <w:tc>
          <w:tcPr>
            <w:tcW w:w="709" w:type="dxa"/>
            <w:tcBorders>
              <w:top w:val="single" w:sz="4" w:space="0" w:color="auto"/>
              <w:left w:val="single" w:sz="4" w:space="0" w:color="auto"/>
              <w:bottom w:val="single" w:sz="4" w:space="0" w:color="auto"/>
              <w:right w:val="single" w:sz="4" w:space="0" w:color="auto"/>
            </w:tcBorders>
          </w:tcPr>
          <w:p w:rsidR="00B20BF1" w:rsidRPr="00467EDD" w:rsidRDefault="00B20BF1" w:rsidP="00ED5E84">
            <w:pPr>
              <w:autoSpaceDE w:val="0"/>
              <w:autoSpaceDN w:val="0"/>
              <w:adjustRightInd w:val="0"/>
              <w:spacing w:after="0" w:line="240" w:lineRule="auto"/>
              <w:jc w:val="center"/>
              <w:rPr>
                <w:rFonts w:ascii="Times New Roman" w:hAnsi="Times New Roman"/>
                <w:color w:val="000000"/>
                <w:szCs w:val="24"/>
                <w:lang w:eastAsia="ru-RU"/>
              </w:rPr>
            </w:pPr>
            <w:r w:rsidRPr="00467EDD">
              <w:rPr>
                <w:rFonts w:ascii="Times New Roman" w:hAnsi="Times New Roman"/>
                <w:color w:val="000000"/>
                <w:szCs w:val="24"/>
                <w:lang w:eastAsia="ru-RU"/>
              </w:rPr>
              <w:t>7</w:t>
            </w:r>
          </w:p>
        </w:tc>
        <w:tc>
          <w:tcPr>
            <w:tcW w:w="6662" w:type="dxa"/>
            <w:tcBorders>
              <w:top w:val="single" w:sz="4" w:space="0" w:color="auto"/>
              <w:left w:val="single" w:sz="4" w:space="0" w:color="auto"/>
              <w:bottom w:val="single" w:sz="4" w:space="0" w:color="auto"/>
              <w:right w:val="single" w:sz="4" w:space="0" w:color="auto"/>
            </w:tcBorders>
          </w:tcPr>
          <w:p w:rsidR="00B20BF1" w:rsidRPr="00467EDD" w:rsidRDefault="00B20BF1">
            <w:pPr>
              <w:autoSpaceDE w:val="0"/>
              <w:autoSpaceDN w:val="0"/>
              <w:adjustRightInd w:val="0"/>
              <w:spacing w:after="0" w:line="240" w:lineRule="auto"/>
              <w:rPr>
                <w:rFonts w:ascii="Times New Roman" w:hAnsi="Times New Roman"/>
                <w:color w:val="000000"/>
                <w:szCs w:val="24"/>
                <w:lang w:eastAsia="ru-RU"/>
              </w:rPr>
            </w:pPr>
            <w:r w:rsidRPr="00467EDD">
              <w:rPr>
                <w:rFonts w:ascii="Times New Roman" w:hAnsi="Times New Roman"/>
                <w:color w:val="000000"/>
                <w:szCs w:val="24"/>
                <w:lang w:eastAsia="ru-RU"/>
              </w:rPr>
              <w:t>Печатные издания, в которых опубликована информация, подлежащая раскрытию в печатных изданиях в случае и объемах, установленных законодательством о раскрытии информации</w:t>
            </w:r>
          </w:p>
        </w:tc>
        <w:tc>
          <w:tcPr>
            <w:tcW w:w="2268" w:type="dxa"/>
            <w:tcBorders>
              <w:top w:val="single" w:sz="4" w:space="0" w:color="auto"/>
              <w:left w:val="single" w:sz="4" w:space="0" w:color="auto"/>
              <w:bottom w:val="single" w:sz="4" w:space="0" w:color="auto"/>
              <w:right w:val="single" w:sz="4" w:space="0" w:color="auto"/>
            </w:tcBorders>
          </w:tcPr>
          <w:p w:rsidR="00B20BF1" w:rsidRPr="00467EDD" w:rsidRDefault="00B20BF1" w:rsidP="00ED5E84">
            <w:pPr>
              <w:autoSpaceDE w:val="0"/>
              <w:autoSpaceDN w:val="0"/>
              <w:adjustRightInd w:val="0"/>
              <w:spacing w:before="120" w:after="0" w:line="240" w:lineRule="auto"/>
              <w:jc w:val="center"/>
              <w:rPr>
                <w:rFonts w:ascii="Times New Roman" w:hAnsi="Times New Roman"/>
                <w:color w:val="000000"/>
                <w:szCs w:val="24"/>
                <w:lang w:eastAsia="ru-RU"/>
              </w:rPr>
            </w:pPr>
          </w:p>
        </w:tc>
      </w:tr>
    </w:tbl>
    <w:p w:rsidR="00ED5E84" w:rsidRPr="00467EDD" w:rsidRDefault="00ED5E84" w:rsidP="008C3400">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722BD8" w:rsidRPr="00353796" w:rsidRDefault="00B366CA" w:rsidP="00B366CA">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353796">
        <w:rPr>
          <w:rFonts w:ascii="Times New Roman" w:eastAsia="Times New Roman" w:hAnsi="Times New Roman" w:cs="Times New Roman"/>
          <w:sz w:val="28"/>
          <w:szCs w:val="28"/>
          <w:lang w:eastAsia="ru-RU"/>
        </w:rPr>
        <w:t>5.</w:t>
      </w:r>
      <w:r w:rsidRPr="00353796">
        <w:rPr>
          <w:rFonts w:ascii="Times New Roman" w:eastAsia="Times New Roman" w:hAnsi="Times New Roman" w:cs="Times New Roman"/>
          <w:sz w:val="28"/>
          <w:szCs w:val="28"/>
          <w:lang w:eastAsia="ru-RU"/>
        </w:rPr>
        <w:tab/>
        <w:t xml:space="preserve">Состав, последовательность и сроки выполнения </w:t>
      </w:r>
      <w:r w:rsidR="001407C2" w:rsidRPr="00353796">
        <w:rPr>
          <w:rFonts w:ascii="Times New Roman" w:eastAsia="Times New Roman" w:hAnsi="Times New Roman" w:cs="Times New Roman"/>
          <w:sz w:val="28"/>
          <w:szCs w:val="28"/>
          <w:lang w:eastAsia="ru-RU"/>
        </w:rPr>
        <w:br/>
      </w:r>
      <w:r w:rsidRPr="00353796">
        <w:rPr>
          <w:rFonts w:ascii="Times New Roman" w:eastAsia="Times New Roman" w:hAnsi="Times New Roman" w:cs="Times New Roman"/>
          <w:sz w:val="28"/>
          <w:szCs w:val="28"/>
          <w:lang w:eastAsia="ru-RU"/>
        </w:rPr>
        <w:t xml:space="preserve">административных процедур (действий), требования к порядку их </w:t>
      </w:r>
      <w:r w:rsidR="001407C2" w:rsidRPr="00353796">
        <w:rPr>
          <w:rFonts w:ascii="Times New Roman" w:eastAsia="Times New Roman" w:hAnsi="Times New Roman" w:cs="Times New Roman"/>
          <w:sz w:val="28"/>
          <w:szCs w:val="28"/>
          <w:lang w:eastAsia="ru-RU"/>
        </w:rPr>
        <w:br/>
      </w:r>
      <w:r w:rsidRPr="00353796">
        <w:rPr>
          <w:rFonts w:ascii="Times New Roman" w:eastAsia="Times New Roman" w:hAnsi="Times New Roman" w:cs="Times New Roman"/>
          <w:sz w:val="28"/>
          <w:szCs w:val="28"/>
          <w:lang w:eastAsia="ru-RU"/>
        </w:rPr>
        <w:t xml:space="preserve">выполнения, в том числе особенности выполнения административных </w:t>
      </w:r>
      <w:r w:rsidR="001407C2" w:rsidRPr="00353796">
        <w:rPr>
          <w:rFonts w:ascii="Times New Roman" w:eastAsia="Times New Roman" w:hAnsi="Times New Roman" w:cs="Times New Roman"/>
          <w:sz w:val="28"/>
          <w:szCs w:val="28"/>
          <w:lang w:eastAsia="ru-RU"/>
        </w:rPr>
        <w:br/>
      </w:r>
      <w:r w:rsidRPr="00353796">
        <w:rPr>
          <w:rFonts w:ascii="Times New Roman" w:eastAsia="Times New Roman" w:hAnsi="Times New Roman" w:cs="Times New Roman"/>
          <w:sz w:val="28"/>
          <w:szCs w:val="28"/>
          <w:lang w:eastAsia="ru-RU"/>
        </w:rPr>
        <w:t xml:space="preserve">процедур (действий) </w:t>
      </w:r>
      <w:r w:rsidRPr="00353796">
        <w:rPr>
          <w:rFonts w:ascii="Times New Roman" w:eastAsia="Times New Roman" w:hAnsi="Times New Roman" w:cs="Times New Roman"/>
          <w:sz w:val="28"/>
          <w:szCs w:val="28"/>
          <w:lang w:eastAsia="ru-RU"/>
        </w:rPr>
        <w:tab/>
        <w:t>в электронной форме</w:t>
      </w:r>
    </w:p>
    <w:p w:rsidR="00584CDA" w:rsidRPr="00353796" w:rsidRDefault="00584CDA" w:rsidP="00584CDA">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p>
    <w:p w:rsidR="00B50F8A" w:rsidRPr="00353796" w:rsidRDefault="00B50F8A" w:rsidP="00467EDD">
      <w:pPr>
        <w:autoSpaceDE w:val="0"/>
        <w:autoSpaceDN w:val="0"/>
        <w:adjustRightInd w:val="0"/>
        <w:spacing w:after="0" w:line="240" w:lineRule="auto"/>
        <w:ind w:firstLine="567"/>
        <w:outlineLvl w:val="1"/>
        <w:rPr>
          <w:rFonts w:ascii="Times New Roman" w:hAnsi="Times New Roman" w:cs="Times New Roman"/>
          <w:sz w:val="28"/>
          <w:szCs w:val="28"/>
        </w:rPr>
      </w:pPr>
      <w:r w:rsidRPr="00353796">
        <w:rPr>
          <w:rFonts w:ascii="Times New Roman" w:hAnsi="Times New Roman" w:cs="Times New Roman"/>
          <w:sz w:val="28"/>
          <w:szCs w:val="28"/>
        </w:rPr>
        <w:t>Государственный контроль (надзор) осуществляется посредством:</w:t>
      </w:r>
    </w:p>
    <w:p w:rsidR="00952CC4" w:rsidRPr="00353796" w:rsidRDefault="00B50F8A" w:rsidP="00B50F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а) систематического наблюдения</w:t>
      </w:r>
      <w:r w:rsidR="001407C2" w:rsidRPr="00353796">
        <w:rPr>
          <w:rFonts w:ascii="Times New Roman" w:hAnsi="Times New Roman" w:cs="Times New Roman"/>
          <w:sz w:val="28"/>
          <w:szCs w:val="28"/>
        </w:rPr>
        <w:t xml:space="preserve"> и анализа</w:t>
      </w:r>
      <w:r w:rsidR="004C203D" w:rsidRPr="00353796">
        <w:rPr>
          <w:rFonts w:ascii="Times New Roman" w:hAnsi="Times New Roman" w:cs="Times New Roman"/>
          <w:sz w:val="28"/>
          <w:szCs w:val="28"/>
        </w:rPr>
        <w:t xml:space="preserve"> </w:t>
      </w:r>
      <w:r w:rsidR="001407C2" w:rsidRPr="00353796">
        <w:rPr>
          <w:rFonts w:ascii="Times New Roman" w:hAnsi="Times New Roman" w:cs="Times New Roman"/>
          <w:sz w:val="28"/>
          <w:szCs w:val="28"/>
        </w:rPr>
        <w:t xml:space="preserve">в рамках исполнения юридическими лицами, индивидуальными предпринимателями </w:t>
      </w:r>
      <w:r w:rsidRPr="00353796">
        <w:rPr>
          <w:rFonts w:ascii="Times New Roman" w:hAnsi="Times New Roman" w:cs="Times New Roman"/>
          <w:sz w:val="28"/>
          <w:szCs w:val="28"/>
        </w:rPr>
        <w:t>обязательных требований</w:t>
      </w:r>
      <w:r w:rsidR="00952CC4" w:rsidRPr="00353796">
        <w:rPr>
          <w:rFonts w:ascii="Times New Roman" w:hAnsi="Times New Roman" w:cs="Times New Roman"/>
          <w:sz w:val="28"/>
          <w:szCs w:val="28"/>
        </w:rPr>
        <w:t xml:space="preserve"> законодательства по соблюдению стандартов раскрытия информации;</w:t>
      </w:r>
    </w:p>
    <w:p w:rsidR="008F2A00" w:rsidRPr="00353796" w:rsidRDefault="008F2A00" w:rsidP="008F2A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53796">
        <w:rPr>
          <w:rFonts w:ascii="Times New Roman" w:eastAsia="Times New Roman" w:hAnsi="Times New Roman" w:cs="Times New Roman"/>
          <w:sz w:val="28"/>
          <w:szCs w:val="28"/>
        </w:rPr>
        <w:t>б) проведения плановой документарной проверки юридических лиц, индивидуальных предпринимателей;</w:t>
      </w:r>
    </w:p>
    <w:p w:rsidR="008F2A00" w:rsidRPr="00353796" w:rsidRDefault="008F2A00" w:rsidP="008F2A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53796">
        <w:rPr>
          <w:rFonts w:ascii="Times New Roman" w:eastAsia="Times New Roman" w:hAnsi="Times New Roman" w:cs="Times New Roman"/>
          <w:sz w:val="28"/>
          <w:szCs w:val="28"/>
        </w:rPr>
        <w:t>в) проведение плановой выездной проверки юридических лиц, индивидуальных предпринимателей;</w:t>
      </w:r>
    </w:p>
    <w:p w:rsidR="008F2A00" w:rsidRPr="00353796" w:rsidRDefault="008F2A00" w:rsidP="008F2A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53796">
        <w:rPr>
          <w:rFonts w:ascii="Times New Roman" w:eastAsia="Times New Roman" w:hAnsi="Times New Roman" w:cs="Times New Roman"/>
          <w:sz w:val="28"/>
          <w:szCs w:val="28"/>
        </w:rPr>
        <w:t>г) проведение внеплановой документарной  проверки юридических лиц, индивидуальных предпринимателей;</w:t>
      </w:r>
    </w:p>
    <w:p w:rsidR="008F2A00" w:rsidRPr="00353796" w:rsidRDefault="008F2A00" w:rsidP="008F2A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eastAsia="Times New Roman" w:hAnsi="Times New Roman" w:cs="Times New Roman"/>
          <w:sz w:val="28"/>
          <w:szCs w:val="28"/>
        </w:rPr>
        <w:t>д) проведение внеплановой выездной проверки юридических лиц, индивидуальных предпринимателей</w:t>
      </w:r>
    </w:p>
    <w:p w:rsidR="00B50F8A" w:rsidRPr="00353796" w:rsidRDefault="00B50F8A" w:rsidP="00B50F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Блок-схема исполнения государственной функции приведена в приложениях 1,5 к настоящему Регламенту.</w:t>
      </w:r>
    </w:p>
    <w:p w:rsidR="00B50F8A" w:rsidRPr="00353796" w:rsidRDefault="00B50F8A" w:rsidP="00B50F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Приостановление исполнения государственной функции допускается в случаях, предусмотренных законодательством Российской Федерации.</w:t>
      </w:r>
    </w:p>
    <w:p w:rsidR="005A4279" w:rsidRPr="00353796" w:rsidRDefault="005A4279" w:rsidP="00B50F8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C203D" w:rsidRPr="00353796" w:rsidRDefault="0045654B" w:rsidP="00D54777">
      <w:pPr>
        <w:pStyle w:val="ae"/>
        <w:numPr>
          <w:ilvl w:val="1"/>
          <w:numId w:val="32"/>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bCs/>
          <w:sz w:val="28"/>
          <w:szCs w:val="28"/>
          <w:lang w:eastAsia="ru-RU"/>
        </w:rPr>
      </w:pPr>
      <w:r w:rsidRPr="00353796">
        <w:rPr>
          <w:rFonts w:ascii="Times New Roman" w:eastAsia="Times New Roman" w:hAnsi="Times New Roman" w:cs="Times New Roman"/>
          <w:bCs/>
          <w:sz w:val="28"/>
          <w:szCs w:val="28"/>
          <w:lang w:eastAsia="ru-RU"/>
        </w:rPr>
        <w:t xml:space="preserve">Административная процедура </w:t>
      </w:r>
    </w:p>
    <w:p w:rsidR="004A468B" w:rsidRPr="00353796" w:rsidRDefault="0045654B" w:rsidP="004C203D">
      <w:pPr>
        <w:pStyle w:val="ae"/>
        <w:autoSpaceDE w:val="0"/>
        <w:autoSpaceDN w:val="0"/>
        <w:adjustRightInd w:val="0"/>
        <w:spacing w:after="0" w:line="240" w:lineRule="auto"/>
        <w:ind w:left="567"/>
        <w:jc w:val="center"/>
        <w:rPr>
          <w:rFonts w:ascii="Times New Roman" w:eastAsia="Times New Roman" w:hAnsi="Times New Roman" w:cs="Times New Roman"/>
          <w:bCs/>
          <w:sz w:val="28"/>
          <w:szCs w:val="28"/>
          <w:lang w:eastAsia="ru-RU"/>
        </w:rPr>
      </w:pPr>
      <w:r w:rsidRPr="00353796">
        <w:rPr>
          <w:rFonts w:ascii="Times New Roman" w:eastAsia="Times New Roman" w:hAnsi="Times New Roman" w:cs="Times New Roman"/>
          <w:bCs/>
          <w:sz w:val="28"/>
          <w:szCs w:val="28"/>
          <w:lang w:eastAsia="ru-RU"/>
        </w:rPr>
        <w:t>«С</w:t>
      </w:r>
      <w:r w:rsidR="003642A7" w:rsidRPr="00353796">
        <w:rPr>
          <w:rFonts w:ascii="Times New Roman" w:eastAsia="Times New Roman" w:hAnsi="Times New Roman" w:cs="Times New Roman"/>
          <w:bCs/>
          <w:sz w:val="28"/>
          <w:szCs w:val="28"/>
          <w:lang w:eastAsia="ru-RU"/>
        </w:rPr>
        <w:t>истематическо</w:t>
      </w:r>
      <w:r w:rsidRPr="00353796">
        <w:rPr>
          <w:rFonts w:ascii="Times New Roman" w:eastAsia="Times New Roman" w:hAnsi="Times New Roman" w:cs="Times New Roman"/>
          <w:bCs/>
          <w:sz w:val="28"/>
          <w:szCs w:val="28"/>
          <w:lang w:eastAsia="ru-RU"/>
        </w:rPr>
        <w:t>е наблюдение</w:t>
      </w:r>
      <w:r w:rsidR="003642A7" w:rsidRPr="00353796">
        <w:rPr>
          <w:rFonts w:ascii="Times New Roman" w:eastAsia="Times New Roman" w:hAnsi="Times New Roman" w:cs="Times New Roman"/>
          <w:bCs/>
          <w:sz w:val="28"/>
          <w:szCs w:val="28"/>
          <w:lang w:eastAsia="ru-RU"/>
        </w:rPr>
        <w:t xml:space="preserve"> и анализ</w:t>
      </w:r>
      <w:r w:rsidRPr="00353796">
        <w:rPr>
          <w:rFonts w:ascii="Times New Roman" w:eastAsia="Times New Roman" w:hAnsi="Times New Roman" w:cs="Times New Roman"/>
          <w:bCs/>
          <w:sz w:val="28"/>
          <w:szCs w:val="28"/>
          <w:lang w:eastAsia="ru-RU"/>
        </w:rPr>
        <w:t>»</w:t>
      </w:r>
    </w:p>
    <w:p w:rsidR="00952CC4" w:rsidRPr="00353796" w:rsidRDefault="00952CC4" w:rsidP="00952CC4">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952CC4" w:rsidRPr="00353796" w:rsidRDefault="00952CC4" w:rsidP="00952CC4">
      <w:pPr>
        <w:pStyle w:val="ae"/>
        <w:numPr>
          <w:ilvl w:val="2"/>
          <w:numId w:val="32"/>
        </w:numPr>
        <w:tabs>
          <w:tab w:val="num" w:pos="0"/>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353796">
        <w:rPr>
          <w:rFonts w:ascii="Times New Roman" w:eastAsia="Times New Roman" w:hAnsi="Times New Roman" w:cs="Times New Roman"/>
          <w:bCs/>
          <w:sz w:val="28"/>
          <w:szCs w:val="28"/>
          <w:lang w:eastAsia="ru-RU"/>
        </w:rPr>
        <w:t>Основанием для начала административной процедуры «Сист</w:t>
      </w:r>
      <w:r w:rsidR="004C203D" w:rsidRPr="00353796">
        <w:rPr>
          <w:rFonts w:ascii="Times New Roman" w:eastAsia="Times New Roman" w:hAnsi="Times New Roman" w:cs="Times New Roman"/>
          <w:bCs/>
          <w:sz w:val="28"/>
          <w:szCs w:val="28"/>
          <w:lang w:eastAsia="ru-RU"/>
        </w:rPr>
        <w:t>ематическое наблюдение и анализ</w:t>
      </w:r>
      <w:r w:rsidRPr="00353796">
        <w:rPr>
          <w:rFonts w:ascii="Times New Roman" w:eastAsia="Times New Roman" w:hAnsi="Times New Roman" w:cs="Times New Roman"/>
          <w:bCs/>
          <w:sz w:val="28"/>
          <w:szCs w:val="28"/>
          <w:lang w:eastAsia="ru-RU"/>
        </w:rPr>
        <w:t>» является обращение юридического лица, индивидуального предпринимателя в Госкомитет с заявлением об установлении тарифов.</w:t>
      </w:r>
    </w:p>
    <w:p w:rsidR="000E5335" w:rsidRPr="00353796" w:rsidRDefault="00482E0A" w:rsidP="000E5335">
      <w:pPr>
        <w:pStyle w:val="ae"/>
        <w:numPr>
          <w:ilvl w:val="2"/>
          <w:numId w:val="32"/>
        </w:numPr>
        <w:tabs>
          <w:tab w:val="num" w:pos="0"/>
          <w:tab w:val="left"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bCs/>
          <w:sz w:val="28"/>
          <w:szCs w:val="28"/>
          <w:lang w:eastAsia="ru-RU"/>
        </w:rPr>
        <w:t>С</w:t>
      </w:r>
      <w:r w:rsidR="00722BD8" w:rsidRPr="00353796">
        <w:rPr>
          <w:rFonts w:ascii="Times New Roman" w:eastAsia="Times New Roman" w:hAnsi="Times New Roman" w:cs="Times New Roman"/>
          <w:bCs/>
          <w:sz w:val="28"/>
          <w:szCs w:val="28"/>
          <w:lang w:eastAsia="ru-RU"/>
        </w:rPr>
        <w:t xml:space="preserve">истематическое наблюдение и анализ </w:t>
      </w:r>
      <w:r w:rsidR="006259DF" w:rsidRPr="00353796">
        <w:rPr>
          <w:rFonts w:ascii="Times New Roman" w:eastAsia="Times New Roman" w:hAnsi="Times New Roman" w:cs="Times New Roman"/>
          <w:bCs/>
          <w:sz w:val="28"/>
          <w:szCs w:val="28"/>
          <w:lang w:eastAsia="ru-RU"/>
        </w:rPr>
        <w:t xml:space="preserve">проводится </w:t>
      </w:r>
      <w:r w:rsidR="00722BD8" w:rsidRPr="00353796">
        <w:rPr>
          <w:rFonts w:ascii="Times New Roman" w:eastAsia="Times New Roman" w:hAnsi="Times New Roman" w:cs="Times New Roman"/>
          <w:bCs/>
          <w:sz w:val="28"/>
          <w:szCs w:val="28"/>
          <w:lang w:eastAsia="ru-RU"/>
        </w:rPr>
        <w:t xml:space="preserve">применительно к подпунктам </w:t>
      </w:r>
      <w:r w:rsidR="00425F46" w:rsidRPr="00353796">
        <w:rPr>
          <w:rFonts w:ascii="Times New Roman" w:eastAsia="Times New Roman" w:hAnsi="Times New Roman" w:cs="Times New Roman"/>
          <w:bCs/>
          <w:sz w:val="28"/>
          <w:szCs w:val="28"/>
          <w:lang w:eastAsia="ru-RU"/>
        </w:rPr>
        <w:t>«</w:t>
      </w:r>
      <w:r w:rsidR="00722BD8" w:rsidRPr="00353796">
        <w:rPr>
          <w:rFonts w:ascii="Times New Roman" w:eastAsia="Times New Roman" w:hAnsi="Times New Roman" w:cs="Times New Roman"/>
          <w:bCs/>
          <w:sz w:val="28"/>
          <w:szCs w:val="28"/>
          <w:lang w:eastAsia="ru-RU"/>
        </w:rPr>
        <w:t>а</w:t>
      </w:r>
      <w:r w:rsidR="00425F46" w:rsidRPr="00353796">
        <w:rPr>
          <w:rFonts w:ascii="Times New Roman" w:eastAsia="Times New Roman" w:hAnsi="Times New Roman" w:cs="Times New Roman"/>
          <w:bCs/>
          <w:sz w:val="28"/>
          <w:szCs w:val="28"/>
          <w:lang w:eastAsia="ru-RU"/>
        </w:rPr>
        <w:t>»–«</w:t>
      </w:r>
      <w:r w:rsidR="00722BD8" w:rsidRPr="00353796">
        <w:rPr>
          <w:rFonts w:ascii="Times New Roman" w:eastAsia="Times New Roman" w:hAnsi="Times New Roman" w:cs="Times New Roman"/>
          <w:bCs/>
          <w:sz w:val="28"/>
          <w:szCs w:val="28"/>
          <w:lang w:eastAsia="ru-RU"/>
        </w:rPr>
        <w:t>е</w:t>
      </w:r>
      <w:r w:rsidR="00425F46" w:rsidRPr="00353796">
        <w:rPr>
          <w:rFonts w:ascii="Times New Roman" w:eastAsia="Times New Roman" w:hAnsi="Times New Roman" w:cs="Times New Roman"/>
          <w:bCs/>
          <w:sz w:val="28"/>
          <w:szCs w:val="28"/>
          <w:lang w:eastAsia="ru-RU"/>
        </w:rPr>
        <w:t>»</w:t>
      </w:r>
      <w:r w:rsidR="00722BD8" w:rsidRPr="00353796">
        <w:rPr>
          <w:rFonts w:ascii="Times New Roman" w:eastAsia="Times New Roman" w:hAnsi="Times New Roman" w:cs="Times New Roman"/>
          <w:bCs/>
          <w:sz w:val="28"/>
          <w:szCs w:val="28"/>
          <w:lang w:eastAsia="ru-RU"/>
        </w:rPr>
        <w:t xml:space="preserve"> пункта </w:t>
      </w:r>
      <w:r w:rsidR="00482AB8" w:rsidRPr="00C344ED">
        <w:fldChar w:fldCharType="begin"/>
      </w:r>
      <w:r w:rsidR="00482AB8" w:rsidRPr="00353796">
        <w:instrText xml:space="preserve"> REF _Ref461749766 \r \h  \* MERGEFORMAT </w:instrText>
      </w:r>
      <w:r w:rsidR="00482AB8" w:rsidRPr="00C344ED">
        <w:fldChar w:fldCharType="separate"/>
      </w:r>
      <w:r w:rsidR="00FE78D5" w:rsidRPr="00467EDD">
        <w:rPr>
          <w:rFonts w:ascii="Times New Roman" w:eastAsia="Times New Roman" w:hAnsi="Times New Roman" w:cs="Times New Roman"/>
          <w:bCs/>
          <w:sz w:val="28"/>
          <w:szCs w:val="28"/>
          <w:lang w:eastAsia="ru-RU"/>
        </w:rPr>
        <w:t>1.5</w:t>
      </w:r>
      <w:r w:rsidR="00482AB8" w:rsidRPr="00C344ED">
        <w:fldChar w:fldCharType="end"/>
      </w:r>
      <w:r w:rsidR="006F218C" w:rsidRPr="00353796">
        <w:rPr>
          <w:rFonts w:ascii="Times New Roman" w:eastAsia="Times New Roman" w:hAnsi="Times New Roman" w:cs="Times New Roman"/>
          <w:bCs/>
          <w:sz w:val="28"/>
          <w:szCs w:val="28"/>
          <w:lang w:eastAsia="ru-RU"/>
        </w:rPr>
        <w:t xml:space="preserve"> Р</w:t>
      </w:r>
      <w:r w:rsidR="00722BD8" w:rsidRPr="00353796">
        <w:rPr>
          <w:rFonts w:ascii="Times New Roman" w:eastAsia="Times New Roman" w:hAnsi="Times New Roman" w:cs="Times New Roman"/>
          <w:bCs/>
          <w:sz w:val="28"/>
          <w:szCs w:val="28"/>
          <w:lang w:eastAsia="ru-RU"/>
        </w:rPr>
        <w:t>егламента</w:t>
      </w:r>
      <w:r w:rsidR="006259DF" w:rsidRPr="00353796">
        <w:rPr>
          <w:rFonts w:ascii="Times New Roman" w:eastAsia="Times New Roman" w:hAnsi="Times New Roman" w:cs="Times New Roman"/>
          <w:bCs/>
          <w:sz w:val="28"/>
          <w:szCs w:val="28"/>
          <w:lang w:eastAsia="ru-RU"/>
        </w:rPr>
        <w:t xml:space="preserve"> должностными лицами Госкомитета в соответствии с компетенцией отделов, перечисленных в пункте </w:t>
      </w:r>
      <w:r w:rsidR="00482AB8" w:rsidRPr="00C344ED">
        <w:fldChar w:fldCharType="begin"/>
      </w:r>
      <w:r w:rsidR="00482AB8" w:rsidRPr="00353796">
        <w:instrText xml:space="preserve"> REF _Ref461779005 \r \h  \* MERGEFORMAT </w:instrText>
      </w:r>
      <w:r w:rsidR="00482AB8" w:rsidRPr="00C344ED">
        <w:fldChar w:fldCharType="separate"/>
      </w:r>
      <w:r w:rsidR="00FE78D5" w:rsidRPr="00467EDD">
        <w:rPr>
          <w:rFonts w:ascii="Times New Roman" w:eastAsia="Times New Roman" w:hAnsi="Times New Roman" w:cs="Times New Roman"/>
          <w:bCs/>
          <w:sz w:val="28"/>
          <w:szCs w:val="28"/>
          <w:lang w:eastAsia="ru-RU"/>
        </w:rPr>
        <w:t>2.5</w:t>
      </w:r>
      <w:r w:rsidR="00482AB8" w:rsidRPr="00C344ED">
        <w:fldChar w:fldCharType="end"/>
      </w:r>
      <w:r w:rsidR="006F218C" w:rsidRPr="00353796">
        <w:rPr>
          <w:rFonts w:ascii="Times New Roman" w:eastAsia="Times New Roman" w:hAnsi="Times New Roman" w:cs="Times New Roman"/>
          <w:bCs/>
          <w:sz w:val="28"/>
          <w:szCs w:val="28"/>
          <w:lang w:eastAsia="ru-RU"/>
        </w:rPr>
        <w:t xml:space="preserve"> Ре</w:t>
      </w:r>
      <w:r w:rsidR="006259DF" w:rsidRPr="00353796">
        <w:rPr>
          <w:rFonts w:ascii="Times New Roman" w:eastAsia="Times New Roman" w:hAnsi="Times New Roman" w:cs="Times New Roman"/>
          <w:bCs/>
          <w:sz w:val="28"/>
          <w:szCs w:val="28"/>
          <w:lang w:eastAsia="ru-RU"/>
        </w:rPr>
        <w:t>гламента.</w:t>
      </w:r>
      <w:r w:rsidR="00952CC4" w:rsidRPr="00353796">
        <w:rPr>
          <w:rFonts w:ascii="Times New Roman" w:eastAsia="Times New Roman" w:hAnsi="Times New Roman" w:cs="Times New Roman"/>
          <w:bCs/>
          <w:sz w:val="28"/>
          <w:szCs w:val="28"/>
          <w:lang w:eastAsia="ru-RU"/>
        </w:rPr>
        <w:t xml:space="preserve"> </w:t>
      </w:r>
      <w:r w:rsidR="000E5335" w:rsidRPr="00353796">
        <w:rPr>
          <w:rFonts w:ascii="Times New Roman" w:eastAsia="Times New Roman" w:hAnsi="Times New Roman" w:cs="Times New Roman"/>
          <w:sz w:val="28"/>
          <w:szCs w:val="28"/>
          <w:lang w:eastAsia="ru-RU"/>
        </w:rPr>
        <w:t xml:space="preserve">По каждому </w:t>
      </w:r>
      <w:r w:rsidR="00952CC4" w:rsidRPr="00353796">
        <w:rPr>
          <w:rFonts w:ascii="Times New Roman" w:eastAsia="Times New Roman" w:hAnsi="Times New Roman" w:cs="Times New Roman"/>
          <w:sz w:val="28"/>
          <w:szCs w:val="28"/>
          <w:lang w:eastAsia="ru-RU"/>
        </w:rPr>
        <w:t>юридическому лицу, индивидуальному предпринимателю</w:t>
      </w:r>
      <w:r w:rsidR="00B75C69" w:rsidRPr="00353796">
        <w:rPr>
          <w:rFonts w:ascii="Times New Roman" w:eastAsia="Times New Roman" w:hAnsi="Times New Roman" w:cs="Times New Roman"/>
          <w:sz w:val="28"/>
          <w:szCs w:val="28"/>
          <w:lang w:eastAsia="ru-RU"/>
        </w:rPr>
        <w:t xml:space="preserve"> начальником </w:t>
      </w:r>
      <w:r w:rsidR="00C867A3" w:rsidRPr="00353796">
        <w:rPr>
          <w:rFonts w:ascii="Times New Roman" w:eastAsia="Times New Roman" w:hAnsi="Times New Roman" w:cs="Times New Roman"/>
          <w:sz w:val="28"/>
          <w:szCs w:val="28"/>
          <w:lang w:eastAsia="ru-RU"/>
        </w:rPr>
        <w:t>соответствующего структурного подразделения (далее – начальник отдела)</w:t>
      </w:r>
      <w:r w:rsidR="00B75C69" w:rsidRPr="00353796">
        <w:rPr>
          <w:rFonts w:ascii="Times New Roman" w:eastAsia="Times New Roman" w:hAnsi="Times New Roman" w:cs="Times New Roman"/>
          <w:sz w:val="28"/>
          <w:szCs w:val="28"/>
          <w:lang w:eastAsia="ru-RU"/>
        </w:rPr>
        <w:t xml:space="preserve"> </w:t>
      </w:r>
      <w:r w:rsidR="00C867A3" w:rsidRPr="00353796">
        <w:rPr>
          <w:rFonts w:ascii="Times New Roman" w:eastAsia="Times New Roman" w:hAnsi="Times New Roman" w:cs="Times New Roman"/>
          <w:sz w:val="28"/>
          <w:szCs w:val="28"/>
          <w:lang w:eastAsia="ru-RU"/>
        </w:rPr>
        <w:t>определяется должностное</w:t>
      </w:r>
      <w:r w:rsidR="00B75C69" w:rsidRPr="00353796">
        <w:rPr>
          <w:rFonts w:ascii="Times New Roman" w:eastAsia="Times New Roman" w:hAnsi="Times New Roman" w:cs="Times New Roman"/>
          <w:sz w:val="28"/>
          <w:szCs w:val="28"/>
          <w:lang w:eastAsia="ru-RU"/>
        </w:rPr>
        <w:t xml:space="preserve"> лицо</w:t>
      </w:r>
      <w:r w:rsidR="0087697F" w:rsidRPr="00353796">
        <w:rPr>
          <w:rFonts w:ascii="Times New Roman" w:eastAsia="Times New Roman" w:hAnsi="Times New Roman" w:cs="Times New Roman"/>
          <w:sz w:val="28"/>
          <w:szCs w:val="28"/>
          <w:lang w:eastAsia="ru-RU"/>
        </w:rPr>
        <w:t>, ответственное за проведение систематического наблюдения и анализа</w:t>
      </w:r>
      <w:r w:rsidR="00952CC4" w:rsidRPr="00353796">
        <w:rPr>
          <w:rFonts w:ascii="Times New Roman" w:eastAsia="Times New Roman" w:hAnsi="Times New Roman" w:cs="Times New Roman"/>
          <w:sz w:val="28"/>
          <w:szCs w:val="28"/>
          <w:lang w:eastAsia="ru-RU"/>
        </w:rPr>
        <w:t xml:space="preserve"> </w:t>
      </w:r>
      <w:r w:rsidR="005274E7" w:rsidRPr="00353796">
        <w:rPr>
          <w:rFonts w:ascii="Times New Roman" w:eastAsia="Times New Roman" w:hAnsi="Times New Roman" w:cs="Times New Roman"/>
          <w:bCs/>
          <w:sz w:val="28"/>
          <w:szCs w:val="28"/>
          <w:lang w:eastAsia="ru-RU"/>
        </w:rPr>
        <w:t xml:space="preserve">раскрытой </w:t>
      </w:r>
      <w:r w:rsidR="0087697F" w:rsidRPr="00353796">
        <w:rPr>
          <w:rFonts w:ascii="Times New Roman" w:eastAsia="Times New Roman" w:hAnsi="Times New Roman" w:cs="Times New Roman"/>
          <w:sz w:val="28"/>
          <w:szCs w:val="28"/>
          <w:lang w:eastAsia="ru-RU"/>
        </w:rPr>
        <w:t>информации</w:t>
      </w:r>
      <w:r w:rsidR="00C867A3" w:rsidRPr="00353796">
        <w:rPr>
          <w:rFonts w:ascii="Times New Roman" w:eastAsia="Times New Roman" w:hAnsi="Times New Roman" w:cs="Times New Roman"/>
          <w:sz w:val="28"/>
          <w:szCs w:val="28"/>
          <w:lang w:eastAsia="ru-RU"/>
        </w:rPr>
        <w:t xml:space="preserve"> (далее – ответственный исполнитель)</w:t>
      </w:r>
      <w:r w:rsidR="0087697F" w:rsidRPr="00353796">
        <w:rPr>
          <w:rFonts w:ascii="Times New Roman" w:eastAsia="Times New Roman" w:hAnsi="Times New Roman" w:cs="Times New Roman"/>
          <w:sz w:val="28"/>
          <w:szCs w:val="28"/>
          <w:lang w:eastAsia="ru-RU"/>
        </w:rPr>
        <w:t>.</w:t>
      </w:r>
    </w:p>
    <w:p w:rsidR="00722BD8" w:rsidRPr="00353796" w:rsidRDefault="00952CC4" w:rsidP="00974943">
      <w:pPr>
        <w:pStyle w:val="ae"/>
        <w:numPr>
          <w:ilvl w:val="2"/>
          <w:numId w:val="32"/>
        </w:numPr>
        <w:tabs>
          <w:tab w:val="num" w:pos="0"/>
          <w:tab w:val="left" w:pos="142"/>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353796">
        <w:rPr>
          <w:rFonts w:ascii="Times New Roman" w:eastAsia="Times New Roman" w:hAnsi="Times New Roman" w:cs="Times New Roman"/>
          <w:bCs/>
          <w:sz w:val="28"/>
          <w:szCs w:val="28"/>
          <w:lang w:eastAsia="ru-RU"/>
        </w:rPr>
        <w:t>При проведении систем</w:t>
      </w:r>
      <w:r w:rsidR="004C203D" w:rsidRPr="00353796">
        <w:rPr>
          <w:rFonts w:ascii="Times New Roman" w:eastAsia="Times New Roman" w:hAnsi="Times New Roman" w:cs="Times New Roman"/>
          <w:bCs/>
          <w:sz w:val="28"/>
          <w:szCs w:val="28"/>
          <w:lang w:eastAsia="ru-RU"/>
        </w:rPr>
        <w:t>атического наблюдения и анализа</w:t>
      </w:r>
      <w:r w:rsidR="00DC54EE" w:rsidRPr="00353796">
        <w:rPr>
          <w:rFonts w:ascii="Times New Roman" w:eastAsia="Times New Roman" w:hAnsi="Times New Roman" w:cs="Times New Roman"/>
          <w:bCs/>
          <w:sz w:val="28"/>
          <w:szCs w:val="28"/>
          <w:lang w:eastAsia="ru-RU"/>
        </w:rPr>
        <w:t xml:space="preserve"> </w:t>
      </w:r>
      <w:r w:rsidRPr="00353796">
        <w:rPr>
          <w:rFonts w:ascii="Times New Roman" w:eastAsia="Times New Roman" w:hAnsi="Times New Roman" w:cs="Times New Roman"/>
          <w:bCs/>
          <w:sz w:val="28"/>
          <w:szCs w:val="28"/>
          <w:lang w:eastAsia="ru-RU"/>
        </w:rPr>
        <w:t>Госкомитетом осуществляется следующее:</w:t>
      </w:r>
      <w:r w:rsidR="00722BD8" w:rsidRPr="00353796">
        <w:rPr>
          <w:rFonts w:ascii="Times New Roman" w:eastAsia="Times New Roman" w:hAnsi="Times New Roman" w:cs="Times New Roman"/>
          <w:bCs/>
          <w:sz w:val="28"/>
          <w:szCs w:val="28"/>
          <w:lang w:eastAsia="ru-RU"/>
        </w:rPr>
        <w:t xml:space="preserve"> </w:t>
      </w:r>
    </w:p>
    <w:p w:rsidR="00482E0A" w:rsidRPr="00353796" w:rsidRDefault="00974943" w:rsidP="00482E0A">
      <w:pPr>
        <w:pStyle w:val="ae"/>
        <w:numPr>
          <w:ilvl w:val="0"/>
          <w:numId w:val="3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hAnsi="Times New Roman" w:cs="Times New Roman"/>
          <w:sz w:val="28"/>
          <w:szCs w:val="28"/>
        </w:rPr>
        <w:t>формирование перечня юридических лиц, индивидуальных предпринимателей</w:t>
      </w:r>
      <w:r w:rsidR="00482E0A" w:rsidRPr="00353796">
        <w:rPr>
          <w:rFonts w:ascii="Times New Roman" w:eastAsia="Times New Roman" w:hAnsi="Times New Roman" w:cs="Times New Roman"/>
          <w:sz w:val="28"/>
          <w:szCs w:val="28"/>
          <w:lang w:eastAsia="ru-RU"/>
        </w:rPr>
        <w:t>;</w:t>
      </w:r>
    </w:p>
    <w:p w:rsidR="00722BD8" w:rsidRPr="00353796" w:rsidRDefault="00974943" w:rsidP="00482E0A">
      <w:pPr>
        <w:pStyle w:val="ae"/>
        <w:numPr>
          <w:ilvl w:val="0"/>
          <w:numId w:val="3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сбор документов и материалов</w:t>
      </w:r>
      <w:r w:rsidR="00722BD8" w:rsidRPr="00353796">
        <w:rPr>
          <w:rFonts w:ascii="Times New Roman" w:eastAsia="Times New Roman" w:hAnsi="Times New Roman" w:cs="Times New Roman"/>
          <w:sz w:val="28"/>
          <w:szCs w:val="28"/>
          <w:lang w:eastAsia="ru-RU"/>
        </w:rPr>
        <w:t>;</w:t>
      </w:r>
    </w:p>
    <w:p w:rsidR="0087697F" w:rsidRPr="00353796" w:rsidRDefault="00974943" w:rsidP="0087697F">
      <w:pPr>
        <w:pStyle w:val="ae"/>
        <w:numPr>
          <w:ilvl w:val="0"/>
          <w:numId w:val="3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обработка</w:t>
      </w:r>
      <w:r w:rsidR="0087697F" w:rsidRPr="00353796">
        <w:rPr>
          <w:rFonts w:ascii="Times New Roman" w:eastAsia="Times New Roman" w:hAnsi="Times New Roman" w:cs="Times New Roman"/>
          <w:sz w:val="28"/>
          <w:szCs w:val="28"/>
          <w:lang w:eastAsia="ru-RU"/>
        </w:rPr>
        <w:t xml:space="preserve"> и анализ</w:t>
      </w:r>
      <w:r w:rsidRPr="00353796">
        <w:rPr>
          <w:rFonts w:ascii="Times New Roman" w:eastAsia="Times New Roman" w:hAnsi="Times New Roman" w:cs="Times New Roman"/>
          <w:sz w:val="28"/>
          <w:szCs w:val="28"/>
          <w:lang w:eastAsia="ru-RU"/>
        </w:rPr>
        <w:t xml:space="preserve"> документов и материалов;</w:t>
      </w:r>
    </w:p>
    <w:p w:rsidR="00722BD8" w:rsidRPr="00353796" w:rsidRDefault="00722BD8" w:rsidP="00482E0A">
      <w:pPr>
        <w:pStyle w:val="ae"/>
        <w:numPr>
          <w:ilvl w:val="0"/>
          <w:numId w:val="3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подготовка </w:t>
      </w:r>
      <w:r w:rsidR="00106403" w:rsidRPr="00353796">
        <w:rPr>
          <w:rFonts w:ascii="Times New Roman" w:eastAsia="Times New Roman" w:hAnsi="Times New Roman" w:cs="Times New Roman"/>
          <w:sz w:val="28"/>
          <w:szCs w:val="28"/>
          <w:lang w:eastAsia="ru-RU"/>
        </w:rPr>
        <w:t>отчета</w:t>
      </w:r>
      <w:r w:rsidR="00482E0A" w:rsidRPr="00353796">
        <w:rPr>
          <w:rFonts w:ascii="Times New Roman" w:eastAsia="Times New Roman" w:hAnsi="Times New Roman" w:cs="Times New Roman"/>
          <w:sz w:val="28"/>
          <w:szCs w:val="28"/>
          <w:lang w:eastAsia="ru-RU"/>
        </w:rPr>
        <w:t xml:space="preserve"> </w:t>
      </w:r>
      <w:r w:rsidR="00106403" w:rsidRPr="00353796">
        <w:rPr>
          <w:rFonts w:ascii="Times New Roman" w:eastAsia="Times New Roman" w:hAnsi="Times New Roman" w:cs="Times New Roman"/>
          <w:sz w:val="28"/>
          <w:szCs w:val="28"/>
          <w:lang w:eastAsia="ru-RU"/>
        </w:rPr>
        <w:t xml:space="preserve">о </w:t>
      </w:r>
      <w:r w:rsidR="005A4279" w:rsidRPr="00353796">
        <w:rPr>
          <w:rFonts w:ascii="Times New Roman" w:eastAsia="Times New Roman" w:hAnsi="Times New Roman" w:cs="Times New Roman"/>
          <w:sz w:val="28"/>
          <w:szCs w:val="28"/>
          <w:lang w:eastAsia="ru-RU"/>
        </w:rPr>
        <w:t xml:space="preserve">проведении </w:t>
      </w:r>
      <w:r w:rsidRPr="00353796">
        <w:rPr>
          <w:rFonts w:ascii="Times New Roman" w:eastAsia="Times New Roman" w:hAnsi="Times New Roman" w:cs="Times New Roman"/>
          <w:sz w:val="28"/>
          <w:szCs w:val="28"/>
          <w:lang w:eastAsia="ru-RU"/>
        </w:rPr>
        <w:t>систематического наблюдения и анализа</w:t>
      </w:r>
      <w:r w:rsidR="00C66204" w:rsidRPr="00353796">
        <w:rPr>
          <w:rFonts w:ascii="Times New Roman" w:eastAsia="Times New Roman" w:hAnsi="Times New Roman" w:cs="Times New Roman"/>
          <w:sz w:val="28"/>
          <w:szCs w:val="28"/>
          <w:lang w:eastAsia="ru-RU"/>
        </w:rPr>
        <w:t>.</w:t>
      </w:r>
    </w:p>
    <w:p w:rsidR="00482E0A" w:rsidRPr="00353796" w:rsidRDefault="00106403" w:rsidP="00482E0A">
      <w:pPr>
        <w:pStyle w:val="ae"/>
        <w:numPr>
          <w:ilvl w:val="2"/>
          <w:numId w:val="32"/>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Формирование перечня </w:t>
      </w:r>
      <w:r w:rsidR="00974943" w:rsidRPr="00353796">
        <w:rPr>
          <w:rFonts w:ascii="Times New Roman" w:hAnsi="Times New Roman" w:cs="Times New Roman"/>
          <w:sz w:val="28"/>
          <w:szCs w:val="28"/>
        </w:rPr>
        <w:t>юридических лиц, индивидуальных предпринимателей</w:t>
      </w:r>
      <w:r w:rsidR="00482E0A" w:rsidRPr="00353796">
        <w:rPr>
          <w:rFonts w:ascii="Times New Roman" w:eastAsia="Times New Roman" w:hAnsi="Times New Roman" w:cs="Times New Roman"/>
          <w:sz w:val="28"/>
          <w:szCs w:val="28"/>
          <w:lang w:eastAsia="ru-RU"/>
        </w:rPr>
        <w:t>.</w:t>
      </w:r>
    </w:p>
    <w:p w:rsidR="003A36CD" w:rsidRPr="00353796" w:rsidRDefault="00482E0A" w:rsidP="00482E0A">
      <w:pPr>
        <w:widowControl w:val="0"/>
        <w:autoSpaceDE w:val="0"/>
        <w:autoSpaceDN w:val="0"/>
        <w:adjustRightInd w:val="0"/>
        <w:spacing w:after="0" w:line="228"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Перечни </w:t>
      </w:r>
      <w:r w:rsidR="00974943" w:rsidRPr="00353796">
        <w:rPr>
          <w:rFonts w:ascii="Times New Roman" w:hAnsi="Times New Roman" w:cs="Times New Roman"/>
          <w:sz w:val="28"/>
          <w:szCs w:val="28"/>
        </w:rPr>
        <w:t>юридических лиц, индивидуальных предпринимателей</w:t>
      </w:r>
      <w:r w:rsidRPr="00353796">
        <w:rPr>
          <w:rFonts w:ascii="Times New Roman" w:hAnsi="Times New Roman" w:cs="Times New Roman"/>
          <w:sz w:val="28"/>
          <w:szCs w:val="28"/>
        </w:rPr>
        <w:t xml:space="preserve">, подлежащих систематическому наблюдению и анализу, формируются </w:t>
      </w:r>
      <w:r w:rsidR="00C867A3" w:rsidRPr="00353796">
        <w:rPr>
          <w:rFonts w:ascii="Times New Roman" w:hAnsi="Times New Roman" w:cs="Times New Roman"/>
          <w:sz w:val="28"/>
          <w:szCs w:val="28"/>
        </w:rPr>
        <w:t xml:space="preserve">ответственными </w:t>
      </w:r>
      <w:r w:rsidRPr="00353796">
        <w:rPr>
          <w:rFonts w:ascii="Times New Roman" w:hAnsi="Times New Roman" w:cs="Times New Roman"/>
          <w:sz w:val="28"/>
          <w:szCs w:val="28"/>
        </w:rPr>
        <w:t>исполнителями в соответствии с компетенцией отделов,</w:t>
      </w:r>
      <w:r w:rsidRPr="00353796">
        <w:rPr>
          <w:rFonts w:ascii="Times New Roman" w:eastAsia="Times New Roman" w:hAnsi="Times New Roman" w:cs="Times New Roman"/>
          <w:sz w:val="28"/>
          <w:szCs w:val="28"/>
          <w:lang w:eastAsia="ru-RU"/>
        </w:rPr>
        <w:t xml:space="preserve"> перечисленных в пункте </w:t>
      </w:r>
      <w:r w:rsidR="00381176" w:rsidRPr="00C344ED">
        <w:fldChar w:fldCharType="begin"/>
      </w:r>
      <w:r w:rsidRPr="00353796">
        <w:rPr>
          <w:rFonts w:ascii="Times New Roman" w:eastAsia="Times New Roman" w:hAnsi="Times New Roman" w:cs="Times New Roman"/>
          <w:sz w:val="28"/>
          <w:szCs w:val="28"/>
          <w:lang w:eastAsia="ru-RU"/>
        </w:rPr>
        <w:instrText xml:space="preserve"> REF _Ref461779005 \r \h </w:instrText>
      </w:r>
      <w:r w:rsidR="00C30AF0" w:rsidRPr="00353796">
        <w:instrText xml:space="preserve"> \* MERGEFORMAT </w:instrText>
      </w:r>
      <w:r w:rsidR="00381176" w:rsidRPr="00C344ED">
        <w:fldChar w:fldCharType="separate"/>
      </w:r>
      <w:r w:rsidR="00FE78D5" w:rsidRPr="00353796">
        <w:rPr>
          <w:rFonts w:ascii="Times New Roman" w:eastAsia="Times New Roman" w:hAnsi="Times New Roman" w:cs="Times New Roman"/>
          <w:sz w:val="28"/>
          <w:szCs w:val="28"/>
          <w:lang w:eastAsia="ru-RU"/>
        </w:rPr>
        <w:t>2.5</w:t>
      </w:r>
      <w:r w:rsidR="00381176" w:rsidRPr="00C344ED">
        <w:fldChar w:fldCharType="end"/>
      </w:r>
      <w:r w:rsidRPr="00353796">
        <w:t xml:space="preserve"> </w:t>
      </w:r>
      <w:r w:rsidRPr="00353796">
        <w:rPr>
          <w:rFonts w:ascii="Times New Roman" w:eastAsia="Times New Roman" w:hAnsi="Times New Roman" w:cs="Times New Roman"/>
          <w:sz w:val="28"/>
          <w:szCs w:val="28"/>
          <w:lang w:eastAsia="ru-RU"/>
        </w:rPr>
        <w:t>Регламента</w:t>
      </w:r>
      <w:r w:rsidR="003A36CD" w:rsidRPr="00353796">
        <w:rPr>
          <w:rFonts w:ascii="Times New Roman" w:eastAsia="Times New Roman" w:hAnsi="Times New Roman" w:cs="Times New Roman"/>
          <w:sz w:val="28"/>
          <w:szCs w:val="28"/>
          <w:lang w:eastAsia="ru-RU"/>
        </w:rPr>
        <w:t xml:space="preserve">, и </w:t>
      </w:r>
      <w:r w:rsidRPr="00353796">
        <w:rPr>
          <w:rFonts w:ascii="Times New Roman" w:hAnsi="Times New Roman" w:cs="Times New Roman"/>
          <w:sz w:val="28"/>
          <w:szCs w:val="28"/>
        </w:rPr>
        <w:t>утверждаются заместителем председателя Госкомитета, курирующим соответствующую сферу деятельности</w:t>
      </w:r>
      <w:r w:rsidR="005E7646" w:rsidRPr="00353796">
        <w:rPr>
          <w:rFonts w:ascii="Times New Roman" w:hAnsi="Times New Roman" w:cs="Times New Roman"/>
          <w:sz w:val="28"/>
          <w:szCs w:val="28"/>
        </w:rPr>
        <w:t xml:space="preserve"> (по форме согласно </w:t>
      </w:r>
      <w:r w:rsidR="0045654B" w:rsidRPr="00353796">
        <w:rPr>
          <w:rFonts w:ascii="Times New Roman" w:hAnsi="Times New Roman" w:cs="Times New Roman"/>
          <w:sz w:val="28"/>
          <w:szCs w:val="28"/>
        </w:rPr>
        <w:t>п</w:t>
      </w:r>
      <w:r w:rsidR="005E7646" w:rsidRPr="00353796">
        <w:rPr>
          <w:rFonts w:ascii="Times New Roman" w:hAnsi="Times New Roman" w:cs="Times New Roman"/>
          <w:sz w:val="28"/>
          <w:szCs w:val="28"/>
        </w:rPr>
        <w:t>риложению</w:t>
      </w:r>
      <w:r w:rsidR="00531309" w:rsidRPr="00353796">
        <w:rPr>
          <w:rFonts w:ascii="Times New Roman" w:hAnsi="Times New Roman" w:cs="Times New Roman"/>
          <w:sz w:val="28"/>
          <w:szCs w:val="28"/>
        </w:rPr>
        <w:t xml:space="preserve"> </w:t>
      </w:r>
      <w:r w:rsidR="0087697F" w:rsidRPr="00353796">
        <w:rPr>
          <w:rFonts w:ascii="Times New Roman" w:hAnsi="Times New Roman" w:cs="Times New Roman"/>
          <w:sz w:val="28"/>
          <w:szCs w:val="28"/>
        </w:rPr>
        <w:t>2</w:t>
      </w:r>
      <w:r w:rsidR="005E7646" w:rsidRPr="00353796">
        <w:rPr>
          <w:rFonts w:ascii="Times New Roman" w:hAnsi="Times New Roman" w:cs="Times New Roman"/>
          <w:sz w:val="28"/>
          <w:szCs w:val="28"/>
        </w:rPr>
        <w:t xml:space="preserve"> к настоящему Регламенту)</w:t>
      </w:r>
      <w:r w:rsidR="003A36CD" w:rsidRPr="00353796">
        <w:rPr>
          <w:rFonts w:ascii="Times New Roman" w:hAnsi="Times New Roman" w:cs="Times New Roman"/>
          <w:sz w:val="28"/>
          <w:szCs w:val="28"/>
        </w:rPr>
        <w:t>.</w:t>
      </w:r>
    </w:p>
    <w:p w:rsidR="00A568AD" w:rsidRPr="00353796" w:rsidRDefault="00A568AD" w:rsidP="00216CA1">
      <w:pPr>
        <w:pStyle w:val="ae"/>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Срок исполнения: </w:t>
      </w:r>
      <w:r w:rsidR="00216CA1" w:rsidRPr="00353796">
        <w:rPr>
          <w:rFonts w:ascii="Times New Roman" w:hAnsi="Times New Roman" w:cs="Times New Roman"/>
          <w:sz w:val="28"/>
          <w:szCs w:val="28"/>
        </w:rPr>
        <w:t>до 1 декабря года, предшествующего периоду проведения регионального государственного контроля (надзора).</w:t>
      </w:r>
    </w:p>
    <w:p w:rsidR="00482E0A" w:rsidRPr="00353796" w:rsidRDefault="00974943" w:rsidP="003A36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Результат действия: перечень юридических лиц, индивидуальных предпринимателей, подлежащих систем</w:t>
      </w:r>
      <w:r w:rsidR="00212B32" w:rsidRPr="00353796">
        <w:rPr>
          <w:rFonts w:ascii="Times New Roman" w:hAnsi="Times New Roman" w:cs="Times New Roman"/>
          <w:sz w:val="28"/>
          <w:szCs w:val="28"/>
        </w:rPr>
        <w:t>атическому наблюдению и анализу</w:t>
      </w:r>
      <w:r w:rsidRPr="00353796">
        <w:rPr>
          <w:rFonts w:ascii="Times New Roman" w:hAnsi="Times New Roman" w:cs="Times New Roman"/>
          <w:sz w:val="28"/>
          <w:szCs w:val="28"/>
        </w:rPr>
        <w:t>.</w:t>
      </w:r>
    </w:p>
    <w:p w:rsidR="00722BD8" w:rsidRPr="00353796" w:rsidRDefault="00974943" w:rsidP="0087697F">
      <w:pPr>
        <w:pStyle w:val="ae"/>
        <w:numPr>
          <w:ilvl w:val="2"/>
          <w:numId w:val="32"/>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Сбор документов и материалов</w:t>
      </w:r>
      <w:r w:rsidR="003A36CD" w:rsidRPr="00353796">
        <w:rPr>
          <w:rFonts w:ascii="Times New Roman" w:eastAsia="Times New Roman" w:hAnsi="Times New Roman" w:cs="Times New Roman"/>
          <w:sz w:val="28"/>
          <w:szCs w:val="28"/>
          <w:lang w:eastAsia="ru-RU"/>
        </w:rPr>
        <w:t>.</w:t>
      </w:r>
    </w:p>
    <w:p w:rsidR="00974943" w:rsidRPr="00353796" w:rsidRDefault="00974943" w:rsidP="00680ED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Сбор документов и материалов, относящихся к предмету регионального государственного контроля (надзора), осуществляется посредством обзора информации, относящейся к предмету государственного контроля, </w:t>
      </w:r>
      <w:r w:rsidR="00EB0DEA" w:rsidRPr="00353796">
        <w:rPr>
          <w:rFonts w:ascii="Times New Roman" w:eastAsia="Times New Roman" w:hAnsi="Times New Roman" w:cs="Times New Roman"/>
          <w:sz w:val="28"/>
          <w:szCs w:val="28"/>
          <w:lang w:eastAsia="ru-RU"/>
        </w:rPr>
        <w:t xml:space="preserve">в официальных печатных изданиях, на сайтах юридических лиц, индивидуальных предпринимателей, на официальном сайте Госкомитета </w:t>
      </w:r>
      <w:r w:rsidR="00FD59C2" w:rsidRPr="00467EDD">
        <w:rPr>
          <w:rFonts w:ascii="Times New Roman" w:eastAsia="Times New Roman" w:hAnsi="Times New Roman" w:cs="Times New Roman"/>
          <w:sz w:val="28"/>
          <w:szCs w:val="28"/>
          <w:lang w:eastAsia="ru-RU"/>
        </w:rPr>
        <w:t>(</w:t>
      </w:r>
      <w:r w:rsidR="00216CA1" w:rsidRPr="00467EDD">
        <w:t>kt.tatarstan.ru</w:t>
      </w:r>
      <w:r w:rsidR="00FD59C2" w:rsidRPr="00467EDD">
        <w:t>)</w:t>
      </w:r>
      <w:r w:rsidR="007E1CEC" w:rsidRPr="00353796">
        <w:rPr>
          <w:rFonts w:ascii="Times New Roman" w:hAnsi="Times New Roman" w:cs="Times New Roman"/>
          <w:sz w:val="28"/>
          <w:szCs w:val="28"/>
        </w:rPr>
        <w:t>.</w:t>
      </w:r>
    </w:p>
    <w:p w:rsidR="00216CA1" w:rsidRPr="00353796" w:rsidRDefault="00C867A3" w:rsidP="00216CA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Ответственным исполнителем</w:t>
      </w:r>
      <w:r w:rsidR="00216CA1" w:rsidRPr="00353796">
        <w:rPr>
          <w:rFonts w:ascii="Times New Roman" w:eastAsia="Times New Roman" w:hAnsi="Times New Roman" w:cs="Times New Roman"/>
          <w:sz w:val="28"/>
          <w:szCs w:val="28"/>
          <w:lang w:eastAsia="ru-RU"/>
        </w:rPr>
        <w:t xml:space="preserve"> ведется учет направленных юридическими лицами, индивидуальными предпринимателями уведомлений о месте размещения информации в информационно-коммуникационной сети «Интернет», а также ее опубликования в официальных печатных изданиях. </w:t>
      </w:r>
    </w:p>
    <w:p w:rsidR="00216CA1" w:rsidRPr="00353796" w:rsidRDefault="00216CA1" w:rsidP="00216C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Срок исполнения: не позднее </w:t>
      </w:r>
      <w:r w:rsidR="006A77AD" w:rsidRPr="00467EDD">
        <w:rPr>
          <w:rFonts w:ascii="Times New Roman" w:hAnsi="Times New Roman" w:cs="Times New Roman"/>
          <w:sz w:val="28"/>
          <w:szCs w:val="28"/>
        </w:rPr>
        <w:t xml:space="preserve">30 </w:t>
      </w:r>
      <w:r w:rsidRPr="00353796">
        <w:rPr>
          <w:rFonts w:ascii="Times New Roman" w:hAnsi="Times New Roman" w:cs="Times New Roman"/>
          <w:sz w:val="28"/>
          <w:szCs w:val="28"/>
        </w:rPr>
        <w:t xml:space="preserve">рабочих дней со дня </w:t>
      </w:r>
      <w:r w:rsidR="006A77AD" w:rsidRPr="00467EDD">
        <w:rPr>
          <w:rFonts w:ascii="Times New Roman" w:hAnsi="Times New Roman" w:cs="Times New Roman"/>
          <w:sz w:val="28"/>
          <w:szCs w:val="28"/>
        </w:rPr>
        <w:t>истечения срока</w:t>
      </w:r>
      <w:r w:rsidR="00F9274A" w:rsidRPr="00467EDD">
        <w:rPr>
          <w:rFonts w:ascii="Times New Roman" w:hAnsi="Times New Roman" w:cs="Times New Roman"/>
          <w:sz w:val="28"/>
          <w:szCs w:val="28"/>
        </w:rPr>
        <w:t xml:space="preserve"> раскрытия информации, определенного </w:t>
      </w:r>
      <w:r w:rsidR="00F9274A" w:rsidRPr="00353796">
        <w:rPr>
          <w:rFonts w:ascii="Times New Roman" w:hAnsi="Times New Roman" w:cs="Times New Roman"/>
          <w:sz w:val="28"/>
          <w:szCs w:val="28"/>
        </w:rPr>
        <w:t xml:space="preserve">для юридических лиц и индивидуальных предпринимателей </w:t>
      </w:r>
      <w:r w:rsidR="00F9274A" w:rsidRPr="00467EDD">
        <w:rPr>
          <w:rFonts w:ascii="Times New Roman" w:hAnsi="Times New Roman" w:cs="Times New Roman"/>
          <w:sz w:val="28"/>
          <w:szCs w:val="28"/>
        </w:rPr>
        <w:t>стандартами раскрытия информации.</w:t>
      </w:r>
    </w:p>
    <w:p w:rsidR="00722BD8" w:rsidRPr="00353796" w:rsidRDefault="00EB0DEA" w:rsidP="003A36CD">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Результат</w:t>
      </w:r>
      <w:r w:rsidR="00722BD8" w:rsidRPr="00353796">
        <w:rPr>
          <w:rFonts w:ascii="Times New Roman" w:eastAsia="Times New Roman" w:hAnsi="Times New Roman" w:cs="Times New Roman"/>
          <w:sz w:val="28"/>
          <w:szCs w:val="28"/>
          <w:lang w:eastAsia="ru-RU"/>
        </w:rPr>
        <w:t xml:space="preserve"> действия</w:t>
      </w:r>
      <w:r w:rsidRPr="00353796">
        <w:rPr>
          <w:rFonts w:ascii="Times New Roman" w:eastAsia="Times New Roman" w:hAnsi="Times New Roman" w:cs="Times New Roman"/>
          <w:sz w:val="28"/>
          <w:szCs w:val="28"/>
          <w:lang w:eastAsia="ru-RU"/>
        </w:rPr>
        <w:t>:</w:t>
      </w:r>
      <w:r w:rsidR="00722BD8" w:rsidRPr="00353796">
        <w:rPr>
          <w:rFonts w:ascii="Times New Roman" w:eastAsia="Times New Roman" w:hAnsi="Times New Roman" w:cs="Times New Roman"/>
          <w:sz w:val="28"/>
          <w:szCs w:val="28"/>
          <w:lang w:eastAsia="ru-RU"/>
        </w:rPr>
        <w:t xml:space="preserve"> </w:t>
      </w:r>
      <w:r w:rsidR="00067511" w:rsidRPr="00353796">
        <w:rPr>
          <w:rFonts w:ascii="Times New Roman" w:eastAsia="Times New Roman" w:hAnsi="Times New Roman" w:cs="Times New Roman"/>
          <w:sz w:val="28"/>
          <w:szCs w:val="28"/>
          <w:lang w:eastAsia="ru-RU"/>
        </w:rPr>
        <w:t>информация,</w:t>
      </w:r>
      <w:r w:rsidR="00F9274A" w:rsidRPr="00467EDD">
        <w:rPr>
          <w:rFonts w:ascii="Times New Roman" w:eastAsia="Times New Roman" w:hAnsi="Times New Roman" w:cs="Times New Roman"/>
          <w:sz w:val="28"/>
          <w:szCs w:val="28"/>
          <w:lang w:eastAsia="ru-RU"/>
        </w:rPr>
        <w:t xml:space="preserve"> относящаяся к предмету государственного контроля, </w:t>
      </w:r>
      <w:r w:rsidR="00722BD8" w:rsidRPr="00353796">
        <w:rPr>
          <w:rFonts w:ascii="Times New Roman" w:eastAsia="Times New Roman" w:hAnsi="Times New Roman" w:cs="Times New Roman"/>
          <w:sz w:val="28"/>
          <w:szCs w:val="28"/>
          <w:lang w:eastAsia="ru-RU"/>
        </w:rPr>
        <w:t xml:space="preserve">найденная в </w:t>
      </w:r>
      <w:r w:rsidR="003A36CD" w:rsidRPr="00353796">
        <w:rPr>
          <w:rFonts w:ascii="Times New Roman" w:eastAsia="Times New Roman" w:hAnsi="Times New Roman" w:cs="Times New Roman"/>
          <w:sz w:val="28"/>
          <w:szCs w:val="28"/>
          <w:lang w:eastAsia="ru-RU"/>
        </w:rPr>
        <w:t xml:space="preserve">информационно-коммуникационной сети «Интернет» </w:t>
      </w:r>
      <w:r w:rsidR="00722BD8" w:rsidRPr="00353796">
        <w:rPr>
          <w:rFonts w:ascii="Times New Roman" w:eastAsia="Times New Roman" w:hAnsi="Times New Roman" w:cs="Times New Roman"/>
          <w:sz w:val="28"/>
          <w:szCs w:val="28"/>
          <w:lang w:eastAsia="ru-RU"/>
        </w:rPr>
        <w:t xml:space="preserve">и в </w:t>
      </w:r>
      <w:r w:rsidR="00CA4DC6" w:rsidRPr="00353796">
        <w:rPr>
          <w:rFonts w:ascii="Times New Roman" w:eastAsia="Times New Roman" w:hAnsi="Times New Roman" w:cs="Times New Roman"/>
          <w:sz w:val="28"/>
          <w:szCs w:val="28"/>
          <w:lang w:eastAsia="ru-RU"/>
        </w:rPr>
        <w:t xml:space="preserve">официальных </w:t>
      </w:r>
      <w:r w:rsidR="00722BD8" w:rsidRPr="00353796">
        <w:rPr>
          <w:rFonts w:ascii="Times New Roman" w:eastAsia="Times New Roman" w:hAnsi="Times New Roman" w:cs="Times New Roman"/>
          <w:sz w:val="28"/>
          <w:szCs w:val="28"/>
          <w:lang w:eastAsia="ru-RU"/>
        </w:rPr>
        <w:t>печатных изданиях.</w:t>
      </w:r>
    </w:p>
    <w:p w:rsidR="00722BD8" w:rsidRPr="00353796" w:rsidRDefault="00B47C16" w:rsidP="003A36CD">
      <w:pPr>
        <w:pStyle w:val="ae"/>
        <w:numPr>
          <w:ilvl w:val="2"/>
          <w:numId w:val="32"/>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Обработка</w:t>
      </w:r>
      <w:r w:rsidR="003A36CD" w:rsidRPr="00353796">
        <w:rPr>
          <w:rFonts w:ascii="Times New Roman" w:eastAsia="Times New Roman" w:hAnsi="Times New Roman" w:cs="Times New Roman"/>
          <w:sz w:val="28"/>
          <w:szCs w:val="28"/>
          <w:lang w:eastAsia="ru-RU"/>
        </w:rPr>
        <w:t xml:space="preserve"> и анализ </w:t>
      </w:r>
      <w:r w:rsidR="00EB0DEA" w:rsidRPr="00353796">
        <w:rPr>
          <w:rFonts w:ascii="Times New Roman" w:eastAsia="Times New Roman" w:hAnsi="Times New Roman" w:cs="Times New Roman"/>
          <w:sz w:val="28"/>
          <w:szCs w:val="28"/>
          <w:lang w:eastAsia="ru-RU"/>
        </w:rPr>
        <w:t>документов и материалов</w:t>
      </w:r>
      <w:r w:rsidR="003A36CD" w:rsidRPr="00353796">
        <w:rPr>
          <w:rFonts w:ascii="Times New Roman" w:eastAsia="Times New Roman" w:hAnsi="Times New Roman" w:cs="Times New Roman"/>
          <w:sz w:val="28"/>
          <w:szCs w:val="28"/>
          <w:lang w:eastAsia="ru-RU"/>
        </w:rPr>
        <w:t>.</w:t>
      </w:r>
    </w:p>
    <w:p w:rsidR="00722BD8" w:rsidRPr="00353796" w:rsidRDefault="00722BD8" w:rsidP="003A36CD">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По результатам сбора документов и материалов, необходимых для реализации целей и задач</w:t>
      </w:r>
      <w:r w:rsidR="006A0C8F" w:rsidRPr="00353796">
        <w:rPr>
          <w:rFonts w:ascii="Times New Roman" w:eastAsia="Times New Roman" w:hAnsi="Times New Roman" w:cs="Times New Roman"/>
          <w:sz w:val="28"/>
          <w:szCs w:val="28"/>
          <w:lang w:eastAsia="ru-RU"/>
        </w:rPr>
        <w:t xml:space="preserve"> регионального </w:t>
      </w:r>
      <w:r w:rsidRPr="00353796">
        <w:rPr>
          <w:rFonts w:ascii="Times New Roman" w:eastAsia="Times New Roman" w:hAnsi="Times New Roman" w:cs="Times New Roman"/>
          <w:sz w:val="28"/>
          <w:szCs w:val="28"/>
          <w:lang w:eastAsia="ru-RU"/>
        </w:rPr>
        <w:t xml:space="preserve">государственного контроля (надзора), </w:t>
      </w:r>
      <w:r w:rsidR="0045654B" w:rsidRPr="00353796">
        <w:rPr>
          <w:rFonts w:ascii="Times New Roman" w:eastAsia="Times New Roman" w:hAnsi="Times New Roman" w:cs="Times New Roman"/>
          <w:sz w:val="28"/>
          <w:szCs w:val="28"/>
          <w:lang w:eastAsia="ru-RU"/>
        </w:rPr>
        <w:t xml:space="preserve">ответственным </w:t>
      </w:r>
      <w:r w:rsidR="00250B55" w:rsidRPr="00353796">
        <w:rPr>
          <w:rFonts w:ascii="Times New Roman" w:eastAsia="Times New Roman" w:hAnsi="Times New Roman" w:cs="Times New Roman"/>
          <w:sz w:val="28"/>
          <w:szCs w:val="28"/>
          <w:lang w:eastAsia="ru-RU"/>
        </w:rPr>
        <w:t xml:space="preserve">исполнителем </w:t>
      </w:r>
      <w:r w:rsidRPr="00353796">
        <w:rPr>
          <w:rFonts w:ascii="Times New Roman" w:eastAsia="Times New Roman" w:hAnsi="Times New Roman" w:cs="Times New Roman"/>
          <w:sz w:val="28"/>
          <w:szCs w:val="28"/>
          <w:lang w:eastAsia="ru-RU"/>
        </w:rPr>
        <w:t xml:space="preserve">проводится </w:t>
      </w:r>
      <w:r w:rsidR="00250B55" w:rsidRPr="00353796">
        <w:rPr>
          <w:rFonts w:ascii="Times New Roman" w:eastAsia="Times New Roman" w:hAnsi="Times New Roman" w:cs="Times New Roman"/>
          <w:sz w:val="28"/>
          <w:szCs w:val="28"/>
          <w:lang w:eastAsia="ru-RU"/>
        </w:rPr>
        <w:t>обработка</w:t>
      </w:r>
      <w:r w:rsidRPr="00353796">
        <w:rPr>
          <w:rFonts w:ascii="Times New Roman" w:eastAsia="Times New Roman" w:hAnsi="Times New Roman" w:cs="Times New Roman"/>
          <w:sz w:val="28"/>
          <w:szCs w:val="28"/>
          <w:lang w:eastAsia="ru-RU"/>
        </w:rPr>
        <w:t xml:space="preserve"> и анализ</w:t>
      </w:r>
      <w:r w:rsidR="00352C74" w:rsidRPr="00353796">
        <w:rPr>
          <w:rFonts w:ascii="Times New Roman" w:eastAsia="Times New Roman" w:hAnsi="Times New Roman" w:cs="Times New Roman"/>
          <w:sz w:val="28"/>
          <w:szCs w:val="28"/>
          <w:lang w:eastAsia="ru-RU"/>
        </w:rPr>
        <w:t xml:space="preserve"> </w:t>
      </w:r>
      <w:r w:rsidR="004746B8" w:rsidRPr="00353796">
        <w:rPr>
          <w:rFonts w:ascii="Times New Roman" w:eastAsia="Times New Roman" w:hAnsi="Times New Roman" w:cs="Times New Roman"/>
          <w:sz w:val="28"/>
          <w:szCs w:val="28"/>
          <w:lang w:eastAsia="ru-RU"/>
        </w:rPr>
        <w:t xml:space="preserve">документов и материалов </w:t>
      </w:r>
      <w:r w:rsidR="00352C74" w:rsidRPr="00353796">
        <w:rPr>
          <w:rFonts w:ascii="Times New Roman" w:eastAsia="Times New Roman" w:hAnsi="Times New Roman" w:cs="Times New Roman"/>
          <w:sz w:val="28"/>
          <w:szCs w:val="28"/>
          <w:lang w:eastAsia="ru-RU"/>
        </w:rPr>
        <w:t>на предмет</w:t>
      </w:r>
      <w:r w:rsidRPr="00353796">
        <w:rPr>
          <w:rFonts w:ascii="Times New Roman" w:eastAsia="Times New Roman" w:hAnsi="Times New Roman" w:cs="Times New Roman"/>
          <w:sz w:val="28"/>
          <w:szCs w:val="28"/>
          <w:lang w:eastAsia="ru-RU"/>
        </w:rPr>
        <w:t>:</w:t>
      </w:r>
    </w:p>
    <w:p w:rsidR="00722BD8" w:rsidRPr="00467EDD" w:rsidRDefault="00130235" w:rsidP="00467EDD">
      <w:pPr>
        <w:pStyle w:val="ae"/>
        <w:numPr>
          <w:ilvl w:val="0"/>
          <w:numId w:val="3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наличия</w:t>
      </w:r>
      <w:r w:rsidR="00722BD8" w:rsidRPr="00467EDD">
        <w:rPr>
          <w:rFonts w:ascii="Times New Roman" w:eastAsia="Times New Roman" w:hAnsi="Times New Roman" w:cs="Times New Roman"/>
          <w:sz w:val="28"/>
          <w:szCs w:val="28"/>
          <w:lang w:eastAsia="ru-RU"/>
        </w:rPr>
        <w:t xml:space="preserve"> раскрытой информации в источнике опубликования; </w:t>
      </w:r>
    </w:p>
    <w:p w:rsidR="00722BD8" w:rsidRPr="00467EDD" w:rsidRDefault="00130235" w:rsidP="00467EDD">
      <w:pPr>
        <w:pStyle w:val="ae"/>
        <w:numPr>
          <w:ilvl w:val="0"/>
          <w:numId w:val="3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67EDD">
        <w:rPr>
          <w:rFonts w:ascii="Times New Roman" w:eastAsia="Times New Roman" w:hAnsi="Times New Roman" w:cs="Times New Roman"/>
          <w:sz w:val="28"/>
          <w:szCs w:val="28"/>
          <w:lang w:eastAsia="ru-RU"/>
        </w:rPr>
        <w:t>соответствия</w:t>
      </w:r>
      <w:r w:rsidR="00722BD8" w:rsidRPr="00467EDD">
        <w:rPr>
          <w:rFonts w:ascii="Times New Roman" w:eastAsia="Times New Roman" w:hAnsi="Times New Roman" w:cs="Times New Roman"/>
          <w:sz w:val="28"/>
          <w:szCs w:val="28"/>
          <w:lang w:eastAsia="ru-RU"/>
        </w:rPr>
        <w:t xml:space="preserve"> даты размещения </w:t>
      </w:r>
      <w:r w:rsidR="00EB0DEA" w:rsidRPr="00467EDD">
        <w:rPr>
          <w:rFonts w:ascii="Times New Roman" w:eastAsia="Times New Roman" w:hAnsi="Times New Roman" w:cs="Times New Roman"/>
          <w:sz w:val="28"/>
          <w:szCs w:val="28"/>
          <w:lang w:eastAsia="ru-RU"/>
        </w:rPr>
        <w:t xml:space="preserve">юридическим лицом, индивидуальным предпринимателем </w:t>
      </w:r>
      <w:r w:rsidR="00DC54EE" w:rsidRPr="00467EDD">
        <w:rPr>
          <w:rFonts w:ascii="Times New Roman" w:eastAsia="Times New Roman" w:hAnsi="Times New Roman" w:cs="Times New Roman"/>
          <w:sz w:val="28"/>
          <w:szCs w:val="28"/>
          <w:lang w:eastAsia="ru-RU"/>
        </w:rPr>
        <w:t xml:space="preserve">информации установленным </w:t>
      </w:r>
      <w:r w:rsidR="00C51B88" w:rsidRPr="00467EDD">
        <w:rPr>
          <w:rFonts w:ascii="Times New Roman" w:eastAsia="Times New Roman" w:hAnsi="Times New Roman" w:cs="Times New Roman"/>
          <w:sz w:val="28"/>
          <w:szCs w:val="28"/>
          <w:lang w:eastAsia="ru-RU"/>
        </w:rPr>
        <w:t>с</w:t>
      </w:r>
      <w:r w:rsidR="00722BD8" w:rsidRPr="00467EDD">
        <w:rPr>
          <w:rFonts w:ascii="Times New Roman" w:eastAsia="Times New Roman" w:hAnsi="Times New Roman" w:cs="Times New Roman"/>
          <w:sz w:val="28"/>
          <w:szCs w:val="28"/>
          <w:lang w:eastAsia="ru-RU"/>
        </w:rPr>
        <w:t>тандартами раскрытия информации срокам и периодичности;</w:t>
      </w:r>
    </w:p>
    <w:p w:rsidR="00722BD8" w:rsidRPr="00467EDD" w:rsidRDefault="004746B8" w:rsidP="00467EDD">
      <w:pPr>
        <w:pStyle w:val="ae"/>
        <w:numPr>
          <w:ilvl w:val="0"/>
          <w:numId w:val="3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с</w:t>
      </w:r>
      <w:r w:rsidR="00722BD8" w:rsidRPr="00467EDD">
        <w:rPr>
          <w:rFonts w:ascii="Times New Roman" w:eastAsia="Times New Roman" w:hAnsi="Times New Roman" w:cs="Times New Roman"/>
          <w:sz w:val="28"/>
          <w:szCs w:val="28"/>
          <w:lang w:eastAsia="ru-RU"/>
        </w:rPr>
        <w:t xml:space="preserve">оответствия перечня раскрытой </w:t>
      </w:r>
      <w:r w:rsidR="00EB0DEA" w:rsidRPr="00467EDD">
        <w:rPr>
          <w:rFonts w:ascii="Times New Roman" w:eastAsia="Times New Roman" w:hAnsi="Times New Roman" w:cs="Times New Roman"/>
          <w:sz w:val="28"/>
          <w:szCs w:val="28"/>
          <w:lang w:eastAsia="ru-RU"/>
        </w:rPr>
        <w:t xml:space="preserve">юридическим лицом, индивидуальным предпринимателем </w:t>
      </w:r>
      <w:r w:rsidR="00722BD8" w:rsidRPr="00467EDD">
        <w:rPr>
          <w:rFonts w:ascii="Times New Roman" w:eastAsia="Times New Roman" w:hAnsi="Times New Roman" w:cs="Times New Roman"/>
          <w:sz w:val="28"/>
          <w:szCs w:val="28"/>
          <w:lang w:eastAsia="ru-RU"/>
        </w:rPr>
        <w:t>информации перечню информации, подлежащ</w:t>
      </w:r>
      <w:r w:rsidR="00DC54EE" w:rsidRPr="00467EDD">
        <w:rPr>
          <w:rFonts w:ascii="Times New Roman" w:eastAsia="Times New Roman" w:hAnsi="Times New Roman" w:cs="Times New Roman"/>
          <w:sz w:val="28"/>
          <w:szCs w:val="28"/>
          <w:lang w:eastAsia="ru-RU"/>
        </w:rPr>
        <w:t xml:space="preserve">ей раскрытию в соответствии со </w:t>
      </w:r>
      <w:r w:rsidR="00C51B88" w:rsidRPr="00467EDD">
        <w:rPr>
          <w:rFonts w:ascii="Times New Roman" w:eastAsia="Times New Roman" w:hAnsi="Times New Roman" w:cs="Times New Roman"/>
          <w:sz w:val="28"/>
          <w:szCs w:val="28"/>
          <w:lang w:eastAsia="ru-RU"/>
        </w:rPr>
        <w:t>с</w:t>
      </w:r>
      <w:r w:rsidR="00722BD8" w:rsidRPr="00467EDD">
        <w:rPr>
          <w:rFonts w:ascii="Times New Roman" w:eastAsia="Times New Roman" w:hAnsi="Times New Roman" w:cs="Times New Roman"/>
          <w:sz w:val="28"/>
          <w:szCs w:val="28"/>
          <w:lang w:eastAsia="ru-RU"/>
        </w:rPr>
        <w:t xml:space="preserve">тандартами раскрытия информации, а также в отношении наличия незаполненных полей форм раскрытия информации, не подтвержденных примечаниями </w:t>
      </w:r>
      <w:r w:rsidR="00EB0DEA" w:rsidRPr="00467EDD">
        <w:rPr>
          <w:rFonts w:ascii="Times New Roman" w:eastAsia="Times New Roman" w:hAnsi="Times New Roman" w:cs="Times New Roman"/>
          <w:sz w:val="28"/>
          <w:szCs w:val="28"/>
          <w:lang w:eastAsia="ru-RU"/>
        </w:rPr>
        <w:t>юридического лица, индивидуального предпринимателя</w:t>
      </w:r>
      <w:r w:rsidR="00722BD8" w:rsidRPr="00467EDD">
        <w:rPr>
          <w:rFonts w:ascii="Times New Roman" w:eastAsia="Times New Roman" w:hAnsi="Times New Roman" w:cs="Times New Roman"/>
          <w:sz w:val="28"/>
          <w:szCs w:val="28"/>
          <w:lang w:eastAsia="ru-RU"/>
        </w:rPr>
        <w:t>;</w:t>
      </w:r>
    </w:p>
    <w:p w:rsidR="00722BD8" w:rsidRPr="00467EDD" w:rsidRDefault="00722BD8" w:rsidP="00467EDD">
      <w:pPr>
        <w:pStyle w:val="ae"/>
        <w:numPr>
          <w:ilvl w:val="0"/>
          <w:numId w:val="3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67EDD">
        <w:rPr>
          <w:rFonts w:ascii="Times New Roman" w:eastAsia="Times New Roman" w:hAnsi="Times New Roman" w:cs="Times New Roman"/>
          <w:sz w:val="28"/>
          <w:szCs w:val="28"/>
          <w:lang w:eastAsia="ru-RU"/>
        </w:rPr>
        <w:t xml:space="preserve">достоверности представленных сведений и соответствия сроков уведомления срокам, предусмотренным </w:t>
      </w:r>
      <w:r w:rsidR="00C51B88" w:rsidRPr="00467EDD">
        <w:rPr>
          <w:rFonts w:ascii="Times New Roman" w:eastAsia="Times New Roman" w:hAnsi="Times New Roman" w:cs="Times New Roman"/>
          <w:sz w:val="28"/>
          <w:szCs w:val="28"/>
          <w:lang w:eastAsia="ru-RU"/>
        </w:rPr>
        <w:t>с</w:t>
      </w:r>
      <w:r w:rsidRPr="00467EDD">
        <w:rPr>
          <w:rFonts w:ascii="Times New Roman" w:eastAsia="Times New Roman" w:hAnsi="Times New Roman" w:cs="Times New Roman"/>
          <w:sz w:val="28"/>
          <w:szCs w:val="28"/>
          <w:lang w:eastAsia="ru-RU"/>
        </w:rPr>
        <w:t>тандартами раскрытия информации</w:t>
      </w:r>
      <w:r w:rsidR="00FB4DAA" w:rsidRPr="00467EDD">
        <w:rPr>
          <w:rFonts w:ascii="Times New Roman" w:eastAsia="Times New Roman" w:hAnsi="Times New Roman" w:cs="Times New Roman"/>
          <w:sz w:val="28"/>
          <w:szCs w:val="28"/>
          <w:lang w:eastAsia="ru-RU"/>
        </w:rPr>
        <w:t>;</w:t>
      </w:r>
    </w:p>
    <w:p w:rsidR="00722BD8" w:rsidRPr="00467EDD" w:rsidRDefault="00722BD8" w:rsidP="00467EDD">
      <w:pPr>
        <w:pStyle w:val="ae"/>
        <w:numPr>
          <w:ilvl w:val="0"/>
          <w:numId w:val="3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467EDD">
        <w:rPr>
          <w:rFonts w:ascii="Times New Roman" w:eastAsia="Times New Roman" w:hAnsi="Times New Roman" w:cs="Times New Roman"/>
          <w:sz w:val="28"/>
          <w:szCs w:val="28"/>
          <w:lang w:eastAsia="ru-RU"/>
        </w:rPr>
        <w:t>соответстви</w:t>
      </w:r>
      <w:r w:rsidR="00130235" w:rsidRPr="00353796">
        <w:rPr>
          <w:rFonts w:ascii="Times New Roman" w:eastAsia="Times New Roman" w:hAnsi="Times New Roman" w:cs="Times New Roman"/>
          <w:sz w:val="28"/>
          <w:szCs w:val="28"/>
          <w:lang w:eastAsia="ru-RU"/>
        </w:rPr>
        <w:t>я</w:t>
      </w:r>
      <w:r w:rsidRPr="00467EDD">
        <w:rPr>
          <w:rFonts w:ascii="Times New Roman" w:eastAsia="Times New Roman" w:hAnsi="Times New Roman" w:cs="Times New Roman"/>
          <w:sz w:val="28"/>
          <w:szCs w:val="28"/>
          <w:lang w:eastAsia="ru-RU"/>
        </w:rPr>
        <w:t xml:space="preserve"> раскрытой информации утвержденным формам ее раскрытия.</w:t>
      </w:r>
    </w:p>
    <w:p w:rsidR="00F9274A" w:rsidRPr="00467EDD" w:rsidRDefault="00F9274A" w:rsidP="00467ED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67EDD">
        <w:rPr>
          <w:rFonts w:ascii="Times New Roman" w:hAnsi="Times New Roman" w:cs="Times New Roman"/>
          <w:sz w:val="28"/>
          <w:szCs w:val="28"/>
        </w:rPr>
        <w:t xml:space="preserve">Срок исполнения: </w:t>
      </w:r>
      <w:r w:rsidRPr="00353796">
        <w:rPr>
          <w:rFonts w:ascii="Times New Roman" w:eastAsia="Times New Roman" w:hAnsi="Times New Roman" w:cs="Times New Roman"/>
          <w:sz w:val="28"/>
          <w:szCs w:val="28"/>
          <w:lang w:eastAsia="ru-RU"/>
        </w:rPr>
        <w:t xml:space="preserve">обработка и анализ информации, документов и материалов должны быть завершены в срок </w:t>
      </w:r>
      <w:r w:rsidRPr="00467EDD">
        <w:rPr>
          <w:rFonts w:ascii="Times New Roman" w:hAnsi="Times New Roman" w:cs="Times New Roman"/>
          <w:sz w:val="28"/>
          <w:szCs w:val="28"/>
        </w:rPr>
        <w:t>не позднее 30 рабочих дней со дня истечения срока раскрытия информации, определенного для юридических лиц и индивидуальных предпринимателей стандартами раскрытия информации.</w:t>
      </w:r>
    </w:p>
    <w:p w:rsidR="00722BD8" w:rsidRPr="00353796" w:rsidRDefault="00F05191" w:rsidP="002C3CD8">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Результат</w:t>
      </w:r>
      <w:r w:rsidR="00722BD8" w:rsidRPr="00353796">
        <w:rPr>
          <w:rFonts w:ascii="Times New Roman" w:eastAsia="Times New Roman" w:hAnsi="Times New Roman" w:cs="Times New Roman"/>
          <w:sz w:val="28"/>
          <w:szCs w:val="28"/>
          <w:lang w:eastAsia="ru-RU"/>
        </w:rPr>
        <w:t xml:space="preserve"> действия</w:t>
      </w:r>
      <w:r w:rsidRPr="00353796">
        <w:rPr>
          <w:rFonts w:ascii="Times New Roman" w:eastAsia="Times New Roman" w:hAnsi="Times New Roman" w:cs="Times New Roman"/>
          <w:sz w:val="28"/>
          <w:szCs w:val="28"/>
          <w:lang w:eastAsia="ru-RU"/>
        </w:rPr>
        <w:t>:</w:t>
      </w:r>
      <w:r w:rsidR="00722BD8" w:rsidRPr="00353796">
        <w:rPr>
          <w:rFonts w:ascii="Times New Roman" w:eastAsia="Times New Roman" w:hAnsi="Times New Roman" w:cs="Times New Roman"/>
          <w:sz w:val="28"/>
          <w:szCs w:val="28"/>
          <w:lang w:eastAsia="ru-RU"/>
        </w:rPr>
        <w:t xml:space="preserve"> оценка соблюдения </w:t>
      </w:r>
      <w:r w:rsidRPr="00353796">
        <w:rPr>
          <w:rFonts w:ascii="Times New Roman" w:eastAsia="Times New Roman" w:hAnsi="Times New Roman" w:cs="Times New Roman"/>
          <w:sz w:val="28"/>
          <w:szCs w:val="28"/>
          <w:lang w:eastAsia="ru-RU"/>
        </w:rPr>
        <w:t>юридическим лицом, индивидуальным предпринимателем</w:t>
      </w:r>
      <w:r w:rsidR="00DC54EE" w:rsidRPr="00353796">
        <w:rPr>
          <w:rFonts w:ascii="Times New Roman" w:eastAsia="Times New Roman" w:hAnsi="Times New Roman" w:cs="Times New Roman"/>
          <w:sz w:val="28"/>
          <w:szCs w:val="28"/>
          <w:lang w:eastAsia="ru-RU"/>
        </w:rPr>
        <w:t xml:space="preserve"> требований </w:t>
      </w:r>
      <w:r w:rsidR="00C51B88" w:rsidRPr="00353796">
        <w:rPr>
          <w:rFonts w:ascii="Times New Roman" w:eastAsia="Times New Roman" w:hAnsi="Times New Roman" w:cs="Times New Roman"/>
          <w:sz w:val="28"/>
          <w:szCs w:val="28"/>
          <w:lang w:eastAsia="ru-RU"/>
        </w:rPr>
        <w:t>с</w:t>
      </w:r>
      <w:r w:rsidR="00722BD8" w:rsidRPr="00353796">
        <w:rPr>
          <w:rFonts w:ascii="Times New Roman" w:eastAsia="Times New Roman" w:hAnsi="Times New Roman" w:cs="Times New Roman"/>
          <w:sz w:val="28"/>
          <w:szCs w:val="28"/>
          <w:lang w:eastAsia="ru-RU"/>
        </w:rPr>
        <w:t>тандартов раскрытия информации.</w:t>
      </w:r>
    </w:p>
    <w:p w:rsidR="00CC6AE1" w:rsidRPr="00353796" w:rsidRDefault="00CC6AE1" w:rsidP="002C3CD8">
      <w:pPr>
        <w:pStyle w:val="ae"/>
        <w:numPr>
          <w:ilvl w:val="2"/>
          <w:numId w:val="32"/>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Подготовка </w:t>
      </w:r>
      <w:r w:rsidR="00C43673" w:rsidRPr="00353796">
        <w:rPr>
          <w:rFonts w:ascii="Times New Roman" w:eastAsia="Times New Roman" w:hAnsi="Times New Roman" w:cs="Times New Roman"/>
          <w:sz w:val="28"/>
          <w:szCs w:val="28"/>
          <w:lang w:eastAsia="ru-RU"/>
        </w:rPr>
        <w:t>документов</w:t>
      </w:r>
      <w:r w:rsidR="00106403" w:rsidRPr="00353796">
        <w:rPr>
          <w:rFonts w:ascii="Times New Roman" w:eastAsia="Times New Roman" w:hAnsi="Times New Roman" w:cs="Times New Roman"/>
          <w:sz w:val="28"/>
          <w:szCs w:val="28"/>
          <w:lang w:eastAsia="ru-RU"/>
        </w:rPr>
        <w:t xml:space="preserve"> о </w:t>
      </w:r>
      <w:r w:rsidR="00C27CC8" w:rsidRPr="00353796">
        <w:rPr>
          <w:rFonts w:ascii="Times New Roman" w:eastAsia="Times New Roman" w:hAnsi="Times New Roman" w:cs="Times New Roman"/>
          <w:sz w:val="28"/>
          <w:szCs w:val="28"/>
          <w:lang w:eastAsia="ru-RU"/>
        </w:rPr>
        <w:t>результатах</w:t>
      </w:r>
      <w:r w:rsidR="00106403" w:rsidRPr="00353796">
        <w:rPr>
          <w:rFonts w:ascii="Times New Roman" w:eastAsia="Times New Roman" w:hAnsi="Times New Roman" w:cs="Times New Roman"/>
          <w:sz w:val="28"/>
          <w:szCs w:val="28"/>
          <w:lang w:eastAsia="ru-RU"/>
        </w:rPr>
        <w:t xml:space="preserve"> систематического наблюдения и анализа</w:t>
      </w:r>
      <w:r w:rsidR="002C3CD8" w:rsidRPr="00353796">
        <w:rPr>
          <w:rFonts w:ascii="Times New Roman" w:eastAsia="Times New Roman" w:hAnsi="Times New Roman" w:cs="Times New Roman"/>
          <w:sz w:val="28"/>
          <w:szCs w:val="28"/>
          <w:lang w:eastAsia="ru-RU"/>
        </w:rPr>
        <w:t>.</w:t>
      </w:r>
    </w:p>
    <w:p w:rsidR="00821B66" w:rsidRPr="00353796" w:rsidRDefault="00821B66" w:rsidP="00821B66">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_Ref365023258"/>
      <w:r w:rsidRPr="00353796">
        <w:rPr>
          <w:rFonts w:ascii="Times New Roman" w:hAnsi="Times New Roman" w:cs="Times New Roman"/>
          <w:sz w:val="28"/>
          <w:szCs w:val="28"/>
        </w:rPr>
        <w:t xml:space="preserve">По итогам проведения всего объема допустимых и необходимых действий по сбору, обработке и анализу информации, документов и материалов </w:t>
      </w:r>
      <w:r w:rsidR="00C43673" w:rsidRPr="00353796">
        <w:rPr>
          <w:rFonts w:ascii="Times New Roman" w:hAnsi="Times New Roman" w:cs="Times New Roman"/>
          <w:sz w:val="28"/>
          <w:szCs w:val="28"/>
        </w:rPr>
        <w:t>ответственный исполнитель</w:t>
      </w:r>
      <w:r w:rsidR="0045654B" w:rsidRPr="00353796">
        <w:rPr>
          <w:rFonts w:ascii="Times New Roman" w:eastAsia="Times New Roman" w:hAnsi="Times New Roman" w:cs="Times New Roman"/>
          <w:sz w:val="28"/>
          <w:szCs w:val="28"/>
          <w:lang w:eastAsia="ru-RU"/>
        </w:rPr>
        <w:t xml:space="preserve"> </w:t>
      </w:r>
      <w:r w:rsidRPr="00353796">
        <w:rPr>
          <w:rFonts w:ascii="Times New Roman" w:hAnsi="Times New Roman" w:cs="Times New Roman"/>
          <w:sz w:val="28"/>
          <w:szCs w:val="28"/>
        </w:rPr>
        <w:t>оформляет необходимые документы:</w:t>
      </w:r>
    </w:p>
    <w:p w:rsidR="00821B66" w:rsidRPr="00353796" w:rsidRDefault="00C27CC8" w:rsidP="00572FF1">
      <w:pPr>
        <w:pStyle w:val="ae"/>
        <w:widowControl w:val="0"/>
        <w:numPr>
          <w:ilvl w:val="0"/>
          <w:numId w:val="47"/>
        </w:numPr>
        <w:tabs>
          <w:tab w:val="left" w:pos="284"/>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отчет</w:t>
      </w:r>
      <w:r w:rsidR="00821B66" w:rsidRPr="00353796">
        <w:rPr>
          <w:rFonts w:ascii="Times New Roman" w:hAnsi="Times New Roman" w:cs="Times New Roman"/>
          <w:sz w:val="28"/>
          <w:szCs w:val="28"/>
        </w:rPr>
        <w:t xml:space="preserve"> о </w:t>
      </w:r>
      <w:r w:rsidR="000976E9" w:rsidRPr="00353796">
        <w:rPr>
          <w:rFonts w:ascii="Times New Roman" w:hAnsi="Times New Roman" w:cs="Times New Roman"/>
          <w:sz w:val="28"/>
          <w:szCs w:val="28"/>
        </w:rPr>
        <w:t xml:space="preserve">проведении </w:t>
      </w:r>
      <w:r w:rsidR="00821B66" w:rsidRPr="00353796">
        <w:rPr>
          <w:rFonts w:ascii="Times New Roman" w:hAnsi="Times New Roman" w:cs="Times New Roman"/>
          <w:sz w:val="28"/>
          <w:szCs w:val="28"/>
        </w:rPr>
        <w:t xml:space="preserve">систематического наблюдения и анализа (по форме согласно приложению </w:t>
      </w:r>
      <w:r w:rsidR="0045654B" w:rsidRPr="00353796">
        <w:rPr>
          <w:rFonts w:ascii="Times New Roman" w:hAnsi="Times New Roman" w:cs="Times New Roman"/>
          <w:sz w:val="28"/>
          <w:szCs w:val="28"/>
        </w:rPr>
        <w:t>3</w:t>
      </w:r>
      <w:r w:rsidR="00821B66" w:rsidRPr="00353796">
        <w:rPr>
          <w:rFonts w:ascii="Times New Roman" w:hAnsi="Times New Roman" w:cs="Times New Roman"/>
          <w:sz w:val="28"/>
          <w:szCs w:val="28"/>
        </w:rPr>
        <w:t xml:space="preserve"> к настоящему Регламенту)</w:t>
      </w:r>
      <w:r w:rsidR="00572FF1" w:rsidRPr="00353796">
        <w:rPr>
          <w:rFonts w:ascii="Times New Roman" w:hAnsi="Times New Roman" w:cs="Times New Roman"/>
          <w:sz w:val="28"/>
          <w:szCs w:val="28"/>
        </w:rPr>
        <w:t>.</w:t>
      </w:r>
    </w:p>
    <w:p w:rsidR="00821B66" w:rsidRPr="00353796" w:rsidRDefault="00821B66" w:rsidP="00821B66">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В случае выявления неполного раскрытия </w:t>
      </w:r>
      <w:r w:rsidR="00797605" w:rsidRPr="00353796">
        <w:rPr>
          <w:rFonts w:ascii="Times New Roman" w:eastAsia="Times New Roman" w:hAnsi="Times New Roman" w:cs="Times New Roman"/>
          <w:sz w:val="28"/>
          <w:szCs w:val="28"/>
          <w:lang w:eastAsia="ru-RU"/>
        </w:rPr>
        <w:t xml:space="preserve">подлежащей свободному доступу информации </w:t>
      </w:r>
      <w:r w:rsidRPr="00353796">
        <w:rPr>
          <w:rFonts w:ascii="Times New Roman" w:eastAsia="Times New Roman" w:hAnsi="Times New Roman" w:cs="Times New Roman"/>
          <w:sz w:val="28"/>
          <w:szCs w:val="28"/>
          <w:lang w:eastAsia="ru-RU"/>
        </w:rPr>
        <w:t>в информационно-коммуникационной сети «Интернет»</w:t>
      </w:r>
      <w:r w:rsidR="00797605" w:rsidRPr="00353796">
        <w:rPr>
          <w:rFonts w:ascii="Times New Roman" w:eastAsia="Times New Roman" w:hAnsi="Times New Roman" w:cs="Times New Roman"/>
          <w:sz w:val="28"/>
          <w:szCs w:val="28"/>
          <w:lang w:eastAsia="ru-RU"/>
        </w:rPr>
        <w:t xml:space="preserve"> </w:t>
      </w:r>
      <w:r w:rsidR="00C43673" w:rsidRPr="00353796">
        <w:rPr>
          <w:rFonts w:ascii="Times New Roman" w:eastAsia="Times New Roman" w:hAnsi="Times New Roman" w:cs="Times New Roman"/>
          <w:sz w:val="28"/>
          <w:szCs w:val="28"/>
          <w:lang w:eastAsia="ru-RU"/>
        </w:rPr>
        <w:t xml:space="preserve">ответственный </w:t>
      </w:r>
      <w:r w:rsidRPr="00353796">
        <w:rPr>
          <w:rFonts w:ascii="Times New Roman" w:eastAsia="Times New Roman" w:hAnsi="Times New Roman" w:cs="Times New Roman"/>
          <w:sz w:val="28"/>
          <w:szCs w:val="28"/>
          <w:lang w:eastAsia="ru-RU"/>
        </w:rPr>
        <w:t>исполнитель делает снимки экрана (скриншот) со страниц сайта, содержащих информацию из числа предусмотренной стандартами раскрытия информации, распечатывает их, нумерует и скрепляет своей подписью с указанием времени и даты печати.</w:t>
      </w:r>
    </w:p>
    <w:p w:rsidR="00B17E46" w:rsidRPr="00353796" w:rsidRDefault="003C3999" w:rsidP="00B17E46">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eastAsia="Times New Roman" w:hAnsi="Times New Roman" w:cs="Times New Roman"/>
          <w:sz w:val="28"/>
          <w:szCs w:val="28"/>
          <w:lang w:eastAsia="ru-RU"/>
        </w:rPr>
        <w:t>Отчет</w:t>
      </w:r>
      <w:r w:rsidR="00B17E46" w:rsidRPr="00353796">
        <w:rPr>
          <w:rFonts w:ascii="Times New Roman" w:eastAsia="Times New Roman" w:hAnsi="Times New Roman" w:cs="Times New Roman"/>
          <w:sz w:val="28"/>
          <w:szCs w:val="28"/>
          <w:lang w:eastAsia="ru-RU"/>
        </w:rPr>
        <w:t xml:space="preserve"> составляется и подписывается </w:t>
      </w:r>
      <w:r w:rsidR="00C43673" w:rsidRPr="00353796">
        <w:rPr>
          <w:rFonts w:ascii="Times New Roman" w:eastAsia="Times New Roman" w:hAnsi="Times New Roman" w:cs="Times New Roman"/>
          <w:sz w:val="28"/>
          <w:szCs w:val="28"/>
          <w:lang w:eastAsia="ru-RU"/>
        </w:rPr>
        <w:t xml:space="preserve">ответственным </w:t>
      </w:r>
      <w:r w:rsidR="00B17E46" w:rsidRPr="00353796">
        <w:rPr>
          <w:rFonts w:ascii="Times New Roman" w:eastAsia="Times New Roman" w:hAnsi="Times New Roman" w:cs="Times New Roman"/>
          <w:sz w:val="28"/>
          <w:szCs w:val="28"/>
          <w:lang w:eastAsia="ru-RU"/>
        </w:rPr>
        <w:t xml:space="preserve">исполнителем не позднее последнего дня срока окончания проведения систематического наблюдения и анализа. </w:t>
      </w:r>
      <w:r w:rsidRPr="00353796">
        <w:rPr>
          <w:rFonts w:ascii="Times New Roman" w:eastAsia="Times New Roman" w:hAnsi="Times New Roman" w:cs="Times New Roman"/>
          <w:sz w:val="28"/>
          <w:szCs w:val="28"/>
          <w:lang w:eastAsia="ru-RU"/>
        </w:rPr>
        <w:t>Отчет</w:t>
      </w:r>
      <w:r w:rsidR="00B17E46" w:rsidRPr="00353796">
        <w:rPr>
          <w:rFonts w:ascii="Times New Roman" w:eastAsia="Times New Roman" w:hAnsi="Times New Roman" w:cs="Times New Roman"/>
          <w:sz w:val="28"/>
          <w:szCs w:val="28"/>
          <w:lang w:eastAsia="ru-RU"/>
        </w:rPr>
        <w:t>, рассмотренные материалы, а в случае выявления нарушений – снимки экрана (скриншоты), представляются для ознакомления начальнику отдела, д</w:t>
      </w:r>
      <w:r w:rsidR="00B17E46" w:rsidRPr="00353796">
        <w:rPr>
          <w:rFonts w:ascii="Times New Roman" w:hAnsi="Times New Roman" w:cs="Times New Roman"/>
          <w:sz w:val="28"/>
          <w:szCs w:val="28"/>
        </w:rPr>
        <w:t>алее передаются на рассмотрение заместителю председателя Госкомитета, курирующему соответствующее напра</w:t>
      </w:r>
      <w:r w:rsidR="008B4ECD" w:rsidRPr="00353796">
        <w:rPr>
          <w:rFonts w:ascii="Times New Roman" w:hAnsi="Times New Roman" w:cs="Times New Roman"/>
          <w:sz w:val="28"/>
          <w:szCs w:val="28"/>
        </w:rPr>
        <w:t>вление деятельности Госкомитета.</w:t>
      </w:r>
    </w:p>
    <w:p w:rsidR="00C43673" w:rsidRPr="00353796" w:rsidRDefault="00C43673" w:rsidP="00B17E46">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Отчет о </w:t>
      </w:r>
      <w:r w:rsidR="00680ED6" w:rsidRPr="00353796">
        <w:rPr>
          <w:rFonts w:ascii="Times New Roman" w:hAnsi="Times New Roman" w:cs="Times New Roman"/>
          <w:sz w:val="28"/>
          <w:szCs w:val="28"/>
        </w:rPr>
        <w:t>проведении</w:t>
      </w:r>
      <w:r w:rsidRPr="00353796">
        <w:rPr>
          <w:rFonts w:ascii="Times New Roman" w:hAnsi="Times New Roman" w:cs="Times New Roman"/>
          <w:sz w:val="28"/>
          <w:szCs w:val="28"/>
        </w:rPr>
        <w:t xml:space="preserve"> систематического наблюдения и анализа хранится в отделах, специалисты которых осуществляют систематическое наблюдение и анализ, до передачи в архив Госкомитета.</w:t>
      </w:r>
    </w:p>
    <w:p w:rsidR="00821B66" w:rsidRPr="00353796" w:rsidRDefault="000721B6" w:rsidP="00572FF1">
      <w:pPr>
        <w:pStyle w:val="ae"/>
        <w:widowControl w:val="0"/>
        <w:numPr>
          <w:ilvl w:val="0"/>
          <w:numId w:val="47"/>
        </w:numPr>
        <w:tabs>
          <w:tab w:val="left" w:pos="284"/>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п</w:t>
      </w:r>
      <w:r w:rsidR="00821B66" w:rsidRPr="00353796">
        <w:rPr>
          <w:rFonts w:ascii="Times New Roman" w:hAnsi="Times New Roman" w:cs="Times New Roman"/>
          <w:sz w:val="28"/>
          <w:szCs w:val="28"/>
        </w:rPr>
        <w:t>редписание</w:t>
      </w:r>
      <w:r w:rsidR="00C178D0" w:rsidRPr="00353796">
        <w:rPr>
          <w:rFonts w:ascii="Times New Roman" w:hAnsi="Times New Roman" w:cs="Times New Roman"/>
          <w:sz w:val="28"/>
          <w:szCs w:val="28"/>
        </w:rPr>
        <w:t xml:space="preserve"> </w:t>
      </w:r>
      <w:r w:rsidR="00821B66" w:rsidRPr="00353796">
        <w:rPr>
          <w:rFonts w:ascii="Times New Roman" w:hAnsi="Times New Roman" w:cs="Times New Roman"/>
          <w:sz w:val="28"/>
          <w:szCs w:val="28"/>
        </w:rPr>
        <w:t xml:space="preserve">об устранении выявленных нарушений </w:t>
      </w:r>
      <w:r w:rsidR="00BE2E2F" w:rsidRPr="00353796">
        <w:rPr>
          <w:rFonts w:ascii="Times New Roman" w:hAnsi="Times New Roman" w:cs="Times New Roman"/>
          <w:sz w:val="28"/>
          <w:szCs w:val="28"/>
        </w:rPr>
        <w:t>(в случае выявления нарушений) юридическим лицом, индивидуальным предпринимателем стандартов раскрытия информации</w:t>
      </w:r>
      <w:r w:rsidR="00821B66" w:rsidRPr="00353796">
        <w:rPr>
          <w:rFonts w:ascii="Times New Roman" w:hAnsi="Times New Roman" w:cs="Times New Roman"/>
          <w:sz w:val="28"/>
          <w:szCs w:val="28"/>
        </w:rPr>
        <w:t>.</w:t>
      </w:r>
    </w:p>
    <w:p w:rsidR="00B17E46" w:rsidRPr="00353796" w:rsidRDefault="00BE2E2F" w:rsidP="00467EDD">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О</w:t>
      </w:r>
      <w:r w:rsidR="00E0005B" w:rsidRPr="00353796">
        <w:rPr>
          <w:rFonts w:ascii="Times New Roman" w:eastAsia="Times New Roman" w:hAnsi="Times New Roman" w:cs="Times New Roman"/>
          <w:sz w:val="28"/>
          <w:szCs w:val="28"/>
          <w:lang w:eastAsia="ru-RU"/>
        </w:rPr>
        <w:t>тветственный исполнитель</w:t>
      </w:r>
      <w:r w:rsidR="00B17E46" w:rsidRPr="00353796">
        <w:rPr>
          <w:rFonts w:ascii="Times New Roman" w:eastAsia="Times New Roman" w:hAnsi="Times New Roman" w:cs="Times New Roman"/>
          <w:sz w:val="28"/>
          <w:szCs w:val="28"/>
          <w:lang w:eastAsia="ru-RU"/>
        </w:rPr>
        <w:t>:</w:t>
      </w:r>
    </w:p>
    <w:p w:rsidR="00B17E46" w:rsidRPr="00353796" w:rsidRDefault="00B17E46" w:rsidP="00B17E46">
      <w:pPr>
        <w:pStyle w:val="ae"/>
        <w:numPr>
          <w:ilvl w:val="0"/>
          <w:numId w:val="38"/>
        </w:numPr>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готовит проект предписания</w:t>
      </w:r>
      <w:r w:rsidR="00BE2E2F" w:rsidRPr="00353796">
        <w:rPr>
          <w:rFonts w:ascii="Times New Roman" w:eastAsia="Times New Roman" w:hAnsi="Times New Roman" w:cs="Times New Roman"/>
          <w:sz w:val="28"/>
          <w:szCs w:val="28"/>
          <w:lang w:eastAsia="ru-RU"/>
        </w:rPr>
        <w:t xml:space="preserve"> </w:t>
      </w:r>
      <w:r w:rsidR="00BE2E2F" w:rsidRPr="00353796">
        <w:rPr>
          <w:rFonts w:ascii="Times New Roman" w:hAnsi="Times New Roman" w:cs="Times New Roman"/>
          <w:sz w:val="28"/>
          <w:szCs w:val="28"/>
        </w:rPr>
        <w:t>(по форме согласно приложению 4 к настоящему Регламенту)</w:t>
      </w:r>
      <w:r w:rsidR="00BE2E2F" w:rsidRPr="00353796">
        <w:rPr>
          <w:rFonts w:ascii="Times New Roman" w:eastAsia="Times New Roman" w:hAnsi="Times New Roman" w:cs="Times New Roman"/>
          <w:sz w:val="28"/>
          <w:szCs w:val="28"/>
          <w:lang w:eastAsia="ru-RU"/>
        </w:rPr>
        <w:t xml:space="preserve"> </w:t>
      </w:r>
      <w:r w:rsidRPr="00353796">
        <w:rPr>
          <w:rFonts w:ascii="Times New Roman" w:eastAsia="Times New Roman" w:hAnsi="Times New Roman" w:cs="Times New Roman"/>
          <w:sz w:val="28"/>
          <w:szCs w:val="28"/>
          <w:lang w:eastAsia="ru-RU"/>
        </w:rPr>
        <w:t xml:space="preserve">и направляет его на согласование начальнику отдела, курирующему заместителю председателя Госкомитета и на подпись председателю Госкомитета в срок не позднее </w:t>
      </w:r>
      <w:r w:rsidR="00C51B88" w:rsidRPr="00353796">
        <w:rPr>
          <w:rFonts w:ascii="Times New Roman" w:eastAsia="Times New Roman" w:hAnsi="Times New Roman" w:cs="Times New Roman"/>
          <w:sz w:val="28"/>
          <w:szCs w:val="28"/>
          <w:lang w:eastAsia="ru-RU"/>
        </w:rPr>
        <w:t>одного</w:t>
      </w:r>
      <w:r w:rsidRPr="00353796">
        <w:rPr>
          <w:rFonts w:ascii="Times New Roman" w:eastAsia="Times New Roman" w:hAnsi="Times New Roman" w:cs="Times New Roman"/>
          <w:sz w:val="28"/>
          <w:szCs w:val="28"/>
          <w:lang w:eastAsia="ru-RU"/>
        </w:rPr>
        <w:t xml:space="preserve"> рабочего </w:t>
      </w:r>
      <w:r w:rsidR="0045654B" w:rsidRPr="00353796">
        <w:rPr>
          <w:rFonts w:ascii="Times New Roman" w:eastAsia="Times New Roman" w:hAnsi="Times New Roman" w:cs="Times New Roman"/>
          <w:sz w:val="28"/>
          <w:szCs w:val="28"/>
          <w:lang w:eastAsia="ru-RU"/>
        </w:rPr>
        <w:t>дня с даты составления отчета о результатах систем</w:t>
      </w:r>
      <w:r w:rsidR="00C66204" w:rsidRPr="00353796">
        <w:rPr>
          <w:rFonts w:ascii="Times New Roman" w:eastAsia="Times New Roman" w:hAnsi="Times New Roman" w:cs="Times New Roman"/>
          <w:sz w:val="28"/>
          <w:szCs w:val="28"/>
          <w:lang w:eastAsia="ru-RU"/>
        </w:rPr>
        <w:t>атического наблюдения и анализа</w:t>
      </w:r>
      <w:r w:rsidRPr="00353796">
        <w:rPr>
          <w:rFonts w:ascii="Times New Roman" w:eastAsia="Times New Roman" w:hAnsi="Times New Roman" w:cs="Times New Roman"/>
          <w:sz w:val="28"/>
          <w:szCs w:val="28"/>
          <w:lang w:eastAsia="ru-RU"/>
        </w:rPr>
        <w:t xml:space="preserve">; </w:t>
      </w:r>
    </w:p>
    <w:p w:rsidR="00B17E46" w:rsidRPr="00353796" w:rsidRDefault="00B17E46" w:rsidP="00B17E46">
      <w:pPr>
        <w:pStyle w:val="ae"/>
        <w:numPr>
          <w:ilvl w:val="0"/>
          <w:numId w:val="38"/>
        </w:numPr>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в течение </w:t>
      </w:r>
      <w:r w:rsidR="00C51B88" w:rsidRPr="00353796">
        <w:rPr>
          <w:rFonts w:ascii="Times New Roman" w:eastAsia="Times New Roman" w:hAnsi="Times New Roman" w:cs="Times New Roman"/>
          <w:sz w:val="28"/>
          <w:szCs w:val="28"/>
          <w:lang w:eastAsia="ru-RU"/>
        </w:rPr>
        <w:t>двух</w:t>
      </w:r>
      <w:r w:rsidRPr="00353796">
        <w:rPr>
          <w:rFonts w:ascii="Times New Roman" w:eastAsia="Times New Roman" w:hAnsi="Times New Roman" w:cs="Times New Roman"/>
          <w:sz w:val="28"/>
          <w:szCs w:val="28"/>
          <w:lang w:eastAsia="ru-RU"/>
        </w:rPr>
        <w:t xml:space="preserve"> рабочих дней с даты подписания направляет предписание </w:t>
      </w:r>
      <w:r w:rsidR="00797605" w:rsidRPr="00353796">
        <w:rPr>
          <w:rFonts w:ascii="Times New Roman" w:eastAsia="Times New Roman" w:hAnsi="Times New Roman" w:cs="Times New Roman"/>
          <w:sz w:val="28"/>
          <w:szCs w:val="28"/>
          <w:lang w:eastAsia="ru-RU"/>
        </w:rPr>
        <w:t xml:space="preserve">юридическому лицу, индивидуальному предпринимателю </w:t>
      </w:r>
      <w:r w:rsidRPr="00353796">
        <w:rPr>
          <w:rFonts w:ascii="Times New Roman" w:eastAsia="Times New Roman" w:hAnsi="Times New Roman" w:cs="Times New Roman"/>
          <w:sz w:val="28"/>
          <w:szCs w:val="28"/>
          <w:lang w:eastAsia="ru-RU"/>
        </w:rPr>
        <w:t>в порядке общего делопроизводства (заказным письмом с уведомлением о вручении) либо вручает нарочно под роспись законному представителю юридического лица, и</w:t>
      </w:r>
      <w:r w:rsidR="00797605" w:rsidRPr="00353796">
        <w:rPr>
          <w:rFonts w:ascii="Times New Roman" w:eastAsia="Times New Roman" w:hAnsi="Times New Roman" w:cs="Times New Roman"/>
          <w:sz w:val="28"/>
          <w:szCs w:val="28"/>
          <w:lang w:eastAsia="ru-RU"/>
        </w:rPr>
        <w:t xml:space="preserve">ндивидуальному предпринимателю </w:t>
      </w:r>
      <w:r w:rsidRPr="00353796">
        <w:rPr>
          <w:rFonts w:ascii="Times New Roman" w:eastAsia="Times New Roman" w:hAnsi="Times New Roman" w:cs="Times New Roman"/>
          <w:sz w:val="28"/>
          <w:szCs w:val="28"/>
          <w:lang w:eastAsia="ru-RU"/>
        </w:rPr>
        <w:t>(</w:t>
      </w:r>
      <w:r w:rsidR="00797605" w:rsidRPr="00353796">
        <w:rPr>
          <w:rFonts w:ascii="Times New Roman" w:eastAsia="Times New Roman" w:hAnsi="Times New Roman" w:cs="Times New Roman"/>
          <w:sz w:val="28"/>
          <w:szCs w:val="28"/>
          <w:lang w:eastAsia="ru-RU"/>
        </w:rPr>
        <w:t xml:space="preserve">уполномоченному </w:t>
      </w:r>
      <w:r w:rsidRPr="00353796">
        <w:rPr>
          <w:rFonts w:ascii="Times New Roman" w:eastAsia="Times New Roman" w:hAnsi="Times New Roman" w:cs="Times New Roman"/>
          <w:sz w:val="28"/>
          <w:szCs w:val="28"/>
          <w:lang w:eastAsia="ru-RU"/>
        </w:rPr>
        <w:t>представител</w:t>
      </w:r>
      <w:r w:rsidR="00797605" w:rsidRPr="00353796">
        <w:rPr>
          <w:rFonts w:ascii="Times New Roman" w:eastAsia="Times New Roman" w:hAnsi="Times New Roman" w:cs="Times New Roman"/>
          <w:sz w:val="28"/>
          <w:szCs w:val="28"/>
          <w:lang w:eastAsia="ru-RU"/>
        </w:rPr>
        <w:t>ю</w:t>
      </w:r>
      <w:r w:rsidRPr="00353796">
        <w:rPr>
          <w:rFonts w:ascii="Times New Roman" w:eastAsia="Times New Roman" w:hAnsi="Times New Roman" w:cs="Times New Roman"/>
          <w:sz w:val="28"/>
          <w:szCs w:val="28"/>
          <w:lang w:eastAsia="ru-RU"/>
        </w:rPr>
        <w:t xml:space="preserve">); </w:t>
      </w:r>
    </w:p>
    <w:p w:rsidR="00B17E46" w:rsidRPr="00353796" w:rsidRDefault="00B17E46" w:rsidP="00B17E46">
      <w:pPr>
        <w:pStyle w:val="ae"/>
        <w:numPr>
          <w:ilvl w:val="0"/>
          <w:numId w:val="38"/>
        </w:numPr>
        <w:spacing w:after="0" w:line="240" w:lineRule="auto"/>
        <w:ind w:left="0"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в </w:t>
      </w:r>
      <w:r w:rsidR="0045654B" w:rsidRPr="00353796">
        <w:rPr>
          <w:rFonts w:ascii="Times New Roman" w:eastAsia="Times New Roman" w:hAnsi="Times New Roman" w:cs="Times New Roman"/>
          <w:sz w:val="28"/>
          <w:szCs w:val="28"/>
          <w:lang w:eastAsia="ru-RU"/>
        </w:rPr>
        <w:t xml:space="preserve">срок не позднее </w:t>
      </w:r>
      <w:r w:rsidR="00C51B88" w:rsidRPr="00353796">
        <w:rPr>
          <w:rFonts w:ascii="Times New Roman" w:eastAsia="Times New Roman" w:hAnsi="Times New Roman" w:cs="Times New Roman"/>
          <w:sz w:val="28"/>
          <w:szCs w:val="28"/>
          <w:lang w:eastAsia="ru-RU"/>
        </w:rPr>
        <w:t>одного</w:t>
      </w:r>
      <w:r w:rsidR="0045654B" w:rsidRPr="00353796">
        <w:rPr>
          <w:rFonts w:ascii="Times New Roman" w:eastAsia="Times New Roman" w:hAnsi="Times New Roman" w:cs="Times New Roman"/>
          <w:sz w:val="28"/>
          <w:szCs w:val="28"/>
          <w:lang w:eastAsia="ru-RU"/>
        </w:rPr>
        <w:t xml:space="preserve"> рабочего дня с даты </w:t>
      </w:r>
      <w:r w:rsidRPr="00353796">
        <w:rPr>
          <w:rFonts w:ascii="Times New Roman" w:eastAsia="Times New Roman" w:hAnsi="Times New Roman" w:cs="Times New Roman"/>
          <w:sz w:val="28"/>
          <w:szCs w:val="28"/>
          <w:lang w:eastAsia="ru-RU"/>
        </w:rPr>
        <w:t xml:space="preserve">составления </w:t>
      </w:r>
      <w:r w:rsidR="0045654B" w:rsidRPr="00353796">
        <w:rPr>
          <w:rFonts w:ascii="Times New Roman" w:eastAsia="Times New Roman" w:hAnsi="Times New Roman" w:cs="Times New Roman"/>
          <w:sz w:val="28"/>
          <w:szCs w:val="28"/>
          <w:lang w:eastAsia="ru-RU"/>
        </w:rPr>
        <w:t>отчета о результатах систем</w:t>
      </w:r>
      <w:r w:rsidR="00C66204" w:rsidRPr="00353796">
        <w:rPr>
          <w:rFonts w:ascii="Times New Roman" w:eastAsia="Times New Roman" w:hAnsi="Times New Roman" w:cs="Times New Roman"/>
          <w:sz w:val="28"/>
          <w:szCs w:val="28"/>
          <w:lang w:eastAsia="ru-RU"/>
        </w:rPr>
        <w:t>атического наблюдения и анализа</w:t>
      </w:r>
      <w:r w:rsidRPr="00353796">
        <w:rPr>
          <w:rFonts w:ascii="Times New Roman" w:eastAsia="Times New Roman" w:hAnsi="Times New Roman" w:cs="Times New Roman"/>
          <w:sz w:val="28"/>
          <w:szCs w:val="28"/>
          <w:lang w:eastAsia="ru-RU"/>
        </w:rPr>
        <w:t xml:space="preserve"> передает </w:t>
      </w:r>
      <w:r w:rsidR="00067511" w:rsidRPr="00353796">
        <w:rPr>
          <w:rFonts w:ascii="Times New Roman" w:eastAsia="Times New Roman" w:hAnsi="Times New Roman" w:cs="Times New Roman"/>
          <w:sz w:val="28"/>
          <w:szCs w:val="28"/>
          <w:lang w:eastAsia="ru-RU"/>
        </w:rPr>
        <w:t xml:space="preserve">копию </w:t>
      </w:r>
      <w:r w:rsidR="0045654B" w:rsidRPr="00353796">
        <w:rPr>
          <w:rFonts w:ascii="Times New Roman" w:eastAsia="Times New Roman" w:hAnsi="Times New Roman" w:cs="Times New Roman"/>
          <w:sz w:val="28"/>
          <w:szCs w:val="28"/>
          <w:lang w:eastAsia="ru-RU"/>
        </w:rPr>
        <w:t>отчет</w:t>
      </w:r>
      <w:r w:rsidR="00067511" w:rsidRPr="00353796">
        <w:rPr>
          <w:rFonts w:ascii="Times New Roman" w:eastAsia="Times New Roman" w:hAnsi="Times New Roman" w:cs="Times New Roman"/>
          <w:sz w:val="28"/>
          <w:szCs w:val="28"/>
          <w:lang w:eastAsia="ru-RU"/>
        </w:rPr>
        <w:t>а</w:t>
      </w:r>
      <w:r w:rsidRPr="00353796">
        <w:rPr>
          <w:rFonts w:ascii="Times New Roman" w:eastAsia="Times New Roman" w:hAnsi="Times New Roman" w:cs="Times New Roman"/>
          <w:sz w:val="28"/>
          <w:szCs w:val="28"/>
          <w:lang w:eastAsia="ru-RU"/>
        </w:rPr>
        <w:t xml:space="preserve"> в отдел административной практики для организации дальнейшей работы по привлечению должностных лиц и юридических лиц, допустивших выявленные нарушения, к административной ответственности.</w:t>
      </w:r>
    </w:p>
    <w:p w:rsidR="00A568AD" w:rsidRPr="00353796" w:rsidRDefault="00A568AD" w:rsidP="00F9750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Срок исполнения:</w:t>
      </w:r>
      <w:r w:rsidR="00F03633" w:rsidRPr="00353796">
        <w:rPr>
          <w:rFonts w:ascii="Times New Roman" w:eastAsia="Times New Roman" w:hAnsi="Times New Roman" w:cs="Times New Roman"/>
          <w:sz w:val="28"/>
          <w:szCs w:val="28"/>
          <w:lang w:eastAsia="ru-RU"/>
        </w:rPr>
        <w:t xml:space="preserve"> </w:t>
      </w:r>
      <w:r w:rsidR="00F03633" w:rsidRPr="00353796">
        <w:rPr>
          <w:rFonts w:ascii="Times New Roman" w:hAnsi="Times New Roman" w:cs="Times New Roman"/>
          <w:sz w:val="28"/>
          <w:szCs w:val="28"/>
        </w:rPr>
        <w:t xml:space="preserve">отчет о </w:t>
      </w:r>
      <w:r w:rsidR="00B14C6D" w:rsidRPr="00467EDD">
        <w:rPr>
          <w:rFonts w:ascii="Times New Roman" w:hAnsi="Times New Roman" w:cs="Times New Roman"/>
          <w:sz w:val="28"/>
          <w:szCs w:val="28"/>
        </w:rPr>
        <w:t>проведении</w:t>
      </w:r>
      <w:r w:rsidR="0025106B" w:rsidRPr="00467EDD">
        <w:rPr>
          <w:rFonts w:ascii="Times New Roman" w:hAnsi="Times New Roman" w:cs="Times New Roman"/>
          <w:sz w:val="28"/>
          <w:szCs w:val="28"/>
        </w:rPr>
        <w:t xml:space="preserve"> </w:t>
      </w:r>
      <w:r w:rsidR="00F03633" w:rsidRPr="00353796">
        <w:rPr>
          <w:rFonts w:ascii="Times New Roman" w:hAnsi="Times New Roman" w:cs="Times New Roman"/>
          <w:sz w:val="28"/>
          <w:szCs w:val="28"/>
        </w:rPr>
        <w:t xml:space="preserve">систематического наблюдения и анализа </w:t>
      </w:r>
      <w:r w:rsidR="00F03633" w:rsidRPr="00353796">
        <w:rPr>
          <w:rFonts w:ascii="Times New Roman" w:eastAsia="Times New Roman" w:hAnsi="Times New Roman" w:cs="Times New Roman"/>
          <w:sz w:val="28"/>
          <w:szCs w:val="28"/>
          <w:lang w:eastAsia="ru-RU"/>
        </w:rPr>
        <w:t xml:space="preserve">должен быть подготовлен в срок не позднее 30 рабочих дней </w:t>
      </w:r>
      <w:r w:rsidR="00680ED6" w:rsidRPr="00467EDD">
        <w:rPr>
          <w:rFonts w:ascii="Times New Roman" w:hAnsi="Times New Roman" w:cs="Times New Roman"/>
          <w:sz w:val="28"/>
          <w:szCs w:val="28"/>
        </w:rPr>
        <w:t>со дня истечения срока раскрытия информации, определенного для юридических лиц и индивидуальных предпринимателей стандартами раскрытия информации</w:t>
      </w:r>
      <w:r w:rsidR="00E0005B" w:rsidRPr="00353796">
        <w:rPr>
          <w:rFonts w:ascii="Times New Roman" w:eastAsia="Times New Roman" w:hAnsi="Times New Roman" w:cs="Times New Roman"/>
          <w:sz w:val="28"/>
          <w:szCs w:val="28"/>
          <w:lang w:eastAsia="ru-RU"/>
        </w:rPr>
        <w:t xml:space="preserve">, предписание </w:t>
      </w:r>
      <w:r w:rsidR="00B14C6D" w:rsidRPr="00467EDD">
        <w:rPr>
          <w:rFonts w:ascii="Times New Roman" w:eastAsia="Times New Roman" w:hAnsi="Times New Roman" w:cs="Times New Roman"/>
          <w:sz w:val="28"/>
          <w:szCs w:val="28"/>
          <w:lang w:eastAsia="ru-RU"/>
        </w:rPr>
        <w:t>о прекращении (</w:t>
      </w:r>
      <w:r w:rsidR="00E0005B" w:rsidRPr="00353796">
        <w:rPr>
          <w:rFonts w:ascii="Times New Roman" w:eastAsia="Times New Roman" w:hAnsi="Times New Roman" w:cs="Times New Roman"/>
          <w:sz w:val="28"/>
          <w:szCs w:val="28"/>
          <w:lang w:eastAsia="ru-RU"/>
        </w:rPr>
        <w:t>устранении</w:t>
      </w:r>
      <w:r w:rsidR="00B14C6D" w:rsidRPr="00467EDD">
        <w:rPr>
          <w:rFonts w:ascii="Times New Roman" w:eastAsia="Times New Roman" w:hAnsi="Times New Roman" w:cs="Times New Roman"/>
          <w:sz w:val="28"/>
          <w:szCs w:val="28"/>
          <w:lang w:eastAsia="ru-RU"/>
        </w:rPr>
        <w:t>)</w:t>
      </w:r>
      <w:r w:rsidR="00E0005B" w:rsidRPr="00353796">
        <w:rPr>
          <w:rFonts w:ascii="Times New Roman" w:eastAsia="Times New Roman" w:hAnsi="Times New Roman" w:cs="Times New Roman"/>
          <w:sz w:val="28"/>
          <w:szCs w:val="28"/>
          <w:lang w:eastAsia="ru-RU"/>
        </w:rPr>
        <w:t xml:space="preserve"> выявленных нарушений </w:t>
      </w:r>
      <w:r w:rsidR="00B220C5" w:rsidRPr="00353796">
        <w:rPr>
          <w:rFonts w:ascii="Times New Roman" w:eastAsia="Times New Roman" w:hAnsi="Times New Roman" w:cs="Times New Roman"/>
          <w:sz w:val="28"/>
          <w:szCs w:val="28"/>
          <w:lang w:eastAsia="ru-RU"/>
        </w:rPr>
        <w:t>должн</w:t>
      </w:r>
      <w:r w:rsidR="00680ED6" w:rsidRPr="00353796">
        <w:rPr>
          <w:rFonts w:ascii="Times New Roman" w:eastAsia="Times New Roman" w:hAnsi="Times New Roman" w:cs="Times New Roman"/>
          <w:sz w:val="28"/>
          <w:szCs w:val="28"/>
          <w:lang w:eastAsia="ru-RU"/>
        </w:rPr>
        <w:t>о</w:t>
      </w:r>
      <w:r w:rsidR="00B220C5" w:rsidRPr="00353796">
        <w:rPr>
          <w:rFonts w:ascii="Times New Roman" w:eastAsia="Times New Roman" w:hAnsi="Times New Roman" w:cs="Times New Roman"/>
          <w:sz w:val="28"/>
          <w:szCs w:val="28"/>
          <w:lang w:eastAsia="ru-RU"/>
        </w:rPr>
        <w:t xml:space="preserve"> быть подготовлен</w:t>
      </w:r>
      <w:r w:rsidR="00680ED6" w:rsidRPr="00353796">
        <w:rPr>
          <w:rFonts w:ascii="Times New Roman" w:eastAsia="Times New Roman" w:hAnsi="Times New Roman" w:cs="Times New Roman"/>
          <w:sz w:val="28"/>
          <w:szCs w:val="28"/>
          <w:lang w:eastAsia="ru-RU"/>
        </w:rPr>
        <w:t>о</w:t>
      </w:r>
      <w:r w:rsidR="00B220C5" w:rsidRPr="00353796">
        <w:rPr>
          <w:rFonts w:ascii="Times New Roman" w:eastAsia="Times New Roman" w:hAnsi="Times New Roman" w:cs="Times New Roman"/>
          <w:sz w:val="28"/>
          <w:szCs w:val="28"/>
          <w:lang w:eastAsia="ru-RU"/>
        </w:rPr>
        <w:t xml:space="preserve"> и направлен</w:t>
      </w:r>
      <w:r w:rsidR="00680ED6" w:rsidRPr="00353796">
        <w:rPr>
          <w:rFonts w:ascii="Times New Roman" w:eastAsia="Times New Roman" w:hAnsi="Times New Roman" w:cs="Times New Roman"/>
          <w:sz w:val="28"/>
          <w:szCs w:val="28"/>
          <w:lang w:eastAsia="ru-RU"/>
        </w:rPr>
        <w:t>о</w:t>
      </w:r>
      <w:r w:rsidR="00B220C5" w:rsidRPr="00353796">
        <w:rPr>
          <w:rFonts w:ascii="Times New Roman" w:eastAsia="Times New Roman" w:hAnsi="Times New Roman" w:cs="Times New Roman"/>
          <w:sz w:val="28"/>
          <w:szCs w:val="28"/>
          <w:lang w:eastAsia="ru-RU"/>
        </w:rPr>
        <w:t xml:space="preserve"> на подпись председателю Госкомитета в срок не позднее одного рабочего дня с даты составления отчета о </w:t>
      </w:r>
      <w:r w:rsidR="00680ED6" w:rsidRPr="00353796">
        <w:rPr>
          <w:rFonts w:ascii="Times New Roman" w:eastAsia="Times New Roman" w:hAnsi="Times New Roman" w:cs="Times New Roman"/>
          <w:sz w:val="28"/>
          <w:szCs w:val="28"/>
          <w:lang w:eastAsia="ru-RU"/>
        </w:rPr>
        <w:t>проведении</w:t>
      </w:r>
      <w:r w:rsidR="00B220C5" w:rsidRPr="00353796">
        <w:rPr>
          <w:rFonts w:ascii="Times New Roman" w:eastAsia="Times New Roman" w:hAnsi="Times New Roman" w:cs="Times New Roman"/>
          <w:sz w:val="28"/>
          <w:szCs w:val="28"/>
          <w:lang w:eastAsia="ru-RU"/>
        </w:rPr>
        <w:t xml:space="preserve"> систематического наблюдения и анализа</w:t>
      </w:r>
      <w:r w:rsidR="00F03633" w:rsidRPr="00353796">
        <w:rPr>
          <w:rFonts w:ascii="Times New Roman" w:eastAsia="Times New Roman" w:hAnsi="Times New Roman" w:cs="Times New Roman"/>
          <w:sz w:val="28"/>
          <w:szCs w:val="28"/>
          <w:lang w:eastAsia="ru-RU"/>
        </w:rPr>
        <w:t>.</w:t>
      </w:r>
    </w:p>
    <w:p w:rsidR="0025106B" w:rsidRPr="00467EDD" w:rsidRDefault="00F9750B" w:rsidP="00467EDD">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Результат действия</w:t>
      </w:r>
      <w:r w:rsidR="000E0E10" w:rsidRPr="00353796">
        <w:rPr>
          <w:rFonts w:ascii="Times New Roman" w:eastAsia="Times New Roman" w:hAnsi="Times New Roman" w:cs="Times New Roman"/>
          <w:sz w:val="28"/>
          <w:szCs w:val="28"/>
          <w:lang w:eastAsia="ru-RU"/>
        </w:rPr>
        <w:t>:</w:t>
      </w:r>
      <w:r w:rsidRPr="00353796">
        <w:rPr>
          <w:rFonts w:ascii="Times New Roman" w:eastAsia="Times New Roman" w:hAnsi="Times New Roman" w:cs="Times New Roman"/>
          <w:sz w:val="28"/>
          <w:szCs w:val="28"/>
          <w:lang w:eastAsia="ru-RU"/>
        </w:rPr>
        <w:t xml:space="preserve"> </w:t>
      </w:r>
      <w:r w:rsidR="004B74F3" w:rsidRPr="00353796">
        <w:rPr>
          <w:rFonts w:ascii="Times New Roman" w:eastAsia="Times New Roman" w:hAnsi="Times New Roman" w:cs="Times New Roman"/>
          <w:sz w:val="28"/>
          <w:szCs w:val="28"/>
          <w:lang w:eastAsia="ru-RU"/>
        </w:rPr>
        <w:t xml:space="preserve">отчет о </w:t>
      </w:r>
      <w:r w:rsidR="00680ED6" w:rsidRPr="00353796">
        <w:rPr>
          <w:rFonts w:ascii="Times New Roman" w:eastAsia="Times New Roman" w:hAnsi="Times New Roman" w:cs="Times New Roman"/>
          <w:sz w:val="28"/>
          <w:szCs w:val="28"/>
          <w:lang w:eastAsia="ru-RU"/>
        </w:rPr>
        <w:t>проведении</w:t>
      </w:r>
      <w:r w:rsidR="004B74F3" w:rsidRPr="00353796">
        <w:rPr>
          <w:rFonts w:ascii="Times New Roman" w:eastAsia="Times New Roman" w:hAnsi="Times New Roman" w:cs="Times New Roman"/>
          <w:sz w:val="28"/>
          <w:szCs w:val="28"/>
          <w:lang w:eastAsia="ru-RU"/>
        </w:rPr>
        <w:t xml:space="preserve"> систематического наблюдения и анализа, предписание об устранении выявленных нарушений</w:t>
      </w:r>
      <w:r w:rsidR="00BE2E2F" w:rsidRPr="00467EDD">
        <w:rPr>
          <w:rFonts w:ascii="Times New Roman" w:eastAsia="Times New Roman" w:hAnsi="Times New Roman" w:cs="Times New Roman"/>
          <w:sz w:val="28"/>
          <w:szCs w:val="28"/>
          <w:lang w:eastAsia="ru-RU"/>
        </w:rPr>
        <w:t>.</w:t>
      </w:r>
      <w:r w:rsidR="004B74F3" w:rsidRPr="00353796">
        <w:rPr>
          <w:rFonts w:ascii="Times New Roman" w:eastAsia="Times New Roman" w:hAnsi="Times New Roman" w:cs="Times New Roman"/>
          <w:sz w:val="28"/>
          <w:szCs w:val="28"/>
          <w:lang w:eastAsia="ru-RU"/>
        </w:rPr>
        <w:t xml:space="preserve"> </w:t>
      </w:r>
      <w:r w:rsidR="00BE2E2F" w:rsidRPr="00467EDD">
        <w:rPr>
          <w:rFonts w:ascii="Times New Roman" w:eastAsia="Times New Roman" w:hAnsi="Times New Roman" w:cs="Times New Roman"/>
          <w:sz w:val="28"/>
          <w:szCs w:val="28"/>
          <w:lang w:eastAsia="ru-RU"/>
        </w:rPr>
        <w:t xml:space="preserve"> </w:t>
      </w:r>
    </w:p>
    <w:p w:rsidR="0025106B" w:rsidRPr="00467EDD" w:rsidRDefault="0025106B" w:rsidP="00467EDD">
      <w:pPr>
        <w:tabs>
          <w:tab w:val="left" w:pos="1134"/>
        </w:tabs>
        <w:spacing w:after="0" w:line="240" w:lineRule="auto"/>
        <w:ind w:firstLine="709"/>
        <w:jc w:val="both"/>
        <w:rPr>
          <w:rFonts w:ascii="Times New Roman" w:eastAsia="Times New Roman" w:hAnsi="Times New Roman" w:cs="Times New Roman"/>
          <w:sz w:val="28"/>
          <w:szCs w:val="28"/>
          <w:lang w:eastAsia="ru-RU"/>
        </w:rPr>
      </w:pPr>
    </w:p>
    <w:bookmarkEnd w:id="12"/>
    <w:p w:rsidR="002F4DC9" w:rsidRPr="00467EDD" w:rsidRDefault="002F4DC9" w:rsidP="00467EDD">
      <w:pPr>
        <w:pStyle w:val="ae"/>
        <w:numPr>
          <w:ilvl w:val="1"/>
          <w:numId w:val="32"/>
        </w:numPr>
        <w:spacing w:after="0" w:line="240" w:lineRule="auto"/>
        <w:rPr>
          <w:rFonts w:ascii="Times New Roman" w:hAnsi="Times New Roman" w:cs="Times New Roman"/>
          <w:bCs/>
          <w:sz w:val="28"/>
          <w:szCs w:val="28"/>
          <w:lang w:eastAsia="ru-RU"/>
        </w:rPr>
      </w:pPr>
      <w:r w:rsidRPr="00467EDD">
        <w:rPr>
          <w:rFonts w:ascii="Times New Roman" w:hAnsi="Times New Roman" w:cs="Times New Roman"/>
          <w:bCs/>
          <w:sz w:val="28"/>
          <w:szCs w:val="28"/>
          <w:lang w:eastAsia="ru-RU"/>
        </w:rPr>
        <w:t>Административная процедура «Проведение плановой документарной проверки юридических лиц, индивидуальных предпринимателей»</w:t>
      </w:r>
    </w:p>
    <w:p w:rsidR="00D54777" w:rsidRPr="00353796" w:rsidRDefault="00D54777" w:rsidP="00D5477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E16202" w:rsidRPr="00353796" w:rsidRDefault="00E16202" w:rsidP="00E16202">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bookmarkStart w:id="13" w:name="_Ref461785194"/>
      <w:r w:rsidRPr="00353796">
        <w:rPr>
          <w:rFonts w:ascii="Times New Roman" w:hAnsi="Times New Roman" w:cs="Times New Roman"/>
          <w:sz w:val="28"/>
          <w:szCs w:val="28"/>
        </w:rPr>
        <w:t xml:space="preserve">Основанием для начала административной процедуры </w:t>
      </w:r>
      <w:r w:rsidRPr="00353796">
        <w:rPr>
          <w:rFonts w:ascii="Times New Roman" w:eastAsia="Times New Roman" w:hAnsi="Times New Roman" w:cs="Times New Roman"/>
          <w:bCs/>
          <w:sz w:val="28"/>
          <w:szCs w:val="28"/>
          <w:lang w:eastAsia="ru-RU"/>
        </w:rPr>
        <w:t>при исполнении государственной функции в форме плановой документарной проверки</w:t>
      </w:r>
      <w:r w:rsidRPr="00353796">
        <w:rPr>
          <w:rFonts w:ascii="Times New Roman" w:hAnsi="Times New Roman" w:cs="Times New Roman"/>
          <w:sz w:val="28"/>
          <w:szCs w:val="28"/>
        </w:rPr>
        <w:t xml:space="preserve"> является внесение юридических лиц, индивидуальных предпринимателей в </w:t>
      </w:r>
      <w:r w:rsidR="000E0E10" w:rsidRPr="00353796">
        <w:rPr>
          <w:rFonts w:ascii="Times New Roman" w:hAnsi="Times New Roman" w:cs="Times New Roman"/>
          <w:sz w:val="28"/>
          <w:szCs w:val="28"/>
        </w:rPr>
        <w:t>ежегодный План</w:t>
      </w:r>
      <w:r w:rsidRPr="00353796">
        <w:rPr>
          <w:rFonts w:ascii="Times New Roman" w:hAnsi="Times New Roman" w:cs="Times New Roman"/>
          <w:sz w:val="28"/>
          <w:szCs w:val="28"/>
        </w:rPr>
        <w:t xml:space="preserve">. Порядок формирования </w:t>
      </w:r>
      <w:r w:rsidR="000E0E10" w:rsidRPr="00353796">
        <w:rPr>
          <w:rFonts w:ascii="Times New Roman" w:hAnsi="Times New Roman" w:cs="Times New Roman"/>
          <w:sz w:val="28"/>
          <w:szCs w:val="28"/>
        </w:rPr>
        <w:t xml:space="preserve">ежегодного Плана </w:t>
      </w:r>
      <w:r w:rsidRPr="00353796">
        <w:rPr>
          <w:rFonts w:ascii="Times New Roman" w:hAnsi="Times New Roman" w:cs="Times New Roman"/>
          <w:sz w:val="28"/>
          <w:szCs w:val="28"/>
        </w:rPr>
        <w:t>и размещения его на официальном сайте Госкомитета в информационно-коммуникационной сети «Интернет» установлен федеральным законодательством.</w:t>
      </w:r>
      <w:bookmarkEnd w:id="13"/>
    </w:p>
    <w:p w:rsidR="00E16202" w:rsidRPr="00353796" w:rsidRDefault="00E16202" w:rsidP="00E1620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53796">
        <w:rPr>
          <w:rFonts w:ascii="Times New Roman" w:hAnsi="Times New Roman" w:cs="Times New Roman"/>
          <w:color w:val="000000" w:themeColor="text1"/>
          <w:sz w:val="28"/>
          <w:szCs w:val="28"/>
        </w:rPr>
        <w:t>Административная процедура «Проведение плановой документарной проверки юридических лиц, индивидуальных предпринимателей» осуществляется в соответствии со следующим порядком административных действий:</w:t>
      </w:r>
    </w:p>
    <w:p w:rsidR="00E16202" w:rsidRPr="00353796" w:rsidRDefault="00E16202" w:rsidP="00E16202">
      <w:pPr>
        <w:pStyle w:val="ae"/>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bookmarkStart w:id="14" w:name="Par895"/>
      <w:bookmarkEnd w:id="14"/>
      <w:r w:rsidRPr="00353796">
        <w:rPr>
          <w:rFonts w:ascii="Times New Roman" w:hAnsi="Times New Roman" w:cs="Times New Roman"/>
          <w:color w:val="000000" w:themeColor="text1"/>
          <w:sz w:val="28"/>
          <w:szCs w:val="28"/>
        </w:rPr>
        <w:t xml:space="preserve">назначение должностных лиц, ответственных за проведение проверки; </w:t>
      </w:r>
    </w:p>
    <w:p w:rsidR="00E16202" w:rsidRPr="00353796" w:rsidRDefault="00E16202" w:rsidP="00E16202">
      <w:pPr>
        <w:pStyle w:val="ae"/>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353796">
        <w:rPr>
          <w:rFonts w:ascii="Times New Roman" w:hAnsi="Times New Roman" w:cs="Times New Roman"/>
          <w:color w:val="000000" w:themeColor="text1"/>
          <w:sz w:val="28"/>
          <w:szCs w:val="28"/>
        </w:rPr>
        <w:t>оформление приказа о проведении проверки;</w:t>
      </w:r>
    </w:p>
    <w:p w:rsidR="00E16202" w:rsidRPr="00353796" w:rsidRDefault="00E16202" w:rsidP="00E16202">
      <w:pPr>
        <w:pStyle w:val="ae"/>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353796">
        <w:rPr>
          <w:rFonts w:ascii="Times New Roman" w:hAnsi="Times New Roman" w:cs="Times New Roman"/>
          <w:color w:val="000000" w:themeColor="text1"/>
          <w:sz w:val="28"/>
          <w:szCs w:val="28"/>
        </w:rPr>
        <w:t>уведомление юридических лиц, индивидуальных предпринимателей о проведении проверки;</w:t>
      </w:r>
    </w:p>
    <w:p w:rsidR="00E16202" w:rsidRPr="00353796" w:rsidRDefault="00E16202" w:rsidP="00E16202">
      <w:pPr>
        <w:pStyle w:val="ae"/>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353796">
        <w:rPr>
          <w:rFonts w:ascii="Times New Roman" w:hAnsi="Times New Roman" w:cs="Times New Roman"/>
          <w:color w:val="000000" w:themeColor="text1"/>
          <w:sz w:val="28"/>
          <w:szCs w:val="28"/>
        </w:rPr>
        <w:t>проведение проверки;</w:t>
      </w:r>
    </w:p>
    <w:p w:rsidR="00E16202" w:rsidRPr="00353796" w:rsidRDefault="00E16202" w:rsidP="00E16202">
      <w:pPr>
        <w:pStyle w:val="ae"/>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353796">
        <w:rPr>
          <w:rFonts w:ascii="Times New Roman" w:hAnsi="Times New Roman" w:cs="Times New Roman"/>
          <w:color w:val="000000" w:themeColor="text1"/>
          <w:sz w:val="28"/>
          <w:szCs w:val="28"/>
        </w:rPr>
        <w:t>оформление результатов проверки.</w:t>
      </w:r>
    </w:p>
    <w:p w:rsidR="00E16202" w:rsidRPr="00353796" w:rsidRDefault="00E16202" w:rsidP="00E16202">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bookmarkStart w:id="15" w:name="_Ref461785266"/>
      <w:r w:rsidRPr="00353796">
        <w:rPr>
          <w:rFonts w:ascii="Times New Roman" w:hAnsi="Times New Roman" w:cs="Times New Roman"/>
          <w:sz w:val="28"/>
          <w:szCs w:val="28"/>
        </w:rPr>
        <w:t xml:space="preserve">На основании </w:t>
      </w:r>
      <w:r w:rsidR="000E0E10" w:rsidRPr="00353796">
        <w:rPr>
          <w:rFonts w:ascii="Times New Roman" w:hAnsi="Times New Roman" w:cs="Times New Roman"/>
          <w:sz w:val="28"/>
          <w:szCs w:val="28"/>
        </w:rPr>
        <w:t xml:space="preserve">ежегодного Плана </w:t>
      </w:r>
      <w:r w:rsidRPr="00353796">
        <w:rPr>
          <w:rFonts w:ascii="Times New Roman" w:hAnsi="Times New Roman" w:cs="Times New Roman"/>
          <w:sz w:val="28"/>
          <w:szCs w:val="28"/>
        </w:rPr>
        <w:t>начальники отделов Госкомитета, проводящих проверку в пределах своей компетенции, определяют должностных лиц, уполномоченных на проведение проверки юридических лиц, индивидуальных предпринимателей, и ответственного исполнителя.</w:t>
      </w:r>
      <w:bookmarkEnd w:id="15"/>
      <w:r w:rsidRPr="00353796">
        <w:rPr>
          <w:rFonts w:ascii="Times New Roman" w:hAnsi="Times New Roman" w:cs="Times New Roman"/>
          <w:sz w:val="28"/>
          <w:szCs w:val="28"/>
        </w:rPr>
        <w:t xml:space="preserve"> </w:t>
      </w:r>
    </w:p>
    <w:p w:rsidR="00E16202" w:rsidRPr="00353796" w:rsidRDefault="00E16202" w:rsidP="00E162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Срок исполнения: </w:t>
      </w:r>
      <w:r w:rsidRPr="00353796">
        <w:rPr>
          <w:rFonts w:ascii="Times New Roman" w:hAnsi="Times New Roman" w:cs="Times New Roman"/>
          <w:color w:val="000000" w:themeColor="text1"/>
          <w:sz w:val="28"/>
          <w:szCs w:val="28"/>
        </w:rPr>
        <w:t xml:space="preserve">не позднее </w:t>
      </w:r>
      <w:r w:rsidR="00A568AD" w:rsidRPr="00353796">
        <w:rPr>
          <w:rFonts w:ascii="Times New Roman" w:hAnsi="Times New Roman" w:cs="Times New Roman"/>
          <w:color w:val="000000" w:themeColor="text1"/>
          <w:sz w:val="28"/>
          <w:szCs w:val="28"/>
        </w:rPr>
        <w:t>10</w:t>
      </w:r>
      <w:r w:rsidR="000E0E10" w:rsidRPr="00353796">
        <w:rPr>
          <w:rFonts w:ascii="Times New Roman" w:hAnsi="Times New Roman" w:cs="Times New Roman"/>
          <w:sz w:val="28"/>
          <w:szCs w:val="28"/>
        </w:rPr>
        <w:t xml:space="preserve"> </w:t>
      </w:r>
      <w:r w:rsidRPr="00353796">
        <w:rPr>
          <w:rFonts w:ascii="Times New Roman" w:hAnsi="Times New Roman" w:cs="Times New Roman"/>
          <w:sz w:val="28"/>
          <w:szCs w:val="28"/>
        </w:rPr>
        <w:t>рабочих дней до начала проведения проверки.</w:t>
      </w:r>
    </w:p>
    <w:p w:rsidR="00E16202" w:rsidRPr="00353796" w:rsidRDefault="00E16202" w:rsidP="00E162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Результат действия: список должностных лиц и ответственный исполнитель, назначенные для осуществления проверки юридических лиц, индивидуальных предпринимателей.</w:t>
      </w:r>
    </w:p>
    <w:p w:rsidR="00E16202" w:rsidRPr="00353796" w:rsidRDefault="00E16202" w:rsidP="00E16202">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bookmarkStart w:id="16" w:name="_Ref461785432"/>
      <w:r w:rsidRPr="00353796">
        <w:rPr>
          <w:rFonts w:ascii="Times New Roman" w:hAnsi="Times New Roman" w:cs="Times New Roman"/>
          <w:sz w:val="28"/>
          <w:szCs w:val="28"/>
        </w:rPr>
        <w:t>Ответственный исполнитель:</w:t>
      </w:r>
      <w:bookmarkEnd w:id="16"/>
    </w:p>
    <w:p w:rsidR="00E16202" w:rsidRPr="00353796" w:rsidRDefault="00E16202" w:rsidP="00E16202">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готовит проект приказа о проведении плановой документарной проверки юридических лиц, индивидуальных предпринимателей (</w:t>
      </w:r>
      <w:r w:rsidRPr="00353796">
        <w:rPr>
          <w:rFonts w:ascii="Times New Roman" w:hAnsi="Times New Roman" w:cs="Times New Roman"/>
          <w:color w:val="000000" w:themeColor="text1"/>
          <w:sz w:val="28"/>
          <w:szCs w:val="28"/>
        </w:rPr>
        <w:t xml:space="preserve">по форме </w:t>
      </w:r>
      <w:r w:rsidRPr="00353796">
        <w:rPr>
          <w:rFonts w:ascii="Times New Roman" w:hAnsi="Times New Roman" w:cs="Times New Roman"/>
          <w:sz w:val="28"/>
          <w:szCs w:val="28"/>
        </w:rPr>
        <w:t>согласно приложению 6 к настоящему Регламенту);</w:t>
      </w:r>
    </w:p>
    <w:p w:rsidR="00E16202" w:rsidRPr="00353796" w:rsidRDefault="00E16202" w:rsidP="00E16202">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направляет проект приказа на подпись председателю (заместителю председателя) Госкомитета.</w:t>
      </w:r>
    </w:p>
    <w:p w:rsidR="00E16202" w:rsidRPr="00353796" w:rsidRDefault="00E16202" w:rsidP="00E162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Срок исполнения: не позднее </w:t>
      </w:r>
      <w:r w:rsidR="000E0E10" w:rsidRPr="00353796">
        <w:rPr>
          <w:rFonts w:ascii="Times New Roman" w:hAnsi="Times New Roman" w:cs="Times New Roman"/>
          <w:sz w:val="28"/>
          <w:szCs w:val="28"/>
        </w:rPr>
        <w:t xml:space="preserve">семи </w:t>
      </w:r>
      <w:r w:rsidRPr="00353796">
        <w:rPr>
          <w:rFonts w:ascii="Times New Roman" w:hAnsi="Times New Roman" w:cs="Times New Roman"/>
          <w:sz w:val="28"/>
          <w:szCs w:val="28"/>
        </w:rPr>
        <w:t>рабочих дней до начала проведения проверки.</w:t>
      </w:r>
    </w:p>
    <w:p w:rsidR="00E16202" w:rsidRPr="00353796" w:rsidRDefault="00E16202" w:rsidP="00E162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Результат действия: приказ о проведении плановой документарной проверки юридических лиц, индивидуальных предпринимателей, подписанный председателем (заместителем председателя) Госкомитета.</w:t>
      </w:r>
    </w:p>
    <w:p w:rsidR="00E16202" w:rsidRPr="00467EDD" w:rsidRDefault="004B74F3" w:rsidP="0001781B">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bookmarkStart w:id="17" w:name="_Ref461785276"/>
      <w:r w:rsidRPr="00353796">
        <w:rPr>
          <w:rFonts w:ascii="Times New Roman" w:hAnsi="Times New Roman" w:cs="Times New Roman"/>
          <w:sz w:val="28"/>
          <w:szCs w:val="28"/>
        </w:rPr>
        <w:t xml:space="preserve">Госкомитет </w:t>
      </w:r>
      <w:r w:rsidR="00E16202" w:rsidRPr="00353796">
        <w:rPr>
          <w:rFonts w:ascii="Times New Roman" w:hAnsi="Times New Roman" w:cs="Times New Roman"/>
          <w:sz w:val="28"/>
          <w:szCs w:val="28"/>
        </w:rPr>
        <w:t>уведомляет юридическое лицо, индивидуального предпринимателя о проведении плановой документарной проверки посредством направления копии приказа</w:t>
      </w:r>
      <w:r w:rsidRPr="00353796">
        <w:rPr>
          <w:rFonts w:ascii="Times New Roman" w:hAnsi="Times New Roman" w:cs="Times New Roman"/>
          <w:sz w:val="28"/>
          <w:szCs w:val="28"/>
        </w:rPr>
        <w:t xml:space="preserve"> председателя Госкомитета</w:t>
      </w:r>
      <w:r w:rsidR="00E16202" w:rsidRPr="00353796">
        <w:rPr>
          <w:rFonts w:ascii="Times New Roman" w:hAnsi="Times New Roman" w:cs="Times New Roman"/>
          <w:sz w:val="28"/>
          <w:szCs w:val="28"/>
        </w:rPr>
        <w:t xml:space="preserve"> о проведении плановой документарной проверки заказным почтовым отправлением с уведомлением о вручении </w:t>
      </w:r>
      <w:r w:rsidR="0001781B" w:rsidRPr="00467EDD">
        <w:rPr>
          <w:rFonts w:ascii="Times New Roman" w:hAnsi="Times New Roman" w:cs="Times New Roman"/>
          <w:sz w:val="28"/>
          <w:szCs w:val="28"/>
        </w:rPr>
        <w:t xml:space="preserve">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индивидуальных предпринимателей либо ранее был представлен юридическим лицом, индивидуальным предпринимателем в Госкомитет, или иным доступным способом </w:t>
      </w:r>
      <w:r w:rsidR="00E16202" w:rsidRPr="00467EDD">
        <w:rPr>
          <w:rFonts w:ascii="Times New Roman" w:hAnsi="Times New Roman" w:cs="Times New Roman"/>
          <w:sz w:val="28"/>
          <w:szCs w:val="28"/>
        </w:rPr>
        <w:t>(посредством факсимильной связи, электронной почты, нарочно с отметкой о получении).</w:t>
      </w:r>
      <w:bookmarkEnd w:id="17"/>
    </w:p>
    <w:p w:rsidR="00E16202" w:rsidRPr="00353796" w:rsidRDefault="00E16202" w:rsidP="00E1620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53796">
        <w:rPr>
          <w:rFonts w:ascii="Times New Roman" w:hAnsi="Times New Roman" w:cs="Times New Roman"/>
          <w:color w:val="000000" w:themeColor="text1"/>
          <w:sz w:val="28"/>
          <w:szCs w:val="28"/>
        </w:rPr>
        <w:t xml:space="preserve">В случае проведения проверки юридического лица, индивидуального предпринимателя - члена саморегулируемой организации ответственный исполнитель направляет также уведомление в саморегулируемую организацию в целях обеспечения возможности участия </w:t>
      </w:r>
      <w:r w:rsidR="004B74F3" w:rsidRPr="00353796">
        <w:rPr>
          <w:rFonts w:ascii="Times New Roman" w:hAnsi="Times New Roman" w:cs="Times New Roman"/>
          <w:color w:val="000000" w:themeColor="text1"/>
          <w:sz w:val="28"/>
          <w:szCs w:val="28"/>
        </w:rPr>
        <w:t xml:space="preserve">или присутствия </w:t>
      </w:r>
      <w:r w:rsidRPr="00353796">
        <w:rPr>
          <w:rFonts w:ascii="Times New Roman" w:hAnsi="Times New Roman" w:cs="Times New Roman"/>
          <w:color w:val="000000" w:themeColor="text1"/>
          <w:sz w:val="28"/>
          <w:szCs w:val="28"/>
        </w:rPr>
        <w:t>ее представителя при проведении плановой документарной проверки.</w:t>
      </w:r>
    </w:p>
    <w:p w:rsidR="00E16202" w:rsidRPr="00353796" w:rsidRDefault="00E16202" w:rsidP="00E1620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53796">
        <w:rPr>
          <w:rFonts w:ascii="Times New Roman" w:hAnsi="Times New Roman" w:cs="Times New Roman"/>
          <w:color w:val="000000" w:themeColor="text1"/>
          <w:sz w:val="28"/>
          <w:szCs w:val="28"/>
        </w:rPr>
        <w:t xml:space="preserve">Срок исполнения: не позднее чем </w:t>
      </w:r>
      <w:r w:rsidR="004B74F3" w:rsidRPr="00353796">
        <w:rPr>
          <w:rFonts w:ascii="Times New Roman" w:hAnsi="Times New Roman" w:cs="Times New Roman"/>
          <w:color w:val="000000" w:themeColor="text1"/>
          <w:sz w:val="28"/>
          <w:szCs w:val="28"/>
        </w:rPr>
        <w:t xml:space="preserve">за 3 </w:t>
      </w:r>
      <w:r w:rsidRPr="00353796">
        <w:rPr>
          <w:rFonts w:ascii="Times New Roman" w:hAnsi="Times New Roman" w:cs="Times New Roman"/>
          <w:color w:val="000000" w:themeColor="text1"/>
          <w:sz w:val="28"/>
          <w:szCs w:val="28"/>
        </w:rPr>
        <w:t>рабочих дн</w:t>
      </w:r>
      <w:r w:rsidR="004B74F3" w:rsidRPr="00353796">
        <w:rPr>
          <w:rFonts w:ascii="Times New Roman" w:hAnsi="Times New Roman" w:cs="Times New Roman"/>
          <w:color w:val="000000" w:themeColor="text1"/>
          <w:sz w:val="28"/>
          <w:szCs w:val="28"/>
        </w:rPr>
        <w:t>я</w:t>
      </w:r>
      <w:r w:rsidRPr="00353796">
        <w:rPr>
          <w:rFonts w:ascii="Times New Roman" w:hAnsi="Times New Roman" w:cs="Times New Roman"/>
          <w:color w:val="000000" w:themeColor="text1"/>
          <w:sz w:val="28"/>
          <w:szCs w:val="28"/>
        </w:rPr>
        <w:t xml:space="preserve"> до начала проведения проверки.</w:t>
      </w:r>
    </w:p>
    <w:p w:rsidR="00E16202" w:rsidRPr="00353796" w:rsidRDefault="00E16202" w:rsidP="00E1620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53796">
        <w:rPr>
          <w:rFonts w:ascii="Times New Roman" w:hAnsi="Times New Roman" w:cs="Times New Roman"/>
          <w:color w:val="000000" w:themeColor="text1"/>
          <w:sz w:val="28"/>
          <w:szCs w:val="28"/>
        </w:rPr>
        <w:t xml:space="preserve">Результат действия: копия приказа о проведении плановой документарной проверки, направленная </w:t>
      </w:r>
      <w:r w:rsidRPr="00353796">
        <w:rPr>
          <w:rFonts w:ascii="Times New Roman" w:hAnsi="Times New Roman" w:cs="Times New Roman"/>
          <w:sz w:val="28"/>
          <w:szCs w:val="28"/>
        </w:rPr>
        <w:t>юридическому лицу, индивидуальному предпринимателю</w:t>
      </w:r>
      <w:r w:rsidRPr="00353796">
        <w:rPr>
          <w:rFonts w:ascii="Times New Roman" w:hAnsi="Times New Roman" w:cs="Times New Roman"/>
          <w:color w:val="000000" w:themeColor="text1"/>
          <w:sz w:val="28"/>
          <w:szCs w:val="28"/>
        </w:rPr>
        <w:t>, и уведомление, направленное саморегулируемой организации (в случае проведения проверки члена саморегулируемой организации).</w:t>
      </w:r>
    </w:p>
    <w:p w:rsidR="00E16202" w:rsidRPr="00353796" w:rsidRDefault="00E16202" w:rsidP="00E16202">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Юридическое лицо, индивидуал</w:t>
      </w:r>
      <w:r w:rsidR="000E1AB7" w:rsidRPr="00353796">
        <w:rPr>
          <w:rFonts w:ascii="Times New Roman" w:hAnsi="Times New Roman" w:cs="Times New Roman"/>
          <w:sz w:val="28"/>
          <w:szCs w:val="28"/>
        </w:rPr>
        <w:t>ьный предприниматель в течение 10</w:t>
      </w:r>
      <w:r w:rsidRPr="00353796">
        <w:rPr>
          <w:rFonts w:ascii="Times New Roman" w:hAnsi="Times New Roman" w:cs="Times New Roman"/>
          <w:sz w:val="28"/>
          <w:szCs w:val="28"/>
        </w:rPr>
        <w:t xml:space="preserve"> рабочих дней с момента получения копии приказа обязан направить в Госкомитет документы, указанные в приказе о проведении плановой документарной проверки.</w:t>
      </w:r>
    </w:p>
    <w:p w:rsidR="00E16202" w:rsidRPr="00353796" w:rsidRDefault="00E16202" w:rsidP="00E162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Указанные документы представляются в виде копий, заверенных печатью (при ее наличии) и соответственно подписью  индивидуальн</w:t>
      </w:r>
      <w:r w:rsidR="007D0397" w:rsidRPr="00353796">
        <w:rPr>
          <w:rFonts w:ascii="Times New Roman" w:hAnsi="Times New Roman" w:cs="Times New Roman"/>
          <w:sz w:val="28"/>
          <w:szCs w:val="28"/>
        </w:rPr>
        <w:t>ого</w:t>
      </w:r>
      <w:r w:rsidRPr="00353796">
        <w:rPr>
          <w:rFonts w:ascii="Times New Roman" w:hAnsi="Times New Roman" w:cs="Times New Roman"/>
          <w:sz w:val="28"/>
          <w:szCs w:val="28"/>
        </w:rPr>
        <w:t xml:space="preserve"> предпринимател</w:t>
      </w:r>
      <w:r w:rsidR="007D0397" w:rsidRPr="00353796">
        <w:rPr>
          <w:rFonts w:ascii="Times New Roman" w:hAnsi="Times New Roman" w:cs="Times New Roman"/>
          <w:sz w:val="28"/>
          <w:szCs w:val="28"/>
        </w:rPr>
        <w:t>я, его уполномоченного представителя, руководителя,</w:t>
      </w:r>
      <w:r w:rsidRPr="00353796">
        <w:rPr>
          <w:rFonts w:ascii="Times New Roman" w:hAnsi="Times New Roman" w:cs="Times New Roman"/>
          <w:sz w:val="28"/>
          <w:szCs w:val="28"/>
        </w:rPr>
        <w:t xml:space="preserve"> иного уполномоченного должностного лица</w:t>
      </w:r>
      <w:r w:rsidR="002E1895" w:rsidRPr="00353796">
        <w:rPr>
          <w:rFonts w:ascii="Times New Roman" w:hAnsi="Times New Roman" w:cs="Times New Roman"/>
          <w:sz w:val="28"/>
          <w:szCs w:val="28"/>
        </w:rPr>
        <w:t>. Юридическое лицо, индивидуальный предприниматель вправе представить указанные в документы в форме электронных документов, подписанных усиленной квалифицированной электронной подписью</w:t>
      </w:r>
      <w:r w:rsidR="007D0397" w:rsidRPr="00353796">
        <w:rPr>
          <w:rFonts w:ascii="Times New Roman" w:hAnsi="Times New Roman" w:cs="Times New Roman"/>
          <w:sz w:val="28"/>
          <w:szCs w:val="28"/>
        </w:rPr>
        <w:t>.</w:t>
      </w:r>
    </w:p>
    <w:p w:rsidR="00E16202" w:rsidRPr="00353796" w:rsidRDefault="00E16202" w:rsidP="00E162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Не допускается требовать нотариального удостоверения копий документов, представляемых в Госкомитет, если иное не предусмотрено законодательством Российской Федерации.</w:t>
      </w:r>
    </w:p>
    <w:p w:rsidR="00E16202" w:rsidRPr="00353796" w:rsidRDefault="00E16202" w:rsidP="00E162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Госкомитет не вправе требовать у юридических лиц, индивидуальных предпринимателей сведения и документы, которые могут быть получены Госкомитетом от иных органов государственного контроля (надзора), органов муниципального контроля.</w:t>
      </w:r>
    </w:p>
    <w:p w:rsidR="00E16202" w:rsidRPr="00353796" w:rsidRDefault="00E16202" w:rsidP="00677CF5">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bookmarkStart w:id="18" w:name="_Ref465067132"/>
      <w:r w:rsidRPr="00353796">
        <w:rPr>
          <w:rFonts w:ascii="Times New Roman" w:hAnsi="Times New Roman" w:cs="Times New Roman"/>
          <w:sz w:val="28"/>
          <w:szCs w:val="28"/>
        </w:rPr>
        <w:t>Должностные лица, уполномоченные на проведение проверки, на основании сведений, содержащихся в документах, имеющихся в распоряжении Госкомитета, и сведений, содержащихся в документах, представленных юридическими лицами, индивидуальными предпринимателями:</w:t>
      </w:r>
      <w:bookmarkEnd w:id="18"/>
    </w:p>
    <w:p w:rsidR="00E16202" w:rsidRPr="00353796" w:rsidRDefault="00E16202" w:rsidP="00E16202">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проводят оценку достоверности сведений;</w:t>
      </w:r>
    </w:p>
    <w:p w:rsidR="00E16202" w:rsidRPr="00353796" w:rsidRDefault="00E16202" w:rsidP="00E16202">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проводят оценку сведений, содержащихся в документах, на предмет соответствия деятельности юридических лиц, индивидуальных предпринимателей установленным обязательным требованиям.</w:t>
      </w:r>
    </w:p>
    <w:p w:rsidR="00E16202" w:rsidRPr="00353796" w:rsidRDefault="00E16202"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юридическими лицами, индивидуальными предпринимателями документах либо несоответствие сведений, содержащихся в этих документах, сведениям, содержащимся в имеющихся у Госкомитета документах, ответственный исполнитель:</w:t>
      </w:r>
    </w:p>
    <w:p w:rsidR="00E16202" w:rsidRPr="00353796" w:rsidRDefault="00E16202" w:rsidP="00E16202">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готовит письмо (мотивированный запрос) юридическому лицу, индивидуальному предпринимателю с информацией о результатах оценки сведений и требованием представить в течение </w:t>
      </w:r>
      <w:r w:rsidR="000E1AB7" w:rsidRPr="00353796">
        <w:rPr>
          <w:rFonts w:ascii="Times New Roman" w:hAnsi="Times New Roman" w:cs="Times New Roman"/>
          <w:sz w:val="28"/>
          <w:szCs w:val="28"/>
        </w:rPr>
        <w:t>10</w:t>
      </w:r>
      <w:r w:rsidRPr="00353796">
        <w:rPr>
          <w:rFonts w:ascii="Times New Roman" w:hAnsi="Times New Roman" w:cs="Times New Roman"/>
          <w:sz w:val="28"/>
          <w:szCs w:val="28"/>
        </w:rPr>
        <w:t xml:space="preserve"> рабочих дней пояснения </w:t>
      </w:r>
      <w:r w:rsidR="005B51F2" w:rsidRPr="00353796">
        <w:rPr>
          <w:rFonts w:ascii="Times New Roman" w:hAnsi="Times New Roman" w:cs="Times New Roman"/>
          <w:sz w:val="28"/>
          <w:szCs w:val="28"/>
        </w:rPr>
        <w:t xml:space="preserve">и иные необходимые документы </w:t>
      </w:r>
      <w:r w:rsidRPr="00353796">
        <w:rPr>
          <w:rFonts w:ascii="Times New Roman" w:hAnsi="Times New Roman" w:cs="Times New Roman"/>
          <w:sz w:val="28"/>
          <w:szCs w:val="28"/>
        </w:rPr>
        <w:t>в письменной форме;</w:t>
      </w:r>
    </w:p>
    <w:p w:rsidR="00E16202" w:rsidRPr="00353796" w:rsidRDefault="00E16202" w:rsidP="00E16202">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направляет письмо (мотивированный запрос) на подпись председателю (заместителю председателя) Госкомитета;</w:t>
      </w:r>
    </w:p>
    <w:p w:rsidR="00E16202" w:rsidRPr="00353796" w:rsidRDefault="00E16202" w:rsidP="00677CF5">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после подписания направляет письмо (мотивированный запрос) </w:t>
      </w:r>
      <w:r w:rsidR="005B51F2" w:rsidRPr="00353796">
        <w:rPr>
          <w:rFonts w:ascii="Times New Roman" w:hAnsi="Times New Roman" w:cs="Times New Roman"/>
          <w:sz w:val="28"/>
          <w:szCs w:val="28"/>
        </w:rPr>
        <w:t xml:space="preserve">с приложением </w:t>
      </w:r>
      <w:r w:rsidR="0092640C" w:rsidRPr="00353796">
        <w:rPr>
          <w:rFonts w:ascii="Times New Roman" w:hAnsi="Times New Roman" w:cs="Times New Roman"/>
          <w:sz w:val="28"/>
          <w:szCs w:val="28"/>
        </w:rPr>
        <w:t xml:space="preserve">копии приказа председателя Госкомитета </w:t>
      </w:r>
      <w:r w:rsidRPr="00353796">
        <w:rPr>
          <w:rFonts w:ascii="Times New Roman" w:hAnsi="Times New Roman" w:cs="Times New Roman"/>
          <w:sz w:val="28"/>
          <w:szCs w:val="28"/>
        </w:rPr>
        <w:t>в адрес юридического лица, индивидуального предпринимателя заказным почтовым отправлением с уведомлением о вручении либо иным доступным способом (посредством факсимильной связи, электронной почты, нарочно с отметкой о получении).</w:t>
      </w:r>
    </w:p>
    <w:p w:rsidR="00677CF5" w:rsidRPr="00353796" w:rsidRDefault="00E16202"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После получения пояснений и (или) документов, подтверждающих достоверность ранее представленных документов, должностные лица, уполномоченные на проведение проверки, рассматривают представленные юридическим лицом, индивидуальным предпринимателем пояснения и (или) документы, подтверждающие достоверность ранее представленных документов, и ответственный исполнитель составляет акт проверки.</w:t>
      </w:r>
    </w:p>
    <w:p w:rsidR="00677CF5" w:rsidRPr="00353796" w:rsidRDefault="00E16202" w:rsidP="007D51E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53796">
        <w:rPr>
          <w:rFonts w:ascii="Times New Roman" w:hAnsi="Times New Roman" w:cs="Times New Roman"/>
          <w:sz w:val="28"/>
          <w:szCs w:val="28"/>
        </w:rPr>
        <w:t xml:space="preserve">В случае, если после рассмотрения представленных пояснений и документов, подтверждающих достоверность ранее представленных документов, либо при отсутствии пояснений Госкомитет установит признаки нарушения обязательных требований, должностные лица Госкомитета вправе провести выездную проверку. </w:t>
      </w:r>
      <w:r w:rsidRPr="00353796">
        <w:rPr>
          <w:rFonts w:ascii="Times New Roman" w:hAnsi="Times New Roman" w:cs="Times New Roman"/>
          <w:color w:val="000000" w:themeColor="text1"/>
          <w:sz w:val="28"/>
          <w:szCs w:val="28"/>
        </w:rPr>
        <w:t>В таком случае результат документарной проверки будет совпадать с основанием для начала выполнения административной процедуры</w:t>
      </w:r>
      <w:r w:rsidR="00677CF5" w:rsidRPr="00353796">
        <w:rPr>
          <w:rFonts w:ascii="Times New Roman" w:hAnsi="Times New Roman" w:cs="Times New Roman"/>
          <w:color w:val="000000" w:themeColor="text1"/>
          <w:sz w:val="28"/>
          <w:szCs w:val="28"/>
        </w:rPr>
        <w:t xml:space="preserve"> </w:t>
      </w:r>
      <w:r w:rsidR="00677CF5" w:rsidRPr="00353796">
        <w:rPr>
          <w:rFonts w:ascii="Times New Roman" w:eastAsia="Times New Roman" w:hAnsi="Times New Roman" w:cs="Times New Roman"/>
          <w:bCs/>
          <w:sz w:val="28"/>
          <w:szCs w:val="28"/>
          <w:lang w:eastAsia="ru-RU"/>
        </w:rPr>
        <w:t>при исполнении государственной функции в форме плановой выездной проверки</w:t>
      </w:r>
      <w:r w:rsidRPr="00353796">
        <w:rPr>
          <w:rFonts w:ascii="Times New Roman" w:hAnsi="Times New Roman" w:cs="Times New Roman"/>
          <w:color w:val="000000" w:themeColor="text1"/>
          <w:sz w:val="28"/>
          <w:szCs w:val="28"/>
        </w:rPr>
        <w:t>.</w:t>
      </w:r>
      <w:r w:rsidR="007D51E6" w:rsidRPr="00353796">
        <w:rPr>
          <w:rFonts w:ascii="Times New Roman" w:hAnsi="Times New Roman" w:cs="Times New Roman"/>
          <w:sz w:val="28"/>
          <w:szCs w:val="28"/>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информации, которые были представлены ими в ходе проведения документарной проверки.</w:t>
      </w:r>
    </w:p>
    <w:p w:rsidR="00677CF5" w:rsidRPr="00353796" w:rsidRDefault="00E16202"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Срок исполнения: в течение срока проведения проверки, установленного приказом о проведении проверки, но не более </w:t>
      </w:r>
      <w:r w:rsidR="000E1AB7" w:rsidRPr="00353796">
        <w:rPr>
          <w:rFonts w:ascii="Times New Roman" w:hAnsi="Times New Roman" w:cs="Times New Roman"/>
          <w:sz w:val="28"/>
          <w:szCs w:val="28"/>
        </w:rPr>
        <w:t>20</w:t>
      </w:r>
      <w:r w:rsidRPr="00353796">
        <w:rPr>
          <w:rFonts w:ascii="Times New Roman" w:hAnsi="Times New Roman" w:cs="Times New Roman"/>
          <w:sz w:val="28"/>
          <w:szCs w:val="28"/>
        </w:rPr>
        <w:t xml:space="preserve"> рабочих дней.</w:t>
      </w:r>
    </w:p>
    <w:p w:rsidR="00677CF5" w:rsidRPr="00353796" w:rsidRDefault="00E16202" w:rsidP="00677CF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53796">
        <w:rPr>
          <w:rFonts w:ascii="Times New Roman" w:hAnsi="Times New Roman" w:cs="Times New Roman"/>
          <w:sz w:val="28"/>
          <w:szCs w:val="28"/>
        </w:rPr>
        <w:t xml:space="preserve">Результат действия: </w:t>
      </w:r>
      <w:bookmarkStart w:id="19" w:name="Par930"/>
      <w:bookmarkEnd w:id="19"/>
      <w:r w:rsidRPr="00353796">
        <w:rPr>
          <w:rFonts w:ascii="Times New Roman" w:hAnsi="Times New Roman" w:cs="Times New Roman"/>
          <w:color w:val="000000" w:themeColor="text1"/>
          <w:sz w:val="28"/>
          <w:szCs w:val="28"/>
        </w:rPr>
        <w:t xml:space="preserve">рассмотренные пояснения и документы, представленные </w:t>
      </w:r>
      <w:r w:rsidRPr="00353796">
        <w:rPr>
          <w:rFonts w:ascii="Times New Roman" w:hAnsi="Times New Roman" w:cs="Times New Roman"/>
          <w:sz w:val="28"/>
          <w:szCs w:val="28"/>
        </w:rPr>
        <w:t>юридическим лицом, индивидуальным предпринимателем</w:t>
      </w:r>
      <w:r w:rsidRPr="00353796">
        <w:rPr>
          <w:rFonts w:ascii="Times New Roman" w:hAnsi="Times New Roman" w:cs="Times New Roman"/>
          <w:color w:val="000000" w:themeColor="text1"/>
          <w:sz w:val="28"/>
          <w:szCs w:val="28"/>
        </w:rPr>
        <w:t>; при необходимости проект приказа о проведении внеплановой выездной проверки.</w:t>
      </w:r>
    </w:p>
    <w:p w:rsidR="00E16202" w:rsidRPr="00353796" w:rsidRDefault="00E16202" w:rsidP="00677CF5">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По результатам рассмотрения представленных документов и информации ответственный исполнитель составляет акт проверки в двух экземплярах (по форме согласно приложению </w:t>
      </w:r>
      <w:r w:rsidR="009F3C4E" w:rsidRPr="00353796">
        <w:rPr>
          <w:rFonts w:ascii="Times New Roman" w:hAnsi="Times New Roman" w:cs="Times New Roman"/>
          <w:sz w:val="28"/>
          <w:szCs w:val="28"/>
        </w:rPr>
        <w:t>7</w:t>
      </w:r>
      <w:r w:rsidRPr="00353796">
        <w:rPr>
          <w:rFonts w:ascii="Times New Roman" w:hAnsi="Times New Roman" w:cs="Times New Roman"/>
          <w:sz w:val="28"/>
          <w:szCs w:val="28"/>
        </w:rPr>
        <w:t xml:space="preserve"> к настоящему Регламенту).</w:t>
      </w:r>
    </w:p>
    <w:p w:rsidR="00E16202" w:rsidRPr="00353796" w:rsidRDefault="00E16202"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В случае выявления </w:t>
      </w:r>
      <w:r w:rsidR="00FA6939" w:rsidRPr="00353796">
        <w:rPr>
          <w:rFonts w:ascii="Times New Roman" w:hAnsi="Times New Roman" w:cs="Times New Roman"/>
          <w:sz w:val="28"/>
          <w:szCs w:val="28"/>
        </w:rPr>
        <w:t xml:space="preserve">в результате проверки </w:t>
      </w:r>
      <w:r w:rsidR="002B7696" w:rsidRPr="00353796">
        <w:rPr>
          <w:rFonts w:ascii="Times New Roman" w:hAnsi="Times New Roman" w:cs="Times New Roman"/>
          <w:sz w:val="28"/>
          <w:szCs w:val="28"/>
        </w:rPr>
        <w:t>н</w:t>
      </w:r>
      <w:r w:rsidRPr="00353796">
        <w:rPr>
          <w:rFonts w:ascii="Times New Roman" w:hAnsi="Times New Roman" w:cs="Times New Roman"/>
          <w:sz w:val="28"/>
          <w:szCs w:val="28"/>
        </w:rPr>
        <w:t xml:space="preserve">арушений </w:t>
      </w:r>
      <w:r w:rsidR="002B7696" w:rsidRPr="00467EDD">
        <w:rPr>
          <w:rFonts w:ascii="Times New Roman" w:hAnsi="Times New Roman" w:cs="Times New Roman"/>
          <w:sz w:val="28"/>
          <w:szCs w:val="28"/>
        </w:rPr>
        <w:t xml:space="preserve">соблюдения юридическим лицом, индивидуальным предпринимателем стандартов раскрытия информации </w:t>
      </w:r>
      <w:r w:rsidRPr="00353796">
        <w:rPr>
          <w:rFonts w:ascii="Times New Roman" w:hAnsi="Times New Roman" w:cs="Times New Roman"/>
          <w:sz w:val="28"/>
          <w:szCs w:val="28"/>
        </w:rPr>
        <w:t>ответственный исполнитель осуществляет следующие действия:</w:t>
      </w:r>
    </w:p>
    <w:p w:rsidR="00E16202" w:rsidRPr="00353796" w:rsidRDefault="00E16202" w:rsidP="00677CF5">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на основании представленных должностными лицами, уполномоченными на проведение проверки, результатов проверки, фиксирует выявленные нарушения в акте проверки;</w:t>
      </w:r>
    </w:p>
    <w:p w:rsidR="00E16202" w:rsidRPr="00353796" w:rsidRDefault="00E16202" w:rsidP="00677CF5">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на основании представленных должностными лицами, уполномоченными на проведение проверки, проектов предписаний о прекращении (устранении) выявленных в результате проверки нарушений, в части, относящейся к их компетенции, готовит сводный проект предписания Госкомитета о прекращении (устранении) выявленных в результате проверки нарушений с указанием сроков их устранения (по форме согласно приложению </w:t>
      </w:r>
      <w:r w:rsidR="009F3C4E" w:rsidRPr="00353796">
        <w:rPr>
          <w:rFonts w:ascii="Times New Roman" w:hAnsi="Times New Roman" w:cs="Times New Roman"/>
          <w:sz w:val="28"/>
          <w:szCs w:val="28"/>
        </w:rPr>
        <w:t>4</w:t>
      </w:r>
      <w:r w:rsidRPr="00353796">
        <w:rPr>
          <w:rFonts w:ascii="Times New Roman" w:hAnsi="Times New Roman" w:cs="Times New Roman"/>
          <w:sz w:val="28"/>
          <w:szCs w:val="28"/>
        </w:rPr>
        <w:t xml:space="preserve"> к настоящему Регламенту) и направляет его на подпись председателю Госкомитета. Контроль исполнения предписания Госкомитета в установленные сроки осуществляется должностными лицами, уполномоченными на проведение проверки, в соответствии с компетенцией отдела;</w:t>
      </w:r>
    </w:p>
    <w:p w:rsidR="00E16202" w:rsidRPr="00353796" w:rsidRDefault="00E16202" w:rsidP="00677CF5">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при выявлении признаков административных правонарушений возбуждает, в соответствии с полномочиями Госкомитета, дела об административных правонарушениях.</w:t>
      </w:r>
    </w:p>
    <w:p w:rsidR="00677CF5" w:rsidRPr="00353796" w:rsidRDefault="00E16202"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Один экземпляр акта проверки (вместе с копиями приложений) ответственный исполнитель подшивает в дело и хранит до передачи его в архив Госкомитета в установленном порядке, другой (вместе с копиями приложений) вручает руководителю, иному должностному лицу или уполномоченному представителю юридического лица, индивидуального предпринимателя под расписку об ознакомлении либо об отказе в ознакомлении с актом проверки.</w:t>
      </w:r>
    </w:p>
    <w:p w:rsidR="00502954" w:rsidRPr="00353796" w:rsidRDefault="00E16202" w:rsidP="005029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юридических лиц, индивидуальных предпринимателей,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w:t>
      </w:r>
      <w:r w:rsidR="00502954" w:rsidRPr="00353796">
        <w:rPr>
          <w:rFonts w:ascii="Times New Roman" w:hAnsi="Times New Roman" w:cs="Times New Roman"/>
          <w:sz w:val="28"/>
          <w:szCs w:val="28"/>
        </w:rPr>
        <w:t>нием с уведомлением о вручении, которое приобщае</w:t>
      </w:r>
      <w:r w:rsidR="009B6CA7" w:rsidRPr="00353796">
        <w:rPr>
          <w:rFonts w:ascii="Times New Roman" w:hAnsi="Times New Roman" w:cs="Times New Roman"/>
          <w:sz w:val="28"/>
          <w:szCs w:val="28"/>
        </w:rPr>
        <w:t>тся к экземпляру акта проверки, хранящемуся в деле</w:t>
      </w:r>
      <w:r w:rsidRPr="00353796">
        <w:rPr>
          <w:rFonts w:ascii="Times New Roman" w:hAnsi="Times New Roman" w:cs="Times New Roman"/>
          <w:sz w:val="28"/>
          <w:szCs w:val="28"/>
        </w:rPr>
        <w:t xml:space="preserve"> Госкомитета.</w:t>
      </w:r>
      <w:r w:rsidR="00502954" w:rsidRPr="00353796">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регионального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16202" w:rsidRPr="00353796" w:rsidRDefault="00E16202"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Срок исполнения:</w:t>
      </w:r>
    </w:p>
    <w:p w:rsidR="00E16202" w:rsidRPr="00353796" w:rsidRDefault="00E16202" w:rsidP="00677CF5">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составление и вручение акта проверки: непосредственно после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E16202" w:rsidRPr="00353796" w:rsidRDefault="00E16202" w:rsidP="00677CF5">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направление акта проверки заказным письмом</w:t>
      </w:r>
      <w:r w:rsidR="00513F8D" w:rsidRPr="00353796">
        <w:rPr>
          <w:rFonts w:ascii="Times New Roman" w:hAnsi="Times New Roman" w:cs="Times New Roman"/>
          <w:sz w:val="28"/>
          <w:szCs w:val="28"/>
        </w:rPr>
        <w:t xml:space="preserve">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регионального государственного контроля (надзора), способом, обеспечивающим подтверждение получения указанного документа</w:t>
      </w:r>
      <w:r w:rsidRPr="00353796">
        <w:rPr>
          <w:rFonts w:ascii="Times New Roman" w:hAnsi="Times New Roman" w:cs="Times New Roman"/>
          <w:sz w:val="28"/>
          <w:szCs w:val="28"/>
        </w:rPr>
        <w:t>: в течение одного рабочего дня после завершения мероприятий по контролю;</w:t>
      </w:r>
    </w:p>
    <w:p w:rsidR="00E16202" w:rsidRPr="00353796" w:rsidRDefault="00E16202" w:rsidP="00677CF5">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хранение акта проверки по месту формирования в структурном подразделении Госкомитета: в течение сроков, установленных нормативными актами, до передачи его в архив Госкомитета в установленном порядке.</w:t>
      </w:r>
    </w:p>
    <w:p w:rsidR="00677CF5" w:rsidRPr="00353796" w:rsidRDefault="00E16202"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Результат действия: составленный акт проверки в двух экземплярах, один из которых вручен (направлен) юридическому лицу, индивидуальному предпринимателю, второй подшит в дело и хранится по месту формирования в структурном подразделении Госкомитета в установленном порядке.</w:t>
      </w:r>
    </w:p>
    <w:p w:rsidR="002A0657" w:rsidRPr="00353796" w:rsidRDefault="002A0657"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Госкомитет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Госкомитет.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16202" w:rsidRPr="00353796" w:rsidRDefault="00E16202" w:rsidP="00677CF5">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После завершения административной процедуры ответственный исполнитель направляет служебную записку в отдел информатизации Госкомитета о размещении соответствующей информации на официальном сайте Госкомитета с целью фиксации результата выполнения плановой документарной проверки.</w:t>
      </w:r>
    </w:p>
    <w:p w:rsidR="00677CF5" w:rsidRPr="00353796" w:rsidRDefault="00E16202"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Срок исполнения: размещение информации – не позднее пяти рабочих дней после подписания акта проверки.</w:t>
      </w:r>
    </w:p>
    <w:p w:rsidR="00E16202" w:rsidRPr="00353796" w:rsidRDefault="00E16202"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Результат действия: информация о результатах выполнения плановой документарной проверки, размещенная на официальном сайте Госкомитета.</w:t>
      </w:r>
    </w:p>
    <w:p w:rsidR="00584CDA" w:rsidRPr="00353796" w:rsidRDefault="00584CDA"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77CF5" w:rsidRPr="00353796" w:rsidRDefault="00677CF5" w:rsidP="00502954">
      <w:pPr>
        <w:pStyle w:val="ae"/>
        <w:numPr>
          <w:ilvl w:val="1"/>
          <w:numId w:val="32"/>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bCs/>
          <w:sz w:val="28"/>
          <w:szCs w:val="28"/>
          <w:lang w:eastAsia="ru-RU"/>
        </w:rPr>
      </w:pPr>
      <w:r w:rsidRPr="00353796">
        <w:rPr>
          <w:rFonts w:ascii="Times New Roman" w:eastAsia="Times New Roman" w:hAnsi="Times New Roman" w:cs="Times New Roman"/>
          <w:bCs/>
          <w:sz w:val="28"/>
          <w:szCs w:val="28"/>
          <w:lang w:eastAsia="ru-RU"/>
        </w:rPr>
        <w:t>Административная процедура «Проведение плановой выездной проверки юридических лиц, индивидуальных предпринимателей»</w:t>
      </w:r>
      <w:r w:rsidR="002F4DC9" w:rsidRPr="00353796">
        <w:rPr>
          <w:rFonts w:ascii="Times New Roman" w:eastAsia="Times New Roman" w:hAnsi="Times New Roman" w:cs="Times New Roman"/>
          <w:bCs/>
          <w:sz w:val="28"/>
          <w:szCs w:val="28"/>
          <w:lang w:eastAsia="ru-RU"/>
        </w:rPr>
        <w:t>.</w:t>
      </w:r>
    </w:p>
    <w:p w:rsidR="00502954" w:rsidRPr="00353796" w:rsidRDefault="00502954" w:rsidP="00502954">
      <w:pPr>
        <w:pStyle w:val="ae"/>
        <w:autoSpaceDE w:val="0"/>
        <w:autoSpaceDN w:val="0"/>
        <w:adjustRightInd w:val="0"/>
        <w:spacing w:after="0" w:line="240" w:lineRule="auto"/>
        <w:ind w:left="567"/>
        <w:jc w:val="center"/>
        <w:rPr>
          <w:rFonts w:ascii="Times New Roman" w:eastAsia="Times New Roman" w:hAnsi="Times New Roman" w:cs="Times New Roman"/>
          <w:bCs/>
          <w:sz w:val="28"/>
          <w:szCs w:val="28"/>
          <w:lang w:eastAsia="ru-RU"/>
        </w:rPr>
      </w:pPr>
    </w:p>
    <w:p w:rsidR="00677CF5" w:rsidRPr="00353796"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Основанием для начала административной процедуры </w:t>
      </w:r>
      <w:r w:rsidR="00502954" w:rsidRPr="00353796">
        <w:rPr>
          <w:rFonts w:ascii="Times New Roman" w:hAnsi="Times New Roman" w:cs="Times New Roman"/>
          <w:sz w:val="28"/>
          <w:szCs w:val="28"/>
        </w:rPr>
        <w:t>«П</w:t>
      </w:r>
      <w:r w:rsidRPr="00353796">
        <w:rPr>
          <w:rFonts w:ascii="Times New Roman" w:hAnsi="Times New Roman" w:cs="Times New Roman"/>
          <w:sz w:val="28"/>
          <w:szCs w:val="28"/>
        </w:rPr>
        <w:t>роведени</w:t>
      </w:r>
      <w:r w:rsidR="002F4DC9" w:rsidRPr="00353796">
        <w:rPr>
          <w:rFonts w:ascii="Times New Roman" w:hAnsi="Times New Roman" w:cs="Times New Roman"/>
          <w:sz w:val="28"/>
          <w:szCs w:val="28"/>
        </w:rPr>
        <w:t>я</w:t>
      </w:r>
      <w:r w:rsidRPr="00353796">
        <w:rPr>
          <w:rFonts w:ascii="Times New Roman" w:hAnsi="Times New Roman" w:cs="Times New Roman"/>
          <w:sz w:val="28"/>
          <w:szCs w:val="28"/>
        </w:rPr>
        <w:t xml:space="preserve"> плановой выездной проверки юридических лиц, индивидуальных предпринимателей</w:t>
      </w:r>
      <w:r w:rsidR="00502954" w:rsidRPr="00353796">
        <w:rPr>
          <w:rFonts w:ascii="Times New Roman" w:hAnsi="Times New Roman" w:cs="Times New Roman"/>
          <w:sz w:val="28"/>
          <w:szCs w:val="28"/>
        </w:rPr>
        <w:t>»</w:t>
      </w:r>
      <w:r w:rsidRPr="00353796">
        <w:rPr>
          <w:rFonts w:ascii="Times New Roman" w:hAnsi="Times New Roman" w:cs="Times New Roman"/>
          <w:sz w:val="28"/>
          <w:szCs w:val="28"/>
        </w:rPr>
        <w:t xml:space="preserve"> является внесение соответствующего юридического лица, индивидуального предпринимателя в </w:t>
      </w:r>
      <w:r w:rsidR="00F817A3" w:rsidRPr="00353796">
        <w:rPr>
          <w:rFonts w:ascii="Times New Roman" w:hAnsi="Times New Roman" w:cs="Times New Roman"/>
          <w:sz w:val="28"/>
          <w:szCs w:val="28"/>
        </w:rPr>
        <w:t xml:space="preserve">ежегодный </w:t>
      </w:r>
      <w:r w:rsidRPr="00353796">
        <w:rPr>
          <w:rFonts w:ascii="Times New Roman" w:hAnsi="Times New Roman" w:cs="Times New Roman"/>
          <w:sz w:val="28"/>
          <w:szCs w:val="28"/>
        </w:rPr>
        <w:t>План, а также, если при документарной проверке не представляется возможным:</w:t>
      </w:r>
      <w:r w:rsidR="002F4DC9" w:rsidRPr="00353796">
        <w:rPr>
          <w:rFonts w:ascii="Times New Roman" w:hAnsi="Times New Roman" w:cs="Times New Roman"/>
          <w:sz w:val="28"/>
          <w:szCs w:val="28"/>
        </w:rPr>
        <w:t xml:space="preserve"> </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Госкомитета документах юридических лиц, индивидуальных предпринимателей;</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2) оценить соответствие деятельности юридических лиц, индивидуальных предпринимателей обязательным требованиям без проведения соответствующего мероприятия по контролю.</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53796">
        <w:rPr>
          <w:rFonts w:ascii="Times New Roman" w:hAnsi="Times New Roman" w:cs="Times New Roman"/>
          <w:color w:val="000000" w:themeColor="text1"/>
          <w:sz w:val="28"/>
          <w:szCs w:val="28"/>
        </w:rPr>
        <w:t xml:space="preserve">Административная процедура «Проведение плановой выездной проверки юридических лиц, индивидуальных предпринимателей» осуществляется в соответствии с порядком административных действий, указанным в пункте </w:t>
      </w:r>
      <w:r w:rsidR="00381176" w:rsidRPr="00DF0106">
        <w:rPr>
          <w:rFonts w:ascii="Times New Roman" w:hAnsi="Times New Roman" w:cs="Times New Roman"/>
          <w:color w:val="000000" w:themeColor="text1"/>
          <w:sz w:val="28"/>
          <w:szCs w:val="28"/>
        </w:rPr>
        <w:fldChar w:fldCharType="begin"/>
      </w:r>
      <w:r w:rsidR="002F4DC9" w:rsidRPr="00353796">
        <w:rPr>
          <w:rFonts w:ascii="Times New Roman" w:hAnsi="Times New Roman" w:cs="Times New Roman"/>
          <w:color w:val="000000" w:themeColor="text1"/>
          <w:sz w:val="28"/>
          <w:szCs w:val="28"/>
        </w:rPr>
        <w:instrText xml:space="preserve"> REF _Ref461785194 \r \h </w:instrText>
      </w:r>
      <w:r w:rsidR="00C30AF0" w:rsidRPr="00353796">
        <w:rPr>
          <w:rFonts w:ascii="Times New Roman" w:hAnsi="Times New Roman" w:cs="Times New Roman"/>
          <w:color w:val="000000" w:themeColor="text1"/>
          <w:sz w:val="28"/>
          <w:szCs w:val="28"/>
        </w:rPr>
        <w:instrText xml:space="preserve"> \* MERGEFORMAT </w:instrText>
      </w:r>
      <w:r w:rsidR="00381176" w:rsidRPr="00DF0106">
        <w:rPr>
          <w:rFonts w:ascii="Times New Roman" w:hAnsi="Times New Roman" w:cs="Times New Roman"/>
          <w:color w:val="000000" w:themeColor="text1"/>
          <w:sz w:val="28"/>
          <w:szCs w:val="28"/>
        </w:rPr>
      </w:r>
      <w:r w:rsidR="00381176" w:rsidRPr="00DF0106">
        <w:rPr>
          <w:rFonts w:ascii="Times New Roman" w:hAnsi="Times New Roman" w:cs="Times New Roman"/>
          <w:color w:val="000000" w:themeColor="text1"/>
          <w:sz w:val="28"/>
          <w:szCs w:val="28"/>
        </w:rPr>
        <w:fldChar w:fldCharType="separate"/>
      </w:r>
      <w:r w:rsidR="00FE78D5" w:rsidRPr="00353796">
        <w:rPr>
          <w:rFonts w:ascii="Times New Roman" w:hAnsi="Times New Roman" w:cs="Times New Roman"/>
          <w:color w:val="000000" w:themeColor="text1"/>
          <w:sz w:val="28"/>
          <w:szCs w:val="28"/>
        </w:rPr>
        <w:t>5.2.1</w:t>
      </w:r>
      <w:r w:rsidR="00381176" w:rsidRPr="00DF0106">
        <w:rPr>
          <w:rFonts w:ascii="Times New Roman" w:hAnsi="Times New Roman" w:cs="Times New Roman"/>
          <w:color w:val="000000" w:themeColor="text1"/>
          <w:sz w:val="28"/>
          <w:szCs w:val="28"/>
        </w:rPr>
        <w:fldChar w:fldCharType="end"/>
      </w:r>
      <w:r w:rsidR="002F4DC9" w:rsidRPr="00353796">
        <w:rPr>
          <w:rFonts w:ascii="Times New Roman" w:hAnsi="Times New Roman" w:cs="Times New Roman"/>
          <w:color w:val="000000" w:themeColor="text1"/>
          <w:sz w:val="28"/>
          <w:szCs w:val="28"/>
        </w:rPr>
        <w:t xml:space="preserve"> </w:t>
      </w:r>
      <w:r w:rsidRPr="00353796">
        <w:rPr>
          <w:rFonts w:ascii="Times New Roman" w:hAnsi="Times New Roman" w:cs="Times New Roman"/>
          <w:color w:val="000000" w:themeColor="text1"/>
          <w:sz w:val="28"/>
          <w:szCs w:val="28"/>
        </w:rPr>
        <w:t>настоящего Регламента.</w:t>
      </w:r>
    </w:p>
    <w:p w:rsidR="00677CF5" w:rsidRPr="00353796"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Назначение должностных лиц, уполномоченных на проведение проверки, и ответственного исполнителя, подготовка приказа о проведении плановой выездной проверки, уведомление юридических лиц, индивидуальных предпринимателей о проведении плановой выездной проверки осуществляются в соответствии с </w:t>
      </w:r>
      <w:hyperlink w:anchor="Par898" w:history="1">
        <w:r w:rsidRPr="00353796">
          <w:rPr>
            <w:rFonts w:ascii="Times New Roman" w:hAnsi="Times New Roman" w:cs="Times New Roman"/>
            <w:sz w:val="28"/>
            <w:szCs w:val="28"/>
          </w:rPr>
          <w:t>пунктами</w:t>
        </w:r>
      </w:hyperlink>
      <w:r w:rsidRPr="00353796">
        <w:rPr>
          <w:rFonts w:ascii="Times New Roman" w:hAnsi="Times New Roman" w:cs="Times New Roman"/>
          <w:sz w:val="28"/>
          <w:szCs w:val="28"/>
        </w:rPr>
        <w:t xml:space="preserve"> </w:t>
      </w:r>
      <w:r w:rsidR="00381176" w:rsidRPr="00DF0106">
        <w:rPr>
          <w:rFonts w:ascii="Times New Roman" w:hAnsi="Times New Roman" w:cs="Times New Roman"/>
          <w:sz w:val="28"/>
          <w:szCs w:val="28"/>
        </w:rPr>
        <w:fldChar w:fldCharType="begin"/>
      </w:r>
      <w:r w:rsidR="002F4DC9" w:rsidRPr="00353796">
        <w:rPr>
          <w:rFonts w:ascii="Times New Roman" w:hAnsi="Times New Roman" w:cs="Times New Roman"/>
          <w:sz w:val="28"/>
          <w:szCs w:val="28"/>
        </w:rPr>
        <w:instrText xml:space="preserve"> REF _Ref461785266 \r \h </w:instrText>
      </w:r>
      <w:r w:rsidR="00C30AF0" w:rsidRPr="00353796">
        <w:rPr>
          <w:rFonts w:ascii="Times New Roman" w:hAnsi="Times New Roman" w:cs="Times New Roman"/>
          <w:sz w:val="28"/>
          <w:szCs w:val="28"/>
        </w:rPr>
        <w:instrText xml:space="preserve"> \* MERGEFORMAT </w:instrText>
      </w:r>
      <w:r w:rsidR="00381176" w:rsidRPr="00DF0106">
        <w:rPr>
          <w:rFonts w:ascii="Times New Roman" w:hAnsi="Times New Roman" w:cs="Times New Roman"/>
          <w:sz w:val="28"/>
          <w:szCs w:val="28"/>
        </w:rPr>
      </w:r>
      <w:r w:rsidR="00381176" w:rsidRPr="00DF0106">
        <w:rPr>
          <w:rFonts w:ascii="Times New Roman" w:hAnsi="Times New Roman" w:cs="Times New Roman"/>
          <w:sz w:val="28"/>
          <w:szCs w:val="28"/>
        </w:rPr>
        <w:fldChar w:fldCharType="separate"/>
      </w:r>
      <w:r w:rsidR="00FE78D5" w:rsidRPr="00353796">
        <w:rPr>
          <w:rFonts w:ascii="Times New Roman" w:hAnsi="Times New Roman" w:cs="Times New Roman"/>
          <w:sz w:val="28"/>
          <w:szCs w:val="28"/>
        </w:rPr>
        <w:t>5.2.2</w:t>
      </w:r>
      <w:r w:rsidR="00381176" w:rsidRPr="00DF0106">
        <w:rPr>
          <w:rFonts w:ascii="Times New Roman" w:hAnsi="Times New Roman" w:cs="Times New Roman"/>
          <w:sz w:val="28"/>
          <w:szCs w:val="28"/>
        </w:rPr>
        <w:fldChar w:fldCharType="end"/>
      </w:r>
      <w:r w:rsidRPr="00353796">
        <w:rPr>
          <w:rFonts w:ascii="Times New Roman" w:hAnsi="Times New Roman" w:cs="Times New Roman"/>
          <w:sz w:val="28"/>
          <w:szCs w:val="28"/>
        </w:rPr>
        <w:t xml:space="preserve">– </w:t>
      </w:r>
      <w:r w:rsidR="00381176" w:rsidRPr="00DF0106">
        <w:rPr>
          <w:rFonts w:ascii="Times New Roman" w:hAnsi="Times New Roman" w:cs="Times New Roman"/>
          <w:sz w:val="28"/>
          <w:szCs w:val="28"/>
        </w:rPr>
        <w:fldChar w:fldCharType="begin"/>
      </w:r>
      <w:r w:rsidR="002F4DC9" w:rsidRPr="00353796">
        <w:rPr>
          <w:rFonts w:ascii="Times New Roman" w:hAnsi="Times New Roman" w:cs="Times New Roman"/>
          <w:sz w:val="28"/>
          <w:szCs w:val="28"/>
        </w:rPr>
        <w:instrText xml:space="preserve"> REF _Ref461785276 \r \h </w:instrText>
      </w:r>
      <w:r w:rsidR="00C30AF0" w:rsidRPr="00353796">
        <w:rPr>
          <w:rFonts w:ascii="Times New Roman" w:hAnsi="Times New Roman" w:cs="Times New Roman"/>
          <w:sz w:val="28"/>
          <w:szCs w:val="28"/>
        </w:rPr>
        <w:instrText xml:space="preserve"> \* MERGEFORMAT </w:instrText>
      </w:r>
      <w:r w:rsidR="00381176" w:rsidRPr="00DF0106">
        <w:rPr>
          <w:rFonts w:ascii="Times New Roman" w:hAnsi="Times New Roman" w:cs="Times New Roman"/>
          <w:sz w:val="28"/>
          <w:szCs w:val="28"/>
        </w:rPr>
      </w:r>
      <w:r w:rsidR="00381176" w:rsidRPr="00DF0106">
        <w:rPr>
          <w:rFonts w:ascii="Times New Roman" w:hAnsi="Times New Roman" w:cs="Times New Roman"/>
          <w:sz w:val="28"/>
          <w:szCs w:val="28"/>
        </w:rPr>
        <w:fldChar w:fldCharType="separate"/>
      </w:r>
      <w:r w:rsidR="00FE78D5" w:rsidRPr="00353796">
        <w:rPr>
          <w:rFonts w:ascii="Times New Roman" w:hAnsi="Times New Roman" w:cs="Times New Roman"/>
          <w:sz w:val="28"/>
          <w:szCs w:val="28"/>
        </w:rPr>
        <w:t>5.2.4</w:t>
      </w:r>
      <w:r w:rsidR="00381176" w:rsidRPr="00DF0106">
        <w:rPr>
          <w:rFonts w:ascii="Times New Roman" w:hAnsi="Times New Roman" w:cs="Times New Roman"/>
          <w:sz w:val="28"/>
          <w:szCs w:val="28"/>
        </w:rPr>
        <w:fldChar w:fldCharType="end"/>
      </w:r>
      <w:r w:rsidR="002F4DC9" w:rsidRPr="00353796">
        <w:rPr>
          <w:rFonts w:ascii="Times New Roman" w:hAnsi="Times New Roman" w:cs="Times New Roman"/>
          <w:sz w:val="28"/>
          <w:szCs w:val="28"/>
        </w:rPr>
        <w:t xml:space="preserve"> </w:t>
      </w:r>
      <w:r w:rsidRPr="00353796">
        <w:rPr>
          <w:rFonts w:ascii="Times New Roman" w:hAnsi="Times New Roman" w:cs="Times New Roman"/>
          <w:sz w:val="28"/>
          <w:szCs w:val="28"/>
        </w:rPr>
        <w:t>настоящего Регламента.</w:t>
      </w:r>
    </w:p>
    <w:p w:rsidR="002A0657" w:rsidRPr="00353796" w:rsidRDefault="002A0657" w:rsidP="00467EDD">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bookmarkStart w:id="20" w:name="Par958"/>
      <w:bookmarkEnd w:id="20"/>
      <w:r w:rsidRPr="00353796">
        <w:rPr>
          <w:rFonts w:ascii="Times New Roman" w:hAnsi="Times New Roman" w:cs="Times New Roman"/>
          <w:sz w:val="28"/>
          <w:szCs w:val="28"/>
        </w:rPr>
        <w:t xml:space="preserve"> Выездная проверка начинается с предъявления служебного удостоверения должностными лицами Госкомитета,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председателя (заместителя председателя) Госкомитета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По требованию подлежащих проверке лиц должностные лица Госкомитета обязаны представить информацию о Госкомитете, а также об экспертах, экспертных организациях в целях подтверждения своих полномочий.</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должностные лица Госкомитета обязаны ознакомить подлежащих проверке лиц с административными регламентами проведения мероприятий по контролю и порядком их проведения на субъектах, используемых юридическими лицами, индивидуальными предпринимателями при осуществлении деятельности.</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В ходе проверки должностными лицами Госкомитета исследуются документы, приведенные в </w:t>
      </w:r>
      <w:hyperlink w:anchor="Par414" w:history="1">
        <w:r w:rsidRPr="00353796">
          <w:rPr>
            <w:rFonts w:ascii="Times New Roman" w:hAnsi="Times New Roman" w:cs="Times New Roman"/>
            <w:sz w:val="28"/>
            <w:szCs w:val="28"/>
          </w:rPr>
          <w:t>разделе 4</w:t>
        </w:r>
      </w:hyperlink>
      <w:r w:rsidRPr="00353796">
        <w:rPr>
          <w:rFonts w:ascii="Times New Roman" w:hAnsi="Times New Roman" w:cs="Times New Roman"/>
          <w:sz w:val="28"/>
          <w:szCs w:val="28"/>
        </w:rPr>
        <w:t xml:space="preserve"> настоящего Регламента, имеющие значение для формирования выводов о выполнении юридическими лицами, индивидуальными предпринимателями обязательных требований к установленному законодательством </w:t>
      </w:r>
      <w:r w:rsidR="006C46AA" w:rsidRPr="00353796">
        <w:rPr>
          <w:rFonts w:ascii="Times New Roman" w:hAnsi="Times New Roman" w:cs="Times New Roman"/>
          <w:sz w:val="28"/>
          <w:szCs w:val="28"/>
        </w:rPr>
        <w:t>стандарту</w:t>
      </w:r>
      <w:r w:rsidRPr="00353796">
        <w:rPr>
          <w:rFonts w:ascii="Times New Roman" w:hAnsi="Times New Roman" w:cs="Times New Roman"/>
          <w:sz w:val="28"/>
          <w:szCs w:val="28"/>
        </w:rPr>
        <w:t xml:space="preserve"> </w:t>
      </w:r>
      <w:r w:rsidR="00F817A3" w:rsidRPr="00353796">
        <w:rPr>
          <w:rFonts w:ascii="Times New Roman" w:hAnsi="Times New Roman" w:cs="Times New Roman"/>
          <w:sz w:val="28"/>
          <w:szCs w:val="28"/>
        </w:rPr>
        <w:t xml:space="preserve">раскрытия информации по письменным запросам потребителей товаров и услуг субъектов регулирования, в том числе регистрации письменных запросов, своевременности и полноты их рассмотрения, а также уведомления о результатах рассмотрения, </w:t>
      </w:r>
      <w:r w:rsidRPr="00353796">
        <w:rPr>
          <w:rFonts w:ascii="Times New Roman" w:hAnsi="Times New Roman" w:cs="Times New Roman"/>
          <w:sz w:val="28"/>
          <w:szCs w:val="28"/>
        </w:rPr>
        <w:t>а также для принятия правильного решения по результатам проверки.</w:t>
      </w:r>
    </w:p>
    <w:p w:rsidR="00F817A3" w:rsidRPr="00353796" w:rsidRDefault="00F817A3" w:rsidP="00F817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Должностные лица, уполномоченные на проведение проверки, проводят следующие мероприятия по контролю:</w:t>
      </w:r>
    </w:p>
    <w:p w:rsidR="00F817A3" w:rsidRPr="00353796" w:rsidRDefault="00F817A3" w:rsidP="00F817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1) проверяют полноту устранения выявленных предыдущей проверкой нарушений стандартов раскрытия информации;</w:t>
      </w:r>
    </w:p>
    <w:p w:rsidR="00F817A3" w:rsidRPr="00353796" w:rsidRDefault="00F817A3" w:rsidP="00F817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2) рассматривают документы и материалы, характеризующие деятельность проверяемой организации по вопросам, составляющим предмет проверки.</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Срок исполнения: </w:t>
      </w:r>
      <w:r w:rsidRPr="00353796">
        <w:rPr>
          <w:rFonts w:ascii="Times New Roman" w:hAnsi="Times New Roman" w:cs="Times New Roman"/>
          <w:color w:val="000000" w:themeColor="text1"/>
          <w:sz w:val="28"/>
          <w:szCs w:val="28"/>
        </w:rPr>
        <w:t>в течение срока проведения проверки, установленного приказом о проведении плановой выездной проверки</w:t>
      </w:r>
      <w:r w:rsidR="006C46AA" w:rsidRPr="00353796">
        <w:rPr>
          <w:rFonts w:ascii="Times New Roman" w:hAnsi="Times New Roman" w:cs="Times New Roman"/>
          <w:color w:val="000000" w:themeColor="text1"/>
          <w:sz w:val="28"/>
          <w:szCs w:val="28"/>
        </w:rPr>
        <w:t>, но не более 20 рабочих дней</w:t>
      </w:r>
      <w:r w:rsidRPr="00353796">
        <w:rPr>
          <w:rFonts w:ascii="Times New Roman" w:hAnsi="Times New Roman" w:cs="Times New Roman"/>
          <w:sz w:val="28"/>
          <w:szCs w:val="28"/>
        </w:rPr>
        <w:t>.</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Результат действия: проведенные мероприятия по контролю.</w:t>
      </w:r>
    </w:p>
    <w:p w:rsidR="00677CF5" w:rsidRPr="00353796"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Ответственный исполнитель на основании проведенных мероприятий по контролю составляет акт проверки в двух экземплярах (по форме согласно приложению </w:t>
      </w:r>
      <w:r w:rsidR="009F3C4E" w:rsidRPr="00353796">
        <w:rPr>
          <w:rFonts w:ascii="Times New Roman" w:hAnsi="Times New Roman" w:cs="Times New Roman"/>
          <w:sz w:val="28"/>
          <w:szCs w:val="28"/>
        </w:rPr>
        <w:t>7</w:t>
      </w:r>
      <w:r w:rsidRPr="00353796">
        <w:rPr>
          <w:rFonts w:ascii="Times New Roman" w:hAnsi="Times New Roman" w:cs="Times New Roman"/>
          <w:sz w:val="28"/>
          <w:szCs w:val="28"/>
        </w:rPr>
        <w:t xml:space="preserve"> к настоящему Регламенту).</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В случае выявления нарушений в результате проверки </w:t>
      </w:r>
      <w:r w:rsidR="00F817A3" w:rsidRPr="00353796">
        <w:rPr>
          <w:rFonts w:ascii="Times New Roman" w:hAnsi="Times New Roman" w:cs="Times New Roman"/>
          <w:sz w:val="28"/>
          <w:szCs w:val="28"/>
        </w:rPr>
        <w:t xml:space="preserve">соблюдения юридическим лицом, индивидуальным предпринимателем стандартов раскрытия информации </w:t>
      </w:r>
      <w:r w:rsidRPr="00353796">
        <w:rPr>
          <w:rFonts w:ascii="Times New Roman" w:hAnsi="Times New Roman" w:cs="Times New Roman"/>
          <w:sz w:val="28"/>
          <w:szCs w:val="28"/>
        </w:rPr>
        <w:t>ответственный исполнитель осуществляет следующие действия:</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 на основании представленных должностными лицами, уполномоченными на проведение проверки, результатов проверки, фиксирует выявленные нарушения в акте проверки;</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 на основании представленных должностными лицами, уполномоченными на проведение проверки, проектов предписаний о прекращении (устранении) выявленных в результате проверки нарушений, в части, относящейся к их компетенции, готовит сводный проект предписания Госкомитета о прекращении (устранении) выявленных в результате проверки нарушений с указанием сроков их устранения</w:t>
      </w:r>
      <w:r w:rsidR="009F3C4E" w:rsidRPr="00353796">
        <w:rPr>
          <w:rFonts w:ascii="Times New Roman" w:hAnsi="Times New Roman" w:cs="Times New Roman"/>
          <w:sz w:val="28"/>
          <w:szCs w:val="28"/>
        </w:rPr>
        <w:t xml:space="preserve"> (по форме согласно приложению 4</w:t>
      </w:r>
      <w:r w:rsidRPr="00353796">
        <w:rPr>
          <w:rFonts w:ascii="Times New Roman" w:hAnsi="Times New Roman" w:cs="Times New Roman"/>
          <w:sz w:val="28"/>
          <w:szCs w:val="28"/>
        </w:rPr>
        <w:t xml:space="preserve"> к настоящему Регламенту) и направляет его на подпись председателю Госкомитета. Контроль исполнения предписания Госкомитета в установленные сроки осуществляется должностными лицами, уполномоченными на проведение проверки, в соответствии с компетенцией отдела.</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К акту проверки прилагаются:</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протоколы или заключения проведенных исследований, испытаний и экспертиз;</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объяснения должностных лиц (представителей) юридических лиц, индивидуальных предпринимателей, на которых возлагается ответственность за нарушение обязательных требований;</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иные связанные с результатами проверки документы или их копии.</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Один экземпляр акта проверки (вместе с копиями приложений) ответственный исполнитель подшивает в дело и хранит до передачи его в архив Госкомитета в установленном порядке, другой (вместе с копиями приложений) вручает руководителю, иному должностному лицу или уполномоченному представителю юридического лица, индивидуального предпринимателя под расписку об ознакомлении либо об отказе в ознакомлении с актом проверки.</w:t>
      </w:r>
    </w:p>
    <w:p w:rsidR="005A7EE1" w:rsidRPr="00353796" w:rsidRDefault="005A7EE1"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Госкомитета. При наличии согласия проверяемого лица на осуществление взаимодействия в электронной форме в рамках регионального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Срок исполнения:</w:t>
      </w:r>
    </w:p>
    <w:p w:rsidR="00677CF5" w:rsidRPr="00467EDD" w:rsidRDefault="00677CF5" w:rsidP="00467EDD">
      <w:pPr>
        <w:pStyle w:val="ae"/>
        <w:widowControl w:val="0"/>
        <w:numPr>
          <w:ilvl w:val="0"/>
          <w:numId w:val="48"/>
        </w:numPr>
        <w:autoSpaceDE w:val="0"/>
        <w:autoSpaceDN w:val="0"/>
        <w:adjustRightInd w:val="0"/>
        <w:spacing w:after="0" w:line="240" w:lineRule="auto"/>
        <w:ind w:left="0" w:firstLine="709"/>
        <w:jc w:val="both"/>
        <w:rPr>
          <w:rFonts w:ascii="Times New Roman" w:hAnsi="Times New Roman" w:cs="Times New Roman"/>
          <w:sz w:val="28"/>
          <w:szCs w:val="28"/>
        </w:rPr>
      </w:pPr>
      <w:r w:rsidRPr="00467EDD">
        <w:rPr>
          <w:rFonts w:ascii="Times New Roman" w:hAnsi="Times New Roman" w:cs="Times New Roman"/>
          <w:sz w:val="28"/>
          <w:szCs w:val="28"/>
        </w:rPr>
        <w:t>составление и вручение акта проверки: непосредственно после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677CF5" w:rsidRPr="00353796" w:rsidRDefault="00677CF5" w:rsidP="00467EDD">
      <w:pPr>
        <w:pStyle w:val="ae"/>
        <w:widowControl w:val="0"/>
        <w:numPr>
          <w:ilvl w:val="0"/>
          <w:numId w:val="48"/>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направление акта проверки заказным письмом</w:t>
      </w:r>
      <w:r w:rsidR="00041762" w:rsidRPr="00353796">
        <w:rPr>
          <w:rFonts w:ascii="Times New Roman" w:hAnsi="Times New Roman" w:cs="Times New Roman"/>
          <w:sz w:val="28"/>
          <w:szCs w:val="28"/>
        </w:rPr>
        <w:t xml:space="preserve">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регионального государственного контроля (надзора), способом, обеспечивающим подтверждение получения указанного документа</w:t>
      </w:r>
      <w:r w:rsidRPr="00353796">
        <w:rPr>
          <w:rFonts w:ascii="Times New Roman" w:hAnsi="Times New Roman" w:cs="Times New Roman"/>
          <w:sz w:val="28"/>
          <w:szCs w:val="28"/>
        </w:rPr>
        <w:t xml:space="preserve"> в течение одного рабочего дня после </w:t>
      </w:r>
      <w:r w:rsidR="005A7EE1" w:rsidRPr="00353796">
        <w:rPr>
          <w:rFonts w:ascii="Times New Roman" w:hAnsi="Times New Roman" w:cs="Times New Roman"/>
          <w:sz w:val="28"/>
          <w:szCs w:val="28"/>
        </w:rPr>
        <w:t>составления акта проверки</w:t>
      </w:r>
      <w:r w:rsidRPr="00353796">
        <w:rPr>
          <w:rFonts w:ascii="Times New Roman" w:hAnsi="Times New Roman" w:cs="Times New Roman"/>
          <w:sz w:val="28"/>
          <w:szCs w:val="28"/>
        </w:rPr>
        <w:t>;</w:t>
      </w:r>
    </w:p>
    <w:p w:rsidR="00677CF5" w:rsidRPr="00353796" w:rsidRDefault="00677CF5" w:rsidP="00467EDD">
      <w:pPr>
        <w:pStyle w:val="ae"/>
        <w:widowControl w:val="0"/>
        <w:numPr>
          <w:ilvl w:val="0"/>
          <w:numId w:val="48"/>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хранение акта проверки по месту формирования в структурном подразделении Госкомитета: в течение сроков, установленных нормативными актами, до передачи его в архив Госкомитета в установленном порядке.</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Результат действия: составленный акт проверки в двух экземплярах, один из которых вручен (направлен) юридическому лицу, индивидуальному предпринимателю, второй подшит в дело и хранится по месту формирования в структурном подразделении Госкомитета в установленном порядке.</w:t>
      </w:r>
    </w:p>
    <w:p w:rsidR="005A7EE1" w:rsidRPr="00353796" w:rsidRDefault="005A7EE1"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Госкомитет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Госкомитет.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77CF5" w:rsidRPr="00353796"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Ответственный исполнитель осуществляет запись о проведенной плановой выездной проверке в журнале учета проверок юридических лиц, индивидуальных предпринимателей</w:t>
      </w:r>
      <w:r w:rsidR="005A7EE1" w:rsidRPr="00353796">
        <w:rPr>
          <w:rFonts w:ascii="Times New Roman" w:hAnsi="Times New Roman" w:cs="Times New Roman"/>
          <w:sz w:val="28"/>
          <w:szCs w:val="28"/>
        </w:rPr>
        <w:t xml:space="preserve"> (при его наличии)</w:t>
      </w:r>
      <w:r w:rsidRPr="00353796">
        <w:rPr>
          <w:rFonts w:ascii="Times New Roman" w:hAnsi="Times New Roman" w:cs="Times New Roman"/>
          <w:sz w:val="28"/>
          <w:szCs w:val="28"/>
        </w:rPr>
        <w:t>, содержащем сведения о наименовании органа государственного контроля (надзора), датах начала и окончания проведения проверки, времени ее проведения, виде проверки,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проводящих проверку и их подписи.</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53796">
        <w:rPr>
          <w:rFonts w:ascii="Times New Roman" w:hAnsi="Times New Roman" w:cs="Times New Roman"/>
          <w:color w:val="000000" w:themeColor="text1"/>
          <w:sz w:val="28"/>
          <w:szCs w:val="28"/>
        </w:rPr>
        <w:t>Срок исполнения: непосредственно после окончания проверки.</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53796">
        <w:rPr>
          <w:rFonts w:ascii="Times New Roman" w:hAnsi="Times New Roman" w:cs="Times New Roman"/>
          <w:color w:val="000000" w:themeColor="text1"/>
          <w:sz w:val="28"/>
          <w:szCs w:val="28"/>
        </w:rPr>
        <w:t>Результат действия: запись о проведенной плановой выездной проверке в журнале учета проверок юридических лиц, индивидуальных предпринимателей</w:t>
      </w:r>
      <w:r w:rsidR="005A7EE1" w:rsidRPr="00353796">
        <w:rPr>
          <w:rFonts w:ascii="Times New Roman" w:hAnsi="Times New Roman" w:cs="Times New Roman"/>
          <w:color w:val="000000" w:themeColor="text1"/>
          <w:sz w:val="28"/>
          <w:szCs w:val="28"/>
        </w:rPr>
        <w:t xml:space="preserve"> (при его наличии)</w:t>
      </w:r>
      <w:r w:rsidRPr="00353796">
        <w:rPr>
          <w:rFonts w:ascii="Times New Roman" w:hAnsi="Times New Roman" w:cs="Times New Roman"/>
          <w:color w:val="000000" w:themeColor="text1"/>
          <w:sz w:val="28"/>
          <w:szCs w:val="28"/>
        </w:rPr>
        <w:t>.</w:t>
      </w:r>
    </w:p>
    <w:p w:rsidR="00677CF5" w:rsidRPr="00353796"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После завершения административной процедуры ответственный исполнитель направляет служебную записку в отдел информатизации Госкомитета о размещении соответствующей информации на официальном сайте Госкомитета с целью фиксации результата выполнения плановой выездной проверки.</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Срок исполнения: размещение информации - не позднее </w:t>
      </w:r>
      <w:r w:rsidR="000E1AB7" w:rsidRPr="00353796">
        <w:rPr>
          <w:rFonts w:ascii="Times New Roman" w:hAnsi="Times New Roman" w:cs="Times New Roman"/>
          <w:sz w:val="28"/>
          <w:szCs w:val="28"/>
        </w:rPr>
        <w:t>пяти</w:t>
      </w:r>
      <w:r w:rsidRPr="00353796">
        <w:rPr>
          <w:rFonts w:ascii="Times New Roman" w:hAnsi="Times New Roman" w:cs="Times New Roman"/>
          <w:sz w:val="28"/>
          <w:szCs w:val="28"/>
        </w:rPr>
        <w:t xml:space="preserve"> рабочих дней после подписания акта проверки.</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Результат действия: информация о результатах выполнения плановой выездной проверки, размещенная на официальном сайте Госкомитета.</w:t>
      </w:r>
    </w:p>
    <w:p w:rsidR="006F0377" w:rsidRPr="00467EDD" w:rsidRDefault="006F0377" w:rsidP="006F0377">
      <w:pPr>
        <w:autoSpaceDE w:val="0"/>
        <w:autoSpaceDN w:val="0"/>
        <w:adjustRightInd w:val="0"/>
        <w:spacing w:after="0" w:line="240" w:lineRule="auto"/>
        <w:ind w:firstLine="709"/>
        <w:jc w:val="both"/>
        <w:rPr>
          <w:rFonts w:ascii="Times New Roman" w:hAnsi="Times New Roman" w:cs="Times New Roman"/>
          <w:sz w:val="28"/>
          <w:szCs w:val="28"/>
        </w:rPr>
      </w:pPr>
      <w:r w:rsidRPr="00467EDD">
        <w:rPr>
          <w:rFonts w:ascii="Times New Roman" w:hAnsi="Times New Roman" w:cs="Times New Roman"/>
          <w:sz w:val="28"/>
          <w:szCs w:val="28"/>
        </w:rPr>
        <w:t>5.3.7.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Госкомитета составляет акт о невозможности проведения соответствующей проверки с указанием причин невозможности ее проведения. В этом случае Госкомитет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w:t>
      </w:r>
      <w:r w:rsidR="00841E1C" w:rsidRPr="00467EDD">
        <w:rPr>
          <w:rFonts w:ascii="Times New Roman" w:hAnsi="Times New Roman" w:cs="Times New Roman"/>
          <w:sz w:val="28"/>
          <w:szCs w:val="28"/>
        </w:rPr>
        <w:t>льного предпринимателя плановой</w:t>
      </w:r>
      <w:r w:rsidRPr="00467EDD">
        <w:rPr>
          <w:rFonts w:ascii="Times New Roman" w:hAnsi="Times New Roman" w:cs="Times New Roman"/>
          <w:sz w:val="28"/>
          <w:szCs w:val="28"/>
        </w:rPr>
        <w:t xml:space="preserve">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96891" w:rsidRPr="00353796" w:rsidRDefault="006F0377" w:rsidP="006F0377">
      <w:pPr>
        <w:autoSpaceDE w:val="0"/>
        <w:autoSpaceDN w:val="0"/>
        <w:adjustRightInd w:val="0"/>
        <w:spacing w:after="0" w:line="240" w:lineRule="auto"/>
        <w:jc w:val="both"/>
        <w:rPr>
          <w:rFonts w:ascii="Times New Roman" w:hAnsi="Times New Roman" w:cs="Times New Roman"/>
          <w:sz w:val="28"/>
          <w:szCs w:val="28"/>
        </w:rPr>
      </w:pPr>
      <w:r w:rsidRPr="00353796">
        <w:rPr>
          <w:rFonts w:ascii="Times New Roman" w:hAnsi="Times New Roman" w:cs="Times New Roman"/>
          <w:sz w:val="28"/>
          <w:szCs w:val="28"/>
        </w:rPr>
        <w:t xml:space="preserve"> </w:t>
      </w:r>
    </w:p>
    <w:p w:rsidR="00677CF5" w:rsidRPr="00353796" w:rsidRDefault="00677CF5" w:rsidP="00F96891">
      <w:pPr>
        <w:pStyle w:val="ae"/>
        <w:numPr>
          <w:ilvl w:val="1"/>
          <w:numId w:val="32"/>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bCs/>
          <w:sz w:val="28"/>
          <w:szCs w:val="28"/>
          <w:lang w:eastAsia="ru-RU"/>
        </w:rPr>
      </w:pPr>
      <w:r w:rsidRPr="00353796">
        <w:rPr>
          <w:rFonts w:ascii="Times New Roman" w:eastAsia="Times New Roman" w:hAnsi="Times New Roman" w:cs="Times New Roman"/>
          <w:bCs/>
          <w:sz w:val="28"/>
          <w:szCs w:val="28"/>
          <w:lang w:eastAsia="ru-RU"/>
        </w:rPr>
        <w:t>Административная процедура «Проведение внеплановой документарной  проверки юридических лиц, индивидуальных предпринимателей»</w:t>
      </w:r>
    </w:p>
    <w:p w:rsidR="00F96891" w:rsidRPr="00353796" w:rsidRDefault="00F96891" w:rsidP="00F96891">
      <w:pPr>
        <w:pStyle w:val="ae"/>
        <w:autoSpaceDE w:val="0"/>
        <w:autoSpaceDN w:val="0"/>
        <w:adjustRightInd w:val="0"/>
        <w:spacing w:after="0" w:line="240" w:lineRule="auto"/>
        <w:ind w:left="567"/>
        <w:jc w:val="center"/>
        <w:rPr>
          <w:rFonts w:ascii="Times New Roman" w:eastAsia="Times New Roman" w:hAnsi="Times New Roman" w:cs="Times New Roman"/>
          <w:bCs/>
          <w:sz w:val="28"/>
          <w:szCs w:val="28"/>
          <w:lang w:eastAsia="ru-RU"/>
        </w:rPr>
      </w:pPr>
    </w:p>
    <w:p w:rsidR="00677CF5" w:rsidRPr="00353796"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Основанием для начала административной процедуры «Проведение внеплановой документарной проверки юридических лиц, индивидуальных предпринимателей» являются случаи, указанные в </w:t>
      </w:r>
      <w:hyperlink w:anchor="Par125" w:history="1">
        <w:r w:rsidRPr="00353796">
          <w:rPr>
            <w:rFonts w:ascii="Times New Roman" w:hAnsi="Times New Roman" w:cs="Times New Roman"/>
            <w:sz w:val="28"/>
            <w:szCs w:val="28"/>
          </w:rPr>
          <w:t xml:space="preserve"> пункте 2.4.4 </w:t>
        </w:r>
      </w:hyperlink>
      <w:r w:rsidRPr="00353796">
        <w:rPr>
          <w:rFonts w:ascii="Times New Roman" w:hAnsi="Times New Roman" w:cs="Times New Roman"/>
          <w:sz w:val="28"/>
          <w:szCs w:val="28"/>
        </w:rPr>
        <w:t>настоящего Регламента.</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53796">
        <w:rPr>
          <w:rFonts w:ascii="Times New Roman" w:hAnsi="Times New Roman" w:cs="Times New Roman"/>
          <w:color w:val="000000" w:themeColor="text1"/>
          <w:sz w:val="28"/>
          <w:szCs w:val="28"/>
        </w:rPr>
        <w:t>Административная процедура «Проведение внеплановой документарной проверки юридических лиц, индивидуальных предпринимателей» осуществляется в соответствии со следующим порядком действий:</w:t>
      </w:r>
    </w:p>
    <w:p w:rsidR="00677CF5" w:rsidRPr="00467EDD" w:rsidRDefault="00677CF5" w:rsidP="00467EDD">
      <w:pPr>
        <w:pStyle w:val="ae"/>
        <w:widowControl w:val="0"/>
        <w:numPr>
          <w:ilvl w:val="0"/>
          <w:numId w:val="50"/>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467EDD">
        <w:rPr>
          <w:rFonts w:ascii="Times New Roman" w:hAnsi="Times New Roman" w:cs="Times New Roman"/>
          <w:color w:val="000000" w:themeColor="text1"/>
          <w:sz w:val="28"/>
          <w:szCs w:val="28"/>
        </w:rPr>
        <w:t>назначение должностных лиц, ответственных за проведение проверки;</w:t>
      </w:r>
    </w:p>
    <w:p w:rsidR="00677CF5" w:rsidRPr="00467EDD" w:rsidRDefault="00677CF5" w:rsidP="00467EDD">
      <w:pPr>
        <w:pStyle w:val="ae"/>
        <w:widowControl w:val="0"/>
        <w:numPr>
          <w:ilvl w:val="0"/>
          <w:numId w:val="50"/>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467EDD">
        <w:rPr>
          <w:rFonts w:ascii="Times New Roman" w:hAnsi="Times New Roman" w:cs="Times New Roman"/>
          <w:color w:val="000000" w:themeColor="text1"/>
          <w:sz w:val="28"/>
          <w:szCs w:val="28"/>
        </w:rPr>
        <w:t>оформление приказа о проведении проверки;</w:t>
      </w:r>
    </w:p>
    <w:p w:rsidR="00677CF5" w:rsidRPr="00467EDD" w:rsidRDefault="00677CF5" w:rsidP="00467EDD">
      <w:pPr>
        <w:pStyle w:val="ae"/>
        <w:widowControl w:val="0"/>
        <w:numPr>
          <w:ilvl w:val="0"/>
          <w:numId w:val="50"/>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467EDD">
        <w:rPr>
          <w:rFonts w:ascii="Times New Roman" w:hAnsi="Times New Roman" w:cs="Times New Roman"/>
          <w:color w:val="000000" w:themeColor="text1"/>
          <w:sz w:val="28"/>
          <w:szCs w:val="28"/>
        </w:rPr>
        <w:t>проведение проверки;</w:t>
      </w:r>
    </w:p>
    <w:p w:rsidR="00677CF5" w:rsidRPr="00467EDD" w:rsidRDefault="00677CF5" w:rsidP="00467EDD">
      <w:pPr>
        <w:pStyle w:val="ae"/>
        <w:widowControl w:val="0"/>
        <w:numPr>
          <w:ilvl w:val="0"/>
          <w:numId w:val="50"/>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467EDD">
        <w:rPr>
          <w:rFonts w:ascii="Times New Roman" w:hAnsi="Times New Roman" w:cs="Times New Roman"/>
          <w:color w:val="000000" w:themeColor="text1"/>
          <w:sz w:val="28"/>
          <w:szCs w:val="28"/>
        </w:rPr>
        <w:t>оформление результатов проверки.</w:t>
      </w:r>
    </w:p>
    <w:p w:rsidR="00677CF5" w:rsidRPr="00353796"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Начальники отделов Госкомитета, проводящих проверку в пределах своей компетенции, определяют должностных лиц, уполномоченных на проведение документарной проверки юридических лиц, индивидуальных предпринимателей, и ответственного исполнителя для проведения внеплановой документарной проверки юридических лиц, индивидуальных предпринимателей.</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Ср</w:t>
      </w:r>
      <w:r w:rsidR="001A58DC" w:rsidRPr="00353796">
        <w:rPr>
          <w:rFonts w:ascii="Times New Roman" w:hAnsi="Times New Roman" w:cs="Times New Roman"/>
          <w:sz w:val="28"/>
          <w:szCs w:val="28"/>
        </w:rPr>
        <w:t xml:space="preserve">ок исполнения: в течение </w:t>
      </w:r>
      <w:r w:rsidR="005B504E" w:rsidRPr="00353796">
        <w:rPr>
          <w:rFonts w:ascii="Times New Roman" w:hAnsi="Times New Roman" w:cs="Times New Roman"/>
          <w:sz w:val="28"/>
          <w:szCs w:val="28"/>
        </w:rPr>
        <w:t>одного</w:t>
      </w:r>
      <w:r w:rsidR="001A58DC" w:rsidRPr="00353796">
        <w:rPr>
          <w:rFonts w:ascii="Times New Roman" w:hAnsi="Times New Roman" w:cs="Times New Roman"/>
          <w:sz w:val="28"/>
          <w:szCs w:val="28"/>
        </w:rPr>
        <w:t xml:space="preserve"> р</w:t>
      </w:r>
      <w:r w:rsidRPr="00353796">
        <w:rPr>
          <w:rFonts w:ascii="Times New Roman" w:hAnsi="Times New Roman" w:cs="Times New Roman"/>
          <w:sz w:val="28"/>
          <w:szCs w:val="28"/>
        </w:rPr>
        <w:t>абочего дня со дня возникновения основания для проведения внеплановой документарной проверки.</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Результат действия: список должностных лиц и ответственный исполнитель, назначенные для осуществления внеплановой документарной проверки юридических лиц, индивидуальных предпринимателей.</w:t>
      </w:r>
    </w:p>
    <w:p w:rsidR="00677CF5" w:rsidRPr="00353796"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Подготовка приказа председателя (заместителя председателя) Госкомитета о проведении внеплановой документарной проверки юридических лиц, индивидуальных предпринимателей осуществляется в порядке, установленном в </w:t>
      </w:r>
      <w:hyperlink w:anchor="Par898" w:history="1">
        <w:r w:rsidRPr="00353796">
          <w:rPr>
            <w:rFonts w:ascii="Times New Roman" w:hAnsi="Times New Roman" w:cs="Times New Roman"/>
            <w:sz w:val="28"/>
            <w:szCs w:val="28"/>
          </w:rPr>
          <w:t xml:space="preserve">пункте </w:t>
        </w:r>
        <w:r w:rsidR="00381176" w:rsidRPr="00DF0106">
          <w:rPr>
            <w:rFonts w:ascii="Times New Roman" w:hAnsi="Times New Roman" w:cs="Times New Roman"/>
            <w:sz w:val="28"/>
            <w:szCs w:val="28"/>
          </w:rPr>
          <w:fldChar w:fldCharType="begin"/>
        </w:r>
        <w:r w:rsidR="002F4DC9" w:rsidRPr="00353796">
          <w:rPr>
            <w:rFonts w:ascii="Times New Roman" w:hAnsi="Times New Roman" w:cs="Times New Roman"/>
            <w:sz w:val="28"/>
            <w:szCs w:val="28"/>
          </w:rPr>
          <w:instrText xml:space="preserve"> REF _Ref461785432 \r \h </w:instrText>
        </w:r>
        <w:r w:rsidR="00C30AF0" w:rsidRPr="00353796">
          <w:rPr>
            <w:rFonts w:ascii="Times New Roman" w:hAnsi="Times New Roman" w:cs="Times New Roman"/>
            <w:sz w:val="28"/>
            <w:szCs w:val="28"/>
          </w:rPr>
          <w:instrText xml:space="preserve"> \* MERGEFORMAT </w:instrText>
        </w:r>
        <w:r w:rsidR="00381176" w:rsidRPr="00DF0106">
          <w:rPr>
            <w:rFonts w:ascii="Times New Roman" w:hAnsi="Times New Roman" w:cs="Times New Roman"/>
            <w:sz w:val="28"/>
            <w:szCs w:val="28"/>
          </w:rPr>
        </w:r>
        <w:r w:rsidR="00381176" w:rsidRPr="00DF0106">
          <w:rPr>
            <w:rFonts w:ascii="Times New Roman" w:hAnsi="Times New Roman" w:cs="Times New Roman"/>
            <w:sz w:val="28"/>
            <w:szCs w:val="28"/>
          </w:rPr>
          <w:fldChar w:fldCharType="separate"/>
        </w:r>
        <w:r w:rsidR="00FE78D5" w:rsidRPr="00353796">
          <w:rPr>
            <w:rFonts w:ascii="Times New Roman" w:hAnsi="Times New Roman" w:cs="Times New Roman"/>
            <w:sz w:val="28"/>
            <w:szCs w:val="28"/>
          </w:rPr>
          <w:t>5.2.3</w:t>
        </w:r>
        <w:r w:rsidR="00381176" w:rsidRPr="00DF0106">
          <w:rPr>
            <w:rFonts w:ascii="Times New Roman" w:hAnsi="Times New Roman" w:cs="Times New Roman"/>
            <w:sz w:val="28"/>
            <w:szCs w:val="28"/>
          </w:rPr>
          <w:fldChar w:fldCharType="end"/>
        </w:r>
      </w:hyperlink>
      <w:r w:rsidRPr="00353796">
        <w:rPr>
          <w:rFonts w:ascii="Times New Roman" w:hAnsi="Times New Roman" w:cs="Times New Roman"/>
          <w:sz w:val="28"/>
          <w:szCs w:val="28"/>
        </w:rPr>
        <w:t xml:space="preserve"> настоящего Регламента.</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Срок исполнения: в течение </w:t>
      </w:r>
      <w:r w:rsidR="005B504E" w:rsidRPr="00353796">
        <w:rPr>
          <w:rFonts w:ascii="Times New Roman" w:hAnsi="Times New Roman" w:cs="Times New Roman"/>
          <w:sz w:val="28"/>
          <w:szCs w:val="28"/>
        </w:rPr>
        <w:t>трех</w:t>
      </w:r>
      <w:r w:rsidRPr="00353796">
        <w:rPr>
          <w:rFonts w:ascii="Times New Roman" w:hAnsi="Times New Roman" w:cs="Times New Roman"/>
          <w:sz w:val="28"/>
          <w:szCs w:val="28"/>
        </w:rPr>
        <w:t xml:space="preserve"> рабочих дней после назначения должностных лиц, уполномоченных на проведение внеплановой документарной проверки.</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Результат действия: приказ о проведении внеплановой документарной проверки юридических лиц, индивидуальных предпринимателей, подписанный председателем (заместителем председателя) Госкомитета.</w:t>
      </w:r>
    </w:p>
    <w:p w:rsidR="00677CF5" w:rsidRPr="00353796"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Ответственный исполнитель уведомляет юридических лиц, индивидуальных предпринимателей о проведении внеплановой документарной проверки посредством направления копии приказа о проведении внеплановой документарной проверки заказным почтовым отправлением с уведомлением о вручении либо иным доступным способом (посредством факсимильной связи, электронной почты, нарочно с отметкой о получении).</w:t>
      </w:r>
    </w:p>
    <w:p w:rsidR="005A7EE1" w:rsidRPr="00353796" w:rsidRDefault="00FD59C2" w:rsidP="00467EDD">
      <w:pPr>
        <w:pStyle w:val="ae"/>
        <w:widowControl w:val="0"/>
        <w:tabs>
          <w:tab w:val="left" w:pos="851"/>
        </w:tabs>
        <w:autoSpaceDE w:val="0"/>
        <w:autoSpaceDN w:val="0"/>
        <w:adjustRightInd w:val="0"/>
        <w:spacing w:after="0" w:line="240" w:lineRule="auto"/>
        <w:ind w:left="0"/>
        <w:jc w:val="both"/>
        <w:rPr>
          <w:rFonts w:ascii="Times New Roman" w:hAnsi="Times New Roman" w:cs="Times New Roman"/>
          <w:sz w:val="28"/>
          <w:szCs w:val="28"/>
        </w:rPr>
      </w:pPr>
      <w:r w:rsidRPr="00353796">
        <w:rPr>
          <w:rFonts w:ascii="Times New Roman" w:hAnsi="Times New Roman" w:cs="Times New Roman"/>
          <w:sz w:val="28"/>
          <w:szCs w:val="28"/>
        </w:rPr>
        <w:tab/>
      </w:r>
      <w:r w:rsidR="005A7EE1" w:rsidRPr="00353796">
        <w:rPr>
          <w:rFonts w:ascii="Times New Roman" w:hAnsi="Times New Roman" w:cs="Times New Roman"/>
          <w:sz w:val="28"/>
          <w:szCs w:val="28"/>
        </w:rPr>
        <w:t>Срок исполнения: не позднее чем за три рабочих дня до начала плановой документарной проверки.</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Результат действия: копия приказа </w:t>
      </w:r>
      <w:r w:rsidR="005A7EE1" w:rsidRPr="00353796">
        <w:rPr>
          <w:rFonts w:ascii="Times New Roman" w:hAnsi="Times New Roman" w:cs="Times New Roman"/>
          <w:sz w:val="28"/>
          <w:szCs w:val="28"/>
        </w:rPr>
        <w:t xml:space="preserve">об уведомлении саморегулируемой организации </w:t>
      </w:r>
      <w:r w:rsidRPr="00353796">
        <w:rPr>
          <w:rFonts w:ascii="Times New Roman" w:hAnsi="Times New Roman" w:cs="Times New Roman"/>
          <w:sz w:val="28"/>
          <w:szCs w:val="28"/>
        </w:rPr>
        <w:t>о проведении внеплановой документарной проверки, направленная юридическому лицу, индивидуальному предпринимателю.</w:t>
      </w:r>
    </w:p>
    <w:p w:rsidR="00677CF5" w:rsidRPr="00353796"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Юридические лица, индивидуал</w:t>
      </w:r>
      <w:r w:rsidR="00502954" w:rsidRPr="00353796">
        <w:rPr>
          <w:rFonts w:ascii="Times New Roman" w:hAnsi="Times New Roman" w:cs="Times New Roman"/>
          <w:sz w:val="28"/>
          <w:szCs w:val="28"/>
        </w:rPr>
        <w:t xml:space="preserve">ьные предприниматели в течение </w:t>
      </w:r>
      <w:r w:rsidR="000E1AB7" w:rsidRPr="00353796">
        <w:rPr>
          <w:rFonts w:ascii="Times New Roman" w:hAnsi="Times New Roman" w:cs="Times New Roman"/>
          <w:sz w:val="28"/>
          <w:szCs w:val="28"/>
        </w:rPr>
        <w:t>10</w:t>
      </w:r>
      <w:r w:rsidR="005B504E" w:rsidRPr="00353796">
        <w:rPr>
          <w:rFonts w:ascii="Times New Roman" w:hAnsi="Times New Roman" w:cs="Times New Roman"/>
          <w:sz w:val="28"/>
          <w:szCs w:val="28"/>
        </w:rPr>
        <w:t xml:space="preserve"> </w:t>
      </w:r>
      <w:r w:rsidRPr="00353796">
        <w:rPr>
          <w:rFonts w:ascii="Times New Roman" w:hAnsi="Times New Roman" w:cs="Times New Roman"/>
          <w:sz w:val="28"/>
          <w:szCs w:val="28"/>
        </w:rPr>
        <w:t>рабочих дней с момента получения копии приказа обязаны направить в Госкомитет документы, указанные в приказе о проведении внеплановой документарной проверки.</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Указанные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или иного должностного лица юридических лиц, индивидуальных предпринимателей.</w:t>
      </w:r>
      <w:r w:rsidR="00BA576F" w:rsidRPr="00353796">
        <w:rPr>
          <w:rFonts w:ascii="Times New Roman" w:hAnsi="Times New Roman" w:cs="Times New Roman"/>
          <w:sz w:val="28"/>
          <w:szCs w:val="28"/>
        </w:rPr>
        <w:t xml:space="preserve"> </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Не допускается требовать нотариального удостоверения копий документов, представляемых в Госкомитет, если иное не предусмотрено законодательством Российской Федерации.</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Госкомитет не вправе требовать у юридических лиц, индивидуальных предпринимателей сведения и документы, которые могут быть получены Госкомитетом от иных органов государственного контроля (надзора), органов муниципального контроля.</w:t>
      </w:r>
    </w:p>
    <w:p w:rsidR="00677CF5" w:rsidRPr="00353796"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Оценка сведений, содержащихся в документах юридических лиц, индивидуальных предпринимателей, рассмотрение пояснений юридических лиц, индивидуальных предпринимателей к замечаниям в представленных документах осуществляется в порядке, установленном пунктом </w:t>
      </w:r>
      <w:r w:rsidR="009412D8" w:rsidRPr="00DF0106">
        <w:rPr>
          <w:rFonts w:ascii="Times New Roman" w:hAnsi="Times New Roman" w:cs="Times New Roman"/>
          <w:sz w:val="28"/>
          <w:szCs w:val="28"/>
        </w:rPr>
        <w:fldChar w:fldCharType="begin"/>
      </w:r>
      <w:r w:rsidR="009412D8" w:rsidRPr="00353796">
        <w:rPr>
          <w:rFonts w:ascii="Times New Roman" w:hAnsi="Times New Roman" w:cs="Times New Roman"/>
          <w:sz w:val="28"/>
          <w:szCs w:val="28"/>
        </w:rPr>
        <w:instrText xml:space="preserve"> REF _Ref465067132 \r \h </w:instrText>
      </w:r>
      <w:r w:rsidR="00C30AF0" w:rsidRPr="00353796">
        <w:rPr>
          <w:rFonts w:ascii="Times New Roman" w:hAnsi="Times New Roman" w:cs="Times New Roman"/>
          <w:sz w:val="28"/>
          <w:szCs w:val="28"/>
        </w:rPr>
        <w:instrText xml:space="preserve"> \* MERGEFORMAT </w:instrText>
      </w:r>
      <w:r w:rsidR="009412D8" w:rsidRPr="00DF0106">
        <w:rPr>
          <w:rFonts w:ascii="Times New Roman" w:hAnsi="Times New Roman" w:cs="Times New Roman"/>
          <w:sz w:val="28"/>
          <w:szCs w:val="28"/>
        </w:rPr>
      </w:r>
      <w:r w:rsidR="009412D8" w:rsidRPr="00DF0106">
        <w:rPr>
          <w:rFonts w:ascii="Times New Roman" w:hAnsi="Times New Roman" w:cs="Times New Roman"/>
          <w:sz w:val="28"/>
          <w:szCs w:val="28"/>
        </w:rPr>
        <w:fldChar w:fldCharType="separate"/>
      </w:r>
      <w:r w:rsidR="00FE78D5" w:rsidRPr="00353796">
        <w:rPr>
          <w:rFonts w:ascii="Times New Roman" w:hAnsi="Times New Roman" w:cs="Times New Roman"/>
          <w:sz w:val="28"/>
          <w:szCs w:val="28"/>
        </w:rPr>
        <w:t>5.2.6</w:t>
      </w:r>
      <w:r w:rsidR="009412D8" w:rsidRPr="00DF0106">
        <w:rPr>
          <w:rFonts w:ascii="Times New Roman" w:hAnsi="Times New Roman" w:cs="Times New Roman"/>
          <w:sz w:val="28"/>
          <w:szCs w:val="28"/>
        </w:rPr>
        <w:fldChar w:fldCharType="end"/>
      </w:r>
      <w:r w:rsidR="009412D8" w:rsidRPr="00353796">
        <w:rPr>
          <w:rFonts w:ascii="Times New Roman" w:hAnsi="Times New Roman" w:cs="Times New Roman"/>
          <w:sz w:val="28"/>
          <w:szCs w:val="28"/>
        </w:rPr>
        <w:t xml:space="preserve"> </w:t>
      </w:r>
      <w:r w:rsidRPr="00353796">
        <w:rPr>
          <w:rFonts w:ascii="Times New Roman" w:hAnsi="Times New Roman" w:cs="Times New Roman"/>
          <w:sz w:val="28"/>
          <w:szCs w:val="28"/>
        </w:rPr>
        <w:t>настоящего Регламента.</w:t>
      </w:r>
    </w:p>
    <w:p w:rsidR="00677CF5" w:rsidRPr="00353796"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bookmarkStart w:id="21" w:name="Par1022"/>
      <w:bookmarkEnd w:id="21"/>
      <w:r w:rsidRPr="00353796">
        <w:rPr>
          <w:rFonts w:ascii="Times New Roman" w:hAnsi="Times New Roman" w:cs="Times New Roman"/>
          <w:sz w:val="28"/>
          <w:szCs w:val="28"/>
        </w:rPr>
        <w:t>По результатам рассмотрения представленных документов и информации ответственный исполнитель составляет акт проверки в двух экземплярах (</w:t>
      </w:r>
      <w:r w:rsidR="009F3C4E" w:rsidRPr="00353796">
        <w:rPr>
          <w:rFonts w:ascii="Times New Roman" w:hAnsi="Times New Roman" w:cs="Times New Roman"/>
          <w:sz w:val="28"/>
          <w:szCs w:val="28"/>
        </w:rPr>
        <w:t>по форме согласно приложению 7</w:t>
      </w:r>
      <w:r w:rsidRPr="00353796">
        <w:rPr>
          <w:rFonts w:ascii="Times New Roman" w:hAnsi="Times New Roman" w:cs="Times New Roman"/>
          <w:sz w:val="28"/>
          <w:szCs w:val="28"/>
        </w:rPr>
        <w:t xml:space="preserve"> к настоящему Регламенту).</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В случае выявления </w:t>
      </w:r>
      <w:r w:rsidR="00FA6939" w:rsidRPr="00353796">
        <w:rPr>
          <w:rFonts w:ascii="Times New Roman" w:hAnsi="Times New Roman" w:cs="Times New Roman"/>
          <w:sz w:val="28"/>
          <w:szCs w:val="28"/>
        </w:rPr>
        <w:t xml:space="preserve">в результате проверки </w:t>
      </w:r>
      <w:r w:rsidRPr="00353796">
        <w:rPr>
          <w:rFonts w:ascii="Times New Roman" w:hAnsi="Times New Roman" w:cs="Times New Roman"/>
          <w:sz w:val="28"/>
          <w:szCs w:val="28"/>
        </w:rPr>
        <w:t xml:space="preserve">нарушений </w:t>
      </w:r>
      <w:r w:rsidR="002B7696" w:rsidRPr="00467EDD">
        <w:rPr>
          <w:rFonts w:ascii="Times New Roman" w:hAnsi="Times New Roman" w:cs="Times New Roman"/>
          <w:sz w:val="28"/>
          <w:szCs w:val="28"/>
        </w:rPr>
        <w:t xml:space="preserve">соблюдения юридическим лицом, индивидуальным предпринимателем стандартов раскрытия информации </w:t>
      </w:r>
      <w:r w:rsidRPr="00353796">
        <w:rPr>
          <w:rFonts w:ascii="Times New Roman" w:hAnsi="Times New Roman" w:cs="Times New Roman"/>
          <w:sz w:val="28"/>
          <w:szCs w:val="28"/>
        </w:rPr>
        <w:t>ответственный исполнитель осуществляет следующие действия:</w:t>
      </w:r>
    </w:p>
    <w:p w:rsidR="00677CF5" w:rsidRPr="00467EDD" w:rsidRDefault="00677CF5" w:rsidP="00467EDD">
      <w:pPr>
        <w:pStyle w:val="ae"/>
        <w:widowControl w:val="0"/>
        <w:numPr>
          <w:ilvl w:val="0"/>
          <w:numId w:val="51"/>
        </w:numPr>
        <w:autoSpaceDE w:val="0"/>
        <w:autoSpaceDN w:val="0"/>
        <w:adjustRightInd w:val="0"/>
        <w:spacing w:after="0" w:line="240" w:lineRule="auto"/>
        <w:ind w:left="0" w:firstLine="709"/>
        <w:jc w:val="both"/>
        <w:rPr>
          <w:rFonts w:ascii="Times New Roman" w:hAnsi="Times New Roman" w:cs="Times New Roman"/>
          <w:sz w:val="28"/>
          <w:szCs w:val="28"/>
        </w:rPr>
      </w:pPr>
      <w:r w:rsidRPr="00467EDD">
        <w:rPr>
          <w:rFonts w:ascii="Times New Roman" w:hAnsi="Times New Roman" w:cs="Times New Roman"/>
          <w:sz w:val="28"/>
          <w:szCs w:val="28"/>
        </w:rPr>
        <w:t>на основании представленных должностными лицами, уполномоченными на проведение проверки, результатов проверки, фиксирует выявленные нарушения в акте проверки;</w:t>
      </w:r>
    </w:p>
    <w:p w:rsidR="00677CF5" w:rsidRPr="00467EDD" w:rsidRDefault="00677CF5" w:rsidP="00467EDD">
      <w:pPr>
        <w:pStyle w:val="ae"/>
        <w:widowControl w:val="0"/>
        <w:numPr>
          <w:ilvl w:val="0"/>
          <w:numId w:val="51"/>
        </w:numPr>
        <w:autoSpaceDE w:val="0"/>
        <w:autoSpaceDN w:val="0"/>
        <w:adjustRightInd w:val="0"/>
        <w:spacing w:after="0" w:line="240" w:lineRule="auto"/>
        <w:ind w:left="0" w:firstLine="709"/>
        <w:jc w:val="both"/>
        <w:rPr>
          <w:rFonts w:ascii="Times New Roman" w:hAnsi="Times New Roman" w:cs="Times New Roman"/>
          <w:sz w:val="28"/>
          <w:szCs w:val="28"/>
        </w:rPr>
      </w:pPr>
      <w:r w:rsidRPr="00467EDD">
        <w:rPr>
          <w:rFonts w:ascii="Times New Roman" w:hAnsi="Times New Roman" w:cs="Times New Roman"/>
          <w:sz w:val="28"/>
          <w:szCs w:val="28"/>
        </w:rPr>
        <w:t xml:space="preserve">на основании представленных должностными лицами, уполномоченными на проведение проверки, проектов предписаний о прекращении (устранении) выявленных в результате проверки нарушений, в части, относящейся к их компетенции, готовит сводный проект предписания Госкомитета о прекращении (устранении) выявленных в результате проверки нарушений (по форме согласно приложению </w:t>
      </w:r>
      <w:r w:rsidR="009F3C4E" w:rsidRPr="00467EDD">
        <w:rPr>
          <w:rFonts w:ascii="Times New Roman" w:hAnsi="Times New Roman" w:cs="Times New Roman"/>
          <w:sz w:val="28"/>
          <w:szCs w:val="28"/>
        </w:rPr>
        <w:t>4</w:t>
      </w:r>
      <w:r w:rsidRPr="00467EDD">
        <w:rPr>
          <w:rFonts w:ascii="Times New Roman" w:hAnsi="Times New Roman" w:cs="Times New Roman"/>
          <w:sz w:val="28"/>
          <w:szCs w:val="28"/>
        </w:rPr>
        <w:t xml:space="preserve"> к настоящему Регламенту) и направляет его на подпись председателю Госкомитета. Контроль исполнения предписания Госкомитета в установленные сроки осуществляется должностными лицами, уполномоченными на проведение проверки, в соответствии с компетенцией отдела.</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Один экземпляр акта проверки (вместе с копиями приложений) ответственный исполнитель подшивает в дело и хранит до передачи его в архив Госкомитета в установленном порядке, другой (вместе с копиями приложений) вручает руководителю, иному должностному лицу или уполномоченному представителю юридических лиц, индивидуальных предпринимателей под расписку об ознакомлении либо об отказе в ознакомлении с актом проверки.</w:t>
      </w:r>
    </w:p>
    <w:p w:rsidR="005A7EE1" w:rsidRPr="00353796" w:rsidRDefault="005A7EE1" w:rsidP="006000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Госкомитета. При наличии согласия проверяемого лица на осуществление взаимодействия в электронной форме в рамках регионального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Срок исполнения:</w:t>
      </w:r>
    </w:p>
    <w:p w:rsidR="00677CF5" w:rsidRPr="00467EDD" w:rsidRDefault="005A7EE1" w:rsidP="00467EDD">
      <w:pPr>
        <w:pStyle w:val="ae"/>
        <w:widowControl w:val="0"/>
        <w:numPr>
          <w:ilvl w:val="0"/>
          <w:numId w:val="51"/>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составление и </w:t>
      </w:r>
      <w:r w:rsidR="00677CF5" w:rsidRPr="00467EDD">
        <w:rPr>
          <w:rFonts w:ascii="Times New Roman" w:hAnsi="Times New Roman" w:cs="Times New Roman"/>
          <w:sz w:val="28"/>
          <w:szCs w:val="28"/>
        </w:rPr>
        <w:t>вручение акта проверки: непосредственно после завершения проверки;</w:t>
      </w:r>
    </w:p>
    <w:p w:rsidR="00677CF5" w:rsidRPr="00467EDD" w:rsidRDefault="00677CF5" w:rsidP="00467EDD">
      <w:pPr>
        <w:pStyle w:val="ae"/>
        <w:widowControl w:val="0"/>
        <w:numPr>
          <w:ilvl w:val="0"/>
          <w:numId w:val="51"/>
        </w:numPr>
        <w:autoSpaceDE w:val="0"/>
        <w:autoSpaceDN w:val="0"/>
        <w:adjustRightInd w:val="0"/>
        <w:spacing w:after="0" w:line="240" w:lineRule="auto"/>
        <w:ind w:left="0" w:firstLine="709"/>
        <w:jc w:val="both"/>
        <w:rPr>
          <w:rFonts w:ascii="Times New Roman" w:hAnsi="Times New Roman" w:cs="Times New Roman"/>
          <w:sz w:val="28"/>
          <w:szCs w:val="28"/>
        </w:rPr>
      </w:pPr>
      <w:r w:rsidRPr="00467EDD">
        <w:rPr>
          <w:rFonts w:ascii="Times New Roman" w:hAnsi="Times New Roman" w:cs="Times New Roman"/>
          <w:sz w:val="28"/>
          <w:szCs w:val="28"/>
        </w:rPr>
        <w:t>направление акта проверки заказным письмом</w:t>
      </w:r>
      <w:r w:rsidR="00041762" w:rsidRPr="00467EDD">
        <w:rPr>
          <w:rFonts w:ascii="Times New Roman" w:hAnsi="Times New Roman" w:cs="Times New Roman"/>
          <w:sz w:val="28"/>
          <w:szCs w:val="28"/>
        </w:rPr>
        <w:t xml:space="preserve">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регионального государственного контроля (надзора), способом, обеспечивающим подтверждение получения указанного документа</w:t>
      </w:r>
      <w:r w:rsidRPr="00467EDD">
        <w:rPr>
          <w:rFonts w:ascii="Times New Roman" w:hAnsi="Times New Roman" w:cs="Times New Roman"/>
          <w:sz w:val="28"/>
          <w:szCs w:val="28"/>
        </w:rPr>
        <w:t xml:space="preserve">: в течение </w:t>
      </w:r>
      <w:r w:rsidR="009412D8" w:rsidRPr="00467EDD">
        <w:rPr>
          <w:rFonts w:ascii="Times New Roman" w:hAnsi="Times New Roman" w:cs="Times New Roman"/>
          <w:sz w:val="28"/>
          <w:szCs w:val="28"/>
        </w:rPr>
        <w:t>одного</w:t>
      </w:r>
      <w:r w:rsidRPr="00467EDD">
        <w:rPr>
          <w:rFonts w:ascii="Times New Roman" w:hAnsi="Times New Roman" w:cs="Times New Roman"/>
          <w:sz w:val="28"/>
          <w:szCs w:val="28"/>
        </w:rPr>
        <w:t xml:space="preserve"> рабочего дня после завершения мероприятий по контролю;</w:t>
      </w:r>
    </w:p>
    <w:p w:rsidR="00677CF5" w:rsidRPr="00467EDD" w:rsidRDefault="00677CF5" w:rsidP="00467EDD">
      <w:pPr>
        <w:pStyle w:val="ae"/>
        <w:widowControl w:val="0"/>
        <w:numPr>
          <w:ilvl w:val="0"/>
          <w:numId w:val="51"/>
        </w:numPr>
        <w:autoSpaceDE w:val="0"/>
        <w:autoSpaceDN w:val="0"/>
        <w:adjustRightInd w:val="0"/>
        <w:spacing w:after="0" w:line="240" w:lineRule="auto"/>
        <w:ind w:left="0" w:firstLine="709"/>
        <w:jc w:val="both"/>
        <w:rPr>
          <w:rFonts w:ascii="Times New Roman" w:hAnsi="Times New Roman" w:cs="Times New Roman"/>
          <w:sz w:val="28"/>
          <w:szCs w:val="28"/>
        </w:rPr>
      </w:pPr>
      <w:r w:rsidRPr="00467EDD">
        <w:rPr>
          <w:rFonts w:ascii="Times New Roman" w:hAnsi="Times New Roman" w:cs="Times New Roman"/>
          <w:sz w:val="28"/>
          <w:szCs w:val="28"/>
        </w:rPr>
        <w:t>хранение по месту формирования в структурном подразделении Госкомитета в течение сроков, установленных нормативными актами, до передачи его в архив Госкомитета в установленном порядке.</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Результат действия: составленный акт проверки в двух экземплярах, один из которых вручен (направлен) юридическому лицу, индивидуальному предпринимателю, второй подшит в дело и хранится по месту формирования в структурном подразделении Госкомитета в установленном порядке.</w:t>
      </w:r>
    </w:p>
    <w:p w:rsidR="00802F1D" w:rsidRPr="00353796" w:rsidRDefault="00802F1D"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Госкомитет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Госкомитет.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77CF5" w:rsidRPr="00353796"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После завершения административной процедуры ответственный исполнитель направляет служебную записку в отдел информатизации Госкомитета о размещении соответствующей информации на официальном сайте Госкомитета с целью фиксации результата выполнения внеплановой документарной проверки.</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Срок исполнения: размещение информации - не позднее </w:t>
      </w:r>
      <w:r w:rsidR="000E1AB7" w:rsidRPr="00353796">
        <w:rPr>
          <w:rFonts w:ascii="Times New Roman" w:hAnsi="Times New Roman" w:cs="Times New Roman"/>
          <w:sz w:val="28"/>
          <w:szCs w:val="28"/>
        </w:rPr>
        <w:t>пяти</w:t>
      </w:r>
      <w:r w:rsidRPr="00353796">
        <w:rPr>
          <w:rFonts w:ascii="Times New Roman" w:hAnsi="Times New Roman" w:cs="Times New Roman"/>
          <w:sz w:val="28"/>
          <w:szCs w:val="28"/>
        </w:rPr>
        <w:t xml:space="preserve"> рабочих дней после подписания акта проверки.</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Результат действия: информация о результатах выполнения внеплановой документарной проверки, размещенная на официальном сайте Госкомитета.</w:t>
      </w:r>
    </w:p>
    <w:p w:rsidR="00502954" w:rsidRPr="00353796" w:rsidRDefault="00502954"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77CF5" w:rsidRPr="00353796" w:rsidRDefault="00677CF5" w:rsidP="00502954">
      <w:pPr>
        <w:pStyle w:val="ae"/>
        <w:numPr>
          <w:ilvl w:val="1"/>
          <w:numId w:val="32"/>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bCs/>
          <w:sz w:val="28"/>
          <w:szCs w:val="28"/>
          <w:lang w:eastAsia="ru-RU"/>
        </w:rPr>
      </w:pPr>
      <w:r w:rsidRPr="00353796">
        <w:rPr>
          <w:rFonts w:ascii="Times New Roman" w:eastAsia="Times New Roman" w:hAnsi="Times New Roman" w:cs="Times New Roman"/>
          <w:bCs/>
          <w:sz w:val="28"/>
          <w:szCs w:val="28"/>
          <w:lang w:eastAsia="ru-RU"/>
        </w:rPr>
        <w:t>Административная процедура «Проведение внеплановой выездной</w:t>
      </w:r>
      <w:r w:rsidR="002F4DC9" w:rsidRPr="00353796">
        <w:rPr>
          <w:rFonts w:ascii="Times New Roman" w:eastAsia="Times New Roman" w:hAnsi="Times New Roman" w:cs="Times New Roman"/>
          <w:bCs/>
          <w:sz w:val="28"/>
          <w:szCs w:val="28"/>
          <w:lang w:eastAsia="ru-RU"/>
        </w:rPr>
        <w:t xml:space="preserve"> </w:t>
      </w:r>
      <w:r w:rsidRPr="00353796">
        <w:rPr>
          <w:rFonts w:ascii="Times New Roman" w:eastAsia="Times New Roman" w:hAnsi="Times New Roman" w:cs="Times New Roman"/>
          <w:bCs/>
          <w:sz w:val="28"/>
          <w:szCs w:val="28"/>
          <w:lang w:eastAsia="ru-RU"/>
        </w:rPr>
        <w:t xml:space="preserve"> проверки юридических лиц, индивидуальных предпринимателей»</w:t>
      </w:r>
    </w:p>
    <w:p w:rsidR="00502954" w:rsidRPr="00353796" w:rsidRDefault="00502954" w:rsidP="00502954">
      <w:pPr>
        <w:pStyle w:val="ae"/>
        <w:autoSpaceDE w:val="0"/>
        <w:autoSpaceDN w:val="0"/>
        <w:adjustRightInd w:val="0"/>
        <w:spacing w:after="0" w:line="240" w:lineRule="auto"/>
        <w:ind w:left="567"/>
        <w:jc w:val="both"/>
        <w:rPr>
          <w:rFonts w:ascii="Times New Roman" w:eastAsia="Times New Roman" w:hAnsi="Times New Roman" w:cs="Times New Roman"/>
          <w:bCs/>
          <w:sz w:val="28"/>
          <w:szCs w:val="28"/>
          <w:lang w:eastAsia="ru-RU"/>
        </w:rPr>
      </w:pPr>
    </w:p>
    <w:p w:rsidR="00677CF5" w:rsidRPr="00353796"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Основанием для начала административной процедуры «Проведение внеплановой выездной проверки юридических лиц, индивидуальных предпринимателей» являются случаи, указанные в  пункте </w:t>
      </w:r>
      <w:r w:rsidR="009412D8" w:rsidRPr="00DF0106">
        <w:rPr>
          <w:rFonts w:ascii="Times New Roman" w:hAnsi="Times New Roman" w:cs="Times New Roman"/>
          <w:sz w:val="28"/>
          <w:szCs w:val="28"/>
        </w:rPr>
        <w:fldChar w:fldCharType="begin"/>
      </w:r>
      <w:r w:rsidR="009412D8" w:rsidRPr="00353796">
        <w:rPr>
          <w:rFonts w:ascii="Times New Roman" w:hAnsi="Times New Roman" w:cs="Times New Roman"/>
          <w:sz w:val="28"/>
          <w:szCs w:val="28"/>
        </w:rPr>
        <w:instrText xml:space="preserve"> REF _Ref465067343 \r \h </w:instrText>
      </w:r>
      <w:r w:rsidR="00C30AF0" w:rsidRPr="00353796">
        <w:rPr>
          <w:rFonts w:ascii="Times New Roman" w:hAnsi="Times New Roman" w:cs="Times New Roman"/>
          <w:sz w:val="28"/>
          <w:szCs w:val="28"/>
        </w:rPr>
        <w:instrText xml:space="preserve"> \* MERGEFORMAT </w:instrText>
      </w:r>
      <w:r w:rsidR="009412D8" w:rsidRPr="00DF0106">
        <w:rPr>
          <w:rFonts w:ascii="Times New Roman" w:hAnsi="Times New Roman" w:cs="Times New Roman"/>
          <w:sz w:val="28"/>
          <w:szCs w:val="28"/>
        </w:rPr>
      </w:r>
      <w:r w:rsidR="009412D8" w:rsidRPr="00DF0106">
        <w:rPr>
          <w:rFonts w:ascii="Times New Roman" w:hAnsi="Times New Roman" w:cs="Times New Roman"/>
          <w:sz w:val="28"/>
          <w:szCs w:val="28"/>
        </w:rPr>
        <w:fldChar w:fldCharType="separate"/>
      </w:r>
      <w:r w:rsidR="00FE78D5" w:rsidRPr="00353796">
        <w:rPr>
          <w:rFonts w:ascii="Times New Roman" w:hAnsi="Times New Roman" w:cs="Times New Roman"/>
          <w:sz w:val="28"/>
          <w:szCs w:val="28"/>
        </w:rPr>
        <w:t>2.4.4</w:t>
      </w:r>
      <w:r w:rsidR="009412D8" w:rsidRPr="00DF0106">
        <w:rPr>
          <w:rFonts w:ascii="Times New Roman" w:hAnsi="Times New Roman" w:cs="Times New Roman"/>
          <w:sz w:val="28"/>
          <w:szCs w:val="28"/>
        </w:rPr>
        <w:fldChar w:fldCharType="end"/>
      </w:r>
      <w:r w:rsidRPr="00353796">
        <w:rPr>
          <w:rFonts w:ascii="Times New Roman" w:hAnsi="Times New Roman" w:cs="Times New Roman"/>
          <w:sz w:val="28"/>
          <w:szCs w:val="28"/>
        </w:rPr>
        <w:t xml:space="preserve"> настоящего Регламента, а также если при документарной проверке не представляется возможным:</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Госкомитета документах юридических лиц, индивидуальных предпринимателей;</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2) оценить соответствие деятельности юридических лиц, индивидуальных предпринимателей обязательным требованиям без проведения соответствующего мероприятия по контролю.</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Административная процедура «Проведение внеплановой выездной проверки юридических лиц, индивидуальных предпринимателей» осуществляется в соответствии с порядком административных действий, указанным в пункте </w:t>
      </w:r>
      <w:r w:rsidR="009412D8" w:rsidRPr="00DF0106">
        <w:rPr>
          <w:rFonts w:ascii="Times New Roman" w:hAnsi="Times New Roman" w:cs="Times New Roman"/>
          <w:sz w:val="28"/>
          <w:szCs w:val="28"/>
        </w:rPr>
        <w:fldChar w:fldCharType="begin"/>
      </w:r>
      <w:r w:rsidR="009412D8" w:rsidRPr="00353796">
        <w:rPr>
          <w:rFonts w:ascii="Times New Roman" w:hAnsi="Times New Roman" w:cs="Times New Roman"/>
          <w:sz w:val="28"/>
          <w:szCs w:val="28"/>
        </w:rPr>
        <w:instrText xml:space="preserve"> REF _Ref461785194 \r \h </w:instrText>
      </w:r>
      <w:r w:rsidR="00C30AF0" w:rsidRPr="00353796">
        <w:rPr>
          <w:rFonts w:ascii="Times New Roman" w:hAnsi="Times New Roman" w:cs="Times New Roman"/>
          <w:sz w:val="28"/>
          <w:szCs w:val="28"/>
        </w:rPr>
        <w:instrText xml:space="preserve"> \* MERGEFORMAT </w:instrText>
      </w:r>
      <w:r w:rsidR="009412D8" w:rsidRPr="00DF0106">
        <w:rPr>
          <w:rFonts w:ascii="Times New Roman" w:hAnsi="Times New Roman" w:cs="Times New Roman"/>
          <w:sz w:val="28"/>
          <w:szCs w:val="28"/>
        </w:rPr>
      </w:r>
      <w:r w:rsidR="009412D8" w:rsidRPr="00DF0106">
        <w:rPr>
          <w:rFonts w:ascii="Times New Roman" w:hAnsi="Times New Roman" w:cs="Times New Roman"/>
          <w:sz w:val="28"/>
          <w:szCs w:val="28"/>
        </w:rPr>
        <w:fldChar w:fldCharType="separate"/>
      </w:r>
      <w:r w:rsidR="00FE78D5" w:rsidRPr="00353796">
        <w:rPr>
          <w:rFonts w:ascii="Times New Roman" w:hAnsi="Times New Roman" w:cs="Times New Roman"/>
          <w:sz w:val="28"/>
          <w:szCs w:val="28"/>
        </w:rPr>
        <w:t>5.2.1</w:t>
      </w:r>
      <w:r w:rsidR="009412D8" w:rsidRPr="00DF0106">
        <w:rPr>
          <w:rFonts w:ascii="Times New Roman" w:hAnsi="Times New Roman" w:cs="Times New Roman"/>
          <w:sz w:val="28"/>
          <w:szCs w:val="28"/>
        </w:rPr>
        <w:fldChar w:fldCharType="end"/>
      </w:r>
      <w:r w:rsidR="009412D8" w:rsidRPr="00353796">
        <w:rPr>
          <w:rFonts w:ascii="Times New Roman" w:hAnsi="Times New Roman" w:cs="Times New Roman"/>
          <w:sz w:val="28"/>
          <w:szCs w:val="28"/>
        </w:rPr>
        <w:t xml:space="preserve"> </w:t>
      </w:r>
      <w:r w:rsidRPr="00353796">
        <w:rPr>
          <w:rFonts w:ascii="Times New Roman" w:hAnsi="Times New Roman" w:cs="Times New Roman"/>
          <w:sz w:val="28"/>
          <w:szCs w:val="28"/>
        </w:rPr>
        <w:t>настоящего Регламента.</w:t>
      </w:r>
    </w:p>
    <w:p w:rsidR="00677CF5" w:rsidRPr="00353796"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Начальники отделов Госкомитета, проводящих проверку в пределах своей компетенции, определяют должностных лиц, уполномоченных на проведение внеплановой выездной проверки юридических лиц, индивидуальных предпринимателей, и ответственного исполнителя.</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В случае, если при проведении внеплановой выездной проверки требуется проведение мероприятий по контролю с участием экспертов, экспертных организаций, председатель Госкомитета привлекает экспертов, представителей экспертных организаций, не состоящих в гражданско-правовых и трудовых отношениях с юридическими лицами, индивидуальными предпринимателями, в отношении которых проводится проверка, и не являющихся аффилированными лицами проверяемых лиц.</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Срок исполнения: в течение </w:t>
      </w:r>
      <w:r w:rsidR="009412D8" w:rsidRPr="00353796">
        <w:rPr>
          <w:rFonts w:ascii="Times New Roman" w:hAnsi="Times New Roman" w:cs="Times New Roman"/>
          <w:sz w:val="28"/>
          <w:szCs w:val="28"/>
        </w:rPr>
        <w:t>одного</w:t>
      </w:r>
      <w:r w:rsidRPr="00353796">
        <w:rPr>
          <w:rFonts w:ascii="Times New Roman" w:hAnsi="Times New Roman" w:cs="Times New Roman"/>
          <w:sz w:val="28"/>
          <w:szCs w:val="28"/>
        </w:rPr>
        <w:t xml:space="preserve"> рабочего дня со дня возникновения основания для проведения внеплановой документарной проверки.</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Результат действия: список должностных лиц (экспертов, представителей экспертных организаций), ответственный исполнитель, </w:t>
      </w:r>
      <w:r w:rsidR="00802F1D" w:rsidRPr="00353796">
        <w:rPr>
          <w:rFonts w:ascii="Times New Roman" w:hAnsi="Times New Roman" w:cs="Times New Roman"/>
          <w:sz w:val="28"/>
          <w:szCs w:val="28"/>
        </w:rPr>
        <w:t>определенные</w:t>
      </w:r>
      <w:r w:rsidRPr="00353796">
        <w:rPr>
          <w:rFonts w:ascii="Times New Roman" w:hAnsi="Times New Roman" w:cs="Times New Roman"/>
          <w:sz w:val="28"/>
          <w:szCs w:val="28"/>
        </w:rPr>
        <w:t xml:space="preserve"> для осуществления внеплановой выездной проверки юридических лиц, индивидуальных предпринимателей.</w:t>
      </w:r>
    </w:p>
    <w:p w:rsidR="00677CF5" w:rsidRPr="00353796"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Подготовка приказа председателя (заместителя председателя) Госкомитета о проведении внеплановой выездной проверки юридических лиц, индивидуальных предпринимателей осуществляется в порядке, установленном в пункте 5.2.3 настоящего Регламента.</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Срок исполнения: в течение </w:t>
      </w:r>
      <w:r w:rsidR="009412D8" w:rsidRPr="00353796">
        <w:rPr>
          <w:rFonts w:ascii="Times New Roman" w:hAnsi="Times New Roman" w:cs="Times New Roman"/>
          <w:sz w:val="28"/>
          <w:szCs w:val="28"/>
        </w:rPr>
        <w:t>трех</w:t>
      </w:r>
      <w:r w:rsidRPr="00353796">
        <w:rPr>
          <w:rFonts w:ascii="Times New Roman" w:hAnsi="Times New Roman" w:cs="Times New Roman"/>
          <w:sz w:val="28"/>
          <w:szCs w:val="28"/>
        </w:rPr>
        <w:t xml:space="preserve"> рабочих дней после назначения должностных лиц, уполномоченных на проведение внеплановой выездной проверки.</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Результат действия: приказ о проведении внеплановой выездной проверки юридических лиц, индивидуальных предпринимателей, подписанный председателем (заместителем председателя) Госкомитета.</w:t>
      </w:r>
    </w:p>
    <w:p w:rsidR="00677CF5" w:rsidRPr="00467EDD"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Ответственный исполнитель уведомляет юридическое лицо, индивидуального предпринимателя о проведении внеплановой выездной проверки, за исключением внеплановой выездной проверки, основания проведения которой указаны в </w:t>
      </w:r>
      <w:hyperlink w:anchor="Par124" w:history="1">
        <w:r w:rsidRPr="00353796">
          <w:rPr>
            <w:rFonts w:ascii="Times New Roman" w:hAnsi="Times New Roman" w:cs="Times New Roman"/>
            <w:sz w:val="28"/>
            <w:szCs w:val="28"/>
          </w:rPr>
          <w:t>подпункте 2</w:t>
        </w:r>
      </w:hyperlink>
      <w:r w:rsidRPr="00353796">
        <w:rPr>
          <w:rFonts w:ascii="Times New Roman" w:hAnsi="Times New Roman" w:cs="Times New Roman"/>
          <w:sz w:val="28"/>
          <w:szCs w:val="28"/>
        </w:rPr>
        <w:t xml:space="preserve"> пункта 2.4.4 настоящего Регламента, любым доступным способом</w:t>
      </w:r>
      <w:r w:rsidR="00132053" w:rsidRPr="00353796">
        <w:rPr>
          <w:rFonts w:ascii="Times New Roman" w:hAnsi="Times New Roman" w:cs="Times New Roman"/>
          <w:sz w:val="28"/>
          <w:szCs w:val="28"/>
        </w:rPr>
        <w:t xml:space="preserve">,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w:t>
      </w:r>
      <w:r w:rsidR="00132053" w:rsidRPr="00467EDD">
        <w:rPr>
          <w:rFonts w:ascii="Times New Roman" w:hAnsi="Times New Roman" w:cs="Times New Roman"/>
          <w:sz w:val="28"/>
          <w:szCs w:val="28"/>
        </w:rPr>
        <w:t>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Госкомитет.</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Срок исполнения: не менее чем за двадцать четыре часа до начала проведения проверки.</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Результат действия: уведомление, направленное юридическому лицу, индивидуальному предпринимателю, о проведении внеплановой выездной проверки.</w:t>
      </w:r>
    </w:p>
    <w:p w:rsidR="00677CF5" w:rsidRPr="00353796"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Проведение выездной проверки осуществляется в порядке, установленном в </w:t>
      </w:r>
      <w:hyperlink w:anchor="Par958" w:history="1">
        <w:r w:rsidRPr="00353796">
          <w:rPr>
            <w:rFonts w:ascii="Times New Roman" w:hAnsi="Times New Roman" w:cs="Times New Roman"/>
            <w:sz w:val="28"/>
            <w:szCs w:val="28"/>
          </w:rPr>
          <w:t>пункте</w:t>
        </w:r>
      </w:hyperlink>
      <w:r w:rsidRPr="00353796">
        <w:rPr>
          <w:rFonts w:ascii="Times New Roman" w:hAnsi="Times New Roman" w:cs="Times New Roman"/>
          <w:sz w:val="28"/>
          <w:szCs w:val="28"/>
        </w:rPr>
        <w:t xml:space="preserve"> 5.3.3 настоящего Регламента.</w:t>
      </w:r>
    </w:p>
    <w:p w:rsidR="00677CF5" w:rsidRPr="00353796"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Составление акта проверки, вручение акта проверки юридическому лицу, индивидуальному предпринимателю, принятие предусмотренных законодательством мер в отношении фактов нарушений, выявленных в ходе проверки, осуществляется в соответствии с пунктами 5.3.4 настоящего Регламента.</w:t>
      </w:r>
    </w:p>
    <w:p w:rsidR="00677CF5" w:rsidRPr="00353796"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Ответственный исполнитель осуществляет запись о проведенной внеплановой выездной проверке в журнале учета проверок юридических лиц, индивидуальных предпринимателей</w:t>
      </w:r>
      <w:r w:rsidR="00802F1D" w:rsidRPr="00353796">
        <w:rPr>
          <w:rFonts w:ascii="Times New Roman" w:hAnsi="Times New Roman" w:cs="Times New Roman"/>
          <w:sz w:val="28"/>
          <w:szCs w:val="28"/>
        </w:rPr>
        <w:t xml:space="preserve"> (при его наличии)</w:t>
      </w:r>
      <w:r w:rsidRPr="00353796">
        <w:rPr>
          <w:rFonts w:ascii="Times New Roman" w:hAnsi="Times New Roman" w:cs="Times New Roman"/>
          <w:sz w:val="28"/>
          <w:szCs w:val="28"/>
        </w:rPr>
        <w:t>, содержащем сведения о наименовании органа государственного контроля (надзора), датах начала и окончания проведения проверки, времени ее проведения, виде проверки,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проводящих проверку и их подписи.</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Срок исполнения: непосредственно после окончания проверки.</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Результат действия: запись о проведенной плановой выездной проверке в журнале учета проверок юридических лиц, индивидуальных предпринимателей</w:t>
      </w:r>
      <w:r w:rsidR="00802F1D" w:rsidRPr="00353796">
        <w:rPr>
          <w:rFonts w:ascii="Times New Roman" w:hAnsi="Times New Roman" w:cs="Times New Roman"/>
          <w:sz w:val="28"/>
          <w:szCs w:val="28"/>
        </w:rPr>
        <w:t xml:space="preserve"> (при его наличии)</w:t>
      </w:r>
      <w:r w:rsidRPr="00353796">
        <w:rPr>
          <w:rFonts w:ascii="Times New Roman" w:hAnsi="Times New Roman" w:cs="Times New Roman"/>
          <w:sz w:val="28"/>
          <w:szCs w:val="28"/>
        </w:rPr>
        <w:t>.</w:t>
      </w:r>
    </w:p>
    <w:p w:rsidR="00677CF5" w:rsidRPr="00353796" w:rsidRDefault="00677CF5" w:rsidP="00691260">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После завершения административной процедуры ответственный исполнитель направляет служебную записку в отдел информатизации Госкомитета о размещении соответствующей информации на официальном сайте Госкомитета с целью фиксации результата выполнения внеплановой выездной проверки.</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Срок исполнения: размещение информации - не позднее </w:t>
      </w:r>
      <w:r w:rsidR="001A58DC" w:rsidRPr="00353796">
        <w:rPr>
          <w:rFonts w:ascii="Times New Roman" w:hAnsi="Times New Roman" w:cs="Times New Roman"/>
          <w:sz w:val="28"/>
          <w:szCs w:val="28"/>
        </w:rPr>
        <w:t>5</w:t>
      </w:r>
      <w:r w:rsidRPr="00353796">
        <w:rPr>
          <w:rFonts w:ascii="Times New Roman" w:hAnsi="Times New Roman" w:cs="Times New Roman"/>
          <w:sz w:val="28"/>
          <w:szCs w:val="28"/>
        </w:rPr>
        <w:t xml:space="preserve"> рабочих дней после подписания акта проверки.</w:t>
      </w:r>
    </w:p>
    <w:p w:rsidR="00677CF5" w:rsidRPr="00353796"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Результат действия: информация о результатах выполнения внеплановой выездной проверки, размещенная на официальном сайте Госкомитета.</w:t>
      </w:r>
    </w:p>
    <w:p w:rsidR="006F0377" w:rsidRPr="00467EDD" w:rsidRDefault="006F0377" w:rsidP="006F0377">
      <w:pPr>
        <w:autoSpaceDE w:val="0"/>
        <w:autoSpaceDN w:val="0"/>
        <w:adjustRightInd w:val="0"/>
        <w:spacing w:after="0" w:line="240" w:lineRule="auto"/>
        <w:ind w:firstLine="709"/>
        <w:jc w:val="both"/>
        <w:rPr>
          <w:rFonts w:ascii="Times New Roman" w:hAnsi="Times New Roman" w:cs="Times New Roman"/>
          <w:sz w:val="28"/>
          <w:szCs w:val="28"/>
        </w:rPr>
      </w:pPr>
      <w:r w:rsidRPr="00467EDD">
        <w:rPr>
          <w:rFonts w:ascii="Times New Roman" w:hAnsi="Times New Roman" w:cs="Times New Roman"/>
          <w:sz w:val="28"/>
          <w:szCs w:val="28"/>
        </w:rPr>
        <w:t xml:space="preserve">5.5.9.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sidR="00B94786" w:rsidRPr="00467EDD">
        <w:rPr>
          <w:rFonts w:ascii="Times New Roman" w:hAnsi="Times New Roman" w:cs="Times New Roman"/>
          <w:sz w:val="28"/>
          <w:szCs w:val="28"/>
        </w:rPr>
        <w:t xml:space="preserve">Госкомитета </w:t>
      </w:r>
      <w:r w:rsidRPr="00467EDD">
        <w:rPr>
          <w:rFonts w:ascii="Times New Roman" w:hAnsi="Times New Roman" w:cs="Times New Roman"/>
          <w:sz w:val="28"/>
          <w:szCs w:val="28"/>
        </w:rPr>
        <w:t xml:space="preserve">составляет акт о невозможности проведения соответствующей проверки с указанием причин невозможности ее проведения. В этом </w:t>
      </w:r>
      <w:r w:rsidR="00B94786" w:rsidRPr="00467EDD">
        <w:rPr>
          <w:rFonts w:ascii="Times New Roman" w:hAnsi="Times New Roman" w:cs="Times New Roman"/>
          <w:sz w:val="28"/>
          <w:szCs w:val="28"/>
        </w:rPr>
        <w:t>случае Госкомитет</w:t>
      </w:r>
      <w:r w:rsidRPr="00467EDD">
        <w:rPr>
          <w:rFonts w:ascii="Times New Roman" w:hAnsi="Times New Roman" w:cs="Times New Roman"/>
          <w:sz w:val="28"/>
          <w:szCs w:val="28"/>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внеплановой в</w:t>
      </w:r>
      <w:r w:rsidR="002E05EF" w:rsidRPr="00467EDD">
        <w:rPr>
          <w:rFonts w:ascii="Times New Roman" w:hAnsi="Times New Roman" w:cs="Times New Roman"/>
          <w:sz w:val="28"/>
          <w:szCs w:val="28"/>
        </w:rPr>
        <w:t>ыездной проверки</w:t>
      </w:r>
      <w:r w:rsidRPr="00467EDD">
        <w:rPr>
          <w:rFonts w:ascii="Times New Roman" w:hAnsi="Times New Roman" w:cs="Times New Roman"/>
          <w:sz w:val="28"/>
          <w:szCs w:val="28"/>
        </w:rPr>
        <w:t xml:space="preserve"> без предварительного уведомления юридического лица, индивидуального предпринимателя.</w:t>
      </w:r>
    </w:p>
    <w:p w:rsidR="00584CDA" w:rsidRPr="00353796" w:rsidRDefault="00584CDA" w:rsidP="00AF17E7">
      <w:pPr>
        <w:pStyle w:val="ae"/>
        <w:tabs>
          <w:tab w:val="left" w:pos="0"/>
        </w:tabs>
        <w:autoSpaceDE w:val="0"/>
        <w:autoSpaceDN w:val="0"/>
        <w:adjustRightInd w:val="0"/>
        <w:spacing w:after="0" w:line="240" w:lineRule="auto"/>
        <w:ind w:left="0" w:firstLine="709"/>
        <w:jc w:val="center"/>
        <w:rPr>
          <w:rFonts w:ascii="Times New Roman" w:eastAsia="Times New Roman" w:hAnsi="Times New Roman" w:cs="Times New Roman"/>
          <w:b/>
          <w:sz w:val="28"/>
          <w:szCs w:val="28"/>
          <w:lang w:eastAsia="ru-RU"/>
        </w:rPr>
      </w:pPr>
    </w:p>
    <w:p w:rsidR="00691260" w:rsidRPr="00353796" w:rsidRDefault="00691260" w:rsidP="00691260">
      <w:pPr>
        <w:pStyle w:val="ae"/>
        <w:numPr>
          <w:ilvl w:val="0"/>
          <w:numId w:val="41"/>
        </w:num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Порядок и формы контроля за исполнением государственной функции</w:t>
      </w:r>
    </w:p>
    <w:p w:rsidR="00691260" w:rsidRPr="00353796" w:rsidRDefault="00691260" w:rsidP="00691260">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691260" w:rsidRPr="00353796"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 xml:space="preserve">Госкомитет осуществляет контроль за исполнением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 </w:t>
      </w:r>
    </w:p>
    <w:p w:rsidR="00691260" w:rsidRPr="00353796"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Контроль за исполнением настоящего Регламента осуществляется председателем Госкомитета.</w:t>
      </w:r>
    </w:p>
    <w:p w:rsidR="00691260" w:rsidRPr="00353796"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Текущий контроль за соблюдением сроков, последовательности действий по исполнению государственной функции в соответствии с настоящим Регламентом, принятием решений должностными лицами Госкомитета осуществляется заместителем председателя Госкомитета и начальниками отделов Госкомитета, в компетенцию которых входит исполнение государственной функции.</w:t>
      </w:r>
    </w:p>
    <w:p w:rsidR="00691260" w:rsidRPr="00353796" w:rsidRDefault="00691260" w:rsidP="00467EDD">
      <w:pPr>
        <w:pStyle w:val="ae"/>
        <w:widowControl w:val="0"/>
        <w:numPr>
          <w:ilvl w:val="1"/>
          <w:numId w:val="41"/>
        </w:numPr>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Проверки полноты и качества исполнения государственной функции могут быть плановыми и внеплановыми.</w:t>
      </w:r>
    </w:p>
    <w:p w:rsidR="00691260" w:rsidRPr="00353796" w:rsidRDefault="003A0D00" w:rsidP="00691260">
      <w:pPr>
        <w:autoSpaceDE w:val="0"/>
        <w:autoSpaceDN w:val="0"/>
        <w:adjustRightInd w:val="0"/>
        <w:spacing w:after="0" w:line="240" w:lineRule="auto"/>
        <w:ind w:firstLine="540"/>
        <w:jc w:val="both"/>
        <w:rPr>
          <w:rFonts w:ascii="Times New Roman" w:hAnsi="Times New Roman" w:cs="Times New Roman"/>
          <w:sz w:val="28"/>
          <w:szCs w:val="28"/>
        </w:rPr>
      </w:pPr>
      <w:r w:rsidRPr="00353796">
        <w:rPr>
          <w:rFonts w:ascii="Times New Roman" w:hAnsi="Times New Roman" w:cs="Times New Roman"/>
          <w:sz w:val="28"/>
          <w:szCs w:val="28"/>
        </w:rPr>
        <w:t xml:space="preserve">  </w:t>
      </w:r>
      <w:r w:rsidR="00691260" w:rsidRPr="00353796">
        <w:rPr>
          <w:rFonts w:ascii="Times New Roman" w:hAnsi="Times New Roman" w:cs="Times New Roman"/>
          <w:sz w:val="28"/>
          <w:szCs w:val="28"/>
        </w:rPr>
        <w:t>Плановые проверки проводятся в соответствии с утвержденным планом работы Госкомитета на текущий год.</w:t>
      </w:r>
    </w:p>
    <w:p w:rsidR="00691260" w:rsidRPr="00353796" w:rsidRDefault="003A0D00" w:rsidP="00691260">
      <w:pPr>
        <w:autoSpaceDE w:val="0"/>
        <w:autoSpaceDN w:val="0"/>
        <w:adjustRightInd w:val="0"/>
        <w:spacing w:after="0" w:line="240" w:lineRule="auto"/>
        <w:ind w:firstLine="540"/>
        <w:jc w:val="both"/>
        <w:rPr>
          <w:rFonts w:ascii="Times New Roman" w:hAnsi="Times New Roman" w:cs="Times New Roman"/>
          <w:sz w:val="28"/>
          <w:szCs w:val="28"/>
        </w:rPr>
      </w:pPr>
      <w:r w:rsidRPr="00353796">
        <w:rPr>
          <w:rFonts w:ascii="Times New Roman" w:hAnsi="Times New Roman" w:cs="Times New Roman"/>
          <w:sz w:val="28"/>
          <w:szCs w:val="28"/>
        </w:rPr>
        <w:t xml:space="preserve">  </w:t>
      </w:r>
      <w:r w:rsidR="00691260" w:rsidRPr="00353796">
        <w:rPr>
          <w:rFonts w:ascii="Times New Roman" w:hAnsi="Times New Roman" w:cs="Times New Roman"/>
          <w:sz w:val="28"/>
          <w:szCs w:val="28"/>
        </w:rPr>
        <w:t>Внеплановые проверки организуются и проводятся на основании жалоб граждан на решения или действия (бездействие) должностных лиц Госкомитета, принятые или осуществленные в ходе исполнения государственной функции.</w:t>
      </w:r>
    </w:p>
    <w:p w:rsidR="00691260" w:rsidRPr="00353796" w:rsidRDefault="003A0D00" w:rsidP="00691260">
      <w:pPr>
        <w:autoSpaceDE w:val="0"/>
        <w:autoSpaceDN w:val="0"/>
        <w:adjustRightInd w:val="0"/>
        <w:spacing w:after="0" w:line="240" w:lineRule="auto"/>
        <w:ind w:firstLine="540"/>
        <w:jc w:val="both"/>
        <w:rPr>
          <w:rFonts w:ascii="Times New Roman" w:hAnsi="Times New Roman" w:cs="Times New Roman"/>
          <w:sz w:val="28"/>
          <w:szCs w:val="28"/>
        </w:rPr>
      </w:pPr>
      <w:r w:rsidRPr="00353796">
        <w:rPr>
          <w:rFonts w:ascii="Times New Roman" w:hAnsi="Times New Roman" w:cs="Times New Roman"/>
          <w:sz w:val="28"/>
          <w:szCs w:val="28"/>
        </w:rPr>
        <w:t xml:space="preserve">  </w:t>
      </w:r>
      <w:r w:rsidR="00691260" w:rsidRPr="00353796">
        <w:rPr>
          <w:rFonts w:ascii="Times New Roman" w:hAnsi="Times New Roman" w:cs="Times New Roman"/>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по жалобам на действия (бездействие) или решения должностных лиц Госкомитета.</w:t>
      </w:r>
    </w:p>
    <w:p w:rsidR="00691260" w:rsidRPr="00353796" w:rsidRDefault="00691260" w:rsidP="00467EDD">
      <w:pPr>
        <w:tabs>
          <w:tab w:val="left" w:pos="567"/>
          <w:tab w:val="left" w:pos="709"/>
        </w:tabs>
        <w:autoSpaceDE w:val="0"/>
        <w:autoSpaceDN w:val="0"/>
        <w:adjustRightInd w:val="0"/>
        <w:spacing w:after="0" w:line="240" w:lineRule="auto"/>
        <w:ind w:firstLine="540"/>
        <w:jc w:val="both"/>
        <w:rPr>
          <w:rFonts w:ascii="Times New Roman" w:hAnsi="Times New Roman" w:cs="Times New Roman"/>
          <w:sz w:val="28"/>
          <w:szCs w:val="28"/>
        </w:rPr>
      </w:pPr>
      <w:r w:rsidRPr="00353796">
        <w:rPr>
          <w:rFonts w:ascii="Times New Roman" w:hAnsi="Times New Roman" w:cs="Times New Roman"/>
          <w:sz w:val="28"/>
          <w:szCs w:val="28"/>
        </w:rPr>
        <w:t>Периодичность проведения проверок выполнения должностными лицами Госкомитета положений настоящего Регламента и иных нормативных правовых актов, устанавливающих требования к исполнению государственной функции, определяется в соответствии с утвержденным планом работы Госкомитета на текущий год.</w:t>
      </w:r>
    </w:p>
    <w:p w:rsidR="00691260" w:rsidRPr="00353796"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Контроль за исполнением Регламента со стороны граждан, их объединений и организаций осуществляется путем направления обращений в Госкомитет, а также путем обжалования действий (бездействия) и решений, осуществляемых (принятых) в ходе исполнения Регламента, в вышестоящие органы государственной власти.</w:t>
      </w:r>
    </w:p>
    <w:p w:rsidR="00691260" w:rsidRPr="00353796"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Должностные лица Госкомитета в случае ненадлежащего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91260" w:rsidRPr="00353796" w:rsidRDefault="00691260" w:rsidP="006912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О мерах, принятых в отношении виновных должностных лиц, в течение десяти дней со дня принятия таких мер Госкомитет обязан сообщить в письменной форме юридическому лицу, индивидуальному предпринимателю, права и (или) законные интересы которого нарушены.</w:t>
      </w:r>
    </w:p>
    <w:p w:rsidR="00691260" w:rsidRPr="00353796" w:rsidRDefault="00691260" w:rsidP="00691260">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691260" w:rsidRPr="00353796" w:rsidRDefault="00691260" w:rsidP="00691260">
      <w:pPr>
        <w:pStyle w:val="ae"/>
        <w:numPr>
          <w:ilvl w:val="0"/>
          <w:numId w:val="41"/>
        </w:num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 xml:space="preserve">Досудебный (внесудебный) порядок обжалования решений и действий (бездействия) органа, исполняющего государственную функцию, </w:t>
      </w:r>
      <w:r w:rsidRPr="00353796">
        <w:rPr>
          <w:rFonts w:ascii="Times New Roman" w:eastAsia="Times New Roman" w:hAnsi="Times New Roman" w:cs="Times New Roman"/>
          <w:sz w:val="28"/>
          <w:szCs w:val="28"/>
          <w:lang w:eastAsia="ru-RU"/>
        </w:rPr>
        <w:br/>
        <w:t>а также его должностных лиц</w:t>
      </w:r>
    </w:p>
    <w:p w:rsidR="00691260" w:rsidRPr="00353796" w:rsidRDefault="00691260" w:rsidP="00691260">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691260" w:rsidRPr="00353796"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Юридические лица, индивидуальные предприниматели имеют право на досудебное (внесудебное) обжалование решений и действий (бездействия) Госкомитета, а также его должностных лиц и принятого им решения при проведении проверки. Обращение с досудебной (внесудебной) жалобой должно быть оформлено в письменном виде и направлено в адрес Госкомитета.</w:t>
      </w:r>
    </w:p>
    <w:p w:rsidR="00691260" w:rsidRPr="00353796"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Предметом досудебного (внесудебного) обжалования действий (бездействия) Госкомитета, его должностных лиц являются решения или действия (бездействие) должностных лиц Госкомитета, принятые или осуществленные в ходе исполнения государственной функции.</w:t>
      </w:r>
    </w:p>
    <w:p w:rsidR="00691260" w:rsidRPr="00353796"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Жалоба на действия (бездействие) должностных лиц Госкомитета может быть направлена председателю Госкомитета. Жалоба на действия (бездействие), решения Госкомитета и председателя Госкомитета может быть направлена в Кабинет Министров Республики Татарстан.</w:t>
      </w:r>
    </w:p>
    <w:p w:rsidR="00691260" w:rsidRPr="00353796"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353796">
        <w:rPr>
          <w:rFonts w:ascii="Times New Roman" w:hAnsi="Times New Roman" w:cs="Times New Roman"/>
          <w:sz w:val="28"/>
          <w:szCs w:val="28"/>
        </w:rPr>
        <w:t>Основанием для начала процедуры досудебного (внесудебного) обжалования решений и действий (бездействия) должностных лиц Госкомитета является поступление в Госкомитет жалобы заявителя. Оснований для отказа в рассмотрении или приостановления рассмотрения досудебной (внесудебной) жалобы не предусмотрено.</w:t>
      </w:r>
    </w:p>
    <w:p w:rsidR="004809C9" w:rsidRPr="00353796" w:rsidRDefault="004809C9" w:rsidP="004809C9">
      <w:pPr>
        <w:widowControl w:val="0"/>
        <w:autoSpaceDE w:val="0"/>
        <w:autoSpaceDN w:val="0"/>
        <w:adjustRightInd w:val="0"/>
        <w:spacing w:after="0" w:line="240" w:lineRule="auto"/>
        <w:ind w:firstLine="709"/>
        <w:jc w:val="both"/>
        <w:rPr>
          <w:rFonts w:ascii="Times New Roman" w:hAnsi="Times New Roman"/>
          <w:sz w:val="28"/>
          <w:szCs w:val="28"/>
        </w:rPr>
      </w:pPr>
      <w:r w:rsidRPr="00353796">
        <w:rPr>
          <w:rFonts w:ascii="Times New Roman" w:hAnsi="Times New Roman"/>
          <w:sz w:val="28"/>
          <w:szCs w:val="28"/>
        </w:rPr>
        <w:t>7.5.Ответ на жалобу не дается в случае, если в письменной жалобе не указаны фамилия гражданина (наименование юридического лица), направившего жалобу, или почтовый адрес (адрес электронной почты),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809C9" w:rsidRPr="00353796" w:rsidRDefault="004809C9" w:rsidP="004809C9">
      <w:pPr>
        <w:widowControl w:val="0"/>
        <w:autoSpaceDE w:val="0"/>
        <w:autoSpaceDN w:val="0"/>
        <w:adjustRightInd w:val="0"/>
        <w:spacing w:after="0" w:line="240" w:lineRule="auto"/>
        <w:ind w:firstLine="709"/>
        <w:jc w:val="both"/>
        <w:rPr>
          <w:rFonts w:ascii="Times New Roman" w:hAnsi="Times New Roman"/>
          <w:sz w:val="28"/>
          <w:szCs w:val="28"/>
        </w:rPr>
      </w:pPr>
      <w:r w:rsidRPr="00353796">
        <w:rPr>
          <w:rFonts w:ascii="Times New Roman" w:hAnsi="Times New Roman"/>
          <w:sz w:val="28"/>
          <w:szCs w:val="28"/>
        </w:rPr>
        <w:t>В случае, если текст письменной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(наименование юридического лица) и почтовый адрес поддаются прочтению.</w:t>
      </w:r>
    </w:p>
    <w:p w:rsidR="004809C9" w:rsidRPr="00353796" w:rsidRDefault="004809C9" w:rsidP="004809C9">
      <w:pPr>
        <w:widowControl w:val="0"/>
        <w:autoSpaceDE w:val="0"/>
        <w:autoSpaceDN w:val="0"/>
        <w:adjustRightInd w:val="0"/>
        <w:spacing w:after="0" w:line="240" w:lineRule="auto"/>
        <w:ind w:firstLine="709"/>
        <w:jc w:val="both"/>
        <w:rPr>
          <w:rFonts w:ascii="Times New Roman" w:hAnsi="Times New Roman"/>
          <w:sz w:val="28"/>
          <w:szCs w:val="28"/>
        </w:rPr>
      </w:pPr>
      <w:r w:rsidRPr="00353796">
        <w:rPr>
          <w:rFonts w:ascii="Times New Roman" w:hAnsi="Times New Roman"/>
          <w:sz w:val="28"/>
          <w:szCs w:val="28"/>
        </w:rPr>
        <w:t>В случае,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министр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надзорный орган или одному и тому же должностному лицу. О данном решении уведомляется заявитель, направивший жалобу.</w:t>
      </w:r>
    </w:p>
    <w:p w:rsidR="004809C9" w:rsidRPr="00353796" w:rsidRDefault="004809C9" w:rsidP="004809C9">
      <w:pPr>
        <w:widowControl w:val="0"/>
        <w:autoSpaceDE w:val="0"/>
        <w:autoSpaceDN w:val="0"/>
        <w:adjustRightInd w:val="0"/>
        <w:spacing w:after="0" w:line="240" w:lineRule="auto"/>
        <w:ind w:firstLine="709"/>
        <w:jc w:val="both"/>
        <w:rPr>
          <w:rFonts w:ascii="Times New Roman" w:hAnsi="Times New Roman"/>
          <w:sz w:val="28"/>
          <w:szCs w:val="28"/>
        </w:rPr>
      </w:pPr>
      <w:r w:rsidRPr="00353796">
        <w:rPr>
          <w:rFonts w:ascii="Times New Roman" w:hAnsi="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809C9" w:rsidRPr="00353796" w:rsidRDefault="004809C9" w:rsidP="004809C9">
      <w:pPr>
        <w:widowControl w:val="0"/>
        <w:autoSpaceDE w:val="0"/>
        <w:autoSpaceDN w:val="0"/>
        <w:adjustRightInd w:val="0"/>
        <w:spacing w:after="0" w:line="240" w:lineRule="auto"/>
        <w:ind w:firstLine="709"/>
        <w:jc w:val="both"/>
        <w:rPr>
          <w:rFonts w:ascii="Times New Roman" w:hAnsi="Times New Roman"/>
          <w:sz w:val="28"/>
          <w:szCs w:val="28"/>
        </w:rPr>
      </w:pPr>
      <w:r w:rsidRPr="00353796">
        <w:rPr>
          <w:rFonts w:ascii="Times New Roman" w:hAnsi="Times New Roman"/>
          <w:sz w:val="28"/>
          <w:szCs w:val="28"/>
        </w:rPr>
        <w:t>Надзорный орган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4809C9" w:rsidRPr="00353796" w:rsidRDefault="004809C9" w:rsidP="004809C9">
      <w:pPr>
        <w:widowControl w:val="0"/>
        <w:autoSpaceDE w:val="0"/>
        <w:autoSpaceDN w:val="0"/>
        <w:adjustRightInd w:val="0"/>
        <w:spacing w:after="0" w:line="240" w:lineRule="auto"/>
        <w:ind w:firstLine="709"/>
        <w:jc w:val="both"/>
        <w:rPr>
          <w:rFonts w:ascii="Times New Roman" w:hAnsi="Times New Roman"/>
          <w:sz w:val="28"/>
          <w:szCs w:val="28"/>
        </w:rPr>
      </w:pPr>
      <w:r w:rsidRPr="00353796">
        <w:rPr>
          <w:rFonts w:ascii="Times New Roman" w:hAnsi="Times New Roman"/>
          <w:sz w:val="28"/>
          <w:szCs w:val="28"/>
        </w:rPr>
        <w:t>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4809C9" w:rsidRPr="00353796" w:rsidRDefault="004809C9" w:rsidP="00467EDD">
      <w:pPr>
        <w:widowControl w:val="0"/>
        <w:tabs>
          <w:tab w:val="left" w:pos="851"/>
        </w:tabs>
        <w:autoSpaceDE w:val="0"/>
        <w:autoSpaceDN w:val="0"/>
        <w:adjustRightInd w:val="0"/>
        <w:spacing w:after="0" w:line="240" w:lineRule="auto"/>
        <w:ind w:firstLine="851"/>
        <w:jc w:val="both"/>
        <w:rPr>
          <w:rFonts w:ascii="Times New Roman" w:hAnsi="Times New Roman"/>
          <w:sz w:val="28"/>
          <w:szCs w:val="28"/>
        </w:rPr>
      </w:pPr>
      <w:r w:rsidRPr="00353796">
        <w:rPr>
          <w:rFonts w:ascii="Times New Roman" w:hAnsi="Times New Roman"/>
          <w:sz w:val="28"/>
          <w:szCs w:val="28"/>
        </w:rPr>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надзорный орган.</w:t>
      </w:r>
    </w:p>
    <w:p w:rsidR="00691260" w:rsidRPr="00467EDD" w:rsidRDefault="004809C9" w:rsidP="00467EDD">
      <w:pPr>
        <w:widowControl w:val="0"/>
        <w:autoSpaceDE w:val="0"/>
        <w:autoSpaceDN w:val="0"/>
        <w:adjustRightInd w:val="0"/>
        <w:spacing w:after="0" w:line="240" w:lineRule="auto"/>
        <w:ind w:firstLine="709"/>
        <w:jc w:val="both"/>
        <w:rPr>
          <w:rFonts w:ascii="Times New Roman" w:hAnsi="Times New Roman"/>
          <w:sz w:val="28"/>
          <w:szCs w:val="28"/>
        </w:rPr>
      </w:pPr>
      <w:r w:rsidRPr="00DF0106">
        <w:rPr>
          <w:rFonts w:ascii="Times New Roman" w:hAnsi="Times New Roman"/>
          <w:sz w:val="28"/>
          <w:szCs w:val="28"/>
        </w:rPr>
        <w:t>7.6.</w:t>
      </w:r>
      <w:r w:rsidR="00691260" w:rsidRPr="00467EDD">
        <w:rPr>
          <w:rFonts w:ascii="Times New Roman" w:hAnsi="Times New Roman"/>
          <w:sz w:val="28"/>
          <w:szCs w:val="28"/>
        </w:rPr>
        <w:t>Юридические лица, индивидуальные предприниматели имеют право на получение информации и документов, необходимых для обоснования и рассмотрения жалобы. Для получения такого рода информации и документов юридические лица, индивидуальные предприниматели должны направить в адрес Госкомитета соответствующий запрос в письменной форме. Должностные лица Госкомитета обязаны предоставить запрашиваемые сведения и документы в течение 30 дней со дня регистрации запроса.</w:t>
      </w:r>
    </w:p>
    <w:p w:rsidR="00691260" w:rsidRPr="00467EDD" w:rsidRDefault="004809C9" w:rsidP="00467EDD">
      <w:pPr>
        <w:widowControl w:val="0"/>
        <w:autoSpaceDE w:val="0"/>
        <w:autoSpaceDN w:val="0"/>
        <w:adjustRightInd w:val="0"/>
        <w:spacing w:after="0" w:line="240" w:lineRule="auto"/>
        <w:ind w:firstLine="709"/>
        <w:jc w:val="both"/>
        <w:rPr>
          <w:rFonts w:ascii="Times New Roman" w:hAnsi="Times New Roman"/>
          <w:sz w:val="28"/>
          <w:szCs w:val="28"/>
        </w:rPr>
      </w:pPr>
      <w:r w:rsidRPr="00353796">
        <w:rPr>
          <w:rFonts w:ascii="Times New Roman" w:hAnsi="Times New Roman"/>
          <w:sz w:val="28"/>
          <w:szCs w:val="28"/>
        </w:rPr>
        <w:t>7.7.</w:t>
      </w:r>
      <w:r w:rsidR="00691260" w:rsidRPr="00467EDD">
        <w:rPr>
          <w:rFonts w:ascii="Times New Roman" w:hAnsi="Times New Roman"/>
          <w:sz w:val="28"/>
          <w:szCs w:val="28"/>
        </w:rPr>
        <w:t>Досудебные (внесудебные) жалобы рассматриваются Госкомитетом в течение 30 дней со дня их регистрации.</w:t>
      </w:r>
    </w:p>
    <w:p w:rsidR="00691260" w:rsidRPr="00467EDD" w:rsidRDefault="004809C9" w:rsidP="00467EDD">
      <w:pPr>
        <w:widowControl w:val="0"/>
        <w:autoSpaceDE w:val="0"/>
        <w:autoSpaceDN w:val="0"/>
        <w:adjustRightInd w:val="0"/>
        <w:spacing w:after="0" w:line="240" w:lineRule="auto"/>
        <w:ind w:firstLine="709"/>
        <w:jc w:val="both"/>
        <w:rPr>
          <w:rFonts w:ascii="Times New Roman" w:hAnsi="Times New Roman"/>
          <w:sz w:val="28"/>
          <w:szCs w:val="28"/>
        </w:rPr>
      </w:pPr>
      <w:r w:rsidRPr="00353796">
        <w:rPr>
          <w:rFonts w:ascii="Times New Roman" w:hAnsi="Times New Roman"/>
          <w:sz w:val="28"/>
          <w:szCs w:val="28"/>
        </w:rPr>
        <w:t>7.8.</w:t>
      </w:r>
      <w:r w:rsidR="00691260" w:rsidRPr="00467EDD">
        <w:rPr>
          <w:rFonts w:ascii="Times New Roman" w:hAnsi="Times New Roman"/>
          <w:sz w:val="28"/>
          <w:szCs w:val="28"/>
        </w:rPr>
        <w:t>Результатами досудебного (внесудебного) обжалования являются:</w:t>
      </w:r>
    </w:p>
    <w:p w:rsidR="00691260" w:rsidRPr="00353796" w:rsidRDefault="00691260" w:rsidP="006912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а) удовлетворение досудебной (внесудебной) жалобы на действия (бездействия) должностного лица и принятого им решения при проведении проверки, а именно:</w:t>
      </w:r>
    </w:p>
    <w:p w:rsidR="00691260" w:rsidRPr="00467EDD" w:rsidRDefault="00691260" w:rsidP="00467EDD">
      <w:pPr>
        <w:pStyle w:val="ae"/>
        <w:widowControl w:val="0"/>
        <w:numPr>
          <w:ilvl w:val="0"/>
          <w:numId w:val="53"/>
        </w:numPr>
        <w:autoSpaceDE w:val="0"/>
        <w:autoSpaceDN w:val="0"/>
        <w:adjustRightInd w:val="0"/>
        <w:spacing w:after="0" w:line="240" w:lineRule="auto"/>
        <w:ind w:left="0" w:firstLine="709"/>
        <w:jc w:val="both"/>
        <w:rPr>
          <w:rFonts w:ascii="Times New Roman" w:hAnsi="Times New Roman" w:cs="Times New Roman"/>
          <w:sz w:val="28"/>
          <w:szCs w:val="28"/>
        </w:rPr>
      </w:pPr>
      <w:r w:rsidRPr="00467EDD">
        <w:rPr>
          <w:rFonts w:ascii="Times New Roman" w:hAnsi="Times New Roman" w:cs="Times New Roman"/>
          <w:sz w:val="28"/>
          <w:szCs w:val="28"/>
        </w:rPr>
        <w:t>принятие мер в соответствии с законодательством Российской Федерации в отношении должностного лица (должностных лиц), в случае выявления в ходе служебного расследования фактов ненадлежащего исполнения ими служебных обязанностей;</w:t>
      </w:r>
    </w:p>
    <w:p w:rsidR="00691260" w:rsidRPr="00467EDD" w:rsidRDefault="00691260" w:rsidP="00467EDD">
      <w:pPr>
        <w:pStyle w:val="ae"/>
        <w:widowControl w:val="0"/>
        <w:numPr>
          <w:ilvl w:val="0"/>
          <w:numId w:val="53"/>
        </w:numPr>
        <w:autoSpaceDE w:val="0"/>
        <w:autoSpaceDN w:val="0"/>
        <w:adjustRightInd w:val="0"/>
        <w:spacing w:after="0" w:line="240" w:lineRule="auto"/>
        <w:ind w:left="0" w:firstLine="709"/>
        <w:jc w:val="both"/>
        <w:rPr>
          <w:rFonts w:ascii="Times New Roman" w:hAnsi="Times New Roman" w:cs="Times New Roman"/>
          <w:sz w:val="28"/>
          <w:szCs w:val="28"/>
        </w:rPr>
      </w:pPr>
      <w:r w:rsidRPr="00467EDD">
        <w:rPr>
          <w:rFonts w:ascii="Times New Roman" w:hAnsi="Times New Roman" w:cs="Times New Roman"/>
          <w:sz w:val="28"/>
          <w:szCs w:val="28"/>
        </w:rPr>
        <w:t>извещение в письменной форме юридических лиц, индивидуальных предпринимателей, права и (или) законные интересы которых нарушены,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w:t>
      </w:r>
    </w:p>
    <w:p w:rsidR="00691260" w:rsidRPr="00353796" w:rsidRDefault="00691260" w:rsidP="006912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53796">
        <w:rPr>
          <w:rFonts w:ascii="Times New Roman" w:hAnsi="Times New Roman" w:cs="Times New Roman"/>
          <w:sz w:val="28"/>
          <w:szCs w:val="28"/>
        </w:rPr>
        <w:t>б) оставление без удовлетворения досудебной (внесудебной) жалобы на действия (бездействия) и решения, принятые (осуществляемые) в ходе осуществления государственного контроля (надзора), путем извещения в письменной форме юридических лиц, индивидуальных предпринимателей с мотивированным обоснованием такого решения.</w:t>
      </w:r>
    </w:p>
    <w:p w:rsidR="00802F1D" w:rsidRPr="00353796" w:rsidRDefault="00802F1D" w:rsidP="006912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3796">
        <w:rPr>
          <w:rFonts w:ascii="Times New Roman" w:eastAsia="Times New Roman" w:hAnsi="Times New Roman" w:cs="Times New Roman"/>
          <w:sz w:val="28"/>
          <w:szCs w:val="28"/>
          <w:lang w:eastAsia="ru-RU"/>
        </w:rPr>
        <w:t>Мотивированный ответ о результатах рассмотрения жалобы направляется заявителю в письменной форме и по желанию заявителя в электронной форме в пределах срока, указанного в пункте 7.7. настоящего Административного регламента.</w:t>
      </w:r>
    </w:p>
    <w:p w:rsidR="00E66116" w:rsidRPr="00353796" w:rsidRDefault="006847B2" w:rsidP="006847B2">
      <w:pPr>
        <w:rPr>
          <w:rFonts w:ascii="Times New Roman" w:eastAsia="Times New Roman" w:hAnsi="Times New Roman" w:cs="Calibri"/>
          <w:sz w:val="28"/>
          <w:szCs w:val="28"/>
          <w:lang w:eastAsia="ru-RU"/>
        </w:rPr>
      </w:pPr>
      <w:r w:rsidRPr="00353796">
        <w:rPr>
          <w:rFonts w:ascii="Times New Roman" w:eastAsia="Times New Roman" w:hAnsi="Times New Roman" w:cs="Calibri"/>
          <w:sz w:val="28"/>
          <w:szCs w:val="28"/>
          <w:lang w:eastAsia="ru-RU"/>
        </w:rPr>
        <w:br w:type="page"/>
      </w:r>
    </w:p>
    <w:p w:rsidR="006847B2" w:rsidRPr="00353796" w:rsidRDefault="006847B2" w:rsidP="00722BD8">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sectPr w:rsidR="006847B2" w:rsidRPr="00353796" w:rsidSect="00E25270">
          <w:footerReference w:type="even" r:id="rId13"/>
          <w:footerReference w:type="default" r:id="rId14"/>
          <w:footerReference w:type="first" r:id="rId15"/>
          <w:pgSz w:w="11906" w:h="16838"/>
          <w:pgMar w:top="1134" w:right="1134" w:bottom="1134" w:left="1134" w:header="709" w:footer="709" w:gutter="0"/>
          <w:cols w:space="708"/>
          <w:titlePg/>
          <w:docGrid w:linePitch="360"/>
        </w:sectPr>
      </w:pPr>
    </w:p>
    <w:p w:rsidR="00E37583" w:rsidRPr="00353796" w:rsidRDefault="00E37583" w:rsidP="005E7646">
      <w:pPr>
        <w:spacing w:after="0" w:line="240" w:lineRule="auto"/>
        <w:ind w:left="5670"/>
        <w:jc w:val="right"/>
        <w:rPr>
          <w:rFonts w:ascii="Times New Roman" w:eastAsia="Times New Roman" w:hAnsi="Times New Roman" w:cs="Times New Roman"/>
          <w:sz w:val="24"/>
          <w:szCs w:val="24"/>
          <w:lang w:eastAsia="ru-RU"/>
        </w:rPr>
      </w:pPr>
      <w:r w:rsidRPr="00353796">
        <w:rPr>
          <w:rFonts w:ascii="Times New Roman" w:eastAsia="Times New Roman" w:hAnsi="Times New Roman" w:cs="Times New Roman"/>
          <w:sz w:val="24"/>
          <w:szCs w:val="24"/>
          <w:lang w:eastAsia="ru-RU"/>
        </w:rPr>
        <w:t>Приложение 1</w:t>
      </w:r>
    </w:p>
    <w:p w:rsidR="00DE58C7" w:rsidRPr="00353796" w:rsidRDefault="00DE58C7" w:rsidP="00DE58C7">
      <w:pPr>
        <w:widowControl w:val="0"/>
        <w:autoSpaceDE w:val="0"/>
        <w:autoSpaceDN w:val="0"/>
        <w:adjustRightInd w:val="0"/>
        <w:spacing w:after="0" w:line="240" w:lineRule="auto"/>
        <w:jc w:val="both"/>
      </w:pPr>
    </w:p>
    <w:p w:rsidR="00DE58C7" w:rsidRPr="00353796" w:rsidRDefault="00DE58C7" w:rsidP="00DE58C7">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353796">
        <w:rPr>
          <w:rFonts w:ascii="Times New Roman" w:eastAsia="Calibri" w:hAnsi="Times New Roman" w:cs="Times New Roman"/>
          <w:b/>
          <w:sz w:val="28"/>
          <w:szCs w:val="28"/>
          <w:lang w:eastAsia="ru-RU"/>
        </w:rPr>
        <w:t xml:space="preserve">Блок-схема последовательности действий </w:t>
      </w:r>
    </w:p>
    <w:p w:rsidR="00DE58C7" w:rsidRPr="00353796" w:rsidRDefault="00DE58C7" w:rsidP="00DE58C7">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353796">
        <w:rPr>
          <w:rFonts w:ascii="Times New Roman" w:eastAsia="Calibri" w:hAnsi="Times New Roman" w:cs="Times New Roman"/>
          <w:b/>
          <w:sz w:val="28"/>
          <w:szCs w:val="28"/>
          <w:lang w:eastAsia="ru-RU"/>
        </w:rPr>
        <w:t xml:space="preserve">при осуществлении систематического наблюдения и анализа </w:t>
      </w:r>
    </w:p>
    <w:p w:rsidR="00DE58C7" w:rsidRPr="00353796" w:rsidRDefault="00E01BAC" w:rsidP="00DE58C7">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DF0106">
        <w:rPr>
          <w:noProof/>
          <w:lang w:eastAsia="ru-RU"/>
        </w:rPr>
        <mc:AlternateContent>
          <mc:Choice Requires="wpg">
            <w:drawing>
              <wp:anchor distT="0" distB="0" distL="114300" distR="114300" simplePos="0" relativeHeight="251945984" behindDoc="0" locked="0" layoutInCell="1" allowOverlap="1" wp14:anchorId="3FC4A58B" wp14:editId="760F955E">
                <wp:simplePos x="0" y="0"/>
                <wp:positionH relativeFrom="column">
                  <wp:posOffset>0</wp:posOffset>
                </wp:positionH>
                <wp:positionV relativeFrom="paragraph">
                  <wp:posOffset>64770</wp:posOffset>
                </wp:positionV>
                <wp:extent cx="9258300" cy="5286375"/>
                <wp:effectExtent l="9525" t="7620" r="9525" b="11430"/>
                <wp:wrapNone/>
                <wp:docPr id="39"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8300" cy="5286375"/>
                          <a:chOff x="1134" y="2141"/>
                          <a:chExt cx="14580" cy="8325"/>
                        </a:xfrm>
                      </wpg:grpSpPr>
                      <wps:wsp>
                        <wps:cNvPr id="40" name="Поле 1"/>
                        <wps:cNvSpPr txBox="1">
                          <a:spLocks/>
                        </wps:cNvSpPr>
                        <wps:spPr bwMode="auto">
                          <a:xfrm>
                            <a:off x="3329" y="2141"/>
                            <a:ext cx="10753" cy="44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106B" w:rsidRPr="00AE5321" w:rsidRDefault="0025106B" w:rsidP="00DE58C7">
                              <w:pPr>
                                <w:pStyle w:val="af0"/>
                                <w:jc w:val="center"/>
                                <w:rPr>
                                  <w:rFonts w:ascii="Times New Roman" w:eastAsia="Times New Roman" w:hAnsi="Times New Roman" w:cs="Times New Roman"/>
                                  <w:sz w:val="24"/>
                                  <w:szCs w:val="28"/>
                                  <w:lang w:eastAsia="ru-RU"/>
                                </w:rPr>
                              </w:pPr>
                              <w:r w:rsidRPr="00C30AF0">
                                <w:rPr>
                                  <w:rFonts w:ascii="Times New Roman" w:eastAsia="Times New Roman" w:hAnsi="Times New Roman" w:cs="Times New Roman"/>
                                  <w:sz w:val="24"/>
                                  <w:szCs w:val="28"/>
                                  <w:lang w:eastAsia="ru-RU"/>
                                </w:rPr>
                                <w:t>Формирование перечня юридических лиц, индивидуальных предпринимателей</w:t>
                              </w:r>
                            </w:p>
                          </w:txbxContent>
                        </wps:txbx>
                        <wps:bodyPr rot="0" vert="horz" wrap="square" lIns="91440" tIns="45720" rIns="91440" bIns="45720" anchor="t" anchorCtr="0" upright="1">
                          <a:noAutofit/>
                        </wps:bodyPr>
                      </wps:wsp>
                      <wps:wsp>
                        <wps:cNvPr id="41" name="Поле 3"/>
                        <wps:cNvSpPr txBox="1">
                          <a:spLocks/>
                        </wps:cNvSpPr>
                        <wps:spPr bwMode="auto">
                          <a:xfrm>
                            <a:off x="3329" y="2814"/>
                            <a:ext cx="10753" cy="69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106B" w:rsidRPr="00AE5321" w:rsidRDefault="0025106B" w:rsidP="00DE58C7">
                              <w:pPr>
                                <w:pStyle w:val="af0"/>
                                <w:jc w:val="center"/>
                                <w:rPr>
                                  <w:rFonts w:ascii="Times New Roman" w:eastAsia="Times New Roman" w:hAnsi="Times New Roman" w:cs="Times New Roman"/>
                                  <w:sz w:val="24"/>
                                  <w:szCs w:val="28"/>
                                  <w:lang w:eastAsia="ru-RU"/>
                                </w:rPr>
                              </w:pPr>
                              <w:r w:rsidRPr="00C30AF0">
                                <w:rPr>
                                  <w:rFonts w:ascii="Times New Roman" w:eastAsia="Times New Roman" w:hAnsi="Times New Roman" w:cs="Times New Roman"/>
                                  <w:sz w:val="24"/>
                                  <w:szCs w:val="28"/>
                                  <w:lang w:eastAsia="ru-RU"/>
                                </w:rPr>
                                <w:t>Сбор документов и материалов</w:t>
                              </w:r>
                            </w:p>
                          </w:txbxContent>
                        </wps:txbx>
                        <wps:bodyPr rot="0" vert="horz" wrap="square" lIns="91440" tIns="45720" rIns="91440" bIns="45720" anchor="t" anchorCtr="0" upright="1">
                          <a:noAutofit/>
                        </wps:bodyPr>
                      </wps:wsp>
                      <wps:wsp>
                        <wps:cNvPr id="42" name="Поле 4"/>
                        <wps:cNvSpPr txBox="1">
                          <a:spLocks/>
                        </wps:cNvSpPr>
                        <wps:spPr bwMode="auto">
                          <a:xfrm>
                            <a:off x="2034" y="5966"/>
                            <a:ext cx="5940" cy="99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106B" w:rsidRPr="00AE5321" w:rsidRDefault="0025106B" w:rsidP="00DE58C7">
                              <w:pPr>
                                <w:pStyle w:val="af0"/>
                                <w:jc w:val="center"/>
                                <w:rPr>
                                  <w:rFonts w:ascii="Times New Roman" w:hAnsi="Times New Roman" w:cs="Times New Roman"/>
                                  <w:b/>
                                  <w:sz w:val="24"/>
                                  <w:szCs w:val="24"/>
                                </w:rPr>
                              </w:pPr>
                              <w:r w:rsidRPr="00AE5321">
                                <w:rPr>
                                  <w:rFonts w:ascii="Times New Roman" w:hAnsi="Times New Roman" w:cs="Times New Roman"/>
                                  <w:sz w:val="24"/>
                                  <w:szCs w:val="24"/>
                                  <w:lang w:eastAsia="ru-RU"/>
                                </w:rPr>
                                <w:t xml:space="preserve">Подготовка </w:t>
                              </w:r>
                              <w:r>
                                <w:rPr>
                                  <w:rFonts w:ascii="Times New Roman" w:hAnsi="Times New Roman" w:cs="Times New Roman"/>
                                  <w:sz w:val="24"/>
                                  <w:szCs w:val="24"/>
                                  <w:lang w:eastAsia="ru-RU"/>
                                </w:rPr>
                                <w:t>отчета</w:t>
                              </w:r>
                              <w:r w:rsidRPr="00AE5321">
                                <w:rPr>
                                  <w:rFonts w:ascii="Times New Roman" w:hAnsi="Times New Roman" w:cs="Times New Roman"/>
                                  <w:sz w:val="24"/>
                                  <w:szCs w:val="24"/>
                                  <w:lang w:eastAsia="ru-RU"/>
                                </w:rPr>
                                <w:t xml:space="preserve"> о </w:t>
                              </w:r>
                              <w:r>
                                <w:rPr>
                                  <w:rFonts w:ascii="Times New Roman" w:hAnsi="Times New Roman" w:cs="Times New Roman"/>
                                  <w:sz w:val="24"/>
                                  <w:szCs w:val="24"/>
                                  <w:lang w:eastAsia="ru-RU"/>
                                </w:rPr>
                                <w:t>проведении</w:t>
                              </w:r>
                              <w:r w:rsidRPr="00AE5321">
                                <w:rPr>
                                  <w:rFonts w:ascii="Times New Roman" w:hAnsi="Times New Roman" w:cs="Times New Roman"/>
                                  <w:sz w:val="24"/>
                                  <w:szCs w:val="24"/>
                                  <w:lang w:eastAsia="ru-RU"/>
                                </w:rPr>
                                <w:t xml:space="preserve"> систематического</w:t>
                              </w:r>
                              <w:r>
                                <w:rPr>
                                  <w:rFonts w:ascii="Times New Roman" w:hAnsi="Times New Roman" w:cs="Times New Roman"/>
                                  <w:sz w:val="24"/>
                                  <w:szCs w:val="24"/>
                                  <w:lang w:eastAsia="ru-RU"/>
                                </w:rPr>
                                <w:t xml:space="preserve"> </w:t>
                              </w:r>
                              <w:r w:rsidRPr="00AE5321">
                                <w:rPr>
                                  <w:rFonts w:ascii="Times New Roman" w:hAnsi="Times New Roman" w:cs="Times New Roman"/>
                                  <w:sz w:val="24"/>
                                  <w:szCs w:val="24"/>
                                  <w:lang w:eastAsia="ru-RU"/>
                                </w:rPr>
                                <w:t>наблюдения и анал</w:t>
                              </w:r>
                              <w:r w:rsidRPr="00C30AF0">
                                <w:rPr>
                                  <w:rFonts w:ascii="Times New Roman" w:hAnsi="Times New Roman" w:cs="Times New Roman"/>
                                  <w:sz w:val="24"/>
                                  <w:szCs w:val="24"/>
                                  <w:lang w:eastAsia="ru-RU"/>
                                </w:rPr>
                                <w:t xml:space="preserve">иза </w:t>
                              </w:r>
                            </w:p>
                          </w:txbxContent>
                        </wps:txbx>
                        <wps:bodyPr rot="0" vert="horz" wrap="square" lIns="91440" tIns="45720" rIns="91440" bIns="45720" anchor="t" anchorCtr="0" upright="1">
                          <a:noAutofit/>
                        </wps:bodyPr>
                      </wps:wsp>
                      <wps:wsp>
                        <wps:cNvPr id="43" name="Поле 5"/>
                        <wps:cNvSpPr txBox="1">
                          <a:spLocks/>
                        </wps:cNvSpPr>
                        <wps:spPr bwMode="auto">
                          <a:xfrm>
                            <a:off x="1134" y="4886"/>
                            <a:ext cx="6840" cy="7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106B" w:rsidRPr="00AE5321" w:rsidRDefault="0025106B" w:rsidP="00DE58C7">
                              <w:pPr>
                                <w:pStyle w:val="af0"/>
                                <w:jc w:val="center"/>
                                <w:rPr>
                                  <w:b/>
                                  <w:sz w:val="28"/>
                                </w:rPr>
                              </w:pPr>
                              <w:r w:rsidRPr="00AE5321">
                                <w:rPr>
                                  <w:rFonts w:ascii="Times New Roman" w:eastAsia="Times New Roman" w:hAnsi="Times New Roman" w:cs="Times New Roman"/>
                                  <w:sz w:val="24"/>
                                  <w:szCs w:val="28"/>
                                  <w:lang w:eastAsia="ru-RU"/>
                                </w:rPr>
                                <w:t>При отсутствии нарушений стандартов раскрытия информации</w:t>
                              </w:r>
                            </w:p>
                          </w:txbxContent>
                        </wps:txbx>
                        <wps:bodyPr rot="0" vert="horz" wrap="square" lIns="91440" tIns="45720" rIns="91440" bIns="45720" anchor="t" anchorCtr="0" upright="1">
                          <a:noAutofit/>
                        </wps:bodyPr>
                      </wps:wsp>
                      <wps:wsp>
                        <wps:cNvPr id="44" name="Поле 6"/>
                        <wps:cNvSpPr txBox="1">
                          <a:spLocks/>
                        </wps:cNvSpPr>
                        <wps:spPr bwMode="auto">
                          <a:xfrm>
                            <a:off x="8874" y="4886"/>
                            <a:ext cx="6840" cy="7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106B" w:rsidRPr="00AE5321" w:rsidRDefault="0025106B" w:rsidP="00DE58C7">
                              <w:pPr>
                                <w:pStyle w:val="af0"/>
                                <w:jc w:val="center"/>
                                <w:rPr>
                                  <w:rFonts w:ascii="Times New Roman" w:eastAsia="Times New Roman" w:hAnsi="Times New Roman" w:cs="Times New Roman"/>
                                  <w:sz w:val="24"/>
                                  <w:szCs w:val="28"/>
                                  <w:lang w:eastAsia="ru-RU"/>
                                </w:rPr>
                              </w:pPr>
                              <w:r w:rsidRPr="00AE5321">
                                <w:rPr>
                                  <w:rFonts w:ascii="Times New Roman" w:eastAsia="Times New Roman" w:hAnsi="Times New Roman" w:cs="Times New Roman"/>
                                  <w:sz w:val="24"/>
                                  <w:szCs w:val="28"/>
                                  <w:lang w:eastAsia="ru-RU"/>
                                </w:rPr>
                                <w:t>При выявлении нарушений стандартов раскрытия информации</w:t>
                              </w:r>
                            </w:p>
                          </w:txbxContent>
                        </wps:txbx>
                        <wps:bodyPr rot="0" vert="horz" wrap="square" lIns="91440" tIns="45720" rIns="91440" bIns="45720" anchor="t" anchorCtr="0" upright="1">
                          <a:noAutofit/>
                        </wps:bodyPr>
                      </wps:wsp>
                      <wps:wsp>
                        <wps:cNvPr id="45" name="Поле 8"/>
                        <wps:cNvSpPr txBox="1">
                          <a:spLocks/>
                        </wps:cNvSpPr>
                        <wps:spPr bwMode="auto">
                          <a:xfrm>
                            <a:off x="10854" y="7406"/>
                            <a:ext cx="4860" cy="12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106B" w:rsidRPr="009754B0" w:rsidRDefault="0025106B" w:rsidP="00DE58C7">
                              <w:pPr>
                                <w:pStyle w:val="af0"/>
                                <w:jc w:val="center"/>
                                <w:rPr>
                                  <w:rFonts w:ascii="Times New Roman" w:hAnsi="Times New Roman" w:cs="Times New Roman"/>
                                  <w:sz w:val="24"/>
                                  <w:lang w:eastAsia="ru-RU"/>
                                </w:rPr>
                              </w:pPr>
                              <w:r w:rsidRPr="009754B0">
                                <w:rPr>
                                  <w:rFonts w:ascii="Times New Roman" w:hAnsi="Times New Roman" w:cs="Times New Roman"/>
                                  <w:sz w:val="24"/>
                                  <w:lang w:eastAsia="ru-RU"/>
                                </w:rPr>
                                <w:t xml:space="preserve">Возбуждение дела об административном правонарушении в соответствии </w:t>
                              </w:r>
                            </w:p>
                            <w:p w:rsidR="0025106B" w:rsidRPr="00AE5321" w:rsidRDefault="0025106B" w:rsidP="00DE58C7">
                              <w:pPr>
                                <w:pStyle w:val="af0"/>
                                <w:jc w:val="center"/>
                                <w:rPr>
                                  <w:rFonts w:ascii="Times New Roman" w:hAnsi="Times New Roman" w:cs="Times New Roman"/>
                                  <w:b/>
                                  <w:sz w:val="32"/>
                                </w:rPr>
                              </w:pPr>
                              <w:r w:rsidRPr="009754B0">
                                <w:rPr>
                                  <w:rFonts w:ascii="Times New Roman" w:hAnsi="Times New Roman" w:cs="Times New Roman"/>
                                  <w:sz w:val="24"/>
                                  <w:lang w:eastAsia="ru-RU"/>
                                </w:rPr>
                                <w:t>с КоАП РФ</w:t>
                              </w:r>
                            </w:p>
                          </w:txbxContent>
                        </wps:txbx>
                        <wps:bodyPr rot="0" vert="horz" wrap="square" lIns="91440" tIns="45720" rIns="91440" bIns="45720" anchor="t" anchorCtr="0" upright="1">
                          <a:noAutofit/>
                        </wps:bodyPr>
                      </wps:wsp>
                      <wps:wsp>
                        <wps:cNvPr id="46" name="AutoShape 190"/>
                        <wps:cNvCnPr>
                          <a:cxnSpLocks noChangeShapeType="1"/>
                        </wps:cNvCnPr>
                        <wps:spPr bwMode="auto">
                          <a:xfrm rot="5400000">
                            <a:off x="8762" y="2701"/>
                            <a:ext cx="224" cy="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7" name="Text Box 160"/>
                        <wps:cNvSpPr txBox="1">
                          <a:spLocks/>
                        </wps:cNvSpPr>
                        <wps:spPr bwMode="auto">
                          <a:xfrm>
                            <a:off x="8906" y="5966"/>
                            <a:ext cx="5908" cy="99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106B" w:rsidRPr="00AE5321" w:rsidRDefault="0025106B" w:rsidP="00DE58C7">
                              <w:pPr>
                                <w:pStyle w:val="af0"/>
                                <w:jc w:val="center"/>
                                <w:rPr>
                                  <w:rFonts w:ascii="Times New Roman" w:hAnsi="Times New Roman" w:cs="Times New Roman"/>
                                  <w:b/>
                                  <w:sz w:val="24"/>
                                  <w:szCs w:val="24"/>
                                </w:rPr>
                              </w:pPr>
                              <w:r w:rsidRPr="00AE5321">
                                <w:rPr>
                                  <w:rFonts w:ascii="Times New Roman" w:hAnsi="Times New Roman" w:cs="Times New Roman"/>
                                  <w:sz w:val="24"/>
                                  <w:szCs w:val="24"/>
                                  <w:lang w:eastAsia="ru-RU"/>
                                </w:rPr>
                                <w:t xml:space="preserve">Подготовка </w:t>
                              </w:r>
                              <w:r>
                                <w:rPr>
                                  <w:rFonts w:ascii="Times New Roman" w:hAnsi="Times New Roman" w:cs="Times New Roman"/>
                                  <w:sz w:val="24"/>
                                  <w:szCs w:val="24"/>
                                  <w:lang w:eastAsia="ru-RU"/>
                                </w:rPr>
                                <w:t>отчета</w:t>
                              </w:r>
                              <w:r w:rsidRPr="00AE5321">
                                <w:rPr>
                                  <w:rFonts w:ascii="Times New Roman" w:hAnsi="Times New Roman" w:cs="Times New Roman"/>
                                  <w:sz w:val="24"/>
                                  <w:szCs w:val="24"/>
                                  <w:lang w:eastAsia="ru-RU"/>
                                </w:rPr>
                                <w:t xml:space="preserve"> о </w:t>
                              </w:r>
                              <w:r>
                                <w:rPr>
                                  <w:rFonts w:ascii="Times New Roman" w:hAnsi="Times New Roman" w:cs="Times New Roman"/>
                                  <w:sz w:val="24"/>
                                  <w:szCs w:val="24"/>
                                  <w:lang w:eastAsia="ru-RU"/>
                                </w:rPr>
                                <w:t>проведении</w:t>
                              </w:r>
                              <w:r w:rsidRPr="00AE5321">
                                <w:rPr>
                                  <w:rFonts w:ascii="Times New Roman" w:hAnsi="Times New Roman" w:cs="Times New Roman"/>
                                  <w:sz w:val="24"/>
                                  <w:szCs w:val="24"/>
                                  <w:lang w:eastAsia="ru-RU"/>
                                </w:rPr>
                                <w:t xml:space="preserve"> систематического</w:t>
                              </w:r>
                              <w:r>
                                <w:rPr>
                                  <w:rFonts w:ascii="Times New Roman" w:hAnsi="Times New Roman" w:cs="Times New Roman"/>
                                  <w:sz w:val="24"/>
                                  <w:szCs w:val="24"/>
                                  <w:lang w:eastAsia="ru-RU"/>
                                </w:rPr>
                                <w:t xml:space="preserve"> </w:t>
                              </w:r>
                              <w:r w:rsidRPr="00AE5321">
                                <w:rPr>
                                  <w:rFonts w:ascii="Times New Roman" w:hAnsi="Times New Roman" w:cs="Times New Roman"/>
                                  <w:sz w:val="24"/>
                                  <w:szCs w:val="24"/>
                                  <w:lang w:eastAsia="ru-RU"/>
                                </w:rPr>
                                <w:t>наблюдения и анализа</w:t>
                              </w:r>
                              <w:r>
                                <w:rPr>
                                  <w:rFonts w:ascii="Times New Roman" w:hAnsi="Times New Roman" w:cs="Times New Roman"/>
                                  <w:sz w:val="24"/>
                                  <w:szCs w:val="24"/>
                                  <w:lang w:eastAsia="ru-RU"/>
                                </w:rPr>
                                <w:t xml:space="preserve">  </w:t>
                              </w:r>
                            </w:p>
                          </w:txbxContent>
                        </wps:txbx>
                        <wps:bodyPr rot="0" vert="horz" wrap="square" lIns="91440" tIns="45720" rIns="91440" bIns="45720" anchor="t" anchorCtr="0" upright="1">
                          <a:noAutofit/>
                        </wps:bodyPr>
                      </wps:wsp>
                      <wps:wsp>
                        <wps:cNvPr id="48" name="Text Box 161"/>
                        <wps:cNvSpPr txBox="1">
                          <a:spLocks/>
                        </wps:cNvSpPr>
                        <wps:spPr bwMode="auto">
                          <a:xfrm>
                            <a:off x="5804" y="7406"/>
                            <a:ext cx="4150" cy="12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106B" w:rsidRPr="00AE5321" w:rsidRDefault="0025106B" w:rsidP="00DE58C7">
                              <w:pPr>
                                <w:pStyle w:val="af0"/>
                                <w:jc w:val="center"/>
                                <w:rPr>
                                  <w:b/>
                                  <w:sz w:val="28"/>
                                </w:rPr>
                              </w:pPr>
                              <w:r>
                                <w:rPr>
                                  <w:rFonts w:ascii="Times New Roman" w:eastAsia="Times New Roman" w:hAnsi="Times New Roman" w:cs="Times New Roman"/>
                                  <w:sz w:val="24"/>
                                  <w:szCs w:val="28"/>
                                  <w:lang w:eastAsia="ru-RU"/>
                                </w:rPr>
                                <w:t>Вынесение в адрес правонарушителя предписания об устранении нарушений стандартов раскрытия информации</w:t>
                              </w:r>
                            </w:p>
                            <w:p w:rsidR="0025106B" w:rsidRPr="00AE5321" w:rsidRDefault="0025106B" w:rsidP="00DE58C7">
                              <w:pPr>
                                <w:pStyle w:val="af0"/>
                                <w:jc w:val="center"/>
                                <w:rPr>
                                  <w:rFonts w:ascii="Times New Roman" w:hAnsi="Times New Roman" w:cs="Times New Roman"/>
                                  <w:b/>
                                  <w:sz w:val="32"/>
                                </w:rPr>
                              </w:pPr>
                            </w:p>
                          </w:txbxContent>
                        </wps:txbx>
                        <wps:bodyPr rot="0" vert="horz" wrap="square" lIns="91440" tIns="45720" rIns="91440" bIns="45720" anchor="t" anchorCtr="0" upright="1">
                          <a:noAutofit/>
                        </wps:bodyPr>
                      </wps:wsp>
                      <wps:wsp>
                        <wps:cNvPr id="49" name="Text Box 162"/>
                        <wps:cNvSpPr txBox="1">
                          <a:spLocks/>
                        </wps:cNvSpPr>
                        <wps:spPr bwMode="auto">
                          <a:xfrm>
                            <a:off x="11887" y="9386"/>
                            <a:ext cx="2927" cy="10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106B" w:rsidRPr="00AE5321" w:rsidRDefault="0025106B" w:rsidP="00DE58C7">
                              <w:pPr>
                                <w:pStyle w:val="af0"/>
                                <w:jc w:val="center"/>
                                <w:rPr>
                                  <w:b/>
                                  <w:sz w:val="28"/>
                                </w:rPr>
                              </w:pPr>
                              <w:r w:rsidRPr="00C30AF0">
                                <w:rPr>
                                  <w:rFonts w:ascii="Times New Roman" w:eastAsia="Times New Roman" w:hAnsi="Times New Roman" w:cs="Times New Roman"/>
                                  <w:sz w:val="24"/>
                                  <w:szCs w:val="28"/>
                                  <w:lang w:eastAsia="ru-RU"/>
                                </w:rPr>
                                <w:t>Административное производство в соответствии с КоАП РФ</w:t>
                              </w:r>
                            </w:p>
                          </w:txbxContent>
                        </wps:txbx>
                        <wps:bodyPr rot="0" vert="horz" wrap="square" lIns="91440" tIns="45720" rIns="91440" bIns="45720" anchor="t" anchorCtr="0" upright="1">
                          <a:noAutofit/>
                        </wps:bodyPr>
                      </wps:wsp>
                      <wps:wsp>
                        <wps:cNvPr id="50" name="AutoShape 197"/>
                        <wps:cNvCnPr>
                          <a:cxnSpLocks noChangeShapeType="1"/>
                        </wps:cNvCnPr>
                        <wps:spPr bwMode="auto">
                          <a:xfrm rot="16200000" flipH="1">
                            <a:off x="6889" y="4700"/>
                            <a:ext cx="370" cy="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AutoShape 198"/>
                        <wps:cNvCnPr>
                          <a:cxnSpLocks noChangeShapeType="1"/>
                        </wps:cNvCnPr>
                        <wps:spPr bwMode="auto">
                          <a:xfrm rot="16200000" flipH="1">
                            <a:off x="10114" y="4724"/>
                            <a:ext cx="323" cy="1"/>
                          </a:xfrm>
                          <a:prstGeom prst="bentConnector3">
                            <a:avLst>
                              <a:gd name="adj1" fmla="val 4984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 name="AutoShape 71"/>
                        <wps:cNvCnPr>
                          <a:cxnSpLocks noChangeShapeType="1"/>
                        </wps:cNvCnPr>
                        <wps:spPr bwMode="auto">
                          <a:xfrm>
                            <a:off x="7068" y="5606"/>
                            <a:ext cx="1"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72"/>
                        <wps:cNvCnPr>
                          <a:cxnSpLocks noChangeShapeType="1"/>
                        </wps:cNvCnPr>
                        <wps:spPr bwMode="auto">
                          <a:xfrm>
                            <a:off x="10274" y="5606"/>
                            <a:ext cx="1"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74"/>
                        <wps:cNvCnPr>
                          <a:cxnSpLocks noChangeShapeType="1"/>
                        </wps:cNvCnPr>
                        <wps:spPr bwMode="auto">
                          <a:xfrm>
                            <a:off x="9412" y="6963"/>
                            <a:ext cx="1" cy="4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202"/>
                        <wps:cNvCnPr>
                          <a:cxnSpLocks noChangeShapeType="1"/>
                        </wps:cNvCnPr>
                        <wps:spPr bwMode="auto">
                          <a:xfrm rot="16200000" flipH="1">
                            <a:off x="11211" y="7184"/>
                            <a:ext cx="443" cy="1"/>
                          </a:xfrm>
                          <a:prstGeom prst="bentConnector3">
                            <a:avLst>
                              <a:gd name="adj1" fmla="val 4988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6" name="AutoShape 76"/>
                        <wps:cNvCnPr>
                          <a:cxnSpLocks noChangeShapeType="1"/>
                        </wps:cNvCnPr>
                        <wps:spPr bwMode="auto">
                          <a:xfrm>
                            <a:off x="13436" y="8666"/>
                            <a:ext cx="1"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Поле 9"/>
                        <wps:cNvSpPr txBox="1">
                          <a:spLocks/>
                        </wps:cNvSpPr>
                        <wps:spPr bwMode="auto">
                          <a:xfrm>
                            <a:off x="6174" y="9386"/>
                            <a:ext cx="3430" cy="10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106B" w:rsidRPr="00AE5321" w:rsidRDefault="0025106B" w:rsidP="00DE58C7">
                              <w:pPr>
                                <w:pStyle w:val="af0"/>
                                <w:jc w:val="center"/>
                                <w:rPr>
                                  <w:b/>
                                  <w:sz w:val="28"/>
                                </w:rPr>
                              </w:pPr>
                              <w:r>
                                <w:rPr>
                                  <w:rFonts w:ascii="Times New Roman" w:eastAsia="Times New Roman" w:hAnsi="Times New Roman" w:cs="Times New Roman"/>
                                  <w:sz w:val="24"/>
                                  <w:szCs w:val="28"/>
                                  <w:lang w:eastAsia="ru-RU"/>
                                </w:rPr>
                                <w:t>Контроль исполнения предписания, мониторинг устранения нарушений</w:t>
                              </w:r>
                            </w:p>
                          </w:txbxContent>
                        </wps:txbx>
                        <wps:bodyPr rot="0" vert="horz" wrap="square" lIns="91440" tIns="45720" rIns="91440" bIns="45720" anchor="t" anchorCtr="0" upright="1">
                          <a:noAutofit/>
                        </wps:bodyPr>
                      </wps:wsp>
                      <wps:wsp>
                        <wps:cNvPr id="58" name="AutoShape 79"/>
                        <wps:cNvCnPr>
                          <a:cxnSpLocks noChangeShapeType="1"/>
                        </wps:cNvCnPr>
                        <wps:spPr bwMode="auto">
                          <a:xfrm>
                            <a:off x="7969" y="8666"/>
                            <a:ext cx="1"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Text Box 172"/>
                        <wps:cNvSpPr txBox="1">
                          <a:spLocks/>
                        </wps:cNvSpPr>
                        <wps:spPr bwMode="auto">
                          <a:xfrm>
                            <a:off x="3329" y="3843"/>
                            <a:ext cx="10753" cy="67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106B" w:rsidRPr="002151EB" w:rsidRDefault="0025106B" w:rsidP="00DE58C7">
                              <w:pPr>
                                <w:pStyle w:val="af0"/>
                                <w:jc w:val="center"/>
                                <w:rPr>
                                  <w:rFonts w:ascii="Times New Roman" w:eastAsia="Times New Roman" w:hAnsi="Times New Roman" w:cs="Times New Roman"/>
                                  <w:sz w:val="24"/>
                                  <w:szCs w:val="28"/>
                                  <w:lang w:eastAsia="ru-RU"/>
                                </w:rPr>
                              </w:pPr>
                              <w:r w:rsidRPr="00C30AF0">
                                <w:rPr>
                                  <w:rFonts w:ascii="Times New Roman" w:eastAsia="Times New Roman" w:hAnsi="Times New Roman" w:cs="Times New Roman"/>
                                  <w:sz w:val="24"/>
                                  <w:szCs w:val="28"/>
                                  <w:lang w:eastAsia="ru-RU"/>
                                </w:rPr>
                                <w:t>Обработка и анализ документов и материалов</w:t>
                              </w:r>
                            </w:p>
                          </w:txbxContent>
                        </wps:txbx>
                        <wps:bodyPr rot="0" vert="horz" wrap="square" lIns="91440" tIns="45720" rIns="91440" bIns="45720" anchor="t" anchorCtr="0" upright="1">
                          <a:noAutofit/>
                        </wps:bodyPr>
                      </wps:wsp>
                      <wps:wsp>
                        <wps:cNvPr id="60" name="AutoShape 208"/>
                        <wps:cNvCnPr>
                          <a:cxnSpLocks noChangeShapeType="1"/>
                        </wps:cNvCnPr>
                        <wps:spPr bwMode="auto">
                          <a:xfrm rot="16200000" flipH="1">
                            <a:off x="8703" y="3673"/>
                            <a:ext cx="337" cy="3"/>
                          </a:xfrm>
                          <a:prstGeom prst="bentConnector3">
                            <a:avLst>
                              <a:gd name="adj1" fmla="val 4985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2" o:spid="_x0000_s1026" style="position:absolute;left:0;text-align:left;margin-left:0;margin-top:5.1pt;width:729pt;height:416.25pt;z-index:251945984" coordorigin="1134,2141" coordsize="14580,8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">
                <v:shapetype id="_x0000_t202" coordsize="21600,21600" o:spt="202" path="m,l,21600r21600,l21600,xe">
                  <v:stroke joinstyle="miter"/>
                  <v:path gradientshapeok="t" o:connecttype="rect"/>
                </v:shapetype>
                <v:shape id="_x0000_s1027" type="#_x0000_t202" style="position:absolute;left:3329;top:2141;width:10753;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5lVsEA&#10;AADbAAAADwAAAGRycy9kb3ducmV2LnhtbERPTYvCMBC9C/sfwizsTdOVRaUaxRUKHjxo60KPs83Y&#10;FptJaaK2/94cBI+P973a9KYRd+pcbVnB9yQCQVxYXXOp4Jwl4wUI55E1NpZJwUAONuuP0QpjbR98&#10;onvqSxFC2MWooPK+jaV0RUUG3cS2xIG72M6gD7Arpe7wEcJNI6dRNJMGaw4NFba0q6i4pjej4JJn&#10;h+nwv82z9Pi3179JUg/zRqmvz367BOGp92/xy73XCn7C+vA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uZVbBAAAA2wAAAA8AAAAAAAAAAAAAAAAAmAIAAGRycy9kb3du&#10;cmV2LnhtbFBLBQYAAAAABAAEAPUAAACGAwAAAAA=&#10;" filled="f" strokeweight=".5pt">
                  <v:path arrowok="t"/>
                  <v:textbox>
                    <w:txbxContent>
                      <w:p w:rsidR="0025106B" w:rsidRPr="00AE5321" w:rsidRDefault="0025106B" w:rsidP="00DE58C7">
                        <w:pPr>
                          <w:pStyle w:val="af0"/>
                          <w:jc w:val="center"/>
                          <w:rPr>
                            <w:rFonts w:ascii="Times New Roman" w:eastAsia="Times New Roman" w:hAnsi="Times New Roman" w:cs="Times New Roman"/>
                            <w:sz w:val="24"/>
                            <w:szCs w:val="28"/>
                            <w:lang w:eastAsia="ru-RU"/>
                          </w:rPr>
                        </w:pPr>
                        <w:r w:rsidRPr="00C30AF0">
                          <w:rPr>
                            <w:rFonts w:ascii="Times New Roman" w:eastAsia="Times New Roman" w:hAnsi="Times New Roman" w:cs="Times New Roman"/>
                            <w:sz w:val="24"/>
                            <w:szCs w:val="28"/>
                            <w:lang w:eastAsia="ru-RU"/>
                          </w:rPr>
                          <w:t>Формирование перечня юридических лиц, индивидуальных предпринимателей</w:t>
                        </w:r>
                      </w:p>
                    </w:txbxContent>
                  </v:textbox>
                </v:shape>
                <v:shape id="_x0000_s1028" type="#_x0000_t202" style="position:absolute;left:3329;top:2814;width:10753;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LAzcUA&#10;AADbAAAADwAAAGRycy9kb3ducmV2LnhtbESPQWuDQBSE74X8h+UFcmtWpbTFZBNMQPCQQ6st5Pjq&#10;vqjEfSvuNtF/3y0Uehxm5htmu59ML240us6ygngdgSCure64UfBR5Y+vIJxH1thbJgUzOdjvFg9b&#10;TLW98zvdSt+IAGGXooLW+yGV0tUtGXRrOxAH72JHgz7IsZF6xHuAm14mUfQsDXYcFloc6NhSfS2/&#10;jYLLuTol81d2rsq3z0If8rybX3qlVssp24DwNPn/8F+70AqeYvj9En6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sDNxQAAANsAAAAPAAAAAAAAAAAAAAAAAJgCAABkcnMv&#10;ZG93bnJldi54bWxQSwUGAAAAAAQABAD1AAAAigMAAAAA&#10;" filled="f" strokeweight=".5pt">
                  <v:path arrowok="t"/>
                  <v:textbox>
                    <w:txbxContent>
                      <w:p w:rsidR="0025106B" w:rsidRPr="00AE5321" w:rsidRDefault="0025106B" w:rsidP="00DE58C7">
                        <w:pPr>
                          <w:pStyle w:val="af0"/>
                          <w:jc w:val="center"/>
                          <w:rPr>
                            <w:rFonts w:ascii="Times New Roman" w:eastAsia="Times New Roman" w:hAnsi="Times New Roman" w:cs="Times New Roman"/>
                            <w:sz w:val="24"/>
                            <w:szCs w:val="28"/>
                            <w:lang w:eastAsia="ru-RU"/>
                          </w:rPr>
                        </w:pPr>
                        <w:r w:rsidRPr="00C30AF0">
                          <w:rPr>
                            <w:rFonts w:ascii="Times New Roman" w:eastAsia="Times New Roman" w:hAnsi="Times New Roman" w:cs="Times New Roman"/>
                            <w:sz w:val="24"/>
                            <w:szCs w:val="28"/>
                            <w:lang w:eastAsia="ru-RU"/>
                          </w:rPr>
                          <w:t>Сбор документов и материалов</w:t>
                        </w:r>
                      </w:p>
                    </w:txbxContent>
                  </v:textbox>
                </v:shape>
                <v:shape id="Поле 4" o:spid="_x0000_s1029" type="#_x0000_t202" style="position:absolute;left:2034;top:5966;width:5940;height: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BeusQA&#10;AADbAAAADwAAAGRycy9kb3ducmV2LnhtbESPQWvCQBSE7wX/w/IEb3VjKK1EV1Eh4MGDTRQ8PrPP&#10;JJh9G7JbTf69Wyj0OMzMN8xy3ZtGPKhztWUFs2kEgriwuuZSwSlP3+cgnEfW2FgmBQM5WK9Gb0tM&#10;tH3yNz0yX4oAYZeggsr7NpHSFRUZdFPbEgfvZjuDPsiulLrDZ4CbRsZR9CkN1hwWKmxpV1Fxz36M&#10;gtslP8TDdXPJs+N5r7dpWg9fjVKTcb9ZgPDU+//wX3uvFXzE8Psl/AC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wXrrEAAAA2wAAAA8AAAAAAAAAAAAAAAAAmAIAAGRycy9k&#10;b3ducmV2LnhtbFBLBQYAAAAABAAEAPUAAACJAwAAAAA=&#10;" filled="f" strokeweight=".5pt">
                  <v:path arrowok="t"/>
                  <v:textbox>
                    <w:txbxContent>
                      <w:p w:rsidR="0025106B" w:rsidRPr="00AE5321" w:rsidRDefault="0025106B" w:rsidP="00DE58C7">
                        <w:pPr>
                          <w:pStyle w:val="af0"/>
                          <w:jc w:val="center"/>
                          <w:rPr>
                            <w:rFonts w:ascii="Times New Roman" w:hAnsi="Times New Roman" w:cs="Times New Roman"/>
                            <w:b/>
                            <w:sz w:val="24"/>
                            <w:szCs w:val="24"/>
                          </w:rPr>
                        </w:pPr>
                        <w:r w:rsidRPr="00AE5321">
                          <w:rPr>
                            <w:rFonts w:ascii="Times New Roman" w:hAnsi="Times New Roman" w:cs="Times New Roman"/>
                            <w:sz w:val="24"/>
                            <w:szCs w:val="24"/>
                            <w:lang w:eastAsia="ru-RU"/>
                          </w:rPr>
                          <w:t xml:space="preserve">Подготовка </w:t>
                        </w:r>
                        <w:r>
                          <w:rPr>
                            <w:rFonts w:ascii="Times New Roman" w:hAnsi="Times New Roman" w:cs="Times New Roman"/>
                            <w:sz w:val="24"/>
                            <w:szCs w:val="24"/>
                            <w:lang w:eastAsia="ru-RU"/>
                          </w:rPr>
                          <w:t>отчета</w:t>
                        </w:r>
                        <w:r w:rsidRPr="00AE5321">
                          <w:rPr>
                            <w:rFonts w:ascii="Times New Roman" w:hAnsi="Times New Roman" w:cs="Times New Roman"/>
                            <w:sz w:val="24"/>
                            <w:szCs w:val="24"/>
                            <w:lang w:eastAsia="ru-RU"/>
                          </w:rPr>
                          <w:t xml:space="preserve"> о </w:t>
                        </w:r>
                        <w:r>
                          <w:rPr>
                            <w:rFonts w:ascii="Times New Roman" w:hAnsi="Times New Roman" w:cs="Times New Roman"/>
                            <w:sz w:val="24"/>
                            <w:szCs w:val="24"/>
                            <w:lang w:eastAsia="ru-RU"/>
                          </w:rPr>
                          <w:t>проведении</w:t>
                        </w:r>
                        <w:r w:rsidRPr="00AE5321">
                          <w:rPr>
                            <w:rFonts w:ascii="Times New Roman" w:hAnsi="Times New Roman" w:cs="Times New Roman"/>
                            <w:sz w:val="24"/>
                            <w:szCs w:val="24"/>
                            <w:lang w:eastAsia="ru-RU"/>
                          </w:rPr>
                          <w:t xml:space="preserve"> </w:t>
                        </w:r>
                        <w:r w:rsidRPr="00AE5321">
                          <w:rPr>
                            <w:rFonts w:ascii="Times New Roman" w:hAnsi="Times New Roman" w:cs="Times New Roman"/>
                            <w:sz w:val="24"/>
                            <w:szCs w:val="24"/>
                            <w:lang w:eastAsia="ru-RU"/>
                          </w:rPr>
                          <w:t>систематического</w:t>
                        </w:r>
                        <w:r>
                          <w:rPr>
                            <w:rFonts w:ascii="Times New Roman" w:hAnsi="Times New Roman" w:cs="Times New Roman"/>
                            <w:sz w:val="24"/>
                            <w:szCs w:val="24"/>
                            <w:lang w:eastAsia="ru-RU"/>
                          </w:rPr>
                          <w:t xml:space="preserve"> </w:t>
                        </w:r>
                        <w:r w:rsidRPr="00AE5321">
                          <w:rPr>
                            <w:rFonts w:ascii="Times New Roman" w:hAnsi="Times New Roman" w:cs="Times New Roman"/>
                            <w:sz w:val="24"/>
                            <w:szCs w:val="24"/>
                            <w:lang w:eastAsia="ru-RU"/>
                          </w:rPr>
                          <w:t>наблюдения и анал</w:t>
                        </w:r>
                        <w:r w:rsidRPr="00C30AF0">
                          <w:rPr>
                            <w:rFonts w:ascii="Times New Roman" w:hAnsi="Times New Roman" w:cs="Times New Roman"/>
                            <w:sz w:val="24"/>
                            <w:szCs w:val="24"/>
                            <w:lang w:eastAsia="ru-RU"/>
                          </w:rPr>
                          <w:t xml:space="preserve">иза </w:t>
                        </w:r>
                      </w:p>
                    </w:txbxContent>
                  </v:textbox>
                </v:shape>
                <v:shape id="_x0000_s1030" type="#_x0000_t202" style="position:absolute;left:1134;top:4886;width:68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z7IcUA&#10;AADbAAAADwAAAGRycy9kb3ducmV2LnhtbESPT2vCQBTE74V+h+UVvNVNVVqJbsQKAQ8e2qQFj8/s&#10;yx/Mvg3ZVZNv3xWEHoeZ+Q2z3gymFVfqXWNZwds0AkFcWN1wpeAnT1+XIJxH1thaJgUjOdgkz09r&#10;jLW98TddM1+JAGEXo4La+y6W0hU1GXRT2xEHr7S9QR9kX0nd4y3ATStnUfQuDTYcFmrsaFdTcc4u&#10;RkF5zA+z8bQ95tnX715/pmkzfrRKTV6G7QqEp8H/hx/tvVawmMP9S/gBM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PshxQAAANsAAAAPAAAAAAAAAAAAAAAAAJgCAABkcnMv&#10;ZG93bnJldi54bWxQSwUGAAAAAAQABAD1AAAAigMAAAAA&#10;" filled="f" strokeweight=".5pt">
                  <v:path arrowok="t"/>
                  <v:textbox>
                    <w:txbxContent>
                      <w:p w:rsidR="0025106B" w:rsidRPr="00AE5321" w:rsidRDefault="0025106B" w:rsidP="00DE58C7">
                        <w:pPr>
                          <w:pStyle w:val="af0"/>
                          <w:jc w:val="center"/>
                          <w:rPr>
                            <w:b/>
                            <w:sz w:val="28"/>
                          </w:rPr>
                        </w:pPr>
                        <w:r w:rsidRPr="00AE5321">
                          <w:rPr>
                            <w:rFonts w:ascii="Times New Roman" w:eastAsia="Times New Roman" w:hAnsi="Times New Roman" w:cs="Times New Roman"/>
                            <w:sz w:val="24"/>
                            <w:szCs w:val="28"/>
                            <w:lang w:eastAsia="ru-RU"/>
                          </w:rPr>
                          <w:t>При отсутствии нарушений стандартов раскрытия информации</w:t>
                        </w:r>
                      </w:p>
                    </w:txbxContent>
                  </v:textbox>
                </v:shape>
                <v:shape id="Поле 6" o:spid="_x0000_s1031" type="#_x0000_t202" style="position:absolute;left:8874;top:4886;width:68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jVcUA&#10;AADbAAAADwAAAGRycy9kb3ducmV2LnhtbESPQWuDQBSE74H+h+UVekvWirTFZhNsQcihh0QbyPHF&#10;fVGp+1bcbdR/ny0Eehxm5htmvZ1MJ640uNaygudVBIK4srrlWsF3mS/fQDiPrLGzTApmcrDdPCzW&#10;mGo78oGuha9FgLBLUUHjfZ9K6aqGDLqV7YmDd7GDQR/kUEs94BjgppNxFL1Igy2HhQZ7+myo+il+&#10;jYLLqfyK53N2Kov9cac/8rydXzulnh6n7B2Ep8n/h+/tnVaQJPD3JfwA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1WNVxQAAANsAAAAPAAAAAAAAAAAAAAAAAJgCAABkcnMv&#10;ZG93bnJldi54bWxQSwUGAAAAAAQABAD1AAAAigMAAAAA&#10;" filled="f" strokeweight=".5pt">
                  <v:path arrowok="t"/>
                  <v:textbox>
                    <w:txbxContent>
                      <w:p w:rsidR="0025106B" w:rsidRPr="00AE5321" w:rsidRDefault="0025106B" w:rsidP="00DE58C7">
                        <w:pPr>
                          <w:pStyle w:val="af0"/>
                          <w:jc w:val="center"/>
                          <w:rPr>
                            <w:rFonts w:ascii="Times New Roman" w:eastAsia="Times New Roman" w:hAnsi="Times New Roman" w:cs="Times New Roman"/>
                            <w:sz w:val="24"/>
                            <w:szCs w:val="28"/>
                            <w:lang w:eastAsia="ru-RU"/>
                          </w:rPr>
                        </w:pPr>
                        <w:r w:rsidRPr="00AE5321">
                          <w:rPr>
                            <w:rFonts w:ascii="Times New Roman" w:eastAsia="Times New Roman" w:hAnsi="Times New Roman" w:cs="Times New Roman"/>
                            <w:sz w:val="24"/>
                            <w:szCs w:val="28"/>
                            <w:lang w:eastAsia="ru-RU"/>
                          </w:rPr>
                          <w:t>При выявлении нарушений стандартов раскрытия информации</w:t>
                        </w:r>
                      </w:p>
                    </w:txbxContent>
                  </v:textbox>
                </v:shape>
                <v:shape id="_x0000_s1032" type="#_x0000_t202" style="position:absolute;left:10854;top:7406;width:48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nGzsUA&#10;AADbAAAADwAAAGRycy9kb3ducmV2LnhtbESPT2vCQBTE74V+h+UVvNVNRVuJbsQKAQ8e2qQFj8/s&#10;yx/Mvg3ZVZNv3xWEHoeZ+Q2z3gymFVfqXWNZwds0AkFcWN1wpeAnT1+XIJxH1thaJgUjOdgkz09r&#10;jLW98TddM1+JAGEXo4La+y6W0hU1GXRT2xEHr7S9QR9kX0nd4y3ATStnUfQuDTYcFmrsaFdTcc4u&#10;RkF5zA+z8bQ95tnX715/pmkzfrRKTV6G7QqEp8H/hx/tvVYwX8D9S/gBM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mcbOxQAAANsAAAAPAAAAAAAAAAAAAAAAAJgCAABkcnMv&#10;ZG93bnJldi54bWxQSwUGAAAAAAQABAD1AAAAigMAAAAA&#10;" filled="f" strokeweight=".5pt">
                  <v:path arrowok="t"/>
                  <v:textbox>
                    <w:txbxContent>
                      <w:p w:rsidR="0025106B" w:rsidRPr="009754B0" w:rsidRDefault="0025106B" w:rsidP="00DE58C7">
                        <w:pPr>
                          <w:pStyle w:val="af0"/>
                          <w:jc w:val="center"/>
                          <w:rPr>
                            <w:rFonts w:ascii="Times New Roman" w:hAnsi="Times New Roman" w:cs="Times New Roman"/>
                            <w:sz w:val="24"/>
                            <w:lang w:eastAsia="ru-RU"/>
                          </w:rPr>
                        </w:pPr>
                        <w:r w:rsidRPr="009754B0">
                          <w:rPr>
                            <w:rFonts w:ascii="Times New Roman" w:hAnsi="Times New Roman" w:cs="Times New Roman"/>
                            <w:sz w:val="24"/>
                            <w:lang w:eastAsia="ru-RU"/>
                          </w:rPr>
                          <w:t xml:space="preserve">Возбуждение дела об административном правонарушении в соответствии </w:t>
                        </w:r>
                      </w:p>
                      <w:p w:rsidR="0025106B" w:rsidRPr="00AE5321" w:rsidRDefault="0025106B" w:rsidP="00DE58C7">
                        <w:pPr>
                          <w:pStyle w:val="af0"/>
                          <w:jc w:val="center"/>
                          <w:rPr>
                            <w:rFonts w:ascii="Times New Roman" w:hAnsi="Times New Roman" w:cs="Times New Roman"/>
                            <w:b/>
                            <w:sz w:val="32"/>
                          </w:rPr>
                        </w:pPr>
                        <w:r w:rsidRPr="009754B0">
                          <w:rPr>
                            <w:rFonts w:ascii="Times New Roman" w:hAnsi="Times New Roman" w:cs="Times New Roman"/>
                            <w:sz w:val="24"/>
                            <w:lang w:eastAsia="ru-RU"/>
                          </w:rPr>
                          <w:t>с КоАП РФ</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0" o:spid="_x0000_s1033" type="#_x0000_t34" style="position:absolute;left:8762;top:2701;width:224;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XCjcUAAADbAAAADwAAAGRycy9kb3ducmV2LnhtbESPQWvCQBSE7wX/w/IKvdVNRaSkrsEK&#10;Qg4WMbWU3h7Z12zS7NuQ3Wj8965Q8DjMzDfMMhttK07U+9qxgpdpAoK4dLrmSsHxc/v8CsIHZI2t&#10;Y1JwIQ/ZavKwxFS7Mx/oVIRKRAj7FBWYELpUSl8asuinriOO3q/rLYYo+0rqHs8Rbls5S5KFtFhz&#10;XDDY0cZQ+VcMVsHP10e1u+zfizXm+WCOm2b43jVKPT2O6zcQgcZwD/+3c61gvoDbl/g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4XCjcUAAADbAAAADwAAAAAAAAAA&#10;AAAAAAChAgAAZHJzL2Rvd25yZXYueG1sUEsFBgAAAAAEAAQA+QAAAJMDAAAAAA==&#10;">
                  <v:stroke endarrow="block"/>
                </v:shape>
                <v:shape id="Text Box 160" o:spid="_x0000_s1034" type="#_x0000_t202" style="position:absolute;left:8906;top:5966;width:5908;height: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f9IsUA&#10;AADbAAAADwAAAGRycy9kb3ducmV2LnhtbESPQWuDQBSE74X8h+UVcmvWSqjFZhNMQcghh1YbyPHF&#10;fVGp+1bcbdR/ny0Uehxm5htms5tMJ240uNaygudVBIK4srrlWsFXmT+9gnAeWWNnmRTM5GC3XTxs&#10;MNV25E+6Fb4WAcIuRQWN930qpasaMuhWticO3tUOBn2QQy31gGOAm07GUfQiDbYcFhrs6b2h6rv4&#10;MQqu5/IYz5fsXBYfp4Pe53k7J51Sy8cpewPhafL/4b/2QStYJ/D7JfwA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B/0ixQAAANsAAAAPAAAAAAAAAAAAAAAAAJgCAABkcnMv&#10;ZG93bnJldi54bWxQSwUGAAAAAAQABAD1AAAAigMAAAAA&#10;" filled="f" strokeweight=".5pt">
                  <v:path arrowok="t"/>
                  <v:textbox>
                    <w:txbxContent>
                      <w:p w:rsidR="0025106B" w:rsidRPr="00AE5321" w:rsidRDefault="0025106B" w:rsidP="00DE58C7">
                        <w:pPr>
                          <w:pStyle w:val="af0"/>
                          <w:jc w:val="center"/>
                          <w:rPr>
                            <w:rFonts w:ascii="Times New Roman" w:hAnsi="Times New Roman" w:cs="Times New Roman"/>
                            <w:b/>
                            <w:sz w:val="24"/>
                            <w:szCs w:val="24"/>
                          </w:rPr>
                        </w:pPr>
                        <w:r w:rsidRPr="00AE5321">
                          <w:rPr>
                            <w:rFonts w:ascii="Times New Roman" w:hAnsi="Times New Roman" w:cs="Times New Roman"/>
                            <w:sz w:val="24"/>
                            <w:szCs w:val="24"/>
                            <w:lang w:eastAsia="ru-RU"/>
                          </w:rPr>
                          <w:t xml:space="preserve">Подготовка </w:t>
                        </w:r>
                        <w:r>
                          <w:rPr>
                            <w:rFonts w:ascii="Times New Roman" w:hAnsi="Times New Roman" w:cs="Times New Roman"/>
                            <w:sz w:val="24"/>
                            <w:szCs w:val="24"/>
                            <w:lang w:eastAsia="ru-RU"/>
                          </w:rPr>
                          <w:t>отчета</w:t>
                        </w:r>
                        <w:r w:rsidRPr="00AE5321">
                          <w:rPr>
                            <w:rFonts w:ascii="Times New Roman" w:hAnsi="Times New Roman" w:cs="Times New Roman"/>
                            <w:sz w:val="24"/>
                            <w:szCs w:val="24"/>
                            <w:lang w:eastAsia="ru-RU"/>
                          </w:rPr>
                          <w:t xml:space="preserve"> о </w:t>
                        </w:r>
                        <w:r>
                          <w:rPr>
                            <w:rFonts w:ascii="Times New Roman" w:hAnsi="Times New Roman" w:cs="Times New Roman"/>
                            <w:sz w:val="24"/>
                            <w:szCs w:val="24"/>
                            <w:lang w:eastAsia="ru-RU"/>
                          </w:rPr>
                          <w:t>проведении</w:t>
                        </w:r>
                        <w:r w:rsidRPr="00AE5321">
                          <w:rPr>
                            <w:rFonts w:ascii="Times New Roman" w:hAnsi="Times New Roman" w:cs="Times New Roman"/>
                            <w:sz w:val="24"/>
                            <w:szCs w:val="24"/>
                            <w:lang w:eastAsia="ru-RU"/>
                          </w:rPr>
                          <w:t xml:space="preserve"> </w:t>
                        </w:r>
                        <w:r w:rsidRPr="00AE5321">
                          <w:rPr>
                            <w:rFonts w:ascii="Times New Roman" w:hAnsi="Times New Roman" w:cs="Times New Roman"/>
                            <w:sz w:val="24"/>
                            <w:szCs w:val="24"/>
                            <w:lang w:eastAsia="ru-RU"/>
                          </w:rPr>
                          <w:t>систематического</w:t>
                        </w:r>
                        <w:r>
                          <w:rPr>
                            <w:rFonts w:ascii="Times New Roman" w:hAnsi="Times New Roman" w:cs="Times New Roman"/>
                            <w:sz w:val="24"/>
                            <w:szCs w:val="24"/>
                            <w:lang w:eastAsia="ru-RU"/>
                          </w:rPr>
                          <w:t xml:space="preserve"> </w:t>
                        </w:r>
                        <w:r w:rsidRPr="00AE5321">
                          <w:rPr>
                            <w:rFonts w:ascii="Times New Roman" w:hAnsi="Times New Roman" w:cs="Times New Roman"/>
                            <w:sz w:val="24"/>
                            <w:szCs w:val="24"/>
                            <w:lang w:eastAsia="ru-RU"/>
                          </w:rPr>
                          <w:t>наблюдения и анализа</w:t>
                        </w:r>
                        <w:r>
                          <w:rPr>
                            <w:rFonts w:ascii="Times New Roman" w:hAnsi="Times New Roman" w:cs="Times New Roman"/>
                            <w:sz w:val="24"/>
                            <w:szCs w:val="24"/>
                            <w:lang w:eastAsia="ru-RU"/>
                          </w:rPr>
                          <w:t xml:space="preserve">  </w:t>
                        </w:r>
                      </w:p>
                    </w:txbxContent>
                  </v:textbox>
                </v:shape>
                <v:shape id="Text Box 161" o:spid="_x0000_s1035" type="#_x0000_t202" style="position:absolute;left:5804;top:7406;width:415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hpUMEA&#10;AADbAAAADwAAAGRycy9kb3ducmV2LnhtbERPTYvCMBC9C/sfwizsTdOVRaUaxRUKHjxo60KPs83Y&#10;FptJaaK2/94cBI+P973a9KYRd+pcbVnB9yQCQVxYXXOp4Jwl4wUI55E1NpZJwUAONuuP0QpjbR98&#10;onvqSxFC2MWooPK+jaV0RUUG3cS2xIG72M6gD7Arpe7wEcJNI6dRNJMGaw4NFba0q6i4pjej4JJn&#10;h+nwv82z9Pi3179JUg/zRqmvz367BOGp92/xy73XCn7C2PA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aVDBAAAA2wAAAA8AAAAAAAAAAAAAAAAAmAIAAGRycy9kb3du&#10;cmV2LnhtbFBLBQYAAAAABAAEAPUAAACGAwAAAAA=&#10;" filled="f" strokeweight=".5pt">
                  <v:path arrowok="t"/>
                  <v:textbox>
                    <w:txbxContent>
                      <w:p w:rsidR="0025106B" w:rsidRPr="00AE5321" w:rsidRDefault="0025106B" w:rsidP="00DE58C7">
                        <w:pPr>
                          <w:pStyle w:val="af0"/>
                          <w:jc w:val="center"/>
                          <w:rPr>
                            <w:b/>
                            <w:sz w:val="28"/>
                          </w:rPr>
                        </w:pPr>
                        <w:r>
                          <w:rPr>
                            <w:rFonts w:ascii="Times New Roman" w:eastAsia="Times New Roman" w:hAnsi="Times New Roman" w:cs="Times New Roman"/>
                            <w:sz w:val="24"/>
                            <w:szCs w:val="28"/>
                            <w:lang w:eastAsia="ru-RU"/>
                          </w:rPr>
                          <w:t>Вынесение в адрес правонарушителя предписания об устранении нарушений стандартов раскрытия информации</w:t>
                        </w:r>
                      </w:p>
                      <w:p w:rsidR="0025106B" w:rsidRPr="00AE5321" w:rsidRDefault="0025106B" w:rsidP="00DE58C7">
                        <w:pPr>
                          <w:pStyle w:val="af0"/>
                          <w:jc w:val="center"/>
                          <w:rPr>
                            <w:rFonts w:ascii="Times New Roman" w:hAnsi="Times New Roman" w:cs="Times New Roman"/>
                            <w:b/>
                            <w:sz w:val="32"/>
                          </w:rPr>
                        </w:pPr>
                      </w:p>
                    </w:txbxContent>
                  </v:textbox>
                </v:shape>
                <v:shape id="Text Box 162" o:spid="_x0000_s1036" type="#_x0000_t202" style="position:absolute;left:11887;top:9386;width:2927;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TMy8UA&#10;AADbAAAADwAAAGRycy9kb3ducmV2LnhtbESPT2vCQBTE74V+h+UVvNVNRWyNbsQKAQ8e2qQFj8/s&#10;yx/Mvg3ZVZNv3xWEHoeZ+Q2z3gymFVfqXWNZwds0AkFcWN1wpeAnT18/QDiPrLG1TApGcrBJnp/W&#10;GGt742+6Zr4SAcIuRgW1910spStqMuimtiMOXml7gz7IvpK6x1uAm1bOomghDTYcFmrsaFdTcc4u&#10;RkF5zA+z8bQ95tnX715/pmkzvrdKTV6G7QqEp8H/hx/tvVYwX8L9S/gBM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1MzLxQAAANsAAAAPAAAAAAAAAAAAAAAAAJgCAABkcnMv&#10;ZG93bnJldi54bWxQSwUGAAAAAAQABAD1AAAAigMAAAAA&#10;" filled="f" strokeweight=".5pt">
                  <v:path arrowok="t"/>
                  <v:textbox>
                    <w:txbxContent>
                      <w:p w:rsidR="0025106B" w:rsidRPr="00AE5321" w:rsidRDefault="0025106B" w:rsidP="00DE58C7">
                        <w:pPr>
                          <w:pStyle w:val="af0"/>
                          <w:jc w:val="center"/>
                          <w:rPr>
                            <w:b/>
                            <w:sz w:val="28"/>
                          </w:rPr>
                        </w:pPr>
                        <w:r w:rsidRPr="00C30AF0">
                          <w:rPr>
                            <w:rFonts w:ascii="Times New Roman" w:eastAsia="Times New Roman" w:hAnsi="Times New Roman" w:cs="Times New Roman"/>
                            <w:sz w:val="24"/>
                            <w:szCs w:val="28"/>
                            <w:lang w:eastAsia="ru-RU"/>
                          </w:rPr>
                          <w:t>Административное производство в соответствии с КоАП РФ</w:t>
                        </w:r>
                      </w:p>
                    </w:txbxContent>
                  </v:textbox>
                </v:shape>
                <v:shape id="AutoShape 197" o:spid="_x0000_s1037" type="#_x0000_t34" style="position:absolute;left:6889;top:4700;width:370;height: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rjLLwAAADbAAAADwAAAGRycy9kb3ducmV2LnhtbERPSwrCMBDdC94hjOBOU8VvNYoIohvB&#10;3wHGZmyLzaQ0UaunNwvB5eP958vaFOJJlcstK+h1IxDEidU5pwou501nAsJ5ZI2FZVLwJgfLRbMx&#10;x1jbFx/pefKpCCHsYlSQeV/GUrokI4Oua0viwN1sZdAHWKVSV/gK4aaQ/SgaSYM5h4YMS1pnlNxP&#10;D6Ng8HbHD+0nsn9Ip9PERePtja9KtVv1agbCU+3/4p97pxUMw/rwJfwAufg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qqrjLLwAAADbAAAADwAAAAAAAAAAAAAAAAChAgAA&#10;ZHJzL2Rvd25yZXYueG1sUEsFBgAAAAAEAAQA+QAAAIoDAAAAAA==&#10;">
                  <v:stroke endarrow="block"/>
                </v:shape>
                <v:shape id="AutoShape 198" o:spid="_x0000_s1038" type="#_x0000_t34" style="position:absolute;left:10114;top:4724;width:323;height: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hOMIAAADbAAAADwAAAGRycy9kb3ducmV2LnhtbESP0WoCMRRE3wv9h3ALfatZK4pszUop&#10;FEVQUPsBl+S62e3mZklS3f69EQQfh5k5wyyWg+vEmUJsPCsYjwoQxNqbhmsFP8fvtzmImJANdp5J&#10;wT9FWFbPTwssjb/wns6HVIsM4ViiAptSX0oZtSWHceR74uydfHCYsgy1NAEvGe46+V4UM+mw4bxg&#10;sacvS/r38OcUcL0yyeltvxnCZNXu4lGfbKvU68vw+QEi0ZAe4Xt7bRRMx3D7kn+ArK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1hOMIAAADbAAAADwAAAAAAAAAAAAAA&#10;AAChAgAAZHJzL2Rvd25yZXYueG1sUEsFBgAAAAAEAAQA+QAAAJADAAAAAA==&#10;" adj="10767">
                  <v:stroke endarrow="block"/>
                </v:shape>
                <v:shapetype id="_x0000_t32" coordsize="21600,21600" o:spt="32" o:oned="t" path="m,l21600,21600e" filled="f">
                  <v:path arrowok="t" fillok="f" o:connecttype="none"/>
                  <o:lock v:ext="edit" shapetype="t"/>
                </v:shapetype>
                <v:shape id="AutoShape 71" o:spid="_x0000_s1039" type="#_x0000_t32" style="position:absolute;left:7068;top:5606;width:1;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shape id="AutoShape 72" o:spid="_x0000_s1040" type="#_x0000_t32" style="position:absolute;left:10274;top:5606;width:1;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 id="AutoShape 74" o:spid="_x0000_s1041" type="#_x0000_t32" style="position:absolute;left:9412;top:6963;width:1;height: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shape id="AutoShape 202" o:spid="_x0000_s1042" type="#_x0000_t34" style="position:absolute;left:11211;top:7184;width:443;height: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JtbsMAAADbAAAADwAAAGRycy9kb3ducmV2LnhtbESPT2vCQBTE74LfYXmCt7pRiZToKqIt&#10;1J6sf+7P7DOJZt+G7DYm374rFDwOM/MbZrFqTSkaql1hWcF4FIEgTq0uOFNwOn6+vYNwHlljaZkU&#10;dORgtez3Fpho++Afag4+EwHCLkEFufdVIqVLczLoRrYiDt7V1gZ9kHUmdY2PADelnETRTBosOCzk&#10;WNEmp/R++DUKLqdLd95G8aZrdt+3j13rpvuZU2o4aNdzEJ5a/wr/t7+0gjiG55fwA+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SbW7DAAAA2wAAAA8AAAAAAAAAAAAA&#10;AAAAoQIAAGRycy9kb3ducmV2LnhtbFBLBQYAAAAABAAEAPkAAACRAwAAAAA=&#10;" adj="10776">
                  <v:stroke endarrow="block"/>
                </v:shape>
                <v:shape id="AutoShape 76" o:spid="_x0000_s1043" type="#_x0000_t32" style="position:absolute;left:13436;top:8666;width:1;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shape id="_x0000_s1044" type="#_x0000_t202" style="position:absolute;left:6174;top:9386;width:343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5r/8UA&#10;AADbAAAADwAAAGRycy9kb3ducmV2LnhtbESPQWuDQBSE74X8h+UVcmvWCqnFZhNMQcghh1YbyPHF&#10;fVGp+1bcbdR/ny0Uehxm5htms5tMJ240uNaygudVBIK4srrlWsFXmT+9gnAeWWNnmRTM5GC3XTxs&#10;MNV25E+6Fb4WAcIuRQWN930qpasaMuhWticO3tUOBn2QQy31gGOAm07GUfQiDbYcFhrs6b2h6rv4&#10;MQqu5/IYz5fsXBYfp4Pe53k7J51Sy8cpewPhafL/4b/2QStYJ/D7JfwA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3mv/xQAAANsAAAAPAAAAAAAAAAAAAAAAAJgCAABkcnMv&#10;ZG93bnJldi54bWxQSwUGAAAAAAQABAD1AAAAigMAAAAA&#10;" filled="f" strokeweight=".5pt">
                  <v:path arrowok="t"/>
                  <v:textbox>
                    <w:txbxContent>
                      <w:p w:rsidR="0025106B" w:rsidRPr="00AE5321" w:rsidRDefault="0025106B" w:rsidP="00DE58C7">
                        <w:pPr>
                          <w:pStyle w:val="af0"/>
                          <w:jc w:val="center"/>
                          <w:rPr>
                            <w:b/>
                            <w:sz w:val="28"/>
                          </w:rPr>
                        </w:pPr>
                        <w:r>
                          <w:rPr>
                            <w:rFonts w:ascii="Times New Roman" w:eastAsia="Times New Roman" w:hAnsi="Times New Roman" w:cs="Times New Roman"/>
                            <w:sz w:val="24"/>
                            <w:szCs w:val="28"/>
                            <w:lang w:eastAsia="ru-RU"/>
                          </w:rPr>
                          <w:t>Контроль исполнения предписания, мониторинг устранения нарушений</w:t>
                        </w:r>
                      </w:p>
                    </w:txbxContent>
                  </v:textbox>
                </v:shape>
                <v:shape id="AutoShape 79" o:spid="_x0000_s1045" type="#_x0000_t32" style="position:absolute;left:7969;top:8666;width:1;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v:shape id="Text Box 172" o:spid="_x0000_s1046" type="#_x0000_t202" style="position:absolute;left:3329;top:3843;width:10753;height: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1aFsUA&#10;AADbAAAADwAAAGRycy9kb3ducmV2LnhtbESPT2vCQBTE74V+h+UVvNVNBW2NbsQKAQ8e2qQFj8/s&#10;yx/Mvg3ZVZNv3xWEHoeZ+Q2z3gymFVfqXWNZwds0AkFcWN1wpeAnT18/QDiPrLG1TApGcrBJnp/W&#10;GGt742+6Zr4SAcIuRgW1910spStqMuimtiMOXml7gz7IvpK6x1uAm1bOomghDTYcFmrsaFdTcc4u&#10;RkF5zA+z8bQ95tnX715/pmkzvrdKTV6G7QqEp8H/hx/tvVYwX8L9S/gBM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DVoWxQAAANsAAAAPAAAAAAAAAAAAAAAAAJgCAABkcnMv&#10;ZG93bnJldi54bWxQSwUGAAAAAAQABAD1AAAAigMAAAAA&#10;" filled="f" strokeweight=".5pt">
                  <v:path arrowok="t"/>
                  <v:textbox>
                    <w:txbxContent>
                      <w:p w:rsidR="0025106B" w:rsidRPr="002151EB" w:rsidRDefault="0025106B" w:rsidP="00DE58C7">
                        <w:pPr>
                          <w:pStyle w:val="af0"/>
                          <w:jc w:val="center"/>
                          <w:rPr>
                            <w:rFonts w:ascii="Times New Roman" w:eastAsia="Times New Roman" w:hAnsi="Times New Roman" w:cs="Times New Roman"/>
                            <w:sz w:val="24"/>
                            <w:szCs w:val="28"/>
                            <w:lang w:eastAsia="ru-RU"/>
                          </w:rPr>
                        </w:pPr>
                        <w:r w:rsidRPr="00C30AF0">
                          <w:rPr>
                            <w:rFonts w:ascii="Times New Roman" w:eastAsia="Times New Roman" w:hAnsi="Times New Roman" w:cs="Times New Roman"/>
                            <w:sz w:val="24"/>
                            <w:szCs w:val="28"/>
                            <w:lang w:eastAsia="ru-RU"/>
                          </w:rPr>
                          <w:t>Обработка и анализ документов и материалов</w:t>
                        </w:r>
                      </w:p>
                    </w:txbxContent>
                  </v:textbox>
                </v:shape>
                <v:shape id="AutoShape 208" o:spid="_x0000_s1047" type="#_x0000_t34" style="position:absolute;left:8703;top:3673;width:337;height: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mWqsAAAADbAAAADwAAAGRycy9kb3ducmV2LnhtbERPu4oCMRTtF/yHcAW7NeOKg4xGERfB&#10;wmZdC8tLcuehk5shiTr69aZY2PJw3st1b1txJx8axwom4wwEsXam4UrB6Xf3OQcRIrLB1jEpeFKA&#10;9WrwscTCuAf/0P0YK5FCOBSooI6xK6QMuiaLYew64sSVzluMCfpKGo+PFG5b+ZVlubTYcGqosaNt&#10;Tfp6vFkF3cG/9Pdsfr7c2p2e5U35nJ5KpUbDfrMAEamP/+I/994oyNP69CX9ALl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UJlqrAAAAA2wAAAA8AAAAAAAAAAAAAAAAA&#10;oQIAAGRycy9kb3ducmV2LnhtbFBLBQYAAAAABAAEAPkAAACOAwAAAAA=&#10;" adj="10768">
                  <v:stroke endarrow="block"/>
                </v:shape>
              </v:group>
            </w:pict>
          </mc:Fallback>
        </mc:AlternateContent>
      </w:r>
    </w:p>
    <w:p w:rsidR="00DE58C7" w:rsidRPr="00353796" w:rsidRDefault="00DE58C7" w:rsidP="00DE58C7">
      <w:pPr>
        <w:autoSpaceDE w:val="0"/>
        <w:autoSpaceDN w:val="0"/>
        <w:adjustRightInd w:val="0"/>
        <w:spacing w:after="0" w:line="240" w:lineRule="auto"/>
        <w:ind w:firstLine="709"/>
        <w:jc w:val="center"/>
      </w:pPr>
    </w:p>
    <w:p w:rsidR="00DE58C7" w:rsidRPr="00353796" w:rsidRDefault="00DE58C7" w:rsidP="00DE58C7"/>
    <w:p w:rsidR="00DE58C7" w:rsidRPr="00353796" w:rsidRDefault="00DE58C7" w:rsidP="00DE58C7">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p>
    <w:p w:rsidR="00DE58C7" w:rsidRPr="00353796" w:rsidRDefault="00DE58C7" w:rsidP="00DE58C7">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p>
    <w:p w:rsidR="00DE58C7" w:rsidRPr="00353796" w:rsidRDefault="00DE58C7" w:rsidP="00DE58C7">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p>
    <w:p w:rsidR="00DE58C7" w:rsidRPr="00353796" w:rsidRDefault="00DE58C7" w:rsidP="00DE58C7">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p>
    <w:p w:rsidR="00DE58C7" w:rsidRPr="00353796" w:rsidRDefault="00DE58C7" w:rsidP="00DE58C7">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p>
    <w:p w:rsidR="00DE58C7" w:rsidRPr="00353796" w:rsidRDefault="00DE58C7" w:rsidP="00DE58C7">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p>
    <w:p w:rsidR="00DE58C7" w:rsidRPr="00353796" w:rsidRDefault="00DE58C7" w:rsidP="00DE58C7">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p>
    <w:p w:rsidR="00DE58C7" w:rsidRPr="00353796" w:rsidRDefault="00DE58C7" w:rsidP="00DE58C7">
      <w:pPr>
        <w:tabs>
          <w:tab w:val="left" w:pos="993"/>
        </w:tabs>
        <w:spacing w:after="0" w:line="240" w:lineRule="auto"/>
        <w:ind w:firstLine="540"/>
        <w:jc w:val="center"/>
        <w:rPr>
          <w:rFonts w:ascii="Times New Roman" w:eastAsia="Times New Roman" w:hAnsi="Times New Roman" w:cs="Times New Roman"/>
          <w:b/>
          <w:bCs/>
          <w:sz w:val="28"/>
          <w:szCs w:val="28"/>
          <w:lang w:eastAsia="ru-RU"/>
        </w:rPr>
      </w:pPr>
    </w:p>
    <w:p w:rsidR="00DE58C7" w:rsidRPr="00353796" w:rsidRDefault="00E01BAC" w:rsidP="00DE58C7">
      <w:pPr>
        <w:spacing w:after="0"/>
        <w:ind w:left="6096"/>
        <w:jc w:val="right"/>
        <w:rPr>
          <w:rFonts w:ascii="Times New Roman" w:eastAsia="Times New Roman" w:hAnsi="Times New Roman" w:cs="Times New Roman"/>
          <w:lang w:eastAsia="ru-RU"/>
        </w:rPr>
      </w:pPr>
      <w:r w:rsidRPr="00DF0106">
        <w:rPr>
          <w:noProof/>
          <w:lang w:eastAsia="ru-RU"/>
        </w:rPr>
        <mc:AlternateContent>
          <mc:Choice Requires="wps">
            <w:drawing>
              <wp:anchor distT="0" distB="0" distL="114300" distR="114300" simplePos="0" relativeHeight="251942912" behindDoc="0" locked="0" layoutInCell="1" allowOverlap="1" wp14:anchorId="4EE2291D" wp14:editId="55502203">
                <wp:simplePos x="0" y="0"/>
                <wp:positionH relativeFrom="column">
                  <wp:posOffset>3364865</wp:posOffset>
                </wp:positionH>
                <wp:positionV relativeFrom="paragraph">
                  <wp:posOffset>6006465</wp:posOffset>
                </wp:positionV>
                <wp:extent cx="3177540" cy="680720"/>
                <wp:effectExtent l="0" t="0" r="22860" b="24130"/>
                <wp:wrapNone/>
                <wp:docPr id="38"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7540" cy="680720"/>
                        </a:xfrm>
                        <a:prstGeom prst="rect">
                          <a:avLst/>
                        </a:prstGeom>
                        <a:noFill/>
                        <a:ln w="6350">
                          <a:solidFill>
                            <a:prstClr val="black"/>
                          </a:solidFill>
                        </a:ln>
                        <a:effectLst/>
                      </wps:spPr>
                      <wps:txbx>
                        <w:txbxContent>
                          <w:p w:rsidR="0025106B" w:rsidRPr="00AE5321" w:rsidRDefault="0025106B" w:rsidP="00DE58C7">
                            <w:pPr>
                              <w:pStyle w:val="af0"/>
                              <w:jc w:val="center"/>
                              <w:rPr>
                                <w:rFonts w:ascii="Times New Roman" w:eastAsia="Times New Roman" w:hAnsi="Times New Roman" w:cs="Times New Roman"/>
                                <w:sz w:val="24"/>
                                <w:szCs w:val="28"/>
                                <w:lang w:eastAsia="ru-RU"/>
                              </w:rPr>
                            </w:pPr>
                            <w:r w:rsidRPr="00AE5321">
                              <w:rPr>
                                <w:rFonts w:ascii="Times New Roman" w:eastAsia="Times New Roman" w:hAnsi="Times New Roman" w:cs="Times New Roman"/>
                                <w:sz w:val="24"/>
                                <w:szCs w:val="28"/>
                                <w:lang w:eastAsia="ru-RU"/>
                              </w:rPr>
                              <w:t>Вынесение в адрес правонарушителя предписания об устранении нарушений стандартов раскрытия информации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12" o:spid="_x0000_s1048" type="#_x0000_t202" style="position:absolute;left:0;text-align:left;margin-left:264.95pt;margin-top:472.95pt;width:250.2pt;height:53.6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" filled="f" strokeweight=".5pt">
                <v:path arrowok="t"/>
                <v:textbox>
                  <w:txbxContent>
                    <w:p w:rsidR="0025106B" w:rsidRPr="00AE5321" w:rsidRDefault="0025106B" w:rsidP="00DE58C7">
                      <w:pPr>
                        <w:pStyle w:val="af0"/>
                        <w:jc w:val="center"/>
                        <w:rPr>
                          <w:rFonts w:ascii="Times New Roman" w:eastAsia="Times New Roman" w:hAnsi="Times New Roman" w:cs="Times New Roman"/>
                          <w:sz w:val="24"/>
                          <w:szCs w:val="28"/>
                          <w:lang w:eastAsia="ru-RU"/>
                        </w:rPr>
                      </w:pPr>
                      <w:r w:rsidRPr="00AE5321">
                        <w:rPr>
                          <w:rFonts w:ascii="Times New Roman" w:eastAsia="Times New Roman" w:hAnsi="Times New Roman" w:cs="Times New Roman"/>
                          <w:sz w:val="24"/>
                          <w:szCs w:val="28"/>
                          <w:lang w:eastAsia="ru-RU"/>
                        </w:rPr>
                        <w:t>Вынесение в адрес правонарушителя предписания об устранении нарушений стандартов раскрытия информации</w:t>
                      </w:r>
                    </w:p>
                  </w:txbxContent>
                </v:textbox>
              </v:shape>
            </w:pict>
          </mc:Fallback>
        </mc:AlternateContent>
      </w:r>
      <w:r w:rsidRPr="00DF0106">
        <w:rPr>
          <w:noProof/>
          <w:lang w:eastAsia="ru-RU"/>
        </w:rPr>
        <mc:AlternateContent>
          <mc:Choice Requires="wps">
            <w:drawing>
              <wp:anchor distT="0" distB="0" distL="114300" distR="114300" simplePos="0" relativeHeight="251944960" behindDoc="0" locked="0" layoutInCell="1" allowOverlap="1" wp14:anchorId="7E35BD2E" wp14:editId="6EA783B8">
                <wp:simplePos x="0" y="0"/>
                <wp:positionH relativeFrom="column">
                  <wp:posOffset>4935220</wp:posOffset>
                </wp:positionH>
                <wp:positionV relativeFrom="paragraph">
                  <wp:posOffset>5617210</wp:posOffset>
                </wp:positionV>
                <wp:extent cx="10160" cy="389255"/>
                <wp:effectExtent l="38100" t="0" r="66040" b="48895"/>
                <wp:wrapNone/>
                <wp:docPr id="3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389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88.6pt;margin-top:442.3pt;width:.8pt;height:30.6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">
                <v:stroke endarrow="block"/>
              </v:shape>
            </w:pict>
          </mc:Fallback>
        </mc:AlternateContent>
      </w:r>
      <w:r w:rsidRPr="00DF0106">
        <w:rPr>
          <w:noProof/>
          <w:lang w:eastAsia="ru-RU"/>
        </w:rPr>
        <mc:AlternateContent>
          <mc:Choice Requires="wps">
            <w:drawing>
              <wp:anchor distT="0" distB="0" distL="114300" distR="114300" simplePos="0" relativeHeight="251941888" behindDoc="0" locked="0" layoutInCell="1" allowOverlap="1" wp14:anchorId="2B752D58" wp14:editId="49595A6A">
                <wp:simplePos x="0" y="0"/>
                <wp:positionH relativeFrom="column">
                  <wp:posOffset>3364865</wp:posOffset>
                </wp:positionH>
                <wp:positionV relativeFrom="paragraph">
                  <wp:posOffset>4671060</wp:posOffset>
                </wp:positionV>
                <wp:extent cx="3177540" cy="946150"/>
                <wp:effectExtent l="0" t="0" r="22860" b="25400"/>
                <wp:wrapNone/>
                <wp:docPr id="36"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7540" cy="946150"/>
                        </a:xfrm>
                        <a:prstGeom prst="rect">
                          <a:avLst/>
                        </a:prstGeom>
                        <a:noFill/>
                        <a:ln w="6350">
                          <a:solidFill>
                            <a:prstClr val="black"/>
                          </a:solidFill>
                        </a:ln>
                        <a:effectLst/>
                      </wps:spPr>
                      <wps:txbx>
                        <w:txbxContent>
                          <w:p w:rsidR="0025106B" w:rsidRPr="00AE5321" w:rsidRDefault="0025106B" w:rsidP="00DE58C7">
                            <w:pPr>
                              <w:pStyle w:val="af0"/>
                              <w:jc w:val="center"/>
                              <w:rPr>
                                <w:b/>
                                <w:sz w:val="28"/>
                              </w:rPr>
                            </w:pPr>
                            <w:r w:rsidRPr="00AE5321">
                              <w:rPr>
                                <w:rFonts w:ascii="Times New Roman" w:eastAsia="Times New Roman" w:hAnsi="Times New Roman" w:cs="Times New Roman"/>
                                <w:sz w:val="24"/>
                                <w:szCs w:val="28"/>
                                <w:lang w:eastAsia="ru-RU"/>
                              </w:rPr>
                              <w:t>Вынесение постановления о привлечении юридического лица (индивидуального предпринимателя) к административной ответственности в соответствии с КоАП РФ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10" o:spid="_x0000_s1049" type="#_x0000_t202" style="position:absolute;left:0;text-align:left;margin-left:264.95pt;margin-top:367.8pt;width:250.2pt;height:74.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" filled="f" strokeweight=".5pt">
                <v:path arrowok="t"/>
                <v:textbox>
                  <w:txbxContent>
                    <w:p w:rsidR="0025106B" w:rsidRPr="00AE5321" w:rsidRDefault="0025106B" w:rsidP="00DE58C7">
                      <w:pPr>
                        <w:pStyle w:val="af0"/>
                        <w:jc w:val="center"/>
                        <w:rPr>
                          <w:b/>
                          <w:sz w:val="28"/>
                        </w:rPr>
                      </w:pPr>
                      <w:r w:rsidRPr="00AE5321">
                        <w:rPr>
                          <w:rFonts w:ascii="Times New Roman" w:eastAsia="Times New Roman" w:hAnsi="Times New Roman" w:cs="Times New Roman"/>
                          <w:sz w:val="24"/>
                          <w:szCs w:val="28"/>
                          <w:lang w:eastAsia="ru-RU"/>
                        </w:rPr>
                        <w:t>Вынесение постановления о привлечении юридического лица (индивидуального предпринимателя) к административной ответственности в соответствии с КоАП РФ</w:t>
                      </w:r>
                    </w:p>
                  </w:txbxContent>
                </v:textbox>
              </v:shape>
            </w:pict>
          </mc:Fallback>
        </mc:AlternateContent>
      </w:r>
      <w:r w:rsidRPr="00DF0106">
        <w:rPr>
          <w:noProof/>
          <w:lang w:eastAsia="ru-RU"/>
        </w:rPr>
        <mc:AlternateContent>
          <mc:Choice Requires="wps">
            <w:drawing>
              <wp:anchor distT="0" distB="0" distL="114300" distR="114300" simplePos="0" relativeHeight="251943936" behindDoc="0" locked="0" layoutInCell="1" allowOverlap="1" wp14:anchorId="03EE7F5C" wp14:editId="6F98A0A5">
                <wp:simplePos x="0" y="0"/>
                <wp:positionH relativeFrom="column">
                  <wp:posOffset>4955540</wp:posOffset>
                </wp:positionH>
                <wp:positionV relativeFrom="paragraph">
                  <wp:posOffset>4281805</wp:posOffset>
                </wp:positionV>
                <wp:extent cx="10160" cy="389255"/>
                <wp:effectExtent l="38100" t="0" r="66040" b="48895"/>
                <wp:wrapNone/>
                <wp:docPr id="3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389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90.2pt;margin-top:337.15pt;width:.8pt;height:30.6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">
                <v:stroke endarrow="block"/>
              </v:shape>
            </w:pict>
          </mc:Fallback>
        </mc:AlternateContent>
      </w:r>
    </w:p>
    <w:p w:rsidR="00DE58C7" w:rsidRPr="00353796" w:rsidRDefault="00DE58C7" w:rsidP="00DE58C7">
      <w:pPr>
        <w:spacing w:after="0"/>
        <w:ind w:left="6096"/>
        <w:jc w:val="right"/>
        <w:rPr>
          <w:rFonts w:ascii="Times New Roman" w:eastAsia="Times New Roman" w:hAnsi="Times New Roman" w:cs="Times New Roman"/>
          <w:lang w:eastAsia="ru-RU"/>
        </w:rPr>
      </w:pPr>
    </w:p>
    <w:p w:rsidR="00DE58C7" w:rsidRPr="00353796" w:rsidRDefault="00DE58C7" w:rsidP="00DE58C7">
      <w:pPr>
        <w:spacing w:after="0"/>
        <w:ind w:left="6096"/>
        <w:jc w:val="right"/>
        <w:rPr>
          <w:rFonts w:ascii="Times New Roman" w:eastAsia="Times New Roman" w:hAnsi="Times New Roman" w:cs="Times New Roman"/>
          <w:lang w:eastAsia="ru-RU"/>
        </w:rPr>
      </w:pPr>
    </w:p>
    <w:p w:rsidR="00DE58C7" w:rsidRPr="00353796" w:rsidRDefault="00DE58C7" w:rsidP="00DE58C7">
      <w:pPr>
        <w:spacing w:after="0"/>
        <w:ind w:left="6096"/>
        <w:jc w:val="right"/>
        <w:rPr>
          <w:rFonts w:ascii="Times New Roman" w:eastAsia="Times New Roman" w:hAnsi="Times New Roman" w:cs="Times New Roman"/>
          <w:lang w:eastAsia="ru-RU"/>
        </w:rPr>
      </w:pPr>
    </w:p>
    <w:p w:rsidR="00DE58C7" w:rsidRPr="00353796" w:rsidRDefault="00DE58C7" w:rsidP="00DE58C7">
      <w:pPr>
        <w:spacing w:after="0"/>
        <w:ind w:left="6096"/>
        <w:jc w:val="right"/>
        <w:rPr>
          <w:rFonts w:ascii="Times New Roman" w:eastAsia="Times New Roman" w:hAnsi="Times New Roman" w:cs="Times New Roman"/>
          <w:lang w:eastAsia="ru-RU"/>
        </w:rPr>
      </w:pPr>
    </w:p>
    <w:p w:rsidR="00DE58C7" w:rsidRPr="00353796" w:rsidRDefault="00DE58C7" w:rsidP="00DE58C7">
      <w:pPr>
        <w:spacing w:after="0"/>
        <w:ind w:left="6096"/>
        <w:jc w:val="right"/>
        <w:rPr>
          <w:rFonts w:ascii="Times New Roman" w:eastAsia="Times New Roman" w:hAnsi="Times New Roman" w:cs="Times New Roman"/>
          <w:lang w:eastAsia="ru-RU"/>
        </w:rPr>
      </w:pPr>
    </w:p>
    <w:p w:rsidR="00DE58C7" w:rsidRPr="00353796" w:rsidRDefault="00DE58C7" w:rsidP="00DE58C7">
      <w:pPr>
        <w:spacing w:after="0"/>
        <w:ind w:left="6096"/>
        <w:jc w:val="right"/>
        <w:rPr>
          <w:rFonts w:ascii="Times New Roman" w:eastAsia="Times New Roman" w:hAnsi="Times New Roman" w:cs="Times New Roman"/>
          <w:lang w:eastAsia="ru-RU"/>
        </w:rPr>
      </w:pPr>
    </w:p>
    <w:p w:rsidR="00DE58C7" w:rsidRPr="00353796" w:rsidRDefault="00DE58C7" w:rsidP="00DE58C7">
      <w:pPr>
        <w:spacing w:after="0"/>
        <w:ind w:left="6096"/>
        <w:jc w:val="right"/>
        <w:rPr>
          <w:rFonts w:ascii="Times New Roman" w:eastAsia="Times New Roman" w:hAnsi="Times New Roman" w:cs="Times New Roman"/>
          <w:lang w:eastAsia="ru-RU"/>
        </w:rPr>
      </w:pPr>
    </w:p>
    <w:p w:rsidR="00DE58C7" w:rsidRPr="00353796" w:rsidRDefault="00DE58C7" w:rsidP="00DE58C7">
      <w:pPr>
        <w:spacing w:after="0"/>
        <w:ind w:left="6096"/>
        <w:jc w:val="right"/>
        <w:rPr>
          <w:rFonts w:ascii="Times New Roman" w:eastAsia="Times New Roman" w:hAnsi="Times New Roman" w:cs="Times New Roman"/>
          <w:lang w:eastAsia="ru-RU"/>
        </w:rPr>
      </w:pPr>
    </w:p>
    <w:p w:rsidR="00DE58C7" w:rsidRPr="00353796" w:rsidRDefault="00DE58C7" w:rsidP="00DE58C7">
      <w:pPr>
        <w:spacing w:after="0"/>
        <w:ind w:left="6096"/>
        <w:jc w:val="right"/>
        <w:rPr>
          <w:rFonts w:ascii="Times New Roman" w:eastAsia="Times New Roman" w:hAnsi="Times New Roman" w:cs="Times New Roman"/>
          <w:lang w:eastAsia="ru-RU"/>
        </w:rPr>
      </w:pPr>
    </w:p>
    <w:p w:rsidR="00DE58C7" w:rsidRPr="00353796" w:rsidRDefault="00DE58C7" w:rsidP="00DE58C7">
      <w:pPr>
        <w:spacing w:after="0"/>
        <w:ind w:left="6096"/>
        <w:jc w:val="right"/>
        <w:rPr>
          <w:rFonts w:ascii="Times New Roman" w:eastAsia="Times New Roman" w:hAnsi="Times New Roman" w:cs="Times New Roman"/>
          <w:lang w:eastAsia="ru-RU"/>
        </w:rPr>
      </w:pPr>
    </w:p>
    <w:p w:rsidR="00DE58C7" w:rsidRPr="00353796" w:rsidRDefault="00DE58C7" w:rsidP="00DE58C7">
      <w:pPr>
        <w:tabs>
          <w:tab w:val="left" w:pos="11194"/>
        </w:tabs>
        <w:spacing w:after="0"/>
        <w:ind w:left="6096"/>
        <w:rPr>
          <w:rFonts w:ascii="Times New Roman" w:eastAsia="Times New Roman" w:hAnsi="Times New Roman" w:cs="Times New Roman"/>
          <w:lang w:eastAsia="ru-RU"/>
        </w:rPr>
      </w:pPr>
      <w:r w:rsidRPr="00353796">
        <w:rPr>
          <w:rFonts w:ascii="Times New Roman" w:eastAsia="Times New Roman" w:hAnsi="Times New Roman" w:cs="Times New Roman"/>
          <w:lang w:eastAsia="ru-RU"/>
        </w:rPr>
        <w:tab/>
      </w:r>
    </w:p>
    <w:p w:rsidR="00DE58C7" w:rsidRPr="00353796" w:rsidRDefault="00DE58C7" w:rsidP="00DE58C7">
      <w:pPr>
        <w:spacing w:after="0"/>
        <w:ind w:left="6096"/>
        <w:jc w:val="right"/>
        <w:rPr>
          <w:rFonts w:ascii="Times New Roman" w:eastAsia="Times New Roman" w:hAnsi="Times New Roman" w:cs="Times New Roman"/>
          <w:lang w:eastAsia="ru-RU"/>
        </w:rPr>
      </w:pPr>
    </w:p>
    <w:p w:rsidR="00DE58C7" w:rsidRPr="00353796" w:rsidRDefault="00DE58C7" w:rsidP="00DE58C7">
      <w:pPr>
        <w:spacing w:after="0"/>
        <w:ind w:left="6096"/>
        <w:jc w:val="right"/>
        <w:rPr>
          <w:rFonts w:ascii="Times New Roman" w:eastAsia="Times New Roman" w:hAnsi="Times New Roman" w:cs="Times New Roman"/>
          <w:lang w:eastAsia="ru-RU"/>
        </w:rPr>
      </w:pPr>
    </w:p>
    <w:p w:rsidR="00DE58C7" w:rsidRPr="00353796" w:rsidRDefault="00DE58C7" w:rsidP="00DE58C7">
      <w:pPr>
        <w:spacing w:after="0"/>
        <w:ind w:left="6096"/>
        <w:jc w:val="right"/>
        <w:rPr>
          <w:rFonts w:ascii="Times New Roman" w:eastAsia="Times New Roman" w:hAnsi="Times New Roman" w:cs="Times New Roman"/>
          <w:lang w:eastAsia="ru-RU"/>
        </w:rPr>
      </w:pPr>
    </w:p>
    <w:p w:rsidR="00DE58C7" w:rsidRPr="00353796" w:rsidRDefault="00DE58C7" w:rsidP="00DE58C7">
      <w:pPr>
        <w:spacing w:after="0"/>
        <w:ind w:left="6096"/>
        <w:jc w:val="right"/>
        <w:rPr>
          <w:rFonts w:ascii="Times New Roman" w:eastAsia="Times New Roman" w:hAnsi="Times New Roman" w:cs="Times New Roman"/>
          <w:lang w:eastAsia="ru-RU"/>
        </w:rPr>
      </w:pPr>
    </w:p>
    <w:p w:rsidR="002D63A7" w:rsidRPr="00353796" w:rsidRDefault="002D63A7">
      <w:pPr>
        <w:rPr>
          <w:rFonts w:ascii="Times New Roman" w:eastAsia="Times New Roman" w:hAnsi="Times New Roman" w:cs="Times New Roman"/>
          <w:lang w:eastAsia="ru-RU"/>
        </w:rPr>
      </w:pPr>
      <w:r w:rsidRPr="00353796">
        <w:rPr>
          <w:rFonts w:ascii="Times New Roman" w:eastAsia="Times New Roman" w:hAnsi="Times New Roman" w:cs="Times New Roman"/>
          <w:lang w:eastAsia="ru-RU"/>
        </w:rPr>
        <w:br w:type="page"/>
      </w:r>
    </w:p>
    <w:p w:rsidR="002D63A7" w:rsidRPr="00353796" w:rsidRDefault="002D63A7" w:rsidP="002D63A7">
      <w:pPr>
        <w:spacing w:after="0"/>
        <w:ind w:left="6096"/>
        <w:jc w:val="right"/>
        <w:rPr>
          <w:rFonts w:ascii="Times New Roman" w:eastAsia="Times New Roman" w:hAnsi="Times New Roman" w:cs="Times New Roman"/>
          <w:lang w:eastAsia="ru-RU"/>
        </w:rPr>
        <w:sectPr w:rsidR="002D63A7" w:rsidRPr="00353796" w:rsidSect="002D63A7">
          <w:pgSz w:w="16838" w:h="11906" w:orient="landscape"/>
          <w:pgMar w:top="851" w:right="1134" w:bottom="567" w:left="1134" w:header="709" w:footer="709" w:gutter="0"/>
          <w:cols w:space="708"/>
          <w:titlePg/>
          <w:docGrid w:linePitch="360"/>
        </w:sectPr>
      </w:pPr>
    </w:p>
    <w:p w:rsidR="002D63A7" w:rsidRPr="00353796" w:rsidRDefault="002D63A7" w:rsidP="002D63A7">
      <w:pPr>
        <w:spacing w:after="0"/>
        <w:ind w:left="6096"/>
        <w:jc w:val="right"/>
        <w:rPr>
          <w:rFonts w:ascii="Times New Roman" w:eastAsia="Times New Roman" w:hAnsi="Times New Roman" w:cs="Times New Roman"/>
          <w:lang w:eastAsia="ru-RU"/>
        </w:rPr>
      </w:pPr>
      <w:r w:rsidRPr="00353796">
        <w:rPr>
          <w:rFonts w:ascii="Times New Roman" w:eastAsia="Times New Roman" w:hAnsi="Times New Roman" w:cs="Times New Roman"/>
          <w:lang w:eastAsia="ru-RU"/>
        </w:rPr>
        <w:t>Приложение 2</w:t>
      </w:r>
    </w:p>
    <w:p w:rsidR="002D63A7" w:rsidRPr="00353796" w:rsidRDefault="002D63A7" w:rsidP="005E7646">
      <w:pPr>
        <w:spacing w:after="0" w:line="240" w:lineRule="auto"/>
        <w:ind w:left="10206"/>
        <w:rPr>
          <w:rFonts w:ascii="Times New Roman" w:eastAsia="Times New Roman" w:hAnsi="Times New Roman" w:cs="Times New Roman"/>
          <w:sz w:val="24"/>
          <w:szCs w:val="24"/>
          <w:lang w:eastAsia="ru-RU"/>
        </w:rPr>
      </w:pPr>
    </w:p>
    <w:p w:rsidR="005E7646" w:rsidRPr="00353796" w:rsidRDefault="005E7646" w:rsidP="005E7646">
      <w:pPr>
        <w:spacing w:after="0" w:line="240" w:lineRule="auto"/>
        <w:ind w:left="6521"/>
        <w:rPr>
          <w:rFonts w:ascii="Times New Roman" w:eastAsia="Times New Roman" w:hAnsi="Times New Roman" w:cs="Times New Roman"/>
          <w:sz w:val="24"/>
          <w:szCs w:val="24"/>
          <w:lang w:eastAsia="ru-RU"/>
        </w:rPr>
      </w:pPr>
      <w:r w:rsidRPr="00353796">
        <w:rPr>
          <w:rFonts w:ascii="Times New Roman" w:eastAsia="Times New Roman" w:hAnsi="Times New Roman" w:cs="Times New Roman"/>
          <w:sz w:val="24"/>
          <w:szCs w:val="24"/>
          <w:lang w:eastAsia="ru-RU"/>
        </w:rPr>
        <w:t>Утверждаю</w:t>
      </w:r>
    </w:p>
    <w:p w:rsidR="005E7646" w:rsidRPr="00353796" w:rsidRDefault="005E7646" w:rsidP="005E7646">
      <w:pPr>
        <w:spacing w:after="0" w:line="240" w:lineRule="auto"/>
        <w:ind w:left="6521"/>
        <w:rPr>
          <w:rFonts w:ascii="Times New Roman" w:eastAsia="Times New Roman" w:hAnsi="Times New Roman" w:cs="Times New Roman"/>
          <w:sz w:val="24"/>
          <w:szCs w:val="24"/>
          <w:lang w:eastAsia="ru-RU"/>
        </w:rPr>
      </w:pPr>
      <w:r w:rsidRPr="00353796">
        <w:rPr>
          <w:rFonts w:ascii="Times New Roman" w:eastAsia="Times New Roman" w:hAnsi="Times New Roman" w:cs="Times New Roman"/>
          <w:sz w:val="24"/>
          <w:szCs w:val="24"/>
          <w:lang w:eastAsia="ru-RU"/>
        </w:rPr>
        <w:t>Заместитель председателя</w:t>
      </w:r>
    </w:p>
    <w:p w:rsidR="005E7646" w:rsidRPr="00353796" w:rsidRDefault="005E7646" w:rsidP="005E7646">
      <w:pPr>
        <w:spacing w:after="0" w:line="240" w:lineRule="auto"/>
        <w:ind w:left="6521"/>
        <w:rPr>
          <w:rFonts w:ascii="Times New Roman" w:eastAsia="Times New Roman" w:hAnsi="Times New Roman" w:cs="Times New Roman"/>
          <w:sz w:val="24"/>
          <w:szCs w:val="24"/>
          <w:lang w:eastAsia="ru-RU"/>
        </w:rPr>
      </w:pPr>
      <w:r w:rsidRPr="00353796">
        <w:rPr>
          <w:rFonts w:ascii="Times New Roman" w:eastAsia="Times New Roman" w:hAnsi="Times New Roman" w:cs="Times New Roman"/>
          <w:sz w:val="24"/>
          <w:szCs w:val="24"/>
          <w:lang w:eastAsia="ru-RU"/>
        </w:rPr>
        <w:t>_________________________</w:t>
      </w:r>
    </w:p>
    <w:p w:rsidR="005E7646" w:rsidRPr="00353796" w:rsidRDefault="005E7646" w:rsidP="005E7646">
      <w:pPr>
        <w:spacing w:after="0" w:line="240" w:lineRule="auto"/>
        <w:ind w:left="6521"/>
        <w:jc w:val="center"/>
        <w:rPr>
          <w:rFonts w:ascii="Times New Roman" w:eastAsia="Times New Roman" w:hAnsi="Times New Roman" w:cs="Times New Roman"/>
          <w:sz w:val="20"/>
          <w:szCs w:val="24"/>
          <w:lang w:eastAsia="ru-RU"/>
        </w:rPr>
      </w:pPr>
      <w:r w:rsidRPr="00353796">
        <w:rPr>
          <w:rFonts w:ascii="Times New Roman" w:eastAsia="Times New Roman" w:hAnsi="Times New Roman" w:cs="Times New Roman"/>
          <w:sz w:val="20"/>
          <w:szCs w:val="24"/>
          <w:lang w:eastAsia="ru-RU"/>
        </w:rPr>
        <w:t>(ФИО, подпись)</w:t>
      </w:r>
    </w:p>
    <w:p w:rsidR="005E7646" w:rsidRPr="00353796" w:rsidRDefault="005E7646" w:rsidP="005E7646">
      <w:pPr>
        <w:spacing w:after="0" w:line="240" w:lineRule="auto"/>
        <w:ind w:left="6521"/>
        <w:rPr>
          <w:rFonts w:ascii="Times New Roman" w:eastAsia="Times New Roman" w:hAnsi="Times New Roman" w:cs="Times New Roman"/>
          <w:sz w:val="24"/>
          <w:szCs w:val="24"/>
          <w:lang w:eastAsia="ru-RU"/>
        </w:rPr>
      </w:pPr>
      <w:r w:rsidRPr="00353796">
        <w:rPr>
          <w:rFonts w:ascii="Times New Roman" w:eastAsia="Times New Roman" w:hAnsi="Times New Roman" w:cs="Times New Roman"/>
          <w:sz w:val="24"/>
          <w:szCs w:val="24"/>
          <w:lang w:eastAsia="ru-RU"/>
        </w:rPr>
        <w:t>«___» _____________ 20__г.</w:t>
      </w:r>
    </w:p>
    <w:p w:rsidR="005E7646" w:rsidRPr="00353796" w:rsidRDefault="005E7646" w:rsidP="005E7646">
      <w:pPr>
        <w:spacing w:after="0" w:line="240" w:lineRule="auto"/>
        <w:ind w:left="6521"/>
        <w:rPr>
          <w:rFonts w:ascii="Times New Roman" w:eastAsia="Times New Roman" w:hAnsi="Times New Roman" w:cs="Times New Roman"/>
          <w:sz w:val="24"/>
          <w:szCs w:val="24"/>
          <w:lang w:eastAsia="ru-RU"/>
        </w:rPr>
      </w:pPr>
    </w:p>
    <w:p w:rsidR="005E7646" w:rsidRPr="00353796" w:rsidRDefault="005E7646" w:rsidP="005E7646">
      <w:pPr>
        <w:spacing w:after="0" w:line="240" w:lineRule="auto"/>
        <w:jc w:val="center"/>
        <w:rPr>
          <w:rFonts w:ascii="Times New Roman" w:eastAsia="Times New Roman" w:hAnsi="Times New Roman" w:cs="Times New Roman"/>
          <w:sz w:val="24"/>
          <w:szCs w:val="24"/>
          <w:lang w:eastAsia="ru-RU"/>
        </w:rPr>
      </w:pPr>
    </w:p>
    <w:p w:rsidR="00DE58C7" w:rsidRPr="00353796" w:rsidRDefault="00DE58C7" w:rsidP="00DE58C7">
      <w:pPr>
        <w:spacing w:after="0" w:line="240" w:lineRule="auto"/>
        <w:jc w:val="center"/>
        <w:rPr>
          <w:rFonts w:ascii="Times New Roman" w:eastAsia="Times New Roman" w:hAnsi="Times New Roman" w:cs="Times New Roman"/>
          <w:sz w:val="24"/>
          <w:szCs w:val="24"/>
          <w:lang w:eastAsia="ru-RU"/>
        </w:rPr>
      </w:pPr>
      <w:r w:rsidRPr="00353796">
        <w:rPr>
          <w:rFonts w:ascii="Times New Roman" w:eastAsia="Times New Roman" w:hAnsi="Times New Roman" w:cs="Times New Roman"/>
          <w:sz w:val="24"/>
          <w:szCs w:val="24"/>
          <w:lang w:eastAsia="ru-RU"/>
        </w:rPr>
        <w:t>Перечень юридических лиц, индивидуальных предпринимателей</w:t>
      </w:r>
    </w:p>
    <w:p w:rsidR="00DE58C7" w:rsidRPr="00353796" w:rsidRDefault="00DE58C7" w:rsidP="00DE58C7">
      <w:pPr>
        <w:spacing w:after="0" w:line="240" w:lineRule="auto"/>
        <w:jc w:val="center"/>
        <w:rPr>
          <w:rFonts w:ascii="Times New Roman" w:eastAsia="Times New Roman" w:hAnsi="Times New Roman" w:cs="Times New Roman"/>
          <w:sz w:val="24"/>
          <w:szCs w:val="24"/>
          <w:lang w:eastAsia="ru-RU"/>
        </w:rPr>
      </w:pPr>
      <w:r w:rsidRPr="00353796">
        <w:rPr>
          <w:rFonts w:ascii="Times New Roman" w:eastAsia="Times New Roman" w:hAnsi="Times New Roman" w:cs="Times New Roman"/>
          <w:sz w:val="24"/>
          <w:szCs w:val="24"/>
          <w:lang w:eastAsia="ru-RU"/>
        </w:rPr>
        <w:t xml:space="preserve">для осуществления контроля за соблюдением стандартов раскрытия информации </w:t>
      </w:r>
      <w:r w:rsidRPr="00353796">
        <w:rPr>
          <w:rFonts w:ascii="Times New Roman" w:eastAsia="Times New Roman" w:hAnsi="Times New Roman" w:cs="Times New Roman"/>
          <w:sz w:val="24"/>
          <w:szCs w:val="24"/>
          <w:lang w:eastAsia="ru-RU"/>
        </w:rPr>
        <w:br/>
        <w:t xml:space="preserve">в форме систематического наблюдения и анализа </w:t>
      </w:r>
      <w:r w:rsidR="00552D52" w:rsidRPr="00353796">
        <w:rPr>
          <w:rFonts w:ascii="Times New Roman" w:eastAsia="Times New Roman" w:hAnsi="Times New Roman" w:cs="Times New Roman"/>
          <w:sz w:val="24"/>
          <w:szCs w:val="24"/>
          <w:lang w:eastAsia="ru-RU"/>
        </w:rPr>
        <w:t xml:space="preserve"> </w:t>
      </w:r>
      <w:r w:rsidRPr="00353796">
        <w:rPr>
          <w:rFonts w:ascii="Times New Roman" w:eastAsia="Times New Roman" w:hAnsi="Times New Roman" w:cs="Times New Roman"/>
          <w:sz w:val="24"/>
          <w:szCs w:val="24"/>
          <w:lang w:eastAsia="ru-RU"/>
        </w:rPr>
        <w:t xml:space="preserve"> </w:t>
      </w:r>
    </w:p>
    <w:p w:rsidR="005E7646" w:rsidRPr="00353796" w:rsidRDefault="005E7646" w:rsidP="00E37583">
      <w:pPr>
        <w:ind w:left="5670"/>
        <w:rPr>
          <w:rFonts w:ascii="Times New Roman" w:hAnsi="Times New Roman" w:cs="Times New Roman"/>
          <w:sz w:val="14"/>
        </w:rPr>
      </w:pPr>
    </w:p>
    <w:tbl>
      <w:tblPr>
        <w:tblW w:w="9658" w:type="dxa"/>
        <w:tblInd w:w="89" w:type="dxa"/>
        <w:tblLook w:val="04A0" w:firstRow="1" w:lastRow="0" w:firstColumn="1" w:lastColumn="0" w:noHBand="0" w:noVBand="1"/>
      </w:tblPr>
      <w:tblGrid>
        <w:gridCol w:w="586"/>
        <w:gridCol w:w="2680"/>
        <w:gridCol w:w="736"/>
        <w:gridCol w:w="2731"/>
        <w:gridCol w:w="2925"/>
      </w:tblGrid>
      <w:tr w:rsidR="005E7646" w:rsidRPr="00353796" w:rsidTr="005E7646">
        <w:trPr>
          <w:trHeight w:val="51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646" w:rsidRPr="00353796" w:rsidRDefault="005E7646" w:rsidP="005E7646">
            <w:pPr>
              <w:spacing w:after="0" w:line="240" w:lineRule="auto"/>
              <w:jc w:val="center"/>
              <w:rPr>
                <w:rFonts w:ascii="Times New Roman" w:eastAsia="Times New Roman" w:hAnsi="Times New Roman" w:cs="Times New Roman"/>
                <w:color w:val="000000"/>
                <w:sz w:val="24"/>
                <w:szCs w:val="24"/>
                <w:lang w:eastAsia="ru-RU"/>
              </w:rPr>
            </w:pPr>
            <w:r w:rsidRPr="00353796">
              <w:rPr>
                <w:rFonts w:ascii="Times New Roman" w:eastAsia="Times New Roman" w:hAnsi="Times New Roman" w:cs="Times New Roman"/>
                <w:color w:val="000000"/>
                <w:sz w:val="24"/>
                <w:szCs w:val="24"/>
                <w:lang w:eastAsia="ru-RU"/>
              </w:rPr>
              <w:t>№</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5E7646" w:rsidRPr="00353796" w:rsidRDefault="005E7646" w:rsidP="005E7646">
            <w:pPr>
              <w:spacing w:after="0" w:line="240" w:lineRule="auto"/>
              <w:jc w:val="center"/>
              <w:rPr>
                <w:rFonts w:ascii="Times New Roman" w:eastAsia="Times New Roman" w:hAnsi="Times New Roman" w:cs="Times New Roman"/>
                <w:color w:val="000000"/>
                <w:sz w:val="24"/>
                <w:szCs w:val="24"/>
                <w:lang w:eastAsia="ru-RU"/>
              </w:rPr>
            </w:pPr>
            <w:r w:rsidRPr="00353796">
              <w:rPr>
                <w:rFonts w:ascii="Times New Roman" w:eastAsia="Times New Roman" w:hAnsi="Times New Roman" w:cs="Times New Roman"/>
                <w:color w:val="000000"/>
                <w:sz w:val="24"/>
                <w:szCs w:val="24"/>
                <w:lang w:eastAsia="ru-RU"/>
              </w:rPr>
              <w:t>Субъект контроля</w:t>
            </w:r>
          </w:p>
        </w:tc>
        <w:tc>
          <w:tcPr>
            <w:tcW w:w="736" w:type="dxa"/>
            <w:tcBorders>
              <w:top w:val="single" w:sz="4" w:space="0" w:color="auto"/>
              <w:left w:val="nil"/>
              <w:bottom w:val="single" w:sz="4" w:space="0" w:color="auto"/>
              <w:right w:val="single" w:sz="4" w:space="0" w:color="auto"/>
            </w:tcBorders>
            <w:shd w:val="clear" w:color="auto" w:fill="auto"/>
            <w:vAlign w:val="center"/>
            <w:hideMark/>
          </w:tcPr>
          <w:p w:rsidR="005E7646" w:rsidRPr="00353796" w:rsidRDefault="005E7646" w:rsidP="005E7646">
            <w:pPr>
              <w:spacing w:after="0" w:line="240" w:lineRule="auto"/>
              <w:jc w:val="center"/>
              <w:rPr>
                <w:rFonts w:ascii="Times New Roman" w:eastAsia="Times New Roman" w:hAnsi="Times New Roman" w:cs="Times New Roman"/>
                <w:color w:val="000000"/>
                <w:sz w:val="24"/>
                <w:szCs w:val="24"/>
                <w:lang w:eastAsia="ru-RU"/>
              </w:rPr>
            </w:pPr>
            <w:r w:rsidRPr="00353796">
              <w:rPr>
                <w:rFonts w:ascii="Times New Roman" w:eastAsia="Times New Roman" w:hAnsi="Times New Roman" w:cs="Times New Roman"/>
                <w:color w:val="000000"/>
                <w:sz w:val="24"/>
                <w:szCs w:val="24"/>
                <w:lang w:eastAsia="ru-RU"/>
              </w:rPr>
              <w:t>ИНН</w:t>
            </w:r>
          </w:p>
        </w:tc>
        <w:tc>
          <w:tcPr>
            <w:tcW w:w="2731" w:type="dxa"/>
            <w:tcBorders>
              <w:top w:val="single" w:sz="4" w:space="0" w:color="auto"/>
              <w:left w:val="nil"/>
              <w:bottom w:val="single" w:sz="4" w:space="0" w:color="auto"/>
              <w:right w:val="single" w:sz="4" w:space="0" w:color="auto"/>
            </w:tcBorders>
            <w:shd w:val="clear" w:color="auto" w:fill="auto"/>
            <w:vAlign w:val="center"/>
            <w:hideMark/>
          </w:tcPr>
          <w:p w:rsidR="005E7646" w:rsidRPr="00353796" w:rsidRDefault="005E7646" w:rsidP="005E7646">
            <w:pPr>
              <w:spacing w:after="0" w:line="240" w:lineRule="auto"/>
              <w:ind w:right="-108"/>
              <w:jc w:val="center"/>
              <w:rPr>
                <w:rFonts w:ascii="Times New Roman" w:eastAsia="Times New Roman" w:hAnsi="Times New Roman" w:cs="Times New Roman"/>
                <w:color w:val="000000"/>
                <w:sz w:val="24"/>
                <w:szCs w:val="24"/>
                <w:lang w:eastAsia="ru-RU"/>
              </w:rPr>
            </w:pPr>
            <w:r w:rsidRPr="00353796">
              <w:rPr>
                <w:rFonts w:ascii="Times New Roman" w:eastAsia="Times New Roman" w:hAnsi="Times New Roman" w:cs="Times New Roman"/>
                <w:color w:val="000000"/>
                <w:sz w:val="24"/>
                <w:szCs w:val="24"/>
                <w:lang w:eastAsia="ru-RU"/>
              </w:rPr>
              <w:t>Сфера деятельности субъекта контроля</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5E7646" w:rsidRPr="00353796" w:rsidRDefault="005E7646" w:rsidP="005E7646">
            <w:pPr>
              <w:spacing w:after="0" w:line="240" w:lineRule="auto"/>
              <w:jc w:val="center"/>
              <w:rPr>
                <w:rFonts w:ascii="Times New Roman" w:eastAsia="Times New Roman" w:hAnsi="Times New Roman" w:cs="Times New Roman"/>
                <w:color w:val="000000"/>
                <w:sz w:val="24"/>
                <w:szCs w:val="24"/>
                <w:lang w:eastAsia="ru-RU"/>
              </w:rPr>
            </w:pPr>
            <w:r w:rsidRPr="00353796">
              <w:rPr>
                <w:rFonts w:ascii="Times New Roman" w:eastAsia="Times New Roman" w:hAnsi="Times New Roman" w:cs="Times New Roman"/>
                <w:color w:val="000000"/>
                <w:sz w:val="24"/>
                <w:szCs w:val="24"/>
                <w:lang w:eastAsia="ru-RU"/>
              </w:rPr>
              <w:t>ФИО должностного лица, осуществляющего контроль</w:t>
            </w:r>
          </w:p>
        </w:tc>
      </w:tr>
      <w:tr w:rsidR="005E7646" w:rsidRPr="00353796" w:rsidTr="005E7646">
        <w:trPr>
          <w:trHeight w:val="30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5E7646" w:rsidRPr="00353796" w:rsidRDefault="005E7646" w:rsidP="005E7646">
            <w:pPr>
              <w:spacing w:after="0" w:line="240" w:lineRule="auto"/>
              <w:jc w:val="center"/>
              <w:rPr>
                <w:rFonts w:ascii="Times New Roman" w:eastAsia="Times New Roman" w:hAnsi="Times New Roman" w:cs="Times New Roman"/>
                <w:color w:val="000000"/>
                <w:sz w:val="24"/>
                <w:szCs w:val="24"/>
                <w:lang w:eastAsia="ru-RU"/>
              </w:rPr>
            </w:pPr>
            <w:r w:rsidRPr="00353796">
              <w:rPr>
                <w:rFonts w:ascii="Times New Roman" w:eastAsia="Times New Roman" w:hAnsi="Times New Roman" w:cs="Times New Roman"/>
                <w:color w:val="000000"/>
                <w:sz w:val="24"/>
                <w:szCs w:val="24"/>
                <w:lang w:eastAsia="ru-RU"/>
              </w:rPr>
              <w:t>1</w:t>
            </w:r>
          </w:p>
        </w:tc>
        <w:tc>
          <w:tcPr>
            <w:tcW w:w="2680" w:type="dxa"/>
            <w:tcBorders>
              <w:top w:val="nil"/>
              <w:left w:val="nil"/>
              <w:bottom w:val="single" w:sz="4" w:space="0" w:color="auto"/>
              <w:right w:val="single" w:sz="4" w:space="0" w:color="auto"/>
            </w:tcBorders>
            <w:shd w:val="clear" w:color="auto" w:fill="auto"/>
            <w:vAlign w:val="bottom"/>
            <w:hideMark/>
          </w:tcPr>
          <w:p w:rsidR="005E7646" w:rsidRPr="00353796" w:rsidRDefault="005E7646" w:rsidP="005E7646">
            <w:pPr>
              <w:spacing w:after="0" w:line="240" w:lineRule="auto"/>
              <w:rPr>
                <w:rFonts w:ascii="Calibri" w:eastAsia="Times New Roman" w:hAnsi="Calibri" w:cs="Times New Roman"/>
                <w:color w:val="000000"/>
                <w:sz w:val="24"/>
                <w:szCs w:val="24"/>
                <w:lang w:eastAsia="ru-RU"/>
              </w:rPr>
            </w:pPr>
            <w:r w:rsidRPr="00353796">
              <w:rPr>
                <w:rFonts w:ascii="Calibri" w:eastAsia="Times New Roman" w:hAnsi="Calibri"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vAlign w:val="bottom"/>
            <w:hideMark/>
          </w:tcPr>
          <w:p w:rsidR="005E7646" w:rsidRPr="00353796" w:rsidRDefault="005E7646" w:rsidP="005E7646">
            <w:pPr>
              <w:spacing w:after="0" w:line="240" w:lineRule="auto"/>
              <w:rPr>
                <w:rFonts w:ascii="Calibri" w:eastAsia="Times New Roman" w:hAnsi="Calibri" w:cs="Times New Roman"/>
                <w:color w:val="000000"/>
                <w:sz w:val="24"/>
                <w:szCs w:val="24"/>
                <w:lang w:eastAsia="ru-RU"/>
              </w:rPr>
            </w:pPr>
            <w:r w:rsidRPr="00353796">
              <w:rPr>
                <w:rFonts w:ascii="Calibri" w:eastAsia="Times New Roman" w:hAnsi="Calibri" w:cs="Times New Roman"/>
                <w:color w:val="000000"/>
                <w:sz w:val="24"/>
                <w:szCs w:val="24"/>
                <w:lang w:eastAsia="ru-RU"/>
              </w:rPr>
              <w:t> </w:t>
            </w:r>
          </w:p>
        </w:tc>
        <w:tc>
          <w:tcPr>
            <w:tcW w:w="2731" w:type="dxa"/>
            <w:tcBorders>
              <w:top w:val="nil"/>
              <w:left w:val="nil"/>
              <w:bottom w:val="single" w:sz="4" w:space="0" w:color="auto"/>
              <w:right w:val="single" w:sz="4" w:space="0" w:color="auto"/>
            </w:tcBorders>
            <w:shd w:val="clear" w:color="auto" w:fill="auto"/>
            <w:vAlign w:val="bottom"/>
            <w:hideMark/>
          </w:tcPr>
          <w:p w:rsidR="005E7646" w:rsidRPr="00353796" w:rsidRDefault="005E7646" w:rsidP="005E7646">
            <w:pPr>
              <w:spacing w:after="0" w:line="240" w:lineRule="auto"/>
              <w:rPr>
                <w:rFonts w:ascii="Calibri" w:eastAsia="Times New Roman" w:hAnsi="Calibri" w:cs="Times New Roman"/>
                <w:color w:val="000000"/>
                <w:sz w:val="24"/>
                <w:szCs w:val="24"/>
                <w:lang w:eastAsia="ru-RU"/>
              </w:rPr>
            </w:pPr>
            <w:r w:rsidRPr="00353796">
              <w:rPr>
                <w:rFonts w:ascii="Calibri" w:eastAsia="Times New Roman" w:hAnsi="Calibri" w:cs="Times New Roman"/>
                <w:color w:val="000000"/>
                <w:sz w:val="24"/>
                <w:szCs w:val="24"/>
                <w:lang w:eastAsia="ru-RU"/>
              </w:rPr>
              <w:t> </w:t>
            </w:r>
          </w:p>
        </w:tc>
        <w:tc>
          <w:tcPr>
            <w:tcW w:w="2925" w:type="dxa"/>
            <w:tcBorders>
              <w:top w:val="nil"/>
              <w:left w:val="nil"/>
              <w:bottom w:val="single" w:sz="4" w:space="0" w:color="auto"/>
              <w:right w:val="single" w:sz="4" w:space="0" w:color="auto"/>
            </w:tcBorders>
            <w:shd w:val="clear" w:color="auto" w:fill="auto"/>
            <w:vAlign w:val="bottom"/>
            <w:hideMark/>
          </w:tcPr>
          <w:p w:rsidR="005E7646" w:rsidRPr="00353796" w:rsidRDefault="005E7646" w:rsidP="005E7646">
            <w:pPr>
              <w:spacing w:after="0" w:line="240" w:lineRule="auto"/>
              <w:rPr>
                <w:rFonts w:ascii="Calibri" w:eastAsia="Times New Roman" w:hAnsi="Calibri" w:cs="Times New Roman"/>
                <w:color w:val="000000"/>
                <w:sz w:val="24"/>
                <w:szCs w:val="24"/>
                <w:lang w:eastAsia="ru-RU"/>
              </w:rPr>
            </w:pPr>
            <w:r w:rsidRPr="00353796">
              <w:rPr>
                <w:rFonts w:ascii="Calibri" w:eastAsia="Times New Roman" w:hAnsi="Calibri" w:cs="Times New Roman"/>
                <w:color w:val="000000"/>
                <w:sz w:val="24"/>
                <w:szCs w:val="24"/>
                <w:lang w:eastAsia="ru-RU"/>
              </w:rPr>
              <w:t> </w:t>
            </w:r>
          </w:p>
        </w:tc>
      </w:tr>
      <w:tr w:rsidR="005E7646" w:rsidRPr="00353796" w:rsidTr="005E764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E7646" w:rsidRPr="00353796" w:rsidRDefault="005E7646" w:rsidP="005E7646">
            <w:pPr>
              <w:spacing w:after="0" w:line="240" w:lineRule="auto"/>
              <w:jc w:val="center"/>
              <w:rPr>
                <w:rFonts w:ascii="Times New Roman" w:eastAsia="Times New Roman" w:hAnsi="Times New Roman" w:cs="Times New Roman"/>
                <w:color w:val="000000"/>
                <w:sz w:val="24"/>
                <w:szCs w:val="24"/>
                <w:lang w:eastAsia="ru-RU"/>
              </w:rPr>
            </w:pPr>
            <w:r w:rsidRPr="00353796">
              <w:rPr>
                <w:rFonts w:ascii="Times New Roman" w:eastAsia="Times New Roman" w:hAnsi="Times New Roman" w:cs="Times New Roman"/>
                <w:color w:val="000000"/>
                <w:sz w:val="24"/>
                <w:szCs w:val="24"/>
                <w:lang w:eastAsia="ru-RU"/>
              </w:rPr>
              <w:t>2</w:t>
            </w:r>
          </w:p>
        </w:tc>
        <w:tc>
          <w:tcPr>
            <w:tcW w:w="2680" w:type="dxa"/>
            <w:tcBorders>
              <w:top w:val="nil"/>
              <w:left w:val="nil"/>
              <w:bottom w:val="single" w:sz="4" w:space="0" w:color="auto"/>
              <w:right w:val="single" w:sz="4" w:space="0" w:color="auto"/>
            </w:tcBorders>
            <w:shd w:val="clear" w:color="auto" w:fill="auto"/>
            <w:noWrap/>
            <w:vAlign w:val="bottom"/>
            <w:hideMark/>
          </w:tcPr>
          <w:p w:rsidR="005E7646" w:rsidRPr="00353796" w:rsidRDefault="005E7646" w:rsidP="005E7646">
            <w:pPr>
              <w:spacing w:after="0" w:line="240" w:lineRule="auto"/>
              <w:rPr>
                <w:rFonts w:ascii="Calibri" w:eastAsia="Times New Roman" w:hAnsi="Calibri" w:cs="Times New Roman"/>
                <w:color w:val="000000"/>
                <w:sz w:val="24"/>
                <w:szCs w:val="24"/>
                <w:lang w:eastAsia="ru-RU"/>
              </w:rPr>
            </w:pPr>
            <w:r w:rsidRPr="00353796">
              <w:rPr>
                <w:rFonts w:ascii="Calibri" w:eastAsia="Times New Roman" w:hAnsi="Calibri"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5E7646" w:rsidRPr="00353796" w:rsidRDefault="005E7646" w:rsidP="005E7646">
            <w:pPr>
              <w:spacing w:after="0" w:line="240" w:lineRule="auto"/>
              <w:rPr>
                <w:rFonts w:ascii="Calibri" w:eastAsia="Times New Roman" w:hAnsi="Calibri" w:cs="Times New Roman"/>
                <w:color w:val="000000"/>
                <w:sz w:val="24"/>
                <w:szCs w:val="24"/>
                <w:lang w:eastAsia="ru-RU"/>
              </w:rPr>
            </w:pPr>
            <w:r w:rsidRPr="00353796">
              <w:rPr>
                <w:rFonts w:ascii="Calibri" w:eastAsia="Times New Roman" w:hAnsi="Calibri" w:cs="Times New Roman"/>
                <w:color w:val="000000"/>
                <w:sz w:val="24"/>
                <w:szCs w:val="24"/>
                <w:lang w:eastAsia="ru-RU"/>
              </w:rPr>
              <w:t> </w:t>
            </w:r>
          </w:p>
        </w:tc>
        <w:tc>
          <w:tcPr>
            <w:tcW w:w="2731" w:type="dxa"/>
            <w:tcBorders>
              <w:top w:val="nil"/>
              <w:left w:val="nil"/>
              <w:bottom w:val="single" w:sz="4" w:space="0" w:color="auto"/>
              <w:right w:val="single" w:sz="4" w:space="0" w:color="auto"/>
            </w:tcBorders>
            <w:shd w:val="clear" w:color="auto" w:fill="auto"/>
            <w:noWrap/>
            <w:vAlign w:val="bottom"/>
            <w:hideMark/>
          </w:tcPr>
          <w:p w:rsidR="005E7646" w:rsidRPr="00353796" w:rsidRDefault="005E7646" w:rsidP="005E7646">
            <w:pPr>
              <w:spacing w:after="0" w:line="240" w:lineRule="auto"/>
              <w:rPr>
                <w:rFonts w:ascii="Calibri" w:eastAsia="Times New Roman" w:hAnsi="Calibri" w:cs="Times New Roman"/>
                <w:color w:val="000000"/>
                <w:sz w:val="24"/>
                <w:szCs w:val="24"/>
                <w:lang w:eastAsia="ru-RU"/>
              </w:rPr>
            </w:pPr>
            <w:r w:rsidRPr="00353796">
              <w:rPr>
                <w:rFonts w:ascii="Calibri" w:eastAsia="Times New Roman" w:hAnsi="Calibri" w:cs="Times New Roman"/>
                <w:color w:val="000000"/>
                <w:sz w:val="24"/>
                <w:szCs w:val="24"/>
                <w:lang w:eastAsia="ru-RU"/>
              </w:rPr>
              <w:t> </w:t>
            </w:r>
          </w:p>
        </w:tc>
        <w:tc>
          <w:tcPr>
            <w:tcW w:w="2925" w:type="dxa"/>
            <w:tcBorders>
              <w:top w:val="nil"/>
              <w:left w:val="nil"/>
              <w:bottom w:val="single" w:sz="4" w:space="0" w:color="auto"/>
              <w:right w:val="single" w:sz="4" w:space="0" w:color="auto"/>
            </w:tcBorders>
            <w:shd w:val="clear" w:color="auto" w:fill="auto"/>
            <w:noWrap/>
            <w:vAlign w:val="bottom"/>
            <w:hideMark/>
          </w:tcPr>
          <w:p w:rsidR="005E7646" w:rsidRPr="00353796" w:rsidRDefault="005E7646" w:rsidP="005E7646">
            <w:pPr>
              <w:spacing w:after="0" w:line="240" w:lineRule="auto"/>
              <w:rPr>
                <w:rFonts w:ascii="Calibri" w:eastAsia="Times New Roman" w:hAnsi="Calibri" w:cs="Times New Roman"/>
                <w:color w:val="000000"/>
                <w:sz w:val="24"/>
                <w:szCs w:val="24"/>
                <w:lang w:eastAsia="ru-RU"/>
              </w:rPr>
            </w:pPr>
            <w:r w:rsidRPr="00353796">
              <w:rPr>
                <w:rFonts w:ascii="Calibri" w:eastAsia="Times New Roman" w:hAnsi="Calibri" w:cs="Times New Roman"/>
                <w:color w:val="000000"/>
                <w:sz w:val="24"/>
                <w:szCs w:val="24"/>
                <w:lang w:eastAsia="ru-RU"/>
              </w:rPr>
              <w:t> </w:t>
            </w:r>
          </w:p>
        </w:tc>
      </w:tr>
    </w:tbl>
    <w:p w:rsidR="005E7646" w:rsidRPr="00353796" w:rsidRDefault="005E7646" w:rsidP="00E37583">
      <w:pPr>
        <w:ind w:left="5670"/>
        <w:rPr>
          <w:rFonts w:ascii="Times New Roman" w:hAnsi="Times New Roman" w:cs="Times New Roman"/>
          <w:sz w:val="14"/>
        </w:rPr>
      </w:pPr>
    </w:p>
    <w:p w:rsidR="005E7646" w:rsidRPr="00353796" w:rsidRDefault="005E7646" w:rsidP="00E37583">
      <w:pPr>
        <w:ind w:left="5670"/>
        <w:rPr>
          <w:rFonts w:ascii="Times New Roman" w:hAnsi="Times New Roman" w:cs="Times New Roman"/>
          <w:sz w:val="14"/>
        </w:rPr>
      </w:pPr>
    </w:p>
    <w:p w:rsidR="005E7646" w:rsidRPr="00353796" w:rsidRDefault="005E7646" w:rsidP="005E7646">
      <w:pPr>
        <w:spacing w:after="0" w:line="240" w:lineRule="auto"/>
        <w:ind w:firstLine="709"/>
        <w:jc w:val="both"/>
        <w:rPr>
          <w:rFonts w:ascii="Times New Roman" w:eastAsia="Times New Roman" w:hAnsi="Times New Roman" w:cs="Times New Roman"/>
          <w:lang w:eastAsia="ru-RU"/>
        </w:rPr>
      </w:pPr>
      <w:r w:rsidRPr="00353796">
        <w:rPr>
          <w:rFonts w:ascii="Times New Roman" w:eastAsia="Times New Roman" w:hAnsi="Times New Roman" w:cs="Times New Roman"/>
          <w:lang w:eastAsia="ru-RU"/>
        </w:rPr>
        <w:t>Начальник отдела:______________________________________ «_____» ___________ 20____г.</w:t>
      </w:r>
    </w:p>
    <w:p w:rsidR="005E7646" w:rsidRPr="00353796" w:rsidRDefault="005E7646" w:rsidP="005E7646">
      <w:pPr>
        <w:spacing w:after="0" w:line="240" w:lineRule="auto"/>
        <w:jc w:val="center"/>
        <w:rPr>
          <w:rFonts w:ascii="Times New Roman" w:eastAsia="Times New Roman" w:hAnsi="Times New Roman" w:cs="Times New Roman"/>
          <w:sz w:val="18"/>
          <w:szCs w:val="18"/>
          <w:lang w:eastAsia="ru-RU"/>
        </w:rPr>
      </w:pPr>
      <w:r w:rsidRPr="00353796">
        <w:rPr>
          <w:rFonts w:ascii="Times New Roman" w:eastAsia="Times New Roman" w:hAnsi="Times New Roman" w:cs="Times New Roman"/>
          <w:sz w:val="18"/>
          <w:szCs w:val="18"/>
          <w:lang w:eastAsia="ru-RU"/>
        </w:rPr>
        <w:t>(ФИО, подпись)</w:t>
      </w:r>
    </w:p>
    <w:p w:rsidR="005E7646" w:rsidRPr="00353796" w:rsidRDefault="005E7646" w:rsidP="005E7646">
      <w:pPr>
        <w:spacing w:after="0" w:line="240" w:lineRule="auto"/>
        <w:jc w:val="both"/>
        <w:rPr>
          <w:rFonts w:ascii="Times New Roman" w:eastAsia="Times New Roman" w:hAnsi="Times New Roman" w:cs="Times New Roman"/>
          <w:lang w:eastAsia="ru-RU"/>
        </w:rPr>
      </w:pPr>
    </w:p>
    <w:p w:rsidR="00531309" w:rsidRPr="00353796" w:rsidRDefault="00531309">
      <w:pPr>
        <w:rPr>
          <w:rFonts w:ascii="Times New Roman" w:hAnsi="Times New Roman" w:cs="Times New Roman"/>
          <w:sz w:val="14"/>
        </w:rPr>
      </w:pPr>
      <w:r w:rsidRPr="00353796">
        <w:rPr>
          <w:rFonts w:ascii="Times New Roman" w:hAnsi="Times New Roman" w:cs="Times New Roman"/>
          <w:sz w:val="14"/>
        </w:rPr>
        <w:br w:type="page"/>
      </w:r>
    </w:p>
    <w:p w:rsidR="0016690C" w:rsidRPr="00353796" w:rsidRDefault="0016690C" w:rsidP="00531309">
      <w:pPr>
        <w:spacing w:after="0" w:line="240" w:lineRule="auto"/>
        <w:jc w:val="right"/>
        <w:rPr>
          <w:rFonts w:ascii="Times New Roman" w:eastAsia="Times New Roman" w:hAnsi="Times New Roman" w:cs="Times New Roman"/>
          <w:sz w:val="24"/>
          <w:szCs w:val="24"/>
          <w:lang w:eastAsia="ru-RU"/>
        </w:rPr>
        <w:sectPr w:rsidR="0016690C" w:rsidRPr="00353796" w:rsidSect="00467EDD">
          <w:pgSz w:w="11906" w:h="16838"/>
          <w:pgMar w:top="1134" w:right="851" w:bottom="1134" w:left="567" w:header="709" w:footer="709" w:gutter="0"/>
          <w:cols w:space="708"/>
          <w:titlePg/>
          <w:docGrid w:linePitch="360"/>
        </w:sectPr>
      </w:pPr>
    </w:p>
    <w:p w:rsidR="008A6807" w:rsidRPr="00353796" w:rsidRDefault="0087697F" w:rsidP="00531309">
      <w:pPr>
        <w:spacing w:after="0" w:line="240" w:lineRule="auto"/>
        <w:jc w:val="right"/>
        <w:rPr>
          <w:rFonts w:ascii="Times New Roman" w:eastAsia="Times New Roman" w:hAnsi="Times New Roman" w:cs="Times New Roman"/>
          <w:sz w:val="24"/>
          <w:szCs w:val="24"/>
          <w:lang w:val="en-US" w:eastAsia="ru-RU"/>
        </w:rPr>
      </w:pPr>
      <w:r w:rsidRPr="00353796">
        <w:rPr>
          <w:rFonts w:ascii="Times New Roman" w:eastAsia="Times New Roman" w:hAnsi="Times New Roman" w:cs="Times New Roman"/>
          <w:sz w:val="24"/>
          <w:szCs w:val="24"/>
          <w:lang w:eastAsia="ru-RU"/>
        </w:rPr>
        <w:t>Приложение 3</w:t>
      </w:r>
    </w:p>
    <w:p w:rsidR="008A6807" w:rsidRPr="00353796" w:rsidRDefault="008A6807" w:rsidP="00531309">
      <w:pPr>
        <w:spacing w:after="0" w:line="240" w:lineRule="auto"/>
        <w:jc w:val="right"/>
        <w:rPr>
          <w:rFonts w:ascii="Times New Roman" w:eastAsia="Times New Roman" w:hAnsi="Times New Roman" w:cs="Times New Roman"/>
          <w:sz w:val="24"/>
          <w:szCs w:val="24"/>
          <w:lang w:eastAsia="ru-RU"/>
        </w:rPr>
      </w:pPr>
    </w:p>
    <w:p w:rsidR="008A6807" w:rsidRPr="00353796" w:rsidRDefault="008A6807" w:rsidP="00467EDD">
      <w:pPr>
        <w:spacing w:after="0" w:line="240" w:lineRule="auto"/>
        <w:ind w:left="10508"/>
        <w:rPr>
          <w:rFonts w:ascii="Times New Roman" w:eastAsia="Times New Roman" w:hAnsi="Times New Roman" w:cs="Times New Roman"/>
          <w:sz w:val="24"/>
          <w:szCs w:val="24"/>
          <w:lang w:eastAsia="ru-RU"/>
        </w:rPr>
      </w:pPr>
      <w:r w:rsidRPr="00353796">
        <w:rPr>
          <w:rFonts w:ascii="Times New Roman" w:eastAsia="Times New Roman" w:hAnsi="Times New Roman" w:cs="Times New Roman"/>
          <w:sz w:val="24"/>
          <w:szCs w:val="24"/>
          <w:lang w:eastAsia="ru-RU"/>
        </w:rPr>
        <w:t>Форма (утверждена приказом ФСТ России от 20 февраля 2014 г. № 201-э)</w:t>
      </w:r>
    </w:p>
    <w:p w:rsidR="008A6807" w:rsidRPr="00353796" w:rsidRDefault="008A6807" w:rsidP="008A6807">
      <w:pPr>
        <w:spacing w:after="0" w:line="240" w:lineRule="auto"/>
        <w:ind w:left="10206"/>
        <w:rPr>
          <w:rFonts w:ascii="Times New Roman" w:eastAsia="Times New Roman" w:hAnsi="Times New Roman" w:cs="Times New Roman"/>
          <w:sz w:val="24"/>
          <w:szCs w:val="24"/>
          <w:lang w:eastAsia="ru-RU"/>
        </w:rPr>
      </w:pPr>
    </w:p>
    <w:p w:rsidR="008A6807" w:rsidRPr="00353796" w:rsidRDefault="008A6807" w:rsidP="00531309">
      <w:pPr>
        <w:spacing w:after="0" w:line="240" w:lineRule="auto"/>
        <w:jc w:val="right"/>
        <w:rPr>
          <w:rFonts w:ascii="Times New Roman" w:eastAsia="Times New Roman" w:hAnsi="Times New Roman" w:cs="Times New Roman"/>
          <w:sz w:val="24"/>
          <w:szCs w:val="24"/>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964"/>
        <w:gridCol w:w="7938"/>
        <w:gridCol w:w="397"/>
        <w:gridCol w:w="1134"/>
        <w:gridCol w:w="567"/>
      </w:tblGrid>
      <w:tr w:rsidR="008A6807" w:rsidRPr="00353796" w:rsidTr="008A6807">
        <w:trPr>
          <w:jc w:val="center"/>
        </w:trPr>
        <w:tc>
          <w:tcPr>
            <w:tcW w:w="964" w:type="dxa"/>
            <w:tcBorders>
              <w:top w:val="nil"/>
              <w:left w:val="nil"/>
              <w:bottom w:val="nil"/>
              <w:right w:val="nil"/>
            </w:tcBorders>
            <w:vAlign w:val="bottom"/>
          </w:tcPr>
          <w:p w:rsidR="008A6807" w:rsidRPr="00467EDD" w:rsidRDefault="008A6807" w:rsidP="008A6807">
            <w:pPr>
              <w:autoSpaceDE w:val="0"/>
              <w:autoSpaceDN w:val="0"/>
              <w:spacing w:after="0" w:line="240" w:lineRule="auto"/>
              <w:ind w:right="57"/>
              <w:jc w:val="right"/>
              <w:rPr>
                <w:rFonts w:ascii="Times New Roman" w:eastAsiaTheme="minorEastAsia" w:hAnsi="Times New Roman" w:cs="Times New Roman"/>
                <w:bCs/>
                <w:sz w:val="24"/>
                <w:szCs w:val="24"/>
                <w:lang w:eastAsia="ru-RU"/>
              </w:rPr>
            </w:pPr>
            <w:r w:rsidRPr="00467EDD">
              <w:rPr>
                <w:rFonts w:ascii="Times New Roman" w:eastAsiaTheme="minorEastAsia" w:hAnsi="Times New Roman" w:cs="Times New Roman"/>
                <w:bCs/>
                <w:sz w:val="24"/>
                <w:szCs w:val="24"/>
                <w:lang w:eastAsia="ru-RU"/>
              </w:rPr>
              <w:t>ОТЧЕТ</w:t>
            </w:r>
          </w:p>
        </w:tc>
        <w:tc>
          <w:tcPr>
            <w:tcW w:w="7938" w:type="dxa"/>
            <w:tcBorders>
              <w:top w:val="nil"/>
              <w:left w:val="nil"/>
              <w:bottom w:val="single" w:sz="4" w:space="0" w:color="auto"/>
              <w:right w:val="nil"/>
            </w:tcBorders>
            <w:vAlign w:val="bottom"/>
          </w:tcPr>
          <w:p w:rsidR="008A6807" w:rsidRPr="00467EDD" w:rsidRDefault="008A6807" w:rsidP="008A6807">
            <w:pPr>
              <w:autoSpaceDE w:val="0"/>
              <w:autoSpaceDN w:val="0"/>
              <w:spacing w:after="0" w:line="240" w:lineRule="auto"/>
              <w:jc w:val="center"/>
              <w:rPr>
                <w:rFonts w:ascii="Times New Roman" w:eastAsiaTheme="minorEastAsia" w:hAnsi="Times New Roman" w:cs="Times New Roman"/>
                <w:bCs/>
                <w:sz w:val="24"/>
                <w:szCs w:val="24"/>
                <w:lang w:eastAsia="ru-RU"/>
              </w:rPr>
            </w:pPr>
          </w:p>
        </w:tc>
        <w:tc>
          <w:tcPr>
            <w:tcW w:w="397" w:type="dxa"/>
            <w:tcBorders>
              <w:top w:val="nil"/>
              <w:left w:val="nil"/>
              <w:bottom w:val="nil"/>
              <w:right w:val="nil"/>
            </w:tcBorders>
            <w:vAlign w:val="bottom"/>
          </w:tcPr>
          <w:p w:rsidR="008A6807" w:rsidRPr="00467EDD" w:rsidRDefault="008A6807" w:rsidP="008A6807">
            <w:pPr>
              <w:autoSpaceDE w:val="0"/>
              <w:autoSpaceDN w:val="0"/>
              <w:spacing w:after="0" w:line="240" w:lineRule="auto"/>
              <w:jc w:val="center"/>
              <w:rPr>
                <w:rFonts w:ascii="Times New Roman" w:eastAsiaTheme="minorEastAsia" w:hAnsi="Times New Roman" w:cs="Times New Roman"/>
                <w:bCs/>
                <w:sz w:val="24"/>
                <w:szCs w:val="24"/>
                <w:lang w:eastAsia="ru-RU"/>
              </w:rPr>
            </w:pPr>
            <w:r w:rsidRPr="00467EDD">
              <w:rPr>
                <w:rFonts w:ascii="Times New Roman" w:eastAsiaTheme="minorEastAsia" w:hAnsi="Times New Roman" w:cs="Times New Roman"/>
                <w:bCs/>
                <w:sz w:val="24"/>
                <w:szCs w:val="24"/>
                <w:lang w:eastAsia="ru-RU"/>
              </w:rPr>
              <w:t>за</w:t>
            </w:r>
          </w:p>
        </w:tc>
        <w:tc>
          <w:tcPr>
            <w:tcW w:w="1134" w:type="dxa"/>
            <w:tcBorders>
              <w:top w:val="nil"/>
              <w:left w:val="nil"/>
              <w:bottom w:val="single" w:sz="4" w:space="0" w:color="auto"/>
              <w:right w:val="nil"/>
            </w:tcBorders>
            <w:vAlign w:val="bottom"/>
          </w:tcPr>
          <w:p w:rsidR="008A6807" w:rsidRPr="00467EDD" w:rsidRDefault="008A6807" w:rsidP="008A6807">
            <w:pPr>
              <w:autoSpaceDE w:val="0"/>
              <w:autoSpaceDN w:val="0"/>
              <w:spacing w:after="0" w:line="240" w:lineRule="auto"/>
              <w:jc w:val="center"/>
              <w:rPr>
                <w:rFonts w:ascii="Times New Roman" w:eastAsiaTheme="minorEastAsia" w:hAnsi="Times New Roman" w:cs="Times New Roman"/>
                <w:bCs/>
                <w:sz w:val="24"/>
                <w:szCs w:val="24"/>
                <w:lang w:eastAsia="ru-RU"/>
              </w:rPr>
            </w:pPr>
          </w:p>
        </w:tc>
        <w:tc>
          <w:tcPr>
            <w:tcW w:w="567" w:type="dxa"/>
            <w:tcBorders>
              <w:top w:val="nil"/>
              <w:left w:val="nil"/>
              <w:bottom w:val="nil"/>
              <w:right w:val="nil"/>
            </w:tcBorders>
            <w:vAlign w:val="bottom"/>
          </w:tcPr>
          <w:p w:rsidR="008A6807" w:rsidRPr="00467EDD" w:rsidRDefault="008A6807" w:rsidP="008A6807">
            <w:pPr>
              <w:autoSpaceDE w:val="0"/>
              <w:autoSpaceDN w:val="0"/>
              <w:spacing w:after="0" w:line="240" w:lineRule="auto"/>
              <w:ind w:left="57"/>
              <w:rPr>
                <w:rFonts w:ascii="Times New Roman" w:eastAsiaTheme="minorEastAsia" w:hAnsi="Times New Roman" w:cs="Times New Roman"/>
                <w:bCs/>
                <w:sz w:val="24"/>
                <w:szCs w:val="24"/>
                <w:lang w:eastAsia="ru-RU"/>
              </w:rPr>
            </w:pPr>
            <w:r w:rsidRPr="00467EDD">
              <w:rPr>
                <w:rFonts w:ascii="Times New Roman" w:eastAsiaTheme="minorEastAsia" w:hAnsi="Times New Roman" w:cs="Times New Roman"/>
                <w:bCs/>
                <w:sz w:val="24"/>
                <w:szCs w:val="24"/>
                <w:lang w:eastAsia="ru-RU"/>
              </w:rPr>
              <w:t>год</w:t>
            </w:r>
          </w:p>
        </w:tc>
      </w:tr>
      <w:tr w:rsidR="008A6807" w:rsidRPr="00353796" w:rsidTr="008A6807">
        <w:trPr>
          <w:jc w:val="center"/>
        </w:trPr>
        <w:tc>
          <w:tcPr>
            <w:tcW w:w="964" w:type="dxa"/>
            <w:tcBorders>
              <w:top w:val="nil"/>
              <w:left w:val="nil"/>
              <w:bottom w:val="nil"/>
              <w:right w:val="nil"/>
            </w:tcBorders>
          </w:tcPr>
          <w:p w:rsidR="008A6807" w:rsidRPr="00353796" w:rsidRDefault="008A6807" w:rsidP="008A6807">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7938" w:type="dxa"/>
            <w:tcBorders>
              <w:top w:val="nil"/>
              <w:left w:val="nil"/>
              <w:bottom w:val="nil"/>
              <w:right w:val="nil"/>
            </w:tcBorders>
          </w:tcPr>
          <w:p w:rsidR="008A6807" w:rsidRPr="00353796" w:rsidRDefault="008A6807" w:rsidP="008A6807">
            <w:pPr>
              <w:autoSpaceDE w:val="0"/>
              <w:autoSpaceDN w:val="0"/>
              <w:spacing w:after="0" w:line="240" w:lineRule="auto"/>
              <w:jc w:val="center"/>
              <w:rPr>
                <w:rFonts w:ascii="Times New Roman" w:eastAsiaTheme="minorEastAsia" w:hAnsi="Times New Roman" w:cs="Times New Roman"/>
                <w:sz w:val="18"/>
                <w:szCs w:val="18"/>
                <w:lang w:eastAsia="ru-RU"/>
              </w:rPr>
            </w:pPr>
            <w:r w:rsidRPr="00353796">
              <w:rPr>
                <w:rFonts w:ascii="Times New Roman" w:eastAsiaTheme="minorEastAsia" w:hAnsi="Times New Roman" w:cs="Times New Roman"/>
                <w:sz w:val="18"/>
                <w:szCs w:val="18"/>
                <w:lang w:eastAsia="ru-RU"/>
              </w:rPr>
              <w:t>(указывается полное наименование органа государственного контроля (надзора))</w:t>
            </w:r>
          </w:p>
        </w:tc>
        <w:tc>
          <w:tcPr>
            <w:tcW w:w="397" w:type="dxa"/>
            <w:tcBorders>
              <w:top w:val="nil"/>
              <w:left w:val="nil"/>
              <w:bottom w:val="nil"/>
              <w:right w:val="nil"/>
            </w:tcBorders>
          </w:tcPr>
          <w:p w:rsidR="008A6807" w:rsidRPr="00353796" w:rsidRDefault="008A6807" w:rsidP="008A6807">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134" w:type="dxa"/>
            <w:tcBorders>
              <w:top w:val="nil"/>
              <w:left w:val="nil"/>
              <w:bottom w:val="nil"/>
              <w:right w:val="nil"/>
            </w:tcBorders>
          </w:tcPr>
          <w:p w:rsidR="008A6807" w:rsidRPr="00353796" w:rsidRDefault="008A6807" w:rsidP="008A6807">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567" w:type="dxa"/>
            <w:tcBorders>
              <w:top w:val="nil"/>
              <w:left w:val="nil"/>
              <w:bottom w:val="nil"/>
              <w:right w:val="nil"/>
            </w:tcBorders>
          </w:tcPr>
          <w:p w:rsidR="008A6807" w:rsidRPr="00353796" w:rsidRDefault="008A6807" w:rsidP="008A6807">
            <w:pPr>
              <w:autoSpaceDE w:val="0"/>
              <w:autoSpaceDN w:val="0"/>
              <w:spacing w:after="0" w:line="240" w:lineRule="auto"/>
              <w:jc w:val="center"/>
              <w:rPr>
                <w:rFonts w:ascii="Times New Roman" w:eastAsiaTheme="minorEastAsia" w:hAnsi="Times New Roman" w:cs="Times New Roman"/>
                <w:sz w:val="18"/>
                <w:szCs w:val="18"/>
                <w:lang w:eastAsia="ru-RU"/>
              </w:rPr>
            </w:pPr>
          </w:p>
        </w:tc>
      </w:tr>
    </w:tbl>
    <w:p w:rsidR="008A6807" w:rsidRPr="00467EDD" w:rsidRDefault="008A6807" w:rsidP="008A6807">
      <w:pPr>
        <w:autoSpaceDE w:val="0"/>
        <w:autoSpaceDN w:val="0"/>
        <w:spacing w:before="120" w:after="120" w:line="240" w:lineRule="auto"/>
        <w:jc w:val="center"/>
        <w:rPr>
          <w:rFonts w:ascii="Times New Roman" w:eastAsiaTheme="minorEastAsia" w:hAnsi="Times New Roman" w:cs="Times New Roman"/>
          <w:bCs/>
          <w:sz w:val="24"/>
          <w:szCs w:val="24"/>
          <w:lang w:eastAsia="ru-RU"/>
        </w:rPr>
      </w:pPr>
      <w:r w:rsidRPr="00467EDD">
        <w:rPr>
          <w:rFonts w:ascii="Times New Roman" w:eastAsiaTheme="minorEastAsia" w:hAnsi="Times New Roman" w:cs="Times New Roman"/>
          <w:bCs/>
          <w:sz w:val="24"/>
          <w:szCs w:val="24"/>
          <w:lang w:eastAsia="ru-RU"/>
        </w:rPr>
        <w:t>о проведении систематического наблюдения и анализа</w:t>
      </w:r>
    </w:p>
    <w:p w:rsidR="008A6807" w:rsidRPr="00467EDD" w:rsidRDefault="008A6807" w:rsidP="008A6807">
      <w:pPr>
        <w:autoSpaceDE w:val="0"/>
        <w:autoSpaceDN w:val="0"/>
        <w:spacing w:after="0" w:line="240" w:lineRule="auto"/>
        <w:rPr>
          <w:rFonts w:ascii="Times New Roman" w:eastAsiaTheme="minorEastAsia" w:hAnsi="Times New Roman" w:cs="Times New Roman"/>
          <w:bCs/>
          <w:sz w:val="24"/>
          <w:szCs w:val="24"/>
          <w:lang w:eastAsia="ru-RU"/>
        </w:rPr>
      </w:pPr>
      <w:r w:rsidRPr="00467EDD">
        <w:rPr>
          <w:rFonts w:ascii="Times New Roman" w:eastAsiaTheme="minorEastAsia" w:hAnsi="Times New Roman" w:cs="Times New Roman"/>
          <w:bCs/>
          <w:sz w:val="24"/>
          <w:szCs w:val="24"/>
          <w:lang w:eastAsia="ru-RU"/>
        </w:rPr>
        <w:t xml:space="preserve">за соблюдением  </w:t>
      </w:r>
    </w:p>
    <w:p w:rsidR="008A6807" w:rsidRPr="00353796" w:rsidRDefault="008A6807" w:rsidP="008A6807">
      <w:pPr>
        <w:pBdr>
          <w:top w:val="single" w:sz="4" w:space="1" w:color="auto"/>
        </w:pBdr>
        <w:autoSpaceDE w:val="0"/>
        <w:autoSpaceDN w:val="0"/>
        <w:spacing w:after="120" w:line="240" w:lineRule="auto"/>
        <w:ind w:left="1871"/>
        <w:jc w:val="center"/>
        <w:rPr>
          <w:rFonts w:ascii="Times New Roman" w:eastAsiaTheme="minorEastAsia" w:hAnsi="Times New Roman" w:cs="Times New Roman"/>
          <w:sz w:val="18"/>
          <w:szCs w:val="18"/>
          <w:lang w:eastAsia="ru-RU"/>
        </w:rPr>
      </w:pPr>
      <w:r w:rsidRPr="00353796">
        <w:rPr>
          <w:rFonts w:ascii="Times New Roman" w:eastAsiaTheme="minorEastAsia" w:hAnsi="Times New Roman" w:cs="Times New Roman"/>
          <w:sz w:val="18"/>
          <w:szCs w:val="18"/>
          <w:lang w:eastAsia="ru-RU"/>
        </w:rPr>
        <w:t>(указывается перечень субъектов контроля (надзора): субъекты естественных монополий, субъекты оптового и розничных рынков электрической энергии, органы исполнительной власти субъектов Российской Федерации в области государственного регулирования цен (тарифов), органы местного самоуправления, осуществляющие переданные им полномочия в области регулирования тарифов)</w:t>
      </w:r>
    </w:p>
    <w:p w:rsidR="008A6807" w:rsidRPr="00467EDD" w:rsidRDefault="008A6807" w:rsidP="008A6807">
      <w:pPr>
        <w:autoSpaceDE w:val="0"/>
        <w:autoSpaceDN w:val="0"/>
        <w:spacing w:after="0" w:line="240" w:lineRule="auto"/>
        <w:rPr>
          <w:rFonts w:ascii="Times New Roman" w:eastAsiaTheme="minorEastAsia" w:hAnsi="Times New Roman" w:cs="Times New Roman"/>
          <w:bCs/>
          <w:sz w:val="24"/>
          <w:szCs w:val="24"/>
          <w:lang w:eastAsia="ru-RU"/>
        </w:rPr>
      </w:pPr>
      <w:r w:rsidRPr="00467EDD">
        <w:rPr>
          <w:rFonts w:ascii="Times New Roman" w:eastAsiaTheme="minorEastAsia" w:hAnsi="Times New Roman" w:cs="Times New Roman"/>
          <w:bCs/>
          <w:sz w:val="24"/>
          <w:szCs w:val="24"/>
          <w:lang w:eastAsia="ru-RU"/>
        </w:rPr>
        <w:t xml:space="preserve">стандартов раскрытия информации, предусмотренной  </w:t>
      </w:r>
    </w:p>
    <w:p w:rsidR="008A6807" w:rsidRPr="00353796" w:rsidRDefault="008A6807" w:rsidP="008A6807">
      <w:pPr>
        <w:pBdr>
          <w:top w:val="single" w:sz="4" w:space="1" w:color="auto"/>
        </w:pBdr>
        <w:autoSpaceDE w:val="0"/>
        <w:autoSpaceDN w:val="0"/>
        <w:spacing w:after="0" w:line="240" w:lineRule="auto"/>
        <w:ind w:left="6096"/>
        <w:jc w:val="center"/>
        <w:rPr>
          <w:rFonts w:ascii="Times New Roman" w:eastAsiaTheme="minorEastAsia" w:hAnsi="Times New Roman" w:cs="Times New Roman"/>
          <w:sz w:val="18"/>
          <w:szCs w:val="18"/>
          <w:lang w:eastAsia="ru-RU"/>
        </w:rPr>
      </w:pPr>
      <w:r w:rsidRPr="00353796">
        <w:rPr>
          <w:rFonts w:ascii="Times New Roman" w:eastAsiaTheme="minorEastAsia" w:hAnsi="Times New Roman" w:cs="Times New Roman"/>
          <w:sz w:val="18"/>
          <w:szCs w:val="18"/>
          <w:lang w:eastAsia="ru-RU"/>
        </w:rPr>
        <w:t>(указываются подпункты, пункты, дата, номер, наименование постановлений Правительства Российской Федерации и подпункты, пункты утвержденных ими стандартов раскрытия информации в соответствующей сфере деятельности (регулирования))</w:t>
      </w:r>
    </w:p>
    <w:tbl>
      <w:tblPr>
        <w:tblW w:w="1545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6"/>
        <w:gridCol w:w="170"/>
        <w:gridCol w:w="1276"/>
        <w:gridCol w:w="1559"/>
        <w:gridCol w:w="2410"/>
        <w:gridCol w:w="1417"/>
        <w:gridCol w:w="1418"/>
        <w:gridCol w:w="992"/>
        <w:gridCol w:w="284"/>
        <w:gridCol w:w="283"/>
        <w:gridCol w:w="1134"/>
        <w:gridCol w:w="1134"/>
        <w:gridCol w:w="567"/>
        <w:gridCol w:w="425"/>
        <w:gridCol w:w="1985"/>
        <w:gridCol w:w="142"/>
      </w:tblGrid>
      <w:tr w:rsidR="00AC7E27" w:rsidRPr="00353796" w:rsidTr="00467EDD">
        <w:trPr>
          <w:gridAfter w:val="1"/>
          <w:wAfter w:w="142" w:type="dxa"/>
          <w:cantSplit/>
          <w:trHeight w:val="1436"/>
        </w:trPr>
        <w:tc>
          <w:tcPr>
            <w:tcW w:w="426" w:type="dxa"/>
            <w:gridSpan w:val="2"/>
            <w:vMerge w:val="restart"/>
          </w:tcPr>
          <w:p w:rsidR="008A6807" w:rsidRPr="00467EDD" w:rsidRDefault="008A6807" w:rsidP="008A6807">
            <w:pPr>
              <w:autoSpaceDE w:val="0"/>
              <w:autoSpaceDN w:val="0"/>
              <w:spacing w:after="0" w:line="240" w:lineRule="auto"/>
              <w:jc w:val="center"/>
              <w:rPr>
                <w:rFonts w:ascii="Times New Roman" w:eastAsiaTheme="minorEastAsia" w:hAnsi="Times New Roman" w:cs="Times New Roman"/>
                <w:bCs/>
                <w:sz w:val="20"/>
                <w:szCs w:val="20"/>
                <w:lang w:eastAsia="ru-RU"/>
              </w:rPr>
            </w:pPr>
            <w:r w:rsidRPr="00467EDD">
              <w:rPr>
                <w:rFonts w:ascii="Times New Roman" w:eastAsiaTheme="minorEastAsia" w:hAnsi="Times New Roman" w:cs="Times New Roman"/>
                <w:bCs/>
                <w:sz w:val="20"/>
                <w:szCs w:val="20"/>
                <w:lang w:eastAsia="ru-RU"/>
              </w:rPr>
              <w:t>№</w:t>
            </w:r>
          </w:p>
        </w:tc>
        <w:tc>
          <w:tcPr>
            <w:tcW w:w="1276" w:type="dxa"/>
            <w:vMerge w:val="restart"/>
          </w:tcPr>
          <w:p w:rsidR="008A6807" w:rsidRPr="00467EDD" w:rsidRDefault="008A6807" w:rsidP="008A6807">
            <w:pPr>
              <w:autoSpaceDE w:val="0"/>
              <w:autoSpaceDN w:val="0"/>
              <w:spacing w:after="0" w:line="240" w:lineRule="auto"/>
              <w:jc w:val="center"/>
              <w:rPr>
                <w:rFonts w:ascii="Times New Roman" w:eastAsiaTheme="minorEastAsia" w:hAnsi="Times New Roman" w:cs="Times New Roman"/>
                <w:bCs/>
                <w:sz w:val="20"/>
                <w:szCs w:val="20"/>
                <w:lang w:eastAsia="ru-RU"/>
              </w:rPr>
            </w:pPr>
            <w:r w:rsidRPr="00467EDD">
              <w:rPr>
                <w:rFonts w:ascii="Times New Roman" w:eastAsiaTheme="minorEastAsia" w:hAnsi="Times New Roman" w:cs="Times New Roman"/>
                <w:bCs/>
                <w:sz w:val="20"/>
                <w:szCs w:val="20"/>
                <w:lang w:eastAsia="ru-RU"/>
              </w:rPr>
              <w:t>Полное наименование субъекта контроля (надзора)</w:t>
            </w:r>
          </w:p>
        </w:tc>
        <w:tc>
          <w:tcPr>
            <w:tcW w:w="1559" w:type="dxa"/>
            <w:vMerge w:val="restart"/>
          </w:tcPr>
          <w:p w:rsidR="008A6807" w:rsidRPr="00467EDD" w:rsidRDefault="008A6807" w:rsidP="008A6807">
            <w:pPr>
              <w:autoSpaceDE w:val="0"/>
              <w:autoSpaceDN w:val="0"/>
              <w:spacing w:after="0" w:line="240" w:lineRule="auto"/>
              <w:jc w:val="center"/>
              <w:rPr>
                <w:rFonts w:ascii="Times New Roman" w:eastAsiaTheme="minorEastAsia" w:hAnsi="Times New Roman" w:cs="Times New Roman"/>
                <w:bCs/>
                <w:sz w:val="20"/>
                <w:szCs w:val="20"/>
                <w:lang w:eastAsia="ru-RU"/>
              </w:rPr>
            </w:pPr>
            <w:r w:rsidRPr="00467EDD">
              <w:rPr>
                <w:rFonts w:ascii="Times New Roman" w:eastAsiaTheme="minorEastAsia" w:hAnsi="Times New Roman" w:cs="Times New Roman"/>
                <w:bCs/>
                <w:sz w:val="20"/>
                <w:szCs w:val="20"/>
                <w:lang w:eastAsia="ru-RU"/>
              </w:rPr>
              <w:t>&lt;1&gt;</w:t>
            </w:r>
          </w:p>
          <w:p w:rsidR="008A6807" w:rsidRPr="00467EDD" w:rsidRDefault="008A6807" w:rsidP="008A6807">
            <w:pPr>
              <w:autoSpaceDE w:val="0"/>
              <w:autoSpaceDN w:val="0"/>
              <w:spacing w:after="0" w:line="240" w:lineRule="auto"/>
              <w:jc w:val="center"/>
              <w:rPr>
                <w:rFonts w:ascii="Times New Roman" w:eastAsiaTheme="minorEastAsia" w:hAnsi="Times New Roman" w:cs="Times New Roman"/>
                <w:bCs/>
                <w:sz w:val="20"/>
                <w:szCs w:val="20"/>
                <w:lang w:eastAsia="ru-RU"/>
              </w:rPr>
            </w:pPr>
            <w:r w:rsidRPr="00467EDD">
              <w:rPr>
                <w:rFonts w:ascii="Times New Roman" w:eastAsiaTheme="minorEastAsia" w:hAnsi="Times New Roman" w:cs="Times New Roman"/>
                <w:bCs/>
                <w:sz w:val="20"/>
                <w:szCs w:val="20"/>
                <w:lang w:eastAsia="ru-RU"/>
              </w:rPr>
              <w:t>Источник опубликования, размещения, использованный субъектом контроля (надзора)</w:t>
            </w:r>
          </w:p>
        </w:tc>
        <w:tc>
          <w:tcPr>
            <w:tcW w:w="2410" w:type="dxa"/>
            <w:vMerge w:val="restart"/>
          </w:tcPr>
          <w:p w:rsidR="008A6807" w:rsidRPr="00467EDD" w:rsidRDefault="008A6807" w:rsidP="008A6807">
            <w:pPr>
              <w:autoSpaceDE w:val="0"/>
              <w:autoSpaceDN w:val="0"/>
              <w:spacing w:after="0" w:line="240" w:lineRule="auto"/>
              <w:jc w:val="center"/>
              <w:rPr>
                <w:rFonts w:ascii="Times New Roman" w:eastAsiaTheme="minorEastAsia" w:hAnsi="Times New Roman" w:cs="Times New Roman"/>
                <w:bCs/>
                <w:sz w:val="20"/>
                <w:szCs w:val="20"/>
                <w:lang w:eastAsia="ru-RU"/>
              </w:rPr>
            </w:pPr>
            <w:r w:rsidRPr="00467EDD">
              <w:rPr>
                <w:rFonts w:ascii="Times New Roman" w:eastAsiaTheme="minorEastAsia" w:hAnsi="Times New Roman" w:cs="Times New Roman"/>
                <w:bCs/>
                <w:sz w:val="20"/>
                <w:szCs w:val="20"/>
                <w:lang w:eastAsia="ru-RU"/>
              </w:rPr>
              <w:t>&lt;2&gt;</w:t>
            </w:r>
          </w:p>
          <w:p w:rsidR="008A6807" w:rsidRPr="00467EDD" w:rsidRDefault="008A6807" w:rsidP="008A6807">
            <w:pPr>
              <w:autoSpaceDE w:val="0"/>
              <w:autoSpaceDN w:val="0"/>
              <w:spacing w:after="0" w:line="240" w:lineRule="auto"/>
              <w:jc w:val="center"/>
              <w:rPr>
                <w:rFonts w:ascii="Times New Roman" w:eastAsiaTheme="minorEastAsia" w:hAnsi="Times New Roman" w:cs="Times New Roman"/>
                <w:bCs/>
                <w:sz w:val="20"/>
                <w:szCs w:val="20"/>
                <w:lang w:eastAsia="ru-RU"/>
              </w:rPr>
            </w:pPr>
            <w:r w:rsidRPr="00467EDD">
              <w:rPr>
                <w:rFonts w:ascii="Times New Roman" w:eastAsiaTheme="minorEastAsia" w:hAnsi="Times New Roman" w:cs="Times New Roman"/>
                <w:bCs/>
                <w:sz w:val="20"/>
                <w:szCs w:val="20"/>
                <w:lang w:eastAsia="ru-RU"/>
              </w:rPr>
              <w:t>Направление уведомления в орган государственного контроля (надзора) об источнике опубликования, размещения</w:t>
            </w:r>
          </w:p>
        </w:tc>
        <w:tc>
          <w:tcPr>
            <w:tcW w:w="2835" w:type="dxa"/>
            <w:gridSpan w:val="2"/>
          </w:tcPr>
          <w:p w:rsidR="008A6807" w:rsidRPr="00467EDD" w:rsidRDefault="008A6807" w:rsidP="008A6807">
            <w:pPr>
              <w:autoSpaceDE w:val="0"/>
              <w:autoSpaceDN w:val="0"/>
              <w:spacing w:after="0" w:line="240" w:lineRule="auto"/>
              <w:jc w:val="center"/>
              <w:rPr>
                <w:rFonts w:ascii="Times New Roman" w:eastAsiaTheme="minorEastAsia" w:hAnsi="Times New Roman" w:cs="Times New Roman"/>
                <w:bCs/>
                <w:sz w:val="20"/>
                <w:szCs w:val="20"/>
                <w:lang w:eastAsia="ru-RU"/>
              </w:rPr>
            </w:pPr>
            <w:r w:rsidRPr="00467EDD">
              <w:rPr>
                <w:rFonts w:ascii="Times New Roman" w:eastAsiaTheme="minorEastAsia" w:hAnsi="Times New Roman" w:cs="Times New Roman"/>
                <w:bCs/>
                <w:sz w:val="20"/>
                <w:szCs w:val="20"/>
                <w:lang w:eastAsia="ru-RU"/>
              </w:rPr>
              <w:t>&lt;3&gt;</w:t>
            </w:r>
          </w:p>
          <w:p w:rsidR="008A6807" w:rsidRPr="00467EDD" w:rsidRDefault="008A6807" w:rsidP="008A6807">
            <w:pPr>
              <w:autoSpaceDE w:val="0"/>
              <w:autoSpaceDN w:val="0"/>
              <w:spacing w:after="0" w:line="240" w:lineRule="auto"/>
              <w:jc w:val="center"/>
              <w:rPr>
                <w:rFonts w:ascii="Times New Roman" w:eastAsiaTheme="minorEastAsia" w:hAnsi="Times New Roman" w:cs="Times New Roman"/>
                <w:bCs/>
                <w:sz w:val="20"/>
                <w:szCs w:val="20"/>
                <w:lang w:eastAsia="ru-RU"/>
              </w:rPr>
            </w:pPr>
            <w:r w:rsidRPr="00467EDD">
              <w:rPr>
                <w:rFonts w:ascii="Times New Roman" w:eastAsiaTheme="minorEastAsia" w:hAnsi="Times New Roman" w:cs="Times New Roman"/>
                <w:bCs/>
                <w:sz w:val="20"/>
                <w:szCs w:val="20"/>
                <w:lang w:eastAsia="ru-RU"/>
              </w:rPr>
              <w:t>Сроки и периодичность опубликования, размещения</w:t>
            </w:r>
          </w:p>
        </w:tc>
        <w:tc>
          <w:tcPr>
            <w:tcW w:w="2693" w:type="dxa"/>
            <w:gridSpan w:val="4"/>
          </w:tcPr>
          <w:p w:rsidR="008A6807" w:rsidRPr="00467EDD" w:rsidRDefault="008A6807" w:rsidP="008A6807">
            <w:pPr>
              <w:autoSpaceDE w:val="0"/>
              <w:autoSpaceDN w:val="0"/>
              <w:spacing w:after="0" w:line="240" w:lineRule="auto"/>
              <w:jc w:val="center"/>
              <w:rPr>
                <w:rFonts w:ascii="Times New Roman" w:eastAsiaTheme="minorEastAsia" w:hAnsi="Times New Roman" w:cs="Times New Roman"/>
                <w:bCs/>
                <w:sz w:val="20"/>
                <w:szCs w:val="20"/>
                <w:lang w:eastAsia="ru-RU"/>
              </w:rPr>
            </w:pPr>
            <w:r w:rsidRPr="00467EDD">
              <w:rPr>
                <w:rFonts w:ascii="Times New Roman" w:eastAsiaTheme="minorEastAsia" w:hAnsi="Times New Roman" w:cs="Times New Roman"/>
                <w:bCs/>
                <w:sz w:val="20"/>
                <w:szCs w:val="20"/>
                <w:lang w:eastAsia="ru-RU"/>
              </w:rPr>
              <w:t>&lt;4&gt;</w:t>
            </w:r>
          </w:p>
          <w:p w:rsidR="008A6807" w:rsidRPr="00467EDD" w:rsidRDefault="008A6807" w:rsidP="008A6807">
            <w:pPr>
              <w:autoSpaceDE w:val="0"/>
              <w:autoSpaceDN w:val="0"/>
              <w:spacing w:after="0" w:line="240" w:lineRule="auto"/>
              <w:jc w:val="center"/>
              <w:rPr>
                <w:rFonts w:ascii="Times New Roman" w:eastAsiaTheme="minorEastAsia" w:hAnsi="Times New Roman" w:cs="Times New Roman"/>
                <w:bCs/>
                <w:sz w:val="20"/>
                <w:szCs w:val="20"/>
                <w:lang w:eastAsia="ru-RU"/>
              </w:rPr>
            </w:pPr>
            <w:r w:rsidRPr="00467EDD">
              <w:rPr>
                <w:rFonts w:ascii="Times New Roman" w:eastAsiaTheme="minorEastAsia" w:hAnsi="Times New Roman" w:cs="Times New Roman"/>
                <w:bCs/>
                <w:sz w:val="20"/>
                <w:szCs w:val="20"/>
                <w:lang w:eastAsia="ru-RU"/>
              </w:rPr>
              <w:t>Полнота раскрытия</w:t>
            </w:r>
          </w:p>
        </w:tc>
        <w:tc>
          <w:tcPr>
            <w:tcW w:w="2126" w:type="dxa"/>
            <w:gridSpan w:val="3"/>
            <w:vMerge w:val="restart"/>
          </w:tcPr>
          <w:p w:rsidR="008A6807" w:rsidRPr="00467EDD" w:rsidRDefault="008A6807" w:rsidP="008A6807">
            <w:pPr>
              <w:autoSpaceDE w:val="0"/>
              <w:autoSpaceDN w:val="0"/>
              <w:spacing w:after="0" w:line="240" w:lineRule="auto"/>
              <w:jc w:val="center"/>
              <w:rPr>
                <w:rFonts w:ascii="Times New Roman" w:eastAsiaTheme="minorEastAsia" w:hAnsi="Times New Roman" w:cs="Times New Roman"/>
                <w:bCs/>
                <w:sz w:val="20"/>
                <w:szCs w:val="20"/>
                <w:lang w:eastAsia="ru-RU"/>
              </w:rPr>
            </w:pPr>
            <w:r w:rsidRPr="00467EDD">
              <w:rPr>
                <w:rFonts w:ascii="Times New Roman" w:eastAsiaTheme="minorEastAsia" w:hAnsi="Times New Roman" w:cs="Times New Roman"/>
                <w:bCs/>
                <w:sz w:val="20"/>
                <w:szCs w:val="20"/>
                <w:lang w:eastAsia="ru-RU"/>
              </w:rPr>
              <w:t>&lt;5&gt;</w:t>
            </w:r>
          </w:p>
          <w:p w:rsidR="008A6807" w:rsidRPr="00467EDD" w:rsidRDefault="008A6807" w:rsidP="008A6807">
            <w:pPr>
              <w:autoSpaceDE w:val="0"/>
              <w:autoSpaceDN w:val="0"/>
              <w:spacing w:after="0" w:line="240" w:lineRule="auto"/>
              <w:jc w:val="center"/>
              <w:rPr>
                <w:rFonts w:ascii="Times New Roman" w:eastAsiaTheme="minorEastAsia" w:hAnsi="Times New Roman" w:cs="Times New Roman"/>
                <w:bCs/>
                <w:sz w:val="20"/>
                <w:szCs w:val="20"/>
                <w:lang w:eastAsia="ru-RU"/>
              </w:rPr>
            </w:pPr>
            <w:r w:rsidRPr="00467EDD">
              <w:rPr>
                <w:rFonts w:ascii="Times New Roman" w:eastAsiaTheme="minorEastAsia" w:hAnsi="Times New Roman" w:cs="Times New Roman"/>
                <w:bCs/>
                <w:sz w:val="20"/>
                <w:szCs w:val="20"/>
                <w:lang w:eastAsia="ru-RU"/>
              </w:rPr>
              <w:t>Соблюдение форм раскрытия, утвержденных приказом ФСТ России (указываются дата, номер, наименование), правил заполнения форм раскрытия</w:t>
            </w:r>
          </w:p>
        </w:tc>
        <w:tc>
          <w:tcPr>
            <w:tcW w:w="1985" w:type="dxa"/>
            <w:vMerge w:val="restart"/>
          </w:tcPr>
          <w:p w:rsidR="008A6807" w:rsidRPr="00467EDD" w:rsidRDefault="008A6807">
            <w:pPr>
              <w:autoSpaceDE w:val="0"/>
              <w:autoSpaceDN w:val="0"/>
              <w:spacing w:after="0" w:line="240" w:lineRule="auto"/>
              <w:jc w:val="center"/>
              <w:rPr>
                <w:rFonts w:ascii="Times New Roman" w:eastAsiaTheme="minorEastAsia" w:hAnsi="Times New Roman" w:cs="Times New Roman"/>
                <w:bCs/>
                <w:sz w:val="20"/>
                <w:szCs w:val="20"/>
                <w:lang w:eastAsia="ru-RU"/>
              </w:rPr>
            </w:pPr>
            <w:r w:rsidRPr="00467EDD">
              <w:rPr>
                <w:rFonts w:ascii="Times New Roman" w:eastAsiaTheme="minorEastAsia" w:hAnsi="Times New Roman" w:cs="Times New Roman"/>
                <w:bCs/>
                <w:sz w:val="20"/>
                <w:szCs w:val="20"/>
                <w:lang w:eastAsia="ru-RU"/>
              </w:rPr>
              <w:t>Информация о выявлении признаков нарушений (Х)/</w:t>
            </w:r>
            <w:r w:rsidR="00AC7E27" w:rsidRPr="00353796">
              <w:rPr>
                <w:rFonts w:ascii="Times New Roman" w:eastAsiaTheme="minorEastAsia" w:hAnsi="Times New Roman" w:cs="Times New Roman"/>
                <w:bCs/>
                <w:sz w:val="20"/>
                <w:szCs w:val="20"/>
                <w:lang w:eastAsia="ru-RU"/>
              </w:rPr>
              <w:t xml:space="preserve"> </w:t>
            </w:r>
            <w:r w:rsidRPr="00467EDD">
              <w:rPr>
                <w:rFonts w:ascii="Times New Roman" w:eastAsiaTheme="minorEastAsia" w:hAnsi="Times New Roman" w:cs="Times New Roman"/>
                <w:bCs/>
                <w:sz w:val="20"/>
                <w:szCs w:val="20"/>
                <w:lang w:eastAsia="ru-RU"/>
              </w:rPr>
              <w:t>соблюдении требований (V) стандартов раскрытия информации</w:t>
            </w:r>
          </w:p>
        </w:tc>
      </w:tr>
      <w:tr w:rsidR="00AC7E27" w:rsidRPr="00353796" w:rsidTr="00467EDD">
        <w:trPr>
          <w:gridAfter w:val="1"/>
          <w:wAfter w:w="142" w:type="dxa"/>
          <w:cantSplit/>
        </w:trPr>
        <w:tc>
          <w:tcPr>
            <w:tcW w:w="426" w:type="dxa"/>
            <w:gridSpan w:val="2"/>
            <w:vMerge/>
          </w:tcPr>
          <w:p w:rsidR="008A6807" w:rsidRPr="00353796" w:rsidRDefault="008A6807" w:rsidP="008A6807">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276" w:type="dxa"/>
            <w:vMerge/>
          </w:tcPr>
          <w:p w:rsidR="008A6807" w:rsidRPr="00353796" w:rsidRDefault="008A6807" w:rsidP="008A6807">
            <w:pPr>
              <w:autoSpaceDE w:val="0"/>
              <w:autoSpaceDN w:val="0"/>
              <w:spacing w:after="0" w:line="240" w:lineRule="auto"/>
              <w:rPr>
                <w:rFonts w:ascii="Times New Roman" w:eastAsiaTheme="minorEastAsia" w:hAnsi="Times New Roman" w:cs="Times New Roman"/>
                <w:sz w:val="20"/>
                <w:szCs w:val="20"/>
                <w:lang w:eastAsia="ru-RU"/>
              </w:rPr>
            </w:pPr>
          </w:p>
        </w:tc>
        <w:tc>
          <w:tcPr>
            <w:tcW w:w="1559" w:type="dxa"/>
            <w:vMerge/>
          </w:tcPr>
          <w:p w:rsidR="008A6807" w:rsidRPr="00353796" w:rsidRDefault="008A6807" w:rsidP="008A6807">
            <w:pPr>
              <w:autoSpaceDE w:val="0"/>
              <w:autoSpaceDN w:val="0"/>
              <w:spacing w:after="0" w:line="240" w:lineRule="auto"/>
              <w:rPr>
                <w:rFonts w:ascii="Times New Roman" w:eastAsiaTheme="minorEastAsia" w:hAnsi="Times New Roman" w:cs="Times New Roman"/>
                <w:sz w:val="20"/>
                <w:szCs w:val="20"/>
                <w:lang w:eastAsia="ru-RU"/>
              </w:rPr>
            </w:pPr>
          </w:p>
        </w:tc>
        <w:tc>
          <w:tcPr>
            <w:tcW w:w="2410" w:type="dxa"/>
            <w:vMerge/>
          </w:tcPr>
          <w:p w:rsidR="008A6807" w:rsidRPr="00353796" w:rsidRDefault="008A6807" w:rsidP="008A6807">
            <w:pPr>
              <w:autoSpaceDE w:val="0"/>
              <w:autoSpaceDN w:val="0"/>
              <w:spacing w:after="0" w:line="240" w:lineRule="auto"/>
              <w:rPr>
                <w:rFonts w:ascii="Times New Roman" w:eastAsiaTheme="minorEastAsia" w:hAnsi="Times New Roman" w:cs="Times New Roman"/>
                <w:sz w:val="20"/>
                <w:szCs w:val="20"/>
                <w:lang w:eastAsia="ru-RU"/>
              </w:rPr>
            </w:pPr>
          </w:p>
        </w:tc>
        <w:tc>
          <w:tcPr>
            <w:tcW w:w="1417" w:type="dxa"/>
          </w:tcPr>
          <w:p w:rsidR="008A6807" w:rsidRPr="00467EDD" w:rsidRDefault="008A6807" w:rsidP="008A6807">
            <w:pPr>
              <w:autoSpaceDE w:val="0"/>
              <w:autoSpaceDN w:val="0"/>
              <w:spacing w:after="0" w:line="240" w:lineRule="auto"/>
              <w:jc w:val="center"/>
              <w:rPr>
                <w:rFonts w:ascii="Times New Roman" w:eastAsiaTheme="minorEastAsia" w:hAnsi="Times New Roman" w:cs="Times New Roman"/>
                <w:bCs/>
                <w:sz w:val="20"/>
                <w:szCs w:val="20"/>
                <w:lang w:eastAsia="ru-RU"/>
              </w:rPr>
            </w:pPr>
            <w:r w:rsidRPr="00467EDD">
              <w:rPr>
                <w:rFonts w:ascii="Times New Roman" w:eastAsiaTheme="minorEastAsia" w:hAnsi="Times New Roman" w:cs="Times New Roman"/>
                <w:bCs/>
                <w:sz w:val="20"/>
                <w:szCs w:val="20"/>
                <w:lang w:eastAsia="ru-RU"/>
              </w:rPr>
              <w:t>норма</w:t>
            </w:r>
          </w:p>
        </w:tc>
        <w:tc>
          <w:tcPr>
            <w:tcW w:w="1418" w:type="dxa"/>
          </w:tcPr>
          <w:p w:rsidR="008A6807" w:rsidRPr="00467EDD" w:rsidRDefault="008A6807" w:rsidP="008A6807">
            <w:pPr>
              <w:autoSpaceDE w:val="0"/>
              <w:autoSpaceDN w:val="0"/>
              <w:spacing w:after="0" w:line="240" w:lineRule="auto"/>
              <w:jc w:val="center"/>
              <w:rPr>
                <w:rFonts w:ascii="Times New Roman" w:eastAsiaTheme="minorEastAsia" w:hAnsi="Times New Roman" w:cs="Times New Roman"/>
                <w:bCs/>
                <w:sz w:val="20"/>
                <w:szCs w:val="20"/>
                <w:lang w:eastAsia="ru-RU"/>
              </w:rPr>
            </w:pPr>
            <w:r w:rsidRPr="00467EDD">
              <w:rPr>
                <w:rFonts w:ascii="Times New Roman" w:eastAsiaTheme="minorEastAsia" w:hAnsi="Times New Roman" w:cs="Times New Roman"/>
                <w:bCs/>
                <w:sz w:val="20"/>
                <w:szCs w:val="20"/>
                <w:lang w:eastAsia="ru-RU"/>
              </w:rPr>
              <w:t>факт</w:t>
            </w:r>
          </w:p>
        </w:tc>
        <w:tc>
          <w:tcPr>
            <w:tcW w:w="1276" w:type="dxa"/>
            <w:gridSpan w:val="2"/>
          </w:tcPr>
          <w:p w:rsidR="008A6807" w:rsidRPr="00467EDD" w:rsidRDefault="008A6807" w:rsidP="008A6807">
            <w:pPr>
              <w:autoSpaceDE w:val="0"/>
              <w:autoSpaceDN w:val="0"/>
              <w:spacing w:after="0" w:line="240" w:lineRule="auto"/>
              <w:jc w:val="center"/>
              <w:rPr>
                <w:rFonts w:ascii="Times New Roman" w:eastAsiaTheme="minorEastAsia" w:hAnsi="Times New Roman" w:cs="Times New Roman"/>
                <w:bCs/>
                <w:sz w:val="20"/>
                <w:szCs w:val="20"/>
                <w:lang w:eastAsia="ru-RU"/>
              </w:rPr>
            </w:pPr>
            <w:r w:rsidRPr="00467EDD">
              <w:rPr>
                <w:rFonts w:ascii="Times New Roman" w:eastAsiaTheme="minorEastAsia" w:hAnsi="Times New Roman" w:cs="Times New Roman"/>
                <w:bCs/>
                <w:sz w:val="20"/>
                <w:szCs w:val="20"/>
                <w:lang w:eastAsia="ru-RU"/>
              </w:rPr>
              <w:t>требования</w:t>
            </w:r>
          </w:p>
        </w:tc>
        <w:tc>
          <w:tcPr>
            <w:tcW w:w="1417" w:type="dxa"/>
            <w:gridSpan w:val="2"/>
          </w:tcPr>
          <w:p w:rsidR="008A6807" w:rsidRPr="00467EDD" w:rsidRDefault="008A6807" w:rsidP="008A6807">
            <w:pPr>
              <w:autoSpaceDE w:val="0"/>
              <w:autoSpaceDN w:val="0"/>
              <w:spacing w:after="0" w:line="240" w:lineRule="auto"/>
              <w:jc w:val="center"/>
              <w:rPr>
                <w:rFonts w:ascii="Times New Roman" w:eastAsiaTheme="minorEastAsia" w:hAnsi="Times New Roman" w:cs="Times New Roman"/>
                <w:bCs/>
                <w:sz w:val="20"/>
                <w:szCs w:val="20"/>
                <w:lang w:eastAsia="ru-RU"/>
              </w:rPr>
            </w:pPr>
            <w:r w:rsidRPr="00467EDD">
              <w:rPr>
                <w:rFonts w:ascii="Times New Roman" w:eastAsiaTheme="minorEastAsia" w:hAnsi="Times New Roman" w:cs="Times New Roman"/>
                <w:bCs/>
                <w:sz w:val="20"/>
                <w:szCs w:val="20"/>
                <w:lang w:eastAsia="ru-RU"/>
              </w:rPr>
              <w:t>факт</w:t>
            </w:r>
          </w:p>
        </w:tc>
        <w:tc>
          <w:tcPr>
            <w:tcW w:w="2126" w:type="dxa"/>
            <w:gridSpan w:val="3"/>
            <w:vMerge/>
          </w:tcPr>
          <w:p w:rsidR="008A6807" w:rsidRPr="00353796" w:rsidRDefault="008A6807" w:rsidP="008A6807">
            <w:pPr>
              <w:autoSpaceDE w:val="0"/>
              <w:autoSpaceDN w:val="0"/>
              <w:spacing w:after="0" w:line="240" w:lineRule="auto"/>
              <w:rPr>
                <w:rFonts w:ascii="Times New Roman" w:eastAsiaTheme="minorEastAsia" w:hAnsi="Times New Roman" w:cs="Times New Roman"/>
                <w:sz w:val="20"/>
                <w:szCs w:val="20"/>
                <w:lang w:eastAsia="ru-RU"/>
              </w:rPr>
            </w:pPr>
          </w:p>
        </w:tc>
        <w:tc>
          <w:tcPr>
            <w:tcW w:w="1985" w:type="dxa"/>
            <w:vMerge/>
          </w:tcPr>
          <w:p w:rsidR="008A6807" w:rsidRPr="00353796" w:rsidRDefault="008A6807" w:rsidP="008A6807">
            <w:pPr>
              <w:autoSpaceDE w:val="0"/>
              <w:autoSpaceDN w:val="0"/>
              <w:spacing w:after="0" w:line="240" w:lineRule="auto"/>
              <w:rPr>
                <w:rFonts w:ascii="Times New Roman" w:eastAsiaTheme="minorEastAsia" w:hAnsi="Times New Roman" w:cs="Times New Roman"/>
                <w:sz w:val="20"/>
                <w:szCs w:val="20"/>
                <w:lang w:eastAsia="ru-RU"/>
              </w:rPr>
            </w:pPr>
          </w:p>
        </w:tc>
      </w:tr>
      <w:tr w:rsidR="00AC7E27" w:rsidRPr="00353796" w:rsidTr="00467EDD">
        <w:trPr>
          <w:gridAfter w:val="1"/>
          <w:wAfter w:w="142" w:type="dxa"/>
        </w:trPr>
        <w:tc>
          <w:tcPr>
            <w:tcW w:w="426" w:type="dxa"/>
            <w:gridSpan w:val="2"/>
          </w:tcPr>
          <w:p w:rsidR="008A6807" w:rsidRPr="00353796" w:rsidRDefault="008A6807" w:rsidP="008A6807">
            <w:pPr>
              <w:autoSpaceDE w:val="0"/>
              <w:autoSpaceDN w:val="0"/>
              <w:spacing w:after="0" w:line="240" w:lineRule="auto"/>
              <w:jc w:val="center"/>
              <w:rPr>
                <w:rFonts w:ascii="Times New Roman" w:eastAsiaTheme="minorEastAsia" w:hAnsi="Times New Roman" w:cs="Times New Roman"/>
                <w:sz w:val="18"/>
                <w:szCs w:val="18"/>
                <w:lang w:eastAsia="ru-RU"/>
              </w:rPr>
            </w:pPr>
            <w:r w:rsidRPr="00353796">
              <w:rPr>
                <w:rFonts w:ascii="Times New Roman" w:eastAsiaTheme="minorEastAsia" w:hAnsi="Times New Roman" w:cs="Times New Roman"/>
                <w:sz w:val="18"/>
                <w:szCs w:val="18"/>
                <w:lang w:eastAsia="ru-RU"/>
              </w:rPr>
              <w:t>1</w:t>
            </w:r>
          </w:p>
        </w:tc>
        <w:tc>
          <w:tcPr>
            <w:tcW w:w="1276" w:type="dxa"/>
          </w:tcPr>
          <w:p w:rsidR="008A6807" w:rsidRPr="00353796" w:rsidRDefault="008A6807" w:rsidP="008A6807">
            <w:pPr>
              <w:autoSpaceDE w:val="0"/>
              <w:autoSpaceDN w:val="0"/>
              <w:spacing w:after="0" w:line="240" w:lineRule="auto"/>
              <w:ind w:left="57" w:right="57"/>
              <w:jc w:val="both"/>
              <w:rPr>
                <w:rFonts w:ascii="Times New Roman" w:eastAsiaTheme="minorEastAsia" w:hAnsi="Times New Roman" w:cs="Times New Roman"/>
                <w:sz w:val="18"/>
                <w:szCs w:val="18"/>
                <w:lang w:eastAsia="ru-RU"/>
              </w:rPr>
            </w:pPr>
            <w:r w:rsidRPr="00353796">
              <w:rPr>
                <w:rFonts w:ascii="Times New Roman" w:eastAsiaTheme="minorEastAsia" w:hAnsi="Times New Roman" w:cs="Times New Roman"/>
                <w:sz w:val="18"/>
                <w:szCs w:val="18"/>
                <w:lang w:eastAsia="ru-RU"/>
              </w:rPr>
              <w:t>…</w:t>
            </w:r>
          </w:p>
        </w:tc>
        <w:tc>
          <w:tcPr>
            <w:tcW w:w="1559" w:type="dxa"/>
          </w:tcPr>
          <w:p w:rsidR="008A6807" w:rsidRPr="00353796" w:rsidRDefault="008A6807" w:rsidP="008A6807">
            <w:pPr>
              <w:autoSpaceDE w:val="0"/>
              <w:autoSpaceDN w:val="0"/>
              <w:spacing w:after="0" w:line="240" w:lineRule="auto"/>
              <w:ind w:left="57" w:right="57"/>
              <w:jc w:val="both"/>
              <w:rPr>
                <w:rFonts w:ascii="Times New Roman" w:eastAsiaTheme="minorEastAsia" w:hAnsi="Times New Roman" w:cs="Times New Roman"/>
                <w:sz w:val="18"/>
                <w:szCs w:val="18"/>
                <w:lang w:eastAsia="ru-RU"/>
              </w:rPr>
            </w:pPr>
            <w:r w:rsidRPr="00353796">
              <w:rPr>
                <w:rFonts w:ascii="Times New Roman" w:eastAsiaTheme="minorEastAsia" w:hAnsi="Times New Roman" w:cs="Times New Roman"/>
                <w:sz w:val="18"/>
                <w:szCs w:val="18"/>
                <w:lang w:eastAsia="ru-RU"/>
              </w:rPr>
              <w:t>указываются реквизиты, наименование печатного издания, сайт в сети “Интернет”</w:t>
            </w:r>
          </w:p>
        </w:tc>
        <w:tc>
          <w:tcPr>
            <w:tcW w:w="2410" w:type="dxa"/>
          </w:tcPr>
          <w:p w:rsidR="008A6807" w:rsidRPr="00353796" w:rsidRDefault="008A6807" w:rsidP="008A6807">
            <w:pPr>
              <w:autoSpaceDE w:val="0"/>
              <w:autoSpaceDN w:val="0"/>
              <w:spacing w:after="0" w:line="240" w:lineRule="auto"/>
              <w:ind w:left="57" w:right="57"/>
              <w:jc w:val="both"/>
              <w:rPr>
                <w:rFonts w:ascii="Times New Roman" w:eastAsiaTheme="minorEastAsia" w:hAnsi="Times New Roman" w:cs="Times New Roman"/>
                <w:sz w:val="18"/>
                <w:szCs w:val="18"/>
                <w:lang w:eastAsia="ru-RU"/>
              </w:rPr>
            </w:pPr>
            <w:r w:rsidRPr="00353796">
              <w:rPr>
                <w:rFonts w:ascii="Times New Roman" w:eastAsiaTheme="minorEastAsia" w:hAnsi="Times New Roman" w:cs="Times New Roman"/>
                <w:sz w:val="18"/>
                <w:szCs w:val="18"/>
                <w:lang w:eastAsia="ru-RU"/>
              </w:rPr>
              <w:t>указываются реквизиты письма субъекта контроля (надзора), входящий регистрационный номер органа государственного контроля (надзора)</w:t>
            </w:r>
          </w:p>
        </w:tc>
        <w:tc>
          <w:tcPr>
            <w:tcW w:w="1417" w:type="dxa"/>
          </w:tcPr>
          <w:p w:rsidR="008A6807" w:rsidRPr="00353796" w:rsidRDefault="008A6807">
            <w:pPr>
              <w:autoSpaceDE w:val="0"/>
              <w:autoSpaceDN w:val="0"/>
              <w:spacing w:after="0" w:line="240" w:lineRule="auto"/>
              <w:ind w:left="57" w:right="57"/>
              <w:jc w:val="both"/>
              <w:rPr>
                <w:rFonts w:ascii="Times New Roman" w:eastAsiaTheme="minorEastAsia" w:hAnsi="Times New Roman" w:cs="Times New Roman"/>
                <w:sz w:val="18"/>
                <w:szCs w:val="18"/>
                <w:lang w:eastAsia="ru-RU"/>
              </w:rPr>
            </w:pPr>
            <w:r w:rsidRPr="00353796">
              <w:rPr>
                <w:rFonts w:ascii="Times New Roman" w:eastAsiaTheme="minorEastAsia" w:hAnsi="Times New Roman" w:cs="Times New Roman"/>
                <w:sz w:val="18"/>
                <w:szCs w:val="18"/>
                <w:lang w:eastAsia="ru-RU"/>
              </w:rPr>
              <w:t>указываются установленные срок, периодич</w:t>
            </w:r>
            <w:r w:rsidRPr="00353796">
              <w:rPr>
                <w:rFonts w:ascii="Times New Roman" w:eastAsiaTheme="minorEastAsia" w:hAnsi="Times New Roman" w:cs="Times New Roman"/>
                <w:sz w:val="18"/>
                <w:szCs w:val="18"/>
                <w:lang w:eastAsia="ru-RU"/>
              </w:rPr>
              <w:softHyphen/>
              <w:t>ность</w:t>
            </w:r>
          </w:p>
        </w:tc>
        <w:tc>
          <w:tcPr>
            <w:tcW w:w="1418" w:type="dxa"/>
          </w:tcPr>
          <w:p w:rsidR="008A6807" w:rsidRPr="00353796" w:rsidRDefault="008A6807" w:rsidP="008A6807">
            <w:pPr>
              <w:autoSpaceDE w:val="0"/>
              <w:autoSpaceDN w:val="0"/>
              <w:spacing w:after="0" w:line="240" w:lineRule="auto"/>
              <w:ind w:left="57" w:right="57"/>
              <w:jc w:val="both"/>
              <w:rPr>
                <w:rFonts w:ascii="Times New Roman" w:eastAsiaTheme="minorEastAsia" w:hAnsi="Times New Roman" w:cs="Times New Roman"/>
                <w:sz w:val="18"/>
                <w:szCs w:val="18"/>
                <w:lang w:eastAsia="ru-RU"/>
              </w:rPr>
            </w:pPr>
            <w:r w:rsidRPr="00353796">
              <w:rPr>
                <w:rFonts w:ascii="Times New Roman" w:eastAsiaTheme="minorEastAsia" w:hAnsi="Times New Roman" w:cs="Times New Roman"/>
                <w:sz w:val="18"/>
                <w:szCs w:val="18"/>
                <w:lang w:eastAsia="ru-RU"/>
              </w:rPr>
              <w:t>указыва</w:t>
            </w:r>
            <w:r w:rsidR="00AC7E27" w:rsidRPr="00353796">
              <w:rPr>
                <w:rFonts w:ascii="Times New Roman" w:eastAsiaTheme="minorEastAsia" w:hAnsi="Times New Roman" w:cs="Times New Roman"/>
                <w:sz w:val="18"/>
                <w:szCs w:val="18"/>
                <w:lang w:eastAsia="ru-RU"/>
              </w:rPr>
              <w:t>ются фактические срок, периодич</w:t>
            </w:r>
            <w:r w:rsidRPr="00353796">
              <w:rPr>
                <w:rFonts w:ascii="Times New Roman" w:eastAsiaTheme="minorEastAsia" w:hAnsi="Times New Roman" w:cs="Times New Roman"/>
                <w:sz w:val="18"/>
                <w:szCs w:val="18"/>
                <w:lang w:eastAsia="ru-RU"/>
              </w:rPr>
              <w:t>ность</w:t>
            </w:r>
          </w:p>
        </w:tc>
        <w:tc>
          <w:tcPr>
            <w:tcW w:w="1276" w:type="dxa"/>
            <w:gridSpan w:val="2"/>
          </w:tcPr>
          <w:p w:rsidR="008A6807" w:rsidRPr="00353796" w:rsidRDefault="008A6807" w:rsidP="008A6807">
            <w:pPr>
              <w:autoSpaceDE w:val="0"/>
              <w:autoSpaceDN w:val="0"/>
              <w:spacing w:after="0" w:line="240" w:lineRule="auto"/>
              <w:ind w:left="57" w:right="57"/>
              <w:jc w:val="both"/>
              <w:rPr>
                <w:rFonts w:ascii="Times New Roman" w:eastAsiaTheme="minorEastAsia" w:hAnsi="Times New Roman" w:cs="Times New Roman"/>
                <w:sz w:val="18"/>
                <w:szCs w:val="18"/>
                <w:lang w:eastAsia="ru-RU"/>
              </w:rPr>
            </w:pPr>
            <w:r w:rsidRPr="00353796">
              <w:rPr>
                <w:rFonts w:ascii="Times New Roman" w:eastAsiaTheme="minorEastAsia" w:hAnsi="Times New Roman" w:cs="Times New Roman"/>
                <w:sz w:val="18"/>
                <w:szCs w:val="18"/>
                <w:lang w:eastAsia="ru-RU"/>
              </w:rPr>
              <w:t>указываются абзацы, подпункты, пункты нормативных правовых актов</w:t>
            </w:r>
          </w:p>
        </w:tc>
        <w:tc>
          <w:tcPr>
            <w:tcW w:w="1417" w:type="dxa"/>
            <w:gridSpan w:val="2"/>
          </w:tcPr>
          <w:p w:rsidR="008A6807" w:rsidRPr="00353796" w:rsidRDefault="008A6807" w:rsidP="008A6807">
            <w:pPr>
              <w:autoSpaceDE w:val="0"/>
              <w:autoSpaceDN w:val="0"/>
              <w:spacing w:after="0" w:line="240" w:lineRule="auto"/>
              <w:ind w:left="57" w:right="57"/>
              <w:jc w:val="both"/>
              <w:rPr>
                <w:rFonts w:ascii="Times New Roman" w:eastAsiaTheme="minorEastAsia" w:hAnsi="Times New Roman" w:cs="Times New Roman"/>
                <w:sz w:val="18"/>
                <w:szCs w:val="18"/>
                <w:lang w:eastAsia="ru-RU"/>
              </w:rPr>
            </w:pPr>
            <w:r w:rsidRPr="00353796">
              <w:rPr>
                <w:rFonts w:ascii="Times New Roman" w:eastAsiaTheme="minorEastAsia" w:hAnsi="Times New Roman" w:cs="Times New Roman"/>
                <w:sz w:val="18"/>
                <w:szCs w:val="18"/>
                <w:lang w:eastAsia="ru-RU"/>
              </w:rPr>
              <w:t>V/X</w:t>
            </w:r>
          </w:p>
          <w:p w:rsidR="008A6807" w:rsidRPr="00353796" w:rsidRDefault="008A6807" w:rsidP="008A6807">
            <w:pPr>
              <w:autoSpaceDE w:val="0"/>
              <w:autoSpaceDN w:val="0"/>
              <w:spacing w:after="0" w:line="240" w:lineRule="auto"/>
              <w:ind w:left="57" w:right="57"/>
              <w:jc w:val="both"/>
              <w:rPr>
                <w:rFonts w:ascii="Times New Roman" w:eastAsiaTheme="minorEastAsia" w:hAnsi="Times New Roman" w:cs="Times New Roman"/>
                <w:sz w:val="18"/>
                <w:szCs w:val="18"/>
                <w:lang w:eastAsia="ru-RU"/>
              </w:rPr>
            </w:pPr>
            <w:r w:rsidRPr="00353796">
              <w:rPr>
                <w:rFonts w:ascii="Times New Roman" w:eastAsiaTheme="minorEastAsia" w:hAnsi="Times New Roman" w:cs="Times New Roman"/>
                <w:sz w:val="18"/>
                <w:szCs w:val="18"/>
                <w:lang w:eastAsia="ru-RU"/>
              </w:rPr>
              <w:t>(по каждому требованию)</w:t>
            </w:r>
          </w:p>
        </w:tc>
        <w:tc>
          <w:tcPr>
            <w:tcW w:w="2126" w:type="dxa"/>
            <w:gridSpan w:val="3"/>
          </w:tcPr>
          <w:p w:rsidR="008A6807" w:rsidRPr="00353796" w:rsidRDefault="008A6807">
            <w:pPr>
              <w:autoSpaceDE w:val="0"/>
              <w:autoSpaceDN w:val="0"/>
              <w:spacing w:after="0" w:line="240" w:lineRule="auto"/>
              <w:ind w:left="57" w:right="57"/>
              <w:jc w:val="both"/>
              <w:rPr>
                <w:rFonts w:ascii="Times New Roman" w:eastAsiaTheme="minorEastAsia" w:hAnsi="Times New Roman" w:cs="Times New Roman"/>
                <w:sz w:val="18"/>
                <w:szCs w:val="18"/>
                <w:lang w:eastAsia="ru-RU"/>
              </w:rPr>
            </w:pPr>
            <w:r w:rsidRPr="00353796">
              <w:rPr>
                <w:rFonts w:ascii="Times New Roman" w:eastAsiaTheme="minorEastAsia" w:hAnsi="Times New Roman" w:cs="Times New Roman"/>
                <w:sz w:val="18"/>
                <w:szCs w:val="18"/>
                <w:lang w:eastAsia="ru-RU"/>
              </w:rPr>
              <w:t>форма раскрытия – V/X; правила</w:t>
            </w:r>
            <w:r w:rsidR="00AC7E27" w:rsidRPr="00353796">
              <w:rPr>
                <w:rFonts w:ascii="Times New Roman" w:eastAsiaTheme="minorEastAsia" w:hAnsi="Times New Roman" w:cs="Times New Roman"/>
                <w:sz w:val="18"/>
                <w:szCs w:val="18"/>
                <w:lang w:eastAsia="ru-RU"/>
              </w:rPr>
              <w:t xml:space="preserve"> </w:t>
            </w:r>
            <w:r w:rsidRPr="00353796">
              <w:rPr>
                <w:rFonts w:ascii="Times New Roman" w:eastAsiaTheme="minorEastAsia" w:hAnsi="Times New Roman" w:cs="Times New Roman"/>
                <w:sz w:val="18"/>
                <w:szCs w:val="18"/>
                <w:lang w:eastAsia="ru-RU"/>
              </w:rPr>
              <w:t>заполнения – V/X</w:t>
            </w:r>
          </w:p>
        </w:tc>
        <w:tc>
          <w:tcPr>
            <w:tcW w:w="1985" w:type="dxa"/>
          </w:tcPr>
          <w:p w:rsidR="008A6807" w:rsidRPr="00353796" w:rsidRDefault="008A6807" w:rsidP="008A6807">
            <w:pPr>
              <w:autoSpaceDE w:val="0"/>
              <w:autoSpaceDN w:val="0"/>
              <w:spacing w:after="0" w:line="240" w:lineRule="auto"/>
              <w:ind w:left="57" w:right="57"/>
              <w:jc w:val="both"/>
              <w:rPr>
                <w:rFonts w:ascii="Times New Roman" w:eastAsiaTheme="minorEastAsia" w:hAnsi="Times New Roman" w:cs="Times New Roman"/>
                <w:sz w:val="18"/>
                <w:szCs w:val="18"/>
                <w:lang w:eastAsia="ru-RU"/>
              </w:rPr>
            </w:pPr>
            <w:r w:rsidRPr="00353796">
              <w:rPr>
                <w:rFonts w:ascii="Times New Roman" w:eastAsiaTheme="minorEastAsia" w:hAnsi="Times New Roman" w:cs="Times New Roman"/>
                <w:sz w:val="18"/>
                <w:szCs w:val="18"/>
                <w:lang w:eastAsia="ru-RU"/>
              </w:rPr>
              <w:t>&lt;1&gt; V/X</w:t>
            </w:r>
          </w:p>
          <w:p w:rsidR="008A6807" w:rsidRPr="00353796" w:rsidRDefault="008A6807" w:rsidP="008A6807">
            <w:pPr>
              <w:autoSpaceDE w:val="0"/>
              <w:autoSpaceDN w:val="0"/>
              <w:spacing w:after="0" w:line="240" w:lineRule="auto"/>
              <w:ind w:left="57" w:right="57"/>
              <w:jc w:val="both"/>
              <w:rPr>
                <w:rFonts w:ascii="Times New Roman" w:eastAsiaTheme="minorEastAsia" w:hAnsi="Times New Roman" w:cs="Times New Roman"/>
                <w:sz w:val="18"/>
                <w:szCs w:val="18"/>
                <w:lang w:eastAsia="ru-RU"/>
              </w:rPr>
            </w:pPr>
            <w:r w:rsidRPr="00353796">
              <w:rPr>
                <w:rFonts w:ascii="Times New Roman" w:eastAsiaTheme="minorEastAsia" w:hAnsi="Times New Roman" w:cs="Times New Roman"/>
                <w:sz w:val="18"/>
                <w:szCs w:val="18"/>
                <w:lang w:eastAsia="ru-RU"/>
              </w:rPr>
              <w:t>&lt;2&gt; V/X</w:t>
            </w:r>
          </w:p>
          <w:p w:rsidR="008A6807" w:rsidRPr="00353796" w:rsidRDefault="008A6807" w:rsidP="008A6807">
            <w:pPr>
              <w:autoSpaceDE w:val="0"/>
              <w:autoSpaceDN w:val="0"/>
              <w:spacing w:after="0" w:line="240" w:lineRule="auto"/>
              <w:ind w:left="57" w:right="57"/>
              <w:jc w:val="both"/>
              <w:rPr>
                <w:rFonts w:ascii="Times New Roman" w:eastAsiaTheme="minorEastAsia" w:hAnsi="Times New Roman" w:cs="Times New Roman"/>
                <w:sz w:val="18"/>
                <w:szCs w:val="18"/>
                <w:lang w:eastAsia="ru-RU"/>
              </w:rPr>
            </w:pPr>
            <w:r w:rsidRPr="00353796">
              <w:rPr>
                <w:rFonts w:ascii="Times New Roman" w:eastAsiaTheme="minorEastAsia" w:hAnsi="Times New Roman" w:cs="Times New Roman"/>
                <w:sz w:val="18"/>
                <w:szCs w:val="18"/>
                <w:lang w:eastAsia="ru-RU"/>
              </w:rPr>
              <w:t>&lt;3&gt; V/X</w:t>
            </w:r>
          </w:p>
          <w:p w:rsidR="008A6807" w:rsidRPr="00353796" w:rsidRDefault="008A6807" w:rsidP="008A6807">
            <w:pPr>
              <w:autoSpaceDE w:val="0"/>
              <w:autoSpaceDN w:val="0"/>
              <w:spacing w:after="0" w:line="240" w:lineRule="auto"/>
              <w:ind w:left="57" w:right="57"/>
              <w:jc w:val="both"/>
              <w:rPr>
                <w:rFonts w:ascii="Times New Roman" w:eastAsiaTheme="minorEastAsia" w:hAnsi="Times New Roman" w:cs="Times New Roman"/>
                <w:sz w:val="18"/>
                <w:szCs w:val="18"/>
                <w:lang w:eastAsia="ru-RU"/>
              </w:rPr>
            </w:pPr>
            <w:r w:rsidRPr="00353796">
              <w:rPr>
                <w:rFonts w:ascii="Times New Roman" w:eastAsiaTheme="minorEastAsia" w:hAnsi="Times New Roman" w:cs="Times New Roman"/>
                <w:sz w:val="18"/>
                <w:szCs w:val="18"/>
                <w:lang w:eastAsia="ru-RU"/>
              </w:rPr>
              <w:t>&lt;4&gt; V/X (по каждому требованию)</w:t>
            </w:r>
          </w:p>
          <w:p w:rsidR="008A6807" w:rsidRPr="00353796" w:rsidRDefault="008A6807" w:rsidP="008A6807">
            <w:pPr>
              <w:autoSpaceDE w:val="0"/>
              <w:autoSpaceDN w:val="0"/>
              <w:spacing w:after="0" w:line="240" w:lineRule="auto"/>
              <w:ind w:left="57" w:right="57"/>
              <w:jc w:val="both"/>
              <w:rPr>
                <w:rFonts w:ascii="Times New Roman" w:eastAsiaTheme="minorEastAsia" w:hAnsi="Times New Roman" w:cs="Times New Roman"/>
                <w:sz w:val="18"/>
                <w:szCs w:val="18"/>
                <w:lang w:eastAsia="ru-RU"/>
              </w:rPr>
            </w:pPr>
            <w:r w:rsidRPr="00353796">
              <w:rPr>
                <w:rFonts w:ascii="Times New Roman" w:eastAsiaTheme="minorEastAsia" w:hAnsi="Times New Roman" w:cs="Times New Roman"/>
                <w:sz w:val="18"/>
                <w:szCs w:val="18"/>
                <w:lang w:eastAsia="ru-RU"/>
              </w:rPr>
              <w:t>&lt;5&gt; V/X</w:t>
            </w:r>
          </w:p>
        </w:tc>
      </w:tr>
      <w:tr w:rsidR="00AC7E27" w:rsidRPr="00353796" w:rsidTr="00467EDD">
        <w:trPr>
          <w:gridAfter w:val="1"/>
          <w:wAfter w:w="142" w:type="dxa"/>
        </w:trPr>
        <w:tc>
          <w:tcPr>
            <w:tcW w:w="426" w:type="dxa"/>
            <w:gridSpan w:val="2"/>
          </w:tcPr>
          <w:p w:rsidR="008A6807" w:rsidRPr="00353796" w:rsidRDefault="008A6807" w:rsidP="008A6807">
            <w:pPr>
              <w:autoSpaceDE w:val="0"/>
              <w:autoSpaceDN w:val="0"/>
              <w:spacing w:after="0" w:line="240" w:lineRule="auto"/>
              <w:jc w:val="center"/>
              <w:rPr>
                <w:rFonts w:ascii="Times New Roman" w:eastAsiaTheme="minorEastAsia" w:hAnsi="Times New Roman" w:cs="Times New Roman"/>
                <w:sz w:val="18"/>
                <w:szCs w:val="18"/>
                <w:lang w:eastAsia="ru-RU"/>
              </w:rPr>
            </w:pPr>
            <w:r w:rsidRPr="00353796">
              <w:rPr>
                <w:rFonts w:ascii="Times New Roman" w:eastAsiaTheme="minorEastAsia" w:hAnsi="Times New Roman" w:cs="Times New Roman"/>
                <w:sz w:val="18"/>
                <w:szCs w:val="18"/>
                <w:lang w:eastAsia="ru-RU"/>
              </w:rPr>
              <w:t>2</w:t>
            </w:r>
          </w:p>
        </w:tc>
        <w:tc>
          <w:tcPr>
            <w:tcW w:w="1276" w:type="dxa"/>
          </w:tcPr>
          <w:p w:rsidR="008A6807" w:rsidRPr="00353796" w:rsidRDefault="008A6807" w:rsidP="008A6807">
            <w:pPr>
              <w:autoSpaceDE w:val="0"/>
              <w:autoSpaceDN w:val="0"/>
              <w:spacing w:after="0" w:line="240" w:lineRule="auto"/>
              <w:ind w:left="57" w:right="57"/>
              <w:jc w:val="both"/>
              <w:rPr>
                <w:rFonts w:ascii="Times New Roman" w:eastAsiaTheme="minorEastAsia" w:hAnsi="Times New Roman" w:cs="Times New Roman"/>
                <w:sz w:val="18"/>
                <w:szCs w:val="18"/>
                <w:lang w:eastAsia="ru-RU"/>
              </w:rPr>
            </w:pPr>
            <w:r w:rsidRPr="00353796">
              <w:rPr>
                <w:rFonts w:ascii="Times New Roman" w:eastAsiaTheme="minorEastAsia" w:hAnsi="Times New Roman" w:cs="Times New Roman"/>
                <w:sz w:val="18"/>
                <w:szCs w:val="18"/>
                <w:lang w:eastAsia="ru-RU"/>
              </w:rPr>
              <w:t>…</w:t>
            </w:r>
          </w:p>
        </w:tc>
        <w:tc>
          <w:tcPr>
            <w:tcW w:w="1559" w:type="dxa"/>
          </w:tcPr>
          <w:p w:rsidR="008A6807" w:rsidRPr="00353796" w:rsidRDefault="008A6807" w:rsidP="008A6807">
            <w:pPr>
              <w:autoSpaceDE w:val="0"/>
              <w:autoSpaceDN w:val="0"/>
              <w:spacing w:after="0" w:line="240" w:lineRule="auto"/>
              <w:ind w:left="57" w:right="57"/>
              <w:jc w:val="both"/>
              <w:rPr>
                <w:rFonts w:ascii="Times New Roman" w:eastAsiaTheme="minorEastAsia" w:hAnsi="Times New Roman" w:cs="Times New Roman"/>
                <w:sz w:val="18"/>
                <w:szCs w:val="18"/>
                <w:lang w:eastAsia="ru-RU"/>
              </w:rPr>
            </w:pPr>
          </w:p>
        </w:tc>
        <w:tc>
          <w:tcPr>
            <w:tcW w:w="2410" w:type="dxa"/>
          </w:tcPr>
          <w:p w:rsidR="008A6807" w:rsidRPr="00353796" w:rsidRDefault="008A6807" w:rsidP="008A6807">
            <w:pPr>
              <w:autoSpaceDE w:val="0"/>
              <w:autoSpaceDN w:val="0"/>
              <w:spacing w:after="0" w:line="240" w:lineRule="auto"/>
              <w:ind w:left="57" w:right="57"/>
              <w:jc w:val="both"/>
              <w:rPr>
                <w:rFonts w:ascii="Times New Roman" w:eastAsiaTheme="minorEastAsia" w:hAnsi="Times New Roman" w:cs="Times New Roman"/>
                <w:sz w:val="18"/>
                <w:szCs w:val="18"/>
                <w:lang w:eastAsia="ru-RU"/>
              </w:rPr>
            </w:pPr>
          </w:p>
        </w:tc>
        <w:tc>
          <w:tcPr>
            <w:tcW w:w="1417" w:type="dxa"/>
          </w:tcPr>
          <w:p w:rsidR="008A6807" w:rsidRPr="00353796" w:rsidRDefault="008A6807" w:rsidP="008A6807">
            <w:pPr>
              <w:autoSpaceDE w:val="0"/>
              <w:autoSpaceDN w:val="0"/>
              <w:spacing w:after="0" w:line="240" w:lineRule="auto"/>
              <w:ind w:left="57" w:right="57"/>
              <w:jc w:val="both"/>
              <w:rPr>
                <w:rFonts w:ascii="Times New Roman" w:eastAsiaTheme="minorEastAsia" w:hAnsi="Times New Roman" w:cs="Times New Roman"/>
                <w:sz w:val="18"/>
                <w:szCs w:val="18"/>
                <w:lang w:eastAsia="ru-RU"/>
              </w:rPr>
            </w:pPr>
          </w:p>
        </w:tc>
        <w:tc>
          <w:tcPr>
            <w:tcW w:w="1418" w:type="dxa"/>
          </w:tcPr>
          <w:p w:rsidR="008A6807" w:rsidRPr="00353796" w:rsidRDefault="008A6807" w:rsidP="008A6807">
            <w:pPr>
              <w:autoSpaceDE w:val="0"/>
              <w:autoSpaceDN w:val="0"/>
              <w:spacing w:after="0" w:line="240" w:lineRule="auto"/>
              <w:ind w:left="57" w:right="57"/>
              <w:jc w:val="both"/>
              <w:rPr>
                <w:rFonts w:ascii="Times New Roman" w:eastAsiaTheme="minorEastAsia" w:hAnsi="Times New Roman" w:cs="Times New Roman"/>
                <w:sz w:val="18"/>
                <w:szCs w:val="18"/>
                <w:lang w:eastAsia="ru-RU"/>
              </w:rPr>
            </w:pPr>
          </w:p>
        </w:tc>
        <w:tc>
          <w:tcPr>
            <w:tcW w:w="1276" w:type="dxa"/>
            <w:gridSpan w:val="2"/>
          </w:tcPr>
          <w:p w:rsidR="008A6807" w:rsidRPr="00353796" w:rsidRDefault="008A6807" w:rsidP="008A6807">
            <w:pPr>
              <w:autoSpaceDE w:val="0"/>
              <w:autoSpaceDN w:val="0"/>
              <w:spacing w:after="0" w:line="240" w:lineRule="auto"/>
              <w:ind w:left="57" w:right="57"/>
              <w:jc w:val="both"/>
              <w:rPr>
                <w:rFonts w:ascii="Times New Roman" w:eastAsiaTheme="minorEastAsia" w:hAnsi="Times New Roman" w:cs="Times New Roman"/>
                <w:sz w:val="18"/>
                <w:szCs w:val="18"/>
                <w:lang w:eastAsia="ru-RU"/>
              </w:rPr>
            </w:pPr>
          </w:p>
        </w:tc>
        <w:tc>
          <w:tcPr>
            <w:tcW w:w="1417" w:type="dxa"/>
            <w:gridSpan w:val="2"/>
          </w:tcPr>
          <w:p w:rsidR="008A6807" w:rsidRPr="00353796" w:rsidRDefault="008A6807" w:rsidP="008A6807">
            <w:pPr>
              <w:autoSpaceDE w:val="0"/>
              <w:autoSpaceDN w:val="0"/>
              <w:spacing w:after="0" w:line="240" w:lineRule="auto"/>
              <w:ind w:left="57" w:right="57"/>
              <w:jc w:val="both"/>
              <w:rPr>
                <w:rFonts w:ascii="Times New Roman" w:eastAsiaTheme="minorEastAsia" w:hAnsi="Times New Roman" w:cs="Times New Roman"/>
                <w:sz w:val="18"/>
                <w:szCs w:val="18"/>
                <w:lang w:eastAsia="ru-RU"/>
              </w:rPr>
            </w:pPr>
          </w:p>
        </w:tc>
        <w:tc>
          <w:tcPr>
            <w:tcW w:w="2126" w:type="dxa"/>
            <w:gridSpan w:val="3"/>
          </w:tcPr>
          <w:p w:rsidR="008A6807" w:rsidRPr="00353796" w:rsidRDefault="008A6807" w:rsidP="008A6807">
            <w:pPr>
              <w:autoSpaceDE w:val="0"/>
              <w:autoSpaceDN w:val="0"/>
              <w:spacing w:after="0" w:line="240" w:lineRule="auto"/>
              <w:ind w:left="57" w:right="57"/>
              <w:jc w:val="both"/>
              <w:rPr>
                <w:rFonts w:ascii="Times New Roman" w:eastAsiaTheme="minorEastAsia" w:hAnsi="Times New Roman" w:cs="Times New Roman"/>
                <w:sz w:val="18"/>
                <w:szCs w:val="18"/>
                <w:lang w:eastAsia="ru-RU"/>
              </w:rPr>
            </w:pPr>
          </w:p>
        </w:tc>
        <w:tc>
          <w:tcPr>
            <w:tcW w:w="1985" w:type="dxa"/>
          </w:tcPr>
          <w:p w:rsidR="008A6807" w:rsidRPr="00353796" w:rsidRDefault="008A6807" w:rsidP="008A6807">
            <w:pPr>
              <w:autoSpaceDE w:val="0"/>
              <w:autoSpaceDN w:val="0"/>
              <w:spacing w:after="0" w:line="240" w:lineRule="auto"/>
              <w:ind w:left="57" w:right="57"/>
              <w:jc w:val="both"/>
              <w:rPr>
                <w:rFonts w:ascii="Times New Roman" w:eastAsiaTheme="minorEastAsia" w:hAnsi="Times New Roman" w:cs="Times New Roman"/>
                <w:sz w:val="18"/>
                <w:szCs w:val="18"/>
                <w:lang w:eastAsia="ru-RU"/>
              </w:rPr>
            </w:pPr>
          </w:p>
        </w:tc>
      </w:tr>
      <w:tr w:rsidR="008A6807" w:rsidRPr="00353796" w:rsidTr="00467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6" w:type="dxa"/>
        </w:trPr>
        <w:tc>
          <w:tcPr>
            <w:tcW w:w="9242" w:type="dxa"/>
            <w:gridSpan w:val="7"/>
            <w:tcBorders>
              <w:top w:val="nil"/>
              <w:left w:val="nil"/>
              <w:bottom w:val="single" w:sz="4" w:space="0" w:color="auto"/>
              <w:right w:val="nil"/>
            </w:tcBorders>
            <w:vAlign w:val="bottom"/>
          </w:tcPr>
          <w:p w:rsidR="008A6807" w:rsidRPr="00353796" w:rsidRDefault="008A6807" w:rsidP="008A6807">
            <w:pPr>
              <w:autoSpaceDE w:val="0"/>
              <w:autoSpaceDN w:val="0"/>
              <w:spacing w:after="0" w:line="240" w:lineRule="auto"/>
              <w:jc w:val="center"/>
              <w:rPr>
                <w:rFonts w:ascii="Times New Roman" w:eastAsiaTheme="minorEastAsia" w:hAnsi="Times New Roman" w:cs="Times New Roman"/>
                <w:lang w:eastAsia="ru-RU"/>
              </w:rPr>
            </w:pPr>
          </w:p>
        </w:tc>
        <w:tc>
          <w:tcPr>
            <w:tcW w:w="567" w:type="dxa"/>
            <w:gridSpan w:val="2"/>
            <w:tcBorders>
              <w:top w:val="nil"/>
              <w:left w:val="nil"/>
              <w:bottom w:val="nil"/>
              <w:right w:val="nil"/>
            </w:tcBorders>
            <w:vAlign w:val="bottom"/>
          </w:tcPr>
          <w:p w:rsidR="008A6807" w:rsidRPr="00353796" w:rsidRDefault="008A6807" w:rsidP="008A6807">
            <w:pPr>
              <w:autoSpaceDE w:val="0"/>
              <w:autoSpaceDN w:val="0"/>
              <w:spacing w:after="0" w:line="240" w:lineRule="auto"/>
              <w:jc w:val="center"/>
              <w:rPr>
                <w:rFonts w:ascii="Times New Roman" w:eastAsiaTheme="minorEastAsia" w:hAnsi="Times New Roman" w:cs="Times New Roman"/>
                <w:lang w:eastAsia="ru-RU"/>
              </w:rPr>
            </w:pPr>
          </w:p>
        </w:tc>
        <w:tc>
          <w:tcPr>
            <w:tcW w:w="2268" w:type="dxa"/>
            <w:gridSpan w:val="2"/>
            <w:tcBorders>
              <w:top w:val="nil"/>
              <w:left w:val="nil"/>
              <w:bottom w:val="single" w:sz="4" w:space="0" w:color="auto"/>
              <w:right w:val="nil"/>
            </w:tcBorders>
            <w:vAlign w:val="bottom"/>
          </w:tcPr>
          <w:p w:rsidR="008A6807" w:rsidRPr="00353796" w:rsidRDefault="008A6807" w:rsidP="008A6807">
            <w:pPr>
              <w:autoSpaceDE w:val="0"/>
              <w:autoSpaceDN w:val="0"/>
              <w:spacing w:after="0" w:line="240" w:lineRule="auto"/>
              <w:jc w:val="center"/>
              <w:rPr>
                <w:rFonts w:ascii="Times New Roman" w:eastAsiaTheme="minorEastAsia" w:hAnsi="Times New Roman" w:cs="Times New Roman"/>
                <w:lang w:eastAsia="ru-RU"/>
              </w:rPr>
            </w:pPr>
          </w:p>
        </w:tc>
        <w:tc>
          <w:tcPr>
            <w:tcW w:w="567" w:type="dxa"/>
            <w:tcBorders>
              <w:top w:val="nil"/>
              <w:left w:val="nil"/>
              <w:bottom w:val="nil"/>
              <w:right w:val="nil"/>
            </w:tcBorders>
            <w:vAlign w:val="bottom"/>
          </w:tcPr>
          <w:p w:rsidR="008A6807" w:rsidRPr="00353796" w:rsidRDefault="008A6807" w:rsidP="008A6807">
            <w:pPr>
              <w:autoSpaceDE w:val="0"/>
              <w:autoSpaceDN w:val="0"/>
              <w:spacing w:after="0" w:line="240" w:lineRule="auto"/>
              <w:jc w:val="center"/>
              <w:rPr>
                <w:rFonts w:ascii="Times New Roman" w:eastAsiaTheme="minorEastAsia" w:hAnsi="Times New Roman" w:cs="Times New Roman"/>
                <w:lang w:eastAsia="ru-RU"/>
              </w:rPr>
            </w:pPr>
          </w:p>
        </w:tc>
        <w:tc>
          <w:tcPr>
            <w:tcW w:w="2552" w:type="dxa"/>
            <w:gridSpan w:val="3"/>
            <w:tcBorders>
              <w:top w:val="nil"/>
              <w:left w:val="nil"/>
              <w:bottom w:val="single" w:sz="4" w:space="0" w:color="auto"/>
              <w:right w:val="nil"/>
            </w:tcBorders>
            <w:vAlign w:val="bottom"/>
          </w:tcPr>
          <w:p w:rsidR="008A6807" w:rsidRPr="00353796" w:rsidRDefault="008A6807" w:rsidP="008A6807">
            <w:pPr>
              <w:autoSpaceDE w:val="0"/>
              <w:autoSpaceDN w:val="0"/>
              <w:spacing w:after="0" w:line="240" w:lineRule="auto"/>
              <w:jc w:val="center"/>
              <w:rPr>
                <w:rFonts w:ascii="Times New Roman" w:eastAsiaTheme="minorEastAsia" w:hAnsi="Times New Roman" w:cs="Times New Roman"/>
                <w:lang w:eastAsia="ru-RU"/>
              </w:rPr>
            </w:pPr>
          </w:p>
        </w:tc>
      </w:tr>
      <w:tr w:rsidR="008A6807" w:rsidRPr="00353796" w:rsidTr="00467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6" w:type="dxa"/>
        </w:trPr>
        <w:tc>
          <w:tcPr>
            <w:tcW w:w="9242" w:type="dxa"/>
            <w:gridSpan w:val="7"/>
            <w:tcBorders>
              <w:top w:val="nil"/>
              <w:left w:val="nil"/>
              <w:bottom w:val="nil"/>
              <w:right w:val="nil"/>
            </w:tcBorders>
          </w:tcPr>
          <w:p w:rsidR="008A6807" w:rsidRPr="00353796" w:rsidRDefault="008A6807" w:rsidP="008A6807">
            <w:pPr>
              <w:autoSpaceDE w:val="0"/>
              <w:autoSpaceDN w:val="0"/>
              <w:spacing w:after="0" w:line="240" w:lineRule="auto"/>
              <w:jc w:val="center"/>
              <w:rPr>
                <w:rFonts w:ascii="Times New Roman" w:eastAsiaTheme="minorEastAsia" w:hAnsi="Times New Roman" w:cs="Times New Roman"/>
                <w:sz w:val="18"/>
                <w:szCs w:val="18"/>
                <w:lang w:eastAsia="ru-RU"/>
              </w:rPr>
            </w:pPr>
            <w:r w:rsidRPr="00353796">
              <w:rPr>
                <w:rFonts w:ascii="Times New Roman" w:eastAsiaTheme="minorEastAsia" w:hAnsi="Times New Roman" w:cs="Times New Roman"/>
                <w:sz w:val="18"/>
                <w:szCs w:val="18"/>
                <w:lang w:eastAsia="ru-RU"/>
              </w:rPr>
              <w:t>(указывается должность руководителя структурного подразделения органа государственного контроля (надзора))</w:t>
            </w:r>
          </w:p>
        </w:tc>
        <w:tc>
          <w:tcPr>
            <w:tcW w:w="567" w:type="dxa"/>
            <w:gridSpan w:val="2"/>
            <w:tcBorders>
              <w:top w:val="nil"/>
              <w:left w:val="nil"/>
              <w:bottom w:val="nil"/>
              <w:right w:val="nil"/>
            </w:tcBorders>
          </w:tcPr>
          <w:p w:rsidR="008A6807" w:rsidRPr="00353796" w:rsidRDefault="008A6807" w:rsidP="008A6807">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2268" w:type="dxa"/>
            <w:gridSpan w:val="2"/>
            <w:tcBorders>
              <w:top w:val="nil"/>
              <w:left w:val="nil"/>
              <w:bottom w:val="nil"/>
              <w:right w:val="nil"/>
            </w:tcBorders>
          </w:tcPr>
          <w:p w:rsidR="008A6807" w:rsidRPr="00353796" w:rsidRDefault="008A6807" w:rsidP="008A6807">
            <w:pPr>
              <w:autoSpaceDE w:val="0"/>
              <w:autoSpaceDN w:val="0"/>
              <w:spacing w:after="0" w:line="240" w:lineRule="auto"/>
              <w:jc w:val="center"/>
              <w:rPr>
                <w:rFonts w:ascii="Times New Roman" w:eastAsiaTheme="minorEastAsia" w:hAnsi="Times New Roman" w:cs="Times New Roman"/>
                <w:sz w:val="18"/>
                <w:szCs w:val="18"/>
                <w:lang w:eastAsia="ru-RU"/>
              </w:rPr>
            </w:pPr>
            <w:r w:rsidRPr="00353796">
              <w:rPr>
                <w:rFonts w:ascii="Times New Roman" w:eastAsiaTheme="minorEastAsia" w:hAnsi="Times New Roman" w:cs="Times New Roman"/>
                <w:sz w:val="18"/>
                <w:szCs w:val="18"/>
                <w:lang w:eastAsia="ru-RU"/>
              </w:rPr>
              <w:t>(подпись)</w:t>
            </w:r>
          </w:p>
        </w:tc>
        <w:tc>
          <w:tcPr>
            <w:tcW w:w="567" w:type="dxa"/>
            <w:tcBorders>
              <w:top w:val="nil"/>
              <w:left w:val="nil"/>
              <w:bottom w:val="nil"/>
              <w:right w:val="nil"/>
            </w:tcBorders>
          </w:tcPr>
          <w:p w:rsidR="008A6807" w:rsidRPr="00353796" w:rsidRDefault="008A6807" w:rsidP="008A6807">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2552" w:type="dxa"/>
            <w:gridSpan w:val="3"/>
            <w:tcBorders>
              <w:top w:val="nil"/>
              <w:left w:val="nil"/>
              <w:bottom w:val="nil"/>
              <w:right w:val="nil"/>
            </w:tcBorders>
          </w:tcPr>
          <w:p w:rsidR="008A6807" w:rsidRPr="00353796" w:rsidRDefault="008A6807" w:rsidP="008A6807">
            <w:pPr>
              <w:autoSpaceDE w:val="0"/>
              <w:autoSpaceDN w:val="0"/>
              <w:spacing w:after="0" w:line="240" w:lineRule="auto"/>
              <w:jc w:val="center"/>
              <w:rPr>
                <w:rFonts w:ascii="Times New Roman" w:eastAsiaTheme="minorEastAsia" w:hAnsi="Times New Roman" w:cs="Times New Roman"/>
                <w:sz w:val="18"/>
                <w:szCs w:val="18"/>
                <w:lang w:eastAsia="ru-RU"/>
              </w:rPr>
            </w:pPr>
            <w:r w:rsidRPr="00353796">
              <w:rPr>
                <w:rFonts w:ascii="Times New Roman" w:eastAsiaTheme="minorEastAsia" w:hAnsi="Times New Roman" w:cs="Times New Roman"/>
                <w:sz w:val="18"/>
                <w:szCs w:val="18"/>
                <w:lang w:eastAsia="ru-RU"/>
              </w:rPr>
              <w:t>(инициалы, фамилия)</w:t>
            </w:r>
          </w:p>
        </w:tc>
      </w:tr>
    </w:tbl>
    <w:p w:rsidR="008A6807" w:rsidRPr="00353796" w:rsidRDefault="008A6807" w:rsidP="008A6807">
      <w:pPr>
        <w:autoSpaceDE w:val="0"/>
        <w:autoSpaceDN w:val="0"/>
        <w:spacing w:after="0" w:line="240" w:lineRule="auto"/>
        <w:rPr>
          <w:rFonts w:ascii="Times New Roman" w:eastAsiaTheme="minorEastAsia" w:hAnsi="Times New Roman" w:cs="Times New Roman"/>
          <w:lang w:eastAsia="ru-RU"/>
        </w:rPr>
      </w:pPr>
    </w:p>
    <w:tbl>
      <w:tblPr>
        <w:tblW w:w="0" w:type="auto"/>
        <w:tblLayout w:type="fixed"/>
        <w:tblCellMar>
          <w:left w:w="28" w:type="dxa"/>
          <w:right w:w="28" w:type="dxa"/>
        </w:tblCellMar>
        <w:tblLook w:val="0000" w:firstRow="0" w:lastRow="0" w:firstColumn="0" w:lastColumn="0" w:noHBand="0" w:noVBand="0"/>
      </w:tblPr>
      <w:tblGrid>
        <w:gridCol w:w="3686"/>
        <w:gridCol w:w="227"/>
        <w:gridCol w:w="1134"/>
        <w:gridCol w:w="397"/>
      </w:tblGrid>
      <w:tr w:rsidR="008A6807" w:rsidRPr="00353796" w:rsidTr="008A6807">
        <w:tc>
          <w:tcPr>
            <w:tcW w:w="3686" w:type="dxa"/>
            <w:tcBorders>
              <w:top w:val="nil"/>
              <w:left w:val="nil"/>
              <w:bottom w:val="single" w:sz="4" w:space="0" w:color="auto"/>
              <w:right w:val="nil"/>
            </w:tcBorders>
            <w:vAlign w:val="bottom"/>
          </w:tcPr>
          <w:p w:rsidR="008A6807" w:rsidRPr="00353796" w:rsidRDefault="008A6807" w:rsidP="008A6807">
            <w:pPr>
              <w:autoSpaceDE w:val="0"/>
              <w:autoSpaceDN w:val="0"/>
              <w:spacing w:after="0" w:line="240" w:lineRule="auto"/>
              <w:jc w:val="center"/>
              <w:rPr>
                <w:rFonts w:ascii="Times New Roman" w:eastAsiaTheme="minorEastAsia" w:hAnsi="Times New Roman" w:cs="Times New Roman"/>
                <w:lang w:eastAsia="ru-RU"/>
              </w:rPr>
            </w:pPr>
          </w:p>
        </w:tc>
        <w:tc>
          <w:tcPr>
            <w:tcW w:w="227" w:type="dxa"/>
            <w:tcBorders>
              <w:top w:val="nil"/>
              <w:left w:val="nil"/>
              <w:bottom w:val="nil"/>
              <w:right w:val="nil"/>
            </w:tcBorders>
            <w:vAlign w:val="bottom"/>
          </w:tcPr>
          <w:p w:rsidR="008A6807" w:rsidRPr="00353796" w:rsidRDefault="008A6807" w:rsidP="008A6807">
            <w:pPr>
              <w:autoSpaceDE w:val="0"/>
              <w:autoSpaceDN w:val="0"/>
              <w:spacing w:after="0" w:line="240" w:lineRule="auto"/>
              <w:jc w:val="right"/>
              <w:rPr>
                <w:rFonts w:ascii="Times New Roman" w:eastAsiaTheme="minorEastAsia" w:hAnsi="Times New Roman" w:cs="Times New Roman"/>
                <w:lang w:eastAsia="ru-RU"/>
              </w:rPr>
            </w:pPr>
            <w:r w:rsidRPr="00353796">
              <w:rPr>
                <w:rFonts w:ascii="Times New Roman" w:eastAsiaTheme="minorEastAsia" w:hAnsi="Times New Roman" w:cs="Times New Roman"/>
                <w:lang w:eastAsia="ru-RU"/>
              </w:rPr>
              <w:t>2</w:t>
            </w:r>
          </w:p>
        </w:tc>
        <w:tc>
          <w:tcPr>
            <w:tcW w:w="1134" w:type="dxa"/>
            <w:tcBorders>
              <w:top w:val="nil"/>
              <w:left w:val="nil"/>
              <w:bottom w:val="single" w:sz="4" w:space="0" w:color="auto"/>
              <w:right w:val="nil"/>
            </w:tcBorders>
            <w:vAlign w:val="bottom"/>
          </w:tcPr>
          <w:p w:rsidR="008A6807" w:rsidRPr="00353796" w:rsidRDefault="008A6807" w:rsidP="008A6807">
            <w:pPr>
              <w:autoSpaceDE w:val="0"/>
              <w:autoSpaceDN w:val="0"/>
              <w:spacing w:after="0" w:line="240" w:lineRule="auto"/>
              <w:rPr>
                <w:rFonts w:ascii="Times New Roman" w:eastAsiaTheme="minorEastAsia" w:hAnsi="Times New Roman" w:cs="Times New Roman"/>
                <w:lang w:eastAsia="ru-RU"/>
              </w:rPr>
            </w:pPr>
          </w:p>
        </w:tc>
        <w:tc>
          <w:tcPr>
            <w:tcW w:w="397" w:type="dxa"/>
            <w:tcBorders>
              <w:top w:val="nil"/>
              <w:left w:val="nil"/>
              <w:bottom w:val="nil"/>
              <w:right w:val="nil"/>
            </w:tcBorders>
            <w:vAlign w:val="bottom"/>
          </w:tcPr>
          <w:p w:rsidR="008A6807" w:rsidRPr="00353796" w:rsidRDefault="008A6807" w:rsidP="008A6807">
            <w:pPr>
              <w:autoSpaceDE w:val="0"/>
              <w:autoSpaceDN w:val="0"/>
              <w:spacing w:after="0" w:line="240" w:lineRule="auto"/>
              <w:ind w:left="57"/>
              <w:rPr>
                <w:rFonts w:ascii="Times New Roman" w:eastAsiaTheme="minorEastAsia" w:hAnsi="Times New Roman" w:cs="Times New Roman"/>
                <w:lang w:eastAsia="ru-RU"/>
              </w:rPr>
            </w:pPr>
            <w:r w:rsidRPr="00353796">
              <w:rPr>
                <w:rFonts w:ascii="Times New Roman" w:eastAsiaTheme="minorEastAsia" w:hAnsi="Times New Roman" w:cs="Times New Roman"/>
                <w:lang w:eastAsia="ru-RU"/>
              </w:rPr>
              <w:t>г.</w:t>
            </w:r>
          </w:p>
        </w:tc>
      </w:tr>
      <w:tr w:rsidR="008A6807" w:rsidRPr="00353796" w:rsidTr="008A6807">
        <w:tc>
          <w:tcPr>
            <w:tcW w:w="3686" w:type="dxa"/>
            <w:tcBorders>
              <w:top w:val="nil"/>
              <w:left w:val="nil"/>
              <w:bottom w:val="nil"/>
              <w:right w:val="nil"/>
            </w:tcBorders>
          </w:tcPr>
          <w:p w:rsidR="008A6807" w:rsidRPr="00353796" w:rsidRDefault="008A6807" w:rsidP="008A6807">
            <w:pPr>
              <w:autoSpaceDE w:val="0"/>
              <w:autoSpaceDN w:val="0"/>
              <w:spacing w:after="0" w:line="240" w:lineRule="auto"/>
              <w:jc w:val="center"/>
              <w:rPr>
                <w:rFonts w:ascii="Times New Roman" w:eastAsiaTheme="minorEastAsia" w:hAnsi="Times New Roman" w:cs="Times New Roman"/>
                <w:sz w:val="18"/>
                <w:szCs w:val="18"/>
                <w:lang w:eastAsia="ru-RU"/>
              </w:rPr>
            </w:pPr>
            <w:r w:rsidRPr="00353796">
              <w:rPr>
                <w:rFonts w:ascii="Times New Roman" w:eastAsiaTheme="minorEastAsia" w:hAnsi="Times New Roman" w:cs="Times New Roman"/>
                <w:sz w:val="18"/>
                <w:szCs w:val="18"/>
                <w:lang w:eastAsia="ru-RU"/>
              </w:rPr>
              <w:t>(дата подписания)</w:t>
            </w:r>
          </w:p>
        </w:tc>
        <w:tc>
          <w:tcPr>
            <w:tcW w:w="227" w:type="dxa"/>
            <w:tcBorders>
              <w:top w:val="nil"/>
              <w:left w:val="nil"/>
              <w:bottom w:val="nil"/>
              <w:right w:val="nil"/>
            </w:tcBorders>
          </w:tcPr>
          <w:p w:rsidR="008A6807" w:rsidRPr="00353796" w:rsidRDefault="008A6807" w:rsidP="008A6807">
            <w:pPr>
              <w:autoSpaceDE w:val="0"/>
              <w:autoSpaceDN w:val="0"/>
              <w:spacing w:after="0" w:line="240" w:lineRule="auto"/>
              <w:rPr>
                <w:rFonts w:ascii="Times New Roman" w:eastAsiaTheme="minorEastAsia" w:hAnsi="Times New Roman" w:cs="Times New Roman"/>
                <w:sz w:val="18"/>
                <w:szCs w:val="18"/>
                <w:lang w:eastAsia="ru-RU"/>
              </w:rPr>
            </w:pPr>
          </w:p>
        </w:tc>
        <w:tc>
          <w:tcPr>
            <w:tcW w:w="1134" w:type="dxa"/>
            <w:tcBorders>
              <w:top w:val="nil"/>
              <w:left w:val="nil"/>
              <w:bottom w:val="nil"/>
              <w:right w:val="nil"/>
            </w:tcBorders>
          </w:tcPr>
          <w:p w:rsidR="008A6807" w:rsidRPr="00353796" w:rsidRDefault="008A6807" w:rsidP="008A6807">
            <w:pPr>
              <w:autoSpaceDE w:val="0"/>
              <w:autoSpaceDN w:val="0"/>
              <w:spacing w:after="0" w:line="240" w:lineRule="auto"/>
              <w:rPr>
                <w:rFonts w:ascii="Times New Roman" w:eastAsiaTheme="minorEastAsia" w:hAnsi="Times New Roman" w:cs="Times New Roman"/>
                <w:sz w:val="18"/>
                <w:szCs w:val="18"/>
                <w:lang w:eastAsia="ru-RU"/>
              </w:rPr>
            </w:pPr>
          </w:p>
        </w:tc>
        <w:tc>
          <w:tcPr>
            <w:tcW w:w="397" w:type="dxa"/>
            <w:tcBorders>
              <w:top w:val="nil"/>
              <w:left w:val="nil"/>
              <w:bottom w:val="nil"/>
              <w:right w:val="nil"/>
            </w:tcBorders>
          </w:tcPr>
          <w:p w:rsidR="008A6807" w:rsidRPr="00353796" w:rsidRDefault="008A6807" w:rsidP="008A6807">
            <w:pPr>
              <w:autoSpaceDE w:val="0"/>
              <w:autoSpaceDN w:val="0"/>
              <w:spacing w:after="0" w:line="240" w:lineRule="auto"/>
              <w:rPr>
                <w:rFonts w:ascii="Times New Roman" w:eastAsiaTheme="minorEastAsia" w:hAnsi="Times New Roman" w:cs="Times New Roman"/>
                <w:sz w:val="18"/>
                <w:szCs w:val="18"/>
                <w:lang w:eastAsia="ru-RU"/>
              </w:rPr>
            </w:pPr>
          </w:p>
        </w:tc>
      </w:tr>
    </w:tbl>
    <w:p w:rsidR="00F07B2E" w:rsidRDefault="00F07B2E" w:rsidP="00467EDD">
      <w:pPr>
        <w:rPr>
          <w:rFonts w:ascii="Times New Roman" w:hAnsi="Times New Roman" w:cs="Times New Roman"/>
        </w:rPr>
        <w:sectPr w:rsidR="00F07B2E" w:rsidSect="00467EDD">
          <w:pgSz w:w="16838" w:h="11906" w:orient="landscape"/>
          <w:pgMar w:top="851" w:right="1134" w:bottom="426" w:left="1134" w:header="709" w:footer="709" w:gutter="0"/>
          <w:cols w:space="708"/>
          <w:titlePg/>
          <w:docGrid w:linePitch="360"/>
        </w:sectPr>
      </w:pPr>
    </w:p>
    <w:p w:rsidR="00531309" w:rsidRPr="00353796" w:rsidRDefault="00531309" w:rsidP="00531309">
      <w:pPr>
        <w:spacing w:after="0" w:line="240" w:lineRule="auto"/>
        <w:jc w:val="right"/>
        <w:rPr>
          <w:rFonts w:ascii="Times New Roman" w:eastAsia="Times New Roman" w:hAnsi="Times New Roman" w:cs="Times New Roman"/>
          <w:sz w:val="24"/>
          <w:szCs w:val="24"/>
          <w:lang w:eastAsia="ru-RU"/>
        </w:rPr>
      </w:pPr>
      <w:r w:rsidRPr="00353796">
        <w:rPr>
          <w:rFonts w:ascii="Times New Roman" w:eastAsia="Times New Roman" w:hAnsi="Times New Roman" w:cs="Times New Roman"/>
          <w:sz w:val="24"/>
          <w:szCs w:val="24"/>
          <w:lang w:eastAsia="ru-RU"/>
        </w:rPr>
        <w:t xml:space="preserve">Приложение </w:t>
      </w:r>
      <w:r w:rsidR="0045654B" w:rsidRPr="00353796">
        <w:rPr>
          <w:rFonts w:ascii="Times New Roman" w:eastAsia="Times New Roman" w:hAnsi="Times New Roman" w:cs="Times New Roman"/>
          <w:sz w:val="24"/>
          <w:szCs w:val="24"/>
          <w:lang w:eastAsia="ru-RU"/>
        </w:rPr>
        <w:t>4</w:t>
      </w:r>
    </w:p>
    <w:p w:rsidR="0045654B" w:rsidRPr="00353796" w:rsidRDefault="0045654B" w:rsidP="0045654B">
      <w:pPr>
        <w:spacing w:after="0"/>
        <w:ind w:left="6096"/>
        <w:jc w:val="right"/>
        <w:rPr>
          <w:rFonts w:ascii="Times New Roman" w:eastAsia="Times New Roman" w:hAnsi="Times New Roman" w:cs="Times New Roman"/>
          <w:sz w:val="24"/>
          <w:szCs w:val="24"/>
          <w:lang w:eastAsia="ru-RU"/>
        </w:rPr>
      </w:pPr>
    </w:p>
    <w:p w:rsidR="0045654B" w:rsidRPr="00353796" w:rsidRDefault="0045654B" w:rsidP="0045654B">
      <w:pPr>
        <w:autoSpaceDE w:val="0"/>
        <w:autoSpaceDN w:val="0"/>
        <w:adjustRightInd w:val="0"/>
        <w:spacing w:after="0" w:line="240" w:lineRule="auto"/>
        <w:jc w:val="center"/>
        <w:rPr>
          <w:rFonts w:ascii="Times New Roman" w:eastAsia="Calibri" w:hAnsi="Times New Roman" w:cs="Times New Roman"/>
          <w:lang w:eastAsia="ru-RU"/>
        </w:rPr>
      </w:pPr>
      <w:r w:rsidRPr="00353796">
        <w:rPr>
          <w:rFonts w:ascii="Times New Roman" w:eastAsia="Calibri" w:hAnsi="Times New Roman" w:cs="Times New Roman"/>
          <w:lang w:eastAsia="ru-RU"/>
        </w:rPr>
        <w:t>ГОСУДАРСТВЕННЫЙ КОМИТЕТ РЕСПУБЛИКИ ТАТАРСТАН ПО ТАРИФАМ</w:t>
      </w:r>
    </w:p>
    <w:p w:rsidR="0045654B" w:rsidRPr="00353796" w:rsidRDefault="0045654B" w:rsidP="0045654B">
      <w:pPr>
        <w:autoSpaceDE w:val="0"/>
        <w:autoSpaceDN w:val="0"/>
        <w:adjustRightInd w:val="0"/>
        <w:spacing w:after="0" w:line="240" w:lineRule="auto"/>
        <w:jc w:val="center"/>
        <w:rPr>
          <w:rFonts w:ascii="Times New Roman" w:eastAsia="Calibri" w:hAnsi="Times New Roman" w:cs="Times New Roman"/>
          <w:lang w:eastAsia="ru-RU"/>
        </w:rPr>
      </w:pPr>
    </w:p>
    <w:p w:rsidR="0045654B" w:rsidRPr="00353796" w:rsidRDefault="0045654B" w:rsidP="0045654B">
      <w:pPr>
        <w:autoSpaceDE w:val="0"/>
        <w:autoSpaceDN w:val="0"/>
        <w:adjustRightInd w:val="0"/>
        <w:spacing w:after="0" w:line="240" w:lineRule="auto"/>
        <w:rPr>
          <w:rFonts w:ascii="Courier New" w:eastAsia="Calibri" w:hAnsi="Courier New" w:cs="Courier New"/>
          <w:lang w:eastAsia="ru-RU"/>
        </w:rPr>
      </w:pPr>
    </w:p>
    <w:p w:rsidR="0045654B" w:rsidRPr="00353796" w:rsidRDefault="0045654B" w:rsidP="0045654B">
      <w:pPr>
        <w:autoSpaceDE w:val="0"/>
        <w:autoSpaceDN w:val="0"/>
        <w:adjustRightInd w:val="0"/>
        <w:spacing w:after="0" w:line="240" w:lineRule="auto"/>
        <w:jc w:val="center"/>
        <w:rPr>
          <w:rFonts w:ascii="Times New Roman" w:eastAsia="Calibri" w:hAnsi="Times New Roman" w:cs="Times New Roman"/>
          <w:lang w:eastAsia="ru-RU"/>
        </w:rPr>
      </w:pPr>
      <w:r w:rsidRPr="00353796">
        <w:rPr>
          <w:rFonts w:ascii="Times New Roman" w:eastAsia="Calibri" w:hAnsi="Times New Roman" w:cs="Times New Roman"/>
          <w:lang w:eastAsia="ru-RU"/>
        </w:rPr>
        <w:t xml:space="preserve">     ПРЕДПИСАНИЕ № _______</w:t>
      </w:r>
    </w:p>
    <w:p w:rsidR="0045654B" w:rsidRPr="00353796" w:rsidRDefault="0045654B" w:rsidP="0045654B">
      <w:pPr>
        <w:autoSpaceDE w:val="0"/>
        <w:autoSpaceDN w:val="0"/>
        <w:adjustRightInd w:val="0"/>
        <w:spacing w:after="0" w:line="240" w:lineRule="auto"/>
        <w:jc w:val="center"/>
        <w:rPr>
          <w:rFonts w:ascii="Times New Roman" w:eastAsia="Calibri" w:hAnsi="Times New Roman" w:cs="Times New Roman"/>
          <w:lang w:eastAsia="ru-RU"/>
        </w:rPr>
      </w:pPr>
      <w:r w:rsidRPr="00353796">
        <w:rPr>
          <w:rFonts w:ascii="Times New Roman" w:eastAsia="Calibri" w:hAnsi="Times New Roman" w:cs="Times New Roman"/>
          <w:lang w:eastAsia="ru-RU"/>
        </w:rPr>
        <w:t>О ПРЕКРАЩЕНИИ (УСТРАНЕНИИ) ВЫЯВЛЕННЫХ НАРУШЕНИЙ</w:t>
      </w:r>
    </w:p>
    <w:p w:rsidR="0045654B" w:rsidRPr="00353796" w:rsidRDefault="00370BDA" w:rsidP="0045654B">
      <w:pPr>
        <w:autoSpaceDE w:val="0"/>
        <w:autoSpaceDN w:val="0"/>
        <w:adjustRightInd w:val="0"/>
        <w:spacing w:after="0" w:line="240" w:lineRule="auto"/>
        <w:jc w:val="center"/>
        <w:rPr>
          <w:rFonts w:ascii="Times New Roman" w:eastAsia="Calibri" w:hAnsi="Times New Roman" w:cs="Times New Roman"/>
          <w:lang w:eastAsia="ru-RU"/>
        </w:rPr>
      </w:pPr>
      <w:r w:rsidRPr="00353796">
        <w:rPr>
          <w:rFonts w:ascii="Times New Roman" w:eastAsia="Calibri" w:hAnsi="Times New Roman" w:cs="Times New Roman"/>
          <w:lang w:eastAsia="ru-RU"/>
        </w:rPr>
        <w:t>стандартов раскрытия информации</w:t>
      </w:r>
    </w:p>
    <w:p w:rsidR="0045654B" w:rsidRPr="00353796" w:rsidRDefault="0045654B" w:rsidP="0045654B">
      <w:pPr>
        <w:autoSpaceDE w:val="0"/>
        <w:autoSpaceDN w:val="0"/>
        <w:adjustRightInd w:val="0"/>
        <w:spacing w:after="0" w:line="240" w:lineRule="auto"/>
        <w:jc w:val="center"/>
        <w:rPr>
          <w:rFonts w:ascii="Times New Roman" w:eastAsia="Calibri" w:hAnsi="Times New Roman" w:cs="Times New Roman"/>
          <w:lang w:eastAsia="ru-RU"/>
        </w:rPr>
      </w:pPr>
    </w:p>
    <w:p w:rsidR="0045654B" w:rsidRPr="00353796" w:rsidRDefault="0045654B" w:rsidP="0045654B">
      <w:pPr>
        <w:autoSpaceDE w:val="0"/>
        <w:autoSpaceDN w:val="0"/>
        <w:adjustRightInd w:val="0"/>
        <w:spacing w:after="0" w:line="240" w:lineRule="auto"/>
        <w:rPr>
          <w:rFonts w:ascii="Times New Roman" w:eastAsia="Calibri" w:hAnsi="Times New Roman" w:cs="Times New Roman"/>
          <w:lang w:eastAsia="ru-RU"/>
        </w:rPr>
      </w:pPr>
    </w:p>
    <w:p w:rsidR="0045654B" w:rsidRPr="00353796" w:rsidRDefault="0045654B" w:rsidP="0045654B">
      <w:pPr>
        <w:autoSpaceDE w:val="0"/>
        <w:autoSpaceDN w:val="0"/>
        <w:adjustRightInd w:val="0"/>
        <w:spacing w:after="0" w:line="240" w:lineRule="auto"/>
        <w:rPr>
          <w:rFonts w:ascii="Times New Roman" w:eastAsia="Calibri" w:hAnsi="Times New Roman" w:cs="Times New Roman"/>
          <w:lang w:eastAsia="ru-RU"/>
        </w:rPr>
      </w:pPr>
      <w:r w:rsidRPr="00353796">
        <w:rPr>
          <w:rFonts w:ascii="Times New Roman" w:eastAsia="Calibri" w:hAnsi="Times New Roman" w:cs="Times New Roman"/>
          <w:lang w:eastAsia="ru-RU"/>
        </w:rPr>
        <w:t xml:space="preserve"> г. Казань</w:t>
      </w:r>
      <w:r w:rsidRPr="00353796">
        <w:rPr>
          <w:rFonts w:ascii="Times New Roman" w:eastAsia="Calibri" w:hAnsi="Times New Roman" w:cs="Times New Roman"/>
          <w:lang w:eastAsia="ru-RU"/>
        </w:rPr>
        <w:tab/>
      </w:r>
      <w:r w:rsidRPr="00353796">
        <w:rPr>
          <w:rFonts w:ascii="Times New Roman" w:eastAsia="Calibri" w:hAnsi="Times New Roman" w:cs="Times New Roman"/>
          <w:lang w:eastAsia="ru-RU"/>
        </w:rPr>
        <w:tab/>
      </w:r>
      <w:r w:rsidRPr="00353796">
        <w:rPr>
          <w:rFonts w:ascii="Times New Roman" w:eastAsia="Calibri" w:hAnsi="Times New Roman" w:cs="Times New Roman"/>
          <w:lang w:eastAsia="ru-RU"/>
        </w:rPr>
        <w:tab/>
      </w:r>
      <w:r w:rsidRPr="00353796">
        <w:rPr>
          <w:rFonts w:ascii="Times New Roman" w:eastAsia="Calibri" w:hAnsi="Times New Roman" w:cs="Times New Roman"/>
          <w:lang w:eastAsia="ru-RU"/>
        </w:rPr>
        <w:tab/>
      </w:r>
      <w:r w:rsidRPr="00353796">
        <w:rPr>
          <w:rFonts w:ascii="Times New Roman" w:eastAsia="Calibri" w:hAnsi="Times New Roman" w:cs="Times New Roman"/>
          <w:lang w:eastAsia="ru-RU"/>
        </w:rPr>
        <w:tab/>
      </w:r>
      <w:r w:rsidRPr="00353796">
        <w:rPr>
          <w:rFonts w:ascii="Times New Roman" w:eastAsia="Calibri" w:hAnsi="Times New Roman" w:cs="Times New Roman"/>
          <w:lang w:eastAsia="ru-RU"/>
        </w:rPr>
        <w:tab/>
      </w:r>
      <w:r w:rsidRPr="00353796">
        <w:rPr>
          <w:rFonts w:ascii="Times New Roman" w:eastAsia="Calibri" w:hAnsi="Times New Roman" w:cs="Times New Roman"/>
          <w:lang w:eastAsia="ru-RU"/>
        </w:rPr>
        <w:tab/>
      </w:r>
      <w:r w:rsidRPr="00353796">
        <w:rPr>
          <w:rFonts w:ascii="Times New Roman" w:eastAsia="Calibri" w:hAnsi="Times New Roman" w:cs="Times New Roman"/>
          <w:lang w:eastAsia="ru-RU"/>
        </w:rPr>
        <w:tab/>
      </w:r>
      <w:r w:rsidRPr="00353796">
        <w:rPr>
          <w:rFonts w:ascii="Times New Roman" w:eastAsia="Calibri" w:hAnsi="Times New Roman" w:cs="Times New Roman"/>
          <w:lang w:eastAsia="ru-RU"/>
        </w:rPr>
        <w:tab/>
        <w:t xml:space="preserve">         «___»_______20___г.</w:t>
      </w:r>
    </w:p>
    <w:p w:rsidR="0045654B" w:rsidRPr="00353796" w:rsidRDefault="0045654B" w:rsidP="0045654B">
      <w:pPr>
        <w:autoSpaceDE w:val="0"/>
        <w:autoSpaceDN w:val="0"/>
        <w:adjustRightInd w:val="0"/>
        <w:spacing w:after="0" w:line="240" w:lineRule="auto"/>
        <w:rPr>
          <w:rFonts w:ascii="Times New Roman" w:eastAsia="Calibri" w:hAnsi="Times New Roman" w:cs="Times New Roman"/>
          <w:lang w:eastAsia="ru-RU"/>
        </w:rPr>
      </w:pPr>
    </w:p>
    <w:p w:rsidR="0045654B" w:rsidRPr="00353796" w:rsidRDefault="0045654B" w:rsidP="0045654B">
      <w:pPr>
        <w:autoSpaceDE w:val="0"/>
        <w:autoSpaceDN w:val="0"/>
        <w:adjustRightInd w:val="0"/>
        <w:spacing w:after="0" w:line="240" w:lineRule="auto"/>
        <w:ind w:firstLine="567"/>
        <w:jc w:val="both"/>
        <w:rPr>
          <w:rFonts w:ascii="Times New Roman" w:eastAsia="Calibri" w:hAnsi="Times New Roman" w:cs="Times New Roman"/>
          <w:lang w:eastAsia="ru-RU"/>
        </w:rPr>
      </w:pPr>
      <w:r w:rsidRPr="00353796">
        <w:rPr>
          <w:rFonts w:ascii="Times New Roman" w:eastAsia="Calibri" w:hAnsi="Times New Roman" w:cs="Times New Roman"/>
          <w:lang w:eastAsia="ru-RU"/>
        </w:rPr>
        <w:t>Я, __________________________, председатель (и.о. председателя) Государственного комитета</w:t>
      </w:r>
    </w:p>
    <w:p w:rsidR="0045654B" w:rsidRPr="00353796" w:rsidRDefault="0045654B" w:rsidP="0045654B">
      <w:pPr>
        <w:autoSpaceDE w:val="0"/>
        <w:autoSpaceDN w:val="0"/>
        <w:adjustRightInd w:val="0"/>
        <w:spacing w:after="0" w:line="240" w:lineRule="auto"/>
        <w:jc w:val="both"/>
        <w:rPr>
          <w:rFonts w:ascii="Times New Roman" w:eastAsia="Calibri" w:hAnsi="Times New Roman" w:cs="Times New Roman"/>
          <w:sz w:val="16"/>
          <w:szCs w:val="16"/>
          <w:lang w:eastAsia="ru-RU"/>
        </w:rPr>
      </w:pPr>
      <w:r w:rsidRPr="00353796">
        <w:rPr>
          <w:rFonts w:ascii="Times New Roman" w:eastAsia="Calibri" w:hAnsi="Times New Roman" w:cs="Times New Roman"/>
          <w:sz w:val="16"/>
          <w:szCs w:val="16"/>
          <w:lang w:eastAsia="ru-RU"/>
        </w:rPr>
        <w:t xml:space="preserve">                                                     (Ф.И.О.)</w:t>
      </w:r>
    </w:p>
    <w:p w:rsidR="0045654B" w:rsidRPr="00353796" w:rsidRDefault="0045654B" w:rsidP="0045654B">
      <w:pPr>
        <w:autoSpaceDE w:val="0"/>
        <w:autoSpaceDN w:val="0"/>
        <w:adjustRightInd w:val="0"/>
        <w:spacing w:after="0" w:line="240" w:lineRule="auto"/>
        <w:jc w:val="both"/>
        <w:rPr>
          <w:rFonts w:ascii="Times New Roman" w:eastAsia="Calibri" w:hAnsi="Times New Roman" w:cs="Times New Roman"/>
          <w:lang w:eastAsia="ru-RU"/>
        </w:rPr>
      </w:pPr>
      <w:r w:rsidRPr="00353796">
        <w:rPr>
          <w:rFonts w:ascii="Times New Roman" w:eastAsia="Calibri" w:hAnsi="Times New Roman" w:cs="Times New Roman"/>
          <w:lang w:eastAsia="ru-RU"/>
        </w:rPr>
        <w:t>Республики Татарстан по тарифам, рассмотрев материалы проверки, проведенной в соответствии с приказом от «_____» ____________ 20___ г. №_____________ в отношении ______________________</w:t>
      </w:r>
    </w:p>
    <w:p w:rsidR="0045654B" w:rsidRPr="00353796" w:rsidRDefault="0045654B" w:rsidP="0045654B">
      <w:pPr>
        <w:autoSpaceDE w:val="0"/>
        <w:autoSpaceDN w:val="0"/>
        <w:adjustRightInd w:val="0"/>
        <w:spacing w:after="0" w:line="240" w:lineRule="auto"/>
        <w:jc w:val="both"/>
        <w:rPr>
          <w:rFonts w:ascii="Times New Roman" w:eastAsia="Calibri" w:hAnsi="Times New Roman" w:cs="Times New Roman"/>
          <w:lang w:eastAsia="ru-RU"/>
        </w:rPr>
      </w:pPr>
      <w:r w:rsidRPr="00353796">
        <w:rPr>
          <w:rFonts w:ascii="Times New Roman" w:eastAsia="Calibri" w:hAnsi="Times New Roman" w:cs="Times New Roman"/>
          <w:lang w:eastAsia="ru-RU"/>
        </w:rPr>
        <w:t>_______________________________________________________________________________________</w:t>
      </w:r>
    </w:p>
    <w:p w:rsidR="0045654B" w:rsidRPr="00353796" w:rsidRDefault="0045654B" w:rsidP="0045654B">
      <w:pPr>
        <w:autoSpaceDE w:val="0"/>
        <w:autoSpaceDN w:val="0"/>
        <w:adjustRightInd w:val="0"/>
        <w:spacing w:after="0" w:line="240" w:lineRule="auto"/>
        <w:ind w:firstLine="567"/>
        <w:jc w:val="both"/>
        <w:rPr>
          <w:rFonts w:ascii="Times New Roman" w:eastAsia="Calibri" w:hAnsi="Times New Roman" w:cs="Times New Roman"/>
          <w:sz w:val="16"/>
          <w:szCs w:val="16"/>
          <w:lang w:eastAsia="ru-RU"/>
        </w:rPr>
      </w:pPr>
      <w:r w:rsidRPr="00353796">
        <w:rPr>
          <w:rFonts w:ascii="Times New Roman" w:eastAsia="Calibri" w:hAnsi="Times New Roman" w:cs="Times New Roman"/>
          <w:sz w:val="16"/>
          <w:szCs w:val="16"/>
          <w:lang w:eastAsia="ru-RU"/>
        </w:rPr>
        <w:t xml:space="preserve">                             (Ф.И.О. индивидуального предпринимателя или наименование юридического лица)</w:t>
      </w:r>
    </w:p>
    <w:p w:rsidR="0045654B" w:rsidRPr="00353796" w:rsidRDefault="0045654B" w:rsidP="0045654B">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45654B" w:rsidRPr="00353796" w:rsidRDefault="0045654B" w:rsidP="0045654B">
      <w:pPr>
        <w:autoSpaceDE w:val="0"/>
        <w:autoSpaceDN w:val="0"/>
        <w:adjustRightInd w:val="0"/>
        <w:spacing w:after="0" w:line="240" w:lineRule="auto"/>
        <w:jc w:val="center"/>
        <w:rPr>
          <w:rFonts w:ascii="Times New Roman" w:eastAsia="Calibri" w:hAnsi="Times New Roman" w:cs="Times New Roman"/>
          <w:lang w:eastAsia="ru-RU"/>
        </w:rPr>
      </w:pPr>
      <w:r w:rsidRPr="00353796">
        <w:rPr>
          <w:rFonts w:ascii="Times New Roman" w:eastAsia="Calibri" w:hAnsi="Times New Roman" w:cs="Times New Roman"/>
          <w:lang w:eastAsia="ru-RU"/>
        </w:rPr>
        <w:t>ПРЕДПИСЫВАЮ</w:t>
      </w:r>
    </w:p>
    <w:p w:rsidR="0045654B" w:rsidRPr="00353796" w:rsidRDefault="0045654B" w:rsidP="0045654B">
      <w:pPr>
        <w:autoSpaceDE w:val="0"/>
        <w:autoSpaceDN w:val="0"/>
        <w:adjustRightInd w:val="0"/>
        <w:spacing w:after="0" w:line="240" w:lineRule="auto"/>
        <w:rPr>
          <w:rFonts w:ascii="Times New Roman" w:eastAsia="Calibri" w:hAnsi="Times New Roman" w:cs="Times New Roman"/>
          <w:sz w:val="24"/>
          <w:szCs w:val="24"/>
          <w:lang w:eastAsia="ru-RU"/>
        </w:rPr>
      </w:pPr>
      <w:r w:rsidRPr="00353796">
        <w:rPr>
          <w:rFonts w:ascii="Times New Roman" w:eastAsia="Calibri" w:hAnsi="Times New Roman" w:cs="Times New Roman"/>
          <w:lang w:eastAsia="ru-RU"/>
        </w:rPr>
        <w:t>________________________________________________________________________________</w:t>
      </w:r>
      <w:r w:rsidRPr="00353796">
        <w:rPr>
          <w:rFonts w:ascii="Times New Roman" w:eastAsia="Calibri" w:hAnsi="Times New Roman" w:cs="Times New Roman"/>
          <w:sz w:val="24"/>
          <w:szCs w:val="24"/>
          <w:lang w:eastAsia="ru-RU"/>
        </w:rPr>
        <w:t>______</w:t>
      </w:r>
    </w:p>
    <w:p w:rsidR="0045654B" w:rsidRPr="00353796" w:rsidRDefault="0045654B" w:rsidP="0045654B">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353796">
        <w:rPr>
          <w:rFonts w:ascii="Times New Roman" w:eastAsia="Calibri" w:hAnsi="Times New Roman" w:cs="Times New Roman"/>
          <w:sz w:val="16"/>
          <w:szCs w:val="16"/>
          <w:lang w:eastAsia="ru-RU"/>
        </w:rPr>
        <w:t>(Ф.И.О. индивидуального предпринимателя или наименование юридического лица, которому выдается предписание)</w:t>
      </w:r>
    </w:p>
    <w:p w:rsidR="0045654B" w:rsidRPr="00353796" w:rsidRDefault="0045654B" w:rsidP="004565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540"/>
        <w:gridCol w:w="3571"/>
        <w:gridCol w:w="1701"/>
        <w:gridCol w:w="3827"/>
      </w:tblGrid>
      <w:tr w:rsidR="0045654B" w:rsidRPr="00353796" w:rsidTr="00630AB3">
        <w:trPr>
          <w:cantSplit/>
          <w:trHeight w:val="360"/>
        </w:trPr>
        <w:tc>
          <w:tcPr>
            <w:tcW w:w="540" w:type="dxa"/>
            <w:tcBorders>
              <w:top w:val="single" w:sz="6" w:space="0" w:color="auto"/>
              <w:left w:val="single" w:sz="6" w:space="0" w:color="auto"/>
              <w:bottom w:val="single" w:sz="6" w:space="0" w:color="auto"/>
              <w:right w:val="single" w:sz="6" w:space="0" w:color="auto"/>
            </w:tcBorders>
          </w:tcPr>
          <w:p w:rsidR="0045654B" w:rsidRPr="00353796" w:rsidRDefault="0045654B" w:rsidP="00630A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53796">
              <w:rPr>
                <w:rFonts w:ascii="Times New Roman" w:eastAsia="Times New Roman" w:hAnsi="Times New Roman" w:cs="Times New Roman"/>
                <w:sz w:val="20"/>
                <w:szCs w:val="20"/>
                <w:lang w:eastAsia="ru-RU"/>
              </w:rPr>
              <w:t xml:space="preserve">№ </w:t>
            </w:r>
            <w:r w:rsidRPr="00353796">
              <w:rPr>
                <w:rFonts w:ascii="Times New Roman" w:eastAsia="Times New Roman" w:hAnsi="Times New Roman" w:cs="Times New Roman"/>
                <w:sz w:val="20"/>
                <w:szCs w:val="20"/>
                <w:lang w:eastAsia="ru-RU"/>
              </w:rPr>
              <w:br/>
              <w:t>п/п</w:t>
            </w:r>
          </w:p>
        </w:tc>
        <w:tc>
          <w:tcPr>
            <w:tcW w:w="3571" w:type="dxa"/>
            <w:tcBorders>
              <w:top w:val="single" w:sz="6" w:space="0" w:color="auto"/>
              <w:left w:val="single" w:sz="6" w:space="0" w:color="auto"/>
              <w:bottom w:val="single" w:sz="6" w:space="0" w:color="auto"/>
              <w:right w:val="single" w:sz="6" w:space="0" w:color="auto"/>
            </w:tcBorders>
          </w:tcPr>
          <w:p w:rsidR="0045654B" w:rsidRPr="00353796" w:rsidRDefault="0045654B" w:rsidP="00630A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53796">
              <w:rPr>
                <w:rFonts w:ascii="Times New Roman" w:eastAsia="Times New Roman" w:hAnsi="Times New Roman" w:cs="Times New Roman"/>
                <w:sz w:val="20"/>
                <w:szCs w:val="20"/>
                <w:lang w:eastAsia="ru-RU"/>
              </w:rPr>
              <w:t>Содержание предписания &lt;*&gt;</w:t>
            </w:r>
          </w:p>
        </w:tc>
        <w:tc>
          <w:tcPr>
            <w:tcW w:w="1701" w:type="dxa"/>
            <w:tcBorders>
              <w:top w:val="single" w:sz="6" w:space="0" w:color="auto"/>
              <w:left w:val="single" w:sz="6" w:space="0" w:color="auto"/>
              <w:bottom w:val="single" w:sz="6" w:space="0" w:color="auto"/>
              <w:right w:val="single" w:sz="6" w:space="0" w:color="auto"/>
            </w:tcBorders>
          </w:tcPr>
          <w:p w:rsidR="0045654B" w:rsidRPr="00353796" w:rsidRDefault="0045654B" w:rsidP="00630A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53796">
              <w:rPr>
                <w:rFonts w:ascii="Times New Roman" w:eastAsia="Times New Roman" w:hAnsi="Times New Roman" w:cs="Times New Roman"/>
                <w:sz w:val="20"/>
                <w:szCs w:val="20"/>
                <w:lang w:eastAsia="ru-RU"/>
              </w:rPr>
              <w:t xml:space="preserve">Срок    </w:t>
            </w:r>
            <w:r w:rsidRPr="00353796">
              <w:rPr>
                <w:rFonts w:ascii="Times New Roman" w:eastAsia="Times New Roman" w:hAnsi="Times New Roman" w:cs="Times New Roman"/>
                <w:sz w:val="20"/>
                <w:szCs w:val="20"/>
                <w:lang w:eastAsia="ru-RU"/>
              </w:rPr>
              <w:br/>
              <w:t>исполнения</w:t>
            </w:r>
          </w:p>
        </w:tc>
        <w:tc>
          <w:tcPr>
            <w:tcW w:w="3827" w:type="dxa"/>
            <w:tcBorders>
              <w:top w:val="single" w:sz="6" w:space="0" w:color="auto"/>
              <w:left w:val="single" w:sz="6" w:space="0" w:color="auto"/>
              <w:bottom w:val="single" w:sz="6" w:space="0" w:color="auto"/>
              <w:right w:val="single" w:sz="6" w:space="0" w:color="auto"/>
            </w:tcBorders>
          </w:tcPr>
          <w:p w:rsidR="0045654B" w:rsidRPr="00353796" w:rsidRDefault="0045654B" w:rsidP="00630A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53796">
              <w:rPr>
                <w:rFonts w:ascii="Times New Roman" w:eastAsia="Times New Roman" w:hAnsi="Times New Roman" w:cs="Times New Roman"/>
                <w:sz w:val="20"/>
                <w:szCs w:val="20"/>
                <w:lang w:eastAsia="ru-RU"/>
              </w:rPr>
              <w:t xml:space="preserve">Основание вынесения    </w:t>
            </w:r>
            <w:r w:rsidRPr="00353796">
              <w:rPr>
                <w:rFonts w:ascii="Times New Roman" w:eastAsia="Times New Roman" w:hAnsi="Times New Roman" w:cs="Times New Roman"/>
                <w:sz w:val="20"/>
                <w:szCs w:val="20"/>
                <w:lang w:eastAsia="ru-RU"/>
              </w:rPr>
              <w:br/>
              <w:t>предписания &lt;**&gt;</w:t>
            </w:r>
          </w:p>
        </w:tc>
      </w:tr>
      <w:tr w:rsidR="0045654B" w:rsidRPr="00353796" w:rsidTr="00630AB3">
        <w:trPr>
          <w:cantSplit/>
          <w:trHeight w:val="240"/>
        </w:trPr>
        <w:tc>
          <w:tcPr>
            <w:tcW w:w="540" w:type="dxa"/>
            <w:tcBorders>
              <w:top w:val="single" w:sz="6" w:space="0" w:color="auto"/>
              <w:left w:val="single" w:sz="6" w:space="0" w:color="auto"/>
              <w:bottom w:val="single" w:sz="6" w:space="0" w:color="auto"/>
              <w:right w:val="single" w:sz="6" w:space="0" w:color="auto"/>
            </w:tcBorders>
          </w:tcPr>
          <w:p w:rsidR="0045654B" w:rsidRPr="00353796" w:rsidRDefault="0045654B" w:rsidP="00630A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53796">
              <w:rPr>
                <w:rFonts w:ascii="Times New Roman" w:eastAsia="Times New Roman" w:hAnsi="Times New Roman" w:cs="Times New Roman"/>
                <w:sz w:val="20"/>
                <w:szCs w:val="20"/>
                <w:lang w:eastAsia="ru-RU"/>
              </w:rPr>
              <w:t>1</w:t>
            </w:r>
          </w:p>
        </w:tc>
        <w:tc>
          <w:tcPr>
            <w:tcW w:w="3571" w:type="dxa"/>
            <w:tcBorders>
              <w:top w:val="single" w:sz="6" w:space="0" w:color="auto"/>
              <w:left w:val="single" w:sz="6" w:space="0" w:color="auto"/>
              <w:bottom w:val="single" w:sz="6" w:space="0" w:color="auto"/>
              <w:right w:val="single" w:sz="6" w:space="0" w:color="auto"/>
            </w:tcBorders>
          </w:tcPr>
          <w:p w:rsidR="0045654B" w:rsidRPr="00353796" w:rsidRDefault="0045654B" w:rsidP="00630A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53796">
              <w:rPr>
                <w:rFonts w:ascii="Times New Roman" w:eastAsia="Times New Roman" w:hAnsi="Times New Roman" w:cs="Times New Roman"/>
                <w:sz w:val="20"/>
                <w:szCs w:val="20"/>
                <w:lang w:eastAsia="ru-RU"/>
              </w:rPr>
              <w:t>2</w:t>
            </w:r>
          </w:p>
        </w:tc>
        <w:tc>
          <w:tcPr>
            <w:tcW w:w="1701" w:type="dxa"/>
            <w:tcBorders>
              <w:top w:val="single" w:sz="6" w:space="0" w:color="auto"/>
              <w:left w:val="single" w:sz="6" w:space="0" w:color="auto"/>
              <w:bottom w:val="single" w:sz="6" w:space="0" w:color="auto"/>
              <w:right w:val="single" w:sz="6" w:space="0" w:color="auto"/>
            </w:tcBorders>
          </w:tcPr>
          <w:p w:rsidR="0045654B" w:rsidRPr="00353796" w:rsidRDefault="0045654B" w:rsidP="00630A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53796">
              <w:rPr>
                <w:rFonts w:ascii="Times New Roman" w:eastAsia="Times New Roman" w:hAnsi="Times New Roman" w:cs="Times New Roman"/>
                <w:sz w:val="20"/>
                <w:szCs w:val="20"/>
                <w:lang w:eastAsia="ru-RU"/>
              </w:rPr>
              <w:t>3</w:t>
            </w:r>
          </w:p>
        </w:tc>
        <w:tc>
          <w:tcPr>
            <w:tcW w:w="3827" w:type="dxa"/>
            <w:tcBorders>
              <w:top w:val="single" w:sz="6" w:space="0" w:color="auto"/>
              <w:left w:val="single" w:sz="6" w:space="0" w:color="auto"/>
              <w:bottom w:val="single" w:sz="6" w:space="0" w:color="auto"/>
              <w:right w:val="single" w:sz="6" w:space="0" w:color="auto"/>
            </w:tcBorders>
          </w:tcPr>
          <w:p w:rsidR="0045654B" w:rsidRPr="00353796" w:rsidRDefault="0045654B" w:rsidP="00630A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53796">
              <w:rPr>
                <w:rFonts w:ascii="Times New Roman" w:eastAsia="Times New Roman" w:hAnsi="Times New Roman" w:cs="Times New Roman"/>
                <w:sz w:val="20"/>
                <w:szCs w:val="20"/>
                <w:lang w:eastAsia="ru-RU"/>
              </w:rPr>
              <w:t>4</w:t>
            </w:r>
          </w:p>
        </w:tc>
      </w:tr>
      <w:tr w:rsidR="0045654B" w:rsidRPr="00353796" w:rsidTr="00630AB3">
        <w:trPr>
          <w:cantSplit/>
          <w:trHeight w:val="240"/>
        </w:trPr>
        <w:tc>
          <w:tcPr>
            <w:tcW w:w="540" w:type="dxa"/>
            <w:tcBorders>
              <w:top w:val="single" w:sz="6" w:space="0" w:color="auto"/>
              <w:left w:val="single" w:sz="6" w:space="0" w:color="auto"/>
              <w:bottom w:val="single" w:sz="6" w:space="0" w:color="auto"/>
              <w:right w:val="single" w:sz="6" w:space="0" w:color="auto"/>
            </w:tcBorders>
          </w:tcPr>
          <w:p w:rsidR="0045654B" w:rsidRPr="00353796"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1" w:type="dxa"/>
            <w:tcBorders>
              <w:top w:val="single" w:sz="6" w:space="0" w:color="auto"/>
              <w:left w:val="single" w:sz="6" w:space="0" w:color="auto"/>
              <w:bottom w:val="single" w:sz="6" w:space="0" w:color="auto"/>
              <w:right w:val="single" w:sz="6" w:space="0" w:color="auto"/>
            </w:tcBorders>
          </w:tcPr>
          <w:p w:rsidR="0045654B" w:rsidRPr="00353796"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rsidR="0045654B" w:rsidRPr="00353796"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827" w:type="dxa"/>
            <w:tcBorders>
              <w:top w:val="single" w:sz="6" w:space="0" w:color="auto"/>
              <w:left w:val="single" w:sz="6" w:space="0" w:color="auto"/>
              <w:bottom w:val="single" w:sz="6" w:space="0" w:color="auto"/>
              <w:right w:val="single" w:sz="6" w:space="0" w:color="auto"/>
            </w:tcBorders>
          </w:tcPr>
          <w:p w:rsidR="0045654B" w:rsidRPr="00353796"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5654B" w:rsidRPr="00353796" w:rsidTr="00630AB3">
        <w:trPr>
          <w:cantSplit/>
          <w:trHeight w:val="240"/>
        </w:trPr>
        <w:tc>
          <w:tcPr>
            <w:tcW w:w="540" w:type="dxa"/>
            <w:tcBorders>
              <w:top w:val="single" w:sz="6" w:space="0" w:color="auto"/>
              <w:left w:val="single" w:sz="6" w:space="0" w:color="auto"/>
              <w:bottom w:val="single" w:sz="6" w:space="0" w:color="auto"/>
              <w:right w:val="single" w:sz="6" w:space="0" w:color="auto"/>
            </w:tcBorders>
          </w:tcPr>
          <w:p w:rsidR="0045654B" w:rsidRPr="00353796"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1" w:type="dxa"/>
            <w:tcBorders>
              <w:top w:val="single" w:sz="6" w:space="0" w:color="auto"/>
              <w:left w:val="single" w:sz="6" w:space="0" w:color="auto"/>
              <w:bottom w:val="single" w:sz="6" w:space="0" w:color="auto"/>
              <w:right w:val="single" w:sz="6" w:space="0" w:color="auto"/>
            </w:tcBorders>
          </w:tcPr>
          <w:p w:rsidR="0045654B" w:rsidRPr="00353796"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rsidR="0045654B" w:rsidRPr="00353796"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827" w:type="dxa"/>
            <w:tcBorders>
              <w:top w:val="single" w:sz="6" w:space="0" w:color="auto"/>
              <w:left w:val="single" w:sz="6" w:space="0" w:color="auto"/>
              <w:bottom w:val="single" w:sz="6" w:space="0" w:color="auto"/>
              <w:right w:val="single" w:sz="6" w:space="0" w:color="auto"/>
            </w:tcBorders>
          </w:tcPr>
          <w:p w:rsidR="0045654B" w:rsidRPr="00353796"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5654B" w:rsidRPr="00353796" w:rsidTr="00630AB3">
        <w:trPr>
          <w:cantSplit/>
          <w:trHeight w:val="240"/>
        </w:trPr>
        <w:tc>
          <w:tcPr>
            <w:tcW w:w="540" w:type="dxa"/>
            <w:tcBorders>
              <w:top w:val="single" w:sz="6" w:space="0" w:color="auto"/>
              <w:left w:val="single" w:sz="6" w:space="0" w:color="auto"/>
              <w:bottom w:val="single" w:sz="6" w:space="0" w:color="auto"/>
              <w:right w:val="single" w:sz="6" w:space="0" w:color="auto"/>
            </w:tcBorders>
          </w:tcPr>
          <w:p w:rsidR="0045654B" w:rsidRPr="00353796"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1" w:type="dxa"/>
            <w:tcBorders>
              <w:top w:val="single" w:sz="6" w:space="0" w:color="auto"/>
              <w:left w:val="single" w:sz="6" w:space="0" w:color="auto"/>
              <w:bottom w:val="single" w:sz="6" w:space="0" w:color="auto"/>
              <w:right w:val="single" w:sz="6" w:space="0" w:color="auto"/>
            </w:tcBorders>
          </w:tcPr>
          <w:p w:rsidR="0045654B" w:rsidRPr="00353796"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rsidR="0045654B" w:rsidRPr="00353796"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827" w:type="dxa"/>
            <w:tcBorders>
              <w:top w:val="single" w:sz="6" w:space="0" w:color="auto"/>
              <w:left w:val="single" w:sz="6" w:space="0" w:color="auto"/>
              <w:bottom w:val="single" w:sz="6" w:space="0" w:color="auto"/>
              <w:right w:val="single" w:sz="6" w:space="0" w:color="auto"/>
            </w:tcBorders>
          </w:tcPr>
          <w:p w:rsidR="0045654B" w:rsidRPr="00353796"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45654B" w:rsidRPr="00353796" w:rsidRDefault="0045654B" w:rsidP="004565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5654B" w:rsidRPr="00353796" w:rsidRDefault="0045654B" w:rsidP="0045654B">
      <w:pPr>
        <w:autoSpaceDE w:val="0"/>
        <w:autoSpaceDN w:val="0"/>
        <w:adjustRightInd w:val="0"/>
        <w:spacing w:after="0" w:line="240" w:lineRule="auto"/>
        <w:ind w:firstLine="567"/>
        <w:jc w:val="both"/>
        <w:rPr>
          <w:rFonts w:ascii="Times New Roman" w:eastAsia="Calibri" w:hAnsi="Times New Roman" w:cs="Times New Roman"/>
          <w:lang w:eastAsia="ru-RU"/>
        </w:rPr>
      </w:pPr>
      <w:r w:rsidRPr="00353796">
        <w:rPr>
          <w:rFonts w:ascii="Times New Roman" w:eastAsia="Calibri" w:hAnsi="Times New Roman" w:cs="Times New Roman"/>
          <w:lang w:eastAsia="ru-RU"/>
        </w:rPr>
        <w:t>Предписание может быть обжаловано в установленном законом порядке. Обжалование не приостанавливает исполнение настоящего предписания.</w:t>
      </w:r>
    </w:p>
    <w:p w:rsidR="0045654B" w:rsidRPr="00353796" w:rsidRDefault="0045654B" w:rsidP="0045654B">
      <w:pPr>
        <w:autoSpaceDE w:val="0"/>
        <w:autoSpaceDN w:val="0"/>
        <w:adjustRightInd w:val="0"/>
        <w:spacing w:after="0" w:line="240" w:lineRule="auto"/>
        <w:ind w:firstLine="567"/>
        <w:jc w:val="both"/>
        <w:rPr>
          <w:rFonts w:ascii="Times New Roman" w:eastAsia="Calibri" w:hAnsi="Times New Roman" w:cs="Times New Roman"/>
          <w:lang w:eastAsia="ru-RU"/>
        </w:rPr>
      </w:pPr>
      <w:r w:rsidRPr="00353796">
        <w:rPr>
          <w:rFonts w:ascii="Times New Roman" w:eastAsia="Calibri" w:hAnsi="Times New Roman" w:cs="Times New Roman"/>
          <w:lang w:eastAsia="ru-RU"/>
        </w:rPr>
        <w:t>Лицо, которому выдано предписание, обязано направить информацию о выполнении настоящего предписания в Государственный комитет Республики Татарстан по тарифам не позднее _______ дней с даты истечения срока его исполнения.</w:t>
      </w:r>
    </w:p>
    <w:p w:rsidR="0045654B" w:rsidRPr="00353796" w:rsidRDefault="0045654B" w:rsidP="0045654B">
      <w:pPr>
        <w:autoSpaceDE w:val="0"/>
        <w:autoSpaceDN w:val="0"/>
        <w:adjustRightInd w:val="0"/>
        <w:spacing w:after="0" w:line="240" w:lineRule="auto"/>
        <w:rPr>
          <w:rFonts w:ascii="Times New Roman" w:eastAsia="Calibri" w:hAnsi="Times New Roman" w:cs="Times New Roman"/>
          <w:lang w:eastAsia="ru-RU"/>
        </w:rPr>
      </w:pPr>
    </w:p>
    <w:p w:rsidR="0045654B" w:rsidRPr="00353796" w:rsidRDefault="0045654B" w:rsidP="0045654B">
      <w:pPr>
        <w:autoSpaceDE w:val="0"/>
        <w:autoSpaceDN w:val="0"/>
        <w:adjustRightInd w:val="0"/>
        <w:spacing w:after="0" w:line="240" w:lineRule="auto"/>
        <w:rPr>
          <w:rFonts w:ascii="Times New Roman" w:eastAsia="Calibri" w:hAnsi="Times New Roman" w:cs="Times New Roman"/>
          <w:lang w:eastAsia="ru-RU"/>
        </w:rPr>
      </w:pPr>
      <w:r w:rsidRPr="00353796">
        <w:rPr>
          <w:rFonts w:ascii="Times New Roman" w:eastAsia="Calibri" w:hAnsi="Times New Roman" w:cs="Times New Roman"/>
          <w:lang w:eastAsia="ru-RU"/>
        </w:rPr>
        <w:t xml:space="preserve">         Председатель (и.о. председателя)         ____________________                ______________________</w:t>
      </w:r>
    </w:p>
    <w:p w:rsidR="0045654B" w:rsidRPr="00353796" w:rsidRDefault="0045654B" w:rsidP="0045654B">
      <w:pPr>
        <w:autoSpaceDE w:val="0"/>
        <w:autoSpaceDN w:val="0"/>
        <w:adjustRightInd w:val="0"/>
        <w:spacing w:after="0" w:line="240" w:lineRule="auto"/>
        <w:rPr>
          <w:rFonts w:ascii="Times New Roman" w:eastAsia="Calibri" w:hAnsi="Times New Roman" w:cs="Times New Roman"/>
          <w:sz w:val="20"/>
          <w:szCs w:val="20"/>
          <w:lang w:eastAsia="ru-RU"/>
        </w:rPr>
      </w:pPr>
      <w:r w:rsidRPr="00353796">
        <w:rPr>
          <w:rFonts w:ascii="Times New Roman" w:eastAsia="Calibri" w:hAnsi="Times New Roman" w:cs="Times New Roman"/>
          <w:sz w:val="20"/>
          <w:szCs w:val="20"/>
          <w:lang w:eastAsia="ru-RU"/>
        </w:rPr>
        <w:t xml:space="preserve">                                                                                                  (подпись)                                                    (Ф.И.О.)</w:t>
      </w:r>
    </w:p>
    <w:p w:rsidR="0045654B" w:rsidRPr="00353796" w:rsidRDefault="0045654B" w:rsidP="0045654B">
      <w:pPr>
        <w:autoSpaceDE w:val="0"/>
        <w:autoSpaceDN w:val="0"/>
        <w:adjustRightInd w:val="0"/>
        <w:spacing w:after="0" w:line="240" w:lineRule="auto"/>
        <w:rPr>
          <w:rFonts w:ascii="Times New Roman" w:eastAsia="Calibri" w:hAnsi="Times New Roman" w:cs="Times New Roman"/>
          <w:sz w:val="20"/>
          <w:szCs w:val="20"/>
          <w:lang w:eastAsia="ru-RU"/>
        </w:rPr>
      </w:pPr>
    </w:p>
    <w:p w:rsidR="0045654B" w:rsidRPr="00353796" w:rsidRDefault="0045654B" w:rsidP="0045654B">
      <w:pPr>
        <w:autoSpaceDE w:val="0"/>
        <w:autoSpaceDN w:val="0"/>
        <w:adjustRightInd w:val="0"/>
        <w:spacing w:after="0" w:line="240" w:lineRule="auto"/>
        <w:rPr>
          <w:rFonts w:ascii="Times New Roman" w:eastAsia="Calibri" w:hAnsi="Times New Roman" w:cs="Times New Roman"/>
          <w:lang w:eastAsia="ru-RU"/>
        </w:rPr>
      </w:pPr>
      <w:r w:rsidRPr="00353796">
        <w:rPr>
          <w:rFonts w:ascii="Times New Roman" w:eastAsia="Calibri" w:hAnsi="Times New Roman" w:cs="Times New Roman"/>
          <w:lang w:eastAsia="ru-RU"/>
        </w:rPr>
        <w:t xml:space="preserve">         Предписание получено</w:t>
      </w:r>
    </w:p>
    <w:p w:rsidR="0045654B" w:rsidRPr="00353796" w:rsidRDefault="0045654B" w:rsidP="0045654B">
      <w:pPr>
        <w:autoSpaceDE w:val="0"/>
        <w:autoSpaceDN w:val="0"/>
        <w:adjustRightInd w:val="0"/>
        <w:spacing w:after="0" w:line="240" w:lineRule="auto"/>
        <w:rPr>
          <w:rFonts w:ascii="Times New Roman" w:eastAsia="Calibri" w:hAnsi="Times New Roman" w:cs="Times New Roman"/>
          <w:sz w:val="20"/>
          <w:szCs w:val="20"/>
          <w:lang w:eastAsia="ru-RU"/>
        </w:rPr>
      </w:pPr>
      <w:r w:rsidRPr="00353796">
        <w:rPr>
          <w:rFonts w:ascii="Times New Roman" w:eastAsia="Calibri" w:hAnsi="Times New Roman" w:cs="Times New Roman"/>
          <w:sz w:val="20"/>
          <w:szCs w:val="20"/>
          <w:lang w:eastAsia="ru-RU"/>
        </w:rPr>
        <w:t xml:space="preserve">          _____________________________________                ____________________________________</w:t>
      </w:r>
    </w:p>
    <w:p w:rsidR="0045654B" w:rsidRPr="00353796" w:rsidRDefault="0045654B" w:rsidP="0045654B">
      <w:pPr>
        <w:autoSpaceDE w:val="0"/>
        <w:autoSpaceDN w:val="0"/>
        <w:adjustRightInd w:val="0"/>
        <w:spacing w:after="0" w:line="240" w:lineRule="auto"/>
        <w:rPr>
          <w:rFonts w:ascii="Times New Roman" w:eastAsia="Calibri" w:hAnsi="Times New Roman" w:cs="Times New Roman"/>
          <w:sz w:val="16"/>
          <w:szCs w:val="16"/>
          <w:lang w:eastAsia="ru-RU"/>
        </w:rPr>
      </w:pPr>
      <w:r w:rsidRPr="00353796">
        <w:rPr>
          <w:rFonts w:ascii="Times New Roman" w:eastAsia="Calibri" w:hAnsi="Times New Roman" w:cs="Times New Roman"/>
          <w:sz w:val="16"/>
          <w:szCs w:val="16"/>
          <w:lang w:eastAsia="ru-RU"/>
        </w:rPr>
        <w:t xml:space="preserve">                 (Ф.И.О. индивидуального предпринимателя или                                (подпись индивидуального предпринимателя  или</w:t>
      </w:r>
    </w:p>
    <w:p w:rsidR="0045654B" w:rsidRPr="00353796" w:rsidRDefault="0045654B" w:rsidP="0045654B">
      <w:pPr>
        <w:autoSpaceDE w:val="0"/>
        <w:autoSpaceDN w:val="0"/>
        <w:adjustRightInd w:val="0"/>
        <w:spacing w:after="0" w:line="240" w:lineRule="auto"/>
        <w:rPr>
          <w:rFonts w:ascii="Times New Roman" w:eastAsia="Calibri" w:hAnsi="Times New Roman" w:cs="Times New Roman"/>
          <w:sz w:val="16"/>
          <w:szCs w:val="16"/>
          <w:lang w:eastAsia="ru-RU"/>
        </w:rPr>
      </w:pPr>
      <w:r w:rsidRPr="00353796">
        <w:rPr>
          <w:rFonts w:ascii="Times New Roman" w:eastAsia="Calibri" w:hAnsi="Times New Roman" w:cs="Times New Roman"/>
          <w:sz w:val="16"/>
          <w:szCs w:val="16"/>
          <w:lang w:eastAsia="ru-RU"/>
        </w:rPr>
        <w:t xml:space="preserve">               руководителя (уполномоченного представителя                                 руководителя (уполномоченного представителя)</w:t>
      </w:r>
    </w:p>
    <w:p w:rsidR="0045654B" w:rsidRPr="00353796" w:rsidRDefault="0045654B" w:rsidP="0045654B">
      <w:pPr>
        <w:autoSpaceDE w:val="0"/>
        <w:autoSpaceDN w:val="0"/>
        <w:adjustRightInd w:val="0"/>
        <w:spacing w:after="0" w:line="240" w:lineRule="auto"/>
        <w:rPr>
          <w:rFonts w:ascii="Times New Roman" w:eastAsia="Calibri" w:hAnsi="Times New Roman" w:cs="Times New Roman"/>
          <w:sz w:val="16"/>
          <w:szCs w:val="16"/>
          <w:lang w:eastAsia="ru-RU"/>
        </w:rPr>
      </w:pPr>
      <w:r w:rsidRPr="00353796">
        <w:rPr>
          <w:rFonts w:ascii="Times New Roman" w:eastAsia="Calibri" w:hAnsi="Times New Roman" w:cs="Times New Roman"/>
          <w:sz w:val="16"/>
          <w:szCs w:val="16"/>
          <w:lang w:eastAsia="ru-RU"/>
        </w:rPr>
        <w:t xml:space="preserve">                  проверяемого юридического лица)                                                             проверяемого юридического лица, дата)</w:t>
      </w:r>
    </w:p>
    <w:p w:rsidR="0045654B" w:rsidRPr="00353796" w:rsidRDefault="0045654B" w:rsidP="0045654B">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654B" w:rsidRPr="00353796" w:rsidRDefault="0045654B" w:rsidP="0045654B">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353796">
        <w:rPr>
          <w:rFonts w:ascii="Times New Roman" w:eastAsia="Calibri" w:hAnsi="Times New Roman" w:cs="Times New Roman"/>
          <w:sz w:val="20"/>
          <w:szCs w:val="20"/>
          <w:lang w:eastAsia="ru-RU"/>
        </w:rPr>
        <w:t>--------------------------------</w:t>
      </w:r>
    </w:p>
    <w:p w:rsidR="0045654B" w:rsidRPr="00353796" w:rsidRDefault="0045654B" w:rsidP="0045654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53796">
        <w:rPr>
          <w:rFonts w:ascii="Times New Roman" w:eastAsia="Times New Roman" w:hAnsi="Times New Roman" w:cs="Times New Roman"/>
          <w:sz w:val="20"/>
          <w:szCs w:val="20"/>
          <w:lang w:eastAsia="ru-RU"/>
        </w:rPr>
        <w:t>&lt;*&gt; Указываются конкретные мероприятия, которые должно выполнить лицо, в отношении которого проведена проверка.</w:t>
      </w:r>
    </w:p>
    <w:p w:rsidR="0045654B" w:rsidRPr="00353796" w:rsidRDefault="0045654B" w:rsidP="0045654B">
      <w:pPr>
        <w:spacing w:after="0" w:line="240" w:lineRule="auto"/>
        <w:ind w:firstLine="540"/>
        <w:jc w:val="both"/>
        <w:rPr>
          <w:rFonts w:ascii="Times New Roman" w:eastAsia="Times New Roman" w:hAnsi="Times New Roman" w:cs="Times New Roman"/>
          <w:sz w:val="20"/>
          <w:szCs w:val="20"/>
          <w:lang w:eastAsia="ru-RU"/>
        </w:rPr>
      </w:pPr>
      <w:r w:rsidRPr="00353796">
        <w:rPr>
          <w:rFonts w:ascii="Times New Roman" w:eastAsia="Times New Roman" w:hAnsi="Times New Roman" w:cs="Times New Roman"/>
          <w:sz w:val="20"/>
          <w:szCs w:val="20"/>
          <w:lang w:eastAsia="ru-RU"/>
        </w:rPr>
        <w:t>&lt;**&gt; Указываются ссылки на нормативный правовой акт, предусматривающий предписываемую обязанность.</w:t>
      </w:r>
    </w:p>
    <w:p w:rsidR="0045654B" w:rsidRPr="00353796" w:rsidRDefault="0045654B" w:rsidP="0045654B">
      <w:pPr>
        <w:spacing w:after="0" w:line="240" w:lineRule="auto"/>
        <w:ind w:firstLine="540"/>
        <w:rPr>
          <w:rFonts w:ascii="Times New Roman" w:eastAsia="Times New Roman" w:hAnsi="Times New Roman" w:cs="Times New Roman"/>
          <w:sz w:val="20"/>
          <w:szCs w:val="20"/>
          <w:lang w:eastAsia="ru-RU"/>
        </w:rPr>
      </w:pPr>
    </w:p>
    <w:p w:rsidR="0045654B" w:rsidRPr="00353796" w:rsidRDefault="0045654B" w:rsidP="0045654B">
      <w:pPr>
        <w:widowControl w:val="0"/>
        <w:autoSpaceDE w:val="0"/>
        <w:autoSpaceDN w:val="0"/>
        <w:adjustRightInd w:val="0"/>
        <w:spacing w:after="0" w:line="240" w:lineRule="auto"/>
        <w:jc w:val="both"/>
      </w:pPr>
    </w:p>
    <w:p w:rsidR="0045654B" w:rsidRPr="00353796" w:rsidRDefault="0045654B" w:rsidP="0045654B">
      <w:pPr>
        <w:widowControl w:val="0"/>
        <w:autoSpaceDE w:val="0"/>
        <w:autoSpaceDN w:val="0"/>
        <w:adjustRightInd w:val="0"/>
        <w:spacing w:after="0" w:line="240" w:lineRule="auto"/>
        <w:jc w:val="both"/>
      </w:pPr>
    </w:p>
    <w:p w:rsidR="0045654B" w:rsidRPr="00353796" w:rsidRDefault="0045654B" w:rsidP="0045654B">
      <w:pPr>
        <w:widowControl w:val="0"/>
        <w:autoSpaceDE w:val="0"/>
        <w:autoSpaceDN w:val="0"/>
        <w:adjustRightInd w:val="0"/>
        <w:spacing w:after="0" w:line="240" w:lineRule="auto"/>
        <w:jc w:val="both"/>
      </w:pPr>
    </w:p>
    <w:p w:rsidR="0045654B" w:rsidRPr="00353796" w:rsidRDefault="0045654B" w:rsidP="0045654B">
      <w:pPr>
        <w:sectPr w:rsidR="0045654B" w:rsidRPr="00353796" w:rsidSect="0045654B">
          <w:pgSz w:w="11906" w:h="16838"/>
          <w:pgMar w:top="1134" w:right="851" w:bottom="1134" w:left="567" w:header="709" w:footer="709" w:gutter="0"/>
          <w:cols w:space="708"/>
          <w:titlePg/>
          <w:docGrid w:linePitch="360"/>
        </w:sectPr>
      </w:pPr>
      <w:r w:rsidRPr="00353796">
        <w:br w:type="page"/>
      </w:r>
    </w:p>
    <w:p w:rsidR="0045654B" w:rsidRPr="00353796" w:rsidRDefault="0045654B" w:rsidP="0045654B">
      <w:pPr>
        <w:spacing w:after="0" w:line="240" w:lineRule="auto"/>
        <w:jc w:val="right"/>
        <w:rPr>
          <w:rFonts w:ascii="Times New Roman" w:eastAsia="Times New Roman" w:hAnsi="Times New Roman" w:cs="Times New Roman"/>
          <w:sz w:val="24"/>
          <w:szCs w:val="24"/>
          <w:lang w:eastAsia="ru-RU"/>
        </w:rPr>
      </w:pPr>
      <w:r w:rsidRPr="00353796">
        <w:rPr>
          <w:rFonts w:ascii="Times New Roman" w:eastAsia="Times New Roman" w:hAnsi="Times New Roman" w:cs="Times New Roman"/>
          <w:sz w:val="24"/>
          <w:szCs w:val="24"/>
          <w:lang w:eastAsia="ru-RU"/>
        </w:rPr>
        <w:t>Приложение 5</w:t>
      </w:r>
    </w:p>
    <w:p w:rsidR="0045654B" w:rsidRPr="00353796" w:rsidRDefault="0045654B" w:rsidP="0045654B">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353796">
        <w:rPr>
          <w:rFonts w:ascii="Times New Roman" w:eastAsia="Calibri" w:hAnsi="Times New Roman" w:cs="Times New Roman"/>
          <w:b/>
          <w:sz w:val="28"/>
          <w:szCs w:val="28"/>
          <w:lang w:eastAsia="ru-RU"/>
        </w:rPr>
        <w:t xml:space="preserve">Блок-схема последовательности действий при осуществлении плановых и внеплановых проверок </w:t>
      </w:r>
    </w:p>
    <w:p w:rsidR="0045654B" w:rsidRPr="00353796" w:rsidRDefault="00E01BAC" w:rsidP="0045654B">
      <w:r w:rsidRPr="00DF0106">
        <w:rPr>
          <w:rFonts w:ascii="Times New Roman" w:eastAsia="Times New Roman" w:hAnsi="Times New Roman" w:cs="Calibri"/>
          <w:noProof/>
          <w:sz w:val="28"/>
          <w:szCs w:val="28"/>
          <w:lang w:eastAsia="ru-RU"/>
        </w:rPr>
        <mc:AlternateContent>
          <mc:Choice Requires="wps">
            <w:drawing>
              <wp:anchor distT="0" distB="0" distL="114300" distR="114300" simplePos="0" relativeHeight="251907072" behindDoc="0" locked="0" layoutInCell="1" allowOverlap="1" wp14:anchorId="68D027FB" wp14:editId="149AA46C">
                <wp:simplePos x="0" y="0"/>
                <wp:positionH relativeFrom="column">
                  <wp:posOffset>4343400</wp:posOffset>
                </wp:positionH>
                <wp:positionV relativeFrom="paragraph">
                  <wp:posOffset>77470</wp:posOffset>
                </wp:positionV>
                <wp:extent cx="4855845" cy="1143000"/>
                <wp:effectExtent l="0" t="0" r="20955" b="19050"/>
                <wp:wrapNone/>
                <wp:docPr id="34"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5845" cy="1143000"/>
                        </a:xfrm>
                        <a:prstGeom prst="rect">
                          <a:avLst/>
                        </a:prstGeom>
                        <a:noFill/>
                        <a:ln w="6350">
                          <a:solidFill>
                            <a:prstClr val="black"/>
                          </a:solidFill>
                        </a:ln>
                        <a:effectLst/>
                      </wps:spPr>
                      <wps:txbx>
                        <w:txbxContent>
                          <w:p w:rsidR="0025106B" w:rsidRPr="00AE5321" w:rsidRDefault="0025106B" w:rsidP="0045654B">
                            <w:pPr>
                              <w:pStyle w:val="af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Получение обращений граждан о фактах нарушения их прав как потребителей, вызванных нарушением субъектом регулирования стандартов раскрытия информации; истечение срока исполнения ранее выданного предписания</w:t>
                            </w:r>
                            <w:r w:rsidRPr="006A49AD">
                              <w:rPr>
                                <w:rFonts w:ascii="Times New Roman" w:eastAsia="Times New Roman" w:hAnsi="Times New Roman" w:cs="Times New Roman"/>
                                <w:sz w:val="24"/>
                                <w:szCs w:val="28"/>
                                <w:lang w:eastAsia="ru-RU"/>
                              </w:rPr>
                              <w:t>; поручени</w:t>
                            </w:r>
                            <w:r>
                              <w:rPr>
                                <w:rFonts w:ascii="Times New Roman" w:eastAsia="Times New Roman" w:hAnsi="Times New Roman" w:cs="Times New Roman"/>
                                <w:sz w:val="24"/>
                                <w:szCs w:val="28"/>
                                <w:lang w:eastAsia="ru-RU"/>
                              </w:rPr>
                              <w:t>я</w:t>
                            </w:r>
                            <w:r w:rsidRPr="006A49AD">
                              <w:rPr>
                                <w:rFonts w:ascii="Times New Roman" w:eastAsia="Times New Roman" w:hAnsi="Times New Roman" w:cs="Times New Roman"/>
                                <w:sz w:val="24"/>
                                <w:szCs w:val="28"/>
                                <w:lang w:eastAsia="ru-RU"/>
                              </w:rPr>
                              <w:t xml:space="preserve"> Президента Российской Федерации, Правительства Российской Федерации</w:t>
                            </w:r>
                            <w:r>
                              <w:rPr>
                                <w:rFonts w:ascii="Times New Roman" w:eastAsia="Times New Roman" w:hAnsi="Times New Roman" w:cs="Times New Roman"/>
                                <w:sz w:val="24"/>
                                <w:szCs w:val="28"/>
                                <w:lang w:eastAsia="ru-RU"/>
                              </w:rPr>
                              <w:t xml:space="preserve"> и требование прокурора о проведении внеплановой проверки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 o:spid="_x0000_s1050" type="#_x0000_t202" style="position:absolute;margin-left:342pt;margin-top:6.1pt;width:382.35pt;height:90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" filled="f" strokeweight=".5pt">
                <v:path arrowok="t"/>
                <v:textbox>
                  <w:txbxContent>
                    <w:p w:rsidR="0025106B" w:rsidRPr="00AE5321" w:rsidRDefault="0025106B" w:rsidP="0045654B">
                      <w:pPr>
                        <w:pStyle w:val="af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Получение обращений граждан о фактах нарушения их прав как потребителей, вызванных нарушением субъектом регулирования стандартов раскрытия информации; истечение срока исполнения ранее выданного предписания</w:t>
                      </w:r>
                      <w:r w:rsidRPr="006A49AD">
                        <w:rPr>
                          <w:rFonts w:ascii="Times New Roman" w:eastAsia="Times New Roman" w:hAnsi="Times New Roman" w:cs="Times New Roman"/>
                          <w:sz w:val="24"/>
                          <w:szCs w:val="28"/>
                          <w:lang w:eastAsia="ru-RU"/>
                        </w:rPr>
                        <w:t>; поручени</w:t>
                      </w:r>
                      <w:r>
                        <w:rPr>
                          <w:rFonts w:ascii="Times New Roman" w:eastAsia="Times New Roman" w:hAnsi="Times New Roman" w:cs="Times New Roman"/>
                          <w:sz w:val="24"/>
                          <w:szCs w:val="28"/>
                          <w:lang w:eastAsia="ru-RU"/>
                        </w:rPr>
                        <w:t>я</w:t>
                      </w:r>
                      <w:r w:rsidRPr="006A49AD">
                        <w:rPr>
                          <w:rFonts w:ascii="Times New Roman" w:eastAsia="Times New Roman" w:hAnsi="Times New Roman" w:cs="Times New Roman"/>
                          <w:sz w:val="24"/>
                          <w:szCs w:val="28"/>
                          <w:lang w:eastAsia="ru-RU"/>
                        </w:rPr>
                        <w:t xml:space="preserve"> Президента Российской Федерации, Правительства Российской Федерации</w:t>
                      </w:r>
                      <w:r>
                        <w:rPr>
                          <w:rFonts w:ascii="Times New Roman" w:eastAsia="Times New Roman" w:hAnsi="Times New Roman" w:cs="Times New Roman"/>
                          <w:sz w:val="24"/>
                          <w:szCs w:val="28"/>
                          <w:lang w:eastAsia="ru-RU"/>
                        </w:rPr>
                        <w:t xml:space="preserve"> и требование прокурора о проведении внеплановой проверки </w:t>
                      </w:r>
                    </w:p>
                  </w:txbxContent>
                </v:textbox>
              </v:shape>
            </w:pict>
          </mc:Fallback>
        </mc:AlternateContent>
      </w:r>
      <w:r w:rsidRPr="00DF0106">
        <w:rPr>
          <w:noProof/>
          <w:lang w:eastAsia="ru-RU"/>
        </w:rPr>
        <mc:AlternateContent>
          <mc:Choice Requires="wps">
            <w:drawing>
              <wp:anchor distT="0" distB="0" distL="114300" distR="114300" simplePos="0" relativeHeight="251904000" behindDoc="0" locked="0" layoutInCell="1" allowOverlap="1" wp14:anchorId="0BA28DB7" wp14:editId="76236E15">
                <wp:simplePos x="0" y="0"/>
                <wp:positionH relativeFrom="column">
                  <wp:posOffset>114300</wp:posOffset>
                </wp:positionH>
                <wp:positionV relativeFrom="paragraph">
                  <wp:posOffset>77470</wp:posOffset>
                </wp:positionV>
                <wp:extent cx="3771900" cy="457200"/>
                <wp:effectExtent l="0" t="0" r="19050" b="19050"/>
                <wp:wrapNone/>
                <wp:docPr id="3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457200"/>
                        </a:xfrm>
                        <a:prstGeom prst="rect">
                          <a:avLst/>
                        </a:prstGeom>
                        <a:noFill/>
                        <a:ln w="6350">
                          <a:solidFill>
                            <a:prstClr val="black"/>
                          </a:solidFill>
                        </a:ln>
                        <a:effectLst/>
                      </wps:spPr>
                      <wps:txbx>
                        <w:txbxContent>
                          <w:p w:rsidR="0025106B" w:rsidRPr="00AE5321" w:rsidRDefault="0025106B" w:rsidP="0045654B">
                            <w:pPr>
                              <w:pStyle w:val="af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Составление ежегодного плана проведения плановых проверок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9pt;margin-top:6.1pt;width:297pt;height:36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" filled="f" strokeweight=".5pt">
                <v:path arrowok="t"/>
                <v:textbox>
                  <w:txbxContent>
                    <w:p w:rsidR="0025106B" w:rsidRPr="00AE5321" w:rsidRDefault="0025106B" w:rsidP="0045654B">
                      <w:pPr>
                        <w:pStyle w:val="af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Составление ежегодного плана проведения плановых проверок</w:t>
                      </w:r>
                    </w:p>
                  </w:txbxContent>
                </v:textbox>
              </v:shape>
            </w:pict>
          </mc:Fallback>
        </mc:AlternateContent>
      </w:r>
    </w:p>
    <w:p w:rsidR="0045654B" w:rsidRPr="00353796" w:rsidRDefault="0045654B" w:rsidP="0045654B">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p>
    <w:p w:rsidR="0045654B" w:rsidRPr="00353796" w:rsidRDefault="00E01BAC" w:rsidP="0045654B">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r w:rsidRPr="00DF0106">
        <w:rPr>
          <w:rFonts w:ascii="Times New Roman" w:eastAsia="Times New Roman" w:hAnsi="Times New Roman" w:cs="Calibri"/>
          <w:noProof/>
          <w:sz w:val="28"/>
          <w:szCs w:val="28"/>
          <w:lang w:eastAsia="ru-RU"/>
        </w:rPr>
        <mc:AlternateContent>
          <mc:Choice Requires="wps">
            <w:drawing>
              <wp:anchor distT="0" distB="0" distL="114297" distR="114297" simplePos="0" relativeHeight="251906048" behindDoc="0" locked="0" layoutInCell="1" allowOverlap="1" wp14:anchorId="48431C35" wp14:editId="519DEB67">
                <wp:simplePos x="0" y="0"/>
                <wp:positionH relativeFrom="column">
                  <wp:posOffset>1829434</wp:posOffset>
                </wp:positionH>
                <wp:positionV relativeFrom="paragraph">
                  <wp:posOffset>6985</wp:posOffset>
                </wp:positionV>
                <wp:extent cx="0" cy="1600200"/>
                <wp:effectExtent l="76200" t="0" r="95250" b="57150"/>
                <wp:wrapNone/>
                <wp:docPr id="3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44.05pt;margin-top:.55pt;width:0;height:126pt;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LEgMwIAAF8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">
                <v:stroke endarrow="block"/>
              </v:shape>
            </w:pict>
          </mc:Fallback>
        </mc:AlternateContent>
      </w:r>
    </w:p>
    <w:p w:rsidR="0045654B" w:rsidRPr="00353796" w:rsidRDefault="0045654B" w:rsidP="0045654B">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p>
    <w:p w:rsidR="0045654B" w:rsidRPr="00353796" w:rsidRDefault="0045654B" w:rsidP="0045654B">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p>
    <w:p w:rsidR="0045654B" w:rsidRPr="00353796" w:rsidRDefault="00E01BAC" w:rsidP="0045654B">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r w:rsidRPr="00DF0106">
        <w:rPr>
          <w:rFonts w:ascii="Times New Roman" w:eastAsia="Times New Roman" w:hAnsi="Times New Roman" w:cs="Calibri"/>
          <w:noProof/>
          <w:sz w:val="28"/>
          <w:szCs w:val="28"/>
          <w:lang w:eastAsia="ru-RU"/>
        </w:rPr>
        <mc:AlternateContent>
          <mc:Choice Requires="wps">
            <w:drawing>
              <wp:anchor distT="0" distB="0" distL="114300" distR="114300" simplePos="0" relativeHeight="251918336" behindDoc="0" locked="0" layoutInCell="1" allowOverlap="1" wp14:anchorId="325CB991" wp14:editId="2A47BFC7">
                <wp:simplePos x="0" y="0"/>
                <wp:positionH relativeFrom="column">
                  <wp:posOffset>6743700</wp:posOffset>
                </wp:positionH>
                <wp:positionV relativeFrom="paragraph">
                  <wp:posOffset>79375</wp:posOffset>
                </wp:positionV>
                <wp:extent cx="10795" cy="228600"/>
                <wp:effectExtent l="38100" t="0" r="65405" b="57150"/>
                <wp:wrapNone/>
                <wp:docPr id="3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531pt;margin-top:6.25pt;width:.85pt;height:18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">
                <v:stroke endarrow="block"/>
              </v:shape>
            </w:pict>
          </mc:Fallback>
        </mc:AlternateContent>
      </w:r>
    </w:p>
    <w:p w:rsidR="0045654B" w:rsidRPr="00353796" w:rsidRDefault="00E01BAC" w:rsidP="0045654B">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r w:rsidRPr="00DF0106">
        <w:rPr>
          <w:rFonts w:ascii="Times New Roman" w:eastAsia="Times New Roman" w:hAnsi="Times New Roman" w:cs="Calibri"/>
          <w:noProof/>
          <w:sz w:val="28"/>
          <w:szCs w:val="28"/>
          <w:lang w:eastAsia="ru-RU"/>
        </w:rPr>
        <mc:AlternateContent>
          <mc:Choice Requires="wps">
            <w:drawing>
              <wp:anchor distT="0" distB="0" distL="114300" distR="114300" simplePos="0" relativeHeight="251916288" behindDoc="0" locked="0" layoutInCell="1" allowOverlap="1" wp14:anchorId="1D94EF71" wp14:editId="75B273BA">
                <wp:simplePos x="0" y="0"/>
                <wp:positionH relativeFrom="column">
                  <wp:posOffset>4686300</wp:posOffset>
                </wp:positionH>
                <wp:positionV relativeFrom="paragraph">
                  <wp:posOffset>103505</wp:posOffset>
                </wp:positionV>
                <wp:extent cx="4114800" cy="488950"/>
                <wp:effectExtent l="0" t="0" r="19050" b="25400"/>
                <wp:wrapNone/>
                <wp:docPr id="30"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0" cy="488950"/>
                        </a:xfrm>
                        <a:prstGeom prst="rect">
                          <a:avLst/>
                        </a:prstGeom>
                        <a:noFill/>
                        <a:ln w="6350">
                          <a:solidFill>
                            <a:prstClr val="black"/>
                          </a:solidFill>
                        </a:ln>
                        <a:effectLst/>
                      </wps:spPr>
                      <wps:txbx>
                        <w:txbxContent>
                          <w:p w:rsidR="0025106B" w:rsidRDefault="0025106B" w:rsidP="0045654B">
                            <w:pPr>
                              <w:pStyle w:val="af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Принятие решения о проведении </w:t>
                            </w:r>
                          </w:p>
                          <w:p w:rsidR="0025106B" w:rsidRPr="00AE5321" w:rsidRDefault="0025106B" w:rsidP="0045654B">
                            <w:pPr>
                              <w:pStyle w:val="af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внеплановой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3" o:spid="_x0000_s1052" type="#_x0000_t202" style="position:absolute;left:0;text-align:left;margin-left:369pt;margin-top:8.15pt;width:324pt;height:38.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" filled="f" strokeweight=".5pt">
                <v:path arrowok="t"/>
                <v:textbox>
                  <w:txbxContent>
                    <w:p w:rsidR="0025106B" w:rsidRDefault="0025106B" w:rsidP="0045654B">
                      <w:pPr>
                        <w:pStyle w:val="af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Принятие решения о проведении </w:t>
                      </w:r>
                    </w:p>
                    <w:p w:rsidR="0025106B" w:rsidRPr="00AE5321" w:rsidRDefault="0025106B" w:rsidP="0045654B">
                      <w:pPr>
                        <w:pStyle w:val="af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внеплановой проверки</w:t>
                      </w:r>
                    </w:p>
                  </w:txbxContent>
                </v:textbox>
              </v:shape>
            </w:pict>
          </mc:Fallback>
        </mc:AlternateContent>
      </w:r>
    </w:p>
    <w:p w:rsidR="0045654B" w:rsidRPr="00353796" w:rsidRDefault="0045654B" w:rsidP="0045654B">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p>
    <w:p w:rsidR="0045654B" w:rsidRPr="00353796" w:rsidRDefault="00E01BAC" w:rsidP="0045654B">
      <w:pPr>
        <w:tabs>
          <w:tab w:val="left" w:pos="993"/>
        </w:tabs>
        <w:spacing w:after="0" w:line="240" w:lineRule="auto"/>
        <w:ind w:firstLine="540"/>
        <w:jc w:val="center"/>
        <w:rPr>
          <w:rFonts w:ascii="Times New Roman" w:eastAsia="Times New Roman" w:hAnsi="Times New Roman" w:cs="Times New Roman"/>
          <w:b/>
          <w:bCs/>
          <w:sz w:val="28"/>
          <w:szCs w:val="28"/>
          <w:lang w:eastAsia="ru-RU"/>
        </w:rPr>
      </w:pPr>
      <w:r w:rsidRPr="00DF0106">
        <w:rPr>
          <w:noProof/>
          <w:lang w:eastAsia="ru-RU"/>
        </w:rPr>
        <mc:AlternateContent>
          <mc:Choice Requires="wps">
            <w:drawing>
              <wp:anchor distT="0" distB="0" distL="114297" distR="114297" simplePos="0" relativeHeight="251919360" behindDoc="0" locked="0" layoutInCell="1" allowOverlap="1" wp14:anchorId="5A0E90D1" wp14:editId="7BD6917E">
                <wp:simplePos x="0" y="0"/>
                <wp:positionH relativeFrom="column">
                  <wp:posOffset>6754494</wp:posOffset>
                </wp:positionH>
                <wp:positionV relativeFrom="paragraph">
                  <wp:posOffset>183515</wp:posOffset>
                </wp:positionV>
                <wp:extent cx="0" cy="196850"/>
                <wp:effectExtent l="76200" t="0" r="57150" b="50800"/>
                <wp:wrapNone/>
                <wp:docPr id="29"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531.85pt;margin-top:14.45pt;width:0;height:15.5pt;z-index:251919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QuW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">
                <v:stroke endarrow="block"/>
              </v:shape>
            </w:pict>
          </mc:Fallback>
        </mc:AlternateContent>
      </w:r>
    </w:p>
    <w:p w:rsidR="0045654B" w:rsidRPr="00353796" w:rsidRDefault="00E01BAC" w:rsidP="0045654B">
      <w:pPr>
        <w:spacing w:after="0"/>
        <w:ind w:left="6096"/>
        <w:jc w:val="right"/>
        <w:rPr>
          <w:rFonts w:ascii="Times New Roman" w:eastAsia="Times New Roman" w:hAnsi="Times New Roman" w:cs="Times New Roman"/>
          <w:sz w:val="24"/>
          <w:szCs w:val="24"/>
          <w:lang w:eastAsia="ru-RU"/>
        </w:rPr>
      </w:pPr>
      <w:r w:rsidRPr="00DF0106">
        <w:rPr>
          <w:noProof/>
          <w:lang w:eastAsia="ru-RU"/>
        </w:rPr>
        <mc:AlternateContent>
          <mc:Choice Requires="wps">
            <w:drawing>
              <wp:anchor distT="0" distB="0" distL="114300" distR="114300" simplePos="0" relativeHeight="251905024" behindDoc="0" locked="0" layoutInCell="1" allowOverlap="1" wp14:anchorId="71987A5E" wp14:editId="019B6210">
                <wp:simplePos x="0" y="0"/>
                <wp:positionH relativeFrom="column">
                  <wp:posOffset>914400</wp:posOffset>
                </wp:positionH>
                <wp:positionV relativeFrom="paragraph">
                  <wp:posOffset>175895</wp:posOffset>
                </wp:positionV>
                <wp:extent cx="7886700" cy="281940"/>
                <wp:effectExtent l="0" t="0" r="19050" b="22860"/>
                <wp:wrapNone/>
                <wp:docPr id="28"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6700" cy="281940"/>
                        </a:xfrm>
                        <a:prstGeom prst="rect">
                          <a:avLst/>
                        </a:prstGeom>
                        <a:noFill/>
                        <a:ln w="6350">
                          <a:solidFill>
                            <a:prstClr val="black"/>
                          </a:solidFill>
                        </a:ln>
                        <a:effectLst/>
                      </wps:spPr>
                      <wps:txbx>
                        <w:txbxContent>
                          <w:p w:rsidR="0025106B" w:rsidRPr="00AE5321" w:rsidRDefault="0025106B" w:rsidP="0045654B">
                            <w:pPr>
                              <w:pStyle w:val="af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Подготовка проекта приказа о проведении проверки и его подписание председателем (заместителем председателя)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left:0;text-align:left;margin-left:1in;margin-top:13.85pt;width:621pt;height:22.2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" filled="f" strokeweight=".5pt">
                <v:path arrowok="t"/>
                <v:textbox>
                  <w:txbxContent>
                    <w:p w:rsidR="0025106B" w:rsidRPr="00AE5321" w:rsidRDefault="0025106B" w:rsidP="0045654B">
                      <w:pPr>
                        <w:pStyle w:val="af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Подготовка проекта приказа о проведении проверки и его подписание председателем (заместителем председателя)</w:t>
                      </w:r>
                    </w:p>
                  </w:txbxContent>
                </v:textbox>
              </v:shape>
            </w:pict>
          </mc:Fallback>
        </mc:AlternateContent>
      </w:r>
    </w:p>
    <w:p w:rsidR="0045654B" w:rsidRPr="00353796" w:rsidRDefault="0045654B" w:rsidP="0045654B">
      <w:pPr>
        <w:spacing w:after="0"/>
        <w:ind w:left="6096"/>
        <w:jc w:val="right"/>
        <w:rPr>
          <w:rFonts w:ascii="Times New Roman" w:eastAsia="Times New Roman" w:hAnsi="Times New Roman" w:cs="Times New Roman"/>
          <w:sz w:val="24"/>
          <w:szCs w:val="24"/>
          <w:lang w:eastAsia="ru-RU"/>
        </w:rPr>
      </w:pPr>
    </w:p>
    <w:p w:rsidR="0045654B" w:rsidRPr="00353796" w:rsidRDefault="00E01BAC" w:rsidP="0045654B">
      <w:pPr>
        <w:spacing w:after="0"/>
        <w:ind w:left="6096"/>
        <w:jc w:val="right"/>
      </w:pPr>
      <w:r w:rsidRPr="00DF0106">
        <w:rPr>
          <w:rFonts w:ascii="Times New Roman" w:eastAsia="Times New Roman" w:hAnsi="Times New Roman" w:cs="Times New Roman"/>
          <w:noProof/>
          <w:sz w:val="24"/>
          <w:szCs w:val="24"/>
          <w:lang w:eastAsia="ru-RU"/>
        </w:rPr>
        <mc:AlternateContent>
          <mc:Choice Requires="wps">
            <w:drawing>
              <wp:anchor distT="0" distB="0" distL="114297" distR="114297" simplePos="0" relativeHeight="251938816" behindDoc="0" locked="0" layoutInCell="1" allowOverlap="1" wp14:anchorId="410DA14E" wp14:editId="42F20E98">
                <wp:simplePos x="0" y="0"/>
                <wp:positionH relativeFrom="column">
                  <wp:posOffset>4229099</wp:posOffset>
                </wp:positionH>
                <wp:positionV relativeFrom="paragraph">
                  <wp:posOffset>3202305</wp:posOffset>
                </wp:positionV>
                <wp:extent cx="0" cy="188595"/>
                <wp:effectExtent l="76200" t="0" r="57150" b="59055"/>
                <wp:wrapNone/>
                <wp:docPr id="27"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333pt;margin-top:252.15pt;width:0;height:14.85pt;z-index:251938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">
                <v:stroke endarrow="block"/>
              </v:shape>
            </w:pict>
          </mc:Fallback>
        </mc:AlternateContent>
      </w:r>
      <w:r w:rsidRPr="00DF0106">
        <w:rPr>
          <w:rFonts w:ascii="Times New Roman" w:eastAsia="Times New Roman" w:hAnsi="Times New Roman" w:cs="Times New Roman"/>
          <w:noProof/>
          <w:sz w:val="24"/>
          <w:szCs w:val="24"/>
          <w:lang w:eastAsia="ru-RU"/>
        </w:rPr>
        <mc:AlternateContent>
          <mc:Choice Requires="wps">
            <w:drawing>
              <wp:anchor distT="0" distB="0" distL="114297" distR="114297" simplePos="0" relativeHeight="251937792" behindDoc="0" locked="0" layoutInCell="1" allowOverlap="1" wp14:anchorId="5B26B9AE" wp14:editId="77AE2797">
                <wp:simplePos x="0" y="0"/>
                <wp:positionH relativeFrom="column">
                  <wp:posOffset>4229099</wp:posOffset>
                </wp:positionH>
                <wp:positionV relativeFrom="paragraph">
                  <wp:posOffset>2173605</wp:posOffset>
                </wp:positionV>
                <wp:extent cx="0" cy="342900"/>
                <wp:effectExtent l="76200" t="0" r="76200" b="57150"/>
                <wp:wrapNone/>
                <wp:docPr id="2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333pt;margin-top:171.15pt;width:0;height:27pt;z-index:2519377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">
                <v:stroke endarrow="block"/>
              </v:shape>
            </w:pict>
          </mc:Fallback>
        </mc:AlternateContent>
      </w:r>
      <w:r w:rsidRPr="00DF0106">
        <w:rPr>
          <w:rFonts w:ascii="Times New Roman" w:eastAsia="Times New Roman" w:hAnsi="Times New Roman" w:cs="Times New Roman"/>
          <w:noProof/>
          <w:sz w:val="24"/>
          <w:szCs w:val="24"/>
          <w:lang w:eastAsia="ru-RU"/>
        </w:rPr>
        <mc:AlternateContent>
          <mc:Choice Requires="wps">
            <w:drawing>
              <wp:anchor distT="4294967293" distB="4294967293" distL="114300" distR="114300" simplePos="0" relativeHeight="251936768" behindDoc="0" locked="0" layoutInCell="1" allowOverlap="1" wp14:anchorId="6F31D4D2" wp14:editId="65BE7DFD">
                <wp:simplePos x="0" y="0"/>
                <wp:positionH relativeFrom="column">
                  <wp:posOffset>4229100</wp:posOffset>
                </wp:positionH>
                <wp:positionV relativeFrom="paragraph">
                  <wp:posOffset>2173604</wp:posOffset>
                </wp:positionV>
                <wp:extent cx="1714500" cy="0"/>
                <wp:effectExtent l="0" t="0" r="19050" b="19050"/>
                <wp:wrapNone/>
                <wp:docPr id="24"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333pt;margin-top:171.15pt;width:135pt;height:0;flip:x;z-index:251936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"/>
            </w:pict>
          </mc:Fallback>
        </mc:AlternateContent>
      </w:r>
      <w:r w:rsidRPr="00DF0106">
        <w:rPr>
          <w:rFonts w:ascii="Times New Roman" w:eastAsia="Times New Roman" w:hAnsi="Times New Roman" w:cs="Times New Roman"/>
          <w:noProof/>
          <w:sz w:val="24"/>
          <w:szCs w:val="24"/>
          <w:lang w:eastAsia="ru-RU"/>
        </w:rPr>
        <mc:AlternateContent>
          <mc:Choice Requires="wps">
            <w:drawing>
              <wp:anchor distT="0" distB="0" distL="114297" distR="114297" simplePos="0" relativeHeight="251933696" behindDoc="0" locked="0" layoutInCell="1" allowOverlap="1" wp14:anchorId="57F43CEF" wp14:editId="4FD2777D">
                <wp:simplePos x="0" y="0"/>
                <wp:positionH relativeFrom="column">
                  <wp:posOffset>7440294</wp:posOffset>
                </wp:positionH>
                <wp:positionV relativeFrom="paragraph">
                  <wp:posOffset>2302510</wp:posOffset>
                </wp:positionV>
                <wp:extent cx="0" cy="233680"/>
                <wp:effectExtent l="76200" t="0" r="57150" b="52070"/>
                <wp:wrapNone/>
                <wp:docPr id="23"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585.85pt;margin-top:181.3pt;width:0;height:18.4pt;z-index:251933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9K0NQIAAF4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">
                <v:stroke endarrow="block"/>
              </v:shape>
            </w:pict>
          </mc:Fallback>
        </mc:AlternateContent>
      </w:r>
      <w:r w:rsidRPr="00DF0106">
        <w:rPr>
          <w:rFonts w:ascii="Times New Roman" w:eastAsia="Times New Roman" w:hAnsi="Times New Roman" w:cs="Times New Roman"/>
          <w:noProof/>
          <w:sz w:val="24"/>
          <w:szCs w:val="24"/>
          <w:lang w:eastAsia="ru-RU"/>
        </w:rPr>
        <mc:AlternateContent>
          <mc:Choice Requires="wps">
            <w:drawing>
              <wp:anchor distT="0" distB="0" distL="114297" distR="114297" simplePos="0" relativeHeight="251932672" behindDoc="0" locked="0" layoutInCell="1" allowOverlap="1" wp14:anchorId="583EC802" wp14:editId="7B8BC725">
                <wp:simplePos x="0" y="0"/>
                <wp:positionH relativeFrom="column">
                  <wp:posOffset>1714499</wp:posOffset>
                </wp:positionH>
                <wp:positionV relativeFrom="paragraph">
                  <wp:posOffset>1725930</wp:posOffset>
                </wp:positionV>
                <wp:extent cx="0" cy="233680"/>
                <wp:effectExtent l="76200" t="0" r="57150" b="52070"/>
                <wp:wrapNone/>
                <wp:docPr id="22"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135pt;margin-top:135.9pt;width:0;height:18.4pt;z-index:2519326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eSNQIAAF4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">
                <v:stroke endarrow="block"/>
              </v:shape>
            </w:pict>
          </mc:Fallback>
        </mc:AlternateContent>
      </w:r>
      <w:r w:rsidRPr="00DF0106">
        <w:rPr>
          <w:rFonts w:ascii="Times New Roman" w:eastAsia="Times New Roman" w:hAnsi="Times New Roman" w:cs="Times New Roman"/>
          <w:noProof/>
          <w:sz w:val="24"/>
          <w:szCs w:val="24"/>
          <w:lang w:eastAsia="ru-RU"/>
        </w:rPr>
        <mc:AlternateContent>
          <mc:Choice Requires="wps">
            <w:drawing>
              <wp:anchor distT="0" distB="0" distL="114297" distR="114297" simplePos="0" relativeHeight="251922432" behindDoc="0" locked="0" layoutInCell="1" allowOverlap="1" wp14:anchorId="3C63CF27" wp14:editId="5C0ED69F">
                <wp:simplePos x="0" y="0"/>
                <wp:positionH relativeFrom="column">
                  <wp:posOffset>7440294</wp:posOffset>
                </wp:positionH>
                <wp:positionV relativeFrom="paragraph">
                  <wp:posOffset>1725930</wp:posOffset>
                </wp:positionV>
                <wp:extent cx="0" cy="233680"/>
                <wp:effectExtent l="76200" t="0" r="57150" b="52070"/>
                <wp:wrapNone/>
                <wp:docPr id="2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585.85pt;margin-top:135.9pt;width:0;height:18.4pt;z-index:251922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">
                <v:stroke endarrow="block"/>
              </v:shape>
            </w:pict>
          </mc:Fallback>
        </mc:AlternateContent>
      </w:r>
      <w:r w:rsidRPr="00DF010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23456" behindDoc="0" locked="0" layoutInCell="1" allowOverlap="1" wp14:anchorId="404C683B" wp14:editId="4E476A70">
                <wp:simplePos x="0" y="0"/>
                <wp:positionH relativeFrom="column">
                  <wp:posOffset>1714500</wp:posOffset>
                </wp:positionH>
                <wp:positionV relativeFrom="paragraph">
                  <wp:posOffset>1030605</wp:posOffset>
                </wp:positionV>
                <wp:extent cx="10795" cy="228600"/>
                <wp:effectExtent l="38100" t="0" r="65405" b="57150"/>
                <wp:wrapNone/>
                <wp:docPr id="2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135pt;margin-top:81.15pt;width:.85pt;height:18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">
                <v:stroke endarrow="block"/>
              </v:shape>
            </w:pict>
          </mc:Fallback>
        </mc:AlternateContent>
      </w:r>
      <w:r w:rsidRPr="00DF010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24480" behindDoc="0" locked="0" layoutInCell="1" allowOverlap="1" wp14:anchorId="24CB1DB6" wp14:editId="1F3F8C7C">
                <wp:simplePos x="0" y="0"/>
                <wp:positionH relativeFrom="column">
                  <wp:posOffset>7429500</wp:posOffset>
                </wp:positionH>
                <wp:positionV relativeFrom="paragraph">
                  <wp:posOffset>1030605</wp:posOffset>
                </wp:positionV>
                <wp:extent cx="10795" cy="228600"/>
                <wp:effectExtent l="38100" t="0" r="65405" b="57150"/>
                <wp:wrapNone/>
                <wp:docPr id="19"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585pt;margin-top:81.15pt;width:.85pt;height:18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">
                <v:stroke endarrow="block"/>
              </v:shape>
            </w:pict>
          </mc:Fallback>
        </mc:AlternateContent>
      </w:r>
      <w:r w:rsidRPr="00DF010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21408" behindDoc="0" locked="0" layoutInCell="1" allowOverlap="1" wp14:anchorId="63FD41D1" wp14:editId="05D2E7CA">
                <wp:simplePos x="0" y="0"/>
                <wp:positionH relativeFrom="column">
                  <wp:posOffset>4789805</wp:posOffset>
                </wp:positionH>
                <wp:positionV relativeFrom="paragraph">
                  <wp:posOffset>513715</wp:posOffset>
                </wp:positionV>
                <wp:extent cx="10795" cy="176530"/>
                <wp:effectExtent l="38100" t="0" r="65405" b="52070"/>
                <wp:wrapNone/>
                <wp:docPr id="1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76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377.15pt;margin-top:40.45pt;width:.85pt;height:13.9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I+OgIAAGI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">
                <v:stroke endarrow="block"/>
              </v:shape>
            </w:pict>
          </mc:Fallback>
        </mc:AlternateContent>
      </w:r>
      <w:r w:rsidRPr="00DF010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20384" behindDoc="0" locked="0" layoutInCell="1" allowOverlap="1" wp14:anchorId="0712E356" wp14:editId="7AA8217F">
                <wp:simplePos x="0" y="0"/>
                <wp:positionH relativeFrom="column">
                  <wp:posOffset>4800600</wp:posOffset>
                </wp:positionH>
                <wp:positionV relativeFrom="paragraph">
                  <wp:posOffset>55245</wp:posOffset>
                </wp:positionV>
                <wp:extent cx="10795" cy="170180"/>
                <wp:effectExtent l="38100" t="0" r="65405" b="58420"/>
                <wp:wrapNone/>
                <wp:docPr id="1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70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378pt;margin-top:4.35pt;width:.85pt;height:13.4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CSxOQIAAGI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">
                <v:stroke endarrow="block"/>
              </v:shape>
            </w:pict>
          </mc:Fallback>
        </mc:AlternateContent>
      </w:r>
      <w:r w:rsidRPr="00DF010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29600" behindDoc="0" locked="0" layoutInCell="1" allowOverlap="1" wp14:anchorId="1F19FB60" wp14:editId="42CD5D7A">
                <wp:simplePos x="0" y="0"/>
                <wp:positionH relativeFrom="column">
                  <wp:posOffset>2743200</wp:posOffset>
                </wp:positionH>
                <wp:positionV relativeFrom="paragraph">
                  <wp:posOffset>2516505</wp:posOffset>
                </wp:positionV>
                <wp:extent cx="2863850" cy="685800"/>
                <wp:effectExtent l="0" t="0" r="12700" b="19050"/>
                <wp:wrapNone/>
                <wp:docPr id="16"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3850" cy="685800"/>
                        </a:xfrm>
                        <a:prstGeom prst="rect">
                          <a:avLst/>
                        </a:prstGeom>
                        <a:noFill/>
                        <a:ln w="6350">
                          <a:solidFill>
                            <a:prstClr val="black"/>
                          </a:solidFill>
                        </a:ln>
                        <a:effectLst/>
                      </wps:spPr>
                      <wps:txbx>
                        <w:txbxContent>
                          <w:p w:rsidR="0025106B" w:rsidRPr="00AE5321" w:rsidRDefault="0025106B" w:rsidP="0045654B">
                            <w:pPr>
                              <w:pStyle w:val="af0"/>
                              <w:jc w:val="center"/>
                              <w:rPr>
                                <w:b/>
                                <w:sz w:val="28"/>
                              </w:rPr>
                            </w:pPr>
                            <w:r>
                              <w:rPr>
                                <w:rFonts w:ascii="Times New Roman" w:eastAsia="Times New Roman" w:hAnsi="Times New Roman" w:cs="Times New Roman"/>
                                <w:sz w:val="24"/>
                                <w:szCs w:val="28"/>
                                <w:lang w:eastAsia="ru-RU"/>
                              </w:rPr>
                              <w:t>Вынесение в адрес правонарушителя предписания об устранении нарушений стандартов раскрытия информации</w:t>
                            </w:r>
                          </w:p>
                          <w:p w:rsidR="0025106B" w:rsidRPr="00AE5321" w:rsidRDefault="0025106B" w:rsidP="0045654B">
                            <w:pPr>
                              <w:pStyle w:val="af0"/>
                              <w:jc w:val="center"/>
                              <w:rPr>
                                <w:rFonts w:ascii="Times New Roman" w:hAnsi="Times New Roman" w:cs="Times New Roman"/>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8" o:spid="_x0000_s1054" type="#_x0000_t202" style="position:absolute;left:0;text-align:left;margin-left:3in;margin-top:198.15pt;width:225.5pt;height:54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" filled="f" strokeweight=".5pt">
                <v:path arrowok="t"/>
                <v:textbox>
                  <w:txbxContent>
                    <w:p w:rsidR="0025106B" w:rsidRPr="00AE5321" w:rsidRDefault="0025106B" w:rsidP="0045654B">
                      <w:pPr>
                        <w:pStyle w:val="af0"/>
                        <w:jc w:val="center"/>
                        <w:rPr>
                          <w:b/>
                          <w:sz w:val="28"/>
                        </w:rPr>
                      </w:pPr>
                      <w:r>
                        <w:rPr>
                          <w:rFonts w:ascii="Times New Roman" w:eastAsia="Times New Roman" w:hAnsi="Times New Roman" w:cs="Times New Roman"/>
                          <w:sz w:val="24"/>
                          <w:szCs w:val="28"/>
                          <w:lang w:eastAsia="ru-RU"/>
                        </w:rPr>
                        <w:t>Вынесение в адрес правонарушителя предписания об устранении нарушений стандартов раскрытия информации</w:t>
                      </w:r>
                    </w:p>
                    <w:p w:rsidR="0025106B" w:rsidRPr="00AE5321" w:rsidRDefault="0025106B" w:rsidP="0045654B">
                      <w:pPr>
                        <w:pStyle w:val="af0"/>
                        <w:jc w:val="center"/>
                        <w:rPr>
                          <w:rFonts w:ascii="Times New Roman" w:hAnsi="Times New Roman" w:cs="Times New Roman"/>
                          <w:b/>
                          <w:sz w:val="32"/>
                        </w:rPr>
                      </w:pPr>
                    </w:p>
                  </w:txbxContent>
                </v:textbox>
              </v:shape>
            </w:pict>
          </mc:Fallback>
        </mc:AlternateContent>
      </w:r>
      <w:r w:rsidRPr="00DF010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1168" behindDoc="0" locked="0" layoutInCell="1" allowOverlap="1" wp14:anchorId="5B87F5B9" wp14:editId="09EAA356">
                <wp:simplePos x="0" y="0"/>
                <wp:positionH relativeFrom="column">
                  <wp:posOffset>5943600</wp:posOffset>
                </wp:positionH>
                <wp:positionV relativeFrom="paragraph">
                  <wp:posOffset>1259205</wp:posOffset>
                </wp:positionV>
                <wp:extent cx="3177540" cy="466725"/>
                <wp:effectExtent l="0" t="0" r="22860" b="28575"/>
                <wp:wrapNone/>
                <wp:docPr id="14"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7540" cy="466725"/>
                        </a:xfrm>
                        <a:prstGeom prst="rect">
                          <a:avLst/>
                        </a:prstGeom>
                        <a:noFill/>
                        <a:ln w="6350">
                          <a:solidFill>
                            <a:prstClr val="black"/>
                          </a:solidFill>
                        </a:ln>
                        <a:effectLst/>
                      </wps:spPr>
                      <wps:txbx>
                        <w:txbxContent>
                          <w:p w:rsidR="0025106B" w:rsidRPr="00AE5321" w:rsidRDefault="0025106B" w:rsidP="0045654B">
                            <w:pPr>
                              <w:pStyle w:val="af0"/>
                              <w:jc w:val="center"/>
                              <w:rPr>
                                <w:rFonts w:ascii="Times New Roman" w:eastAsia="Times New Roman" w:hAnsi="Times New Roman" w:cs="Times New Roman"/>
                                <w:sz w:val="24"/>
                                <w:szCs w:val="28"/>
                                <w:lang w:eastAsia="ru-RU"/>
                              </w:rPr>
                            </w:pPr>
                            <w:r w:rsidRPr="00AE5321">
                              <w:rPr>
                                <w:rFonts w:ascii="Times New Roman" w:eastAsia="Times New Roman" w:hAnsi="Times New Roman" w:cs="Times New Roman"/>
                                <w:sz w:val="24"/>
                                <w:szCs w:val="28"/>
                                <w:lang w:eastAsia="ru-RU"/>
                              </w:rPr>
                              <w:t>При выявлении нарушений стандартов раскрытия информации</w:t>
                            </w:r>
                          </w:p>
                          <w:p w:rsidR="0025106B" w:rsidRPr="00AE5321" w:rsidRDefault="0025106B" w:rsidP="0045654B">
                            <w:pPr>
                              <w:pStyle w:val="af0"/>
                              <w:jc w:val="cente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55" type="#_x0000_t202" style="position:absolute;left:0;text-align:left;margin-left:468pt;margin-top:99.15pt;width:250.2pt;height:36.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" filled="f" strokeweight=".5pt">
                <v:path arrowok="t"/>
                <v:textbox>
                  <w:txbxContent>
                    <w:p w:rsidR="0025106B" w:rsidRPr="00AE5321" w:rsidRDefault="0025106B" w:rsidP="0045654B">
                      <w:pPr>
                        <w:pStyle w:val="af0"/>
                        <w:jc w:val="center"/>
                        <w:rPr>
                          <w:rFonts w:ascii="Times New Roman" w:eastAsia="Times New Roman" w:hAnsi="Times New Roman" w:cs="Times New Roman"/>
                          <w:sz w:val="24"/>
                          <w:szCs w:val="28"/>
                          <w:lang w:eastAsia="ru-RU"/>
                        </w:rPr>
                      </w:pPr>
                      <w:r w:rsidRPr="00AE5321">
                        <w:rPr>
                          <w:rFonts w:ascii="Times New Roman" w:eastAsia="Times New Roman" w:hAnsi="Times New Roman" w:cs="Times New Roman"/>
                          <w:sz w:val="24"/>
                          <w:szCs w:val="28"/>
                          <w:lang w:eastAsia="ru-RU"/>
                        </w:rPr>
                        <w:t>При выявлении нарушений стандартов раскрытия информации</w:t>
                      </w:r>
                    </w:p>
                    <w:p w:rsidR="0025106B" w:rsidRPr="00AE5321" w:rsidRDefault="0025106B" w:rsidP="0045654B">
                      <w:pPr>
                        <w:pStyle w:val="af0"/>
                        <w:jc w:val="center"/>
                        <w:rPr>
                          <w:b/>
                          <w:sz w:val="28"/>
                        </w:rPr>
                      </w:pPr>
                    </w:p>
                  </w:txbxContent>
                </v:textbox>
              </v:shape>
            </w:pict>
          </mc:Fallback>
        </mc:AlternateContent>
      </w:r>
      <w:r w:rsidRPr="00DF010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28576" behindDoc="0" locked="0" layoutInCell="1" allowOverlap="1" wp14:anchorId="0988C7A7" wp14:editId="5F6007FD">
                <wp:simplePos x="0" y="0"/>
                <wp:positionH relativeFrom="column">
                  <wp:posOffset>5943600</wp:posOffset>
                </wp:positionH>
                <wp:positionV relativeFrom="paragraph">
                  <wp:posOffset>2516505</wp:posOffset>
                </wp:positionV>
                <wp:extent cx="3177540" cy="457200"/>
                <wp:effectExtent l="0" t="0" r="22860" b="19050"/>
                <wp:wrapNone/>
                <wp:docPr id="13"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7540" cy="457200"/>
                        </a:xfrm>
                        <a:prstGeom prst="rect">
                          <a:avLst/>
                        </a:prstGeom>
                        <a:noFill/>
                        <a:ln w="6350">
                          <a:solidFill>
                            <a:prstClr val="black"/>
                          </a:solidFill>
                        </a:ln>
                        <a:effectLst/>
                      </wps:spPr>
                      <wps:txbx>
                        <w:txbxContent>
                          <w:p w:rsidR="0025106B" w:rsidRPr="00AE5321" w:rsidRDefault="0025106B" w:rsidP="0045654B">
                            <w:pPr>
                              <w:pStyle w:val="af0"/>
                              <w:jc w:val="center"/>
                              <w:rPr>
                                <w:rFonts w:ascii="Times New Roman" w:hAnsi="Times New Roman" w:cs="Times New Roman"/>
                                <w:b/>
                                <w:sz w:val="32"/>
                              </w:rPr>
                            </w:pPr>
                            <w:r>
                              <w:rPr>
                                <w:rFonts w:ascii="Times New Roman" w:hAnsi="Times New Roman" w:cs="Times New Roman"/>
                                <w:sz w:val="24"/>
                                <w:lang w:eastAsia="ru-RU"/>
                              </w:rPr>
                              <w:t>В</w:t>
                            </w:r>
                            <w:r w:rsidRPr="00AE5321">
                              <w:rPr>
                                <w:rFonts w:ascii="Times New Roman" w:hAnsi="Times New Roman" w:cs="Times New Roman"/>
                                <w:sz w:val="24"/>
                                <w:lang w:eastAsia="ru-RU"/>
                              </w:rPr>
                              <w:t>озбуждение дела об административном правонарушении в соответствии</w:t>
                            </w:r>
                            <w:r>
                              <w:rPr>
                                <w:rFonts w:ascii="Times New Roman" w:hAnsi="Times New Roman" w:cs="Times New Roman"/>
                                <w:sz w:val="24"/>
                                <w:lang w:eastAsia="ru-RU"/>
                              </w:rPr>
                              <w:t xml:space="preserve"> </w:t>
                            </w:r>
                            <w:r w:rsidRPr="00AE5321">
                              <w:rPr>
                                <w:rFonts w:ascii="Times New Roman" w:hAnsi="Times New Roman" w:cs="Times New Roman"/>
                                <w:sz w:val="24"/>
                                <w:lang w:eastAsia="ru-RU"/>
                              </w:rPr>
                              <w:t>с</w:t>
                            </w:r>
                            <w:r>
                              <w:rPr>
                                <w:rFonts w:ascii="Times New Roman" w:hAnsi="Times New Roman" w:cs="Times New Roman"/>
                                <w:sz w:val="24"/>
                                <w:lang w:eastAsia="ru-RU"/>
                              </w:rPr>
                              <w:t xml:space="preserve"> </w:t>
                            </w:r>
                            <w:r w:rsidRPr="00AE5321">
                              <w:rPr>
                                <w:rFonts w:ascii="Times New Roman" w:hAnsi="Times New Roman" w:cs="Times New Roman"/>
                                <w:sz w:val="24"/>
                                <w:lang w:eastAsia="ru-RU"/>
                              </w:rPr>
                              <w:t>КоАП РФ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56" type="#_x0000_t202" style="position:absolute;left:0;text-align:left;margin-left:468pt;margin-top:198.15pt;width:250.2pt;height:36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" filled="f" strokeweight=".5pt">
                <v:path arrowok="t"/>
                <v:textbox>
                  <w:txbxContent>
                    <w:p w:rsidR="0025106B" w:rsidRPr="00AE5321" w:rsidRDefault="0025106B" w:rsidP="0045654B">
                      <w:pPr>
                        <w:pStyle w:val="af0"/>
                        <w:jc w:val="center"/>
                        <w:rPr>
                          <w:rFonts w:ascii="Times New Roman" w:hAnsi="Times New Roman" w:cs="Times New Roman"/>
                          <w:b/>
                          <w:sz w:val="32"/>
                        </w:rPr>
                      </w:pPr>
                      <w:r>
                        <w:rPr>
                          <w:rFonts w:ascii="Times New Roman" w:hAnsi="Times New Roman" w:cs="Times New Roman"/>
                          <w:sz w:val="24"/>
                          <w:lang w:eastAsia="ru-RU"/>
                        </w:rPr>
                        <w:t>В</w:t>
                      </w:r>
                      <w:r w:rsidRPr="00AE5321">
                        <w:rPr>
                          <w:rFonts w:ascii="Times New Roman" w:hAnsi="Times New Roman" w:cs="Times New Roman"/>
                          <w:sz w:val="24"/>
                          <w:lang w:eastAsia="ru-RU"/>
                        </w:rPr>
                        <w:t>озбуждение дела об административном правонарушении в соответствии</w:t>
                      </w:r>
                      <w:r>
                        <w:rPr>
                          <w:rFonts w:ascii="Times New Roman" w:hAnsi="Times New Roman" w:cs="Times New Roman"/>
                          <w:sz w:val="24"/>
                          <w:lang w:eastAsia="ru-RU"/>
                        </w:rPr>
                        <w:t xml:space="preserve"> </w:t>
                      </w:r>
                      <w:r w:rsidRPr="00AE5321">
                        <w:rPr>
                          <w:rFonts w:ascii="Times New Roman" w:hAnsi="Times New Roman" w:cs="Times New Roman"/>
                          <w:sz w:val="24"/>
                          <w:lang w:eastAsia="ru-RU"/>
                        </w:rPr>
                        <w:t>с</w:t>
                      </w:r>
                      <w:r>
                        <w:rPr>
                          <w:rFonts w:ascii="Times New Roman" w:hAnsi="Times New Roman" w:cs="Times New Roman"/>
                          <w:sz w:val="24"/>
                          <w:lang w:eastAsia="ru-RU"/>
                        </w:rPr>
                        <w:t xml:space="preserve"> </w:t>
                      </w:r>
                      <w:r w:rsidRPr="00AE5321">
                        <w:rPr>
                          <w:rFonts w:ascii="Times New Roman" w:hAnsi="Times New Roman" w:cs="Times New Roman"/>
                          <w:sz w:val="24"/>
                          <w:lang w:eastAsia="ru-RU"/>
                        </w:rPr>
                        <w:t>КоАП РФ</w:t>
                      </w:r>
                    </w:p>
                  </w:txbxContent>
                </v:textbox>
              </v:shape>
            </w:pict>
          </mc:Fallback>
        </mc:AlternateContent>
      </w:r>
      <w:r w:rsidRPr="00DF010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2192" behindDoc="0" locked="0" layoutInCell="1" allowOverlap="1" wp14:anchorId="021F6934" wp14:editId="0A139FC6">
                <wp:simplePos x="0" y="0"/>
                <wp:positionH relativeFrom="column">
                  <wp:posOffset>114300</wp:posOffset>
                </wp:positionH>
                <wp:positionV relativeFrom="paragraph">
                  <wp:posOffset>1959610</wp:posOffset>
                </wp:positionV>
                <wp:extent cx="3177540" cy="342900"/>
                <wp:effectExtent l="0" t="0" r="22860" b="19050"/>
                <wp:wrapNone/>
                <wp:docPr id="12"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7540" cy="342900"/>
                        </a:xfrm>
                        <a:prstGeom prst="rect">
                          <a:avLst/>
                        </a:prstGeom>
                        <a:noFill/>
                        <a:ln w="6350">
                          <a:solidFill>
                            <a:prstClr val="black"/>
                          </a:solidFill>
                        </a:ln>
                        <a:effectLst/>
                      </wps:spPr>
                      <wps:txbx>
                        <w:txbxContent>
                          <w:p w:rsidR="0025106B" w:rsidRPr="00AE5321" w:rsidRDefault="0025106B" w:rsidP="0045654B">
                            <w:pPr>
                              <w:pStyle w:val="af0"/>
                              <w:jc w:val="center"/>
                              <w:rPr>
                                <w:b/>
                                <w:sz w:val="28"/>
                              </w:rPr>
                            </w:pPr>
                            <w:r>
                              <w:rPr>
                                <w:rFonts w:ascii="Times New Roman" w:eastAsia="Times New Roman" w:hAnsi="Times New Roman" w:cs="Times New Roman"/>
                                <w:sz w:val="24"/>
                                <w:szCs w:val="28"/>
                                <w:lang w:eastAsia="ru-RU"/>
                              </w:rPr>
                              <w:t>Составление акта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57" type="#_x0000_t202" style="position:absolute;left:0;text-align:left;margin-left:9pt;margin-top:154.3pt;width:250.2pt;height:27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" filled="f" strokeweight=".5pt">
                <v:path arrowok="t"/>
                <v:textbox>
                  <w:txbxContent>
                    <w:p w:rsidR="0025106B" w:rsidRPr="00AE5321" w:rsidRDefault="0025106B" w:rsidP="0045654B">
                      <w:pPr>
                        <w:pStyle w:val="af0"/>
                        <w:jc w:val="center"/>
                        <w:rPr>
                          <w:b/>
                          <w:sz w:val="28"/>
                        </w:rPr>
                      </w:pPr>
                      <w:r>
                        <w:rPr>
                          <w:rFonts w:ascii="Times New Roman" w:eastAsia="Times New Roman" w:hAnsi="Times New Roman" w:cs="Times New Roman"/>
                          <w:sz w:val="24"/>
                          <w:szCs w:val="28"/>
                          <w:lang w:eastAsia="ru-RU"/>
                        </w:rPr>
                        <w:t>Составление акта проверки</w:t>
                      </w:r>
                    </w:p>
                  </w:txbxContent>
                </v:textbox>
              </v:shape>
            </w:pict>
          </mc:Fallback>
        </mc:AlternateContent>
      </w:r>
      <w:r w:rsidRPr="00DF010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0144" behindDoc="0" locked="0" layoutInCell="1" allowOverlap="1" wp14:anchorId="2DE52508" wp14:editId="4ACA73EC">
                <wp:simplePos x="0" y="0"/>
                <wp:positionH relativeFrom="column">
                  <wp:posOffset>114300</wp:posOffset>
                </wp:positionH>
                <wp:positionV relativeFrom="paragraph">
                  <wp:posOffset>1259205</wp:posOffset>
                </wp:positionV>
                <wp:extent cx="3177540" cy="466725"/>
                <wp:effectExtent l="0" t="0" r="22860" b="28575"/>
                <wp:wrapNone/>
                <wp:docPr id="11"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7540" cy="466725"/>
                        </a:xfrm>
                        <a:prstGeom prst="rect">
                          <a:avLst/>
                        </a:prstGeom>
                        <a:noFill/>
                        <a:ln w="6350">
                          <a:solidFill>
                            <a:prstClr val="black"/>
                          </a:solidFill>
                        </a:ln>
                        <a:effectLst/>
                      </wps:spPr>
                      <wps:txbx>
                        <w:txbxContent>
                          <w:p w:rsidR="0025106B" w:rsidRPr="00AE5321" w:rsidRDefault="0025106B" w:rsidP="0045654B">
                            <w:pPr>
                              <w:pStyle w:val="af0"/>
                              <w:jc w:val="center"/>
                              <w:rPr>
                                <w:b/>
                                <w:sz w:val="28"/>
                              </w:rPr>
                            </w:pPr>
                            <w:r>
                              <w:rPr>
                                <w:rFonts w:ascii="Times New Roman" w:eastAsia="Times New Roman" w:hAnsi="Times New Roman" w:cs="Times New Roman"/>
                                <w:sz w:val="24"/>
                                <w:szCs w:val="28"/>
                                <w:lang w:eastAsia="ru-RU"/>
                              </w:rPr>
                              <w:t>При отсутствии нарушений стандартов раскрытия информации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58" type="#_x0000_t202" style="position:absolute;left:0;text-align:left;margin-left:9pt;margin-top:99.15pt;width:250.2pt;height:36.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" filled="f" strokeweight=".5pt">
                <v:path arrowok="t"/>
                <v:textbox>
                  <w:txbxContent>
                    <w:p w:rsidR="0025106B" w:rsidRPr="00AE5321" w:rsidRDefault="0025106B" w:rsidP="0045654B">
                      <w:pPr>
                        <w:pStyle w:val="af0"/>
                        <w:jc w:val="center"/>
                        <w:rPr>
                          <w:b/>
                          <w:sz w:val="28"/>
                        </w:rPr>
                      </w:pPr>
                      <w:r>
                        <w:rPr>
                          <w:rFonts w:ascii="Times New Roman" w:eastAsia="Times New Roman" w:hAnsi="Times New Roman" w:cs="Times New Roman"/>
                          <w:sz w:val="24"/>
                          <w:szCs w:val="28"/>
                          <w:lang w:eastAsia="ru-RU"/>
                        </w:rPr>
                        <w:t>При отсутствии нарушений стандартов раскрытия информации</w:t>
                      </w:r>
                    </w:p>
                  </w:txbxContent>
                </v:textbox>
              </v:shape>
            </w:pict>
          </mc:Fallback>
        </mc:AlternateContent>
      </w:r>
      <w:r w:rsidRPr="00DF010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3216" behindDoc="0" locked="0" layoutInCell="1" allowOverlap="1" wp14:anchorId="53CDEF06" wp14:editId="1E57A9F3">
                <wp:simplePos x="0" y="0"/>
                <wp:positionH relativeFrom="column">
                  <wp:posOffset>5943600</wp:posOffset>
                </wp:positionH>
                <wp:positionV relativeFrom="paragraph">
                  <wp:posOffset>1959610</wp:posOffset>
                </wp:positionV>
                <wp:extent cx="3177540" cy="328295"/>
                <wp:effectExtent l="0" t="0" r="22860" b="14605"/>
                <wp:wrapNone/>
                <wp:docPr id="9"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7540" cy="328295"/>
                        </a:xfrm>
                        <a:prstGeom prst="rect">
                          <a:avLst/>
                        </a:prstGeom>
                        <a:noFill/>
                        <a:ln w="6350">
                          <a:solidFill>
                            <a:prstClr val="black"/>
                          </a:solidFill>
                        </a:ln>
                        <a:effectLst/>
                      </wps:spPr>
                      <wps:txbx>
                        <w:txbxContent>
                          <w:p w:rsidR="0025106B" w:rsidRPr="00AE5321" w:rsidRDefault="0025106B" w:rsidP="0045654B">
                            <w:pPr>
                              <w:pStyle w:val="af0"/>
                              <w:jc w:val="center"/>
                              <w:rPr>
                                <w:b/>
                                <w:sz w:val="28"/>
                              </w:rPr>
                            </w:pPr>
                            <w:r>
                              <w:rPr>
                                <w:rFonts w:ascii="Times New Roman" w:eastAsia="Times New Roman" w:hAnsi="Times New Roman" w:cs="Times New Roman"/>
                                <w:sz w:val="24"/>
                                <w:szCs w:val="28"/>
                                <w:lang w:eastAsia="ru-RU"/>
                              </w:rPr>
                              <w:t>Составление акта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59" type="#_x0000_t202" style="position:absolute;left:0;text-align:left;margin-left:468pt;margin-top:154.3pt;width:250.2pt;height:25.8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" filled="f" strokeweight=".5pt">
                <v:path arrowok="t"/>
                <v:textbox>
                  <w:txbxContent>
                    <w:p w:rsidR="0025106B" w:rsidRPr="00AE5321" w:rsidRDefault="0025106B" w:rsidP="0045654B">
                      <w:pPr>
                        <w:pStyle w:val="af0"/>
                        <w:jc w:val="center"/>
                        <w:rPr>
                          <w:b/>
                          <w:sz w:val="28"/>
                        </w:rPr>
                      </w:pPr>
                      <w:r>
                        <w:rPr>
                          <w:rFonts w:ascii="Times New Roman" w:eastAsia="Times New Roman" w:hAnsi="Times New Roman" w:cs="Times New Roman"/>
                          <w:sz w:val="24"/>
                          <w:szCs w:val="28"/>
                          <w:lang w:eastAsia="ru-RU"/>
                        </w:rPr>
                        <w:t>Составление акта проверки</w:t>
                      </w:r>
                    </w:p>
                  </w:txbxContent>
                </v:textbox>
              </v:shape>
            </w:pict>
          </mc:Fallback>
        </mc:AlternateContent>
      </w:r>
      <w:r w:rsidRPr="00DF010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8096" behindDoc="0" locked="0" layoutInCell="1" allowOverlap="1" wp14:anchorId="241F90EB" wp14:editId="6A073F57">
                <wp:simplePos x="0" y="0"/>
                <wp:positionH relativeFrom="column">
                  <wp:posOffset>914400</wp:posOffset>
                </wp:positionH>
                <wp:positionV relativeFrom="paragraph">
                  <wp:posOffset>225425</wp:posOffset>
                </wp:positionV>
                <wp:extent cx="7886700" cy="288290"/>
                <wp:effectExtent l="0" t="0" r="19050" b="16510"/>
                <wp:wrapNone/>
                <wp:docPr id="8"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6700" cy="288290"/>
                        </a:xfrm>
                        <a:prstGeom prst="rect">
                          <a:avLst/>
                        </a:prstGeom>
                        <a:noFill/>
                        <a:ln w="6350">
                          <a:solidFill>
                            <a:prstClr val="black"/>
                          </a:solidFill>
                        </a:ln>
                        <a:effectLst/>
                      </wps:spPr>
                      <wps:txbx>
                        <w:txbxContent>
                          <w:p w:rsidR="0025106B" w:rsidRPr="00AE5321" w:rsidRDefault="0025106B" w:rsidP="0045654B">
                            <w:pPr>
                              <w:pStyle w:val="af0"/>
                              <w:jc w:val="center"/>
                              <w:rPr>
                                <w:b/>
                                <w:sz w:val="28"/>
                              </w:rPr>
                            </w:pPr>
                            <w:r>
                              <w:rPr>
                                <w:rFonts w:ascii="Times New Roman" w:eastAsia="Times New Roman" w:hAnsi="Times New Roman" w:cs="Times New Roman"/>
                                <w:sz w:val="24"/>
                                <w:szCs w:val="28"/>
                                <w:lang w:eastAsia="ru-RU"/>
                              </w:rPr>
                              <w:t xml:space="preserve">Подготовка к проведению проверки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5" o:spid="_x0000_s1060" type="#_x0000_t202" style="position:absolute;left:0;text-align:left;margin-left:1in;margin-top:17.75pt;width:621pt;height:22.7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" filled="f" strokeweight=".5pt">
                <v:path arrowok="t"/>
                <v:textbox>
                  <w:txbxContent>
                    <w:p w:rsidR="0025106B" w:rsidRPr="00AE5321" w:rsidRDefault="0025106B" w:rsidP="0045654B">
                      <w:pPr>
                        <w:pStyle w:val="af0"/>
                        <w:jc w:val="center"/>
                        <w:rPr>
                          <w:b/>
                          <w:sz w:val="28"/>
                        </w:rPr>
                      </w:pPr>
                      <w:r>
                        <w:rPr>
                          <w:rFonts w:ascii="Times New Roman" w:eastAsia="Times New Roman" w:hAnsi="Times New Roman" w:cs="Times New Roman"/>
                          <w:sz w:val="24"/>
                          <w:szCs w:val="28"/>
                          <w:lang w:eastAsia="ru-RU"/>
                        </w:rPr>
                        <w:t xml:space="preserve">Подготовка к проведению проверки </w:t>
                      </w:r>
                    </w:p>
                  </w:txbxContent>
                </v:textbox>
              </v:shape>
            </w:pict>
          </mc:Fallback>
        </mc:AlternateContent>
      </w:r>
      <w:r w:rsidRPr="00DF010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9120" behindDoc="0" locked="0" layoutInCell="1" allowOverlap="1" wp14:anchorId="3315E0BF" wp14:editId="695BC7B1">
                <wp:simplePos x="0" y="0"/>
                <wp:positionH relativeFrom="column">
                  <wp:posOffset>914400</wp:posOffset>
                </wp:positionH>
                <wp:positionV relativeFrom="paragraph">
                  <wp:posOffset>690245</wp:posOffset>
                </wp:positionV>
                <wp:extent cx="7886700" cy="340360"/>
                <wp:effectExtent l="0" t="0" r="19050" b="21590"/>
                <wp:wrapNone/>
                <wp:docPr id="7"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86700" cy="340360"/>
                        </a:xfrm>
                        <a:prstGeom prst="rect">
                          <a:avLst/>
                        </a:prstGeom>
                        <a:noFill/>
                        <a:ln w="6350">
                          <a:solidFill>
                            <a:prstClr val="black"/>
                          </a:solidFill>
                        </a:ln>
                        <a:effectLst/>
                      </wps:spPr>
                      <wps:txbx>
                        <w:txbxContent>
                          <w:p w:rsidR="0025106B" w:rsidRPr="00AE5321" w:rsidRDefault="0025106B" w:rsidP="0045654B">
                            <w:pPr>
                              <w:pStyle w:val="af0"/>
                              <w:jc w:val="center"/>
                              <w:rPr>
                                <w:b/>
                                <w:sz w:val="28"/>
                              </w:rPr>
                            </w:pPr>
                            <w:r>
                              <w:rPr>
                                <w:rFonts w:ascii="Times New Roman" w:eastAsia="Times New Roman" w:hAnsi="Times New Roman" w:cs="Times New Roman"/>
                                <w:sz w:val="24"/>
                                <w:szCs w:val="28"/>
                                <w:lang w:eastAsia="ru-RU"/>
                              </w:rPr>
                              <w:t>Проведение документарной проверки и (или) выездной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left:0;text-align:left;margin-left:1in;margin-top:54.35pt;width:621pt;height:26.8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" filled="f" strokeweight=".5pt">
                <v:path arrowok="t"/>
                <v:textbox>
                  <w:txbxContent>
                    <w:p w:rsidR="0025106B" w:rsidRPr="00AE5321" w:rsidRDefault="0025106B" w:rsidP="0045654B">
                      <w:pPr>
                        <w:pStyle w:val="af0"/>
                        <w:jc w:val="center"/>
                        <w:rPr>
                          <w:b/>
                          <w:sz w:val="28"/>
                        </w:rPr>
                      </w:pPr>
                      <w:r>
                        <w:rPr>
                          <w:rFonts w:ascii="Times New Roman" w:eastAsia="Times New Roman" w:hAnsi="Times New Roman" w:cs="Times New Roman"/>
                          <w:sz w:val="24"/>
                          <w:szCs w:val="28"/>
                          <w:lang w:eastAsia="ru-RU"/>
                        </w:rPr>
                        <w:t>Проведение документарной проверки и (или) выездной проверки</w:t>
                      </w:r>
                    </w:p>
                  </w:txbxContent>
                </v:textbox>
              </v:shape>
            </w:pict>
          </mc:Fallback>
        </mc:AlternateContent>
      </w:r>
      <w:r w:rsidRPr="00DF010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25504" behindDoc="0" locked="0" layoutInCell="1" allowOverlap="1" wp14:anchorId="0108B602" wp14:editId="463B22FF">
                <wp:simplePos x="0" y="0"/>
                <wp:positionH relativeFrom="column">
                  <wp:posOffset>4904105</wp:posOffset>
                </wp:positionH>
                <wp:positionV relativeFrom="paragraph">
                  <wp:posOffset>4168140</wp:posOffset>
                </wp:positionV>
                <wp:extent cx="10795" cy="234315"/>
                <wp:effectExtent l="38100" t="0" r="65405" b="51435"/>
                <wp:wrapNone/>
                <wp:docPr id="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386.15pt;margin-top:328.2pt;width:.85pt;height:18.4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KXrNgIAAGE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">
                <v:stroke endarrow="block"/>
              </v:shape>
            </w:pict>
          </mc:Fallback>
        </mc:AlternateContent>
      </w:r>
      <w:r w:rsidRPr="00DF010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4240" behindDoc="0" locked="0" layoutInCell="1" allowOverlap="1" wp14:anchorId="65BA7A49" wp14:editId="3DF22C2B">
                <wp:simplePos x="0" y="0"/>
                <wp:positionH relativeFrom="column">
                  <wp:posOffset>3288030</wp:posOffset>
                </wp:positionH>
                <wp:positionV relativeFrom="paragraph">
                  <wp:posOffset>4402455</wp:posOffset>
                </wp:positionV>
                <wp:extent cx="3177540" cy="464185"/>
                <wp:effectExtent l="0" t="0" r="22860" b="12065"/>
                <wp:wrapNone/>
                <wp:docPr id="5"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7540" cy="464185"/>
                        </a:xfrm>
                        <a:prstGeom prst="rect">
                          <a:avLst/>
                        </a:prstGeom>
                        <a:noFill/>
                        <a:ln w="6350">
                          <a:solidFill>
                            <a:prstClr val="black"/>
                          </a:solidFill>
                        </a:ln>
                        <a:effectLst/>
                      </wps:spPr>
                      <wps:txbx>
                        <w:txbxContent>
                          <w:p w:rsidR="0025106B" w:rsidRPr="00AE5321" w:rsidRDefault="0025106B" w:rsidP="0045654B">
                            <w:pPr>
                              <w:pStyle w:val="af0"/>
                              <w:jc w:val="center"/>
                              <w:rPr>
                                <w:b/>
                                <w:sz w:val="28"/>
                              </w:rPr>
                            </w:pPr>
                            <w:r>
                              <w:rPr>
                                <w:rFonts w:ascii="Times New Roman" w:eastAsia="Times New Roman" w:hAnsi="Times New Roman" w:cs="Times New Roman"/>
                                <w:sz w:val="24"/>
                                <w:szCs w:val="28"/>
                                <w:lang w:eastAsia="ru-RU"/>
                              </w:rPr>
                              <w:t>Рассмотрение дела об административном правонарушении в соответствии с КоАП РФ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62" type="#_x0000_t202" style="position:absolute;left:0;text-align:left;margin-left:258.9pt;margin-top:346.65pt;width:250.2pt;height:36.5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" filled="f" strokeweight=".5pt">
                <v:path arrowok="t"/>
                <v:textbox>
                  <w:txbxContent>
                    <w:p w:rsidR="0025106B" w:rsidRPr="00AE5321" w:rsidRDefault="0025106B" w:rsidP="0045654B">
                      <w:pPr>
                        <w:pStyle w:val="af0"/>
                        <w:jc w:val="center"/>
                        <w:rPr>
                          <w:b/>
                          <w:sz w:val="28"/>
                        </w:rPr>
                      </w:pPr>
                      <w:r>
                        <w:rPr>
                          <w:rFonts w:ascii="Times New Roman" w:eastAsia="Times New Roman" w:hAnsi="Times New Roman" w:cs="Times New Roman"/>
                          <w:sz w:val="24"/>
                          <w:szCs w:val="28"/>
                          <w:lang w:eastAsia="ru-RU"/>
                        </w:rPr>
                        <w:t>Рассмотрение дела об административном правонарушении в соответствии с КоАП РФ</w:t>
                      </w:r>
                    </w:p>
                  </w:txbxContent>
                </v:textbox>
              </v:shape>
            </w:pict>
          </mc:Fallback>
        </mc:AlternateContent>
      </w:r>
      <w:r w:rsidRPr="00DF010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26528" behindDoc="0" locked="0" layoutInCell="1" allowOverlap="1" wp14:anchorId="0E954BCF" wp14:editId="108A040B">
                <wp:simplePos x="0" y="0"/>
                <wp:positionH relativeFrom="column">
                  <wp:posOffset>4904105</wp:posOffset>
                </wp:positionH>
                <wp:positionV relativeFrom="paragraph">
                  <wp:posOffset>4866640</wp:posOffset>
                </wp:positionV>
                <wp:extent cx="10795" cy="234315"/>
                <wp:effectExtent l="38100" t="0" r="65405" b="5143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386.15pt;margin-top:383.2pt;width:.85pt;height:18.4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aoNwIAAGE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">
                <v:stroke endarrow="block"/>
              </v:shape>
            </w:pict>
          </mc:Fallback>
        </mc:AlternateContent>
      </w:r>
      <w:r w:rsidRPr="00DF010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5264" behindDoc="0" locked="0" layoutInCell="1" allowOverlap="1" wp14:anchorId="19C9C42F" wp14:editId="6C77FCAA">
                <wp:simplePos x="0" y="0"/>
                <wp:positionH relativeFrom="column">
                  <wp:posOffset>3288030</wp:posOffset>
                </wp:positionH>
                <wp:positionV relativeFrom="paragraph">
                  <wp:posOffset>5100955</wp:posOffset>
                </wp:positionV>
                <wp:extent cx="3177540" cy="815340"/>
                <wp:effectExtent l="0" t="0" r="22860" b="22860"/>
                <wp:wrapNone/>
                <wp:docPr id="3"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7540" cy="815340"/>
                        </a:xfrm>
                        <a:prstGeom prst="rect">
                          <a:avLst/>
                        </a:prstGeom>
                        <a:noFill/>
                        <a:ln w="6350">
                          <a:solidFill>
                            <a:prstClr val="black"/>
                          </a:solidFill>
                        </a:ln>
                        <a:effectLst/>
                      </wps:spPr>
                      <wps:txbx>
                        <w:txbxContent>
                          <w:p w:rsidR="0025106B" w:rsidRPr="00AE5321" w:rsidRDefault="0025106B" w:rsidP="0045654B">
                            <w:pPr>
                              <w:pStyle w:val="af0"/>
                              <w:jc w:val="center"/>
                              <w:rPr>
                                <w:b/>
                                <w:sz w:val="28"/>
                              </w:rPr>
                            </w:pPr>
                            <w:r w:rsidRPr="00AE5321">
                              <w:rPr>
                                <w:rFonts w:ascii="Times New Roman" w:eastAsia="Times New Roman" w:hAnsi="Times New Roman" w:cs="Times New Roman"/>
                                <w:sz w:val="24"/>
                                <w:szCs w:val="28"/>
                                <w:lang w:eastAsia="ru-RU"/>
                              </w:rPr>
                              <w:t>Вынесение постановления о привлечении юридического лица (индивидуального предпринимателя) к административной ответственности в соответствии с КоАП РФ</w:t>
                            </w:r>
                          </w:p>
                          <w:p w:rsidR="0025106B" w:rsidRPr="00AE5321" w:rsidRDefault="0025106B" w:rsidP="0045654B">
                            <w:pPr>
                              <w:pStyle w:val="af0"/>
                              <w:jc w:val="cente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63" type="#_x0000_t202" style="position:absolute;left:0;text-align:left;margin-left:258.9pt;margin-top:401.65pt;width:250.2pt;height:64.2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" filled="f" strokeweight=".5pt">
                <v:path arrowok="t"/>
                <v:textbox>
                  <w:txbxContent>
                    <w:p w:rsidR="0025106B" w:rsidRPr="00AE5321" w:rsidRDefault="0025106B" w:rsidP="0045654B">
                      <w:pPr>
                        <w:pStyle w:val="af0"/>
                        <w:jc w:val="center"/>
                        <w:rPr>
                          <w:b/>
                          <w:sz w:val="28"/>
                        </w:rPr>
                      </w:pPr>
                      <w:r w:rsidRPr="00AE5321">
                        <w:rPr>
                          <w:rFonts w:ascii="Times New Roman" w:eastAsia="Times New Roman" w:hAnsi="Times New Roman" w:cs="Times New Roman"/>
                          <w:sz w:val="24"/>
                          <w:szCs w:val="28"/>
                          <w:lang w:eastAsia="ru-RU"/>
                        </w:rPr>
                        <w:t>Вынесение постановления о привлечении юридического лица (индивидуального предпринимателя) к административной ответственности в соответствии с КоАП РФ</w:t>
                      </w:r>
                    </w:p>
                    <w:p w:rsidR="0025106B" w:rsidRPr="00AE5321" w:rsidRDefault="0025106B" w:rsidP="0045654B">
                      <w:pPr>
                        <w:pStyle w:val="af0"/>
                        <w:jc w:val="center"/>
                        <w:rPr>
                          <w:b/>
                          <w:sz w:val="28"/>
                        </w:rPr>
                      </w:pPr>
                    </w:p>
                  </w:txbxContent>
                </v:textbox>
              </v:shape>
            </w:pict>
          </mc:Fallback>
        </mc:AlternateContent>
      </w:r>
      <w:r w:rsidRPr="00DF010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27552" behindDoc="0" locked="0" layoutInCell="1" allowOverlap="1" wp14:anchorId="5224EB6F" wp14:editId="6D68EDE5">
                <wp:simplePos x="0" y="0"/>
                <wp:positionH relativeFrom="column">
                  <wp:posOffset>4925695</wp:posOffset>
                </wp:positionH>
                <wp:positionV relativeFrom="paragraph">
                  <wp:posOffset>5916295</wp:posOffset>
                </wp:positionV>
                <wp:extent cx="10795" cy="234315"/>
                <wp:effectExtent l="38100" t="0" r="65405" b="51435"/>
                <wp:wrapNone/>
                <wp:docPr id="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387.85pt;margin-top:465.85pt;width:.85pt;height:18.4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MOAIAAGE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">
                <v:stroke endarrow="block"/>
              </v:shape>
            </w:pict>
          </mc:Fallback>
        </mc:AlternateContent>
      </w:r>
      <w:r w:rsidRPr="00DF010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7312" behindDoc="0" locked="0" layoutInCell="1" allowOverlap="1" wp14:anchorId="6D7B4B99" wp14:editId="2E100B85">
                <wp:simplePos x="0" y="0"/>
                <wp:positionH relativeFrom="column">
                  <wp:posOffset>3288030</wp:posOffset>
                </wp:positionH>
                <wp:positionV relativeFrom="paragraph">
                  <wp:posOffset>6150610</wp:posOffset>
                </wp:positionV>
                <wp:extent cx="3177540" cy="648335"/>
                <wp:effectExtent l="0" t="0" r="22860" b="1841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7540" cy="648335"/>
                        </a:xfrm>
                        <a:prstGeom prst="rect">
                          <a:avLst/>
                        </a:prstGeom>
                        <a:noFill/>
                        <a:ln w="6350">
                          <a:solidFill>
                            <a:prstClr val="black"/>
                          </a:solidFill>
                        </a:ln>
                        <a:effectLst/>
                      </wps:spPr>
                      <wps:txbx>
                        <w:txbxContent>
                          <w:p w:rsidR="0025106B" w:rsidRPr="00AE5321" w:rsidRDefault="0025106B" w:rsidP="0045654B">
                            <w:pPr>
                              <w:pStyle w:val="af0"/>
                              <w:jc w:val="center"/>
                              <w:rPr>
                                <w:rFonts w:ascii="Times New Roman" w:eastAsia="Times New Roman" w:hAnsi="Times New Roman" w:cs="Times New Roman"/>
                                <w:sz w:val="24"/>
                                <w:szCs w:val="28"/>
                                <w:lang w:eastAsia="ru-RU"/>
                              </w:rPr>
                            </w:pPr>
                            <w:r w:rsidRPr="00AE5321">
                              <w:rPr>
                                <w:rFonts w:ascii="Times New Roman" w:eastAsia="Times New Roman" w:hAnsi="Times New Roman" w:cs="Times New Roman"/>
                                <w:sz w:val="24"/>
                                <w:szCs w:val="28"/>
                                <w:lang w:eastAsia="ru-RU"/>
                              </w:rPr>
                              <w:t>Вынесение в адрес правонарушителя предписания об устранении нарушений стандартов раскрытия информации</w:t>
                            </w:r>
                          </w:p>
                          <w:p w:rsidR="0025106B" w:rsidRPr="00AE5321" w:rsidRDefault="0025106B" w:rsidP="0045654B">
                            <w:pPr>
                              <w:pStyle w:val="af0"/>
                              <w:jc w:val="cente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64" type="#_x0000_t202" style="position:absolute;left:0;text-align:left;margin-left:258.9pt;margin-top:484.3pt;width:250.2pt;height:51.0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" filled="f" strokeweight=".5pt">
                <v:path arrowok="t"/>
                <v:textbox>
                  <w:txbxContent>
                    <w:p w:rsidR="0025106B" w:rsidRPr="00AE5321" w:rsidRDefault="0025106B" w:rsidP="0045654B">
                      <w:pPr>
                        <w:pStyle w:val="af0"/>
                        <w:jc w:val="center"/>
                        <w:rPr>
                          <w:rFonts w:ascii="Times New Roman" w:eastAsia="Times New Roman" w:hAnsi="Times New Roman" w:cs="Times New Roman"/>
                          <w:sz w:val="24"/>
                          <w:szCs w:val="28"/>
                          <w:lang w:eastAsia="ru-RU"/>
                        </w:rPr>
                      </w:pPr>
                      <w:r w:rsidRPr="00AE5321">
                        <w:rPr>
                          <w:rFonts w:ascii="Times New Roman" w:eastAsia="Times New Roman" w:hAnsi="Times New Roman" w:cs="Times New Roman"/>
                          <w:sz w:val="24"/>
                          <w:szCs w:val="28"/>
                          <w:lang w:eastAsia="ru-RU"/>
                        </w:rPr>
                        <w:t>Вынесение в адрес правонарушителя предписания об устранении нарушений стандартов раскрытия информации</w:t>
                      </w:r>
                    </w:p>
                    <w:p w:rsidR="0025106B" w:rsidRPr="00AE5321" w:rsidRDefault="0025106B" w:rsidP="0045654B">
                      <w:pPr>
                        <w:pStyle w:val="af0"/>
                        <w:jc w:val="center"/>
                        <w:rPr>
                          <w:b/>
                          <w:sz w:val="28"/>
                        </w:rPr>
                      </w:pPr>
                    </w:p>
                  </w:txbxContent>
                </v:textbox>
              </v:shape>
            </w:pict>
          </mc:Fallback>
        </mc:AlternateContent>
      </w:r>
    </w:p>
    <w:p w:rsidR="00287D1A" w:rsidRPr="00353796" w:rsidRDefault="00287D1A" w:rsidP="0045654B">
      <w:pPr>
        <w:widowControl w:val="0"/>
        <w:autoSpaceDE w:val="0"/>
        <w:autoSpaceDN w:val="0"/>
        <w:adjustRightInd w:val="0"/>
        <w:spacing w:after="0" w:line="240" w:lineRule="auto"/>
        <w:jc w:val="both"/>
      </w:pPr>
    </w:p>
    <w:p w:rsidR="00287D1A" w:rsidRPr="00353796" w:rsidRDefault="00287D1A" w:rsidP="00287D1A"/>
    <w:p w:rsidR="00287D1A" w:rsidRPr="00353796" w:rsidRDefault="00287D1A" w:rsidP="00287D1A"/>
    <w:p w:rsidR="00287D1A" w:rsidRPr="00353796" w:rsidRDefault="00287D1A" w:rsidP="00287D1A"/>
    <w:p w:rsidR="00287D1A" w:rsidRPr="00353796" w:rsidRDefault="00287D1A" w:rsidP="00287D1A"/>
    <w:p w:rsidR="00287D1A" w:rsidRPr="00353796" w:rsidRDefault="00287D1A" w:rsidP="00287D1A"/>
    <w:p w:rsidR="00287D1A" w:rsidRPr="00353796" w:rsidRDefault="00287D1A" w:rsidP="00287D1A"/>
    <w:p w:rsidR="00287D1A" w:rsidRPr="00353796" w:rsidRDefault="00287D1A" w:rsidP="00287D1A"/>
    <w:p w:rsidR="00287D1A" w:rsidRPr="00353796" w:rsidRDefault="00287D1A" w:rsidP="00287D1A"/>
    <w:p w:rsidR="00287D1A" w:rsidRPr="00353796" w:rsidRDefault="00E01BAC" w:rsidP="00287D1A">
      <w:r w:rsidRPr="00DF010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30624" behindDoc="0" locked="0" layoutInCell="1" allowOverlap="1" wp14:anchorId="3896A630" wp14:editId="0672541C">
                <wp:simplePos x="0" y="0"/>
                <wp:positionH relativeFrom="column">
                  <wp:posOffset>6539230</wp:posOffset>
                </wp:positionH>
                <wp:positionV relativeFrom="paragraph">
                  <wp:posOffset>205740</wp:posOffset>
                </wp:positionV>
                <wp:extent cx="2035810" cy="693420"/>
                <wp:effectExtent l="0" t="0" r="21590" b="11430"/>
                <wp:wrapNone/>
                <wp:docPr id="15"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5810" cy="693420"/>
                        </a:xfrm>
                        <a:prstGeom prst="rect">
                          <a:avLst/>
                        </a:prstGeom>
                        <a:noFill/>
                        <a:ln w="6350">
                          <a:solidFill>
                            <a:prstClr val="black"/>
                          </a:solidFill>
                        </a:ln>
                        <a:effectLst/>
                      </wps:spPr>
                      <wps:txbx>
                        <w:txbxContent>
                          <w:p w:rsidR="0025106B" w:rsidRPr="00AE5321" w:rsidRDefault="0025106B" w:rsidP="00287D1A">
                            <w:pPr>
                              <w:pStyle w:val="af0"/>
                              <w:jc w:val="center"/>
                              <w:rPr>
                                <w:b/>
                                <w:sz w:val="28"/>
                              </w:rPr>
                            </w:pPr>
                            <w:r w:rsidRPr="00C30AF0">
                              <w:rPr>
                                <w:rFonts w:ascii="Times New Roman" w:eastAsia="Times New Roman" w:hAnsi="Times New Roman" w:cs="Times New Roman"/>
                                <w:sz w:val="24"/>
                                <w:szCs w:val="28"/>
                                <w:lang w:eastAsia="ru-RU"/>
                              </w:rPr>
                              <w:t>Административное производство в соответствии с КоАП РФ</w:t>
                            </w:r>
                          </w:p>
                          <w:p w:rsidR="0025106B" w:rsidRPr="00AE5321" w:rsidRDefault="0025106B" w:rsidP="0045654B">
                            <w:pPr>
                              <w:pStyle w:val="af0"/>
                              <w:jc w:val="cente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9" o:spid="_x0000_s1065" type="#_x0000_t202" style="position:absolute;margin-left:514.9pt;margin-top:16.2pt;width:160.3pt;height:54.6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" filled="f" strokeweight=".5pt">
                <v:path arrowok="t"/>
                <v:textbox>
                  <w:txbxContent>
                    <w:p w:rsidR="0025106B" w:rsidRPr="00AE5321" w:rsidRDefault="0025106B" w:rsidP="00287D1A">
                      <w:pPr>
                        <w:pStyle w:val="af0"/>
                        <w:jc w:val="center"/>
                        <w:rPr>
                          <w:b/>
                          <w:sz w:val="28"/>
                        </w:rPr>
                      </w:pPr>
                      <w:r w:rsidRPr="00C30AF0">
                        <w:rPr>
                          <w:rFonts w:ascii="Times New Roman" w:eastAsia="Times New Roman" w:hAnsi="Times New Roman" w:cs="Times New Roman"/>
                          <w:sz w:val="24"/>
                          <w:szCs w:val="28"/>
                          <w:lang w:eastAsia="ru-RU"/>
                        </w:rPr>
                        <w:t>Административное производство в соответствии с КоАП РФ</w:t>
                      </w:r>
                    </w:p>
                    <w:p w:rsidR="0025106B" w:rsidRPr="00AE5321" w:rsidRDefault="0025106B" w:rsidP="0045654B">
                      <w:pPr>
                        <w:pStyle w:val="af0"/>
                        <w:jc w:val="center"/>
                        <w:rPr>
                          <w:b/>
                          <w:sz w:val="28"/>
                        </w:rPr>
                      </w:pPr>
                    </w:p>
                  </w:txbxContent>
                </v:textbox>
              </v:shape>
            </w:pict>
          </mc:Fallback>
        </mc:AlternateContent>
      </w:r>
      <w:r w:rsidRPr="00DF0106">
        <w:rPr>
          <w:rFonts w:ascii="Times New Roman" w:eastAsia="Times New Roman" w:hAnsi="Times New Roman" w:cs="Times New Roman"/>
          <w:noProof/>
          <w:sz w:val="24"/>
          <w:szCs w:val="24"/>
          <w:lang w:eastAsia="ru-RU"/>
        </w:rPr>
        <mc:AlternateContent>
          <mc:Choice Requires="wps">
            <w:drawing>
              <wp:anchor distT="0" distB="0" distL="114297" distR="114297" simplePos="0" relativeHeight="251935744" behindDoc="0" locked="0" layoutInCell="1" allowOverlap="1" wp14:anchorId="6B117363" wp14:editId="1784862B">
                <wp:simplePos x="0" y="0"/>
                <wp:positionH relativeFrom="column">
                  <wp:posOffset>7485379</wp:posOffset>
                </wp:positionH>
                <wp:positionV relativeFrom="paragraph">
                  <wp:posOffset>17145</wp:posOffset>
                </wp:positionV>
                <wp:extent cx="0" cy="188595"/>
                <wp:effectExtent l="76200" t="0" r="57150" b="59055"/>
                <wp:wrapNone/>
                <wp:docPr id="26"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589.4pt;margin-top:1.35pt;width:0;height:14.85pt;z-index:251935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">
                <v:stroke endarrow="block"/>
              </v:shape>
            </w:pict>
          </mc:Fallback>
        </mc:AlternateContent>
      </w:r>
    </w:p>
    <w:p w:rsidR="00287D1A" w:rsidRPr="00353796" w:rsidRDefault="00E01BAC" w:rsidP="00467EDD">
      <w:pPr>
        <w:jc w:val="center"/>
      </w:pPr>
      <w:r w:rsidRPr="00DF0106">
        <w:rPr>
          <w:noProof/>
          <w:lang w:eastAsia="ru-RU"/>
        </w:rPr>
        <mc:AlternateContent>
          <mc:Choice Requires="wps">
            <w:drawing>
              <wp:anchor distT="0" distB="0" distL="114300" distR="114300" simplePos="0" relativeHeight="251939840" behindDoc="0" locked="0" layoutInCell="1" allowOverlap="1" wp14:anchorId="521BD3FF" wp14:editId="10A0B635">
                <wp:simplePos x="0" y="0"/>
                <wp:positionH relativeFrom="column">
                  <wp:posOffset>3160395</wp:posOffset>
                </wp:positionH>
                <wp:positionV relativeFrom="paragraph">
                  <wp:posOffset>116205</wp:posOffset>
                </wp:positionV>
                <wp:extent cx="2028190" cy="618490"/>
                <wp:effectExtent l="0" t="0" r="10160" b="10160"/>
                <wp:wrapNone/>
                <wp:docPr id="1"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190" cy="618490"/>
                        </a:xfrm>
                        <a:prstGeom prst="rect">
                          <a:avLst/>
                        </a:prstGeom>
                        <a:solidFill>
                          <a:srgbClr val="FFFFFF"/>
                        </a:solidFill>
                        <a:ln w="9525">
                          <a:solidFill>
                            <a:srgbClr val="000000"/>
                          </a:solidFill>
                          <a:miter lim="800000"/>
                          <a:headEnd/>
                          <a:tailEnd/>
                        </a:ln>
                      </wps:spPr>
                      <wps:txbx>
                        <w:txbxContent>
                          <w:p w:rsidR="0025106B" w:rsidRDefault="0025106B" w:rsidP="00791B4E">
                            <w:pPr>
                              <w:pStyle w:val="af0"/>
                              <w:jc w:val="center"/>
                            </w:pPr>
                            <w:r w:rsidRPr="00C30AF0">
                              <w:rPr>
                                <w:rFonts w:ascii="Times New Roman" w:eastAsia="Times New Roman" w:hAnsi="Times New Roman" w:cs="Times New Roman"/>
                                <w:sz w:val="24"/>
                                <w:szCs w:val="28"/>
                                <w:lang w:eastAsia="ru-RU"/>
                              </w:rPr>
                              <w:t>Контроль исполнения предписания, мониторинг устранения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066" style="position:absolute;left:0;text-align:left;margin-left:248.85pt;margin-top:9.15pt;width:159.7pt;height:48.7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">
                <v:textbox>
                  <w:txbxContent>
                    <w:p w:rsidR="0025106B" w:rsidRDefault="0025106B" w:rsidP="00791B4E">
                      <w:pPr>
                        <w:pStyle w:val="af0"/>
                        <w:jc w:val="center"/>
                      </w:pPr>
                      <w:r w:rsidRPr="00C30AF0">
                        <w:rPr>
                          <w:rFonts w:ascii="Times New Roman" w:eastAsia="Times New Roman" w:hAnsi="Times New Roman" w:cs="Times New Roman"/>
                          <w:sz w:val="24"/>
                          <w:szCs w:val="28"/>
                          <w:lang w:eastAsia="ru-RU"/>
                        </w:rPr>
                        <w:t>Контроль исполнения предписания, мониторинг устранения нарушений</w:t>
                      </w:r>
                    </w:p>
                  </w:txbxContent>
                </v:textbox>
              </v:rect>
            </w:pict>
          </mc:Fallback>
        </mc:AlternateContent>
      </w:r>
    </w:p>
    <w:p w:rsidR="0045654B" w:rsidRPr="00353796" w:rsidRDefault="0045654B" w:rsidP="00287D1A">
      <w:pPr>
        <w:sectPr w:rsidR="0045654B" w:rsidRPr="00353796" w:rsidSect="0045654B">
          <w:pgSz w:w="16838" w:h="11906" w:orient="landscape"/>
          <w:pgMar w:top="851" w:right="1134" w:bottom="567" w:left="1134" w:header="709" w:footer="709" w:gutter="0"/>
          <w:cols w:space="708"/>
          <w:titlePg/>
          <w:docGrid w:linePitch="360"/>
        </w:sectPr>
      </w:pPr>
    </w:p>
    <w:p w:rsidR="0045654B" w:rsidRPr="00353796" w:rsidRDefault="0045654B" w:rsidP="0045654B">
      <w:pPr>
        <w:spacing w:after="0" w:line="240" w:lineRule="auto"/>
        <w:ind w:left="6096"/>
        <w:jc w:val="right"/>
        <w:rPr>
          <w:rFonts w:ascii="Times New Roman" w:eastAsia="Times New Roman" w:hAnsi="Times New Roman" w:cs="Times New Roman"/>
          <w:lang w:eastAsia="ru-RU"/>
        </w:rPr>
      </w:pPr>
      <w:r w:rsidRPr="00353796">
        <w:rPr>
          <w:rFonts w:ascii="Times New Roman" w:eastAsia="Times New Roman" w:hAnsi="Times New Roman" w:cs="Times New Roman"/>
          <w:lang w:eastAsia="ru-RU"/>
        </w:rPr>
        <w:t>Приложение 6</w:t>
      </w:r>
    </w:p>
    <w:p w:rsidR="009F3C4E" w:rsidRPr="00353796" w:rsidRDefault="009F3C4E" w:rsidP="009F3C4E">
      <w:pPr>
        <w:spacing w:after="0" w:line="240" w:lineRule="auto"/>
        <w:ind w:left="6096"/>
        <w:rPr>
          <w:rFonts w:ascii="Times New Roman" w:eastAsia="Times New Roman" w:hAnsi="Times New Roman" w:cs="Times New Roman"/>
          <w:lang w:eastAsia="ru-RU"/>
        </w:rPr>
      </w:pPr>
    </w:p>
    <w:tbl>
      <w:tblPr>
        <w:tblStyle w:val="14"/>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9F3C4E" w:rsidRPr="00353796" w:rsidTr="00630AB3">
        <w:tc>
          <w:tcPr>
            <w:tcW w:w="3792" w:type="dxa"/>
          </w:tcPr>
          <w:p w:rsidR="009F3C4E" w:rsidRPr="00353796" w:rsidRDefault="009F3C4E" w:rsidP="00630AB3">
            <w:pPr>
              <w:spacing w:after="200" w:line="276" w:lineRule="auto"/>
              <w:rPr>
                <w:rFonts w:ascii="Times New Roman" w:hAnsi="Times New Roman" w:cs="Times New Roman"/>
              </w:rPr>
            </w:pPr>
          </w:p>
          <w:p w:rsidR="009F3C4E" w:rsidRPr="00353796" w:rsidRDefault="009F3C4E" w:rsidP="00630AB3">
            <w:pPr>
              <w:spacing w:after="200" w:line="276" w:lineRule="auto"/>
              <w:rPr>
                <w:rFonts w:ascii="Times New Roman" w:hAnsi="Times New Roman" w:cs="Times New Roman"/>
              </w:rPr>
            </w:pPr>
            <w:r w:rsidRPr="00353796">
              <w:rPr>
                <w:rFonts w:ascii="Times New Roman" w:hAnsi="Times New Roman" w:cs="Times New Roman"/>
              </w:rPr>
              <w:t>Форма</w:t>
            </w:r>
          </w:p>
          <w:p w:rsidR="009F3C4E" w:rsidRPr="00353796" w:rsidRDefault="009F3C4E" w:rsidP="00630AB3">
            <w:pPr>
              <w:spacing w:after="200" w:line="276" w:lineRule="auto"/>
              <w:rPr>
                <w:rFonts w:ascii="Times New Roman" w:hAnsi="Times New Roman" w:cs="Times New Roman"/>
              </w:rPr>
            </w:pPr>
            <w:r w:rsidRPr="00353796">
              <w:rPr>
                <w:rFonts w:ascii="Times New Roman" w:hAnsi="Times New Roman" w:cs="Times New Roman"/>
              </w:rPr>
              <w:t>(утверждена приказом</w:t>
            </w:r>
          </w:p>
          <w:p w:rsidR="009F3C4E" w:rsidRPr="00353796" w:rsidRDefault="009F3C4E" w:rsidP="00630AB3">
            <w:pPr>
              <w:spacing w:after="200" w:line="276" w:lineRule="auto"/>
              <w:rPr>
                <w:rFonts w:ascii="Times New Roman" w:hAnsi="Times New Roman" w:cs="Times New Roman"/>
              </w:rPr>
            </w:pPr>
            <w:r w:rsidRPr="00353796">
              <w:rPr>
                <w:rFonts w:ascii="Times New Roman" w:hAnsi="Times New Roman" w:cs="Times New Roman"/>
              </w:rPr>
              <w:t>Минэкономразвития РФ</w:t>
            </w:r>
          </w:p>
          <w:p w:rsidR="009F3C4E" w:rsidRPr="00353796" w:rsidRDefault="009F3C4E" w:rsidP="00630AB3">
            <w:pPr>
              <w:spacing w:after="200" w:line="276" w:lineRule="auto"/>
              <w:rPr>
                <w:rFonts w:ascii="Times New Roman" w:hAnsi="Times New Roman" w:cs="Times New Roman"/>
              </w:rPr>
            </w:pPr>
            <w:r w:rsidRPr="00353796">
              <w:rPr>
                <w:rFonts w:ascii="Times New Roman" w:hAnsi="Times New Roman" w:cs="Times New Roman"/>
              </w:rPr>
              <w:t>от 30 апреля 2009 г. № 141)</w:t>
            </w:r>
          </w:p>
        </w:tc>
      </w:tr>
    </w:tbl>
    <w:p w:rsidR="009F3C4E" w:rsidRPr="00353796" w:rsidRDefault="009F3C4E" w:rsidP="009F3C4E">
      <w:pPr>
        <w:rPr>
          <w:rFonts w:ascii="Times New Roman" w:hAnsi="Times New Roman" w:cs="Times New Roman"/>
        </w:rPr>
      </w:pP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_______________________________________________________________________________________</w:t>
      </w:r>
    </w:p>
    <w:p w:rsidR="009F3C4E" w:rsidRPr="00353796" w:rsidRDefault="009F3C4E" w:rsidP="009F3C4E">
      <w:pPr>
        <w:autoSpaceDE w:val="0"/>
        <w:autoSpaceDN w:val="0"/>
        <w:adjustRightInd w:val="0"/>
        <w:spacing w:after="0" w:line="240" w:lineRule="auto"/>
        <w:jc w:val="center"/>
        <w:rPr>
          <w:rFonts w:ascii="Times New Roman" w:hAnsi="Times New Roman" w:cs="Times New Roman"/>
        </w:rPr>
      </w:pPr>
      <w:r w:rsidRPr="00353796">
        <w:rPr>
          <w:rFonts w:ascii="Times New Roman" w:hAnsi="Times New Roman" w:cs="Times New Roman"/>
        </w:rPr>
        <w:t>(наименование органа государственного контроля (надзора)</w:t>
      </w:r>
    </w:p>
    <w:p w:rsidR="009F3C4E" w:rsidRPr="00353796" w:rsidRDefault="009F3C4E" w:rsidP="009F3C4E">
      <w:pPr>
        <w:autoSpaceDE w:val="0"/>
        <w:autoSpaceDN w:val="0"/>
        <w:adjustRightInd w:val="0"/>
        <w:spacing w:after="0" w:line="240" w:lineRule="auto"/>
        <w:jc w:val="both"/>
        <w:outlineLvl w:val="0"/>
        <w:rPr>
          <w:rFonts w:ascii="Times New Roman" w:hAnsi="Times New Roman" w:cs="Times New Roman"/>
        </w:rPr>
      </w:pPr>
    </w:p>
    <w:p w:rsidR="009F3C4E" w:rsidRPr="00353796" w:rsidRDefault="009F3C4E" w:rsidP="009F3C4E">
      <w:pPr>
        <w:autoSpaceDE w:val="0"/>
        <w:autoSpaceDN w:val="0"/>
        <w:adjustRightInd w:val="0"/>
        <w:spacing w:after="0" w:line="240" w:lineRule="auto"/>
        <w:jc w:val="center"/>
        <w:rPr>
          <w:rFonts w:ascii="Times New Roman" w:hAnsi="Times New Roman" w:cs="Times New Roman"/>
        </w:rPr>
      </w:pPr>
      <w:r w:rsidRPr="00353796">
        <w:rPr>
          <w:rFonts w:ascii="Times New Roman" w:hAnsi="Times New Roman" w:cs="Times New Roman"/>
        </w:rPr>
        <w:t>ПРИКАЗ</w:t>
      </w:r>
    </w:p>
    <w:p w:rsidR="009F3C4E" w:rsidRPr="00353796" w:rsidRDefault="009F3C4E" w:rsidP="009F3C4E">
      <w:pPr>
        <w:autoSpaceDE w:val="0"/>
        <w:autoSpaceDN w:val="0"/>
        <w:adjustRightInd w:val="0"/>
        <w:spacing w:after="0" w:line="240" w:lineRule="auto"/>
        <w:jc w:val="center"/>
        <w:rPr>
          <w:rFonts w:ascii="Times New Roman" w:hAnsi="Times New Roman" w:cs="Times New Roman"/>
        </w:rPr>
      </w:pPr>
      <w:r w:rsidRPr="00353796">
        <w:rPr>
          <w:rFonts w:ascii="Times New Roman" w:hAnsi="Times New Roman" w:cs="Times New Roman"/>
        </w:rPr>
        <w:t>органа государственного контроля (надзора) о проведении</w:t>
      </w:r>
    </w:p>
    <w:p w:rsidR="009F3C4E" w:rsidRPr="00353796" w:rsidRDefault="009F3C4E" w:rsidP="009F3C4E">
      <w:pPr>
        <w:autoSpaceDE w:val="0"/>
        <w:autoSpaceDN w:val="0"/>
        <w:adjustRightInd w:val="0"/>
        <w:spacing w:after="0" w:line="240" w:lineRule="auto"/>
        <w:jc w:val="center"/>
        <w:rPr>
          <w:rFonts w:ascii="Times New Roman" w:hAnsi="Times New Roman" w:cs="Times New Roman"/>
        </w:rPr>
      </w:pPr>
      <w:r w:rsidRPr="00353796">
        <w:rPr>
          <w:rFonts w:ascii="Times New Roman" w:hAnsi="Times New Roman" w:cs="Times New Roman"/>
        </w:rPr>
        <w:t>________________________________________________ проверки</w:t>
      </w:r>
    </w:p>
    <w:p w:rsidR="009F3C4E" w:rsidRPr="00353796" w:rsidRDefault="009F3C4E" w:rsidP="009F3C4E">
      <w:pPr>
        <w:autoSpaceDE w:val="0"/>
        <w:autoSpaceDN w:val="0"/>
        <w:adjustRightInd w:val="0"/>
        <w:spacing w:after="0" w:line="240" w:lineRule="auto"/>
        <w:jc w:val="center"/>
        <w:rPr>
          <w:rFonts w:ascii="Times New Roman" w:hAnsi="Times New Roman" w:cs="Times New Roman"/>
        </w:rPr>
      </w:pPr>
      <w:r w:rsidRPr="00353796">
        <w:rPr>
          <w:rFonts w:ascii="Times New Roman" w:hAnsi="Times New Roman" w:cs="Times New Roman"/>
        </w:rPr>
        <w:t>(плановой/внеплановой, документарной/выездной)</w:t>
      </w:r>
    </w:p>
    <w:p w:rsidR="009F3C4E" w:rsidRPr="00353796" w:rsidRDefault="009F3C4E" w:rsidP="009F3C4E">
      <w:pPr>
        <w:autoSpaceDE w:val="0"/>
        <w:autoSpaceDN w:val="0"/>
        <w:adjustRightInd w:val="0"/>
        <w:spacing w:after="0" w:line="240" w:lineRule="auto"/>
        <w:jc w:val="center"/>
        <w:rPr>
          <w:rFonts w:ascii="Times New Roman" w:hAnsi="Times New Roman" w:cs="Times New Roman"/>
        </w:rPr>
      </w:pPr>
      <w:r w:rsidRPr="00353796">
        <w:rPr>
          <w:rFonts w:ascii="Times New Roman" w:hAnsi="Times New Roman" w:cs="Times New Roman"/>
        </w:rPr>
        <w:t>юридического лица, индивидуального предпринимателя</w:t>
      </w:r>
    </w:p>
    <w:p w:rsidR="009F3C4E" w:rsidRPr="00353796" w:rsidRDefault="009F3C4E" w:rsidP="009F3C4E">
      <w:pPr>
        <w:autoSpaceDE w:val="0"/>
        <w:autoSpaceDN w:val="0"/>
        <w:adjustRightInd w:val="0"/>
        <w:spacing w:after="0" w:line="240" w:lineRule="auto"/>
        <w:jc w:val="center"/>
        <w:rPr>
          <w:rFonts w:ascii="Times New Roman" w:hAnsi="Times New Roman" w:cs="Times New Roman"/>
        </w:rPr>
      </w:pPr>
      <w:r w:rsidRPr="00353796">
        <w:rPr>
          <w:rFonts w:ascii="Times New Roman" w:hAnsi="Times New Roman" w:cs="Times New Roman"/>
        </w:rPr>
        <w:t>от «__» ______________ г. № _____</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1. Провести проверку в отношении _________________________________________________________</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_______________________________________________________________________________________</w:t>
      </w:r>
    </w:p>
    <w:p w:rsidR="009F3C4E" w:rsidRPr="00353796" w:rsidRDefault="009F3C4E" w:rsidP="009F3C4E">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(наименование юридического лица, фамилия, имя, отчество (последнее - при наличии) индивидуального предпринимателя)</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2. Место нахождения: ____________________________________________________________________</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_______________________________________________________________________________________</w:t>
      </w:r>
    </w:p>
    <w:p w:rsidR="009F3C4E" w:rsidRPr="00353796" w:rsidRDefault="009F3C4E" w:rsidP="009F3C4E">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3. Назначить лицом(ми), уполномоченным(ми) на проведение проверки: _________________________</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_______________________________________________________________________________________</w:t>
      </w:r>
    </w:p>
    <w:p w:rsidR="009F3C4E" w:rsidRPr="00353796" w:rsidRDefault="009F3C4E" w:rsidP="009F3C4E">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(фамилия, имя, отчество (последнее - при наличии), должность должностного лица (должностных лиц), уполномоченного(ых) на проведение проверки)</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4. Привлечь к проведению  проверки  в  качестве  экспертов,  представителей</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экспертных организаций следующих лиц: ___________________________________________________</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_______________________________________________________________________________________</w:t>
      </w:r>
    </w:p>
    <w:p w:rsidR="009F3C4E" w:rsidRPr="00353796" w:rsidRDefault="009F3C4E" w:rsidP="009F3C4E">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5. Установить, что:</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настоящая проверка проводится с целью: ___________________________________________________</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_______________________________________________________________________________________</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При   установлении  целей  проводимой  проверки  указывается  следующая информация:</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а) в случае проведения плановой проверки:</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 ссылка на утвержденный ежегодный план проведения плановых проверок;</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б) в случае проведения внеплановой выездной проверки:</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 реквизиты ранее выданного проверяемому лицу предписания об устранении выявленного нарушения, срок для исполнения которого истек;</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   реквизиты   обращений   и   заявлений   граждан,  юридических  лиц, индивидуальных  предпринимателей,  поступивших  в  органы  государственного контроля (надзора);</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  реквизиты  прилагаемой копии документа (рапорта, докладной записки и другие), представленного должностным лицом, обнаружившим нарушение;</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Задачами настоящей проверки являются: _______________________________________________</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_______________________________________________________________________________________</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6. Предметом настоящей проверки является (отметить нужное):</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соблюдение   обязательных   требований;</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выполнение  предписаний  органов  государственного  контроля (надзора);</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проведение мероприятий:</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по  предотвращению  причинения  вреда  жизни,  здоровью  граждан, вреда животным, растениям, окружающей среде;</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по  предупреждению  возникновения  чрезвычайных  ситуаций  природного и техногенного характера;</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по обеспечению безопасности государства;</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по ликвидации последствий причинения такого вреда.</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7. Срок проведения проверки: _____________________________________________________________</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К проведению проверки приступить</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с «__» ____________ 20__ г.</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Проверку окончить не позднее</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 ____________ 20__ г.</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8. Правовые основания проведения проверки: _______________________________________________</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_______________________________________________________________________________________</w:t>
      </w:r>
    </w:p>
    <w:p w:rsidR="009F3C4E" w:rsidRPr="00353796" w:rsidRDefault="009F3C4E" w:rsidP="009F3C4E">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_______________________________________________________________________________________</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10. Перечень административных регламентов по осуществлению государственного контроля (надзора)  (при их наличии):</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_______________________________________________________________________________________</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_______________________________________________________________________________________</w:t>
      </w:r>
    </w:p>
    <w:p w:rsidR="009F3C4E" w:rsidRPr="00353796" w:rsidRDefault="009F3C4E" w:rsidP="009F3C4E">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(с указанием наименований, номеров и дат их принятия)</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____________</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_______________________________________________________________________________________</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________________________________________________                              ________________________</w:t>
      </w:r>
    </w:p>
    <w:p w:rsidR="009F3C4E" w:rsidRPr="00353796" w:rsidRDefault="009F3C4E" w:rsidP="009F3C4E">
      <w:pPr>
        <w:autoSpaceDE w:val="0"/>
        <w:autoSpaceDN w:val="0"/>
        <w:adjustRightInd w:val="0"/>
        <w:spacing w:after="0" w:line="240" w:lineRule="auto"/>
        <w:jc w:val="both"/>
        <w:rPr>
          <w:rFonts w:ascii="Times New Roman" w:hAnsi="Times New Roman" w:cs="Times New Roman"/>
          <w:sz w:val="18"/>
          <w:szCs w:val="18"/>
        </w:rPr>
      </w:pPr>
      <w:r w:rsidRPr="00353796">
        <w:rPr>
          <w:rFonts w:ascii="Times New Roman" w:hAnsi="Times New Roman" w:cs="Times New Roman"/>
          <w:sz w:val="18"/>
          <w:szCs w:val="18"/>
        </w:rPr>
        <w:t xml:space="preserve">                    (должность, фамилия, инициалы руководителя,                                                      (подпись, заверенная печатью)</w:t>
      </w:r>
    </w:p>
    <w:p w:rsidR="009F3C4E" w:rsidRPr="00353796" w:rsidRDefault="009F3C4E" w:rsidP="009F3C4E">
      <w:pPr>
        <w:autoSpaceDE w:val="0"/>
        <w:autoSpaceDN w:val="0"/>
        <w:adjustRightInd w:val="0"/>
        <w:spacing w:after="0" w:line="240" w:lineRule="auto"/>
        <w:jc w:val="both"/>
        <w:rPr>
          <w:rFonts w:ascii="Times New Roman" w:hAnsi="Times New Roman" w:cs="Times New Roman"/>
          <w:sz w:val="18"/>
          <w:szCs w:val="18"/>
        </w:rPr>
      </w:pPr>
      <w:r w:rsidRPr="00353796">
        <w:rPr>
          <w:rFonts w:ascii="Times New Roman" w:hAnsi="Times New Roman" w:cs="Times New Roman"/>
          <w:sz w:val="18"/>
          <w:szCs w:val="18"/>
        </w:rPr>
        <w:t xml:space="preserve">                    заместителя руководителя органа государственного</w:t>
      </w:r>
    </w:p>
    <w:p w:rsidR="009F3C4E" w:rsidRPr="00353796" w:rsidRDefault="009F3C4E" w:rsidP="009F3C4E">
      <w:pPr>
        <w:autoSpaceDE w:val="0"/>
        <w:autoSpaceDN w:val="0"/>
        <w:adjustRightInd w:val="0"/>
        <w:spacing w:after="0" w:line="240" w:lineRule="auto"/>
        <w:jc w:val="both"/>
        <w:rPr>
          <w:rFonts w:ascii="Times New Roman" w:hAnsi="Times New Roman" w:cs="Times New Roman"/>
          <w:sz w:val="18"/>
          <w:szCs w:val="18"/>
        </w:rPr>
      </w:pPr>
      <w:r w:rsidRPr="00353796">
        <w:rPr>
          <w:rFonts w:ascii="Times New Roman" w:hAnsi="Times New Roman" w:cs="Times New Roman"/>
          <w:sz w:val="18"/>
          <w:szCs w:val="18"/>
        </w:rPr>
        <w:t xml:space="preserve">             контроля (надзора), органа, издавшего распоряжение или приказ</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sz w:val="18"/>
          <w:szCs w:val="18"/>
        </w:rPr>
        <w:t xml:space="preserve">                                         о проведении проверки)</w:t>
      </w: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p>
    <w:p w:rsidR="009F3C4E" w:rsidRPr="00353796" w:rsidRDefault="009F3C4E" w:rsidP="009F3C4E">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_______________________________________________________________________________________</w:t>
      </w:r>
    </w:p>
    <w:p w:rsidR="009F3C4E" w:rsidRPr="00353796" w:rsidRDefault="009F3C4E" w:rsidP="009F3C4E">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(фамилия, имя, отчество (последнее - при наличии) и должность</w:t>
      </w:r>
    </w:p>
    <w:p w:rsidR="009F3C4E" w:rsidRPr="00353796" w:rsidRDefault="009F3C4E" w:rsidP="009F3C4E">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должностного лица, непосредственно подготовившего проект распоряжения</w:t>
      </w:r>
    </w:p>
    <w:p w:rsidR="009F3C4E" w:rsidRPr="00353796" w:rsidRDefault="009F3C4E" w:rsidP="009F3C4E">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(приказа), контактный телефон, электронный адрес (при наличии)</w:t>
      </w:r>
    </w:p>
    <w:p w:rsidR="009F3C4E" w:rsidRPr="00353796"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353796"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353796"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353796"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353796"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353796"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353796"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353796"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353796"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353796"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353796"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353796"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353796"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353796" w:rsidRDefault="009F3C4E" w:rsidP="009F3C4E">
      <w:pPr>
        <w:spacing w:after="0" w:line="240" w:lineRule="auto"/>
        <w:ind w:left="6096"/>
        <w:jc w:val="right"/>
        <w:rPr>
          <w:rFonts w:ascii="Times New Roman" w:eastAsia="Times New Roman" w:hAnsi="Times New Roman" w:cs="Times New Roman"/>
          <w:lang w:eastAsia="ru-RU"/>
        </w:rPr>
      </w:pPr>
    </w:p>
    <w:p w:rsidR="009F3C4E" w:rsidRPr="00353796" w:rsidRDefault="009F3C4E" w:rsidP="009F3C4E">
      <w:pPr>
        <w:spacing w:after="0" w:line="240" w:lineRule="auto"/>
        <w:ind w:left="6096"/>
        <w:jc w:val="right"/>
        <w:rPr>
          <w:rFonts w:ascii="Times New Roman" w:eastAsia="Times New Roman" w:hAnsi="Times New Roman" w:cs="Times New Roman"/>
          <w:lang w:eastAsia="ru-RU"/>
        </w:rPr>
      </w:pPr>
      <w:r w:rsidRPr="00353796">
        <w:rPr>
          <w:rFonts w:ascii="Times New Roman" w:eastAsia="Times New Roman" w:hAnsi="Times New Roman" w:cs="Times New Roman"/>
          <w:lang w:eastAsia="ru-RU"/>
        </w:rPr>
        <w:t>Приложение 7</w:t>
      </w:r>
    </w:p>
    <w:p w:rsidR="0045654B" w:rsidRPr="00353796" w:rsidRDefault="0045654B" w:rsidP="0045654B">
      <w:pPr>
        <w:spacing w:after="0" w:line="240" w:lineRule="auto"/>
        <w:ind w:left="6096"/>
        <w:rPr>
          <w:rFonts w:ascii="Times New Roman" w:eastAsia="Times New Roman" w:hAnsi="Times New Roman" w:cs="Times New Roman"/>
          <w:lang w:eastAsia="ru-RU"/>
        </w:rPr>
      </w:pPr>
    </w:p>
    <w:p w:rsidR="00531309" w:rsidRPr="00353796" w:rsidRDefault="00531309">
      <w:pPr>
        <w:rPr>
          <w:rFonts w:ascii="Times New Roman" w:hAnsi="Times New Roman" w:cs="Times New Roman"/>
          <w:sz w:val="14"/>
        </w:rPr>
      </w:pPr>
    </w:p>
    <w:tbl>
      <w:tblPr>
        <w:tblStyle w:val="14"/>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E37583" w:rsidRPr="00353796" w:rsidTr="00801F1A">
        <w:trPr>
          <w:trHeight w:val="326"/>
        </w:trPr>
        <w:tc>
          <w:tcPr>
            <w:tcW w:w="3792" w:type="dxa"/>
          </w:tcPr>
          <w:p w:rsidR="00E37583" w:rsidRPr="00353796" w:rsidRDefault="00E37583" w:rsidP="00801F1A">
            <w:pPr>
              <w:spacing w:after="200" w:line="276" w:lineRule="auto"/>
              <w:rPr>
                <w:rFonts w:ascii="Times New Roman" w:hAnsi="Times New Roman" w:cs="Times New Roman"/>
              </w:rPr>
            </w:pPr>
            <w:r w:rsidRPr="00353796">
              <w:rPr>
                <w:rFonts w:ascii="Times New Roman" w:hAnsi="Times New Roman" w:cs="Times New Roman"/>
              </w:rPr>
              <w:t>Форма</w:t>
            </w:r>
          </w:p>
          <w:p w:rsidR="00E37583" w:rsidRPr="00353796" w:rsidRDefault="00E37583" w:rsidP="00801F1A">
            <w:pPr>
              <w:spacing w:after="200" w:line="276" w:lineRule="auto"/>
              <w:rPr>
                <w:rFonts w:ascii="Times New Roman" w:hAnsi="Times New Roman" w:cs="Times New Roman"/>
              </w:rPr>
            </w:pPr>
            <w:r w:rsidRPr="00353796">
              <w:rPr>
                <w:rFonts w:ascii="Times New Roman" w:hAnsi="Times New Roman" w:cs="Times New Roman"/>
              </w:rPr>
              <w:t>(утверждена приказом</w:t>
            </w:r>
          </w:p>
          <w:p w:rsidR="00E37583" w:rsidRPr="00353796" w:rsidRDefault="00E37583" w:rsidP="00801F1A">
            <w:pPr>
              <w:spacing w:after="200" w:line="276" w:lineRule="auto"/>
              <w:rPr>
                <w:rFonts w:ascii="Times New Roman" w:hAnsi="Times New Roman" w:cs="Times New Roman"/>
              </w:rPr>
            </w:pPr>
            <w:r w:rsidRPr="00353796">
              <w:rPr>
                <w:rFonts w:ascii="Times New Roman" w:hAnsi="Times New Roman" w:cs="Times New Roman"/>
              </w:rPr>
              <w:t>Минэкономразвития РФ</w:t>
            </w:r>
          </w:p>
          <w:p w:rsidR="00E37583" w:rsidRPr="00353796" w:rsidRDefault="00E37583" w:rsidP="00801F1A">
            <w:pPr>
              <w:spacing w:after="200" w:line="276" w:lineRule="auto"/>
              <w:rPr>
                <w:rFonts w:ascii="Times New Roman" w:hAnsi="Times New Roman" w:cs="Times New Roman"/>
              </w:rPr>
            </w:pPr>
            <w:r w:rsidRPr="00353796">
              <w:rPr>
                <w:rFonts w:ascii="Times New Roman" w:hAnsi="Times New Roman" w:cs="Times New Roman"/>
              </w:rPr>
              <w:t>от 30 апреля 2009 г. № 141)</w:t>
            </w:r>
          </w:p>
        </w:tc>
      </w:tr>
      <w:tr w:rsidR="00E37583" w:rsidRPr="00353796" w:rsidTr="00801F1A">
        <w:tc>
          <w:tcPr>
            <w:tcW w:w="3792" w:type="dxa"/>
          </w:tcPr>
          <w:p w:rsidR="00E37583" w:rsidRPr="00353796" w:rsidRDefault="00E37583" w:rsidP="00801F1A">
            <w:pPr>
              <w:spacing w:after="200" w:line="276" w:lineRule="auto"/>
              <w:rPr>
                <w:rFonts w:ascii="Times New Roman" w:hAnsi="Times New Roman" w:cs="Times New Roman"/>
              </w:rPr>
            </w:pPr>
          </w:p>
        </w:tc>
      </w:tr>
    </w:tbl>
    <w:p w:rsidR="00E37583" w:rsidRPr="00353796" w:rsidRDefault="00E37583" w:rsidP="00E37583">
      <w:pPr>
        <w:autoSpaceDE w:val="0"/>
        <w:autoSpaceDN w:val="0"/>
        <w:adjustRightInd w:val="0"/>
        <w:spacing w:after="0" w:line="240" w:lineRule="auto"/>
        <w:jc w:val="center"/>
        <w:rPr>
          <w:rFonts w:ascii="Times New Roman" w:hAnsi="Times New Roman" w:cs="Times New Roman"/>
        </w:rPr>
      </w:pPr>
    </w:p>
    <w:p w:rsidR="00E37583" w:rsidRPr="00353796" w:rsidRDefault="00E37583" w:rsidP="00E37583">
      <w:pPr>
        <w:autoSpaceDE w:val="0"/>
        <w:autoSpaceDN w:val="0"/>
        <w:adjustRightInd w:val="0"/>
        <w:spacing w:after="0" w:line="240" w:lineRule="auto"/>
        <w:jc w:val="center"/>
        <w:rPr>
          <w:rFonts w:ascii="Times New Roman" w:hAnsi="Times New Roman" w:cs="Times New Roman"/>
        </w:rPr>
      </w:pPr>
      <w:r w:rsidRPr="00353796">
        <w:rPr>
          <w:rFonts w:ascii="Times New Roman" w:hAnsi="Times New Roman" w:cs="Times New Roman"/>
        </w:rPr>
        <w:t>___________________________________________________________________________</w:t>
      </w:r>
    </w:p>
    <w:p w:rsidR="00E37583" w:rsidRPr="00353796" w:rsidRDefault="00E37583" w:rsidP="00E37583">
      <w:pPr>
        <w:autoSpaceDE w:val="0"/>
        <w:autoSpaceDN w:val="0"/>
        <w:adjustRightInd w:val="0"/>
        <w:spacing w:after="0" w:line="240" w:lineRule="auto"/>
        <w:jc w:val="center"/>
        <w:rPr>
          <w:rFonts w:ascii="Times New Roman" w:hAnsi="Times New Roman" w:cs="Times New Roman"/>
        </w:rPr>
      </w:pPr>
      <w:r w:rsidRPr="00353796">
        <w:rPr>
          <w:rFonts w:ascii="Times New Roman" w:hAnsi="Times New Roman" w:cs="Times New Roman"/>
        </w:rPr>
        <w:t xml:space="preserve">(наименование органа государственного контроля (надзора) </w:t>
      </w:r>
    </w:p>
    <w:p w:rsidR="00E37583" w:rsidRPr="00353796" w:rsidRDefault="00E37583" w:rsidP="00E37583">
      <w:pPr>
        <w:autoSpaceDE w:val="0"/>
        <w:autoSpaceDN w:val="0"/>
        <w:adjustRightInd w:val="0"/>
        <w:spacing w:after="0" w:line="240" w:lineRule="auto"/>
        <w:jc w:val="both"/>
        <w:outlineLvl w:val="0"/>
        <w:rPr>
          <w:rFonts w:ascii="Times New Roman" w:hAnsi="Times New Roman" w:cs="Times New Roman"/>
        </w:rPr>
      </w:pPr>
    </w:p>
    <w:p w:rsidR="00E37583" w:rsidRPr="00353796" w:rsidRDefault="00E37583" w:rsidP="00E37583">
      <w:pPr>
        <w:autoSpaceDE w:val="0"/>
        <w:autoSpaceDN w:val="0"/>
        <w:adjustRightInd w:val="0"/>
        <w:spacing w:after="0" w:line="240" w:lineRule="auto"/>
        <w:jc w:val="center"/>
        <w:rPr>
          <w:rFonts w:ascii="Times New Roman" w:hAnsi="Times New Roman" w:cs="Times New Roman"/>
        </w:rPr>
      </w:pPr>
      <w:r w:rsidRPr="00353796">
        <w:rPr>
          <w:rFonts w:ascii="Times New Roman" w:hAnsi="Times New Roman" w:cs="Times New Roman"/>
        </w:rPr>
        <w:t>__________________________                       «__» _____________ 20__ г.</w:t>
      </w:r>
    </w:p>
    <w:p w:rsidR="00E37583" w:rsidRPr="00353796" w:rsidRDefault="00E37583" w:rsidP="00E37583">
      <w:pPr>
        <w:autoSpaceDE w:val="0"/>
        <w:autoSpaceDN w:val="0"/>
        <w:adjustRightInd w:val="0"/>
        <w:spacing w:after="0" w:line="240" w:lineRule="auto"/>
        <w:rPr>
          <w:rFonts w:ascii="Times New Roman" w:hAnsi="Times New Roman" w:cs="Times New Roman"/>
        </w:rPr>
      </w:pPr>
      <w:r w:rsidRPr="00353796">
        <w:rPr>
          <w:rFonts w:ascii="Times New Roman" w:hAnsi="Times New Roman" w:cs="Times New Roman"/>
          <w:sz w:val="18"/>
          <w:szCs w:val="18"/>
        </w:rPr>
        <w:t xml:space="preserve">                                       (место составления акта)                                                     (дата составления акта)</w:t>
      </w:r>
    </w:p>
    <w:p w:rsidR="00E37583" w:rsidRPr="00353796" w:rsidRDefault="00E37583" w:rsidP="00E37583">
      <w:pPr>
        <w:autoSpaceDE w:val="0"/>
        <w:autoSpaceDN w:val="0"/>
        <w:adjustRightInd w:val="0"/>
        <w:spacing w:after="0" w:line="240" w:lineRule="auto"/>
        <w:jc w:val="center"/>
        <w:rPr>
          <w:rFonts w:ascii="Times New Roman" w:hAnsi="Times New Roman" w:cs="Times New Roman"/>
        </w:rPr>
      </w:pPr>
    </w:p>
    <w:p w:rsidR="00E37583" w:rsidRPr="00353796" w:rsidRDefault="00E37583" w:rsidP="00E37583">
      <w:pPr>
        <w:autoSpaceDE w:val="0"/>
        <w:autoSpaceDN w:val="0"/>
        <w:adjustRightInd w:val="0"/>
        <w:spacing w:after="0" w:line="240" w:lineRule="auto"/>
        <w:jc w:val="center"/>
        <w:rPr>
          <w:rFonts w:ascii="Times New Roman" w:hAnsi="Times New Roman" w:cs="Times New Roman"/>
        </w:rPr>
      </w:pPr>
      <w:r w:rsidRPr="00353796">
        <w:rPr>
          <w:rFonts w:ascii="Times New Roman" w:hAnsi="Times New Roman" w:cs="Times New Roman"/>
        </w:rPr>
        <w:t xml:space="preserve">                                                                               __________________________</w:t>
      </w:r>
    </w:p>
    <w:p w:rsidR="00E37583" w:rsidRPr="00353796"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 xml:space="preserve">                                                                                            (время составления акта)</w:t>
      </w:r>
    </w:p>
    <w:p w:rsidR="00E37583" w:rsidRPr="00353796" w:rsidRDefault="00E37583" w:rsidP="00E37583">
      <w:pPr>
        <w:autoSpaceDE w:val="0"/>
        <w:autoSpaceDN w:val="0"/>
        <w:adjustRightInd w:val="0"/>
        <w:spacing w:after="0" w:line="240" w:lineRule="auto"/>
        <w:jc w:val="center"/>
        <w:rPr>
          <w:rFonts w:ascii="Times New Roman" w:hAnsi="Times New Roman" w:cs="Times New Roman"/>
        </w:rPr>
      </w:pPr>
    </w:p>
    <w:p w:rsidR="00E37583" w:rsidRPr="00353796" w:rsidRDefault="00E37583" w:rsidP="00E37583">
      <w:pPr>
        <w:autoSpaceDE w:val="0"/>
        <w:autoSpaceDN w:val="0"/>
        <w:adjustRightInd w:val="0"/>
        <w:spacing w:after="0" w:line="240" w:lineRule="auto"/>
        <w:jc w:val="center"/>
        <w:rPr>
          <w:rFonts w:ascii="Times New Roman" w:hAnsi="Times New Roman" w:cs="Times New Roman"/>
        </w:rPr>
      </w:pPr>
      <w:r w:rsidRPr="00353796">
        <w:rPr>
          <w:rFonts w:ascii="Times New Roman" w:hAnsi="Times New Roman" w:cs="Times New Roman"/>
        </w:rPr>
        <w:t>АКТ ПРОВЕРКИ</w:t>
      </w:r>
    </w:p>
    <w:p w:rsidR="00E37583" w:rsidRPr="00353796" w:rsidRDefault="00E37583" w:rsidP="00E37583">
      <w:pPr>
        <w:autoSpaceDE w:val="0"/>
        <w:autoSpaceDN w:val="0"/>
        <w:adjustRightInd w:val="0"/>
        <w:spacing w:after="0" w:line="240" w:lineRule="auto"/>
        <w:jc w:val="center"/>
        <w:rPr>
          <w:rFonts w:ascii="Times New Roman" w:hAnsi="Times New Roman" w:cs="Times New Roman"/>
        </w:rPr>
      </w:pPr>
      <w:r w:rsidRPr="00353796">
        <w:rPr>
          <w:rFonts w:ascii="Times New Roman" w:hAnsi="Times New Roman" w:cs="Times New Roman"/>
        </w:rPr>
        <w:t>органом государственного контроля (надзора)</w:t>
      </w:r>
    </w:p>
    <w:p w:rsidR="00E37583" w:rsidRPr="00353796" w:rsidRDefault="00E37583" w:rsidP="00E37583">
      <w:pPr>
        <w:autoSpaceDE w:val="0"/>
        <w:autoSpaceDN w:val="0"/>
        <w:adjustRightInd w:val="0"/>
        <w:spacing w:after="0" w:line="240" w:lineRule="auto"/>
        <w:jc w:val="center"/>
        <w:rPr>
          <w:rFonts w:ascii="Times New Roman" w:hAnsi="Times New Roman" w:cs="Times New Roman"/>
        </w:rPr>
      </w:pPr>
      <w:r w:rsidRPr="00353796">
        <w:rPr>
          <w:rFonts w:ascii="Times New Roman" w:hAnsi="Times New Roman" w:cs="Times New Roman"/>
        </w:rPr>
        <w:t>юридического лица, индивидуального предпринимателя</w:t>
      </w:r>
    </w:p>
    <w:p w:rsidR="00E37583" w:rsidRPr="00353796" w:rsidRDefault="00E37583" w:rsidP="00E37583">
      <w:pPr>
        <w:autoSpaceDE w:val="0"/>
        <w:autoSpaceDN w:val="0"/>
        <w:adjustRightInd w:val="0"/>
        <w:spacing w:after="0" w:line="240" w:lineRule="auto"/>
        <w:jc w:val="center"/>
        <w:rPr>
          <w:rFonts w:ascii="Times New Roman" w:hAnsi="Times New Roman" w:cs="Times New Roman"/>
        </w:rPr>
      </w:pPr>
      <w:r w:rsidRPr="00353796">
        <w:rPr>
          <w:rFonts w:ascii="Times New Roman" w:hAnsi="Times New Roman" w:cs="Times New Roman"/>
        </w:rPr>
        <w:t>№ __________</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По адресу/адресам: ____________________________________________________________________</w:t>
      </w:r>
    </w:p>
    <w:p w:rsidR="00E37583" w:rsidRPr="00353796" w:rsidRDefault="00E37583" w:rsidP="00E37583">
      <w:pPr>
        <w:autoSpaceDE w:val="0"/>
        <w:autoSpaceDN w:val="0"/>
        <w:adjustRightInd w:val="0"/>
        <w:spacing w:after="0" w:line="240" w:lineRule="auto"/>
        <w:jc w:val="both"/>
        <w:rPr>
          <w:rFonts w:ascii="Times New Roman" w:hAnsi="Times New Roman" w:cs="Times New Roman"/>
          <w:sz w:val="18"/>
          <w:szCs w:val="18"/>
        </w:rPr>
      </w:pPr>
      <w:r w:rsidRPr="00353796">
        <w:rPr>
          <w:rFonts w:ascii="Times New Roman" w:hAnsi="Times New Roman" w:cs="Times New Roman"/>
          <w:sz w:val="18"/>
          <w:szCs w:val="18"/>
        </w:rPr>
        <w:t xml:space="preserve">                                                                          (место проведения проверки)</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На основании: ________________________________________________________________________</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_____________________________________________________________________________________</w:t>
      </w:r>
    </w:p>
    <w:p w:rsidR="00E37583" w:rsidRPr="00353796"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(вид документа с указанием реквизитов (номер, дата))</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была проведена ______________________________________ проверка в отношении:_____________</w:t>
      </w:r>
    </w:p>
    <w:p w:rsidR="00E37583" w:rsidRPr="00353796" w:rsidRDefault="00E37583" w:rsidP="00E37583">
      <w:pPr>
        <w:autoSpaceDE w:val="0"/>
        <w:autoSpaceDN w:val="0"/>
        <w:adjustRightInd w:val="0"/>
        <w:spacing w:after="0" w:line="240" w:lineRule="auto"/>
        <w:jc w:val="both"/>
        <w:rPr>
          <w:rFonts w:ascii="Times New Roman" w:hAnsi="Times New Roman" w:cs="Times New Roman"/>
          <w:sz w:val="18"/>
          <w:szCs w:val="18"/>
        </w:rPr>
      </w:pPr>
      <w:r w:rsidRPr="00353796">
        <w:rPr>
          <w:rFonts w:ascii="Times New Roman" w:hAnsi="Times New Roman" w:cs="Times New Roman"/>
          <w:sz w:val="18"/>
          <w:szCs w:val="18"/>
        </w:rPr>
        <w:t xml:space="preserve">                                     (плановая/внеплановая, документарная/выездная)</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_____________________________________________________________________________________</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_____________________________________________________________________________________</w:t>
      </w:r>
    </w:p>
    <w:p w:rsidR="00E37583" w:rsidRPr="00353796"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(наименование юридического лица, фамилия, имя, отчество</w:t>
      </w:r>
    </w:p>
    <w:p w:rsidR="00E37583" w:rsidRPr="00353796"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(последнее - при наличии) индивидуального предпринимателя)</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Дата и время проведения проверки:</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 _________________ 20__ г. с __ час. __ мин. до __ час. __ мин. Продолжительность _________</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 _________________ 20__ г. с __ час. __ мин. до __ час. __ мин. Продолжительность _________</w:t>
      </w:r>
    </w:p>
    <w:p w:rsidR="00E37583" w:rsidRPr="00353796"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(заполняется в случае проведения проверок филиалов, представительств, обособленных структурных</w:t>
      </w:r>
    </w:p>
    <w:p w:rsidR="00E37583" w:rsidRPr="00353796"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 xml:space="preserve"> подразделений юридического лица или при осуществлении деятельности индивидуального </w:t>
      </w:r>
    </w:p>
    <w:p w:rsidR="00E37583" w:rsidRPr="00353796"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предпринимателя по нескольким адресам)</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Общая продолжительность проверки: _____________________________________________________</w:t>
      </w:r>
    </w:p>
    <w:p w:rsidR="00E37583" w:rsidRPr="00353796"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 xml:space="preserve">                                              (рабочих дней/часов)</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Акт составлен: _________________________________________________________________________</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______________________________________________________________________________________</w:t>
      </w:r>
    </w:p>
    <w:p w:rsidR="00E37583" w:rsidRPr="00353796"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 xml:space="preserve">(наименование органа государственного контроля (надзора) </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С   копией   распоряжения/приказа   о   проведении  проверки ознакомлен(ы):___________________</w:t>
      </w:r>
    </w:p>
    <w:p w:rsidR="00E37583" w:rsidRPr="00353796" w:rsidRDefault="00E37583" w:rsidP="00E37583">
      <w:pPr>
        <w:autoSpaceDE w:val="0"/>
        <w:autoSpaceDN w:val="0"/>
        <w:adjustRightInd w:val="0"/>
        <w:spacing w:after="0" w:line="240" w:lineRule="auto"/>
        <w:jc w:val="both"/>
        <w:rPr>
          <w:rFonts w:ascii="Times New Roman" w:hAnsi="Times New Roman" w:cs="Times New Roman"/>
          <w:sz w:val="18"/>
          <w:szCs w:val="18"/>
        </w:rPr>
      </w:pPr>
      <w:r w:rsidRPr="00353796">
        <w:rPr>
          <w:rFonts w:ascii="Times New Roman" w:hAnsi="Times New Roman" w:cs="Times New Roman"/>
          <w:sz w:val="18"/>
          <w:szCs w:val="18"/>
        </w:rPr>
        <w:t xml:space="preserve">                                                               (заполняется при проведении выездной проверки)</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_____________________________________________________________________________________</w:t>
      </w:r>
    </w:p>
    <w:p w:rsidR="00E37583" w:rsidRPr="00353796"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(фамилии, инициалы, подпись, дата, время)</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Дата и номер решения прокурора (его заместителя) о согласовании  проведения</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проверки: ____________________________________________________________________________</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_____________________________________________________________________________________</w:t>
      </w:r>
    </w:p>
    <w:p w:rsidR="00E37583" w:rsidRPr="00353796"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(заполняется в случае необходимости согласования проверки с органами прокуратуры)</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Лицо(а), проводившее проверку: _________________________________________________________</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_____________________________________________________________________________________</w:t>
      </w:r>
    </w:p>
    <w:p w:rsidR="00E37583" w:rsidRPr="00353796"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 xml:space="preserve">(фамилия, имя, отчество (последнее - при наличии), должность должностного лица (должностных лиц), </w:t>
      </w:r>
    </w:p>
    <w:p w:rsidR="00E37583" w:rsidRPr="00353796"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проводившего(их) проверку; в случае привлечения к участию в проверке экспертов, экспертных организаций</w:t>
      </w:r>
    </w:p>
    <w:p w:rsidR="00E37583" w:rsidRPr="00353796"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 xml:space="preserve">указываются фамилии, имена, отчества (последнее - при наличии), должности экспертов и/или наименования </w:t>
      </w:r>
    </w:p>
    <w:p w:rsidR="00E37583" w:rsidRPr="00353796"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экспертных организаций с указанием реквизитов свидетельства об аккредитации и наименование органа</w:t>
      </w:r>
    </w:p>
    <w:p w:rsidR="00E37583" w:rsidRPr="00353796"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по аккредитации, выдавшего свидетельство)</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При проведении проверки присутствовали: ________________________________________________</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______________________________________________________________________________________</w:t>
      </w:r>
    </w:p>
    <w:p w:rsidR="00E37583" w:rsidRPr="00353796"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 xml:space="preserve">(фамилия, имя, отчество (последнее - при наличии), должность руководителя, иного должностного лица </w:t>
      </w:r>
    </w:p>
    <w:p w:rsidR="00E37583" w:rsidRPr="00353796"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(должностных лиц) или уполномоченного представителя юридического лица, уполномоченного</w:t>
      </w:r>
    </w:p>
    <w:p w:rsidR="00E37583" w:rsidRPr="00353796"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 xml:space="preserve">представителя индивидуального предпринимателя, уполномоченного представителя саморегулируемой </w:t>
      </w:r>
    </w:p>
    <w:p w:rsidR="00E37583" w:rsidRPr="00353796"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организации (в случае проведения проверки члена саморегулируемой организации), присутствовавших</w:t>
      </w:r>
    </w:p>
    <w:p w:rsidR="00E37583" w:rsidRPr="00353796"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при проведении мероприятий по проверке)</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В ходе проведения проверки:</w:t>
      </w:r>
    </w:p>
    <w:p w:rsidR="00E37583" w:rsidRPr="00353796" w:rsidRDefault="00E37583" w:rsidP="00E37583">
      <w:pPr>
        <w:autoSpaceDE w:val="0"/>
        <w:autoSpaceDN w:val="0"/>
        <w:adjustRightInd w:val="0"/>
        <w:spacing w:after="0" w:line="240" w:lineRule="auto"/>
        <w:rPr>
          <w:rFonts w:ascii="Times New Roman" w:hAnsi="Times New Roman" w:cs="Times New Roman"/>
        </w:rPr>
      </w:pPr>
      <w:r w:rsidRPr="00353796">
        <w:rPr>
          <w:rFonts w:ascii="Times New Roman" w:hAnsi="Times New Roman" w:cs="Times New Roman"/>
        </w:rPr>
        <w:t>выявлены нарушения обязательных требований (с указанием положений (нормативных) правовых актов): ________________________________________________________________________________</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______________________________________________________________________________________</w:t>
      </w:r>
    </w:p>
    <w:p w:rsidR="00E37583" w:rsidRPr="00353796"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(с указанием характера нарушений; лиц, допустивших нарушения)</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______________________________________________________________________________________</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______________________________________________________________________________________</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выявлены факты невыполнения предписаний органов государственного контроля (надзора) (с указанием реквизитов выданных предписаний):</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______________________________________________________________________________________</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нарушений не выявлено _________________________________________________________________</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______________________________________________________________________________________</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_____________________________                                ___________________________________</w:t>
      </w:r>
    </w:p>
    <w:p w:rsidR="00E37583" w:rsidRPr="00353796" w:rsidRDefault="00E37583" w:rsidP="00E37583">
      <w:pPr>
        <w:autoSpaceDE w:val="0"/>
        <w:autoSpaceDN w:val="0"/>
        <w:adjustRightInd w:val="0"/>
        <w:spacing w:after="0" w:line="240" w:lineRule="auto"/>
        <w:jc w:val="both"/>
        <w:rPr>
          <w:rFonts w:ascii="Times New Roman" w:hAnsi="Times New Roman" w:cs="Times New Roman"/>
          <w:sz w:val="18"/>
          <w:szCs w:val="18"/>
        </w:rPr>
      </w:pPr>
      <w:r w:rsidRPr="00353796">
        <w:rPr>
          <w:rFonts w:ascii="Times New Roman" w:hAnsi="Times New Roman" w:cs="Times New Roman"/>
          <w:sz w:val="18"/>
          <w:szCs w:val="18"/>
        </w:rPr>
        <w:t xml:space="preserve">           (подпись проверяющего)                                                           (подпись уполномоченного представителя</w:t>
      </w:r>
    </w:p>
    <w:p w:rsidR="00E37583" w:rsidRPr="00353796" w:rsidRDefault="00E37583" w:rsidP="00E37583">
      <w:pPr>
        <w:autoSpaceDE w:val="0"/>
        <w:autoSpaceDN w:val="0"/>
        <w:adjustRightInd w:val="0"/>
        <w:spacing w:after="0" w:line="240" w:lineRule="auto"/>
        <w:jc w:val="both"/>
        <w:rPr>
          <w:rFonts w:ascii="Times New Roman" w:hAnsi="Times New Roman" w:cs="Times New Roman"/>
          <w:sz w:val="18"/>
          <w:szCs w:val="18"/>
        </w:rPr>
      </w:pPr>
      <w:r w:rsidRPr="00353796">
        <w:rPr>
          <w:rFonts w:ascii="Times New Roman" w:hAnsi="Times New Roman" w:cs="Times New Roman"/>
          <w:sz w:val="18"/>
          <w:szCs w:val="18"/>
        </w:rPr>
        <w:t xml:space="preserve">                                                                                                                       юридического лица, индивидуального</w:t>
      </w:r>
    </w:p>
    <w:p w:rsidR="00E37583" w:rsidRPr="00353796" w:rsidRDefault="00E37583" w:rsidP="00E37583">
      <w:pPr>
        <w:autoSpaceDE w:val="0"/>
        <w:autoSpaceDN w:val="0"/>
        <w:adjustRightInd w:val="0"/>
        <w:spacing w:after="0" w:line="240" w:lineRule="auto"/>
        <w:jc w:val="both"/>
        <w:rPr>
          <w:rFonts w:ascii="Times New Roman" w:hAnsi="Times New Roman" w:cs="Times New Roman"/>
          <w:sz w:val="18"/>
          <w:szCs w:val="18"/>
        </w:rPr>
      </w:pPr>
      <w:r w:rsidRPr="00353796">
        <w:rPr>
          <w:rFonts w:ascii="Times New Roman" w:hAnsi="Times New Roman" w:cs="Times New Roman"/>
          <w:sz w:val="18"/>
          <w:szCs w:val="18"/>
        </w:rPr>
        <w:t xml:space="preserve">                                                                                                                       предпринимателя, его уполномоченного</w:t>
      </w:r>
    </w:p>
    <w:p w:rsidR="00E37583" w:rsidRPr="00353796" w:rsidRDefault="00E37583" w:rsidP="00E37583">
      <w:pPr>
        <w:autoSpaceDE w:val="0"/>
        <w:autoSpaceDN w:val="0"/>
        <w:adjustRightInd w:val="0"/>
        <w:spacing w:after="0" w:line="240" w:lineRule="auto"/>
        <w:jc w:val="both"/>
        <w:rPr>
          <w:rFonts w:ascii="Times New Roman" w:hAnsi="Times New Roman" w:cs="Times New Roman"/>
          <w:sz w:val="18"/>
          <w:szCs w:val="18"/>
        </w:rPr>
      </w:pPr>
      <w:r w:rsidRPr="00353796">
        <w:rPr>
          <w:rFonts w:ascii="Times New Roman" w:hAnsi="Times New Roman" w:cs="Times New Roman"/>
          <w:sz w:val="18"/>
          <w:szCs w:val="18"/>
        </w:rPr>
        <w:t xml:space="preserve">                                                                                                                                        представителя)</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_____________________________                                __________________________________</w:t>
      </w:r>
    </w:p>
    <w:p w:rsidR="00E37583" w:rsidRPr="00353796" w:rsidRDefault="00E37583" w:rsidP="00E37583">
      <w:pPr>
        <w:autoSpaceDE w:val="0"/>
        <w:autoSpaceDN w:val="0"/>
        <w:adjustRightInd w:val="0"/>
        <w:spacing w:after="0" w:line="240" w:lineRule="auto"/>
        <w:jc w:val="both"/>
        <w:rPr>
          <w:rFonts w:ascii="Times New Roman" w:hAnsi="Times New Roman" w:cs="Times New Roman"/>
          <w:sz w:val="18"/>
          <w:szCs w:val="18"/>
        </w:rPr>
      </w:pPr>
      <w:r w:rsidRPr="00353796">
        <w:rPr>
          <w:rFonts w:ascii="Times New Roman" w:hAnsi="Times New Roman" w:cs="Times New Roman"/>
          <w:sz w:val="18"/>
          <w:szCs w:val="18"/>
        </w:rPr>
        <w:t xml:space="preserve">           (подпись проверяющего)                                                           (подпись уполномоченного представителя</w:t>
      </w:r>
    </w:p>
    <w:p w:rsidR="00E37583" w:rsidRPr="00353796" w:rsidRDefault="00E37583" w:rsidP="00E37583">
      <w:pPr>
        <w:autoSpaceDE w:val="0"/>
        <w:autoSpaceDN w:val="0"/>
        <w:adjustRightInd w:val="0"/>
        <w:spacing w:after="0" w:line="240" w:lineRule="auto"/>
        <w:jc w:val="both"/>
        <w:rPr>
          <w:rFonts w:ascii="Times New Roman" w:hAnsi="Times New Roman" w:cs="Times New Roman"/>
          <w:sz w:val="18"/>
          <w:szCs w:val="18"/>
        </w:rPr>
      </w:pPr>
      <w:r w:rsidRPr="00353796">
        <w:rPr>
          <w:rFonts w:ascii="Times New Roman" w:hAnsi="Times New Roman" w:cs="Times New Roman"/>
          <w:sz w:val="18"/>
          <w:szCs w:val="18"/>
        </w:rPr>
        <w:t xml:space="preserve">                                                                                                                   юридического лица, индивидуального</w:t>
      </w:r>
    </w:p>
    <w:p w:rsidR="00E37583" w:rsidRPr="00353796" w:rsidRDefault="00E37583" w:rsidP="00E37583">
      <w:pPr>
        <w:autoSpaceDE w:val="0"/>
        <w:autoSpaceDN w:val="0"/>
        <w:adjustRightInd w:val="0"/>
        <w:spacing w:after="0" w:line="240" w:lineRule="auto"/>
        <w:jc w:val="both"/>
        <w:rPr>
          <w:rFonts w:ascii="Times New Roman" w:hAnsi="Times New Roman" w:cs="Times New Roman"/>
          <w:sz w:val="18"/>
          <w:szCs w:val="18"/>
        </w:rPr>
      </w:pPr>
      <w:r w:rsidRPr="00353796">
        <w:rPr>
          <w:rFonts w:ascii="Times New Roman" w:hAnsi="Times New Roman" w:cs="Times New Roman"/>
          <w:sz w:val="18"/>
          <w:szCs w:val="18"/>
        </w:rPr>
        <w:t xml:space="preserve">                                                                                                                  предпринимателя, его уполномоченного</w:t>
      </w:r>
    </w:p>
    <w:p w:rsidR="00E37583" w:rsidRPr="00353796" w:rsidRDefault="00E37583" w:rsidP="00E37583">
      <w:pPr>
        <w:autoSpaceDE w:val="0"/>
        <w:autoSpaceDN w:val="0"/>
        <w:adjustRightInd w:val="0"/>
        <w:spacing w:after="0" w:line="240" w:lineRule="auto"/>
        <w:jc w:val="both"/>
        <w:rPr>
          <w:rFonts w:ascii="Times New Roman" w:hAnsi="Times New Roman" w:cs="Times New Roman"/>
          <w:sz w:val="18"/>
          <w:szCs w:val="18"/>
        </w:rPr>
      </w:pPr>
      <w:r w:rsidRPr="00353796">
        <w:rPr>
          <w:rFonts w:ascii="Times New Roman" w:hAnsi="Times New Roman" w:cs="Times New Roman"/>
          <w:sz w:val="18"/>
          <w:szCs w:val="18"/>
        </w:rPr>
        <w:t xml:space="preserve">                                                                                                                                       представителя)</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Прилагаемые к акту документы: __________________________________________________________</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______________________________________________________________________________________</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Подписи лиц, проводивших проверку: _____________________________________________________</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 xml:space="preserve">С  актом  проверки  ознакомлен(а),  копию   акта   со   всеми  приложениями получил(а): </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______________________________________________________________________________________</w:t>
      </w:r>
    </w:p>
    <w:p w:rsidR="00E37583" w:rsidRPr="00353796"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(фамилия, имя, отчество (последнее - при наличии), должность руководителя,</w:t>
      </w:r>
    </w:p>
    <w:p w:rsidR="00E37583" w:rsidRPr="00353796"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иного должностного лица или уполномоченного представителя юридического</w:t>
      </w:r>
    </w:p>
    <w:p w:rsidR="00E37583" w:rsidRPr="00353796"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353796">
        <w:rPr>
          <w:rFonts w:ascii="Times New Roman" w:hAnsi="Times New Roman" w:cs="Times New Roman"/>
          <w:sz w:val="18"/>
          <w:szCs w:val="18"/>
        </w:rPr>
        <w:t>лица, индивидуального предпринимателя, его уполномоченного представителя)</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 xml:space="preserve">  «__» ______________ 20__ г.                                                            _________________</w:t>
      </w:r>
    </w:p>
    <w:p w:rsidR="00E37583" w:rsidRPr="00353796" w:rsidRDefault="00E37583" w:rsidP="00E37583">
      <w:pPr>
        <w:autoSpaceDE w:val="0"/>
        <w:autoSpaceDN w:val="0"/>
        <w:adjustRightInd w:val="0"/>
        <w:spacing w:after="0" w:line="240" w:lineRule="auto"/>
        <w:jc w:val="both"/>
        <w:rPr>
          <w:rFonts w:ascii="Times New Roman" w:hAnsi="Times New Roman" w:cs="Times New Roman"/>
          <w:sz w:val="18"/>
          <w:szCs w:val="18"/>
        </w:rPr>
      </w:pPr>
      <w:r w:rsidRPr="00353796">
        <w:rPr>
          <w:rFonts w:ascii="Times New Roman" w:hAnsi="Times New Roman" w:cs="Times New Roman"/>
          <w:sz w:val="18"/>
          <w:szCs w:val="18"/>
        </w:rPr>
        <w:t xml:space="preserve">                                                                                                                                                 (подпись)</w:t>
      </w: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p>
    <w:p w:rsidR="00E37583" w:rsidRPr="00353796" w:rsidRDefault="00E37583" w:rsidP="00E37583">
      <w:pPr>
        <w:autoSpaceDE w:val="0"/>
        <w:autoSpaceDN w:val="0"/>
        <w:adjustRightInd w:val="0"/>
        <w:spacing w:after="0" w:line="240" w:lineRule="auto"/>
        <w:jc w:val="both"/>
        <w:rPr>
          <w:rFonts w:ascii="Times New Roman" w:hAnsi="Times New Roman" w:cs="Times New Roman"/>
        </w:rPr>
      </w:pPr>
      <w:r w:rsidRPr="00353796">
        <w:rPr>
          <w:rFonts w:ascii="Times New Roman" w:hAnsi="Times New Roman" w:cs="Times New Roman"/>
        </w:rPr>
        <w:t>Пометка об отказе ознакомления с актом проверки: ____________________________________</w:t>
      </w:r>
    </w:p>
    <w:p w:rsidR="00E37583" w:rsidRPr="00353796" w:rsidRDefault="00E37583" w:rsidP="00E37583">
      <w:pPr>
        <w:autoSpaceDE w:val="0"/>
        <w:autoSpaceDN w:val="0"/>
        <w:adjustRightInd w:val="0"/>
        <w:spacing w:after="0" w:line="240" w:lineRule="auto"/>
        <w:jc w:val="both"/>
        <w:rPr>
          <w:rFonts w:ascii="Times New Roman" w:hAnsi="Times New Roman" w:cs="Times New Roman"/>
          <w:sz w:val="18"/>
          <w:szCs w:val="18"/>
        </w:rPr>
      </w:pPr>
      <w:r w:rsidRPr="00353796">
        <w:rPr>
          <w:rFonts w:ascii="Times New Roman" w:hAnsi="Times New Roman" w:cs="Times New Roman"/>
          <w:sz w:val="18"/>
          <w:szCs w:val="18"/>
        </w:rPr>
        <w:t xml:space="preserve">                                                                                                                   (подпись уполномоченного должностного</w:t>
      </w:r>
    </w:p>
    <w:p w:rsidR="00E37583" w:rsidRPr="000D3D2D" w:rsidRDefault="00E37583" w:rsidP="00E37583">
      <w:pPr>
        <w:autoSpaceDE w:val="0"/>
        <w:autoSpaceDN w:val="0"/>
        <w:adjustRightInd w:val="0"/>
        <w:spacing w:after="0" w:line="240" w:lineRule="auto"/>
        <w:jc w:val="both"/>
        <w:rPr>
          <w:rFonts w:ascii="Times New Roman" w:hAnsi="Times New Roman" w:cs="Times New Roman"/>
          <w:sz w:val="18"/>
          <w:szCs w:val="18"/>
        </w:rPr>
      </w:pPr>
      <w:r w:rsidRPr="00353796">
        <w:rPr>
          <w:rFonts w:ascii="Times New Roman" w:hAnsi="Times New Roman" w:cs="Times New Roman"/>
          <w:sz w:val="18"/>
          <w:szCs w:val="18"/>
        </w:rPr>
        <w:t xml:space="preserve">                                                                                                                      лица (лиц), проводившего  проверку)</w:t>
      </w:r>
    </w:p>
    <w:p w:rsidR="00E37583" w:rsidRPr="000D3D2D" w:rsidRDefault="00E37583" w:rsidP="00E37583">
      <w:pPr>
        <w:spacing w:after="0"/>
        <w:rPr>
          <w:rFonts w:ascii="Times New Roman" w:eastAsia="Times New Roman" w:hAnsi="Times New Roman" w:cs="Times New Roman"/>
          <w:lang w:eastAsia="ru-RU"/>
        </w:rPr>
      </w:pPr>
    </w:p>
    <w:sectPr w:rsidR="00E37583" w:rsidRPr="000D3D2D" w:rsidSect="0045654B">
      <w:footerReference w:type="default" r:id="rId16"/>
      <w:headerReference w:type="first" r:id="rId17"/>
      <w:pgSz w:w="11906" w:h="16838"/>
      <w:pgMar w:top="1134" w:right="851" w:bottom="1134"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82F" w:rsidRDefault="00C1482F" w:rsidP="00692EBE">
      <w:pPr>
        <w:spacing w:after="0" w:line="240" w:lineRule="auto"/>
      </w:pPr>
      <w:r>
        <w:separator/>
      </w:r>
    </w:p>
  </w:endnote>
  <w:endnote w:type="continuationSeparator" w:id="0">
    <w:p w:rsidR="00C1482F" w:rsidRDefault="00C1482F" w:rsidP="00692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06B" w:rsidRDefault="0025106B" w:rsidP="0067722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5106B" w:rsidRDefault="0025106B" w:rsidP="0067722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159974"/>
      <w:docPartObj>
        <w:docPartGallery w:val="Page Numbers (Bottom of Page)"/>
        <w:docPartUnique/>
      </w:docPartObj>
    </w:sdtPr>
    <w:sdtEndPr/>
    <w:sdtContent>
      <w:p w:rsidR="0025106B" w:rsidRDefault="0025106B">
        <w:pPr>
          <w:pStyle w:val="a6"/>
          <w:jc w:val="center"/>
        </w:pPr>
        <w:r>
          <w:fldChar w:fldCharType="begin"/>
        </w:r>
        <w:r>
          <w:instrText>PAGE   \* MERGEFORMAT</w:instrText>
        </w:r>
        <w:r>
          <w:fldChar w:fldCharType="separate"/>
        </w:r>
        <w:r w:rsidR="004C1E50">
          <w:rPr>
            <w:noProof/>
          </w:rPr>
          <w:t>2</w:t>
        </w:r>
        <w:r>
          <w:fldChar w:fldCharType="end"/>
        </w:r>
      </w:p>
    </w:sdtContent>
  </w:sdt>
  <w:p w:rsidR="0025106B" w:rsidRDefault="0025106B" w:rsidP="0067722F">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890839"/>
      <w:docPartObj>
        <w:docPartGallery w:val="Page Numbers (Bottom of Page)"/>
        <w:docPartUnique/>
      </w:docPartObj>
    </w:sdtPr>
    <w:sdtEndPr/>
    <w:sdtContent>
      <w:p w:rsidR="0025106B" w:rsidRDefault="0025106B">
        <w:pPr>
          <w:pStyle w:val="a6"/>
          <w:jc w:val="center"/>
        </w:pPr>
        <w:r>
          <w:fldChar w:fldCharType="begin"/>
        </w:r>
        <w:r>
          <w:instrText>PAGE   \* MERGEFORMAT</w:instrText>
        </w:r>
        <w:r>
          <w:fldChar w:fldCharType="separate"/>
        </w:r>
        <w:r w:rsidR="004C1E50">
          <w:rPr>
            <w:noProof/>
          </w:rPr>
          <w:t>1</w:t>
        </w:r>
        <w:r>
          <w:fldChar w:fldCharType="end"/>
        </w:r>
      </w:p>
    </w:sdtContent>
  </w:sdt>
  <w:p w:rsidR="0025106B" w:rsidRDefault="0025106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820846"/>
      <w:docPartObj>
        <w:docPartGallery w:val="Page Numbers (Bottom of Page)"/>
        <w:docPartUnique/>
      </w:docPartObj>
    </w:sdtPr>
    <w:sdtEndPr/>
    <w:sdtContent>
      <w:p w:rsidR="0025106B" w:rsidRDefault="0025106B" w:rsidP="00801F1A">
        <w:pPr>
          <w:pStyle w:val="a6"/>
          <w:jc w:val="center"/>
        </w:pPr>
        <w:r>
          <w:fldChar w:fldCharType="begin"/>
        </w:r>
        <w:r>
          <w:instrText>PAGE   \* MERGEFORMAT</w:instrText>
        </w:r>
        <w:r>
          <w:fldChar w:fldCharType="separate"/>
        </w:r>
        <w:r w:rsidR="00FE031E">
          <w:rPr>
            <w:noProof/>
          </w:rPr>
          <w:t>55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82F" w:rsidRDefault="00C1482F" w:rsidP="00692EBE">
      <w:pPr>
        <w:spacing w:after="0" w:line="240" w:lineRule="auto"/>
      </w:pPr>
      <w:r>
        <w:separator/>
      </w:r>
    </w:p>
  </w:footnote>
  <w:footnote w:type="continuationSeparator" w:id="0">
    <w:p w:rsidR="00C1482F" w:rsidRDefault="00C1482F" w:rsidP="00692E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06B" w:rsidRDefault="0025106B" w:rsidP="00801F1A">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589A"/>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305420"/>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4847E4E"/>
    <w:multiLevelType w:val="hybridMultilevel"/>
    <w:tmpl w:val="2278D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130886"/>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7945EC6"/>
    <w:multiLevelType w:val="hybridMultilevel"/>
    <w:tmpl w:val="6D2EE91A"/>
    <w:lvl w:ilvl="0" w:tplc="905ECA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7BF55C0"/>
    <w:multiLevelType w:val="hybridMultilevel"/>
    <w:tmpl w:val="BF8CCE18"/>
    <w:lvl w:ilvl="0" w:tplc="721E7F60">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6">
    <w:nsid w:val="098C5E55"/>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25C0656"/>
    <w:multiLevelType w:val="hybridMultilevel"/>
    <w:tmpl w:val="7908ACD4"/>
    <w:lvl w:ilvl="0" w:tplc="905ECA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C10831"/>
    <w:multiLevelType w:val="hybridMultilevel"/>
    <w:tmpl w:val="F32EC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750EA5"/>
    <w:multiLevelType w:val="hybridMultilevel"/>
    <w:tmpl w:val="EF540018"/>
    <w:lvl w:ilvl="0" w:tplc="721E7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1E3E76"/>
    <w:multiLevelType w:val="hybridMultilevel"/>
    <w:tmpl w:val="D13A1D00"/>
    <w:lvl w:ilvl="0" w:tplc="905ECA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7920C9"/>
    <w:multiLevelType w:val="hybridMultilevel"/>
    <w:tmpl w:val="F244BABE"/>
    <w:lvl w:ilvl="0" w:tplc="905EC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1945FE"/>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B99586B"/>
    <w:multiLevelType w:val="hybridMultilevel"/>
    <w:tmpl w:val="A0AA16C4"/>
    <w:lvl w:ilvl="0" w:tplc="905ECA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B30DC7"/>
    <w:multiLevelType w:val="hybridMultilevel"/>
    <w:tmpl w:val="76CAA006"/>
    <w:lvl w:ilvl="0" w:tplc="905ECA2E">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45F5D"/>
    <w:multiLevelType w:val="hybridMultilevel"/>
    <w:tmpl w:val="FECC8390"/>
    <w:lvl w:ilvl="0" w:tplc="42B6A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A05340"/>
    <w:multiLevelType w:val="multilevel"/>
    <w:tmpl w:val="AC76B6D4"/>
    <w:lvl w:ilvl="0">
      <w:start w:val="1"/>
      <w:numFmt w:val="decimal"/>
      <w:lvlText w:val="%1."/>
      <w:lvlJc w:val="left"/>
      <w:pPr>
        <w:ind w:left="1060" w:hanging="360"/>
      </w:pPr>
      <w:rPr>
        <w:rFonts w:cs="Times New Roman" w:hint="default"/>
        <w:strike/>
      </w:rPr>
    </w:lvl>
    <w:lvl w:ilvl="1">
      <w:start w:val="1"/>
      <w:numFmt w:val="decimal"/>
      <w:isLgl/>
      <w:lvlText w:val="%1.%2."/>
      <w:lvlJc w:val="left"/>
      <w:pPr>
        <w:ind w:left="1840" w:hanging="720"/>
      </w:pPr>
      <w:rPr>
        <w:rFonts w:cs="Times New Roman" w:hint="default"/>
        <w:b w:val="0"/>
        <w:i w:val="0"/>
        <w:strike/>
        <w:sz w:val="28"/>
        <w:szCs w:val="28"/>
      </w:rPr>
    </w:lvl>
    <w:lvl w:ilvl="2">
      <w:start w:val="1"/>
      <w:numFmt w:val="decimal"/>
      <w:pStyle w:val="1"/>
      <w:isLgl/>
      <w:lvlText w:val="%1.%2.%3."/>
      <w:lvlJc w:val="left"/>
      <w:pPr>
        <w:ind w:left="2540" w:hanging="720"/>
      </w:pPr>
      <w:rPr>
        <w:rFonts w:cs="Times New Roman" w:hint="default"/>
        <w:b w:val="0"/>
        <w:i w:val="0"/>
        <w:strike/>
        <w:color w:val="auto"/>
        <w:sz w:val="28"/>
        <w:szCs w:val="28"/>
      </w:rPr>
    </w:lvl>
    <w:lvl w:ilvl="3">
      <w:start w:val="1"/>
      <w:numFmt w:val="decimal"/>
      <w:isLgl/>
      <w:lvlText w:val="%1.%2.%3.%4."/>
      <w:lvlJc w:val="left"/>
      <w:pPr>
        <w:ind w:left="2487" w:hanging="1080"/>
      </w:pPr>
      <w:rPr>
        <w:rFonts w:cs="Times New Roman" w:hint="default"/>
        <w:strike/>
        <w:color w:val="FF0000"/>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7">
    <w:nsid w:val="34DC24FD"/>
    <w:multiLevelType w:val="hybridMultilevel"/>
    <w:tmpl w:val="186C5CC0"/>
    <w:lvl w:ilvl="0" w:tplc="9CE6C452">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5A24C4E"/>
    <w:multiLevelType w:val="hybridMultilevel"/>
    <w:tmpl w:val="0F8CDA24"/>
    <w:lvl w:ilvl="0" w:tplc="721E7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1962ED"/>
    <w:multiLevelType w:val="hybridMultilevel"/>
    <w:tmpl w:val="F38AB528"/>
    <w:lvl w:ilvl="0" w:tplc="905EC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887D30"/>
    <w:multiLevelType w:val="multilevel"/>
    <w:tmpl w:val="CBAE666A"/>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EF87E29"/>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17E2E92"/>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1A474D7"/>
    <w:multiLevelType w:val="multilevel"/>
    <w:tmpl w:val="6388CFBC"/>
    <w:lvl w:ilvl="0">
      <w:start w:val="1"/>
      <w:numFmt w:val="bullet"/>
      <w:lvlText w:val=""/>
      <w:lvlJc w:val="left"/>
      <w:pPr>
        <w:ind w:left="450" w:hanging="450"/>
      </w:pPr>
      <w:rPr>
        <w:rFonts w:ascii="Symbol" w:hAnsi="Symbol" w:hint="default"/>
      </w:rPr>
    </w:lvl>
    <w:lvl w:ilvl="1">
      <w:start w:val="1"/>
      <w:numFmt w:val="decimal"/>
      <w:suff w:val="space"/>
      <w:lvlText w:val="%1.%2."/>
      <w:lvlJc w:val="left"/>
      <w:pPr>
        <w:ind w:left="1430" w:hanging="720"/>
      </w:pPr>
      <w:rPr>
        <w:rFonts w:hint="default"/>
        <w:b w:val="0"/>
      </w:rPr>
    </w:lvl>
    <w:lvl w:ilvl="2">
      <w:start w:val="1"/>
      <w:numFmt w:val="decimal"/>
      <w:suff w:val="space"/>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4">
    <w:nsid w:val="41E5222C"/>
    <w:multiLevelType w:val="hybridMultilevel"/>
    <w:tmpl w:val="56DCB460"/>
    <w:lvl w:ilvl="0" w:tplc="721E7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8D2F16"/>
    <w:multiLevelType w:val="hybridMultilevel"/>
    <w:tmpl w:val="26BA0AF4"/>
    <w:lvl w:ilvl="0" w:tplc="721E7F60">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26">
    <w:nsid w:val="46294BEC"/>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7FC470D"/>
    <w:multiLevelType w:val="hybridMultilevel"/>
    <w:tmpl w:val="1B78551C"/>
    <w:lvl w:ilvl="0" w:tplc="905EC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773E4D"/>
    <w:multiLevelType w:val="multilevel"/>
    <w:tmpl w:val="BF8CCE18"/>
    <w:lvl w:ilvl="0">
      <w:start w:val="1"/>
      <w:numFmt w:val="bullet"/>
      <w:lvlText w:val=""/>
      <w:lvlJc w:val="left"/>
      <w:pPr>
        <w:ind w:left="856" w:hanging="360"/>
      </w:pPr>
      <w:rPr>
        <w:rFonts w:ascii="Symbol" w:hAnsi="Symbol" w:hint="default"/>
      </w:rPr>
    </w:lvl>
    <w:lvl w:ilvl="1">
      <w:start w:val="1"/>
      <w:numFmt w:val="bullet"/>
      <w:lvlText w:val="o"/>
      <w:lvlJc w:val="left"/>
      <w:pPr>
        <w:ind w:left="1576" w:hanging="360"/>
      </w:pPr>
      <w:rPr>
        <w:rFonts w:ascii="Courier New" w:hAnsi="Courier New" w:cs="Courier New" w:hint="default"/>
      </w:rPr>
    </w:lvl>
    <w:lvl w:ilvl="2">
      <w:start w:val="1"/>
      <w:numFmt w:val="bullet"/>
      <w:lvlText w:val=""/>
      <w:lvlJc w:val="left"/>
      <w:pPr>
        <w:ind w:left="2296" w:hanging="360"/>
      </w:pPr>
      <w:rPr>
        <w:rFonts w:ascii="Wingdings" w:hAnsi="Wingdings" w:hint="default"/>
      </w:rPr>
    </w:lvl>
    <w:lvl w:ilvl="3">
      <w:start w:val="1"/>
      <w:numFmt w:val="bullet"/>
      <w:lvlText w:val=""/>
      <w:lvlJc w:val="left"/>
      <w:pPr>
        <w:ind w:left="3016" w:hanging="360"/>
      </w:pPr>
      <w:rPr>
        <w:rFonts w:ascii="Symbol" w:hAnsi="Symbol" w:hint="default"/>
      </w:rPr>
    </w:lvl>
    <w:lvl w:ilvl="4">
      <w:start w:val="1"/>
      <w:numFmt w:val="bullet"/>
      <w:lvlText w:val="o"/>
      <w:lvlJc w:val="left"/>
      <w:pPr>
        <w:ind w:left="3736" w:hanging="360"/>
      </w:pPr>
      <w:rPr>
        <w:rFonts w:ascii="Courier New" w:hAnsi="Courier New" w:cs="Courier New" w:hint="default"/>
      </w:rPr>
    </w:lvl>
    <w:lvl w:ilvl="5">
      <w:start w:val="1"/>
      <w:numFmt w:val="bullet"/>
      <w:lvlText w:val=""/>
      <w:lvlJc w:val="left"/>
      <w:pPr>
        <w:ind w:left="4456" w:hanging="360"/>
      </w:pPr>
      <w:rPr>
        <w:rFonts w:ascii="Wingdings" w:hAnsi="Wingdings" w:hint="default"/>
      </w:rPr>
    </w:lvl>
    <w:lvl w:ilvl="6">
      <w:start w:val="1"/>
      <w:numFmt w:val="bullet"/>
      <w:lvlText w:val=""/>
      <w:lvlJc w:val="left"/>
      <w:pPr>
        <w:ind w:left="5176" w:hanging="360"/>
      </w:pPr>
      <w:rPr>
        <w:rFonts w:ascii="Symbol" w:hAnsi="Symbol" w:hint="default"/>
      </w:rPr>
    </w:lvl>
    <w:lvl w:ilvl="7">
      <w:start w:val="1"/>
      <w:numFmt w:val="bullet"/>
      <w:lvlText w:val="o"/>
      <w:lvlJc w:val="left"/>
      <w:pPr>
        <w:ind w:left="5896" w:hanging="360"/>
      </w:pPr>
      <w:rPr>
        <w:rFonts w:ascii="Courier New" w:hAnsi="Courier New" w:cs="Courier New" w:hint="default"/>
      </w:rPr>
    </w:lvl>
    <w:lvl w:ilvl="8">
      <w:start w:val="1"/>
      <w:numFmt w:val="bullet"/>
      <w:lvlText w:val=""/>
      <w:lvlJc w:val="left"/>
      <w:pPr>
        <w:ind w:left="6616" w:hanging="360"/>
      </w:pPr>
      <w:rPr>
        <w:rFonts w:ascii="Wingdings" w:hAnsi="Wingdings" w:hint="default"/>
      </w:rPr>
    </w:lvl>
  </w:abstractNum>
  <w:abstractNum w:abstractNumId="29">
    <w:nsid w:val="4D417CAB"/>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50272D63"/>
    <w:multiLevelType w:val="multilevel"/>
    <w:tmpl w:val="071ADA68"/>
    <w:lvl w:ilvl="0">
      <w:start w:val="6"/>
      <w:numFmt w:val="decimal"/>
      <w:lvlText w:val="%1."/>
      <w:lvlJc w:val="left"/>
      <w:pPr>
        <w:ind w:left="1018"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008" w:hanging="1440"/>
      </w:pPr>
      <w:rPr>
        <w:rFonts w:hint="default"/>
      </w:rPr>
    </w:lvl>
    <w:lvl w:ilvl="6">
      <w:start w:val="1"/>
      <w:numFmt w:val="decimal"/>
      <w:lvlText w:val="%1.%2.%3.%4.%5.%6.%7."/>
      <w:lvlJc w:val="left"/>
      <w:pPr>
        <w:ind w:left="2368" w:hanging="1800"/>
      </w:pPr>
      <w:rPr>
        <w:rFonts w:hint="default"/>
      </w:rPr>
    </w:lvl>
    <w:lvl w:ilvl="7">
      <w:start w:val="1"/>
      <w:numFmt w:val="decimal"/>
      <w:lvlText w:val="%1.%2.%3.%4.%5.%6.%7.%8."/>
      <w:lvlJc w:val="left"/>
      <w:pPr>
        <w:ind w:left="2368" w:hanging="1800"/>
      </w:pPr>
      <w:rPr>
        <w:rFonts w:hint="default"/>
      </w:rPr>
    </w:lvl>
    <w:lvl w:ilvl="8">
      <w:start w:val="1"/>
      <w:numFmt w:val="decimal"/>
      <w:lvlText w:val="%1.%2.%3.%4.%5.%6.%7.%8.%9."/>
      <w:lvlJc w:val="left"/>
      <w:pPr>
        <w:ind w:left="2728" w:hanging="2160"/>
      </w:pPr>
      <w:rPr>
        <w:rFonts w:hint="default"/>
      </w:rPr>
    </w:lvl>
  </w:abstractNum>
  <w:abstractNum w:abstractNumId="31">
    <w:nsid w:val="50EB162B"/>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51A57C43"/>
    <w:multiLevelType w:val="hybridMultilevel"/>
    <w:tmpl w:val="E136686E"/>
    <w:lvl w:ilvl="0" w:tplc="905ECA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1F85AC9"/>
    <w:multiLevelType w:val="hybridMultilevel"/>
    <w:tmpl w:val="19AE8EE2"/>
    <w:lvl w:ilvl="0" w:tplc="905ECA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4E17CA3"/>
    <w:multiLevelType w:val="hybridMultilevel"/>
    <w:tmpl w:val="B27E3BE8"/>
    <w:lvl w:ilvl="0" w:tplc="04190001">
      <w:start w:val="1"/>
      <w:numFmt w:val="bullet"/>
      <w:lvlText w:val=""/>
      <w:lvlJc w:val="left"/>
      <w:pPr>
        <w:ind w:left="26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A1645A"/>
    <w:multiLevelType w:val="multilevel"/>
    <w:tmpl w:val="488C8132"/>
    <w:lvl w:ilvl="0">
      <w:start w:val="5"/>
      <w:numFmt w:val="decimal"/>
      <w:lvlText w:val="%1."/>
      <w:lvlJc w:val="left"/>
      <w:pPr>
        <w:ind w:left="450" w:hanging="45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36">
    <w:nsid w:val="5CC54BCE"/>
    <w:multiLevelType w:val="hybridMultilevel"/>
    <w:tmpl w:val="77C8A2C2"/>
    <w:lvl w:ilvl="0" w:tplc="366646B2">
      <w:start w:val="1"/>
      <w:numFmt w:val="decimal"/>
      <w:lvlText w:val="%1)"/>
      <w:lvlJc w:val="left"/>
      <w:pPr>
        <w:ind w:left="1700" w:hanging="9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60752F00"/>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56D57D3"/>
    <w:multiLevelType w:val="multilevel"/>
    <w:tmpl w:val="071ADA6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5960A93"/>
    <w:multiLevelType w:val="hybridMultilevel"/>
    <w:tmpl w:val="9454EA7A"/>
    <w:lvl w:ilvl="0" w:tplc="905ECA2E">
      <w:start w:val="1"/>
      <w:numFmt w:val="bullet"/>
      <w:lvlText w:val=""/>
      <w:lvlJc w:val="left"/>
      <w:pPr>
        <w:ind w:left="1413" w:hanging="360"/>
      </w:pPr>
      <w:rPr>
        <w:rFonts w:ascii="Symbol" w:hAnsi="Symbol"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40">
    <w:nsid w:val="66FA5450"/>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6B2E017F"/>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6BFB4BC4"/>
    <w:multiLevelType w:val="hybridMultilevel"/>
    <w:tmpl w:val="B0149220"/>
    <w:lvl w:ilvl="0" w:tplc="905ECA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E644E7E"/>
    <w:multiLevelType w:val="multilevel"/>
    <w:tmpl w:val="E3E0B904"/>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3C2235A"/>
    <w:multiLevelType w:val="multilevel"/>
    <w:tmpl w:val="BF8CCE18"/>
    <w:lvl w:ilvl="0">
      <w:start w:val="1"/>
      <w:numFmt w:val="bullet"/>
      <w:lvlText w:val=""/>
      <w:lvlJc w:val="left"/>
      <w:pPr>
        <w:ind w:left="856" w:hanging="360"/>
      </w:pPr>
      <w:rPr>
        <w:rFonts w:ascii="Symbol" w:hAnsi="Symbol" w:hint="default"/>
      </w:rPr>
    </w:lvl>
    <w:lvl w:ilvl="1">
      <w:start w:val="1"/>
      <w:numFmt w:val="bullet"/>
      <w:lvlText w:val="o"/>
      <w:lvlJc w:val="left"/>
      <w:pPr>
        <w:ind w:left="1576" w:hanging="360"/>
      </w:pPr>
      <w:rPr>
        <w:rFonts w:ascii="Courier New" w:hAnsi="Courier New" w:cs="Courier New" w:hint="default"/>
      </w:rPr>
    </w:lvl>
    <w:lvl w:ilvl="2">
      <w:start w:val="1"/>
      <w:numFmt w:val="bullet"/>
      <w:lvlText w:val=""/>
      <w:lvlJc w:val="left"/>
      <w:pPr>
        <w:ind w:left="2296" w:hanging="360"/>
      </w:pPr>
      <w:rPr>
        <w:rFonts w:ascii="Wingdings" w:hAnsi="Wingdings" w:hint="default"/>
      </w:rPr>
    </w:lvl>
    <w:lvl w:ilvl="3">
      <w:start w:val="1"/>
      <w:numFmt w:val="bullet"/>
      <w:lvlText w:val=""/>
      <w:lvlJc w:val="left"/>
      <w:pPr>
        <w:ind w:left="3016" w:hanging="360"/>
      </w:pPr>
      <w:rPr>
        <w:rFonts w:ascii="Symbol" w:hAnsi="Symbol" w:hint="default"/>
      </w:rPr>
    </w:lvl>
    <w:lvl w:ilvl="4">
      <w:start w:val="1"/>
      <w:numFmt w:val="bullet"/>
      <w:lvlText w:val="o"/>
      <w:lvlJc w:val="left"/>
      <w:pPr>
        <w:ind w:left="3736" w:hanging="360"/>
      </w:pPr>
      <w:rPr>
        <w:rFonts w:ascii="Courier New" w:hAnsi="Courier New" w:cs="Courier New" w:hint="default"/>
      </w:rPr>
    </w:lvl>
    <w:lvl w:ilvl="5">
      <w:start w:val="1"/>
      <w:numFmt w:val="bullet"/>
      <w:lvlText w:val=""/>
      <w:lvlJc w:val="left"/>
      <w:pPr>
        <w:ind w:left="4456" w:hanging="360"/>
      </w:pPr>
      <w:rPr>
        <w:rFonts w:ascii="Wingdings" w:hAnsi="Wingdings" w:hint="default"/>
      </w:rPr>
    </w:lvl>
    <w:lvl w:ilvl="6">
      <w:start w:val="1"/>
      <w:numFmt w:val="bullet"/>
      <w:lvlText w:val=""/>
      <w:lvlJc w:val="left"/>
      <w:pPr>
        <w:ind w:left="5176" w:hanging="360"/>
      </w:pPr>
      <w:rPr>
        <w:rFonts w:ascii="Symbol" w:hAnsi="Symbol" w:hint="default"/>
      </w:rPr>
    </w:lvl>
    <w:lvl w:ilvl="7">
      <w:start w:val="1"/>
      <w:numFmt w:val="bullet"/>
      <w:lvlText w:val="o"/>
      <w:lvlJc w:val="left"/>
      <w:pPr>
        <w:ind w:left="5896" w:hanging="360"/>
      </w:pPr>
      <w:rPr>
        <w:rFonts w:ascii="Courier New" w:hAnsi="Courier New" w:cs="Courier New" w:hint="default"/>
      </w:rPr>
    </w:lvl>
    <w:lvl w:ilvl="8">
      <w:start w:val="1"/>
      <w:numFmt w:val="bullet"/>
      <w:lvlText w:val=""/>
      <w:lvlJc w:val="left"/>
      <w:pPr>
        <w:ind w:left="6616" w:hanging="360"/>
      </w:pPr>
      <w:rPr>
        <w:rFonts w:ascii="Wingdings" w:hAnsi="Wingdings" w:hint="default"/>
      </w:rPr>
    </w:lvl>
  </w:abstractNum>
  <w:abstractNum w:abstractNumId="45">
    <w:nsid w:val="742F710B"/>
    <w:multiLevelType w:val="hybridMultilevel"/>
    <w:tmpl w:val="F6DC1A4E"/>
    <w:lvl w:ilvl="0" w:tplc="721E7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4C57031"/>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77DE5110"/>
    <w:multiLevelType w:val="hybridMultilevel"/>
    <w:tmpl w:val="4D2ABE34"/>
    <w:lvl w:ilvl="0" w:tplc="0419000F">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78150DE9"/>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nsid w:val="792F5C10"/>
    <w:multiLevelType w:val="hybridMultilevel"/>
    <w:tmpl w:val="398E76A8"/>
    <w:lvl w:ilvl="0" w:tplc="905EC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B4305DD"/>
    <w:multiLevelType w:val="multilevel"/>
    <w:tmpl w:val="EA52CBD4"/>
    <w:lvl w:ilvl="0">
      <w:start w:val="1"/>
      <w:numFmt w:val="decimal"/>
      <w:lvlText w:val="%1."/>
      <w:lvlJc w:val="left"/>
      <w:pPr>
        <w:ind w:left="450" w:hanging="450"/>
      </w:pPr>
      <w:rPr>
        <w:rFonts w:hint="default"/>
      </w:rPr>
    </w:lvl>
    <w:lvl w:ilvl="1">
      <w:start w:val="1"/>
      <w:numFmt w:val="decimal"/>
      <w:suff w:val="space"/>
      <w:lvlText w:val="%1.%2."/>
      <w:lvlJc w:val="left"/>
      <w:pPr>
        <w:ind w:left="1571" w:hanging="720"/>
      </w:pPr>
      <w:rPr>
        <w:rFonts w:hint="default"/>
        <w:b w:val="0"/>
      </w:rPr>
    </w:lvl>
    <w:lvl w:ilvl="2">
      <w:start w:val="1"/>
      <w:numFmt w:val="decimal"/>
      <w:suff w:val="space"/>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1">
    <w:nsid w:val="7BB24086"/>
    <w:multiLevelType w:val="hybridMultilevel"/>
    <w:tmpl w:val="2F6EE26A"/>
    <w:lvl w:ilvl="0" w:tplc="905EC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E072CAC"/>
    <w:multiLevelType w:val="multilevel"/>
    <w:tmpl w:val="071ADA6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17"/>
  </w:num>
  <w:num w:numId="3">
    <w:abstractNumId w:val="12"/>
  </w:num>
  <w:num w:numId="4">
    <w:abstractNumId w:val="1"/>
  </w:num>
  <w:num w:numId="5">
    <w:abstractNumId w:val="47"/>
  </w:num>
  <w:num w:numId="6">
    <w:abstractNumId w:val="22"/>
  </w:num>
  <w:num w:numId="7">
    <w:abstractNumId w:val="40"/>
  </w:num>
  <w:num w:numId="8">
    <w:abstractNumId w:val="29"/>
  </w:num>
  <w:num w:numId="9">
    <w:abstractNumId w:val="41"/>
  </w:num>
  <w:num w:numId="10">
    <w:abstractNumId w:val="37"/>
  </w:num>
  <w:num w:numId="11">
    <w:abstractNumId w:val="26"/>
  </w:num>
  <w:num w:numId="12">
    <w:abstractNumId w:val="0"/>
  </w:num>
  <w:num w:numId="13">
    <w:abstractNumId w:val="31"/>
  </w:num>
  <w:num w:numId="14">
    <w:abstractNumId w:val="21"/>
  </w:num>
  <w:num w:numId="15">
    <w:abstractNumId w:val="5"/>
  </w:num>
  <w:num w:numId="16">
    <w:abstractNumId w:val="34"/>
  </w:num>
  <w:num w:numId="17">
    <w:abstractNumId w:val="46"/>
  </w:num>
  <w:num w:numId="18">
    <w:abstractNumId w:val="48"/>
  </w:num>
  <w:num w:numId="19">
    <w:abstractNumId w:val="3"/>
  </w:num>
  <w:num w:numId="20">
    <w:abstractNumId w:val="6"/>
  </w:num>
  <w:num w:numId="21">
    <w:abstractNumId w:val="44"/>
  </w:num>
  <w:num w:numId="22">
    <w:abstractNumId w:val="28"/>
  </w:num>
  <w:num w:numId="23">
    <w:abstractNumId w:val="18"/>
  </w:num>
  <w:num w:numId="24">
    <w:abstractNumId w:val="25"/>
  </w:num>
  <w:num w:numId="25">
    <w:abstractNumId w:val="9"/>
  </w:num>
  <w:num w:numId="26">
    <w:abstractNumId w:val="45"/>
  </w:num>
  <w:num w:numId="27">
    <w:abstractNumId w:val="24"/>
  </w:num>
  <w:num w:numId="28">
    <w:abstractNumId w:val="50"/>
  </w:num>
  <w:num w:numId="29">
    <w:abstractNumId w:val="32"/>
  </w:num>
  <w:num w:numId="30">
    <w:abstractNumId w:val="20"/>
  </w:num>
  <w:num w:numId="31">
    <w:abstractNumId w:val="23"/>
  </w:num>
  <w:num w:numId="32">
    <w:abstractNumId w:val="38"/>
  </w:num>
  <w:num w:numId="33">
    <w:abstractNumId w:val="35"/>
  </w:num>
  <w:num w:numId="34">
    <w:abstractNumId w:val="14"/>
  </w:num>
  <w:num w:numId="35">
    <w:abstractNumId w:val="52"/>
  </w:num>
  <w:num w:numId="36">
    <w:abstractNumId w:val="15"/>
  </w:num>
  <w:num w:numId="37">
    <w:abstractNumId w:val="11"/>
  </w:num>
  <w:num w:numId="38">
    <w:abstractNumId w:val="19"/>
  </w:num>
  <w:num w:numId="39">
    <w:abstractNumId w:val="51"/>
  </w:num>
  <w:num w:numId="40">
    <w:abstractNumId w:val="43"/>
  </w:num>
  <w:num w:numId="41">
    <w:abstractNumId w:val="30"/>
  </w:num>
  <w:num w:numId="42">
    <w:abstractNumId w:val="36"/>
  </w:num>
  <w:num w:numId="43">
    <w:abstractNumId w:val="8"/>
  </w:num>
  <w:num w:numId="44">
    <w:abstractNumId w:val="27"/>
  </w:num>
  <w:num w:numId="45">
    <w:abstractNumId w:val="49"/>
  </w:num>
  <w:num w:numId="46">
    <w:abstractNumId w:val="39"/>
  </w:num>
  <w:num w:numId="47">
    <w:abstractNumId w:val="2"/>
  </w:num>
  <w:num w:numId="48">
    <w:abstractNumId w:val="10"/>
  </w:num>
  <w:num w:numId="49">
    <w:abstractNumId w:val="42"/>
  </w:num>
  <w:num w:numId="50">
    <w:abstractNumId w:val="33"/>
  </w:num>
  <w:num w:numId="51">
    <w:abstractNumId w:val="4"/>
  </w:num>
  <w:num w:numId="52">
    <w:abstractNumId w:val="13"/>
  </w:num>
  <w:num w:numId="53">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FBD"/>
    <w:rsid w:val="0000048A"/>
    <w:rsid w:val="00000499"/>
    <w:rsid w:val="00000BF9"/>
    <w:rsid w:val="00001C03"/>
    <w:rsid w:val="00001D09"/>
    <w:rsid w:val="0000302F"/>
    <w:rsid w:val="00003FF5"/>
    <w:rsid w:val="000062C1"/>
    <w:rsid w:val="000070E5"/>
    <w:rsid w:val="0000737D"/>
    <w:rsid w:val="00007457"/>
    <w:rsid w:val="00007534"/>
    <w:rsid w:val="00015151"/>
    <w:rsid w:val="0001781B"/>
    <w:rsid w:val="000265FF"/>
    <w:rsid w:val="00034873"/>
    <w:rsid w:val="00035273"/>
    <w:rsid w:val="00035E77"/>
    <w:rsid w:val="0003750B"/>
    <w:rsid w:val="00037831"/>
    <w:rsid w:val="00041762"/>
    <w:rsid w:val="000420BC"/>
    <w:rsid w:val="0004314A"/>
    <w:rsid w:val="000447B3"/>
    <w:rsid w:val="00044851"/>
    <w:rsid w:val="00045468"/>
    <w:rsid w:val="00050ACC"/>
    <w:rsid w:val="00054AAC"/>
    <w:rsid w:val="0005500E"/>
    <w:rsid w:val="00065A22"/>
    <w:rsid w:val="00067511"/>
    <w:rsid w:val="000721B6"/>
    <w:rsid w:val="000737F4"/>
    <w:rsid w:val="00073F09"/>
    <w:rsid w:val="00074497"/>
    <w:rsid w:val="00080177"/>
    <w:rsid w:val="000805F7"/>
    <w:rsid w:val="0008061A"/>
    <w:rsid w:val="0008354F"/>
    <w:rsid w:val="00084700"/>
    <w:rsid w:val="0008565A"/>
    <w:rsid w:val="00086026"/>
    <w:rsid w:val="00090399"/>
    <w:rsid w:val="00092D4F"/>
    <w:rsid w:val="00093F2C"/>
    <w:rsid w:val="00096345"/>
    <w:rsid w:val="00096990"/>
    <w:rsid w:val="000974CC"/>
    <w:rsid w:val="000974E4"/>
    <w:rsid w:val="000976E9"/>
    <w:rsid w:val="00097D70"/>
    <w:rsid w:val="000A2857"/>
    <w:rsid w:val="000A30D0"/>
    <w:rsid w:val="000A5BC7"/>
    <w:rsid w:val="000A72C9"/>
    <w:rsid w:val="000B0FD5"/>
    <w:rsid w:val="000B10DC"/>
    <w:rsid w:val="000B15D3"/>
    <w:rsid w:val="000B2725"/>
    <w:rsid w:val="000B4B28"/>
    <w:rsid w:val="000B5553"/>
    <w:rsid w:val="000B5A0B"/>
    <w:rsid w:val="000B64A9"/>
    <w:rsid w:val="000B6F5A"/>
    <w:rsid w:val="000C158D"/>
    <w:rsid w:val="000D0DEA"/>
    <w:rsid w:val="000D51DB"/>
    <w:rsid w:val="000D5B16"/>
    <w:rsid w:val="000D603F"/>
    <w:rsid w:val="000D64EC"/>
    <w:rsid w:val="000E0E10"/>
    <w:rsid w:val="000E1AB7"/>
    <w:rsid w:val="000E2F21"/>
    <w:rsid w:val="000E45F9"/>
    <w:rsid w:val="000E5335"/>
    <w:rsid w:val="000F0858"/>
    <w:rsid w:val="000F0CDE"/>
    <w:rsid w:val="000F2213"/>
    <w:rsid w:val="000F25BF"/>
    <w:rsid w:val="000F6DA1"/>
    <w:rsid w:val="00102EB6"/>
    <w:rsid w:val="00103CC5"/>
    <w:rsid w:val="00105792"/>
    <w:rsid w:val="00106403"/>
    <w:rsid w:val="001103C6"/>
    <w:rsid w:val="00113172"/>
    <w:rsid w:val="00114A3D"/>
    <w:rsid w:val="0011707E"/>
    <w:rsid w:val="001177F5"/>
    <w:rsid w:val="00122846"/>
    <w:rsid w:val="00122F2C"/>
    <w:rsid w:val="001232D5"/>
    <w:rsid w:val="001257DB"/>
    <w:rsid w:val="00125D22"/>
    <w:rsid w:val="00130235"/>
    <w:rsid w:val="00132053"/>
    <w:rsid w:val="001324EE"/>
    <w:rsid w:val="00133EB4"/>
    <w:rsid w:val="001362A7"/>
    <w:rsid w:val="001374FC"/>
    <w:rsid w:val="00137B73"/>
    <w:rsid w:val="001407C2"/>
    <w:rsid w:val="00141DB5"/>
    <w:rsid w:val="00142AB9"/>
    <w:rsid w:val="00142B9F"/>
    <w:rsid w:val="00144678"/>
    <w:rsid w:val="0014563F"/>
    <w:rsid w:val="0014700E"/>
    <w:rsid w:val="001473FB"/>
    <w:rsid w:val="00147B20"/>
    <w:rsid w:val="001516AD"/>
    <w:rsid w:val="00151BBD"/>
    <w:rsid w:val="00152655"/>
    <w:rsid w:val="001544E6"/>
    <w:rsid w:val="001548F9"/>
    <w:rsid w:val="00156A0F"/>
    <w:rsid w:val="00156B65"/>
    <w:rsid w:val="00156F37"/>
    <w:rsid w:val="0015718B"/>
    <w:rsid w:val="00157778"/>
    <w:rsid w:val="0016109C"/>
    <w:rsid w:val="00162EAB"/>
    <w:rsid w:val="0016690C"/>
    <w:rsid w:val="00166981"/>
    <w:rsid w:val="00171AE7"/>
    <w:rsid w:val="001720E9"/>
    <w:rsid w:val="00172F6F"/>
    <w:rsid w:val="00173C13"/>
    <w:rsid w:val="001754A5"/>
    <w:rsid w:val="00175931"/>
    <w:rsid w:val="001769E1"/>
    <w:rsid w:val="00182016"/>
    <w:rsid w:val="0018436B"/>
    <w:rsid w:val="00187367"/>
    <w:rsid w:val="00192AFC"/>
    <w:rsid w:val="00193D94"/>
    <w:rsid w:val="001950E1"/>
    <w:rsid w:val="001A3577"/>
    <w:rsid w:val="001A5126"/>
    <w:rsid w:val="001A58DC"/>
    <w:rsid w:val="001B0992"/>
    <w:rsid w:val="001B0FE1"/>
    <w:rsid w:val="001B1092"/>
    <w:rsid w:val="001B170C"/>
    <w:rsid w:val="001B1C4C"/>
    <w:rsid w:val="001B20AB"/>
    <w:rsid w:val="001B4B25"/>
    <w:rsid w:val="001C0574"/>
    <w:rsid w:val="001C0858"/>
    <w:rsid w:val="001C2691"/>
    <w:rsid w:val="001C3414"/>
    <w:rsid w:val="001C3D2D"/>
    <w:rsid w:val="001C5F84"/>
    <w:rsid w:val="001C7BAA"/>
    <w:rsid w:val="001D5FBD"/>
    <w:rsid w:val="001D662B"/>
    <w:rsid w:val="001D6C04"/>
    <w:rsid w:val="001E0E7F"/>
    <w:rsid w:val="001E3627"/>
    <w:rsid w:val="001E41B1"/>
    <w:rsid w:val="001E429D"/>
    <w:rsid w:val="001E42FE"/>
    <w:rsid w:val="001E5A4E"/>
    <w:rsid w:val="001E7F0D"/>
    <w:rsid w:val="001F0749"/>
    <w:rsid w:val="001F0A46"/>
    <w:rsid w:val="001F1248"/>
    <w:rsid w:val="001F1E75"/>
    <w:rsid w:val="001F262F"/>
    <w:rsid w:val="001F2935"/>
    <w:rsid w:val="001F49A2"/>
    <w:rsid w:val="001F5D2F"/>
    <w:rsid w:val="001F7502"/>
    <w:rsid w:val="001F78DF"/>
    <w:rsid w:val="00205079"/>
    <w:rsid w:val="00206A3E"/>
    <w:rsid w:val="0021151B"/>
    <w:rsid w:val="00212901"/>
    <w:rsid w:val="00212B32"/>
    <w:rsid w:val="002151EB"/>
    <w:rsid w:val="00216CA1"/>
    <w:rsid w:val="002175F4"/>
    <w:rsid w:val="002177B9"/>
    <w:rsid w:val="0022001F"/>
    <w:rsid w:val="00220CCD"/>
    <w:rsid w:val="002273D2"/>
    <w:rsid w:val="00227714"/>
    <w:rsid w:val="00227D06"/>
    <w:rsid w:val="00230234"/>
    <w:rsid w:val="0023044C"/>
    <w:rsid w:val="0023089F"/>
    <w:rsid w:val="00231C41"/>
    <w:rsid w:val="00233B70"/>
    <w:rsid w:val="00236420"/>
    <w:rsid w:val="00236C59"/>
    <w:rsid w:val="00237327"/>
    <w:rsid w:val="002373C4"/>
    <w:rsid w:val="00237F8D"/>
    <w:rsid w:val="002401A5"/>
    <w:rsid w:val="00240D72"/>
    <w:rsid w:val="002465EF"/>
    <w:rsid w:val="002479FC"/>
    <w:rsid w:val="00250B55"/>
    <w:rsid w:val="0025106B"/>
    <w:rsid w:val="00252B04"/>
    <w:rsid w:val="00253909"/>
    <w:rsid w:val="00254AF7"/>
    <w:rsid w:val="002566A0"/>
    <w:rsid w:val="00262891"/>
    <w:rsid w:val="002647C2"/>
    <w:rsid w:val="00264E74"/>
    <w:rsid w:val="002664FD"/>
    <w:rsid w:val="00266E76"/>
    <w:rsid w:val="002719F6"/>
    <w:rsid w:val="00271D4A"/>
    <w:rsid w:val="00272E3D"/>
    <w:rsid w:val="002731DF"/>
    <w:rsid w:val="00273EC9"/>
    <w:rsid w:val="00275976"/>
    <w:rsid w:val="00277876"/>
    <w:rsid w:val="002801C1"/>
    <w:rsid w:val="002801EB"/>
    <w:rsid w:val="00283B95"/>
    <w:rsid w:val="00287618"/>
    <w:rsid w:val="00287D1A"/>
    <w:rsid w:val="00294744"/>
    <w:rsid w:val="002A0657"/>
    <w:rsid w:val="002A27A6"/>
    <w:rsid w:val="002A3461"/>
    <w:rsid w:val="002A69D0"/>
    <w:rsid w:val="002B104C"/>
    <w:rsid w:val="002B37C9"/>
    <w:rsid w:val="002B7696"/>
    <w:rsid w:val="002C1A3B"/>
    <w:rsid w:val="002C2B39"/>
    <w:rsid w:val="002C3CD8"/>
    <w:rsid w:val="002C41EE"/>
    <w:rsid w:val="002C6263"/>
    <w:rsid w:val="002D3D7F"/>
    <w:rsid w:val="002D4E3A"/>
    <w:rsid w:val="002D63A7"/>
    <w:rsid w:val="002D68EB"/>
    <w:rsid w:val="002D7EA2"/>
    <w:rsid w:val="002E05EF"/>
    <w:rsid w:val="002E0B17"/>
    <w:rsid w:val="002E0BF4"/>
    <w:rsid w:val="002E1895"/>
    <w:rsid w:val="002E2F0C"/>
    <w:rsid w:val="002E3DA2"/>
    <w:rsid w:val="002E6598"/>
    <w:rsid w:val="002E7CA7"/>
    <w:rsid w:val="002E7F29"/>
    <w:rsid w:val="002F16F3"/>
    <w:rsid w:val="002F17C7"/>
    <w:rsid w:val="002F4DC9"/>
    <w:rsid w:val="002F7F37"/>
    <w:rsid w:val="00301E15"/>
    <w:rsid w:val="003045DF"/>
    <w:rsid w:val="00304A73"/>
    <w:rsid w:val="00314705"/>
    <w:rsid w:val="00314BEE"/>
    <w:rsid w:val="003158DA"/>
    <w:rsid w:val="003228AC"/>
    <w:rsid w:val="0032332D"/>
    <w:rsid w:val="00325BC6"/>
    <w:rsid w:val="003327FB"/>
    <w:rsid w:val="00336B45"/>
    <w:rsid w:val="003371A5"/>
    <w:rsid w:val="00340298"/>
    <w:rsid w:val="00340E82"/>
    <w:rsid w:val="003417B5"/>
    <w:rsid w:val="00342DBF"/>
    <w:rsid w:val="003430A2"/>
    <w:rsid w:val="003434D0"/>
    <w:rsid w:val="003468A3"/>
    <w:rsid w:val="0034716A"/>
    <w:rsid w:val="00352C74"/>
    <w:rsid w:val="00353796"/>
    <w:rsid w:val="00353A8F"/>
    <w:rsid w:val="00355797"/>
    <w:rsid w:val="00357B81"/>
    <w:rsid w:val="00362879"/>
    <w:rsid w:val="00363428"/>
    <w:rsid w:val="003634EB"/>
    <w:rsid w:val="003642A7"/>
    <w:rsid w:val="0036769F"/>
    <w:rsid w:val="00367D37"/>
    <w:rsid w:val="00370BDA"/>
    <w:rsid w:val="0037352C"/>
    <w:rsid w:val="00373AF8"/>
    <w:rsid w:val="00374886"/>
    <w:rsid w:val="0037555D"/>
    <w:rsid w:val="003759BE"/>
    <w:rsid w:val="00375D16"/>
    <w:rsid w:val="00377D74"/>
    <w:rsid w:val="0038010C"/>
    <w:rsid w:val="00380618"/>
    <w:rsid w:val="00381176"/>
    <w:rsid w:val="003816F4"/>
    <w:rsid w:val="0038701D"/>
    <w:rsid w:val="0039122F"/>
    <w:rsid w:val="0039473B"/>
    <w:rsid w:val="003A0D00"/>
    <w:rsid w:val="003A36CD"/>
    <w:rsid w:val="003A7246"/>
    <w:rsid w:val="003B343A"/>
    <w:rsid w:val="003B3831"/>
    <w:rsid w:val="003B662E"/>
    <w:rsid w:val="003B754A"/>
    <w:rsid w:val="003B7D6A"/>
    <w:rsid w:val="003C3999"/>
    <w:rsid w:val="003C4990"/>
    <w:rsid w:val="003C64B5"/>
    <w:rsid w:val="003D25E3"/>
    <w:rsid w:val="003D4FD7"/>
    <w:rsid w:val="003D5675"/>
    <w:rsid w:val="003D784A"/>
    <w:rsid w:val="003E12DE"/>
    <w:rsid w:val="003E3B13"/>
    <w:rsid w:val="003E4F41"/>
    <w:rsid w:val="003E7CC0"/>
    <w:rsid w:val="003F277A"/>
    <w:rsid w:val="003F27D5"/>
    <w:rsid w:val="003F2F09"/>
    <w:rsid w:val="003F6772"/>
    <w:rsid w:val="00402383"/>
    <w:rsid w:val="004029E0"/>
    <w:rsid w:val="00410FB0"/>
    <w:rsid w:val="00412821"/>
    <w:rsid w:val="00413A16"/>
    <w:rsid w:val="00415EBD"/>
    <w:rsid w:val="004164E2"/>
    <w:rsid w:val="00416B12"/>
    <w:rsid w:val="0042321D"/>
    <w:rsid w:val="0042322B"/>
    <w:rsid w:val="00423421"/>
    <w:rsid w:val="00423DF2"/>
    <w:rsid w:val="00424F69"/>
    <w:rsid w:val="004259F4"/>
    <w:rsid w:val="00425F46"/>
    <w:rsid w:val="00427637"/>
    <w:rsid w:val="00427ADB"/>
    <w:rsid w:val="0043165F"/>
    <w:rsid w:val="00431BEC"/>
    <w:rsid w:val="0043490F"/>
    <w:rsid w:val="0043543D"/>
    <w:rsid w:val="004363F3"/>
    <w:rsid w:val="00437C67"/>
    <w:rsid w:val="00444472"/>
    <w:rsid w:val="00445818"/>
    <w:rsid w:val="004466F8"/>
    <w:rsid w:val="0044728A"/>
    <w:rsid w:val="00454015"/>
    <w:rsid w:val="0045654B"/>
    <w:rsid w:val="004605DB"/>
    <w:rsid w:val="00464843"/>
    <w:rsid w:val="00466BDC"/>
    <w:rsid w:val="0046708E"/>
    <w:rsid w:val="004677FF"/>
    <w:rsid w:val="00467EDD"/>
    <w:rsid w:val="00471FF5"/>
    <w:rsid w:val="00473552"/>
    <w:rsid w:val="004746B8"/>
    <w:rsid w:val="0047542F"/>
    <w:rsid w:val="00480307"/>
    <w:rsid w:val="004809C9"/>
    <w:rsid w:val="00480EA5"/>
    <w:rsid w:val="0048207D"/>
    <w:rsid w:val="00482961"/>
    <w:rsid w:val="00482AB8"/>
    <w:rsid w:val="00482E0A"/>
    <w:rsid w:val="004832D9"/>
    <w:rsid w:val="00483D06"/>
    <w:rsid w:val="00483DB0"/>
    <w:rsid w:val="00484049"/>
    <w:rsid w:val="0049333C"/>
    <w:rsid w:val="004953FD"/>
    <w:rsid w:val="00497530"/>
    <w:rsid w:val="004A355B"/>
    <w:rsid w:val="004A3BB9"/>
    <w:rsid w:val="004A468B"/>
    <w:rsid w:val="004B1D39"/>
    <w:rsid w:val="004B37C9"/>
    <w:rsid w:val="004B54E4"/>
    <w:rsid w:val="004B74F3"/>
    <w:rsid w:val="004B7E5B"/>
    <w:rsid w:val="004C1E50"/>
    <w:rsid w:val="004C203D"/>
    <w:rsid w:val="004C3330"/>
    <w:rsid w:val="004C5AA4"/>
    <w:rsid w:val="004C7A7E"/>
    <w:rsid w:val="004D05DC"/>
    <w:rsid w:val="004D1855"/>
    <w:rsid w:val="004D7257"/>
    <w:rsid w:val="004E0B1C"/>
    <w:rsid w:val="004E427A"/>
    <w:rsid w:val="004E4D89"/>
    <w:rsid w:val="004E4EA3"/>
    <w:rsid w:val="004E6E1E"/>
    <w:rsid w:val="004F02A4"/>
    <w:rsid w:val="004F0564"/>
    <w:rsid w:val="004F166D"/>
    <w:rsid w:val="004F6F44"/>
    <w:rsid w:val="004F763F"/>
    <w:rsid w:val="0050015A"/>
    <w:rsid w:val="00502658"/>
    <w:rsid w:val="005027DD"/>
    <w:rsid w:val="00502954"/>
    <w:rsid w:val="005039C5"/>
    <w:rsid w:val="005045F7"/>
    <w:rsid w:val="00505625"/>
    <w:rsid w:val="005060AD"/>
    <w:rsid w:val="00511E1C"/>
    <w:rsid w:val="005125EC"/>
    <w:rsid w:val="00513F8D"/>
    <w:rsid w:val="005142C5"/>
    <w:rsid w:val="005149B7"/>
    <w:rsid w:val="00521DF8"/>
    <w:rsid w:val="00523413"/>
    <w:rsid w:val="005274E7"/>
    <w:rsid w:val="00531309"/>
    <w:rsid w:val="0053194B"/>
    <w:rsid w:val="00533FE4"/>
    <w:rsid w:val="00534A4B"/>
    <w:rsid w:val="00537264"/>
    <w:rsid w:val="00543234"/>
    <w:rsid w:val="00543450"/>
    <w:rsid w:val="005439CD"/>
    <w:rsid w:val="005473FF"/>
    <w:rsid w:val="00551ECB"/>
    <w:rsid w:val="00552D52"/>
    <w:rsid w:val="00553EEA"/>
    <w:rsid w:val="0055448D"/>
    <w:rsid w:val="005559BB"/>
    <w:rsid w:val="00560549"/>
    <w:rsid w:val="0056089C"/>
    <w:rsid w:val="0056143C"/>
    <w:rsid w:val="00565404"/>
    <w:rsid w:val="00567F8B"/>
    <w:rsid w:val="005717EE"/>
    <w:rsid w:val="005729C8"/>
    <w:rsid w:val="00572FF1"/>
    <w:rsid w:val="00573CFB"/>
    <w:rsid w:val="00577A4F"/>
    <w:rsid w:val="0058369E"/>
    <w:rsid w:val="00583742"/>
    <w:rsid w:val="0058496F"/>
    <w:rsid w:val="00584CDA"/>
    <w:rsid w:val="005866FF"/>
    <w:rsid w:val="00586D57"/>
    <w:rsid w:val="00587CA0"/>
    <w:rsid w:val="0059070B"/>
    <w:rsid w:val="00590BBD"/>
    <w:rsid w:val="00595871"/>
    <w:rsid w:val="00597E93"/>
    <w:rsid w:val="005A1A7A"/>
    <w:rsid w:val="005A1C25"/>
    <w:rsid w:val="005A1ED6"/>
    <w:rsid w:val="005A4279"/>
    <w:rsid w:val="005A5371"/>
    <w:rsid w:val="005A5ECE"/>
    <w:rsid w:val="005A6B05"/>
    <w:rsid w:val="005A77D5"/>
    <w:rsid w:val="005A7E52"/>
    <w:rsid w:val="005A7EE1"/>
    <w:rsid w:val="005B18BD"/>
    <w:rsid w:val="005B1E00"/>
    <w:rsid w:val="005B30AA"/>
    <w:rsid w:val="005B4F18"/>
    <w:rsid w:val="005B504E"/>
    <w:rsid w:val="005B51F2"/>
    <w:rsid w:val="005C307D"/>
    <w:rsid w:val="005C39D8"/>
    <w:rsid w:val="005C4F90"/>
    <w:rsid w:val="005C5194"/>
    <w:rsid w:val="005D25AE"/>
    <w:rsid w:val="005D5A53"/>
    <w:rsid w:val="005D5A79"/>
    <w:rsid w:val="005D60D6"/>
    <w:rsid w:val="005E0C79"/>
    <w:rsid w:val="005E39C2"/>
    <w:rsid w:val="005E5B39"/>
    <w:rsid w:val="005E70F3"/>
    <w:rsid w:val="005E7646"/>
    <w:rsid w:val="005F1933"/>
    <w:rsid w:val="005F4552"/>
    <w:rsid w:val="005F6428"/>
    <w:rsid w:val="005F6C43"/>
    <w:rsid w:val="005F6D19"/>
    <w:rsid w:val="005F71BC"/>
    <w:rsid w:val="00600048"/>
    <w:rsid w:val="0060108F"/>
    <w:rsid w:val="0060190A"/>
    <w:rsid w:val="0060763F"/>
    <w:rsid w:val="006135A6"/>
    <w:rsid w:val="006141AE"/>
    <w:rsid w:val="006176E2"/>
    <w:rsid w:val="00620B86"/>
    <w:rsid w:val="00620F5E"/>
    <w:rsid w:val="00621417"/>
    <w:rsid w:val="0062383C"/>
    <w:rsid w:val="00624658"/>
    <w:rsid w:val="00624D41"/>
    <w:rsid w:val="006259DF"/>
    <w:rsid w:val="00627643"/>
    <w:rsid w:val="00630AB3"/>
    <w:rsid w:val="00631DA9"/>
    <w:rsid w:val="00632C98"/>
    <w:rsid w:val="00634C6F"/>
    <w:rsid w:val="006355C8"/>
    <w:rsid w:val="00635935"/>
    <w:rsid w:val="00641E85"/>
    <w:rsid w:val="00642819"/>
    <w:rsid w:val="00644904"/>
    <w:rsid w:val="00651379"/>
    <w:rsid w:val="006523E7"/>
    <w:rsid w:val="00652F29"/>
    <w:rsid w:val="006561CE"/>
    <w:rsid w:val="00656D5F"/>
    <w:rsid w:val="00657C58"/>
    <w:rsid w:val="00657DBD"/>
    <w:rsid w:val="00662BE7"/>
    <w:rsid w:val="006637F1"/>
    <w:rsid w:val="00665C85"/>
    <w:rsid w:val="00665EEC"/>
    <w:rsid w:val="006700EB"/>
    <w:rsid w:val="00676B27"/>
    <w:rsid w:val="0067722F"/>
    <w:rsid w:val="00677CF5"/>
    <w:rsid w:val="00680ED6"/>
    <w:rsid w:val="00681980"/>
    <w:rsid w:val="006847B2"/>
    <w:rsid w:val="00690415"/>
    <w:rsid w:val="00690787"/>
    <w:rsid w:val="00691260"/>
    <w:rsid w:val="00692EBE"/>
    <w:rsid w:val="00694004"/>
    <w:rsid w:val="00694B49"/>
    <w:rsid w:val="006963F9"/>
    <w:rsid w:val="006A0C8F"/>
    <w:rsid w:val="006A2154"/>
    <w:rsid w:val="006A3E2D"/>
    <w:rsid w:val="006A4265"/>
    <w:rsid w:val="006A49AD"/>
    <w:rsid w:val="006A63E4"/>
    <w:rsid w:val="006A775D"/>
    <w:rsid w:val="006A77AD"/>
    <w:rsid w:val="006B0523"/>
    <w:rsid w:val="006B0FC8"/>
    <w:rsid w:val="006B1B3D"/>
    <w:rsid w:val="006B426B"/>
    <w:rsid w:val="006B4824"/>
    <w:rsid w:val="006B55CA"/>
    <w:rsid w:val="006B5D50"/>
    <w:rsid w:val="006C46AA"/>
    <w:rsid w:val="006C5D77"/>
    <w:rsid w:val="006C7CFA"/>
    <w:rsid w:val="006D47C5"/>
    <w:rsid w:val="006D513B"/>
    <w:rsid w:val="006D68CD"/>
    <w:rsid w:val="006E2B9A"/>
    <w:rsid w:val="006E34B5"/>
    <w:rsid w:val="006E4A11"/>
    <w:rsid w:val="006E6C1E"/>
    <w:rsid w:val="006F0377"/>
    <w:rsid w:val="006F218C"/>
    <w:rsid w:val="006F447D"/>
    <w:rsid w:val="006F5B83"/>
    <w:rsid w:val="006F6912"/>
    <w:rsid w:val="006F7760"/>
    <w:rsid w:val="00702419"/>
    <w:rsid w:val="0070393D"/>
    <w:rsid w:val="007062E7"/>
    <w:rsid w:val="00707DDA"/>
    <w:rsid w:val="0071466C"/>
    <w:rsid w:val="00716F77"/>
    <w:rsid w:val="0072193E"/>
    <w:rsid w:val="00722BD8"/>
    <w:rsid w:val="00730DE5"/>
    <w:rsid w:val="00734BB9"/>
    <w:rsid w:val="00735FC6"/>
    <w:rsid w:val="007411C0"/>
    <w:rsid w:val="0074280B"/>
    <w:rsid w:val="007429F2"/>
    <w:rsid w:val="007456A7"/>
    <w:rsid w:val="00745B00"/>
    <w:rsid w:val="00746C31"/>
    <w:rsid w:val="007519C3"/>
    <w:rsid w:val="00755BEB"/>
    <w:rsid w:val="00756AC1"/>
    <w:rsid w:val="00760492"/>
    <w:rsid w:val="0076150A"/>
    <w:rsid w:val="0076220E"/>
    <w:rsid w:val="00763044"/>
    <w:rsid w:val="007634DF"/>
    <w:rsid w:val="00764645"/>
    <w:rsid w:val="00765090"/>
    <w:rsid w:val="00770AB0"/>
    <w:rsid w:val="0077466F"/>
    <w:rsid w:val="00774A53"/>
    <w:rsid w:val="00774F61"/>
    <w:rsid w:val="00775E64"/>
    <w:rsid w:val="007806AF"/>
    <w:rsid w:val="007811EB"/>
    <w:rsid w:val="00781325"/>
    <w:rsid w:val="007820E6"/>
    <w:rsid w:val="0078309F"/>
    <w:rsid w:val="00783796"/>
    <w:rsid w:val="00786032"/>
    <w:rsid w:val="007860C5"/>
    <w:rsid w:val="007866C0"/>
    <w:rsid w:val="00787681"/>
    <w:rsid w:val="00791371"/>
    <w:rsid w:val="00791B4E"/>
    <w:rsid w:val="00793B67"/>
    <w:rsid w:val="00795720"/>
    <w:rsid w:val="00797605"/>
    <w:rsid w:val="00797C2D"/>
    <w:rsid w:val="007A1083"/>
    <w:rsid w:val="007A2D6A"/>
    <w:rsid w:val="007A440F"/>
    <w:rsid w:val="007A53FD"/>
    <w:rsid w:val="007A66B3"/>
    <w:rsid w:val="007B0FAB"/>
    <w:rsid w:val="007B10AF"/>
    <w:rsid w:val="007B222E"/>
    <w:rsid w:val="007B75E5"/>
    <w:rsid w:val="007C137D"/>
    <w:rsid w:val="007C4EA7"/>
    <w:rsid w:val="007C760F"/>
    <w:rsid w:val="007C7DC6"/>
    <w:rsid w:val="007D0125"/>
    <w:rsid w:val="007D0397"/>
    <w:rsid w:val="007D0A6E"/>
    <w:rsid w:val="007D1CDF"/>
    <w:rsid w:val="007D229D"/>
    <w:rsid w:val="007D4A17"/>
    <w:rsid w:val="007D51E6"/>
    <w:rsid w:val="007D5669"/>
    <w:rsid w:val="007D5F61"/>
    <w:rsid w:val="007E1CEC"/>
    <w:rsid w:val="007E4AE2"/>
    <w:rsid w:val="007E4CD8"/>
    <w:rsid w:val="007E4F35"/>
    <w:rsid w:val="007E5689"/>
    <w:rsid w:val="007F0B2C"/>
    <w:rsid w:val="007F14CA"/>
    <w:rsid w:val="007F1AF5"/>
    <w:rsid w:val="007F32B1"/>
    <w:rsid w:val="007F42FE"/>
    <w:rsid w:val="007F53A5"/>
    <w:rsid w:val="007F6305"/>
    <w:rsid w:val="00801B22"/>
    <w:rsid w:val="00801F1A"/>
    <w:rsid w:val="00802F1D"/>
    <w:rsid w:val="0080394F"/>
    <w:rsid w:val="00805051"/>
    <w:rsid w:val="00805A2A"/>
    <w:rsid w:val="008072CF"/>
    <w:rsid w:val="00807D4C"/>
    <w:rsid w:val="00810D33"/>
    <w:rsid w:val="0081103F"/>
    <w:rsid w:val="008124CF"/>
    <w:rsid w:val="00816973"/>
    <w:rsid w:val="00821B66"/>
    <w:rsid w:val="0082216E"/>
    <w:rsid w:val="0082509E"/>
    <w:rsid w:val="008253C3"/>
    <w:rsid w:val="00826F03"/>
    <w:rsid w:val="00827254"/>
    <w:rsid w:val="00831D7A"/>
    <w:rsid w:val="00836051"/>
    <w:rsid w:val="00837981"/>
    <w:rsid w:val="00841505"/>
    <w:rsid w:val="00841CC3"/>
    <w:rsid w:val="00841E1C"/>
    <w:rsid w:val="00843750"/>
    <w:rsid w:val="008444D9"/>
    <w:rsid w:val="00844F0D"/>
    <w:rsid w:val="0085053E"/>
    <w:rsid w:val="008508B1"/>
    <w:rsid w:val="00850A7B"/>
    <w:rsid w:val="00853460"/>
    <w:rsid w:val="008536FB"/>
    <w:rsid w:val="00861AD7"/>
    <w:rsid w:val="00862F5D"/>
    <w:rsid w:val="008648C9"/>
    <w:rsid w:val="00864D20"/>
    <w:rsid w:val="00866BAE"/>
    <w:rsid w:val="008700E9"/>
    <w:rsid w:val="0087137E"/>
    <w:rsid w:val="0087404F"/>
    <w:rsid w:val="00874B45"/>
    <w:rsid w:val="00874C73"/>
    <w:rsid w:val="008761A3"/>
    <w:rsid w:val="0087697F"/>
    <w:rsid w:val="0087797A"/>
    <w:rsid w:val="00883E46"/>
    <w:rsid w:val="00886FAC"/>
    <w:rsid w:val="0089182D"/>
    <w:rsid w:val="008922B8"/>
    <w:rsid w:val="00892360"/>
    <w:rsid w:val="0089286F"/>
    <w:rsid w:val="0089654D"/>
    <w:rsid w:val="008975E5"/>
    <w:rsid w:val="00897C6D"/>
    <w:rsid w:val="00897F3E"/>
    <w:rsid w:val="008A0BA8"/>
    <w:rsid w:val="008A6807"/>
    <w:rsid w:val="008B16FD"/>
    <w:rsid w:val="008B1D5D"/>
    <w:rsid w:val="008B4ECD"/>
    <w:rsid w:val="008B7999"/>
    <w:rsid w:val="008C1B73"/>
    <w:rsid w:val="008C29A4"/>
    <w:rsid w:val="008C3400"/>
    <w:rsid w:val="008C5147"/>
    <w:rsid w:val="008D4B84"/>
    <w:rsid w:val="008D7E73"/>
    <w:rsid w:val="008E38DD"/>
    <w:rsid w:val="008E3F95"/>
    <w:rsid w:val="008E4DE6"/>
    <w:rsid w:val="008E596D"/>
    <w:rsid w:val="008E7297"/>
    <w:rsid w:val="008E7DF0"/>
    <w:rsid w:val="008E7E3E"/>
    <w:rsid w:val="008F0603"/>
    <w:rsid w:val="008F0744"/>
    <w:rsid w:val="008F2A00"/>
    <w:rsid w:val="008F2CC4"/>
    <w:rsid w:val="008F5696"/>
    <w:rsid w:val="00901554"/>
    <w:rsid w:val="009021B1"/>
    <w:rsid w:val="009042B7"/>
    <w:rsid w:val="00912FE7"/>
    <w:rsid w:val="009136FE"/>
    <w:rsid w:val="00914055"/>
    <w:rsid w:val="00915802"/>
    <w:rsid w:val="00916CF1"/>
    <w:rsid w:val="00917FF7"/>
    <w:rsid w:val="009225A2"/>
    <w:rsid w:val="00923B4D"/>
    <w:rsid w:val="0092640C"/>
    <w:rsid w:val="0092760A"/>
    <w:rsid w:val="00927D17"/>
    <w:rsid w:val="0093109D"/>
    <w:rsid w:val="00931270"/>
    <w:rsid w:val="00932017"/>
    <w:rsid w:val="0093323C"/>
    <w:rsid w:val="00935E5B"/>
    <w:rsid w:val="009412D8"/>
    <w:rsid w:val="009415D9"/>
    <w:rsid w:val="00945EA0"/>
    <w:rsid w:val="00947541"/>
    <w:rsid w:val="00950735"/>
    <w:rsid w:val="00952CC4"/>
    <w:rsid w:val="00953551"/>
    <w:rsid w:val="00953AAB"/>
    <w:rsid w:val="00954B14"/>
    <w:rsid w:val="00954C5B"/>
    <w:rsid w:val="00964D78"/>
    <w:rsid w:val="00965AC8"/>
    <w:rsid w:val="00971538"/>
    <w:rsid w:val="0097186C"/>
    <w:rsid w:val="00974943"/>
    <w:rsid w:val="00974BD0"/>
    <w:rsid w:val="009754B0"/>
    <w:rsid w:val="009770F3"/>
    <w:rsid w:val="0098335B"/>
    <w:rsid w:val="00983B3B"/>
    <w:rsid w:val="009873B1"/>
    <w:rsid w:val="0099504E"/>
    <w:rsid w:val="00996897"/>
    <w:rsid w:val="00996FA7"/>
    <w:rsid w:val="009A27F4"/>
    <w:rsid w:val="009A3847"/>
    <w:rsid w:val="009A3E52"/>
    <w:rsid w:val="009A6058"/>
    <w:rsid w:val="009B0643"/>
    <w:rsid w:val="009B1883"/>
    <w:rsid w:val="009B2E2C"/>
    <w:rsid w:val="009B2FC4"/>
    <w:rsid w:val="009B3B04"/>
    <w:rsid w:val="009B4090"/>
    <w:rsid w:val="009B6CA7"/>
    <w:rsid w:val="009B73C4"/>
    <w:rsid w:val="009C1084"/>
    <w:rsid w:val="009C4FBC"/>
    <w:rsid w:val="009D088A"/>
    <w:rsid w:val="009D090F"/>
    <w:rsid w:val="009D0F95"/>
    <w:rsid w:val="009D14CF"/>
    <w:rsid w:val="009D1E97"/>
    <w:rsid w:val="009D48C4"/>
    <w:rsid w:val="009E0002"/>
    <w:rsid w:val="009E31E5"/>
    <w:rsid w:val="009E48AA"/>
    <w:rsid w:val="009E4CA2"/>
    <w:rsid w:val="009E7C32"/>
    <w:rsid w:val="009E7FF4"/>
    <w:rsid w:val="009F0439"/>
    <w:rsid w:val="009F3A8B"/>
    <w:rsid w:val="009F3C4E"/>
    <w:rsid w:val="009F4571"/>
    <w:rsid w:val="009F45C8"/>
    <w:rsid w:val="009F4DD4"/>
    <w:rsid w:val="009F4ED4"/>
    <w:rsid w:val="009F4EFA"/>
    <w:rsid w:val="009F4F29"/>
    <w:rsid w:val="00A00798"/>
    <w:rsid w:val="00A04785"/>
    <w:rsid w:val="00A04E71"/>
    <w:rsid w:val="00A070AD"/>
    <w:rsid w:val="00A07372"/>
    <w:rsid w:val="00A122EA"/>
    <w:rsid w:val="00A13917"/>
    <w:rsid w:val="00A14497"/>
    <w:rsid w:val="00A22C8E"/>
    <w:rsid w:val="00A237D5"/>
    <w:rsid w:val="00A23E42"/>
    <w:rsid w:val="00A33A58"/>
    <w:rsid w:val="00A35F0F"/>
    <w:rsid w:val="00A370E1"/>
    <w:rsid w:val="00A464CB"/>
    <w:rsid w:val="00A47B2D"/>
    <w:rsid w:val="00A52F9B"/>
    <w:rsid w:val="00A546FE"/>
    <w:rsid w:val="00A55D9C"/>
    <w:rsid w:val="00A5607E"/>
    <w:rsid w:val="00A568AD"/>
    <w:rsid w:val="00A56E37"/>
    <w:rsid w:val="00A62AFB"/>
    <w:rsid w:val="00A63D64"/>
    <w:rsid w:val="00A67206"/>
    <w:rsid w:val="00A6729C"/>
    <w:rsid w:val="00A75D56"/>
    <w:rsid w:val="00A76333"/>
    <w:rsid w:val="00A82D28"/>
    <w:rsid w:val="00A83CC0"/>
    <w:rsid w:val="00A84AE7"/>
    <w:rsid w:val="00A84D14"/>
    <w:rsid w:val="00A857C4"/>
    <w:rsid w:val="00A85E67"/>
    <w:rsid w:val="00A869BE"/>
    <w:rsid w:val="00A87CB0"/>
    <w:rsid w:val="00A911B3"/>
    <w:rsid w:val="00A9461A"/>
    <w:rsid w:val="00AA0944"/>
    <w:rsid w:val="00AA16FC"/>
    <w:rsid w:val="00AA1D4A"/>
    <w:rsid w:val="00AA3410"/>
    <w:rsid w:val="00AA3BBE"/>
    <w:rsid w:val="00AA7EF3"/>
    <w:rsid w:val="00AB0A5F"/>
    <w:rsid w:val="00AB1331"/>
    <w:rsid w:val="00AB188D"/>
    <w:rsid w:val="00AB2E8B"/>
    <w:rsid w:val="00AB41D5"/>
    <w:rsid w:val="00AB5246"/>
    <w:rsid w:val="00AC01DA"/>
    <w:rsid w:val="00AC7E27"/>
    <w:rsid w:val="00AD01EF"/>
    <w:rsid w:val="00AD188A"/>
    <w:rsid w:val="00AD1FAA"/>
    <w:rsid w:val="00AD2255"/>
    <w:rsid w:val="00AD249F"/>
    <w:rsid w:val="00AE077D"/>
    <w:rsid w:val="00AE16F1"/>
    <w:rsid w:val="00AE18A1"/>
    <w:rsid w:val="00AE4F34"/>
    <w:rsid w:val="00AE5321"/>
    <w:rsid w:val="00AE6391"/>
    <w:rsid w:val="00AF17E7"/>
    <w:rsid w:val="00AF2857"/>
    <w:rsid w:val="00AF30A9"/>
    <w:rsid w:val="00AF4C10"/>
    <w:rsid w:val="00AF7A7E"/>
    <w:rsid w:val="00B0259D"/>
    <w:rsid w:val="00B03F91"/>
    <w:rsid w:val="00B0499E"/>
    <w:rsid w:val="00B04D8F"/>
    <w:rsid w:val="00B1099D"/>
    <w:rsid w:val="00B130FF"/>
    <w:rsid w:val="00B14C6D"/>
    <w:rsid w:val="00B17E46"/>
    <w:rsid w:val="00B17FA3"/>
    <w:rsid w:val="00B20BF1"/>
    <w:rsid w:val="00B20D8C"/>
    <w:rsid w:val="00B21AA8"/>
    <w:rsid w:val="00B21DA0"/>
    <w:rsid w:val="00B220C5"/>
    <w:rsid w:val="00B227B3"/>
    <w:rsid w:val="00B23A63"/>
    <w:rsid w:val="00B254DD"/>
    <w:rsid w:val="00B2633A"/>
    <w:rsid w:val="00B26DCB"/>
    <w:rsid w:val="00B301CE"/>
    <w:rsid w:val="00B30B79"/>
    <w:rsid w:val="00B31DCF"/>
    <w:rsid w:val="00B340C0"/>
    <w:rsid w:val="00B355A6"/>
    <w:rsid w:val="00B366CA"/>
    <w:rsid w:val="00B36F2A"/>
    <w:rsid w:val="00B370F2"/>
    <w:rsid w:val="00B421B4"/>
    <w:rsid w:val="00B44BD9"/>
    <w:rsid w:val="00B45EB3"/>
    <w:rsid w:val="00B46290"/>
    <w:rsid w:val="00B4639E"/>
    <w:rsid w:val="00B46B74"/>
    <w:rsid w:val="00B47C16"/>
    <w:rsid w:val="00B47CD3"/>
    <w:rsid w:val="00B508ED"/>
    <w:rsid w:val="00B50F8A"/>
    <w:rsid w:val="00B515F1"/>
    <w:rsid w:val="00B5380A"/>
    <w:rsid w:val="00B560E2"/>
    <w:rsid w:val="00B5674C"/>
    <w:rsid w:val="00B60584"/>
    <w:rsid w:val="00B6103C"/>
    <w:rsid w:val="00B62706"/>
    <w:rsid w:val="00B63EB5"/>
    <w:rsid w:val="00B64039"/>
    <w:rsid w:val="00B707DB"/>
    <w:rsid w:val="00B72716"/>
    <w:rsid w:val="00B7308B"/>
    <w:rsid w:val="00B75C69"/>
    <w:rsid w:val="00B76A10"/>
    <w:rsid w:val="00B7766A"/>
    <w:rsid w:val="00B80297"/>
    <w:rsid w:val="00B8082C"/>
    <w:rsid w:val="00B8179E"/>
    <w:rsid w:val="00B81EE3"/>
    <w:rsid w:val="00B82423"/>
    <w:rsid w:val="00B83F68"/>
    <w:rsid w:val="00B852AC"/>
    <w:rsid w:val="00B85D45"/>
    <w:rsid w:val="00B86B19"/>
    <w:rsid w:val="00B9115B"/>
    <w:rsid w:val="00B92A49"/>
    <w:rsid w:val="00B9343D"/>
    <w:rsid w:val="00B94786"/>
    <w:rsid w:val="00B947DF"/>
    <w:rsid w:val="00B95449"/>
    <w:rsid w:val="00B956DE"/>
    <w:rsid w:val="00BA2B56"/>
    <w:rsid w:val="00BA576F"/>
    <w:rsid w:val="00BA5E10"/>
    <w:rsid w:val="00BA71F0"/>
    <w:rsid w:val="00BB0A4F"/>
    <w:rsid w:val="00BB0DC0"/>
    <w:rsid w:val="00BB1461"/>
    <w:rsid w:val="00BB4325"/>
    <w:rsid w:val="00BB476A"/>
    <w:rsid w:val="00BB6F51"/>
    <w:rsid w:val="00BC2B46"/>
    <w:rsid w:val="00BC2C39"/>
    <w:rsid w:val="00BC365A"/>
    <w:rsid w:val="00BC3852"/>
    <w:rsid w:val="00BC5C0D"/>
    <w:rsid w:val="00BD7430"/>
    <w:rsid w:val="00BE2E2F"/>
    <w:rsid w:val="00BE51CA"/>
    <w:rsid w:val="00BE6542"/>
    <w:rsid w:val="00BE748C"/>
    <w:rsid w:val="00BF3919"/>
    <w:rsid w:val="00BF6804"/>
    <w:rsid w:val="00BF6B12"/>
    <w:rsid w:val="00BF7DE3"/>
    <w:rsid w:val="00C00774"/>
    <w:rsid w:val="00C017EA"/>
    <w:rsid w:val="00C01926"/>
    <w:rsid w:val="00C10100"/>
    <w:rsid w:val="00C11CF6"/>
    <w:rsid w:val="00C125B4"/>
    <w:rsid w:val="00C12E99"/>
    <w:rsid w:val="00C1467B"/>
    <w:rsid w:val="00C1482F"/>
    <w:rsid w:val="00C178D0"/>
    <w:rsid w:val="00C21687"/>
    <w:rsid w:val="00C23061"/>
    <w:rsid w:val="00C23DF4"/>
    <w:rsid w:val="00C2526E"/>
    <w:rsid w:val="00C25B83"/>
    <w:rsid w:val="00C27CC8"/>
    <w:rsid w:val="00C30AF0"/>
    <w:rsid w:val="00C3173A"/>
    <w:rsid w:val="00C317A8"/>
    <w:rsid w:val="00C32833"/>
    <w:rsid w:val="00C344ED"/>
    <w:rsid w:val="00C34AD2"/>
    <w:rsid w:val="00C34E2E"/>
    <w:rsid w:val="00C350E2"/>
    <w:rsid w:val="00C42255"/>
    <w:rsid w:val="00C43673"/>
    <w:rsid w:val="00C43ECE"/>
    <w:rsid w:val="00C45FA7"/>
    <w:rsid w:val="00C46B58"/>
    <w:rsid w:val="00C473DD"/>
    <w:rsid w:val="00C51B88"/>
    <w:rsid w:val="00C57C50"/>
    <w:rsid w:val="00C60932"/>
    <w:rsid w:val="00C64178"/>
    <w:rsid w:val="00C6439D"/>
    <w:rsid w:val="00C64487"/>
    <w:rsid w:val="00C646CC"/>
    <w:rsid w:val="00C648A9"/>
    <w:rsid w:val="00C651CD"/>
    <w:rsid w:val="00C660C6"/>
    <w:rsid w:val="00C66204"/>
    <w:rsid w:val="00C666FE"/>
    <w:rsid w:val="00C66C59"/>
    <w:rsid w:val="00C7082B"/>
    <w:rsid w:val="00C77B9D"/>
    <w:rsid w:val="00C82489"/>
    <w:rsid w:val="00C83DF7"/>
    <w:rsid w:val="00C867A3"/>
    <w:rsid w:val="00C90695"/>
    <w:rsid w:val="00C92845"/>
    <w:rsid w:val="00C930BE"/>
    <w:rsid w:val="00C93F75"/>
    <w:rsid w:val="00C949F0"/>
    <w:rsid w:val="00C956F3"/>
    <w:rsid w:val="00C95FC0"/>
    <w:rsid w:val="00C9612D"/>
    <w:rsid w:val="00CA2AF3"/>
    <w:rsid w:val="00CA4913"/>
    <w:rsid w:val="00CA4DC6"/>
    <w:rsid w:val="00CA63E2"/>
    <w:rsid w:val="00CA7740"/>
    <w:rsid w:val="00CB016F"/>
    <w:rsid w:val="00CB3065"/>
    <w:rsid w:val="00CB3EC9"/>
    <w:rsid w:val="00CB47AF"/>
    <w:rsid w:val="00CB6122"/>
    <w:rsid w:val="00CB6AE6"/>
    <w:rsid w:val="00CB7930"/>
    <w:rsid w:val="00CC00DA"/>
    <w:rsid w:val="00CC08C0"/>
    <w:rsid w:val="00CC14E8"/>
    <w:rsid w:val="00CC3CF0"/>
    <w:rsid w:val="00CC3E50"/>
    <w:rsid w:val="00CC6AE1"/>
    <w:rsid w:val="00CD13DA"/>
    <w:rsid w:val="00CD30CD"/>
    <w:rsid w:val="00CD4620"/>
    <w:rsid w:val="00CD5D76"/>
    <w:rsid w:val="00CD7B5E"/>
    <w:rsid w:val="00CE0823"/>
    <w:rsid w:val="00CE2FFB"/>
    <w:rsid w:val="00CE3996"/>
    <w:rsid w:val="00CE66F8"/>
    <w:rsid w:val="00CF04BA"/>
    <w:rsid w:val="00CF0C39"/>
    <w:rsid w:val="00CF3194"/>
    <w:rsid w:val="00CF433F"/>
    <w:rsid w:val="00CF4F27"/>
    <w:rsid w:val="00CF54C6"/>
    <w:rsid w:val="00CF60E1"/>
    <w:rsid w:val="00D00B30"/>
    <w:rsid w:val="00D01560"/>
    <w:rsid w:val="00D024F0"/>
    <w:rsid w:val="00D03A83"/>
    <w:rsid w:val="00D044EB"/>
    <w:rsid w:val="00D04DD9"/>
    <w:rsid w:val="00D05353"/>
    <w:rsid w:val="00D057C0"/>
    <w:rsid w:val="00D05C8D"/>
    <w:rsid w:val="00D0704C"/>
    <w:rsid w:val="00D10208"/>
    <w:rsid w:val="00D107F8"/>
    <w:rsid w:val="00D13555"/>
    <w:rsid w:val="00D13F7C"/>
    <w:rsid w:val="00D1644B"/>
    <w:rsid w:val="00D174D0"/>
    <w:rsid w:val="00D178C9"/>
    <w:rsid w:val="00D22435"/>
    <w:rsid w:val="00D26629"/>
    <w:rsid w:val="00D30BC7"/>
    <w:rsid w:val="00D30FC4"/>
    <w:rsid w:val="00D45ABA"/>
    <w:rsid w:val="00D470CE"/>
    <w:rsid w:val="00D51EDA"/>
    <w:rsid w:val="00D52465"/>
    <w:rsid w:val="00D52822"/>
    <w:rsid w:val="00D54777"/>
    <w:rsid w:val="00D56ADF"/>
    <w:rsid w:val="00D63B6F"/>
    <w:rsid w:val="00D644F7"/>
    <w:rsid w:val="00D654DB"/>
    <w:rsid w:val="00D663EF"/>
    <w:rsid w:val="00D66427"/>
    <w:rsid w:val="00D67622"/>
    <w:rsid w:val="00D714FE"/>
    <w:rsid w:val="00D721AF"/>
    <w:rsid w:val="00D72EF9"/>
    <w:rsid w:val="00D73599"/>
    <w:rsid w:val="00D742C1"/>
    <w:rsid w:val="00D74D6C"/>
    <w:rsid w:val="00D7566B"/>
    <w:rsid w:val="00D75F70"/>
    <w:rsid w:val="00D80EE6"/>
    <w:rsid w:val="00D83A93"/>
    <w:rsid w:val="00D87474"/>
    <w:rsid w:val="00D874EC"/>
    <w:rsid w:val="00D8758C"/>
    <w:rsid w:val="00D87D38"/>
    <w:rsid w:val="00D9167D"/>
    <w:rsid w:val="00D933AD"/>
    <w:rsid w:val="00D93537"/>
    <w:rsid w:val="00D94C25"/>
    <w:rsid w:val="00DA1534"/>
    <w:rsid w:val="00DA28B8"/>
    <w:rsid w:val="00DA3C8D"/>
    <w:rsid w:val="00DA4F49"/>
    <w:rsid w:val="00DA64E3"/>
    <w:rsid w:val="00DB3633"/>
    <w:rsid w:val="00DB602A"/>
    <w:rsid w:val="00DB7784"/>
    <w:rsid w:val="00DC1B53"/>
    <w:rsid w:val="00DC2F22"/>
    <w:rsid w:val="00DC54EE"/>
    <w:rsid w:val="00DC6498"/>
    <w:rsid w:val="00DD1CA1"/>
    <w:rsid w:val="00DD1CA3"/>
    <w:rsid w:val="00DD2868"/>
    <w:rsid w:val="00DD64EA"/>
    <w:rsid w:val="00DE2758"/>
    <w:rsid w:val="00DE33CD"/>
    <w:rsid w:val="00DE4BA7"/>
    <w:rsid w:val="00DE58C7"/>
    <w:rsid w:val="00DF0106"/>
    <w:rsid w:val="00DF148B"/>
    <w:rsid w:val="00DF1556"/>
    <w:rsid w:val="00DF6AA0"/>
    <w:rsid w:val="00DF70C4"/>
    <w:rsid w:val="00E0005B"/>
    <w:rsid w:val="00E01BAC"/>
    <w:rsid w:val="00E0518E"/>
    <w:rsid w:val="00E05CDA"/>
    <w:rsid w:val="00E06E38"/>
    <w:rsid w:val="00E076C8"/>
    <w:rsid w:val="00E1141E"/>
    <w:rsid w:val="00E134AB"/>
    <w:rsid w:val="00E13E3B"/>
    <w:rsid w:val="00E16202"/>
    <w:rsid w:val="00E17184"/>
    <w:rsid w:val="00E1799C"/>
    <w:rsid w:val="00E20DE3"/>
    <w:rsid w:val="00E22DE7"/>
    <w:rsid w:val="00E244A4"/>
    <w:rsid w:val="00E24E96"/>
    <w:rsid w:val="00E25270"/>
    <w:rsid w:val="00E267FF"/>
    <w:rsid w:val="00E26D54"/>
    <w:rsid w:val="00E30DD2"/>
    <w:rsid w:val="00E32972"/>
    <w:rsid w:val="00E331CF"/>
    <w:rsid w:val="00E37583"/>
    <w:rsid w:val="00E37DCC"/>
    <w:rsid w:val="00E404E3"/>
    <w:rsid w:val="00E41EEE"/>
    <w:rsid w:val="00E433CB"/>
    <w:rsid w:val="00E43E80"/>
    <w:rsid w:val="00E44199"/>
    <w:rsid w:val="00E4490E"/>
    <w:rsid w:val="00E4748A"/>
    <w:rsid w:val="00E52E31"/>
    <w:rsid w:val="00E53CA0"/>
    <w:rsid w:val="00E54746"/>
    <w:rsid w:val="00E60F81"/>
    <w:rsid w:val="00E61E76"/>
    <w:rsid w:val="00E64CE9"/>
    <w:rsid w:val="00E65DC2"/>
    <w:rsid w:val="00E66116"/>
    <w:rsid w:val="00E70D9E"/>
    <w:rsid w:val="00E71654"/>
    <w:rsid w:val="00E73F1D"/>
    <w:rsid w:val="00E73F60"/>
    <w:rsid w:val="00E75ADC"/>
    <w:rsid w:val="00E75D3F"/>
    <w:rsid w:val="00E76EF8"/>
    <w:rsid w:val="00E80257"/>
    <w:rsid w:val="00E808A3"/>
    <w:rsid w:val="00E82228"/>
    <w:rsid w:val="00E85226"/>
    <w:rsid w:val="00E90B14"/>
    <w:rsid w:val="00E90ECF"/>
    <w:rsid w:val="00E92828"/>
    <w:rsid w:val="00E94198"/>
    <w:rsid w:val="00E944DB"/>
    <w:rsid w:val="00EA07C5"/>
    <w:rsid w:val="00EA4D12"/>
    <w:rsid w:val="00EA7401"/>
    <w:rsid w:val="00EB0C5F"/>
    <w:rsid w:val="00EB0DEA"/>
    <w:rsid w:val="00EB6BDE"/>
    <w:rsid w:val="00EB7AB9"/>
    <w:rsid w:val="00EC0471"/>
    <w:rsid w:val="00EC1BA9"/>
    <w:rsid w:val="00EC616D"/>
    <w:rsid w:val="00ED352B"/>
    <w:rsid w:val="00ED473B"/>
    <w:rsid w:val="00ED566E"/>
    <w:rsid w:val="00ED5BB4"/>
    <w:rsid w:val="00ED5E84"/>
    <w:rsid w:val="00ED684F"/>
    <w:rsid w:val="00EE00FE"/>
    <w:rsid w:val="00EE5C80"/>
    <w:rsid w:val="00EF1DA9"/>
    <w:rsid w:val="00EF3F55"/>
    <w:rsid w:val="00EF491E"/>
    <w:rsid w:val="00F00540"/>
    <w:rsid w:val="00F01915"/>
    <w:rsid w:val="00F03633"/>
    <w:rsid w:val="00F05191"/>
    <w:rsid w:val="00F057D2"/>
    <w:rsid w:val="00F0597B"/>
    <w:rsid w:val="00F07B2E"/>
    <w:rsid w:val="00F07FA5"/>
    <w:rsid w:val="00F15E67"/>
    <w:rsid w:val="00F16DE4"/>
    <w:rsid w:val="00F20D5C"/>
    <w:rsid w:val="00F24260"/>
    <w:rsid w:val="00F24950"/>
    <w:rsid w:val="00F26497"/>
    <w:rsid w:val="00F321CA"/>
    <w:rsid w:val="00F34295"/>
    <w:rsid w:val="00F358DC"/>
    <w:rsid w:val="00F36DFF"/>
    <w:rsid w:val="00F37FC5"/>
    <w:rsid w:val="00F40722"/>
    <w:rsid w:val="00F41AA0"/>
    <w:rsid w:val="00F43321"/>
    <w:rsid w:val="00F43588"/>
    <w:rsid w:val="00F44C54"/>
    <w:rsid w:val="00F46AF8"/>
    <w:rsid w:val="00F47082"/>
    <w:rsid w:val="00F50AA4"/>
    <w:rsid w:val="00F51564"/>
    <w:rsid w:val="00F5171A"/>
    <w:rsid w:val="00F526F7"/>
    <w:rsid w:val="00F55425"/>
    <w:rsid w:val="00F5657E"/>
    <w:rsid w:val="00F60180"/>
    <w:rsid w:val="00F638CC"/>
    <w:rsid w:val="00F64371"/>
    <w:rsid w:val="00F644BF"/>
    <w:rsid w:val="00F6450D"/>
    <w:rsid w:val="00F70B50"/>
    <w:rsid w:val="00F71DFB"/>
    <w:rsid w:val="00F73938"/>
    <w:rsid w:val="00F7426B"/>
    <w:rsid w:val="00F75629"/>
    <w:rsid w:val="00F7623E"/>
    <w:rsid w:val="00F77F47"/>
    <w:rsid w:val="00F817A3"/>
    <w:rsid w:val="00F85CA7"/>
    <w:rsid w:val="00F908C7"/>
    <w:rsid w:val="00F90C95"/>
    <w:rsid w:val="00F90D55"/>
    <w:rsid w:val="00F9209F"/>
    <w:rsid w:val="00F9274A"/>
    <w:rsid w:val="00F93B3B"/>
    <w:rsid w:val="00F93D42"/>
    <w:rsid w:val="00F94CE5"/>
    <w:rsid w:val="00F962C9"/>
    <w:rsid w:val="00F96891"/>
    <w:rsid w:val="00F96FF6"/>
    <w:rsid w:val="00F9750B"/>
    <w:rsid w:val="00FA0872"/>
    <w:rsid w:val="00FA199C"/>
    <w:rsid w:val="00FA5F93"/>
    <w:rsid w:val="00FA6939"/>
    <w:rsid w:val="00FB0A50"/>
    <w:rsid w:val="00FB4DAA"/>
    <w:rsid w:val="00FB549B"/>
    <w:rsid w:val="00FC09C9"/>
    <w:rsid w:val="00FC50E8"/>
    <w:rsid w:val="00FC564E"/>
    <w:rsid w:val="00FC7034"/>
    <w:rsid w:val="00FC7E4E"/>
    <w:rsid w:val="00FD0D5D"/>
    <w:rsid w:val="00FD4575"/>
    <w:rsid w:val="00FD48F3"/>
    <w:rsid w:val="00FD59C2"/>
    <w:rsid w:val="00FD6A91"/>
    <w:rsid w:val="00FD7C56"/>
    <w:rsid w:val="00FE031E"/>
    <w:rsid w:val="00FE089B"/>
    <w:rsid w:val="00FE1D85"/>
    <w:rsid w:val="00FE2E9A"/>
    <w:rsid w:val="00FE6D02"/>
    <w:rsid w:val="00FE78D5"/>
    <w:rsid w:val="00FE7AF4"/>
    <w:rsid w:val="00FF2B82"/>
    <w:rsid w:val="00FF4B3A"/>
    <w:rsid w:val="00FF4CFC"/>
    <w:rsid w:val="00FF58ED"/>
    <w:rsid w:val="00FF615F"/>
    <w:rsid w:val="00FF6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EBE"/>
  </w:style>
  <w:style w:type="paragraph" w:styleId="10">
    <w:name w:val="heading 1"/>
    <w:basedOn w:val="a"/>
    <w:next w:val="a"/>
    <w:link w:val="11"/>
    <w:qFormat/>
    <w:rsid w:val="00722BD8"/>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3">
    <w:name w:val="heading 3"/>
    <w:basedOn w:val="a"/>
    <w:next w:val="a"/>
    <w:link w:val="30"/>
    <w:qFormat/>
    <w:rsid w:val="00722BD8"/>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722BD8"/>
    <w:rPr>
      <w:rFonts w:ascii="Arial" w:eastAsia="Times New Roman" w:hAnsi="Arial" w:cs="Times New Roman"/>
      <w:b/>
      <w:bCs/>
      <w:color w:val="000080"/>
      <w:sz w:val="24"/>
      <w:szCs w:val="24"/>
      <w:lang w:eastAsia="ru-RU"/>
    </w:rPr>
  </w:style>
  <w:style w:type="character" w:customStyle="1" w:styleId="30">
    <w:name w:val="Заголовок 3 Знак"/>
    <w:basedOn w:val="a0"/>
    <w:link w:val="3"/>
    <w:rsid w:val="00722BD8"/>
    <w:rPr>
      <w:rFonts w:ascii="Cambria" w:eastAsia="Times New Roman" w:hAnsi="Cambria" w:cs="Times New Roman"/>
      <w:b/>
      <w:bCs/>
      <w:sz w:val="26"/>
      <w:szCs w:val="26"/>
      <w:lang w:eastAsia="ru-RU"/>
    </w:rPr>
  </w:style>
  <w:style w:type="numbering" w:customStyle="1" w:styleId="12">
    <w:name w:val="Нет списка1"/>
    <w:next w:val="a2"/>
    <w:semiHidden/>
    <w:rsid w:val="00722BD8"/>
  </w:style>
  <w:style w:type="paragraph" w:customStyle="1" w:styleId="ConsPlusTitle">
    <w:name w:val="ConsPlusTitle"/>
    <w:rsid w:val="00722BD8"/>
    <w:pPr>
      <w:autoSpaceDE w:val="0"/>
      <w:autoSpaceDN w:val="0"/>
      <w:adjustRightInd w:val="0"/>
      <w:spacing w:after="0" w:line="240" w:lineRule="auto"/>
    </w:pPr>
    <w:rPr>
      <w:rFonts w:ascii="Times New Roman" w:eastAsia="Times New Roman" w:hAnsi="Times New Roman" w:cs="Times New Roman"/>
      <w:b/>
      <w:bCs/>
      <w:sz w:val="2"/>
      <w:szCs w:val="2"/>
      <w:lang w:eastAsia="ru-RU"/>
    </w:rPr>
  </w:style>
  <w:style w:type="paragraph" w:customStyle="1" w:styleId="13">
    <w:name w:val="Знак Знак Знак1 Знак Знак Знак Знак Знак Знак Знак"/>
    <w:basedOn w:val="a"/>
    <w:rsid w:val="00722BD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3">
    <w:name w:val="Гипертекстовая ссылка"/>
    <w:rsid w:val="00722BD8"/>
    <w:rPr>
      <w:color w:val="008000"/>
    </w:rPr>
  </w:style>
  <w:style w:type="character" w:customStyle="1" w:styleId="a4">
    <w:name w:val="Сравнение редакций. Добавленный фрагмент"/>
    <w:rsid w:val="00722BD8"/>
    <w:rPr>
      <w:color w:val="0000FF"/>
    </w:rPr>
  </w:style>
  <w:style w:type="character" w:styleId="a5">
    <w:name w:val="Hyperlink"/>
    <w:rsid w:val="00722BD8"/>
    <w:rPr>
      <w:color w:val="404040"/>
      <w:u w:val="single"/>
    </w:rPr>
  </w:style>
  <w:style w:type="paragraph" w:customStyle="1" w:styleId="ConsPlusNonformat">
    <w:name w:val="ConsPlusNonformat"/>
    <w:rsid w:val="00722BD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footer"/>
    <w:basedOn w:val="a"/>
    <w:link w:val="a7"/>
    <w:uiPriority w:val="99"/>
    <w:rsid w:val="00722B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722BD8"/>
    <w:rPr>
      <w:rFonts w:ascii="Times New Roman" w:eastAsia="Times New Roman" w:hAnsi="Times New Roman" w:cs="Times New Roman"/>
      <w:sz w:val="24"/>
      <w:szCs w:val="24"/>
      <w:lang w:eastAsia="ru-RU"/>
    </w:rPr>
  </w:style>
  <w:style w:type="character" w:styleId="a8">
    <w:name w:val="page number"/>
    <w:basedOn w:val="a0"/>
    <w:rsid w:val="00722BD8"/>
  </w:style>
  <w:style w:type="paragraph" w:styleId="a9">
    <w:name w:val="Balloon Text"/>
    <w:basedOn w:val="a"/>
    <w:link w:val="aa"/>
    <w:semiHidden/>
    <w:rsid w:val="00722BD8"/>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722BD8"/>
    <w:rPr>
      <w:rFonts w:ascii="Tahoma" w:eastAsia="Times New Roman" w:hAnsi="Tahoma" w:cs="Tahoma"/>
      <w:sz w:val="16"/>
      <w:szCs w:val="16"/>
      <w:lang w:eastAsia="ru-RU"/>
    </w:rPr>
  </w:style>
  <w:style w:type="paragraph" w:styleId="ab">
    <w:name w:val="Normal (Web)"/>
    <w:basedOn w:val="a"/>
    <w:rsid w:val="00722BD8"/>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722BD8"/>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PlusNormal">
    <w:name w:val="ConsPlusNormal"/>
    <w:rsid w:val="00722BD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pm">
    <w:name w:val="epm"/>
    <w:rsid w:val="00722BD8"/>
  </w:style>
  <w:style w:type="paragraph" w:customStyle="1" w:styleId="1">
    <w:name w:val="Абзац списка1"/>
    <w:basedOn w:val="a"/>
    <w:rsid w:val="00722BD8"/>
    <w:pPr>
      <w:numPr>
        <w:ilvl w:val="2"/>
        <w:numId w:val="1"/>
      </w:numPr>
      <w:tabs>
        <w:tab w:val="left" w:pos="993"/>
      </w:tabs>
      <w:spacing w:before="120" w:after="0" w:line="240" w:lineRule="auto"/>
      <w:jc w:val="both"/>
    </w:pPr>
    <w:rPr>
      <w:rFonts w:ascii="Times New Roman" w:eastAsia="Times New Roman" w:hAnsi="Times New Roman" w:cs="Times New Roman"/>
      <w:bCs/>
      <w:sz w:val="28"/>
      <w:szCs w:val="28"/>
      <w:lang w:eastAsia="ru-RU"/>
    </w:rPr>
  </w:style>
  <w:style w:type="paragraph" w:styleId="ac">
    <w:name w:val="header"/>
    <w:basedOn w:val="a"/>
    <w:link w:val="ad"/>
    <w:uiPriority w:val="99"/>
    <w:rsid w:val="00722B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722BD8"/>
    <w:rPr>
      <w:rFonts w:ascii="Times New Roman" w:eastAsia="Times New Roman" w:hAnsi="Times New Roman" w:cs="Times New Roman"/>
      <w:sz w:val="24"/>
      <w:szCs w:val="24"/>
      <w:lang w:eastAsia="ru-RU"/>
    </w:rPr>
  </w:style>
  <w:style w:type="paragraph" w:customStyle="1" w:styleId="Default">
    <w:name w:val="Default"/>
    <w:rsid w:val="00722B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List Paragraph"/>
    <w:basedOn w:val="a"/>
    <w:uiPriority w:val="34"/>
    <w:qFormat/>
    <w:rsid w:val="0067722F"/>
    <w:pPr>
      <w:ind w:left="720"/>
      <w:contextualSpacing/>
    </w:pPr>
  </w:style>
  <w:style w:type="paragraph" w:styleId="af">
    <w:name w:val="Revision"/>
    <w:hidden/>
    <w:uiPriority w:val="99"/>
    <w:semiHidden/>
    <w:rsid w:val="00E52E31"/>
    <w:pPr>
      <w:spacing w:after="0" w:line="240" w:lineRule="auto"/>
    </w:pPr>
  </w:style>
  <w:style w:type="paragraph" w:styleId="af0">
    <w:name w:val="No Spacing"/>
    <w:uiPriority w:val="1"/>
    <w:qFormat/>
    <w:rsid w:val="00AE5321"/>
    <w:pPr>
      <w:spacing w:after="0" w:line="240" w:lineRule="auto"/>
    </w:pPr>
  </w:style>
  <w:style w:type="table" w:customStyle="1" w:styleId="14">
    <w:name w:val="Сетка таблицы1"/>
    <w:basedOn w:val="a1"/>
    <w:next w:val="af1"/>
    <w:uiPriority w:val="59"/>
    <w:rsid w:val="00E37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1">
    <w:name w:val="Table Grid"/>
    <w:basedOn w:val="a1"/>
    <w:uiPriority w:val="59"/>
    <w:rsid w:val="00E37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Стиль1"/>
    <w:basedOn w:val="a"/>
    <w:link w:val="16"/>
    <w:qFormat/>
    <w:rsid w:val="00801F1A"/>
    <w:pPr>
      <w:spacing w:after="0" w:line="240" w:lineRule="auto"/>
      <w:jc w:val="both"/>
    </w:pPr>
    <w:rPr>
      <w:rFonts w:ascii="Times New Roman" w:eastAsia="Times New Roman" w:hAnsi="Times New Roman" w:cs="Times New Roman"/>
      <w:lang w:eastAsia="ru-RU"/>
    </w:rPr>
  </w:style>
  <w:style w:type="character" w:customStyle="1" w:styleId="16">
    <w:name w:val="Стиль1 Знак"/>
    <w:basedOn w:val="a0"/>
    <w:link w:val="15"/>
    <w:rsid w:val="00801F1A"/>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EBE"/>
  </w:style>
  <w:style w:type="paragraph" w:styleId="10">
    <w:name w:val="heading 1"/>
    <w:basedOn w:val="a"/>
    <w:next w:val="a"/>
    <w:link w:val="11"/>
    <w:qFormat/>
    <w:rsid w:val="00722BD8"/>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3">
    <w:name w:val="heading 3"/>
    <w:basedOn w:val="a"/>
    <w:next w:val="a"/>
    <w:link w:val="30"/>
    <w:qFormat/>
    <w:rsid w:val="00722BD8"/>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722BD8"/>
    <w:rPr>
      <w:rFonts w:ascii="Arial" w:eastAsia="Times New Roman" w:hAnsi="Arial" w:cs="Times New Roman"/>
      <w:b/>
      <w:bCs/>
      <w:color w:val="000080"/>
      <w:sz w:val="24"/>
      <w:szCs w:val="24"/>
      <w:lang w:eastAsia="ru-RU"/>
    </w:rPr>
  </w:style>
  <w:style w:type="character" w:customStyle="1" w:styleId="30">
    <w:name w:val="Заголовок 3 Знак"/>
    <w:basedOn w:val="a0"/>
    <w:link w:val="3"/>
    <w:rsid w:val="00722BD8"/>
    <w:rPr>
      <w:rFonts w:ascii="Cambria" w:eastAsia="Times New Roman" w:hAnsi="Cambria" w:cs="Times New Roman"/>
      <w:b/>
      <w:bCs/>
      <w:sz w:val="26"/>
      <w:szCs w:val="26"/>
      <w:lang w:eastAsia="ru-RU"/>
    </w:rPr>
  </w:style>
  <w:style w:type="numbering" w:customStyle="1" w:styleId="12">
    <w:name w:val="Нет списка1"/>
    <w:next w:val="a2"/>
    <w:semiHidden/>
    <w:rsid w:val="00722BD8"/>
  </w:style>
  <w:style w:type="paragraph" w:customStyle="1" w:styleId="ConsPlusTitle">
    <w:name w:val="ConsPlusTitle"/>
    <w:rsid w:val="00722BD8"/>
    <w:pPr>
      <w:autoSpaceDE w:val="0"/>
      <w:autoSpaceDN w:val="0"/>
      <w:adjustRightInd w:val="0"/>
      <w:spacing w:after="0" w:line="240" w:lineRule="auto"/>
    </w:pPr>
    <w:rPr>
      <w:rFonts w:ascii="Times New Roman" w:eastAsia="Times New Roman" w:hAnsi="Times New Roman" w:cs="Times New Roman"/>
      <w:b/>
      <w:bCs/>
      <w:sz w:val="2"/>
      <w:szCs w:val="2"/>
      <w:lang w:eastAsia="ru-RU"/>
    </w:rPr>
  </w:style>
  <w:style w:type="paragraph" w:customStyle="1" w:styleId="13">
    <w:name w:val="Знак Знак Знак1 Знак Знак Знак Знак Знак Знак Знак"/>
    <w:basedOn w:val="a"/>
    <w:rsid w:val="00722BD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3">
    <w:name w:val="Гипертекстовая ссылка"/>
    <w:rsid w:val="00722BD8"/>
    <w:rPr>
      <w:color w:val="008000"/>
    </w:rPr>
  </w:style>
  <w:style w:type="character" w:customStyle="1" w:styleId="a4">
    <w:name w:val="Сравнение редакций. Добавленный фрагмент"/>
    <w:rsid w:val="00722BD8"/>
    <w:rPr>
      <w:color w:val="0000FF"/>
    </w:rPr>
  </w:style>
  <w:style w:type="character" w:styleId="a5">
    <w:name w:val="Hyperlink"/>
    <w:rsid w:val="00722BD8"/>
    <w:rPr>
      <w:color w:val="404040"/>
      <w:u w:val="single"/>
    </w:rPr>
  </w:style>
  <w:style w:type="paragraph" w:customStyle="1" w:styleId="ConsPlusNonformat">
    <w:name w:val="ConsPlusNonformat"/>
    <w:rsid w:val="00722BD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footer"/>
    <w:basedOn w:val="a"/>
    <w:link w:val="a7"/>
    <w:uiPriority w:val="99"/>
    <w:rsid w:val="00722B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722BD8"/>
    <w:rPr>
      <w:rFonts w:ascii="Times New Roman" w:eastAsia="Times New Roman" w:hAnsi="Times New Roman" w:cs="Times New Roman"/>
      <w:sz w:val="24"/>
      <w:szCs w:val="24"/>
      <w:lang w:eastAsia="ru-RU"/>
    </w:rPr>
  </w:style>
  <w:style w:type="character" w:styleId="a8">
    <w:name w:val="page number"/>
    <w:basedOn w:val="a0"/>
    <w:rsid w:val="00722BD8"/>
  </w:style>
  <w:style w:type="paragraph" w:styleId="a9">
    <w:name w:val="Balloon Text"/>
    <w:basedOn w:val="a"/>
    <w:link w:val="aa"/>
    <w:semiHidden/>
    <w:rsid w:val="00722BD8"/>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722BD8"/>
    <w:rPr>
      <w:rFonts w:ascii="Tahoma" w:eastAsia="Times New Roman" w:hAnsi="Tahoma" w:cs="Tahoma"/>
      <w:sz w:val="16"/>
      <w:szCs w:val="16"/>
      <w:lang w:eastAsia="ru-RU"/>
    </w:rPr>
  </w:style>
  <w:style w:type="paragraph" w:styleId="ab">
    <w:name w:val="Normal (Web)"/>
    <w:basedOn w:val="a"/>
    <w:rsid w:val="00722BD8"/>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722BD8"/>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PlusNormal">
    <w:name w:val="ConsPlusNormal"/>
    <w:rsid w:val="00722BD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pm">
    <w:name w:val="epm"/>
    <w:rsid w:val="00722BD8"/>
  </w:style>
  <w:style w:type="paragraph" w:customStyle="1" w:styleId="1">
    <w:name w:val="Абзац списка1"/>
    <w:basedOn w:val="a"/>
    <w:rsid w:val="00722BD8"/>
    <w:pPr>
      <w:numPr>
        <w:ilvl w:val="2"/>
        <w:numId w:val="1"/>
      </w:numPr>
      <w:tabs>
        <w:tab w:val="left" w:pos="993"/>
      </w:tabs>
      <w:spacing w:before="120" w:after="0" w:line="240" w:lineRule="auto"/>
      <w:jc w:val="both"/>
    </w:pPr>
    <w:rPr>
      <w:rFonts w:ascii="Times New Roman" w:eastAsia="Times New Roman" w:hAnsi="Times New Roman" w:cs="Times New Roman"/>
      <w:bCs/>
      <w:sz w:val="28"/>
      <w:szCs w:val="28"/>
      <w:lang w:eastAsia="ru-RU"/>
    </w:rPr>
  </w:style>
  <w:style w:type="paragraph" w:styleId="ac">
    <w:name w:val="header"/>
    <w:basedOn w:val="a"/>
    <w:link w:val="ad"/>
    <w:uiPriority w:val="99"/>
    <w:rsid w:val="00722B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722BD8"/>
    <w:rPr>
      <w:rFonts w:ascii="Times New Roman" w:eastAsia="Times New Roman" w:hAnsi="Times New Roman" w:cs="Times New Roman"/>
      <w:sz w:val="24"/>
      <w:szCs w:val="24"/>
      <w:lang w:eastAsia="ru-RU"/>
    </w:rPr>
  </w:style>
  <w:style w:type="paragraph" w:customStyle="1" w:styleId="Default">
    <w:name w:val="Default"/>
    <w:rsid w:val="00722B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List Paragraph"/>
    <w:basedOn w:val="a"/>
    <w:uiPriority w:val="34"/>
    <w:qFormat/>
    <w:rsid w:val="0067722F"/>
    <w:pPr>
      <w:ind w:left="720"/>
      <w:contextualSpacing/>
    </w:pPr>
  </w:style>
  <w:style w:type="paragraph" w:styleId="af">
    <w:name w:val="Revision"/>
    <w:hidden/>
    <w:uiPriority w:val="99"/>
    <w:semiHidden/>
    <w:rsid w:val="00E52E31"/>
    <w:pPr>
      <w:spacing w:after="0" w:line="240" w:lineRule="auto"/>
    </w:pPr>
  </w:style>
  <w:style w:type="paragraph" w:styleId="af0">
    <w:name w:val="No Spacing"/>
    <w:uiPriority w:val="1"/>
    <w:qFormat/>
    <w:rsid w:val="00AE5321"/>
    <w:pPr>
      <w:spacing w:after="0" w:line="240" w:lineRule="auto"/>
    </w:pPr>
  </w:style>
  <w:style w:type="table" w:customStyle="1" w:styleId="14">
    <w:name w:val="Сетка таблицы1"/>
    <w:basedOn w:val="a1"/>
    <w:next w:val="af1"/>
    <w:uiPriority w:val="59"/>
    <w:rsid w:val="00E37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1">
    <w:name w:val="Table Grid"/>
    <w:basedOn w:val="a1"/>
    <w:uiPriority w:val="59"/>
    <w:rsid w:val="00E37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Стиль1"/>
    <w:basedOn w:val="a"/>
    <w:link w:val="16"/>
    <w:qFormat/>
    <w:rsid w:val="00801F1A"/>
    <w:pPr>
      <w:spacing w:after="0" w:line="240" w:lineRule="auto"/>
      <w:jc w:val="both"/>
    </w:pPr>
    <w:rPr>
      <w:rFonts w:ascii="Times New Roman" w:eastAsia="Times New Roman" w:hAnsi="Times New Roman" w:cs="Times New Roman"/>
      <w:lang w:eastAsia="ru-RU"/>
    </w:rPr>
  </w:style>
  <w:style w:type="character" w:customStyle="1" w:styleId="16">
    <w:name w:val="Стиль1 Знак"/>
    <w:basedOn w:val="a0"/>
    <w:link w:val="15"/>
    <w:rsid w:val="00801F1A"/>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375864">
      <w:bodyDiv w:val="1"/>
      <w:marLeft w:val="0"/>
      <w:marRight w:val="0"/>
      <w:marTop w:val="0"/>
      <w:marBottom w:val="0"/>
      <w:divBdr>
        <w:top w:val="none" w:sz="0" w:space="0" w:color="auto"/>
        <w:left w:val="none" w:sz="0" w:space="0" w:color="auto"/>
        <w:bottom w:val="none" w:sz="0" w:space="0" w:color="auto"/>
        <w:right w:val="none" w:sz="0" w:space="0" w:color="auto"/>
      </w:divBdr>
    </w:div>
    <w:div w:id="677318238">
      <w:bodyDiv w:val="1"/>
      <w:marLeft w:val="0"/>
      <w:marRight w:val="0"/>
      <w:marTop w:val="0"/>
      <w:marBottom w:val="0"/>
      <w:divBdr>
        <w:top w:val="none" w:sz="0" w:space="0" w:color="auto"/>
        <w:left w:val="none" w:sz="0" w:space="0" w:color="auto"/>
        <w:bottom w:val="none" w:sz="0" w:space="0" w:color="auto"/>
        <w:right w:val="none" w:sz="0" w:space="0" w:color="auto"/>
      </w:divBdr>
    </w:div>
    <w:div w:id="828129724">
      <w:bodyDiv w:val="1"/>
      <w:marLeft w:val="0"/>
      <w:marRight w:val="0"/>
      <w:marTop w:val="0"/>
      <w:marBottom w:val="0"/>
      <w:divBdr>
        <w:top w:val="none" w:sz="0" w:space="0" w:color="auto"/>
        <w:left w:val="none" w:sz="0" w:space="0" w:color="auto"/>
        <w:bottom w:val="none" w:sz="0" w:space="0" w:color="auto"/>
        <w:right w:val="none" w:sz="0" w:space="0" w:color="auto"/>
      </w:divBdr>
    </w:div>
    <w:div w:id="1579705881">
      <w:bodyDiv w:val="1"/>
      <w:marLeft w:val="0"/>
      <w:marRight w:val="0"/>
      <w:marTop w:val="0"/>
      <w:marBottom w:val="0"/>
      <w:divBdr>
        <w:top w:val="none" w:sz="0" w:space="0" w:color="auto"/>
        <w:left w:val="none" w:sz="0" w:space="0" w:color="auto"/>
        <w:bottom w:val="none" w:sz="0" w:space="0" w:color="auto"/>
        <w:right w:val="none" w:sz="0" w:space="0" w:color="auto"/>
      </w:divBdr>
    </w:div>
    <w:div w:id="165976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1AE70939E8C1FEAE7E12D77BE19C0BB65A1FF28C54E25AA4F7AB0C0A17n0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1AE70939E8C1FEAE7E12D77BE19C0BB55216F38054E25AA4F7AB0C0A702987FB449D991011n5H"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consultantplus://offline/ref=853A3D84AE4ECBDF1C7EFB4E4A386B3DE9F56B47484B79650AB64271414A2731CAA315024E8A383ASEB3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359BE6860447107185081B2FE5D6367640F5D9151BA106C8776A846235NF25G"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A3EC2-BB07-4C48-BC3F-FD1A277AC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20360</Words>
  <Characters>116055</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Листровая Ольга Евгеньевна</dc:creator>
  <cp:lastModifiedBy>Шарафутдинова Ольга Анатольев</cp:lastModifiedBy>
  <cp:revision>2</cp:revision>
  <cp:lastPrinted>2017-02-06T07:31:00Z</cp:lastPrinted>
  <dcterms:created xsi:type="dcterms:W3CDTF">2017-02-07T14:33:00Z</dcterms:created>
  <dcterms:modified xsi:type="dcterms:W3CDTF">2017-02-07T14:33:00Z</dcterms:modified>
</cp:coreProperties>
</file>