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D3" w:rsidRPr="009678D3" w:rsidRDefault="009678D3" w:rsidP="009678D3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678D3">
        <w:rPr>
          <w:rFonts w:ascii="Times New Roman" w:hAnsi="Times New Roman"/>
          <w:sz w:val="28"/>
          <w:szCs w:val="28"/>
        </w:rPr>
        <w:t xml:space="preserve">Проект </w:t>
      </w: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ПОСТАНОВЛЕНИЕ</w:t>
      </w: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9678D3" w:rsidRPr="009678D3" w:rsidRDefault="009678D3" w:rsidP="00967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 xml:space="preserve">О ликвидации государственного </w:t>
      </w: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 xml:space="preserve">казенного учреждения «Социальный </w:t>
      </w: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 xml:space="preserve">приют для детей и подростков «Тургай» </w:t>
      </w: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в Мензелинском муниципальном районе»</w:t>
      </w: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8B" w:rsidRPr="007D1D8B" w:rsidRDefault="007D1D8B" w:rsidP="007D1D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D8B">
        <w:rPr>
          <w:rFonts w:ascii="Times New Roman" w:hAnsi="Times New Roman" w:cs="Times New Roman"/>
          <w:sz w:val="28"/>
          <w:szCs w:val="28"/>
        </w:rPr>
        <w:tab/>
        <w:t>В целях оптимизации инфраструктуры отрасли социальной защиты Республики Татарстан и повышения эффективности расходов бюджета Республики Татарстан Кабинет Министров Республики Татарстан ПОСТАНОВЛЯЕТ:</w:t>
      </w:r>
    </w:p>
    <w:p w:rsidR="007D1D8B" w:rsidRPr="007D1D8B" w:rsidRDefault="007D1D8B" w:rsidP="007D1D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1D8B" w:rsidRPr="007D1D8B" w:rsidRDefault="007D1D8B" w:rsidP="007D1D8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 ликвидации государственного казенного учреждения «Социальный приют для детей и подростков «Тургай» в Мензелинском муниципальном районе» (далее – ГКУ «Социальный приют «Тургай»), расположенного по адресу: 423721, Республика Татарстан, Мензелинский район, с. Старая Матвеевка, ул. Больничная, д. 7.</w:t>
      </w:r>
    </w:p>
    <w:p w:rsidR="007D1D8B" w:rsidRPr="007D1D8B" w:rsidRDefault="007D1D8B" w:rsidP="007D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7D1D8B" w:rsidRPr="007D1D8B" w:rsidRDefault="007D1D8B" w:rsidP="007D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в 14-дневный срок, исчисляемый в рабочих днях:</w:t>
      </w:r>
    </w:p>
    <w:p w:rsidR="007D1D8B" w:rsidRPr="007D1D8B" w:rsidRDefault="007D1D8B" w:rsidP="007D1D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D8B">
        <w:rPr>
          <w:rFonts w:ascii="Times New Roman" w:hAnsi="Times New Roman" w:cs="Times New Roman"/>
          <w:sz w:val="28"/>
          <w:szCs w:val="28"/>
        </w:rPr>
        <w:t xml:space="preserve">утвердить состав ликвидационной комиссии ГКУ «Социальный приют «Тургай»; </w:t>
      </w:r>
    </w:p>
    <w:p w:rsidR="007D1D8B" w:rsidRPr="007D1D8B" w:rsidRDefault="007D1D8B" w:rsidP="007D1D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D8B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ГКУ «Социальный приют «Тургай» в соответствии с Гражданским кодексом Российской Федерации;</w:t>
      </w:r>
    </w:p>
    <w:p w:rsidR="007D1D8B" w:rsidRPr="007D1D8B" w:rsidRDefault="007D1D8B" w:rsidP="007D1D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D8B">
        <w:rPr>
          <w:rFonts w:ascii="Times New Roman" w:hAnsi="Times New Roman" w:cs="Times New Roman"/>
          <w:sz w:val="28"/>
          <w:szCs w:val="28"/>
        </w:rPr>
        <w:t>в трехдневный срок, исчисляемый в рабочих днях, после принятия решения о ликвидации ГКУ «Социальный приют «Тургай» представить регистрирующему органу для внесения в Единый государственный реестр юридических лиц сведений о том, что ГКУ «Социальный приют «Тургай» находится в процессе ликвидации;</w:t>
      </w:r>
    </w:p>
    <w:p w:rsidR="007D1D8B" w:rsidRPr="007D1D8B" w:rsidRDefault="007D1D8B" w:rsidP="007D1D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D8B">
        <w:rPr>
          <w:rFonts w:ascii="Times New Roman" w:hAnsi="Times New Roman" w:cs="Times New Roman"/>
          <w:sz w:val="28"/>
          <w:szCs w:val="28"/>
        </w:rPr>
        <w:t>30-дневный срок, исчисляемый в рабочих днях,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закрепленного на праве оперативного управления за ликвидируемым учреждением;</w:t>
      </w:r>
    </w:p>
    <w:p w:rsidR="007D1D8B" w:rsidRPr="007D1D8B" w:rsidRDefault="007D1D8B" w:rsidP="007D1D8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обеспечить в соответствии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ГКУ «Социальный приют «Тургай».</w:t>
      </w:r>
    </w:p>
    <w:p w:rsidR="007D1D8B" w:rsidRPr="007D1D8B" w:rsidRDefault="007D1D8B" w:rsidP="007D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 xml:space="preserve">3. Установить, что государственным органом исполнительной власти Республики Татарстан, ответственным по обязательствам ГКУ «Социальный приют «Тургай», в том числе по обязательствам, возникшим в результате исполнения судебных решений, ответственным за осуществление ликвидационных процедур ГКУ «Социальный приют «Тургай» является Министерство труда, занятости и </w:t>
      </w:r>
      <w:r w:rsidRPr="007D1D8B">
        <w:rPr>
          <w:rFonts w:ascii="Times New Roman" w:hAnsi="Times New Roman"/>
          <w:sz w:val="28"/>
          <w:szCs w:val="28"/>
        </w:rPr>
        <w:lastRenderedPageBreak/>
        <w:t>социальной защиты Республики Татарстан, осуществляющее функции и полномочия учредителя ГКУ «Социальный приют «Тургай».</w:t>
      </w:r>
    </w:p>
    <w:p w:rsidR="007D1D8B" w:rsidRPr="007D1D8B" w:rsidRDefault="007D1D8B" w:rsidP="007D1D8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 xml:space="preserve">4. Министерству земельных и имущественных отношений Республики Татарстан в 30-дневный срок, исчисляемый в рабочих днях, после получения перечня имущества, указанного в </w:t>
      </w:r>
      <w:hyperlink r:id="rId8" w:history="1">
        <w:r w:rsidRPr="007D1D8B">
          <w:rPr>
            <w:rFonts w:ascii="Times New Roman" w:hAnsi="Times New Roman"/>
            <w:sz w:val="28"/>
            <w:szCs w:val="28"/>
          </w:rPr>
          <w:t xml:space="preserve">абзаце шестом пункта </w:t>
        </w:r>
      </w:hyperlink>
      <w:r w:rsidRPr="007D1D8B">
        <w:rPr>
          <w:rFonts w:ascii="Times New Roman" w:hAnsi="Times New Roman"/>
          <w:sz w:val="28"/>
          <w:szCs w:val="28"/>
        </w:rPr>
        <w:t xml:space="preserve">2 настоящего постановления, обеспечить передачу государственного имущества Республики Татарстан, закрепленного на праве оперативного управления за ГКУ «Социальный приют «Тургай», в соответствии с предложениями о дальнейшем использовании государственного имущества Республики Татарстан, в том числе недвижимого и особо ценного, представленными Министерством труда, занятости и социальной защиты Республики Татарстан.  </w:t>
      </w:r>
    </w:p>
    <w:p w:rsidR="007D1D8B" w:rsidRPr="007D1D8B" w:rsidRDefault="007D1D8B" w:rsidP="007D1D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5. Установить, что средства, высвобождаемые после проведения ликвидационных мероприятий ГКУ «Социальный приют «Тургай», направляются на увеличение штатной численности специалистов стационарных организаций социального обслуживания.</w:t>
      </w:r>
    </w:p>
    <w:p w:rsidR="007D1D8B" w:rsidRPr="007D1D8B" w:rsidRDefault="007D1D8B" w:rsidP="007D1D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1D8B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7D1D8B" w:rsidRPr="007D1D8B" w:rsidRDefault="007D1D8B" w:rsidP="007D1D8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D1D8B" w:rsidRPr="007D1D8B" w:rsidRDefault="007D1D8B" w:rsidP="007D1D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78D3" w:rsidRPr="007D1D8B" w:rsidRDefault="009678D3" w:rsidP="007D1D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8D3" w:rsidRPr="009678D3" w:rsidRDefault="009678D3" w:rsidP="009678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Премьер-министр</w:t>
      </w:r>
    </w:p>
    <w:p w:rsidR="00406D16" w:rsidRPr="009678D3" w:rsidRDefault="009678D3" w:rsidP="009678D3">
      <w:pPr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Республики Татарстан</w:t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9678D3">
        <w:rPr>
          <w:rFonts w:ascii="Times New Roman" w:hAnsi="Times New Roman"/>
          <w:sz w:val="28"/>
          <w:szCs w:val="28"/>
        </w:rPr>
        <w:t>А.В.Песошин</w:t>
      </w:r>
    </w:p>
    <w:sectPr w:rsidR="00406D16" w:rsidRPr="009678D3" w:rsidSect="009678D3">
      <w:headerReference w:type="even" r:id="rId9"/>
      <w:headerReference w:type="default" r:id="rId10"/>
      <w:pgSz w:w="11906" w:h="16838"/>
      <w:pgMar w:top="709" w:right="737" w:bottom="709" w:left="102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CD" w:rsidRDefault="001C1ACD">
      <w:pPr>
        <w:spacing w:after="0" w:line="240" w:lineRule="auto"/>
      </w:pPr>
      <w:r>
        <w:separator/>
      </w:r>
    </w:p>
  </w:endnote>
  <w:endnote w:type="continuationSeparator" w:id="0">
    <w:p w:rsidR="001C1ACD" w:rsidRDefault="001C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CD" w:rsidRDefault="001C1ACD">
      <w:pPr>
        <w:spacing w:after="0" w:line="240" w:lineRule="auto"/>
      </w:pPr>
      <w:r>
        <w:separator/>
      </w:r>
    </w:p>
  </w:footnote>
  <w:footnote w:type="continuationSeparator" w:id="0">
    <w:p w:rsidR="001C1ACD" w:rsidRDefault="001C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78E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3A6"/>
    <w:multiLevelType w:val="hybridMultilevel"/>
    <w:tmpl w:val="9A9009D8"/>
    <w:lvl w:ilvl="0" w:tplc="9D5428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A47C8"/>
    <w:multiLevelType w:val="hybridMultilevel"/>
    <w:tmpl w:val="C52EF202"/>
    <w:lvl w:ilvl="0" w:tplc="F1E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4B22"/>
    <w:rsid w:val="000169D3"/>
    <w:rsid w:val="0002316F"/>
    <w:rsid w:val="00027BB7"/>
    <w:rsid w:val="000502BC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1ACD"/>
    <w:rsid w:val="001C6563"/>
    <w:rsid w:val="001D01B4"/>
    <w:rsid w:val="001D500C"/>
    <w:rsid w:val="001D7E32"/>
    <w:rsid w:val="001E5A71"/>
    <w:rsid w:val="0020178E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46C40"/>
    <w:rsid w:val="003550F4"/>
    <w:rsid w:val="003700FD"/>
    <w:rsid w:val="003708AF"/>
    <w:rsid w:val="00371601"/>
    <w:rsid w:val="00374509"/>
    <w:rsid w:val="00382B7B"/>
    <w:rsid w:val="00392DA0"/>
    <w:rsid w:val="003A54A5"/>
    <w:rsid w:val="003C6DBB"/>
    <w:rsid w:val="003D4238"/>
    <w:rsid w:val="003E3199"/>
    <w:rsid w:val="003F35EF"/>
    <w:rsid w:val="003F78A1"/>
    <w:rsid w:val="003F7C4A"/>
    <w:rsid w:val="00406D16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C47EB"/>
    <w:rsid w:val="005D0595"/>
    <w:rsid w:val="005E27C3"/>
    <w:rsid w:val="005F1925"/>
    <w:rsid w:val="006009F9"/>
    <w:rsid w:val="006044DF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8125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1D8B"/>
    <w:rsid w:val="007D4E69"/>
    <w:rsid w:val="007E05E4"/>
    <w:rsid w:val="007E5214"/>
    <w:rsid w:val="007E7848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559B7"/>
    <w:rsid w:val="00863680"/>
    <w:rsid w:val="008B54BB"/>
    <w:rsid w:val="008C186D"/>
    <w:rsid w:val="008C4F2C"/>
    <w:rsid w:val="008C6633"/>
    <w:rsid w:val="008C755A"/>
    <w:rsid w:val="008D0792"/>
    <w:rsid w:val="008F0191"/>
    <w:rsid w:val="008F5824"/>
    <w:rsid w:val="008F7BE9"/>
    <w:rsid w:val="009017DE"/>
    <w:rsid w:val="00902F8E"/>
    <w:rsid w:val="00903C4B"/>
    <w:rsid w:val="00904689"/>
    <w:rsid w:val="00906004"/>
    <w:rsid w:val="00910092"/>
    <w:rsid w:val="009405CE"/>
    <w:rsid w:val="00945911"/>
    <w:rsid w:val="00952516"/>
    <w:rsid w:val="00956893"/>
    <w:rsid w:val="00964257"/>
    <w:rsid w:val="009678D3"/>
    <w:rsid w:val="00993FFF"/>
    <w:rsid w:val="009A0881"/>
    <w:rsid w:val="009A61FF"/>
    <w:rsid w:val="009C481E"/>
    <w:rsid w:val="009D09B7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9589E"/>
    <w:rsid w:val="00AA571C"/>
    <w:rsid w:val="00AA6561"/>
    <w:rsid w:val="00AC4D64"/>
    <w:rsid w:val="00AE0035"/>
    <w:rsid w:val="00AE1A3C"/>
    <w:rsid w:val="00AE2C4F"/>
    <w:rsid w:val="00AF07E6"/>
    <w:rsid w:val="00B05C4C"/>
    <w:rsid w:val="00B151F7"/>
    <w:rsid w:val="00B369A2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4C4F"/>
    <w:rsid w:val="00C5735E"/>
    <w:rsid w:val="00C61C22"/>
    <w:rsid w:val="00C65964"/>
    <w:rsid w:val="00C717BA"/>
    <w:rsid w:val="00C71F23"/>
    <w:rsid w:val="00C73FA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4337C"/>
    <w:rsid w:val="00D60C08"/>
    <w:rsid w:val="00D90642"/>
    <w:rsid w:val="00D93E3B"/>
    <w:rsid w:val="00DA7B14"/>
    <w:rsid w:val="00DB03F4"/>
    <w:rsid w:val="00DC4333"/>
    <w:rsid w:val="00E016BA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57C3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0697"/>
    <w:rsid w:val="00FA6917"/>
    <w:rsid w:val="00FD5B56"/>
    <w:rsid w:val="00FD708D"/>
    <w:rsid w:val="00FE54C9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s1">
    <w:name w:val="s_1"/>
    <w:basedOn w:val="a"/>
    <w:uiPriority w:val="99"/>
    <w:rsid w:val="00370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6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78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05A466991AE7D861F0A11885A4AE05315E49F35A97A931F17E951872A7E8D409DED4C4A14B72282E299393E5046C0909900A729D5728355EE0Co8r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8394-474C-4D9D-84E4-24ABFF66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182</cp:revision>
  <cp:lastPrinted>2020-01-29T11:03:00Z</cp:lastPrinted>
  <dcterms:created xsi:type="dcterms:W3CDTF">2015-11-02T07:25:00Z</dcterms:created>
  <dcterms:modified xsi:type="dcterms:W3CDTF">2025-11-14T12:32:00Z</dcterms:modified>
</cp:coreProperties>
</file>