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0"/>
        <w:pBdr/>
        <w:spacing w:after="0" w:line="312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12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12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12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12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12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___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_______ 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highlight w:val="none"/>
        </w:rPr>
        <w:t xml:space="preserve">№ 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12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tabs>
          <w:tab w:val="left" w:leader="none" w:pos="3544"/>
        </w:tabs>
        <w:spacing w:after="0" w:line="312" w:lineRule="auto"/>
        <w:ind w:right="5386" w:firstLine="0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highlight w:val="none"/>
        </w:rPr>
      </w:r>
      <w:r>
        <w:rPr>
          <w:highlight w:val="none"/>
        </w:rPr>
      </w:r>
      <w:bookmarkStart w:id="1" w:name="_Hlk170484123"/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внесении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изменений в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 Кабинета Министров Республики Татарстан от 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</w:t>
      </w:r>
      <w:r>
        <w:rPr>
          <w:rFonts w:ascii="Times New Roman" w:hAnsi="Times New Roman"/>
          <w:sz w:val="28"/>
          <w:szCs w:val="28"/>
          <w:highlight w:val="none"/>
        </w:rPr>
        <w:t xml:space="preserve">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0"/>
        <w:pBdr/>
        <w:spacing w:after="0" w:line="312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End w:id="1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12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12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постановление Кабинета Министров Республики Татарстан от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2025 год и на плановый период 2026 и 2027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(с изменениями, внесенными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постановлениями</w:t>
      </w:r>
      <w:r>
        <w:rPr>
          <w:rFonts w:ascii="Times New Roman" w:hAnsi="Times New Roman"/>
          <w:sz w:val="28"/>
          <w:szCs w:val="28"/>
          <w:highlight w:val="none"/>
        </w:rPr>
        <w:t xml:space="preserve"> Кабин</w:t>
      </w:r>
      <w:r>
        <w:rPr>
          <w:rFonts w:ascii="Times New Roman" w:hAnsi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та Министров Республики Татарстан от 12.05.2025 № 309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24.05.2025 № 350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29.05.2025</w:t>
        <w:br/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371, от 22.07.2025 № 540, от 15.08.2025 № 606</w:t>
      </w:r>
      <w:r>
        <w:rPr>
          <w:rFonts w:ascii="Times New Roman" w:hAnsi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/>
          <w:sz w:val="28"/>
          <w:szCs w:val="28"/>
          <w:lang w:val="ru-RU"/>
        </w:rPr>
        <w:t xml:space="preserve"> о</w:t>
      </w:r>
      <w:r>
        <w:rPr>
          <w:rFonts w:ascii="Times New Roman" w:hAnsi="Times New Roman"/>
          <w:sz w:val="28"/>
          <w:szCs w:val="28"/>
          <w:lang w:val="en-US"/>
        </w:rPr>
        <w:t xml:space="preserve">т 09.09.2025 </w:t>
      </w:r>
      <w:r>
        <w:rPr>
          <w:rFonts w:ascii="Times New Roman" w:hAnsi="Times New Roman"/>
          <w:sz w:val="28"/>
          <w:szCs w:val="28"/>
          <w:lang w:val="ru-RU"/>
        </w:rPr>
        <w:t xml:space="preserve">№</w:t>
      </w:r>
      <w:r>
        <w:rPr>
          <w:rFonts w:ascii="Times New Roman" w:hAnsi="Times New Roman"/>
          <w:sz w:val="28"/>
          <w:szCs w:val="28"/>
          <w:lang w:val="en-US"/>
        </w:rPr>
        <w:t xml:space="preserve"> 678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14:ligatures w14:val="none"/>
        </w:rPr>
        <w:t xml:space="preserve">следующие изменения: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12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4 пункта 7.1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нормативных затрат на государственные работы, выполняемые отдельными государственными учреждениями Республики Татарстан, на 2025 год и на плановый период 2026 и 2027 годов, утвержденных указанным постановлением,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цифры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42 836 549,0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 заменить цифрами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43 490 399,0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пункт 26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нормативных затрат на отдельные государственные работы, выполняемые учреждениями Министерства лесного хозяйства Республики Татарстан, на 2025 год и на плановый период 2026 и 2027 годов, утвержденных указанным постановлением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дополнить строкой следующего содержания: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highlight w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tbl>
      <w:tblPr>
        <w:tblStyle w:val="773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391"/>
        <w:gridCol w:w="3402"/>
        <w:gridCol w:w="1995"/>
        <w:gridCol w:w="1600"/>
        <w:gridCol w:w="1517"/>
        <w:gridCol w:w="1517"/>
      </w:tblGrid>
      <w:tr>
        <w:trPr/>
        <w:tc>
          <w:tcPr>
            <w:tcBorders/>
            <w:tcW w:w="391" w:type="dxa"/>
            <w:textDirection w:val="lrTb"/>
            <w:noWrap w:val="false"/>
          </w:tcPr>
          <w:p>
            <w:pPr>
              <w:pStyle w:val="960"/>
              <w:pBdr/>
              <w:spacing w:after="0" w:line="312" w:lineRule="auto"/>
              <w:ind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3402" w:type="dxa"/>
            <w:textDirection w:val="lrTb"/>
            <w:noWrap w:val="false"/>
          </w:tcPr>
          <w:p>
            <w:pPr>
              <w:pStyle w:val="1059"/>
              <w:pBdr/>
              <w:spacing w:after="0" w:afterAutospacing="0" w:before="0" w:beforeAutospacing="0" w:line="312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«естественное лесовосстановление вследствие природных процессов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Style w:val="1060"/>
              <w:pBdr/>
              <w:spacing w:after="0" w:afterAutospacing="0" w:before="0" w:beforeAutospacing="0" w:line="312" w:lineRule="auto"/>
              <w:ind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один гектар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00" w:type="dxa"/>
            <w:textDirection w:val="lrTb"/>
            <w:noWrap w:val="false"/>
          </w:tcPr>
          <w:p>
            <w:pPr>
              <w:pStyle w:val="1060"/>
              <w:pBdr/>
              <w:spacing w:after="0" w:afterAutospacing="0" w:before="0" w:beforeAutospacing="0" w:line="312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17" w:type="dxa"/>
            <w:textDirection w:val="lrTb"/>
            <w:noWrap w:val="false"/>
          </w:tcPr>
          <w:p>
            <w:pPr>
              <w:pStyle w:val="1060"/>
              <w:pBdr/>
              <w:spacing w:after="0" w:afterAutospacing="0" w:before="0" w:beforeAutospacing="0" w:line="312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17" w:type="dxa"/>
            <w:textDirection w:val="lrTb"/>
            <w:noWrap w:val="false"/>
          </w:tcPr>
          <w:p>
            <w:pPr>
              <w:pStyle w:val="1060"/>
              <w:pBdr/>
              <w:spacing w:after="0" w:afterAutospacing="0" w:before="0" w:beforeAutospacing="0" w:line="312" w:lineRule="auto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-»;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объемах государственных работ, выполняемых учреждениями Министерства лесного хозяйства Республики Татарстан,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, утвержденных указанным постановлением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пункте 26: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графе 4 строки «Агротехнический уход за лесными культурами путем рыхления почвы с одновременным уничтожением травянистой и древесной растительности» цифры «628,0» заменить цифрами «614,0»;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дополнить строкой следующего содержания: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tbl>
      <w:tblPr>
        <w:tblStyle w:val="773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391"/>
        <w:gridCol w:w="3402"/>
        <w:gridCol w:w="1995"/>
        <w:gridCol w:w="1600"/>
        <w:gridCol w:w="1517"/>
        <w:gridCol w:w="1517"/>
      </w:tblGrid>
      <w:tr>
        <w:trPr/>
        <w:tc>
          <w:tcPr>
            <w:tcBorders/>
            <w:tcW w:w="391" w:type="dxa"/>
            <w:textDirection w:val="lrTb"/>
            <w:noWrap w:val="false"/>
          </w:tcPr>
          <w:p>
            <w:pPr>
              <w:pStyle w:val="960"/>
              <w:pBdr/>
              <w:spacing w:after="0" w:line="312" w:lineRule="auto"/>
              <w:ind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3402" w:type="dxa"/>
            <w:textDirection w:val="lrTb"/>
            <w:noWrap w:val="false"/>
          </w:tcPr>
          <w:p>
            <w:pPr>
              <w:pStyle w:val="1059"/>
              <w:pBdr/>
              <w:spacing w:after="0" w:afterAutospacing="0" w:before="0" w:beforeAutospacing="0" w:line="312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«естественное лесовосстановление вследствие природных процессов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95" w:type="dxa"/>
            <w:textDirection w:val="lrTb"/>
            <w:noWrap w:val="false"/>
          </w:tcPr>
          <w:p>
            <w:pPr>
              <w:pStyle w:val="1060"/>
              <w:pBdr/>
              <w:spacing w:after="0" w:afterAutospacing="0" w:before="0" w:beforeAutospacing="0" w:line="312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площадь лесного участка, гектаров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00" w:type="dxa"/>
            <w:textDirection w:val="lrTb"/>
            <w:noWrap w:val="false"/>
          </w:tcPr>
          <w:p>
            <w:pPr>
              <w:pStyle w:val="1060"/>
              <w:pBdr/>
              <w:spacing w:after="0" w:afterAutospacing="0" w:before="0" w:beforeAutospacing="0" w:line="312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17" w:type="dxa"/>
            <w:textDirection w:val="lrTb"/>
            <w:noWrap w:val="false"/>
          </w:tcPr>
          <w:p>
            <w:pPr>
              <w:pStyle w:val="1060"/>
              <w:pBdr/>
              <w:spacing w:after="0" w:afterAutospacing="0" w:before="0" w:beforeAutospacing="0" w:line="312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17" w:type="dxa"/>
            <w:textDirection w:val="lrTb"/>
            <w:noWrap w:val="false"/>
          </w:tcPr>
          <w:p>
            <w:pPr>
              <w:pStyle w:val="1060"/>
              <w:pBdr/>
              <w:spacing w:after="0" w:afterAutospacing="0" w:before="0" w:beforeAutospacing="0" w:line="312" w:lineRule="auto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12" w:lineRule="auto"/>
        <w:ind w:right="-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12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 внесении изменений в постановление Кабинета Министров Республики Татарстан от 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а 2025 год и на плановый период 2026 и 2027 годов»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внесении изменений в постановление Кабинета Министров Республики Татарстан от 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</w:t>
      </w:r>
      <w:r>
        <w:rPr>
          <w:rFonts w:ascii="Times New Roman" w:hAnsi="Times New Roman"/>
          <w:sz w:val="28"/>
          <w:szCs w:val="28"/>
          <w:highlight w:val="none"/>
        </w:rPr>
        <w:t xml:space="preserve">а 2025 год и на плановый период 2026 и 2027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разработан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/>
          <w:sz w:val="28"/>
          <w:szCs w:val="28"/>
          <w:highlight w:val="none"/>
        </w:rPr>
        <w:t xml:space="preserve">в соответствии с обращением </w:t>
      </w:r>
      <w:r>
        <w:rPr>
          <w:rFonts w:ascii="Times New Roman" w:hAnsi="Times New Roman"/>
          <w:sz w:val="28"/>
          <w:szCs w:val="28"/>
          <w:highlight w:val="none"/>
        </w:rPr>
        <w:t xml:space="preserve">Министерства лесного хозяйства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от </w:t>
      </w:r>
      <w:r>
        <w:rPr>
          <w:rFonts w:ascii="Times New Roman" w:hAnsi="Times New Roman"/>
          <w:sz w:val="28"/>
          <w:szCs w:val="28"/>
          <w:highlight w:val="none"/>
        </w:rPr>
        <w:t xml:space="preserve">10.10.2025</w:t>
      </w:r>
      <w:r>
        <w:rPr>
          <w:rFonts w:ascii="Times New Roman" w:hAnsi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/>
          <w:sz w:val="28"/>
          <w:szCs w:val="28"/>
          <w:highlight w:val="none"/>
        </w:rPr>
        <w:t xml:space="preserve">12-8000</w:t>
      </w:r>
      <w:r>
        <w:rPr>
          <w:rFonts w:ascii="Times New Roman" w:hAnsi="Times New Roman"/>
          <w:sz w:val="28"/>
          <w:szCs w:val="28"/>
          <w:highlight w:val="none"/>
        </w:rPr>
        <w:t xml:space="preserve"> по вопросу корректировки нормативных затрат и внесения соответствующих изменений в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государственное задание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государственного </w:t>
      </w:r>
      <w:r>
        <w:rPr>
          <w:rFonts w:ascii="Times New Roman" w:hAnsi="Times New Roman"/>
          <w:sz w:val="28"/>
          <w:szCs w:val="28"/>
          <w:highlight w:val="none"/>
        </w:rPr>
        <w:t xml:space="preserve">бюджетного учреждения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Республики Татарстан «Нурлатский лесхоз»</w:t>
      </w:r>
      <w:r>
        <w:rPr>
          <w:rFonts w:ascii="Times New Roman" w:hAnsi="Times New Roman"/>
          <w:sz w:val="28"/>
          <w:szCs w:val="28"/>
          <w:highlight w:val="none"/>
        </w:rPr>
        <w:t xml:space="preserve"> (далее – ГБУ РТ «</w:t>
      </w:r>
      <w:r>
        <w:rPr>
          <w:rFonts w:ascii="Times New Roman" w:hAnsi="Times New Roman"/>
          <w:sz w:val="28"/>
          <w:szCs w:val="28"/>
          <w:highlight w:val="none"/>
        </w:rPr>
        <w:t xml:space="preserve">Нурлатский лесхоз</w:t>
      </w:r>
      <w:r>
        <w:rPr>
          <w:rFonts w:ascii="Times New Roman" w:hAnsi="Times New Roman"/>
          <w:sz w:val="28"/>
          <w:szCs w:val="28"/>
          <w:highlight w:val="none"/>
        </w:rPr>
        <w:t xml:space="preserve">»)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/>
    </w:p>
    <w:p>
      <w:pPr>
        <w:pBdr/>
        <w:spacing w:after="0" w:line="36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-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во исполнение пункта 2 распоряжения Кабинета Министров Республики Татарстан от 22.10.2025 №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2372-р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о предоставлении субсидии государственному бюджетному учреждению «Комплекс-52» (далее – ГБУ «Комплекс-52»)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на увеличение объема финансового обеспечения выполнения государственного задания в части оплаты эксплуатационных расходов, услуг связи, коммунальных услуг, услуг страхования, а также аренды имущества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</w:t>
      </w:r>
      <w:r>
        <w:rPr>
          <w:rFonts w:ascii="Times New Roman" w:hAnsi="Times New Roman"/>
          <w:sz w:val="28"/>
          <w:szCs w:val="28"/>
          <w:highlight w:val="none"/>
        </w:rPr>
        <w:t xml:space="preserve">ятся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</w:t>
      </w:r>
      <w:r>
        <w:rPr>
          <w:rFonts w:ascii="Times New Roman" w:hAnsi="Times New Roman"/>
          <w:sz w:val="28"/>
          <w:szCs w:val="28"/>
          <w:highlight w:val="none"/>
        </w:rPr>
        <w:t xml:space="preserve">ия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части дополнения и </w:t>
      </w:r>
      <w:r>
        <w:rPr>
          <w:rFonts w:ascii="Times New Roman" w:hAnsi="Times New Roman"/>
          <w:sz w:val="28"/>
          <w:szCs w:val="28"/>
          <w:highlight w:val="none"/>
        </w:rPr>
        <w:t xml:space="preserve">корректировки отдельных </w:t>
      </w:r>
      <w:r>
        <w:rPr>
          <w:rFonts w:ascii="Times New Roman" w:hAnsi="Times New Roman"/>
          <w:sz w:val="28"/>
          <w:szCs w:val="28"/>
          <w:highlight w:val="none"/>
        </w:rPr>
        <w:t xml:space="preserve">нормативных затратах на государственные работы, выполняемые </w:t>
      </w:r>
      <w:r>
        <w:rPr>
          <w:rFonts w:ascii="Times New Roman" w:hAnsi="Times New Roman"/>
          <w:sz w:val="28"/>
          <w:szCs w:val="28"/>
          <w:highlight w:val="none"/>
        </w:rPr>
        <w:t xml:space="preserve">ГБУ РТ «Нурлатский лесхоз»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ГБУ «Комплекс-52»</w:t>
      </w:r>
      <w:r>
        <w:rPr>
          <w:rFonts w:ascii="Times New Roman" w:hAnsi="Times New Roman"/>
          <w:sz w:val="28"/>
          <w:szCs w:val="28"/>
          <w:highlight w:val="none"/>
        </w:rPr>
        <w:t xml:space="preserve"> на 2025 год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/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  <w:t xml:space="preserve">Отсутствует необходимость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в проведении оценки регулирующего воздействия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По итогам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независимой антикоррупционной экспертизы</w:t>
      </w:r>
      <w:r>
        <w:rPr>
          <w:rFonts w:ascii="Times New Roman" w:hAnsi="Times New Roman"/>
          <w:sz w:val="28"/>
          <w:szCs w:val="28"/>
        </w:rPr>
        <w:t xml:space="preserve"> проекта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/>
          <w:sz w:val="28"/>
          <w:szCs w:val="28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заключений не поступало.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headerReference w:type="default" r:id="rId10"/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7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6">
    <w:nsid w:val="6B15D60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1">
    <w:name w:val="Placeholder Text"/>
    <w:basedOn w:val="908"/>
    <w:uiPriority w:val="99"/>
    <w:semiHidden/>
    <w:pPr>
      <w:pBdr/>
      <w:spacing/>
      <w:ind/>
    </w:pPr>
    <w:rPr>
      <w:color w:val="666666"/>
    </w:rPr>
  </w:style>
  <w:style w:type="table" w:styleId="77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Table Grid"/>
    <w:basedOn w:val="7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Table Grid Light"/>
    <w:basedOn w:val="7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1"/>
    <w:basedOn w:val="7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2"/>
    <w:basedOn w:val="7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1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2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3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4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5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6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1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2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3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4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5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6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1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2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3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4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5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6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9">
    <w:name w:val="Heading 1"/>
    <w:basedOn w:val="960"/>
    <w:next w:val="960"/>
    <w:link w:val="91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0">
    <w:name w:val="Heading 2"/>
    <w:basedOn w:val="960"/>
    <w:next w:val="960"/>
    <w:link w:val="91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1">
    <w:name w:val="Heading 3"/>
    <w:basedOn w:val="960"/>
    <w:next w:val="960"/>
    <w:link w:val="91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2">
    <w:name w:val="Heading 4"/>
    <w:basedOn w:val="960"/>
    <w:next w:val="960"/>
    <w:link w:val="91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3">
    <w:name w:val="Heading 5"/>
    <w:basedOn w:val="960"/>
    <w:next w:val="960"/>
    <w:link w:val="91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4">
    <w:name w:val="Heading 6"/>
    <w:basedOn w:val="960"/>
    <w:next w:val="960"/>
    <w:link w:val="91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5">
    <w:name w:val="Heading 7"/>
    <w:basedOn w:val="960"/>
    <w:next w:val="960"/>
    <w:link w:val="91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6">
    <w:name w:val="Heading 8"/>
    <w:basedOn w:val="960"/>
    <w:next w:val="960"/>
    <w:link w:val="91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7">
    <w:name w:val="Heading 9"/>
    <w:basedOn w:val="960"/>
    <w:next w:val="960"/>
    <w:link w:val="91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numbering" w:styleId="909" w:default="1">
    <w:name w:val="No List"/>
    <w:uiPriority w:val="99"/>
    <w:semiHidden/>
    <w:unhideWhenUsed/>
    <w:pPr>
      <w:pBdr/>
      <w:spacing/>
      <w:ind/>
    </w:pPr>
  </w:style>
  <w:style w:type="character" w:styleId="910">
    <w:name w:val="Heading 1 Char"/>
    <w:basedOn w:val="908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1">
    <w:name w:val="Heading 2 Char"/>
    <w:basedOn w:val="908"/>
    <w:link w:val="9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2">
    <w:name w:val="Heading 3 Char"/>
    <w:basedOn w:val="908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3">
    <w:name w:val="Heading 4 Char"/>
    <w:basedOn w:val="908"/>
    <w:link w:val="90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4">
    <w:name w:val="Heading 5 Char"/>
    <w:basedOn w:val="908"/>
    <w:link w:val="9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5">
    <w:name w:val="Heading 6 Char"/>
    <w:basedOn w:val="908"/>
    <w:link w:val="9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6">
    <w:name w:val="Heading 7 Char"/>
    <w:basedOn w:val="908"/>
    <w:link w:val="9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7">
    <w:name w:val="Heading 8 Char"/>
    <w:basedOn w:val="908"/>
    <w:link w:val="9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8">
    <w:name w:val="Heading 9 Char"/>
    <w:basedOn w:val="908"/>
    <w:link w:val="9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9">
    <w:name w:val="Title"/>
    <w:basedOn w:val="960"/>
    <w:next w:val="960"/>
    <w:link w:val="92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0">
    <w:name w:val="Title Char"/>
    <w:basedOn w:val="908"/>
    <w:link w:val="91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1">
    <w:name w:val="Subtitle"/>
    <w:basedOn w:val="960"/>
    <w:next w:val="960"/>
    <w:link w:val="92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2">
    <w:name w:val="Subtitle Char"/>
    <w:basedOn w:val="908"/>
    <w:link w:val="92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3">
    <w:name w:val="Quote"/>
    <w:basedOn w:val="960"/>
    <w:next w:val="960"/>
    <w:link w:val="92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4">
    <w:name w:val="Quote Char"/>
    <w:basedOn w:val="908"/>
    <w:link w:val="92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5">
    <w:name w:val="List Paragraph"/>
    <w:basedOn w:val="960"/>
    <w:uiPriority w:val="34"/>
    <w:qFormat/>
    <w:pPr>
      <w:pBdr/>
      <w:spacing/>
      <w:ind w:left="720"/>
      <w:contextualSpacing w:val="true"/>
    </w:pPr>
  </w:style>
  <w:style w:type="character" w:styleId="926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7">
    <w:name w:val="Intense Quote"/>
    <w:basedOn w:val="960"/>
    <w:next w:val="960"/>
    <w:link w:val="92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8">
    <w:name w:val="Intense Quote Char"/>
    <w:basedOn w:val="908"/>
    <w:link w:val="92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9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0">
    <w:name w:val="No Spacing"/>
    <w:basedOn w:val="960"/>
    <w:uiPriority w:val="1"/>
    <w:qFormat/>
    <w:pPr>
      <w:pBdr/>
      <w:spacing w:after="0" w:line="240" w:lineRule="auto"/>
      <w:ind/>
    </w:pPr>
  </w:style>
  <w:style w:type="character" w:styleId="93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93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93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6">
    <w:name w:val="Header"/>
    <w:basedOn w:val="960"/>
    <w:link w:val="9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7">
    <w:name w:val="Header Char"/>
    <w:basedOn w:val="908"/>
    <w:link w:val="936"/>
    <w:uiPriority w:val="99"/>
    <w:pPr>
      <w:pBdr/>
      <w:spacing/>
      <w:ind/>
    </w:pPr>
  </w:style>
  <w:style w:type="paragraph" w:styleId="938">
    <w:name w:val="Footer"/>
    <w:basedOn w:val="960"/>
    <w:link w:val="93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9">
    <w:name w:val="Footer Char"/>
    <w:basedOn w:val="908"/>
    <w:link w:val="938"/>
    <w:uiPriority w:val="99"/>
    <w:pPr>
      <w:pBdr/>
      <w:spacing/>
      <w:ind/>
    </w:pPr>
  </w:style>
  <w:style w:type="paragraph" w:styleId="940">
    <w:name w:val="Caption"/>
    <w:basedOn w:val="960"/>
    <w:next w:val="9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1">
    <w:name w:val="footnote text"/>
    <w:basedOn w:val="960"/>
    <w:link w:val="9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2">
    <w:name w:val="Footnote Text Char"/>
    <w:basedOn w:val="908"/>
    <w:link w:val="941"/>
    <w:uiPriority w:val="99"/>
    <w:semiHidden/>
    <w:pPr>
      <w:pBdr/>
      <w:spacing/>
      <w:ind/>
    </w:pPr>
    <w:rPr>
      <w:sz w:val="20"/>
      <w:szCs w:val="20"/>
    </w:rPr>
  </w:style>
  <w:style w:type="character" w:styleId="943">
    <w:name w:val="foot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944">
    <w:name w:val="endnote text"/>
    <w:basedOn w:val="960"/>
    <w:link w:val="94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5">
    <w:name w:val="Endnote Text Char"/>
    <w:basedOn w:val="908"/>
    <w:link w:val="944"/>
    <w:uiPriority w:val="99"/>
    <w:semiHidden/>
    <w:pPr>
      <w:pBdr/>
      <w:spacing/>
      <w:ind/>
    </w:pPr>
    <w:rPr>
      <w:sz w:val="20"/>
      <w:szCs w:val="20"/>
    </w:rPr>
  </w:style>
  <w:style w:type="character" w:styleId="946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character" w:styleId="947">
    <w:name w:val="Hyperlink"/>
    <w:basedOn w:val="9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8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9">
    <w:name w:val="toc 1"/>
    <w:basedOn w:val="960"/>
    <w:next w:val="960"/>
    <w:uiPriority w:val="39"/>
    <w:unhideWhenUsed/>
    <w:pPr>
      <w:pBdr/>
      <w:spacing w:after="100"/>
      <w:ind/>
    </w:pPr>
  </w:style>
  <w:style w:type="paragraph" w:styleId="950">
    <w:name w:val="toc 2"/>
    <w:basedOn w:val="960"/>
    <w:next w:val="960"/>
    <w:uiPriority w:val="39"/>
    <w:unhideWhenUsed/>
    <w:pPr>
      <w:pBdr/>
      <w:spacing w:after="100"/>
      <w:ind w:left="220"/>
    </w:pPr>
  </w:style>
  <w:style w:type="paragraph" w:styleId="951">
    <w:name w:val="toc 3"/>
    <w:basedOn w:val="960"/>
    <w:next w:val="960"/>
    <w:uiPriority w:val="39"/>
    <w:unhideWhenUsed/>
    <w:pPr>
      <w:pBdr/>
      <w:spacing w:after="100"/>
      <w:ind w:left="440"/>
    </w:pPr>
  </w:style>
  <w:style w:type="paragraph" w:styleId="952">
    <w:name w:val="toc 4"/>
    <w:basedOn w:val="960"/>
    <w:next w:val="960"/>
    <w:uiPriority w:val="39"/>
    <w:unhideWhenUsed/>
    <w:pPr>
      <w:pBdr/>
      <w:spacing w:after="100"/>
      <w:ind w:left="660"/>
    </w:pPr>
  </w:style>
  <w:style w:type="paragraph" w:styleId="953">
    <w:name w:val="toc 5"/>
    <w:basedOn w:val="960"/>
    <w:next w:val="960"/>
    <w:uiPriority w:val="39"/>
    <w:unhideWhenUsed/>
    <w:pPr>
      <w:pBdr/>
      <w:spacing w:after="100"/>
      <w:ind w:left="880"/>
    </w:pPr>
  </w:style>
  <w:style w:type="paragraph" w:styleId="954">
    <w:name w:val="toc 6"/>
    <w:basedOn w:val="960"/>
    <w:next w:val="960"/>
    <w:uiPriority w:val="39"/>
    <w:unhideWhenUsed/>
    <w:pPr>
      <w:pBdr/>
      <w:spacing w:after="100"/>
      <w:ind w:left="1100"/>
    </w:pPr>
  </w:style>
  <w:style w:type="paragraph" w:styleId="955">
    <w:name w:val="toc 7"/>
    <w:basedOn w:val="960"/>
    <w:next w:val="960"/>
    <w:uiPriority w:val="39"/>
    <w:unhideWhenUsed/>
    <w:pPr>
      <w:pBdr/>
      <w:spacing w:after="100"/>
      <w:ind w:left="1320"/>
    </w:pPr>
  </w:style>
  <w:style w:type="paragraph" w:styleId="956">
    <w:name w:val="toc 8"/>
    <w:basedOn w:val="960"/>
    <w:next w:val="960"/>
    <w:uiPriority w:val="39"/>
    <w:unhideWhenUsed/>
    <w:pPr>
      <w:pBdr/>
      <w:spacing w:after="100"/>
      <w:ind w:left="1540"/>
    </w:pPr>
  </w:style>
  <w:style w:type="paragraph" w:styleId="957">
    <w:name w:val="toc 9"/>
    <w:basedOn w:val="960"/>
    <w:next w:val="960"/>
    <w:uiPriority w:val="39"/>
    <w:unhideWhenUsed/>
    <w:pPr>
      <w:pBdr/>
      <w:spacing w:after="100"/>
      <w:ind w:left="1760"/>
    </w:pPr>
  </w:style>
  <w:style w:type="paragraph" w:styleId="958">
    <w:name w:val="TOC Heading"/>
    <w:uiPriority w:val="39"/>
    <w:unhideWhenUsed/>
    <w:pPr>
      <w:pBdr/>
      <w:spacing/>
      <w:ind/>
    </w:pPr>
  </w:style>
  <w:style w:type="paragraph" w:styleId="959">
    <w:name w:val="table of figures"/>
    <w:basedOn w:val="960"/>
    <w:next w:val="960"/>
    <w:uiPriority w:val="99"/>
    <w:unhideWhenUsed/>
    <w:pPr>
      <w:pBdr/>
      <w:spacing w:after="0" w:afterAutospacing="0"/>
      <w:ind/>
    </w:pPr>
  </w:style>
  <w:style w:type="paragraph" w:styleId="960" w:default="1">
    <w:name w:val="Normal"/>
    <w:next w:val="960"/>
    <w:link w:val="960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61">
    <w:name w:val="Основной шрифт абзаца"/>
    <w:next w:val="961"/>
    <w:link w:val="960"/>
    <w:uiPriority w:val="1"/>
    <w:unhideWhenUsed/>
    <w:pPr>
      <w:pBdr/>
      <w:spacing/>
      <w:ind/>
    </w:pPr>
  </w:style>
  <w:style w:type="table" w:styleId="962">
    <w:name w:val="Обычная таблица"/>
    <w:next w:val="962"/>
    <w:link w:val="960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3">
    <w:name w:val="Нет списка"/>
    <w:next w:val="963"/>
    <w:link w:val="960"/>
    <w:uiPriority w:val="99"/>
    <w:semiHidden/>
    <w:unhideWhenUsed/>
    <w:pPr>
      <w:pBdr/>
      <w:spacing/>
      <w:ind/>
    </w:pPr>
  </w:style>
  <w:style w:type="paragraph" w:styleId="964">
    <w:name w:val="Абзац списка"/>
    <w:basedOn w:val="960"/>
    <w:next w:val="964"/>
    <w:link w:val="960"/>
    <w:uiPriority w:val="34"/>
    <w:qFormat/>
    <w:pPr>
      <w:pBdr/>
      <w:spacing/>
      <w:ind w:left="720"/>
      <w:contextualSpacing w:val="true"/>
    </w:pPr>
  </w:style>
  <w:style w:type="table" w:styleId="965">
    <w:name w:val="Сетка таблицы"/>
    <w:basedOn w:val="962"/>
    <w:next w:val="965"/>
    <w:link w:val="960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6">
    <w:name w:val="ConsPlusNormal"/>
    <w:next w:val="966"/>
    <w:link w:val="960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7">
    <w:name w:val="Верхний колонтитул"/>
    <w:basedOn w:val="960"/>
    <w:next w:val="967"/>
    <w:link w:val="96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8">
    <w:name w:val="Верхний колонтитул Знак"/>
    <w:next w:val="968"/>
    <w:link w:val="967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9">
    <w:name w:val="Нижний колонтитул"/>
    <w:basedOn w:val="960"/>
    <w:next w:val="969"/>
    <w:link w:val="97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0">
    <w:name w:val="Нижний колонтитул Знак"/>
    <w:basedOn w:val="961"/>
    <w:next w:val="970"/>
    <w:link w:val="969"/>
    <w:uiPriority w:val="99"/>
    <w:pPr>
      <w:pBdr/>
      <w:spacing/>
      <w:ind/>
    </w:pPr>
  </w:style>
  <w:style w:type="paragraph" w:styleId="971">
    <w:name w:val="Текст выноски"/>
    <w:basedOn w:val="960"/>
    <w:next w:val="971"/>
    <w:link w:val="972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72">
    <w:name w:val="Текст выноски Знак"/>
    <w:next w:val="972"/>
    <w:link w:val="97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3">
    <w:name w:val="ConsPlusCell"/>
    <w:next w:val="973"/>
    <w:link w:val="960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4">
    <w:name w:val="ConsPlusNonformat"/>
    <w:next w:val="974"/>
    <w:link w:val="960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5">
    <w:name w:val="Гиперссылка"/>
    <w:next w:val="975"/>
    <w:link w:val="960"/>
    <w:uiPriority w:val="99"/>
    <w:unhideWhenUsed/>
    <w:pPr>
      <w:pBdr/>
      <w:spacing/>
      <w:ind/>
    </w:pPr>
    <w:rPr>
      <w:color w:val="0563c1"/>
      <w:u w:val="single"/>
    </w:rPr>
  </w:style>
  <w:style w:type="numbering" w:styleId="976">
    <w:name w:val="Нет списка1"/>
    <w:next w:val="963"/>
    <w:link w:val="960"/>
    <w:uiPriority w:val="99"/>
    <w:semiHidden/>
    <w:unhideWhenUsed/>
    <w:pPr>
      <w:pBdr/>
      <w:spacing/>
      <w:ind/>
    </w:pPr>
  </w:style>
  <w:style w:type="table" w:styleId="977">
    <w:name w:val="Сетка таблицы1"/>
    <w:basedOn w:val="962"/>
    <w:next w:val="965"/>
    <w:link w:val="960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8">
    <w:name w:val="Просмотренная гиперссылка"/>
    <w:next w:val="978"/>
    <w:link w:val="960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79">
    <w:name w:val="xl65"/>
    <w:basedOn w:val="960"/>
    <w:next w:val="979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0">
    <w:name w:val="xl66"/>
    <w:basedOn w:val="960"/>
    <w:next w:val="980"/>
    <w:link w:val="96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1">
    <w:name w:val="xl67"/>
    <w:basedOn w:val="960"/>
    <w:next w:val="981"/>
    <w:link w:val="960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2">
    <w:name w:val="xl68"/>
    <w:basedOn w:val="960"/>
    <w:next w:val="982"/>
    <w:link w:val="96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3">
    <w:name w:val="xl69"/>
    <w:basedOn w:val="960"/>
    <w:next w:val="983"/>
    <w:link w:val="960"/>
    <w:pPr>
      <w:pBdr>
        <w:left w:val="single" w:color="000000" w:sz="4" w:space="0"/>
        <w:right w:val="single" w:color="000000" w:sz="4" w:space="0"/>
      </w:pBdr>
      <w:shd w:val="clear" w:color="000000" w:fill="8497b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4">
    <w:name w:val="xl70"/>
    <w:basedOn w:val="960"/>
    <w:next w:val="984"/>
    <w:link w:val="960"/>
    <w:pPr>
      <w:pBdr>
        <w:left w:val="single" w:color="000000" w:sz="4" w:space="0"/>
        <w:right w:val="single" w:color="000000" w:sz="4" w:space="0"/>
      </w:pBdr>
      <w:shd w:val="clear" w:color="000000" w:fill="33cc33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5">
    <w:name w:val="xl71"/>
    <w:basedOn w:val="960"/>
    <w:next w:val="985"/>
    <w:link w:val="96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6">
    <w:name w:val="xl72"/>
    <w:basedOn w:val="960"/>
    <w:next w:val="986"/>
    <w:link w:val="960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7">
    <w:name w:val="xl73"/>
    <w:basedOn w:val="960"/>
    <w:next w:val="987"/>
    <w:link w:val="96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8">
    <w:name w:val="xl74"/>
    <w:basedOn w:val="960"/>
    <w:next w:val="988"/>
    <w:link w:val="96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9">
    <w:name w:val="xl75"/>
    <w:basedOn w:val="960"/>
    <w:next w:val="989"/>
    <w:link w:val="960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0">
    <w:name w:val="xl76"/>
    <w:basedOn w:val="960"/>
    <w:next w:val="990"/>
    <w:link w:val="96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1">
    <w:name w:val="xl77"/>
    <w:basedOn w:val="960"/>
    <w:next w:val="991"/>
    <w:link w:val="960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2">
    <w:name w:val="xl78"/>
    <w:basedOn w:val="960"/>
    <w:next w:val="992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3">
    <w:name w:val="xl79"/>
    <w:basedOn w:val="960"/>
    <w:next w:val="993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994">
    <w:name w:val="Нет списка2"/>
    <w:next w:val="963"/>
    <w:link w:val="960"/>
    <w:uiPriority w:val="99"/>
    <w:semiHidden/>
    <w:unhideWhenUsed/>
    <w:pPr>
      <w:pBdr/>
      <w:spacing/>
      <w:ind/>
    </w:pPr>
  </w:style>
  <w:style w:type="paragraph" w:styleId="995">
    <w:name w:val="xl80"/>
    <w:basedOn w:val="960"/>
    <w:next w:val="995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6">
    <w:name w:val="xl81"/>
    <w:basedOn w:val="960"/>
    <w:next w:val="996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7">
    <w:name w:val="xl82"/>
    <w:basedOn w:val="960"/>
    <w:next w:val="997"/>
    <w:link w:val="960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8">
    <w:name w:val="xl83"/>
    <w:basedOn w:val="960"/>
    <w:next w:val="998"/>
    <w:link w:val="96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9">
    <w:name w:val="xl84"/>
    <w:basedOn w:val="960"/>
    <w:next w:val="999"/>
    <w:link w:val="960"/>
    <w:pPr>
      <w:pBdr>
        <w:top w:val="single" w:color="000000" w:sz="4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0">
    <w:name w:val="xl85"/>
    <w:basedOn w:val="960"/>
    <w:next w:val="1000"/>
    <w:link w:val="96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1">
    <w:name w:val="xl86"/>
    <w:basedOn w:val="960"/>
    <w:next w:val="1001"/>
    <w:link w:val="960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2">
    <w:name w:val="xl87"/>
    <w:basedOn w:val="960"/>
    <w:next w:val="1002"/>
    <w:link w:val="960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3">
    <w:name w:val="xl88"/>
    <w:basedOn w:val="960"/>
    <w:next w:val="1003"/>
    <w:link w:val="96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4">
    <w:name w:val="xl89"/>
    <w:basedOn w:val="960"/>
    <w:next w:val="1004"/>
    <w:link w:val="960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5">
    <w:name w:val="xl90"/>
    <w:basedOn w:val="960"/>
    <w:next w:val="1005"/>
    <w:link w:val="96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6">
    <w:name w:val="xl91"/>
    <w:basedOn w:val="960"/>
    <w:next w:val="1006"/>
    <w:link w:val="96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7">
    <w:name w:val="xl92"/>
    <w:basedOn w:val="960"/>
    <w:next w:val="1007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8">
    <w:name w:val="xl93"/>
    <w:basedOn w:val="960"/>
    <w:next w:val="1008"/>
    <w:link w:val="96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9">
    <w:name w:val="xl94"/>
    <w:basedOn w:val="960"/>
    <w:next w:val="1009"/>
    <w:link w:val="960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0">
    <w:name w:val="xl95"/>
    <w:basedOn w:val="960"/>
    <w:next w:val="1010"/>
    <w:link w:val="960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1">
    <w:name w:val="xl96"/>
    <w:basedOn w:val="960"/>
    <w:next w:val="1011"/>
    <w:link w:val="960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2">
    <w:name w:val="xl97"/>
    <w:basedOn w:val="960"/>
    <w:next w:val="1012"/>
    <w:link w:val="960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3">
    <w:name w:val="xl98"/>
    <w:basedOn w:val="960"/>
    <w:next w:val="1013"/>
    <w:link w:val="960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4">
    <w:name w:val="xl99"/>
    <w:basedOn w:val="960"/>
    <w:next w:val="1014"/>
    <w:link w:val="960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5">
    <w:name w:val="xl100"/>
    <w:basedOn w:val="960"/>
    <w:next w:val="1015"/>
    <w:link w:val="96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6">
    <w:name w:val="xl101"/>
    <w:basedOn w:val="960"/>
    <w:next w:val="1016"/>
    <w:link w:val="960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7">
    <w:name w:val="xl102"/>
    <w:basedOn w:val="960"/>
    <w:next w:val="1017"/>
    <w:link w:val="960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18">
    <w:name w:val="Нет списка3"/>
    <w:next w:val="963"/>
    <w:link w:val="960"/>
    <w:uiPriority w:val="99"/>
    <w:semiHidden/>
    <w:unhideWhenUsed/>
    <w:pPr>
      <w:pBdr/>
      <w:spacing/>
      <w:ind/>
    </w:pPr>
  </w:style>
  <w:style w:type="table" w:styleId="1019">
    <w:name w:val="Сетка таблицы2"/>
    <w:basedOn w:val="962"/>
    <w:next w:val="965"/>
    <w:link w:val="960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0">
    <w:name w:val="Нет списка11"/>
    <w:next w:val="963"/>
    <w:link w:val="960"/>
    <w:uiPriority w:val="99"/>
    <w:semiHidden/>
    <w:unhideWhenUsed/>
    <w:pPr>
      <w:pBdr/>
      <w:spacing/>
      <w:ind/>
    </w:pPr>
  </w:style>
  <w:style w:type="table" w:styleId="1021">
    <w:name w:val="Сетка таблицы11"/>
    <w:basedOn w:val="962"/>
    <w:next w:val="965"/>
    <w:link w:val="960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2">
    <w:name w:val="Нет списка21"/>
    <w:next w:val="963"/>
    <w:link w:val="960"/>
    <w:uiPriority w:val="99"/>
    <w:semiHidden/>
    <w:unhideWhenUsed/>
    <w:pPr>
      <w:pBdr/>
      <w:spacing/>
      <w:ind/>
    </w:pPr>
  </w:style>
  <w:style w:type="paragraph" w:styleId="1023">
    <w:name w:val="msonormal"/>
    <w:basedOn w:val="960"/>
    <w:next w:val="1023"/>
    <w:link w:val="96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4">
    <w:name w:val="xl64"/>
    <w:basedOn w:val="960"/>
    <w:next w:val="1024"/>
    <w:link w:val="96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5">
    <w:name w:val="xl103"/>
    <w:basedOn w:val="960"/>
    <w:next w:val="1025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cc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6">
    <w:name w:val="xl104"/>
    <w:basedOn w:val="960"/>
    <w:next w:val="1026"/>
    <w:link w:val="960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7">
    <w:name w:val="xl105"/>
    <w:basedOn w:val="960"/>
    <w:next w:val="1027"/>
    <w:link w:val="960"/>
    <w:pPr>
      <w:pBdr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8">
    <w:name w:val="xl106"/>
    <w:basedOn w:val="960"/>
    <w:next w:val="1028"/>
    <w:link w:val="96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9">
    <w:name w:val="xl107"/>
    <w:basedOn w:val="960"/>
    <w:next w:val="1029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0">
    <w:name w:val="xl108"/>
    <w:basedOn w:val="960"/>
    <w:next w:val="1030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1">
    <w:name w:val="xl109"/>
    <w:basedOn w:val="960"/>
    <w:next w:val="1031"/>
    <w:link w:val="96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2">
    <w:name w:val="xl110"/>
    <w:basedOn w:val="960"/>
    <w:next w:val="1032"/>
    <w:link w:val="960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3">
    <w:name w:val="xl111"/>
    <w:basedOn w:val="960"/>
    <w:next w:val="1033"/>
    <w:link w:val="960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4">
    <w:name w:val="xl112"/>
    <w:basedOn w:val="960"/>
    <w:next w:val="1034"/>
    <w:link w:val="960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5">
    <w:name w:val="xl113"/>
    <w:basedOn w:val="960"/>
    <w:next w:val="1035"/>
    <w:link w:val="960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6">
    <w:name w:val="xl114"/>
    <w:basedOn w:val="960"/>
    <w:next w:val="1036"/>
    <w:link w:val="960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7">
    <w:name w:val="xl115"/>
    <w:basedOn w:val="960"/>
    <w:next w:val="1037"/>
    <w:link w:val="960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8">
    <w:name w:val="xl116"/>
    <w:basedOn w:val="960"/>
    <w:next w:val="1038"/>
    <w:link w:val="960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9">
    <w:name w:val="xl117"/>
    <w:basedOn w:val="960"/>
    <w:next w:val="1039"/>
    <w:link w:val="960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0">
    <w:name w:val="xl118"/>
    <w:basedOn w:val="960"/>
    <w:next w:val="1040"/>
    <w:link w:val="96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1">
    <w:name w:val="xl119"/>
    <w:basedOn w:val="960"/>
    <w:next w:val="1041"/>
    <w:link w:val="96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2">
    <w:name w:val="xl120"/>
    <w:basedOn w:val="960"/>
    <w:next w:val="1042"/>
    <w:link w:val="960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3">
    <w:name w:val="xl121"/>
    <w:basedOn w:val="960"/>
    <w:next w:val="1043"/>
    <w:link w:val="960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4">
    <w:name w:val="xl122"/>
    <w:basedOn w:val="960"/>
    <w:next w:val="1044"/>
    <w:link w:val="960"/>
    <w:pPr>
      <w:pBdr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5">
    <w:name w:val="xl123"/>
    <w:basedOn w:val="960"/>
    <w:next w:val="1045"/>
    <w:link w:val="96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6">
    <w:name w:val="xl124"/>
    <w:basedOn w:val="960"/>
    <w:next w:val="1046"/>
    <w:link w:val="96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7">
    <w:name w:val="xl125"/>
    <w:basedOn w:val="960"/>
    <w:next w:val="1047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8">
    <w:name w:val="xl126"/>
    <w:basedOn w:val="960"/>
    <w:next w:val="1048"/>
    <w:link w:val="960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9">
    <w:name w:val="xl127"/>
    <w:basedOn w:val="960"/>
    <w:next w:val="1049"/>
    <w:link w:val="960"/>
    <w:pPr>
      <w:pBdr>
        <w:top w:val="single" w:color="000000" w:sz="4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0">
    <w:name w:val="xl128"/>
    <w:basedOn w:val="960"/>
    <w:next w:val="1050"/>
    <w:link w:val="960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1">
    <w:name w:val="xl129"/>
    <w:basedOn w:val="960"/>
    <w:next w:val="1051"/>
    <w:link w:val="960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2">
    <w:name w:val="xl130"/>
    <w:basedOn w:val="960"/>
    <w:next w:val="1052"/>
    <w:link w:val="960"/>
    <w:pPr>
      <w:pBdr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3">
    <w:name w:val="xl131"/>
    <w:basedOn w:val="960"/>
    <w:next w:val="1053"/>
    <w:link w:val="960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4">
    <w:name w:val="xl132"/>
    <w:basedOn w:val="960"/>
    <w:next w:val="1054"/>
    <w:link w:val="96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5">
    <w:name w:val="xl133"/>
    <w:basedOn w:val="960"/>
    <w:next w:val="1055"/>
    <w:link w:val="960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056">
    <w:name w:val="Неразрешенное упоминание"/>
    <w:next w:val="1056"/>
    <w:link w:val="96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57">
    <w:name w:val="Обычный (веб)"/>
    <w:basedOn w:val="960"/>
    <w:next w:val="1057"/>
    <w:link w:val="960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  <w:style w:type="character" w:styleId="1058" w:customStyle="1">
    <w:name w:val="StGen0"/>
    <w:pPr>
      <w:pBdr/>
      <w:spacing/>
      <w:ind/>
    </w:pPr>
    <w:rPr>
      <w:rFonts w:ascii="Times New Roman" w:hAnsi="Times New Roman" w:cs="Times New Roman"/>
      <w:sz w:val="28"/>
      <w:szCs w:val="28"/>
    </w:rPr>
  </w:style>
  <w:style w:type="paragraph" w:styleId="1059" w:customStyle="1">
    <w:name w:val="s_1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60" w:customStyle="1">
    <w:name w:val="s_1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661</cp:revision>
  <dcterms:created xsi:type="dcterms:W3CDTF">2016-09-30T12:20:00Z</dcterms:created>
  <dcterms:modified xsi:type="dcterms:W3CDTF">2025-10-23T08:17:57Z</dcterms:modified>
  <cp:version>1048576</cp:version>
</cp:coreProperties>
</file>