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0FD" w:rsidRPr="00414A50" w:rsidRDefault="00D760FD" w:rsidP="00FC371B">
      <w:pPr>
        <w:widowControl w:val="0"/>
        <w:pBdr>
          <w:top w:val="nil"/>
          <w:left w:val="nil"/>
          <w:bottom w:val="nil"/>
          <w:right w:val="nil"/>
          <w:between w:val="nil"/>
        </w:pBdr>
        <w:ind w:left="68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14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Утверждена </w:t>
      </w:r>
    </w:p>
    <w:p w:rsidR="00D760FD" w:rsidRPr="00414A50" w:rsidRDefault="00D760FD" w:rsidP="00FC371B">
      <w:pPr>
        <w:widowControl w:val="0"/>
        <w:pBdr>
          <w:top w:val="nil"/>
          <w:left w:val="nil"/>
          <w:bottom w:val="nil"/>
          <w:right w:val="nil"/>
          <w:between w:val="nil"/>
        </w:pBdr>
        <w:ind w:left="68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4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</w:t>
      </w:r>
    </w:p>
    <w:p w:rsidR="00D760FD" w:rsidRPr="00414A50" w:rsidRDefault="00D760FD" w:rsidP="00FC371B">
      <w:pPr>
        <w:widowControl w:val="0"/>
        <w:pBdr>
          <w:top w:val="nil"/>
          <w:left w:val="nil"/>
          <w:bottom w:val="nil"/>
          <w:right w:val="nil"/>
          <w:between w:val="nil"/>
        </w:pBdr>
        <w:ind w:left="68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4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Кабинета Министров </w:t>
      </w:r>
    </w:p>
    <w:p w:rsidR="00D760FD" w:rsidRPr="00414A50" w:rsidRDefault="00D760FD" w:rsidP="00FC371B">
      <w:pPr>
        <w:widowControl w:val="0"/>
        <w:pBdr>
          <w:top w:val="nil"/>
          <w:left w:val="nil"/>
          <w:bottom w:val="nil"/>
          <w:right w:val="nil"/>
          <w:between w:val="nil"/>
        </w:pBdr>
        <w:ind w:left="68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4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Республики Татарстан </w:t>
      </w:r>
    </w:p>
    <w:p w:rsidR="00D760FD" w:rsidRPr="00414A50" w:rsidRDefault="00D760FD" w:rsidP="00FC371B">
      <w:pPr>
        <w:widowControl w:val="0"/>
        <w:pBdr>
          <w:top w:val="nil"/>
          <w:left w:val="nil"/>
          <w:bottom w:val="nil"/>
          <w:right w:val="nil"/>
          <w:between w:val="nil"/>
        </w:pBdr>
        <w:ind w:left="68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4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Pr="00414A50">
        <w:rPr>
          <w:rFonts w:ascii="Times New Roman" w:hAnsi="Times New Roman"/>
          <w:bCs/>
          <w:sz w:val="28"/>
          <w:szCs w:val="28"/>
        </w:rPr>
        <w:t>25.08.2020 № 730</w:t>
      </w:r>
    </w:p>
    <w:p w:rsidR="00D760FD" w:rsidRPr="00414A50" w:rsidRDefault="00D760FD" w:rsidP="00FC371B">
      <w:pPr>
        <w:widowControl w:val="0"/>
        <w:pBdr>
          <w:top w:val="nil"/>
          <w:left w:val="nil"/>
          <w:bottom w:val="nil"/>
          <w:right w:val="nil"/>
          <w:between w:val="nil"/>
        </w:pBdr>
        <w:ind w:left="68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4A50">
        <w:rPr>
          <w:rFonts w:ascii="Times New Roman" w:eastAsia="Times New Roman" w:hAnsi="Times New Roman" w:cs="Times New Roman"/>
          <w:color w:val="000000"/>
          <w:sz w:val="28"/>
          <w:szCs w:val="28"/>
        </w:rPr>
        <w:t>(в редакции постановления</w:t>
      </w:r>
    </w:p>
    <w:p w:rsidR="00D760FD" w:rsidRPr="00414A50" w:rsidRDefault="00D760FD" w:rsidP="00FC371B">
      <w:pPr>
        <w:widowControl w:val="0"/>
        <w:pBdr>
          <w:top w:val="nil"/>
          <w:left w:val="nil"/>
          <w:bottom w:val="nil"/>
          <w:right w:val="nil"/>
          <w:between w:val="nil"/>
        </w:pBdr>
        <w:ind w:left="68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4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Кабинета Министров </w:t>
      </w:r>
    </w:p>
    <w:p w:rsidR="00D760FD" w:rsidRPr="00414A50" w:rsidRDefault="00D760FD" w:rsidP="00FC371B">
      <w:pPr>
        <w:widowControl w:val="0"/>
        <w:pBdr>
          <w:top w:val="nil"/>
          <w:left w:val="nil"/>
          <w:bottom w:val="nil"/>
          <w:right w:val="nil"/>
          <w:between w:val="nil"/>
        </w:pBdr>
        <w:ind w:left="68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4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Республики Татарстан </w:t>
      </w:r>
    </w:p>
    <w:p w:rsidR="00D760FD" w:rsidRPr="00414A50" w:rsidRDefault="00D760FD" w:rsidP="00FC371B">
      <w:pPr>
        <w:widowControl w:val="0"/>
        <w:pBdr>
          <w:top w:val="nil"/>
          <w:left w:val="nil"/>
          <w:bottom w:val="nil"/>
          <w:right w:val="nil"/>
          <w:between w:val="nil"/>
        </w:pBdr>
        <w:ind w:left="68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4A50">
        <w:rPr>
          <w:rFonts w:ascii="Times New Roman" w:eastAsia="Times New Roman" w:hAnsi="Times New Roman" w:cs="Times New Roman"/>
          <w:color w:val="000000"/>
          <w:sz w:val="28"/>
          <w:szCs w:val="28"/>
        </w:rPr>
        <w:t>от ______ 202</w:t>
      </w:r>
      <w:r w:rsidR="00E27FDC">
        <w:rPr>
          <w:rFonts w:ascii="Times New Roman" w:eastAsia="Times New Roman" w:hAnsi="Times New Roman" w:cs="Times New Roman"/>
          <w:color w:val="000000"/>
          <w:sz w:val="28"/>
          <w:szCs w:val="28"/>
        </w:rPr>
        <w:t>5 г.</w:t>
      </w:r>
      <w:r w:rsidR="008B47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4A50">
        <w:rPr>
          <w:rFonts w:ascii="Times New Roman" w:eastAsia="Times New Roman" w:hAnsi="Times New Roman" w:cs="Times New Roman"/>
          <w:color w:val="000000"/>
          <w:sz w:val="28"/>
          <w:szCs w:val="28"/>
        </w:rPr>
        <w:t>№ ______)</w:t>
      </w:r>
    </w:p>
    <w:p w:rsidR="00C80E95" w:rsidRPr="009B52B4" w:rsidRDefault="00C80E95" w:rsidP="00D760FD">
      <w:pPr>
        <w:pStyle w:val="ConsPlusNormal"/>
        <w:jc w:val="right"/>
        <w:outlineLvl w:val="0"/>
        <w:rPr>
          <w:sz w:val="28"/>
          <w:szCs w:val="28"/>
        </w:rPr>
      </w:pPr>
    </w:p>
    <w:p w:rsidR="00C80E95" w:rsidRPr="009B52B4" w:rsidRDefault="00C80E95" w:rsidP="009B52B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53"/>
      <w:bookmarkEnd w:id="1"/>
      <w:r w:rsidRPr="009B52B4">
        <w:rPr>
          <w:rFonts w:ascii="Times New Roman" w:hAnsi="Times New Roman" w:cs="Times New Roman"/>
          <w:b w:val="0"/>
          <w:sz w:val="28"/>
          <w:szCs w:val="28"/>
        </w:rPr>
        <w:t>Государственная программа Республики Татарстан</w:t>
      </w:r>
    </w:p>
    <w:p w:rsidR="00C80E95" w:rsidRPr="009B52B4" w:rsidRDefault="00C80E95" w:rsidP="009B52B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B52B4">
        <w:rPr>
          <w:rFonts w:ascii="Times New Roman" w:hAnsi="Times New Roman" w:cs="Times New Roman"/>
          <w:b w:val="0"/>
          <w:sz w:val="28"/>
          <w:szCs w:val="28"/>
        </w:rPr>
        <w:t>«Сохранение национальной идентичности татарского народа»</w:t>
      </w:r>
    </w:p>
    <w:p w:rsidR="00C80E95" w:rsidRPr="009B52B4" w:rsidRDefault="00C80E95" w:rsidP="009B52B4">
      <w:pPr>
        <w:pStyle w:val="ConsPlusNormal"/>
        <w:jc w:val="both"/>
        <w:rPr>
          <w:sz w:val="28"/>
          <w:szCs w:val="28"/>
        </w:rPr>
      </w:pPr>
    </w:p>
    <w:p w:rsidR="00C80E95" w:rsidRPr="009B52B4" w:rsidRDefault="00C80E95" w:rsidP="009B52B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B52B4">
        <w:rPr>
          <w:rFonts w:ascii="Times New Roman" w:hAnsi="Times New Roman" w:cs="Times New Roman"/>
          <w:b w:val="0"/>
          <w:sz w:val="28"/>
          <w:szCs w:val="28"/>
        </w:rPr>
        <w:t>Стратегические приоритеты</w:t>
      </w:r>
    </w:p>
    <w:p w:rsidR="00C80E95" w:rsidRPr="009B52B4" w:rsidRDefault="00C80E95" w:rsidP="009B52B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B52B4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 Республики Татарстан</w:t>
      </w:r>
    </w:p>
    <w:p w:rsidR="00C80E95" w:rsidRPr="009B52B4" w:rsidRDefault="00EC45C1" w:rsidP="009B52B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B52B4">
        <w:rPr>
          <w:rFonts w:ascii="Times New Roman" w:hAnsi="Times New Roman" w:cs="Times New Roman"/>
          <w:b w:val="0"/>
          <w:sz w:val="28"/>
          <w:szCs w:val="28"/>
        </w:rPr>
        <w:t>«</w:t>
      </w:r>
      <w:r w:rsidR="00C80E95" w:rsidRPr="009B52B4">
        <w:rPr>
          <w:rFonts w:ascii="Times New Roman" w:hAnsi="Times New Roman" w:cs="Times New Roman"/>
          <w:b w:val="0"/>
          <w:sz w:val="28"/>
          <w:szCs w:val="28"/>
        </w:rPr>
        <w:t>Сохранение национальной идентичности татарского народа</w:t>
      </w:r>
      <w:r w:rsidRPr="009B52B4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C80E95" w:rsidRPr="009B52B4" w:rsidRDefault="00C80E95" w:rsidP="009B52B4">
      <w:pPr>
        <w:pStyle w:val="ConsPlusNormal"/>
        <w:jc w:val="both"/>
        <w:rPr>
          <w:sz w:val="28"/>
          <w:szCs w:val="28"/>
        </w:rPr>
      </w:pPr>
    </w:p>
    <w:p w:rsidR="00C80E95" w:rsidRPr="009B52B4" w:rsidRDefault="00C80E95" w:rsidP="009B52B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B52B4">
        <w:rPr>
          <w:rFonts w:ascii="Times New Roman" w:hAnsi="Times New Roman" w:cs="Times New Roman"/>
          <w:b w:val="0"/>
          <w:sz w:val="28"/>
          <w:szCs w:val="28"/>
        </w:rPr>
        <w:t>I. Оценка текущего состояния сохранения национальной</w:t>
      </w:r>
    </w:p>
    <w:p w:rsidR="00C80E95" w:rsidRPr="009B52B4" w:rsidRDefault="00C80E95" w:rsidP="009B52B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B52B4">
        <w:rPr>
          <w:rFonts w:ascii="Times New Roman" w:hAnsi="Times New Roman" w:cs="Times New Roman"/>
          <w:b w:val="0"/>
          <w:sz w:val="28"/>
          <w:szCs w:val="28"/>
        </w:rPr>
        <w:t>идентичности татарского народа</w:t>
      </w:r>
    </w:p>
    <w:p w:rsidR="00C80E95" w:rsidRPr="009B52B4" w:rsidRDefault="00C80E95" w:rsidP="009B52B4">
      <w:pPr>
        <w:pStyle w:val="ConsPlusNormal"/>
        <w:jc w:val="both"/>
        <w:rPr>
          <w:sz w:val="28"/>
          <w:szCs w:val="28"/>
        </w:rPr>
      </w:pPr>
    </w:p>
    <w:p w:rsidR="00C80E95" w:rsidRPr="009B52B4" w:rsidRDefault="00C80E95" w:rsidP="00D73523">
      <w:pPr>
        <w:pStyle w:val="ConsPlusNormal"/>
        <w:ind w:firstLine="709"/>
        <w:jc w:val="both"/>
        <w:rPr>
          <w:sz w:val="28"/>
          <w:szCs w:val="28"/>
        </w:rPr>
      </w:pPr>
      <w:r w:rsidRPr="009B52B4">
        <w:rPr>
          <w:sz w:val="28"/>
          <w:szCs w:val="28"/>
        </w:rPr>
        <w:t xml:space="preserve">Государственная программа Республики Татарстан </w:t>
      </w:r>
      <w:r w:rsidR="00EC45C1" w:rsidRPr="009B52B4">
        <w:rPr>
          <w:sz w:val="28"/>
          <w:szCs w:val="28"/>
        </w:rPr>
        <w:t>«</w:t>
      </w:r>
      <w:r w:rsidRPr="009B52B4">
        <w:rPr>
          <w:sz w:val="28"/>
          <w:szCs w:val="28"/>
        </w:rPr>
        <w:t>Сохранение национальной идентичности татарского народа</w:t>
      </w:r>
      <w:r w:rsidR="00EC45C1" w:rsidRPr="009B52B4">
        <w:rPr>
          <w:sz w:val="28"/>
          <w:szCs w:val="28"/>
        </w:rPr>
        <w:t>»</w:t>
      </w:r>
      <w:r w:rsidRPr="009B52B4">
        <w:rPr>
          <w:sz w:val="28"/>
          <w:szCs w:val="28"/>
        </w:rPr>
        <w:t xml:space="preserve"> (далее </w:t>
      </w:r>
      <w:r w:rsidR="009B52B4">
        <w:rPr>
          <w:sz w:val="28"/>
          <w:szCs w:val="28"/>
        </w:rPr>
        <w:t>–</w:t>
      </w:r>
      <w:r w:rsidRPr="009B52B4">
        <w:rPr>
          <w:sz w:val="28"/>
          <w:szCs w:val="28"/>
        </w:rPr>
        <w:t xml:space="preserve"> государственная программа Республики Татарстан) направлена на сохранение и укрепление национальной идентичности татарского народа в Республике Татарстан и за ее пределами.</w:t>
      </w:r>
    </w:p>
    <w:p w:rsidR="005E057E" w:rsidRPr="00A27290" w:rsidRDefault="005E057E" w:rsidP="005E057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290">
        <w:rPr>
          <w:rFonts w:ascii="Times New Roman" w:hAnsi="Times New Roman" w:cs="Times New Roman"/>
          <w:sz w:val="28"/>
          <w:szCs w:val="28"/>
        </w:rPr>
        <w:t xml:space="preserve">Основные направления </w:t>
      </w:r>
      <w:r w:rsidR="00473268" w:rsidRPr="00F815DE">
        <w:rPr>
          <w:rFonts w:ascii="Times New Roman" w:hAnsi="Times New Roman" w:cs="Times New Roman"/>
          <w:sz w:val="28"/>
          <w:szCs w:val="28"/>
        </w:rPr>
        <w:t>государственной программы Республики Татарстан</w:t>
      </w:r>
      <w:r w:rsidRPr="00A27290">
        <w:rPr>
          <w:rFonts w:ascii="Times New Roman" w:hAnsi="Times New Roman" w:cs="Times New Roman"/>
          <w:sz w:val="28"/>
          <w:szCs w:val="28"/>
        </w:rPr>
        <w:t xml:space="preserve"> включают:</w:t>
      </w:r>
    </w:p>
    <w:p w:rsidR="005E057E" w:rsidRPr="00A27290" w:rsidRDefault="00384932" w:rsidP="005E057E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5DE">
        <w:rPr>
          <w:rFonts w:ascii="Times New Roman" w:hAnsi="Times New Roman" w:cs="Times New Roman"/>
          <w:sz w:val="28"/>
          <w:szCs w:val="28"/>
        </w:rPr>
        <w:t>п</w:t>
      </w:r>
      <w:r w:rsidR="005E057E" w:rsidRPr="00F815DE">
        <w:rPr>
          <w:rFonts w:ascii="Times New Roman" w:hAnsi="Times New Roman" w:cs="Times New Roman"/>
          <w:sz w:val="28"/>
          <w:szCs w:val="28"/>
        </w:rPr>
        <w:t>оддержк</w:t>
      </w:r>
      <w:r w:rsidRPr="00F815DE">
        <w:rPr>
          <w:rFonts w:ascii="Times New Roman" w:hAnsi="Times New Roman" w:cs="Times New Roman"/>
          <w:sz w:val="28"/>
          <w:szCs w:val="28"/>
        </w:rPr>
        <w:t>у языка и культуры – п</w:t>
      </w:r>
      <w:r w:rsidR="005E057E" w:rsidRPr="00F815DE">
        <w:rPr>
          <w:rFonts w:ascii="Times New Roman" w:hAnsi="Times New Roman" w:cs="Times New Roman"/>
          <w:sz w:val="28"/>
          <w:szCs w:val="28"/>
        </w:rPr>
        <w:t>роводятся мероприятия по развитию и сохранению татарского языка, литературы и фольклора</w:t>
      </w:r>
      <w:r w:rsidRPr="00F815DE">
        <w:rPr>
          <w:rFonts w:ascii="Times New Roman" w:hAnsi="Times New Roman" w:cs="Times New Roman"/>
          <w:sz w:val="28"/>
          <w:szCs w:val="28"/>
        </w:rPr>
        <w:t>;</w:t>
      </w:r>
      <w:r w:rsidR="005E057E" w:rsidRPr="00F815DE">
        <w:rPr>
          <w:rFonts w:ascii="Times New Roman" w:hAnsi="Times New Roman" w:cs="Times New Roman"/>
          <w:sz w:val="28"/>
          <w:szCs w:val="28"/>
        </w:rPr>
        <w:t> </w:t>
      </w:r>
    </w:p>
    <w:p w:rsidR="00E1404B" w:rsidRPr="00F815DE" w:rsidRDefault="00384932" w:rsidP="00E1404B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5DE">
        <w:rPr>
          <w:rFonts w:ascii="Times New Roman" w:hAnsi="Times New Roman" w:cs="Times New Roman"/>
          <w:sz w:val="28"/>
          <w:szCs w:val="28"/>
        </w:rPr>
        <w:t>р</w:t>
      </w:r>
      <w:r w:rsidR="005E057E" w:rsidRPr="00F815DE">
        <w:rPr>
          <w:rFonts w:ascii="Times New Roman" w:hAnsi="Times New Roman" w:cs="Times New Roman"/>
          <w:sz w:val="28"/>
          <w:szCs w:val="28"/>
        </w:rPr>
        <w:t>азвитие системы образования</w:t>
      </w:r>
      <w:r w:rsidRPr="00F815DE">
        <w:rPr>
          <w:rFonts w:ascii="Times New Roman" w:hAnsi="Times New Roman" w:cs="Times New Roman"/>
          <w:sz w:val="28"/>
          <w:szCs w:val="28"/>
        </w:rPr>
        <w:t xml:space="preserve"> – о</w:t>
      </w:r>
      <w:r w:rsidR="005E057E" w:rsidRPr="00F815DE">
        <w:rPr>
          <w:rFonts w:ascii="Times New Roman" w:hAnsi="Times New Roman" w:cs="Times New Roman"/>
          <w:sz w:val="28"/>
          <w:szCs w:val="28"/>
        </w:rPr>
        <w:t>беспечивается преподавание татарского языка и истории в образовательных учреждениях</w:t>
      </w:r>
      <w:r w:rsidR="00246076" w:rsidRPr="00F815DE">
        <w:rPr>
          <w:rFonts w:ascii="Times New Roman" w:hAnsi="Times New Roman" w:cs="Times New Roman"/>
          <w:sz w:val="28"/>
          <w:szCs w:val="28"/>
        </w:rPr>
        <w:t>;</w:t>
      </w:r>
    </w:p>
    <w:p w:rsidR="005E057E" w:rsidRPr="00A27290" w:rsidRDefault="00246076" w:rsidP="00E1404B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5DE">
        <w:rPr>
          <w:rFonts w:ascii="Times New Roman" w:hAnsi="Times New Roman" w:cs="Times New Roman"/>
          <w:sz w:val="28"/>
          <w:szCs w:val="28"/>
        </w:rPr>
        <w:t>р</w:t>
      </w:r>
      <w:r w:rsidR="005E057E" w:rsidRPr="00F815DE">
        <w:rPr>
          <w:rFonts w:ascii="Times New Roman" w:hAnsi="Times New Roman" w:cs="Times New Roman"/>
          <w:sz w:val="28"/>
          <w:szCs w:val="28"/>
        </w:rPr>
        <w:t>еализаци</w:t>
      </w:r>
      <w:r w:rsidR="00473268" w:rsidRPr="00F815DE">
        <w:rPr>
          <w:rFonts w:ascii="Times New Roman" w:hAnsi="Times New Roman" w:cs="Times New Roman"/>
          <w:sz w:val="28"/>
          <w:szCs w:val="28"/>
        </w:rPr>
        <w:t>ю</w:t>
      </w:r>
      <w:r w:rsidR="005E057E" w:rsidRPr="00F815DE">
        <w:rPr>
          <w:rFonts w:ascii="Times New Roman" w:hAnsi="Times New Roman" w:cs="Times New Roman"/>
          <w:sz w:val="28"/>
          <w:szCs w:val="28"/>
        </w:rPr>
        <w:t xml:space="preserve"> социокультурных проектов</w:t>
      </w:r>
      <w:r w:rsidRPr="00F815DE">
        <w:rPr>
          <w:rFonts w:ascii="Times New Roman" w:hAnsi="Times New Roman" w:cs="Times New Roman"/>
          <w:sz w:val="28"/>
          <w:szCs w:val="28"/>
        </w:rPr>
        <w:t xml:space="preserve"> – п</w:t>
      </w:r>
      <w:r w:rsidR="005E057E" w:rsidRPr="00F815DE">
        <w:rPr>
          <w:rFonts w:ascii="Times New Roman" w:hAnsi="Times New Roman" w:cs="Times New Roman"/>
          <w:sz w:val="28"/>
          <w:szCs w:val="28"/>
        </w:rPr>
        <w:t>оддерживаются инициативы, направленные на укрепление национальной самобытности, такие как культурные фестивали, национальные праздники и творческие конкурсы</w:t>
      </w:r>
      <w:r w:rsidRPr="00F815DE">
        <w:rPr>
          <w:rFonts w:ascii="Times New Roman" w:hAnsi="Times New Roman" w:cs="Times New Roman"/>
          <w:sz w:val="28"/>
          <w:szCs w:val="28"/>
        </w:rPr>
        <w:t>;</w:t>
      </w:r>
      <w:r w:rsidR="005E057E" w:rsidRPr="00F815DE">
        <w:rPr>
          <w:rFonts w:ascii="Times New Roman" w:hAnsi="Times New Roman" w:cs="Times New Roman"/>
          <w:sz w:val="28"/>
          <w:szCs w:val="28"/>
        </w:rPr>
        <w:t> </w:t>
      </w:r>
    </w:p>
    <w:p w:rsidR="005E057E" w:rsidRPr="00F815DE" w:rsidRDefault="00246076" w:rsidP="00246076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5DE">
        <w:rPr>
          <w:rFonts w:ascii="Times New Roman" w:hAnsi="Times New Roman" w:cs="Times New Roman"/>
          <w:sz w:val="28"/>
          <w:szCs w:val="28"/>
        </w:rPr>
        <w:t>р</w:t>
      </w:r>
      <w:r w:rsidR="005E057E" w:rsidRPr="00F815DE">
        <w:rPr>
          <w:rFonts w:ascii="Times New Roman" w:hAnsi="Times New Roman" w:cs="Times New Roman"/>
          <w:sz w:val="28"/>
          <w:szCs w:val="28"/>
        </w:rPr>
        <w:t>азвитие национальных традиций</w:t>
      </w:r>
      <w:r w:rsidRPr="00F815DE">
        <w:rPr>
          <w:rFonts w:ascii="Times New Roman" w:hAnsi="Times New Roman" w:cs="Times New Roman"/>
          <w:sz w:val="28"/>
          <w:szCs w:val="28"/>
        </w:rPr>
        <w:t xml:space="preserve"> – в</w:t>
      </w:r>
      <w:r w:rsidR="005E057E" w:rsidRPr="00F815DE">
        <w:rPr>
          <w:rFonts w:ascii="Times New Roman" w:hAnsi="Times New Roman" w:cs="Times New Roman"/>
          <w:sz w:val="28"/>
          <w:szCs w:val="28"/>
        </w:rPr>
        <w:t>едется работа по сохранению и передаче из поколения в поколение национальных обычаев, обрядов и ремесел. </w:t>
      </w:r>
    </w:p>
    <w:p w:rsidR="00C80E95" w:rsidRPr="00F815DE" w:rsidRDefault="00C80E95" w:rsidP="00D73523">
      <w:pPr>
        <w:pStyle w:val="ConsPlusNormal"/>
        <w:ind w:firstLine="709"/>
        <w:jc w:val="both"/>
        <w:rPr>
          <w:sz w:val="28"/>
          <w:szCs w:val="28"/>
        </w:rPr>
      </w:pPr>
      <w:r w:rsidRPr="00F815DE">
        <w:rPr>
          <w:sz w:val="28"/>
          <w:szCs w:val="28"/>
        </w:rPr>
        <w:t>Сохранение национальной идентичности является актуальной проблемой современного общества. Глобализация и цифровизация приводят к расширению контактов между представителями разных стран и культур, что способствует потере их самобытности. Новые формы межкультурного взаимодействия ставят под сомнение субъективные ощущения самоидентификации человека и этносов, сформированные в рамках прежних традиций.</w:t>
      </w:r>
    </w:p>
    <w:p w:rsidR="00C80E95" w:rsidRPr="00F815DE" w:rsidRDefault="00C80E95" w:rsidP="00D73523">
      <w:pPr>
        <w:pStyle w:val="ConsPlusNormal"/>
        <w:ind w:firstLine="709"/>
        <w:jc w:val="both"/>
        <w:rPr>
          <w:sz w:val="28"/>
          <w:szCs w:val="28"/>
        </w:rPr>
      </w:pPr>
      <w:r w:rsidRPr="00F815DE">
        <w:rPr>
          <w:sz w:val="28"/>
          <w:szCs w:val="28"/>
        </w:rPr>
        <w:t>Татарский народ осознает себя субъектом истории, что определяется совокупностью его исторического опыта и осознанием собственного вклада в развитие Российской Федерации и мировой цивилизации в целом.</w:t>
      </w:r>
    </w:p>
    <w:p w:rsidR="00C80E95" w:rsidRPr="00F815DE" w:rsidRDefault="00C80E95" w:rsidP="00D73523">
      <w:pPr>
        <w:pStyle w:val="ConsPlusNormal"/>
        <w:ind w:firstLine="709"/>
        <w:jc w:val="both"/>
        <w:rPr>
          <w:sz w:val="28"/>
          <w:szCs w:val="28"/>
        </w:rPr>
      </w:pPr>
      <w:r w:rsidRPr="00F815DE">
        <w:rPr>
          <w:sz w:val="28"/>
          <w:szCs w:val="28"/>
        </w:rPr>
        <w:lastRenderedPageBreak/>
        <w:t>Современный татарский мир как сообщество людей, объединенных общей историей и стремлением к развитию языка и культуры, просвещению, сохранению традиций, обычаев и духовно-нравственных основ, переживает новый этап консолидации, связанный с переосмыслением глобализации не как угрозы унификации, а как возможности трансляции и популяризации уникальности каждого народа. За период реализации действующей государственной программы Республики Татарстан стало очевидно, что татары являются динамично развивающейся общностью. В социально-экономических, технологических и гуманитарных процессах современности их доминантными чертами стала высокая ориентированность на применение современных достижений науки и общества при сохранении этнокультурной специфики.</w:t>
      </w:r>
    </w:p>
    <w:p w:rsidR="00C80E95" w:rsidRPr="00F815DE" w:rsidRDefault="00C80E95" w:rsidP="00D73523">
      <w:pPr>
        <w:pStyle w:val="ConsPlusNormal"/>
        <w:ind w:firstLine="709"/>
        <w:jc w:val="both"/>
        <w:rPr>
          <w:sz w:val="28"/>
          <w:szCs w:val="28"/>
        </w:rPr>
      </w:pPr>
      <w:r w:rsidRPr="00F815DE">
        <w:rPr>
          <w:sz w:val="28"/>
          <w:szCs w:val="28"/>
        </w:rPr>
        <w:t>Социологические исследования фиксируют высокую степень значимости для современных татар этнической идентичности. Для 85-90 процентов представителей татарского народа, живущих в разных регионах, значима национальная принадлежность. Объективными основаниями национальной и этнической идентичности у большинства выступают история татарского народа, его традиционная культура, татарский язык и религия. Наблюдается интерес к национал</w:t>
      </w:r>
      <w:r w:rsidR="009B52B4" w:rsidRPr="00F815DE">
        <w:rPr>
          <w:sz w:val="28"/>
          <w:szCs w:val="28"/>
        </w:rPr>
        <w:t xml:space="preserve">ьной профессиональной культуре – </w:t>
      </w:r>
      <w:r w:rsidRPr="00F815DE">
        <w:rPr>
          <w:sz w:val="28"/>
          <w:szCs w:val="28"/>
        </w:rPr>
        <w:t>театральной, музыкальной, художественной, архитектурной и т.д., способствующей воспроизведению духовных ценностей и национальной идентичности. Сохраняется первостепенная важность семьи для большинства татар. Поддерживаются основы трудовой этики, нацеленной на упорный и постоянный труд, а также на мобильность и предприимчивость.</w:t>
      </w:r>
    </w:p>
    <w:p w:rsidR="00C80E95" w:rsidRPr="00F815DE" w:rsidRDefault="00B276AC" w:rsidP="00D73523">
      <w:pPr>
        <w:pStyle w:val="ConsPlusNormal"/>
        <w:ind w:firstLine="709"/>
        <w:jc w:val="both"/>
        <w:rPr>
          <w:sz w:val="28"/>
          <w:szCs w:val="28"/>
        </w:rPr>
      </w:pPr>
      <w:r w:rsidRPr="00F815DE">
        <w:rPr>
          <w:sz w:val="28"/>
          <w:szCs w:val="28"/>
        </w:rPr>
        <w:t>В рамках</w:t>
      </w:r>
      <w:r w:rsidR="00C80E95" w:rsidRPr="00F815DE">
        <w:rPr>
          <w:sz w:val="28"/>
          <w:szCs w:val="28"/>
        </w:rPr>
        <w:t xml:space="preserve"> реализации государственной программы Республики Татарстан  </w:t>
      </w:r>
      <w:r w:rsidR="008333E1" w:rsidRPr="00F815DE">
        <w:rPr>
          <w:sz w:val="28"/>
          <w:szCs w:val="28"/>
        </w:rPr>
        <w:t>изучается</w:t>
      </w:r>
      <w:r w:rsidR="00C80E95" w:rsidRPr="00F815DE">
        <w:rPr>
          <w:sz w:val="28"/>
          <w:szCs w:val="28"/>
        </w:rPr>
        <w:t xml:space="preserve"> духовно-материальная культура татар в селах Республики Татарстан и на территориях субъектов Российской Федерации, в частности, путем анализа собранных архивных материалов, а также материалов экспедиционных выездов: зафиксированы местные легенды, предания, осуществлена фотосъемка сохранившихся объектов историко-культурного наследия, разработаны историко-административные карты, отражающие географию миграции татарского населения. Полученные результаты обобщ</w:t>
      </w:r>
      <w:r w:rsidRPr="00F815DE">
        <w:rPr>
          <w:sz w:val="28"/>
          <w:szCs w:val="28"/>
        </w:rPr>
        <w:t>аются</w:t>
      </w:r>
      <w:r w:rsidR="00C80E95" w:rsidRPr="00F815DE">
        <w:rPr>
          <w:sz w:val="28"/>
          <w:szCs w:val="28"/>
        </w:rPr>
        <w:t xml:space="preserve"> в научно-популярных изданиях и </w:t>
      </w:r>
      <w:r w:rsidRPr="00F815DE">
        <w:rPr>
          <w:sz w:val="28"/>
          <w:szCs w:val="28"/>
        </w:rPr>
        <w:t>размещаются</w:t>
      </w:r>
      <w:r w:rsidR="00C80E95" w:rsidRPr="00F815DE">
        <w:rPr>
          <w:sz w:val="28"/>
          <w:szCs w:val="28"/>
        </w:rPr>
        <w:t xml:space="preserve"> в информационно-телекоммуникационной сети </w:t>
      </w:r>
      <w:r w:rsidR="00EC45C1" w:rsidRPr="00F815DE">
        <w:rPr>
          <w:sz w:val="28"/>
          <w:szCs w:val="28"/>
        </w:rPr>
        <w:t>«</w:t>
      </w:r>
      <w:r w:rsidR="00C80E95" w:rsidRPr="00F815DE">
        <w:rPr>
          <w:sz w:val="28"/>
          <w:szCs w:val="28"/>
        </w:rPr>
        <w:t>Интернет</w:t>
      </w:r>
      <w:r w:rsidR="00EC45C1" w:rsidRPr="00F815DE">
        <w:rPr>
          <w:sz w:val="28"/>
          <w:szCs w:val="28"/>
        </w:rPr>
        <w:t>»</w:t>
      </w:r>
      <w:r w:rsidR="00C80E95" w:rsidRPr="00F815DE">
        <w:rPr>
          <w:sz w:val="28"/>
          <w:szCs w:val="28"/>
        </w:rPr>
        <w:t>.</w:t>
      </w:r>
    </w:p>
    <w:p w:rsidR="00C80E95" w:rsidRPr="00F815DE" w:rsidRDefault="00C80E95" w:rsidP="00D73523">
      <w:pPr>
        <w:pStyle w:val="ConsPlusNormal"/>
        <w:ind w:firstLine="709"/>
        <w:jc w:val="both"/>
        <w:rPr>
          <w:sz w:val="28"/>
          <w:szCs w:val="28"/>
        </w:rPr>
      </w:pPr>
      <w:r w:rsidRPr="00F815DE">
        <w:rPr>
          <w:sz w:val="28"/>
          <w:szCs w:val="28"/>
        </w:rPr>
        <w:t xml:space="preserve">Надежным источником информации о достижениях татарского мира являются Татарская онлайн-энциклопедия Tatarica и электронная школьная энциклопедия </w:t>
      </w:r>
      <w:r w:rsidR="00EC45C1" w:rsidRPr="00F815DE">
        <w:rPr>
          <w:sz w:val="28"/>
          <w:szCs w:val="28"/>
        </w:rPr>
        <w:t>«</w:t>
      </w:r>
      <w:r w:rsidRPr="00F815DE">
        <w:rPr>
          <w:sz w:val="28"/>
          <w:szCs w:val="28"/>
        </w:rPr>
        <w:t>Татар иле</w:t>
      </w:r>
      <w:r w:rsidR="00EC45C1" w:rsidRPr="00F815DE">
        <w:rPr>
          <w:sz w:val="28"/>
          <w:szCs w:val="28"/>
        </w:rPr>
        <w:t>»</w:t>
      </w:r>
      <w:r w:rsidRPr="00F815DE">
        <w:rPr>
          <w:sz w:val="28"/>
          <w:szCs w:val="28"/>
        </w:rPr>
        <w:t xml:space="preserve">. Ежегодное значительное увеличение количества просмотров электронной школьной энциклопедии </w:t>
      </w:r>
      <w:r w:rsidR="006B3288" w:rsidRPr="00F815DE">
        <w:rPr>
          <w:sz w:val="28"/>
          <w:szCs w:val="28"/>
        </w:rPr>
        <w:t>«</w:t>
      </w:r>
      <w:r w:rsidRPr="00F815DE">
        <w:rPr>
          <w:sz w:val="28"/>
          <w:szCs w:val="28"/>
        </w:rPr>
        <w:t>Татар иле</w:t>
      </w:r>
      <w:r w:rsidR="006B3288" w:rsidRPr="00F815DE">
        <w:rPr>
          <w:sz w:val="28"/>
          <w:szCs w:val="28"/>
        </w:rPr>
        <w:t>»</w:t>
      </w:r>
      <w:r w:rsidRPr="00F815DE">
        <w:rPr>
          <w:sz w:val="28"/>
          <w:szCs w:val="28"/>
        </w:rPr>
        <w:t xml:space="preserve"> (которое в 202</w:t>
      </w:r>
      <w:r w:rsidR="0065038D" w:rsidRPr="00F815DE">
        <w:rPr>
          <w:sz w:val="28"/>
          <w:szCs w:val="28"/>
        </w:rPr>
        <w:t>4</w:t>
      </w:r>
      <w:r w:rsidRPr="00F815DE">
        <w:rPr>
          <w:sz w:val="28"/>
          <w:szCs w:val="28"/>
        </w:rPr>
        <w:t xml:space="preserve"> году превысило показатель предыдущего года на </w:t>
      </w:r>
      <w:r w:rsidR="0065038D" w:rsidRPr="00F815DE">
        <w:rPr>
          <w:sz w:val="28"/>
          <w:szCs w:val="28"/>
        </w:rPr>
        <w:t>7</w:t>
      </w:r>
      <w:r w:rsidRPr="00F815DE">
        <w:rPr>
          <w:sz w:val="28"/>
          <w:szCs w:val="28"/>
        </w:rPr>
        <w:t>5 процентов) говорит о востребованности молодым поколением информации об истории и культуре Татарстана и татарского народа.</w:t>
      </w:r>
    </w:p>
    <w:p w:rsidR="00F82D6C" w:rsidRPr="00F815DE" w:rsidRDefault="00F82D6C" w:rsidP="00F82D6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5DE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подготовки к изданию научных сборников «Документы по истории татар в архивохранилищах Европы и мира</w:t>
      </w:r>
      <w:r w:rsidR="00010D0F" w:rsidRPr="00F815DE">
        <w:rPr>
          <w:rFonts w:ascii="Times New Roman" w:eastAsia="Times New Roman" w:hAnsi="Times New Roman" w:cs="Times New Roman"/>
          <w:color w:val="000000"/>
          <w:sz w:val="28"/>
          <w:szCs w:val="28"/>
        </w:rPr>
        <w:t>» и</w:t>
      </w:r>
      <w:r w:rsidRPr="00F815DE">
        <w:rPr>
          <w:rFonts w:ascii="Times New Roman" w:eastAsia="Times New Roman" w:hAnsi="Times New Roman" w:cs="Times New Roman"/>
          <w:color w:val="000000"/>
          <w:sz w:val="28"/>
          <w:szCs w:val="28"/>
        </w:rPr>
        <w:t>здан</w:t>
      </w:r>
      <w:r w:rsidR="00010D0F" w:rsidRPr="00F815D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815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книг</w:t>
      </w:r>
      <w:r w:rsidR="00010D0F" w:rsidRPr="00F815DE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 w:rsidRPr="00F815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«Казанский обвод: сокрытая история»</w:t>
      </w:r>
      <w:r w:rsidR="00010D0F" w:rsidRPr="00F815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</w:t>
      </w:r>
      <w:r w:rsidRPr="00F815DE">
        <w:rPr>
          <w:rFonts w:ascii="Times New Roman" w:eastAsia="Times New Roman" w:hAnsi="Times New Roman" w:cs="Times New Roman"/>
          <w:color w:val="000000"/>
          <w:sz w:val="28"/>
          <w:szCs w:val="28"/>
        </w:rPr>
        <w:t>а основе материалов книги создана выставочная экспозиция с одноименным названием</w:t>
      </w:r>
      <w:r w:rsidR="00010D0F" w:rsidRPr="00F815DE">
        <w:rPr>
          <w:rFonts w:ascii="Times New Roman" w:eastAsia="Times New Roman" w:hAnsi="Times New Roman" w:cs="Times New Roman"/>
          <w:color w:val="000000"/>
          <w:sz w:val="28"/>
          <w:szCs w:val="28"/>
        </w:rPr>
        <w:t>; «Архитектурная</w:t>
      </w:r>
      <w:r w:rsidR="00614771" w:rsidRPr="00F815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0D0F" w:rsidRPr="00F815DE">
        <w:rPr>
          <w:rFonts w:ascii="Times New Roman" w:eastAsia="Times New Roman" w:hAnsi="Times New Roman" w:cs="Times New Roman"/>
          <w:color w:val="000000"/>
          <w:sz w:val="28"/>
          <w:szCs w:val="28"/>
        </w:rPr>
        <w:t>жемчужина Кремля: казанский губернаторский дворец в прошлом и настоящем»</w:t>
      </w:r>
      <w:r w:rsidR="00614771" w:rsidRPr="00F815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F815DE">
        <w:rPr>
          <w:rFonts w:ascii="Times New Roman" w:eastAsia="Times New Roman" w:hAnsi="Times New Roman" w:cs="Times New Roman"/>
          <w:color w:val="000000"/>
          <w:sz w:val="28"/>
          <w:szCs w:val="28"/>
        </w:rPr>
        <w:t>посвящен</w:t>
      </w:r>
      <w:r w:rsidR="00614771" w:rsidRPr="00F815D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815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истории строительства и функционирования Казанского губернаторского дворца. Издание является крупным обобщением значительного историко-культурного, архитектурного и иллюстративного материала, солидной базой как для научных исследований, так и для культурно-просветительской работы среди людей всех возрастов и профессий.</w:t>
      </w:r>
    </w:p>
    <w:p w:rsidR="00C80E95" w:rsidRPr="00F815DE" w:rsidRDefault="0083291B" w:rsidP="00D73523">
      <w:pPr>
        <w:pStyle w:val="ConsPlusNormal"/>
        <w:ind w:firstLine="709"/>
        <w:jc w:val="both"/>
        <w:rPr>
          <w:sz w:val="28"/>
          <w:szCs w:val="28"/>
        </w:rPr>
      </w:pPr>
      <w:r w:rsidRPr="00F815DE">
        <w:rPr>
          <w:sz w:val="28"/>
          <w:szCs w:val="28"/>
        </w:rPr>
        <w:t xml:space="preserve">В период реализации </w:t>
      </w:r>
      <w:r w:rsidR="00675C49" w:rsidRPr="00F815DE">
        <w:rPr>
          <w:sz w:val="28"/>
          <w:szCs w:val="28"/>
        </w:rPr>
        <w:t>государственной программы Республики Татарстан  в</w:t>
      </w:r>
      <w:r w:rsidR="00C80E95" w:rsidRPr="00F815DE">
        <w:rPr>
          <w:sz w:val="28"/>
          <w:szCs w:val="28"/>
        </w:rPr>
        <w:t>ыявлено более двух тысяч новых документов по истории и культуре татар из архивов Германии, Польши, Великобритании, Японии, Италии, Турции, Узбекистана, Казахстана, проведено сканирование более тысячи редких и уникальных документов, раскрывающих многие неизвестные факты, собраны материалы об исторических событиях, известных личностях, составляющие неотъемлемую часть материального культурного наследия и нематериального этнокультурного достояния татарского народа. В ряде случаев удалось добиться передачи оригинальных коллекций документов в архивы и музеи Республики Татарстан (Архив татарской общины г.Кобе, Токийское издание Корана).</w:t>
      </w:r>
    </w:p>
    <w:p w:rsidR="00C80E95" w:rsidRPr="00F815DE" w:rsidRDefault="00C80E95" w:rsidP="00D73523">
      <w:pPr>
        <w:pStyle w:val="ConsPlusNormal"/>
        <w:ind w:firstLine="709"/>
        <w:jc w:val="both"/>
        <w:rPr>
          <w:sz w:val="28"/>
          <w:szCs w:val="28"/>
        </w:rPr>
      </w:pPr>
      <w:r w:rsidRPr="00F815DE">
        <w:rPr>
          <w:sz w:val="28"/>
          <w:szCs w:val="28"/>
        </w:rPr>
        <w:t xml:space="preserve">Получен значительный объем научных данных, коллекции археологических артефактов, выявлены новые объекты археологии в Астраханской, Нижегородской, Рязанской, Самарской, Саратовской, Тобольской, Ульяновской областях и Ставропольском крае, в том числе могильник городища Искер </w:t>
      </w:r>
      <w:r w:rsidR="00A33A36" w:rsidRPr="00F815DE">
        <w:rPr>
          <w:sz w:val="28"/>
          <w:szCs w:val="28"/>
        </w:rPr>
        <w:t>–</w:t>
      </w:r>
      <w:r w:rsidRPr="00F815DE">
        <w:rPr>
          <w:sz w:val="28"/>
          <w:szCs w:val="28"/>
        </w:rPr>
        <w:t xml:space="preserve"> столицы Сибирского ханства, остатки каменной крепости домонгольского периода в Калмыкии, значение которых заключается в формировании целостного представления об историко-культурном наследии татарского народа, о месте и роли татар на Евразийском пространстве в территориальном, хронологическом, событийном аспектах. Результаты исследований доступны для широкого круга читателей и отражены в публикациях научных периодических журналов </w:t>
      </w:r>
      <w:r w:rsidR="006B3288" w:rsidRPr="00F815DE">
        <w:rPr>
          <w:sz w:val="28"/>
          <w:szCs w:val="28"/>
        </w:rPr>
        <w:t>«</w:t>
      </w:r>
      <w:r w:rsidRPr="00F815DE">
        <w:rPr>
          <w:sz w:val="28"/>
          <w:szCs w:val="28"/>
        </w:rPr>
        <w:t>Золотоордынское обозрение</w:t>
      </w:r>
      <w:r w:rsidR="006B3288" w:rsidRPr="00F815DE">
        <w:rPr>
          <w:sz w:val="28"/>
          <w:szCs w:val="28"/>
        </w:rPr>
        <w:t>»</w:t>
      </w:r>
      <w:r w:rsidRPr="00F815DE">
        <w:rPr>
          <w:sz w:val="28"/>
          <w:szCs w:val="28"/>
        </w:rPr>
        <w:t xml:space="preserve">, </w:t>
      </w:r>
      <w:r w:rsidR="006B3288" w:rsidRPr="00F815DE">
        <w:rPr>
          <w:sz w:val="28"/>
          <w:szCs w:val="28"/>
        </w:rPr>
        <w:t>«</w:t>
      </w:r>
      <w:r w:rsidRPr="00F815DE">
        <w:rPr>
          <w:sz w:val="28"/>
          <w:szCs w:val="28"/>
        </w:rPr>
        <w:t>Крымское историческое обозрение</w:t>
      </w:r>
      <w:r w:rsidR="006B3288" w:rsidRPr="00F815DE">
        <w:rPr>
          <w:sz w:val="28"/>
          <w:szCs w:val="28"/>
        </w:rPr>
        <w:t>»</w:t>
      </w:r>
      <w:r w:rsidRPr="00F815DE">
        <w:rPr>
          <w:sz w:val="28"/>
          <w:szCs w:val="28"/>
        </w:rPr>
        <w:t xml:space="preserve">, </w:t>
      </w:r>
      <w:r w:rsidR="006B3288" w:rsidRPr="00F815DE">
        <w:rPr>
          <w:sz w:val="28"/>
          <w:szCs w:val="28"/>
        </w:rPr>
        <w:t>«</w:t>
      </w:r>
      <w:r w:rsidRPr="00F815DE">
        <w:rPr>
          <w:sz w:val="28"/>
          <w:szCs w:val="28"/>
        </w:rPr>
        <w:t>Кряшенское историческое обозрение</w:t>
      </w:r>
      <w:r w:rsidR="006B3288" w:rsidRPr="00F815DE">
        <w:rPr>
          <w:sz w:val="28"/>
          <w:szCs w:val="28"/>
        </w:rPr>
        <w:t>»</w:t>
      </w:r>
      <w:r w:rsidRPr="00F815DE">
        <w:rPr>
          <w:sz w:val="28"/>
          <w:szCs w:val="28"/>
        </w:rPr>
        <w:t xml:space="preserve">, </w:t>
      </w:r>
      <w:r w:rsidR="006B3288" w:rsidRPr="00F815DE">
        <w:rPr>
          <w:sz w:val="28"/>
          <w:szCs w:val="28"/>
        </w:rPr>
        <w:t>«</w:t>
      </w:r>
      <w:r w:rsidRPr="00F815DE">
        <w:rPr>
          <w:sz w:val="28"/>
          <w:szCs w:val="28"/>
        </w:rPr>
        <w:t>Историческая этнология</w:t>
      </w:r>
      <w:r w:rsidR="006B3288" w:rsidRPr="00F815DE">
        <w:rPr>
          <w:sz w:val="28"/>
          <w:szCs w:val="28"/>
        </w:rPr>
        <w:t>»</w:t>
      </w:r>
      <w:r w:rsidRPr="00F815DE">
        <w:rPr>
          <w:sz w:val="28"/>
          <w:szCs w:val="28"/>
        </w:rPr>
        <w:t>, издаваемых в рамках реализации государственной программы Республики Татарстан.</w:t>
      </w:r>
    </w:p>
    <w:p w:rsidR="00C80E95" w:rsidRPr="00F815DE" w:rsidRDefault="00C80E95" w:rsidP="00D73523">
      <w:pPr>
        <w:pStyle w:val="ConsPlusNormal"/>
        <w:ind w:firstLine="709"/>
        <w:jc w:val="both"/>
        <w:rPr>
          <w:sz w:val="28"/>
          <w:szCs w:val="28"/>
        </w:rPr>
      </w:pPr>
      <w:r w:rsidRPr="00F815DE">
        <w:rPr>
          <w:sz w:val="28"/>
          <w:szCs w:val="28"/>
        </w:rPr>
        <w:t>Отмечается высокая эффективность проводимой работы с детьми и молодежью из регионов Российской Федерации и стран зарубежья, в частности их активное привлечение для получения образования в высших учебных заведениях в Республике Татарстан по педагогическим специальностям, участия в конкурсах и творческих формах сотрудничества.</w:t>
      </w:r>
    </w:p>
    <w:p w:rsidR="00C80E95" w:rsidRPr="00F815DE" w:rsidRDefault="00A71FD5" w:rsidP="00D73523">
      <w:pPr>
        <w:pStyle w:val="ConsPlusNormal"/>
        <w:ind w:firstLine="709"/>
        <w:jc w:val="both"/>
        <w:rPr>
          <w:sz w:val="28"/>
          <w:szCs w:val="28"/>
        </w:rPr>
      </w:pPr>
      <w:r w:rsidRPr="00F815DE">
        <w:rPr>
          <w:sz w:val="28"/>
          <w:szCs w:val="28"/>
        </w:rPr>
        <w:t>Ежегодное п</w:t>
      </w:r>
      <w:r w:rsidR="00C80E95" w:rsidRPr="00F815DE">
        <w:rPr>
          <w:sz w:val="28"/>
          <w:szCs w:val="28"/>
        </w:rPr>
        <w:t xml:space="preserve">роведение таких мероприятий, как Всемирный форум татарской молодежи, Международная олимпиада по татарскому языку и литературе, Всероссийский съезд учителей татарского языка, Всероссийский форум татарских религиозных деятелей </w:t>
      </w:r>
      <w:r w:rsidR="006B3288" w:rsidRPr="00F815DE">
        <w:rPr>
          <w:sz w:val="28"/>
          <w:szCs w:val="28"/>
        </w:rPr>
        <w:t>«</w:t>
      </w:r>
      <w:r w:rsidR="00C80E95" w:rsidRPr="00F815DE">
        <w:rPr>
          <w:sz w:val="28"/>
          <w:szCs w:val="28"/>
        </w:rPr>
        <w:t>Национальная самобытность и религия</w:t>
      </w:r>
      <w:r w:rsidR="006B3288" w:rsidRPr="00F815DE">
        <w:rPr>
          <w:sz w:val="28"/>
          <w:szCs w:val="28"/>
        </w:rPr>
        <w:t>»</w:t>
      </w:r>
      <w:r w:rsidR="00C80E95" w:rsidRPr="00F815DE">
        <w:rPr>
          <w:sz w:val="28"/>
          <w:szCs w:val="28"/>
        </w:rPr>
        <w:t xml:space="preserve">, Всероссийский сход предпринимателей татарских сел, Всероссийский праздник </w:t>
      </w:r>
      <w:r w:rsidR="006B3288" w:rsidRPr="00F815DE">
        <w:rPr>
          <w:sz w:val="28"/>
          <w:szCs w:val="28"/>
        </w:rPr>
        <w:t>«</w:t>
      </w:r>
      <w:r w:rsidR="00C80E95" w:rsidRPr="00F815DE">
        <w:rPr>
          <w:sz w:val="28"/>
          <w:szCs w:val="28"/>
        </w:rPr>
        <w:t>Татар кызы</w:t>
      </w:r>
      <w:r w:rsidR="006B3288" w:rsidRPr="00F815DE">
        <w:rPr>
          <w:sz w:val="28"/>
          <w:szCs w:val="28"/>
        </w:rPr>
        <w:t>»</w:t>
      </w:r>
      <w:r w:rsidR="00C80E95" w:rsidRPr="00F815DE">
        <w:rPr>
          <w:sz w:val="28"/>
          <w:szCs w:val="28"/>
        </w:rPr>
        <w:t xml:space="preserve">, Всероссийский слет татарских семей </w:t>
      </w:r>
      <w:r w:rsidR="006B3288" w:rsidRPr="00F815DE">
        <w:rPr>
          <w:sz w:val="28"/>
          <w:szCs w:val="28"/>
        </w:rPr>
        <w:t>«</w:t>
      </w:r>
      <w:r w:rsidR="00C80E95" w:rsidRPr="00F815DE">
        <w:rPr>
          <w:sz w:val="28"/>
          <w:szCs w:val="28"/>
        </w:rPr>
        <w:t>Пар канатлар</w:t>
      </w:r>
      <w:r w:rsidR="006B3288" w:rsidRPr="00F815DE">
        <w:rPr>
          <w:sz w:val="28"/>
          <w:szCs w:val="28"/>
        </w:rPr>
        <w:t>»</w:t>
      </w:r>
      <w:r w:rsidR="00C80E95" w:rsidRPr="00F815DE">
        <w:rPr>
          <w:sz w:val="28"/>
          <w:szCs w:val="28"/>
        </w:rPr>
        <w:t>, способствуют системной работе по укреплению и трансляции духовно-нравственных традиций, формированию интереса к татарскому языку и культуре.</w:t>
      </w:r>
    </w:p>
    <w:p w:rsidR="00C80E95" w:rsidRPr="00F815DE" w:rsidRDefault="00C80E95" w:rsidP="00D73523">
      <w:pPr>
        <w:pStyle w:val="ConsPlusNormal"/>
        <w:ind w:firstLine="709"/>
        <w:jc w:val="both"/>
        <w:rPr>
          <w:sz w:val="28"/>
          <w:szCs w:val="28"/>
        </w:rPr>
      </w:pPr>
      <w:r w:rsidRPr="00F815DE">
        <w:rPr>
          <w:sz w:val="28"/>
          <w:szCs w:val="28"/>
        </w:rPr>
        <w:t xml:space="preserve">Важное значение в сохранении и укреплении национальной идентичности татарского народа имеет татарский народный праздник </w:t>
      </w:r>
      <w:r w:rsidR="006B3288" w:rsidRPr="00F815DE">
        <w:rPr>
          <w:sz w:val="28"/>
          <w:szCs w:val="28"/>
        </w:rPr>
        <w:t>«</w:t>
      </w:r>
      <w:r w:rsidRPr="00F815DE">
        <w:rPr>
          <w:sz w:val="28"/>
          <w:szCs w:val="28"/>
        </w:rPr>
        <w:t>Сабантуй</w:t>
      </w:r>
      <w:r w:rsidR="006B3288" w:rsidRPr="00F815DE">
        <w:rPr>
          <w:sz w:val="28"/>
          <w:szCs w:val="28"/>
        </w:rPr>
        <w:t>»</w:t>
      </w:r>
      <w:r w:rsidRPr="00F815DE">
        <w:rPr>
          <w:sz w:val="28"/>
          <w:szCs w:val="28"/>
        </w:rPr>
        <w:t xml:space="preserve">. Проведение праздника </w:t>
      </w:r>
      <w:r w:rsidR="006B3288" w:rsidRPr="00F815DE">
        <w:rPr>
          <w:sz w:val="28"/>
          <w:szCs w:val="28"/>
        </w:rPr>
        <w:t>«</w:t>
      </w:r>
      <w:r w:rsidRPr="00F815DE">
        <w:rPr>
          <w:sz w:val="28"/>
          <w:szCs w:val="28"/>
        </w:rPr>
        <w:t>Сабантуй</w:t>
      </w:r>
      <w:r w:rsidR="006B3288" w:rsidRPr="00F815DE">
        <w:rPr>
          <w:sz w:val="28"/>
          <w:szCs w:val="28"/>
        </w:rPr>
        <w:t>»</w:t>
      </w:r>
      <w:r w:rsidRPr="00F815DE">
        <w:rPr>
          <w:sz w:val="28"/>
          <w:szCs w:val="28"/>
        </w:rPr>
        <w:t xml:space="preserve"> на федеральном и всероссийском уровнях становится не только ожидаемым событием в культурной жизни регионов, но и каналом трансляции и популяризации обычаев, традиций татарского народа, а также налаживания международных и межрегиональных культурных и экономических связей.</w:t>
      </w:r>
    </w:p>
    <w:p w:rsidR="00C80E95" w:rsidRPr="00F815DE" w:rsidRDefault="00C80E95" w:rsidP="00D73523">
      <w:pPr>
        <w:pStyle w:val="ConsPlusNormal"/>
        <w:ind w:firstLine="709"/>
        <w:jc w:val="both"/>
        <w:rPr>
          <w:sz w:val="28"/>
          <w:szCs w:val="28"/>
        </w:rPr>
      </w:pPr>
      <w:r w:rsidRPr="00F815DE">
        <w:rPr>
          <w:sz w:val="28"/>
          <w:szCs w:val="28"/>
        </w:rPr>
        <w:t>В то же время, несмотря на эффективность реализуемых мероприятий и их результатов, существует ряд рисков, а именно:</w:t>
      </w:r>
    </w:p>
    <w:p w:rsidR="00C80E95" w:rsidRPr="00F815DE" w:rsidRDefault="00C80E95" w:rsidP="00D73523">
      <w:pPr>
        <w:pStyle w:val="ConsPlusNormal"/>
        <w:ind w:firstLine="709"/>
        <w:jc w:val="both"/>
        <w:rPr>
          <w:sz w:val="28"/>
          <w:szCs w:val="28"/>
        </w:rPr>
      </w:pPr>
      <w:r w:rsidRPr="00F815DE">
        <w:rPr>
          <w:sz w:val="28"/>
          <w:szCs w:val="28"/>
        </w:rPr>
        <w:t>угроза языковой ассимиляции в условиях доминирования массовой культуры, мировых языков;</w:t>
      </w:r>
    </w:p>
    <w:p w:rsidR="00C80E95" w:rsidRPr="00F815DE" w:rsidRDefault="00C80E95" w:rsidP="00D73523">
      <w:pPr>
        <w:pStyle w:val="ConsPlusNormal"/>
        <w:ind w:firstLine="709"/>
        <w:jc w:val="both"/>
        <w:rPr>
          <w:sz w:val="28"/>
          <w:szCs w:val="28"/>
        </w:rPr>
      </w:pPr>
      <w:r w:rsidRPr="00F815DE">
        <w:rPr>
          <w:sz w:val="28"/>
          <w:szCs w:val="28"/>
        </w:rPr>
        <w:t>ограниченные возможности культурной самореализации за пределами республики;</w:t>
      </w:r>
    </w:p>
    <w:p w:rsidR="00C80E95" w:rsidRPr="00F815DE" w:rsidRDefault="00C80E95" w:rsidP="00D73523">
      <w:pPr>
        <w:pStyle w:val="ConsPlusNormal"/>
        <w:ind w:firstLine="709"/>
        <w:jc w:val="both"/>
        <w:rPr>
          <w:sz w:val="28"/>
          <w:szCs w:val="28"/>
        </w:rPr>
      </w:pPr>
      <w:r w:rsidRPr="00F815DE">
        <w:rPr>
          <w:sz w:val="28"/>
          <w:szCs w:val="28"/>
        </w:rPr>
        <w:t xml:space="preserve">культурная глобализация </w:t>
      </w:r>
      <w:r w:rsidR="00A33A36" w:rsidRPr="00F815DE">
        <w:rPr>
          <w:sz w:val="28"/>
          <w:szCs w:val="28"/>
        </w:rPr>
        <w:t>–</w:t>
      </w:r>
      <w:r w:rsidRPr="00F815DE">
        <w:rPr>
          <w:sz w:val="28"/>
          <w:szCs w:val="28"/>
        </w:rPr>
        <w:t xml:space="preserve"> унификация повседневной жизни, размывание традиционных нравственных ориентиров и утрата национальной самобытности;</w:t>
      </w:r>
    </w:p>
    <w:p w:rsidR="00C80E95" w:rsidRPr="00F815DE" w:rsidRDefault="00C80E95" w:rsidP="00D73523">
      <w:pPr>
        <w:pStyle w:val="ConsPlusNormal"/>
        <w:ind w:firstLine="709"/>
        <w:jc w:val="both"/>
        <w:rPr>
          <w:sz w:val="28"/>
          <w:szCs w:val="28"/>
        </w:rPr>
      </w:pPr>
      <w:r w:rsidRPr="00F815DE">
        <w:rPr>
          <w:sz w:val="28"/>
          <w:szCs w:val="28"/>
        </w:rPr>
        <w:t>широкое распространение псевдонаучных теорий в области этногенеза, лингвистики и других направлениях, связанных с историей формирования татар и татарской культуры, что тесно связано с недостаточностью образовательных, культурно-просветительских мер и репрезентативности в глобальном информационном пространстве историко-культурного наследия татар и отражения современного состояния татарского мира;</w:t>
      </w:r>
    </w:p>
    <w:p w:rsidR="00C80E95" w:rsidRPr="00F815DE" w:rsidRDefault="00C80E95" w:rsidP="00D73523">
      <w:pPr>
        <w:pStyle w:val="ConsPlusNormal"/>
        <w:ind w:firstLine="709"/>
        <w:jc w:val="both"/>
        <w:rPr>
          <w:sz w:val="28"/>
          <w:szCs w:val="28"/>
        </w:rPr>
      </w:pPr>
      <w:r w:rsidRPr="00F815DE">
        <w:rPr>
          <w:sz w:val="28"/>
          <w:szCs w:val="28"/>
        </w:rPr>
        <w:t>недостаточная согласованность действий государственных, научных, общественных, культурно-творческих и других структур в проведении мероприятий, направленных на развитие культурного потенциала татарского народа;</w:t>
      </w:r>
    </w:p>
    <w:p w:rsidR="00C80E95" w:rsidRPr="00F815DE" w:rsidRDefault="00C80E95" w:rsidP="00D73523">
      <w:pPr>
        <w:pStyle w:val="ConsPlusNormal"/>
        <w:ind w:firstLine="709"/>
        <w:jc w:val="both"/>
        <w:rPr>
          <w:sz w:val="28"/>
          <w:szCs w:val="28"/>
        </w:rPr>
      </w:pPr>
      <w:r w:rsidRPr="00F815DE">
        <w:rPr>
          <w:sz w:val="28"/>
          <w:szCs w:val="28"/>
        </w:rPr>
        <w:t>недостаточная системность в работе с татарской молодежью, неразработанность механизмов использования ее потенциала.</w:t>
      </w:r>
    </w:p>
    <w:p w:rsidR="00C80E95" w:rsidRPr="00F815DE" w:rsidRDefault="00C80E95" w:rsidP="00D73523">
      <w:pPr>
        <w:pStyle w:val="ConsPlusNormal"/>
        <w:ind w:firstLine="709"/>
        <w:jc w:val="both"/>
        <w:rPr>
          <w:sz w:val="28"/>
          <w:szCs w:val="28"/>
        </w:rPr>
      </w:pPr>
      <w:r w:rsidRPr="00F815DE">
        <w:rPr>
          <w:sz w:val="28"/>
          <w:szCs w:val="28"/>
        </w:rPr>
        <w:t>Учет указанных рисков позволит сохранить самобытность татарского народа, укрепить основы татарского мира в условиях современности.</w:t>
      </w:r>
    </w:p>
    <w:p w:rsidR="00C80E95" w:rsidRPr="00F815DE" w:rsidRDefault="00C80E95" w:rsidP="00D73523">
      <w:pPr>
        <w:pStyle w:val="ConsPlusNormal"/>
        <w:ind w:firstLine="709"/>
        <w:jc w:val="both"/>
        <w:rPr>
          <w:sz w:val="28"/>
          <w:szCs w:val="28"/>
        </w:rPr>
      </w:pPr>
      <w:r w:rsidRPr="00F815DE">
        <w:rPr>
          <w:sz w:val="28"/>
          <w:szCs w:val="28"/>
        </w:rPr>
        <w:t>Государственная программа Республики Татарстан разработана в общих интересах людей, осознающих себя татарами или чувствующих свою сопричастность к ним, в соответствии с принципом равноправия народов Российской Федерации для поддержания межнационального и межконфессионального мира и согласия. Она ориентирована на духовное, этнокультурное, политическое, социально-экономическое развитие татар независимо от места их проживания, степени владения татарским языком, имущественного и должностного положения, принадлежности к конфессиям, политических убеждений и иных обстоятельств.</w:t>
      </w:r>
    </w:p>
    <w:p w:rsidR="00C80E95" w:rsidRPr="00F815DE" w:rsidRDefault="00C80E95" w:rsidP="00D73523">
      <w:pPr>
        <w:pStyle w:val="ConsPlusNormal"/>
        <w:ind w:firstLine="709"/>
        <w:jc w:val="both"/>
        <w:rPr>
          <w:sz w:val="28"/>
          <w:szCs w:val="28"/>
        </w:rPr>
      </w:pPr>
      <w:r w:rsidRPr="00F815DE">
        <w:rPr>
          <w:sz w:val="28"/>
          <w:szCs w:val="28"/>
        </w:rPr>
        <w:t xml:space="preserve">Государственная программа Республики Татарстан основывается на положениях Конституции Российской Федерации и Конституции Республики Татарстан, Стратегии государственной национальной политики Российской Федерации на период до 2025 года, утвержденной Указом Президента Российской Федерации от 19 декабря 2012 года </w:t>
      </w:r>
      <w:r w:rsidR="006B3288" w:rsidRPr="00F815DE">
        <w:rPr>
          <w:sz w:val="28"/>
          <w:szCs w:val="28"/>
        </w:rPr>
        <w:t>№</w:t>
      </w:r>
      <w:r w:rsidRPr="00F815DE">
        <w:rPr>
          <w:sz w:val="28"/>
          <w:szCs w:val="28"/>
        </w:rPr>
        <w:t xml:space="preserve"> 1666 </w:t>
      </w:r>
      <w:r w:rsidR="006B3288" w:rsidRPr="00F815DE">
        <w:rPr>
          <w:sz w:val="28"/>
          <w:szCs w:val="28"/>
        </w:rPr>
        <w:t>«</w:t>
      </w:r>
      <w:r w:rsidRPr="00F815DE">
        <w:rPr>
          <w:sz w:val="28"/>
          <w:szCs w:val="28"/>
        </w:rPr>
        <w:t>О Стратегии государственной национальной политики Российской Федерации на период до 2025 года</w:t>
      </w:r>
      <w:r w:rsidR="006B3288" w:rsidRPr="00F815DE">
        <w:rPr>
          <w:sz w:val="28"/>
          <w:szCs w:val="28"/>
        </w:rPr>
        <w:t>»</w:t>
      </w:r>
      <w:r w:rsidRPr="00F815DE">
        <w:rPr>
          <w:sz w:val="28"/>
          <w:szCs w:val="28"/>
        </w:rPr>
        <w:t xml:space="preserve"> (далее </w:t>
      </w:r>
      <w:r w:rsidR="00A33A36" w:rsidRPr="00F815DE">
        <w:rPr>
          <w:sz w:val="28"/>
          <w:szCs w:val="28"/>
        </w:rPr>
        <w:t>–</w:t>
      </w:r>
      <w:r w:rsidRPr="00F815DE">
        <w:rPr>
          <w:sz w:val="28"/>
          <w:szCs w:val="28"/>
        </w:rPr>
        <w:t xml:space="preserve"> Стратегия государственной национальной политики Российской Федерации на период до 2025 года), государственной программы Российской Федерации </w:t>
      </w:r>
      <w:r w:rsidR="00CE7A3F" w:rsidRPr="00F815DE">
        <w:rPr>
          <w:sz w:val="28"/>
          <w:szCs w:val="28"/>
        </w:rPr>
        <w:t>«</w:t>
      </w:r>
      <w:r w:rsidRPr="00F815DE">
        <w:rPr>
          <w:sz w:val="28"/>
          <w:szCs w:val="28"/>
        </w:rPr>
        <w:t>Реализация государственной национальной политики</w:t>
      </w:r>
      <w:r w:rsidR="00CE7A3F" w:rsidRPr="00F815DE">
        <w:rPr>
          <w:sz w:val="28"/>
          <w:szCs w:val="28"/>
        </w:rPr>
        <w:t>»</w:t>
      </w:r>
      <w:r w:rsidRPr="00F815DE">
        <w:rPr>
          <w:sz w:val="28"/>
          <w:szCs w:val="28"/>
        </w:rPr>
        <w:t xml:space="preserve">, утвержденной постановлением Правительства Российской Федерации от 29 декабря 2016 г. </w:t>
      </w:r>
      <w:r w:rsidR="006B3288" w:rsidRPr="00F815DE">
        <w:rPr>
          <w:sz w:val="28"/>
          <w:szCs w:val="28"/>
        </w:rPr>
        <w:t>№</w:t>
      </w:r>
      <w:r w:rsidRPr="00F815DE">
        <w:rPr>
          <w:sz w:val="28"/>
          <w:szCs w:val="28"/>
        </w:rPr>
        <w:t xml:space="preserve"> 1532 </w:t>
      </w:r>
      <w:r w:rsidR="00CE7A3F" w:rsidRPr="00F815DE">
        <w:rPr>
          <w:sz w:val="28"/>
          <w:szCs w:val="28"/>
        </w:rPr>
        <w:t>«</w:t>
      </w:r>
      <w:r w:rsidRPr="00F815DE">
        <w:rPr>
          <w:sz w:val="28"/>
          <w:szCs w:val="28"/>
        </w:rPr>
        <w:t xml:space="preserve">Об утверждении государственной программы Российской Федерации </w:t>
      </w:r>
      <w:r w:rsidR="00CE7A3F" w:rsidRPr="00F815DE">
        <w:rPr>
          <w:sz w:val="28"/>
          <w:szCs w:val="28"/>
        </w:rPr>
        <w:t>«</w:t>
      </w:r>
      <w:r w:rsidRPr="00F815DE">
        <w:rPr>
          <w:sz w:val="28"/>
          <w:szCs w:val="28"/>
        </w:rPr>
        <w:t>Реализация государственной национальной политики</w:t>
      </w:r>
      <w:r w:rsidR="00CE7A3F" w:rsidRPr="00F815DE">
        <w:rPr>
          <w:sz w:val="28"/>
          <w:szCs w:val="28"/>
        </w:rPr>
        <w:t>»</w:t>
      </w:r>
      <w:r w:rsidRPr="00F815DE">
        <w:rPr>
          <w:sz w:val="28"/>
          <w:szCs w:val="28"/>
        </w:rPr>
        <w:t xml:space="preserve"> (далее </w:t>
      </w:r>
      <w:r w:rsidR="00A33A36" w:rsidRPr="00F815DE">
        <w:rPr>
          <w:sz w:val="28"/>
          <w:szCs w:val="28"/>
        </w:rPr>
        <w:t>–</w:t>
      </w:r>
      <w:r w:rsidRPr="00F815DE">
        <w:rPr>
          <w:sz w:val="28"/>
          <w:szCs w:val="28"/>
        </w:rPr>
        <w:t xml:space="preserve"> государственная программа Российской Федерации), федерального законодательства, договоров (соглашений) между органами государственной власти Российской Федерации и республиканскими органами исполнительной власти, договоров Республики Татарстан с субъектами Российской Федерации и иностранными государствами, нормативных правовых актов Республики Татарстан, учитывает принципы и нормы международного права, а также признанный в Российской Федерации и за рубежом опыт Республики Татарстан в проведении политики в сфере межнациональных и межконфессиональных отношений.</w:t>
      </w:r>
    </w:p>
    <w:p w:rsidR="00C80E95" w:rsidRPr="00F815DE" w:rsidRDefault="00C80E95" w:rsidP="00D73523">
      <w:pPr>
        <w:pStyle w:val="ConsPlusNormal"/>
        <w:ind w:firstLine="709"/>
        <w:jc w:val="both"/>
        <w:rPr>
          <w:sz w:val="28"/>
          <w:szCs w:val="28"/>
        </w:rPr>
      </w:pPr>
      <w:r w:rsidRPr="00F815DE">
        <w:rPr>
          <w:sz w:val="28"/>
          <w:szCs w:val="28"/>
        </w:rPr>
        <w:t>В государственной программе отражается современное состояние и перспективы развития татарского мира, определяются основные направления, задачи, механизмы и возможности их реализации. С учетом опыта реализации предыдущего этапа государственной программы уже зарекомендовавшие свою эффективность проекты дополнены мероприятиями в развитие имеющихся достижений, в том числе в области науки, грантовой поддержки, архитектуры, кинематографии, хореографии и других видов искусств.</w:t>
      </w:r>
    </w:p>
    <w:p w:rsidR="00C80E95" w:rsidRPr="00F815DE" w:rsidRDefault="00C80E95" w:rsidP="00D73523">
      <w:pPr>
        <w:pStyle w:val="ConsPlusNormal"/>
        <w:ind w:firstLine="709"/>
        <w:jc w:val="both"/>
        <w:rPr>
          <w:sz w:val="28"/>
          <w:szCs w:val="28"/>
        </w:rPr>
      </w:pPr>
      <w:r w:rsidRPr="00F815DE">
        <w:rPr>
          <w:sz w:val="28"/>
          <w:szCs w:val="28"/>
        </w:rPr>
        <w:t xml:space="preserve">Мероприятия по сохранению, изучению и развитию культуры, языка, традиций татарского народа также включены в другие государственные программы Республики Татарстан: </w:t>
      </w:r>
      <w:r w:rsidR="00CE7A3F" w:rsidRPr="00F815DE">
        <w:rPr>
          <w:sz w:val="28"/>
          <w:szCs w:val="28"/>
        </w:rPr>
        <w:t>«</w:t>
      </w:r>
      <w:r w:rsidRPr="00F815DE">
        <w:rPr>
          <w:sz w:val="28"/>
          <w:szCs w:val="28"/>
        </w:rPr>
        <w:t>Реализация государственной национальной политики в Республике Татарстан</w:t>
      </w:r>
      <w:r w:rsidR="00CE7A3F" w:rsidRPr="00F815DE">
        <w:rPr>
          <w:sz w:val="28"/>
          <w:szCs w:val="28"/>
        </w:rPr>
        <w:t>»</w:t>
      </w:r>
      <w:r w:rsidR="008E250E" w:rsidRPr="00F815DE">
        <w:rPr>
          <w:sz w:val="28"/>
          <w:szCs w:val="28"/>
        </w:rPr>
        <w:t xml:space="preserve"> </w:t>
      </w:r>
      <w:r w:rsidR="00392CE1" w:rsidRPr="00F815DE">
        <w:rPr>
          <w:sz w:val="28"/>
          <w:szCs w:val="28"/>
        </w:rPr>
        <w:t>(утверждена п</w:t>
      </w:r>
      <w:r w:rsidR="008E250E" w:rsidRPr="00F815DE">
        <w:rPr>
          <w:sz w:val="28"/>
          <w:szCs w:val="28"/>
        </w:rPr>
        <w:t>остановление</w:t>
      </w:r>
      <w:r w:rsidR="00392CE1" w:rsidRPr="00F815DE">
        <w:rPr>
          <w:sz w:val="28"/>
          <w:szCs w:val="28"/>
        </w:rPr>
        <w:t>м</w:t>
      </w:r>
      <w:r w:rsidR="008E250E" w:rsidRPr="00F815DE">
        <w:rPr>
          <w:sz w:val="28"/>
          <w:szCs w:val="28"/>
        </w:rPr>
        <w:t xml:space="preserve"> К</w:t>
      </w:r>
      <w:r w:rsidR="00392CE1" w:rsidRPr="00F815DE">
        <w:rPr>
          <w:sz w:val="28"/>
          <w:szCs w:val="28"/>
        </w:rPr>
        <w:t xml:space="preserve">абинета </w:t>
      </w:r>
      <w:r w:rsidR="008E250E" w:rsidRPr="00F815DE">
        <w:rPr>
          <w:sz w:val="28"/>
          <w:szCs w:val="28"/>
        </w:rPr>
        <w:t>М</w:t>
      </w:r>
      <w:r w:rsidR="00392CE1" w:rsidRPr="00F815DE">
        <w:rPr>
          <w:sz w:val="28"/>
          <w:szCs w:val="28"/>
        </w:rPr>
        <w:t>инистров</w:t>
      </w:r>
      <w:r w:rsidR="008E250E" w:rsidRPr="00F815DE">
        <w:rPr>
          <w:sz w:val="28"/>
          <w:szCs w:val="28"/>
        </w:rPr>
        <w:t xml:space="preserve"> Р</w:t>
      </w:r>
      <w:r w:rsidR="00392CE1" w:rsidRPr="00F815DE">
        <w:rPr>
          <w:sz w:val="28"/>
          <w:szCs w:val="28"/>
        </w:rPr>
        <w:t xml:space="preserve">еспублики </w:t>
      </w:r>
      <w:r w:rsidR="008E250E" w:rsidRPr="00F815DE">
        <w:rPr>
          <w:sz w:val="28"/>
          <w:szCs w:val="28"/>
        </w:rPr>
        <w:t>Т</w:t>
      </w:r>
      <w:r w:rsidR="00392CE1" w:rsidRPr="00F815DE">
        <w:rPr>
          <w:sz w:val="28"/>
          <w:szCs w:val="28"/>
        </w:rPr>
        <w:t>атарстан</w:t>
      </w:r>
      <w:r w:rsidR="008E250E" w:rsidRPr="00F815DE">
        <w:rPr>
          <w:sz w:val="28"/>
          <w:szCs w:val="28"/>
        </w:rPr>
        <w:t xml:space="preserve"> от 18.12.2013 </w:t>
      </w:r>
      <w:r w:rsidR="00392CE1" w:rsidRPr="00F815DE">
        <w:rPr>
          <w:sz w:val="28"/>
          <w:szCs w:val="28"/>
        </w:rPr>
        <w:t>№</w:t>
      </w:r>
      <w:r w:rsidR="008E250E" w:rsidRPr="00F815DE">
        <w:rPr>
          <w:sz w:val="28"/>
          <w:szCs w:val="28"/>
        </w:rPr>
        <w:t xml:space="preserve"> 1006 </w:t>
      </w:r>
      <w:r w:rsidR="00392CE1" w:rsidRPr="00F815DE">
        <w:rPr>
          <w:sz w:val="28"/>
          <w:szCs w:val="28"/>
        </w:rPr>
        <w:t>«</w:t>
      </w:r>
      <w:r w:rsidR="008E250E" w:rsidRPr="00F815DE">
        <w:rPr>
          <w:sz w:val="28"/>
          <w:szCs w:val="28"/>
        </w:rPr>
        <w:t xml:space="preserve">Об утверждении государственной программы Республики Татарстан </w:t>
      </w:r>
      <w:r w:rsidR="00392CE1" w:rsidRPr="00F815DE">
        <w:rPr>
          <w:sz w:val="28"/>
          <w:szCs w:val="28"/>
        </w:rPr>
        <w:t>«</w:t>
      </w:r>
      <w:r w:rsidR="008E250E" w:rsidRPr="00F815DE">
        <w:rPr>
          <w:sz w:val="28"/>
          <w:szCs w:val="28"/>
        </w:rPr>
        <w:t>Реализация государственной национальной политики в Республике Татарстан</w:t>
      </w:r>
      <w:r w:rsidR="00392CE1" w:rsidRPr="00F815DE">
        <w:rPr>
          <w:sz w:val="28"/>
          <w:szCs w:val="28"/>
        </w:rPr>
        <w:t>»)</w:t>
      </w:r>
      <w:r w:rsidRPr="00F815DE">
        <w:rPr>
          <w:sz w:val="28"/>
          <w:szCs w:val="28"/>
        </w:rPr>
        <w:t xml:space="preserve">, </w:t>
      </w:r>
      <w:r w:rsidR="00CE7A3F" w:rsidRPr="00F815DE">
        <w:rPr>
          <w:sz w:val="28"/>
          <w:szCs w:val="28"/>
        </w:rPr>
        <w:t>«</w:t>
      </w:r>
      <w:r w:rsidRPr="00F815DE">
        <w:rPr>
          <w:sz w:val="28"/>
          <w:szCs w:val="28"/>
        </w:rPr>
        <w:t>Сохранение, изучение и развитие государственных языков Республики Татарстан и других языков в Республике Татарстан</w:t>
      </w:r>
      <w:r w:rsidR="00CE7A3F" w:rsidRPr="00F815DE">
        <w:rPr>
          <w:sz w:val="28"/>
          <w:szCs w:val="28"/>
        </w:rPr>
        <w:t>»</w:t>
      </w:r>
      <w:r w:rsidR="008E250E" w:rsidRPr="00F815DE">
        <w:rPr>
          <w:sz w:val="28"/>
          <w:szCs w:val="28"/>
        </w:rPr>
        <w:t xml:space="preserve"> </w:t>
      </w:r>
      <w:r w:rsidR="00497477" w:rsidRPr="00F815DE">
        <w:rPr>
          <w:sz w:val="28"/>
          <w:szCs w:val="28"/>
        </w:rPr>
        <w:t xml:space="preserve">(утверждена постановлением Кабинета Министров Республики Татарстан </w:t>
      </w:r>
      <w:r w:rsidR="008E250E" w:rsidRPr="00F815DE">
        <w:rPr>
          <w:sz w:val="28"/>
          <w:szCs w:val="28"/>
        </w:rPr>
        <w:t xml:space="preserve">от 10.09.2020 </w:t>
      </w:r>
      <w:r w:rsidR="00497477" w:rsidRPr="00F815DE">
        <w:rPr>
          <w:sz w:val="28"/>
          <w:szCs w:val="28"/>
        </w:rPr>
        <w:t>№</w:t>
      </w:r>
      <w:r w:rsidR="008E250E" w:rsidRPr="00F815DE">
        <w:rPr>
          <w:sz w:val="28"/>
          <w:szCs w:val="28"/>
        </w:rPr>
        <w:t xml:space="preserve"> 821 </w:t>
      </w:r>
      <w:r w:rsidR="00497477" w:rsidRPr="00F815DE">
        <w:rPr>
          <w:sz w:val="28"/>
          <w:szCs w:val="28"/>
        </w:rPr>
        <w:t>«</w:t>
      </w:r>
      <w:r w:rsidR="008E250E" w:rsidRPr="00F815DE">
        <w:rPr>
          <w:sz w:val="28"/>
          <w:szCs w:val="28"/>
        </w:rPr>
        <w:t xml:space="preserve">Об утверждении государственной программы Республики Татарстан </w:t>
      </w:r>
      <w:r w:rsidR="00497477" w:rsidRPr="00F815DE">
        <w:rPr>
          <w:sz w:val="28"/>
          <w:szCs w:val="28"/>
        </w:rPr>
        <w:t>«</w:t>
      </w:r>
      <w:r w:rsidR="008E250E" w:rsidRPr="00F815DE">
        <w:rPr>
          <w:sz w:val="28"/>
          <w:szCs w:val="28"/>
        </w:rPr>
        <w:t>Сохранение, изучение и развитие государственных языков Республики Татарстан и других языков в Республике Татарстан</w:t>
      </w:r>
      <w:r w:rsidR="00497477" w:rsidRPr="00F815DE">
        <w:rPr>
          <w:sz w:val="28"/>
          <w:szCs w:val="28"/>
        </w:rPr>
        <w:t>»)</w:t>
      </w:r>
      <w:r w:rsidRPr="00F815DE">
        <w:rPr>
          <w:sz w:val="28"/>
          <w:szCs w:val="28"/>
        </w:rPr>
        <w:t xml:space="preserve">, </w:t>
      </w:r>
      <w:r w:rsidR="00CE7A3F" w:rsidRPr="00F815DE">
        <w:rPr>
          <w:sz w:val="28"/>
          <w:szCs w:val="28"/>
        </w:rPr>
        <w:t>«</w:t>
      </w:r>
      <w:r w:rsidRPr="00F815DE">
        <w:rPr>
          <w:sz w:val="28"/>
          <w:szCs w:val="28"/>
        </w:rPr>
        <w:t>Развитие культуры Республики Татарстан</w:t>
      </w:r>
      <w:r w:rsidR="00CE7A3F" w:rsidRPr="00F815DE">
        <w:rPr>
          <w:sz w:val="28"/>
          <w:szCs w:val="28"/>
        </w:rPr>
        <w:t>»</w:t>
      </w:r>
      <w:r w:rsidR="008E250E" w:rsidRPr="00F815DE">
        <w:rPr>
          <w:sz w:val="28"/>
          <w:szCs w:val="28"/>
        </w:rPr>
        <w:t xml:space="preserve"> </w:t>
      </w:r>
      <w:r w:rsidR="00497477" w:rsidRPr="00F815DE">
        <w:rPr>
          <w:sz w:val="28"/>
          <w:szCs w:val="28"/>
        </w:rPr>
        <w:t>утверждена постановлением Кабинета Министров Республики Татарстан</w:t>
      </w:r>
      <w:r w:rsidR="008E250E" w:rsidRPr="00F815DE">
        <w:rPr>
          <w:sz w:val="28"/>
          <w:szCs w:val="28"/>
        </w:rPr>
        <w:t xml:space="preserve"> от 16.12.2013 </w:t>
      </w:r>
      <w:r w:rsidR="00497477" w:rsidRPr="00F815DE">
        <w:rPr>
          <w:sz w:val="28"/>
          <w:szCs w:val="28"/>
        </w:rPr>
        <w:t>№</w:t>
      </w:r>
      <w:r w:rsidR="008E250E" w:rsidRPr="00F815DE">
        <w:rPr>
          <w:sz w:val="28"/>
          <w:szCs w:val="28"/>
        </w:rPr>
        <w:t xml:space="preserve"> 997 </w:t>
      </w:r>
      <w:r w:rsidR="00497477" w:rsidRPr="00F815DE">
        <w:rPr>
          <w:sz w:val="28"/>
          <w:szCs w:val="28"/>
        </w:rPr>
        <w:t>«</w:t>
      </w:r>
      <w:r w:rsidR="008E250E" w:rsidRPr="00F815DE">
        <w:rPr>
          <w:sz w:val="28"/>
          <w:szCs w:val="28"/>
        </w:rPr>
        <w:t xml:space="preserve">Об утверждении государственной программы Республики Татарстан </w:t>
      </w:r>
      <w:r w:rsidR="00497477" w:rsidRPr="00F815DE">
        <w:rPr>
          <w:sz w:val="28"/>
          <w:szCs w:val="28"/>
        </w:rPr>
        <w:t>«</w:t>
      </w:r>
      <w:r w:rsidR="008E250E" w:rsidRPr="00F815DE">
        <w:rPr>
          <w:sz w:val="28"/>
          <w:szCs w:val="28"/>
        </w:rPr>
        <w:t>Развитие культуры Республики Татарстан</w:t>
      </w:r>
      <w:r w:rsidR="00497477" w:rsidRPr="00F815DE">
        <w:rPr>
          <w:sz w:val="28"/>
          <w:szCs w:val="28"/>
        </w:rPr>
        <w:t>»)</w:t>
      </w:r>
      <w:r w:rsidRPr="00F815DE">
        <w:rPr>
          <w:sz w:val="28"/>
          <w:szCs w:val="28"/>
        </w:rPr>
        <w:t>.</w:t>
      </w:r>
    </w:p>
    <w:p w:rsidR="005E057E" w:rsidRPr="00F815DE" w:rsidRDefault="005E057E" w:rsidP="00D73523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80E95" w:rsidRPr="00F815DE" w:rsidRDefault="00C80E95" w:rsidP="00D73523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815DE">
        <w:rPr>
          <w:rFonts w:ascii="Times New Roman" w:hAnsi="Times New Roman" w:cs="Times New Roman"/>
          <w:b w:val="0"/>
          <w:sz w:val="28"/>
          <w:szCs w:val="28"/>
        </w:rPr>
        <w:t>II. Описание приоритетов и целей государственной политики</w:t>
      </w:r>
    </w:p>
    <w:p w:rsidR="00C80E95" w:rsidRPr="00F815DE" w:rsidRDefault="00C80E95" w:rsidP="00D73523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815DE">
        <w:rPr>
          <w:rFonts w:ascii="Times New Roman" w:hAnsi="Times New Roman" w:cs="Times New Roman"/>
          <w:b w:val="0"/>
          <w:sz w:val="28"/>
          <w:szCs w:val="28"/>
        </w:rPr>
        <w:t>Республики Татарстан в сфере реализации государственной</w:t>
      </w:r>
    </w:p>
    <w:p w:rsidR="00C80E95" w:rsidRPr="00F815DE" w:rsidRDefault="00C80E95" w:rsidP="00D73523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815DE">
        <w:rPr>
          <w:rFonts w:ascii="Times New Roman" w:hAnsi="Times New Roman" w:cs="Times New Roman"/>
          <w:b w:val="0"/>
          <w:sz w:val="28"/>
          <w:szCs w:val="28"/>
        </w:rPr>
        <w:t>программы Республики Татарстан</w:t>
      </w:r>
    </w:p>
    <w:p w:rsidR="00C80E95" w:rsidRPr="00F815DE" w:rsidRDefault="00C80E95" w:rsidP="00D73523">
      <w:pPr>
        <w:pStyle w:val="ConsPlusNormal"/>
        <w:ind w:firstLine="709"/>
        <w:jc w:val="center"/>
        <w:rPr>
          <w:sz w:val="28"/>
          <w:szCs w:val="28"/>
        </w:rPr>
      </w:pPr>
    </w:p>
    <w:p w:rsidR="00C80E95" w:rsidRPr="00F815DE" w:rsidRDefault="00C80E95" w:rsidP="00D73523">
      <w:pPr>
        <w:pStyle w:val="ConsPlusNormal"/>
        <w:ind w:firstLine="709"/>
        <w:jc w:val="both"/>
        <w:rPr>
          <w:sz w:val="28"/>
          <w:szCs w:val="28"/>
        </w:rPr>
      </w:pPr>
      <w:r w:rsidRPr="00F815DE">
        <w:rPr>
          <w:sz w:val="28"/>
          <w:szCs w:val="28"/>
        </w:rPr>
        <w:t xml:space="preserve">Приоритеты государственной программы Республики Татарстан соответствуют положениям Стратегии государственной национальной политики Российской Федерации на период до 2025 года, утвержденной Указом Президента Российской Федерации от 19 декабря 2012 года </w:t>
      </w:r>
      <w:r w:rsidR="006B3288" w:rsidRPr="00F815DE">
        <w:rPr>
          <w:sz w:val="28"/>
          <w:szCs w:val="28"/>
        </w:rPr>
        <w:t>№</w:t>
      </w:r>
      <w:r w:rsidRPr="00F815DE">
        <w:rPr>
          <w:sz w:val="28"/>
          <w:szCs w:val="28"/>
        </w:rPr>
        <w:t xml:space="preserve"> 1666 </w:t>
      </w:r>
      <w:r w:rsidR="008F1E21" w:rsidRPr="00F815DE">
        <w:rPr>
          <w:sz w:val="28"/>
          <w:szCs w:val="28"/>
        </w:rPr>
        <w:t>«</w:t>
      </w:r>
      <w:r w:rsidRPr="00F815DE">
        <w:rPr>
          <w:sz w:val="28"/>
          <w:szCs w:val="28"/>
        </w:rPr>
        <w:t>О Стратегии государственной национальной политики Российской Федерации на период до 2025 года</w:t>
      </w:r>
      <w:r w:rsidR="008F1E21" w:rsidRPr="00F815DE">
        <w:rPr>
          <w:sz w:val="28"/>
          <w:szCs w:val="28"/>
        </w:rPr>
        <w:t>»</w:t>
      </w:r>
      <w:r w:rsidRPr="00F815DE">
        <w:rPr>
          <w:sz w:val="28"/>
          <w:szCs w:val="28"/>
        </w:rPr>
        <w:t xml:space="preserve"> (далее </w:t>
      </w:r>
      <w:r w:rsidR="00A33A36" w:rsidRPr="00F815DE">
        <w:rPr>
          <w:sz w:val="28"/>
          <w:szCs w:val="28"/>
        </w:rPr>
        <w:t>–</w:t>
      </w:r>
      <w:r w:rsidRPr="00F815DE">
        <w:rPr>
          <w:sz w:val="28"/>
          <w:szCs w:val="28"/>
        </w:rPr>
        <w:t xml:space="preserve"> Стратегия государственной национальной политики Российской Федерации), положениям Концепции государственной национальной политики в Республике Татарстан, утвержденной Указом Президента Республики Татарстан от 3 июля 2008 года </w:t>
      </w:r>
      <w:r w:rsidR="006B3288" w:rsidRPr="00F815DE">
        <w:rPr>
          <w:sz w:val="28"/>
          <w:szCs w:val="28"/>
        </w:rPr>
        <w:t>№</w:t>
      </w:r>
      <w:r w:rsidRPr="00F815DE">
        <w:rPr>
          <w:sz w:val="28"/>
          <w:szCs w:val="28"/>
        </w:rPr>
        <w:t xml:space="preserve"> УП-312 </w:t>
      </w:r>
      <w:r w:rsidR="008F1E21" w:rsidRPr="00F815DE">
        <w:rPr>
          <w:sz w:val="28"/>
          <w:szCs w:val="28"/>
        </w:rPr>
        <w:t>«</w:t>
      </w:r>
      <w:r w:rsidRPr="00F815DE">
        <w:rPr>
          <w:sz w:val="28"/>
          <w:szCs w:val="28"/>
        </w:rPr>
        <w:t>Об утверждении Концепции государственной национальной политики в Республике Татарстан</w:t>
      </w:r>
      <w:r w:rsidR="008F1E21" w:rsidRPr="00F815DE">
        <w:rPr>
          <w:sz w:val="28"/>
          <w:szCs w:val="28"/>
        </w:rPr>
        <w:t>»</w:t>
      </w:r>
      <w:r w:rsidRPr="00F815DE">
        <w:rPr>
          <w:sz w:val="28"/>
          <w:szCs w:val="28"/>
        </w:rPr>
        <w:t xml:space="preserve">, и Концепции сохранения этнической идентичности татарского народа, одобренной на V Съезде Всемирного конгресса татар, </w:t>
      </w:r>
      <w:r w:rsidR="00A33A36" w:rsidRPr="00F815DE">
        <w:rPr>
          <w:sz w:val="28"/>
          <w:szCs w:val="28"/>
        </w:rPr>
        <w:t>прошедшем 5</w:t>
      </w:r>
      <w:r w:rsidRPr="00F815DE">
        <w:rPr>
          <w:sz w:val="28"/>
          <w:szCs w:val="28"/>
        </w:rPr>
        <w:t>-9 декабря 2012 года.</w:t>
      </w:r>
    </w:p>
    <w:p w:rsidR="00C80E95" w:rsidRPr="00F815DE" w:rsidRDefault="00C80E95" w:rsidP="00D73523">
      <w:pPr>
        <w:pStyle w:val="ConsPlusNormal"/>
        <w:ind w:firstLine="709"/>
        <w:jc w:val="both"/>
        <w:rPr>
          <w:sz w:val="28"/>
          <w:szCs w:val="28"/>
        </w:rPr>
      </w:pPr>
      <w:r w:rsidRPr="00F815DE">
        <w:rPr>
          <w:sz w:val="28"/>
          <w:szCs w:val="28"/>
        </w:rPr>
        <w:t xml:space="preserve">Цель государственной программы Республики Татарстан </w:t>
      </w:r>
      <w:r w:rsidR="00675C49" w:rsidRPr="00F815DE">
        <w:rPr>
          <w:sz w:val="28"/>
          <w:szCs w:val="28"/>
        </w:rPr>
        <w:t xml:space="preserve">– </w:t>
      </w:r>
      <w:r w:rsidRPr="00F815DE">
        <w:rPr>
          <w:sz w:val="28"/>
          <w:szCs w:val="28"/>
        </w:rPr>
        <w:t xml:space="preserve">сохранение и укрепление национальной идентичности татарского народа в Республике Татарстан и за ее пределами, которая характеризуется достижением </w:t>
      </w:r>
      <w:r w:rsidR="000355FD">
        <w:rPr>
          <w:sz w:val="28"/>
          <w:szCs w:val="28"/>
        </w:rPr>
        <w:t xml:space="preserve">к 2027 году </w:t>
      </w:r>
      <w:r w:rsidRPr="00F815DE">
        <w:rPr>
          <w:sz w:val="28"/>
          <w:szCs w:val="28"/>
        </w:rPr>
        <w:t>следующих показателей:</w:t>
      </w:r>
    </w:p>
    <w:p w:rsidR="008D2AD8" w:rsidRPr="00F815DE" w:rsidRDefault="00D72D1C" w:rsidP="008146B2">
      <w:pPr>
        <w:pStyle w:val="a8"/>
        <w:spacing w:before="0" w:beforeAutospacing="0" w:after="0" w:afterAutospacing="0" w:line="288" w:lineRule="atLeast"/>
        <w:ind w:firstLine="708"/>
        <w:jc w:val="both"/>
        <w:rPr>
          <w:rFonts w:eastAsiaTheme="minorEastAsia"/>
          <w:sz w:val="28"/>
          <w:szCs w:val="28"/>
        </w:rPr>
      </w:pPr>
      <w:r w:rsidRPr="00F815DE">
        <w:rPr>
          <w:rFonts w:eastAsiaTheme="minorEastAsia"/>
          <w:sz w:val="28"/>
          <w:szCs w:val="28"/>
        </w:rPr>
        <w:t>у</w:t>
      </w:r>
      <w:r w:rsidR="008146B2" w:rsidRPr="00F815DE">
        <w:rPr>
          <w:rFonts w:eastAsiaTheme="minorEastAsia"/>
          <w:sz w:val="28"/>
          <w:szCs w:val="28"/>
        </w:rPr>
        <w:t>величение о</w:t>
      </w:r>
      <w:r w:rsidR="008D2AD8" w:rsidRPr="00F815DE">
        <w:rPr>
          <w:rFonts w:eastAsiaTheme="minorEastAsia"/>
          <w:sz w:val="28"/>
          <w:szCs w:val="28"/>
        </w:rPr>
        <w:t>хват</w:t>
      </w:r>
      <w:r w:rsidR="008146B2" w:rsidRPr="00F815DE">
        <w:rPr>
          <w:rFonts w:eastAsiaTheme="minorEastAsia"/>
          <w:sz w:val="28"/>
          <w:szCs w:val="28"/>
        </w:rPr>
        <w:t>а</w:t>
      </w:r>
      <w:r w:rsidR="008D2AD8" w:rsidRPr="00F815DE">
        <w:rPr>
          <w:rFonts w:eastAsiaTheme="minorEastAsia"/>
          <w:sz w:val="28"/>
          <w:szCs w:val="28"/>
        </w:rPr>
        <w:t xml:space="preserve"> исследованных регионов с сохраненными населенными пунктами компактного проживания татар в Российской Федерации</w:t>
      </w:r>
      <w:r w:rsidR="00A27290" w:rsidRPr="00F815DE">
        <w:rPr>
          <w:rFonts w:eastAsiaTheme="minorEastAsia"/>
          <w:sz w:val="28"/>
          <w:szCs w:val="28"/>
        </w:rPr>
        <w:t xml:space="preserve"> на</w:t>
      </w:r>
      <w:r w:rsidR="008D2AD8" w:rsidRPr="00F815DE">
        <w:rPr>
          <w:rFonts w:eastAsiaTheme="minorEastAsia"/>
          <w:sz w:val="28"/>
          <w:szCs w:val="28"/>
        </w:rPr>
        <w:t xml:space="preserve"> 57</w:t>
      </w:r>
      <w:r w:rsidR="00F06609" w:rsidRPr="00F815DE">
        <w:rPr>
          <w:rFonts w:eastAsiaTheme="minorEastAsia"/>
          <w:sz w:val="28"/>
          <w:szCs w:val="28"/>
        </w:rPr>
        <w:t xml:space="preserve"> процентов</w:t>
      </w:r>
      <w:r w:rsidR="008D2AD8" w:rsidRPr="00F815DE">
        <w:rPr>
          <w:rFonts w:eastAsiaTheme="minorEastAsia"/>
          <w:sz w:val="28"/>
          <w:szCs w:val="28"/>
        </w:rPr>
        <w:t xml:space="preserve"> </w:t>
      </w:r>
      <w:r w:rsidR="00154BA8" w:rsidRPr="00F815DE">
        <w:rPr>
          <w:sz w:val="28"/>
          <w:szCs w:val="28"/>
        </w:rPr>
        <w:t>по сравнению с 2023 годом</w:t>
      </w:r>
      <w:r w:rsidR="00154BA8" w:rsidRPr="00F815DE">
        <w:rPr>
          <w:rFonts w:eastAsiaTheme="minorEastAsia"/>
          <w:sz w:val="28"/>
          <w:szCs w:val="28"/>
        </w:rPr>
        <w:t xml:space="preserve"> </w:t>
      </w:r>
      <w:r w:rsidR="00172959" w:rsidRPr="00F815DE">
        <w:rPr>
          <w:rFonts w:eastAsiaTheme="minorEastAsia"/>
          <w:sz w:val="28"/>
          <w:szCs w:val="28"/>
        </w:rPr>
        <w:t>(</w:t>
      </w:r>
      <w:r w:rsidR="008D2AD8" w:rsidRPr="00F815DE">
        <w:rPr>
          <w:rFonts w:eastAsiaTheme="minorEastAsia"/>
          <w:sz w:val="28"/>
          <w:szCs w:val="28"/>
        </w:rPr>
        <w:t>202</w:t>
      </w:r>
      <w:r w:rsidR="00172959" w:rsidRPr="00F815DE">
        <w:rPr>
          <w:rFonts w:eastAsiaTheme="minorEastAsia"/>
          <w:sz w:val="28"/>
          <w:szCs w:val="28"/>
        </w:rPr>
        <w:t>3</w:t>
      </w:r>
      <w:r w:rsidR="008D2AD8" w:rsidRPr="00F815DE">
        <w:rPr>
          <w:rFonts w:eastAsiaTheme="minorEastAsia"/>
          <w:sz w:val="28"/>
          <w:szCs w:val="28"/>
        </w:rPr>
        <w:t xml:space="preserve"> г</w:t>
      </w:r>
      <w:r w:rsidR="00172959" w:rsidRPr="00F815DE">
        <w:rPr>
          <w:rFonts w:eastAsiaTheme="minorEastAsia"/>
          <w:sz w:val="28"/>
          <w:szCs w:val="28"/>
        </w:rPr>
        <w:t>од – 49,0</w:t>
      </w:r>
      <w:r w:rsidR="00F06609" w:rsidRPr="00F815DE">
        <w:rPr>
          <w:rFonts w:eastAsiaTheme="minorEastAsia"/>
          <w:sz w:val="28"/>
          <w:szCs w:val="28"/>
        </w:rPr>
        <w:t xml:space="preserve"> процентов</w:t>
      </w:r>
      <w:r w:rsidR="00172959" w:rsidRPr="00F815DE">
        <w:rPr>
          <w:rFonts w:eastAsiaTheme="minorEastAsia"/>
          <w:sz w:val="28"/>
          <w:szCs w:val="28"/>
        </w:rPr>
        <w:t>)</w:t>
      </w:r>
      <w:r w:rsidR="00911DE2" w:rsidRPr="00F815DE">
        <w:rPr>
          <w:rFonts w:eastAsiaTheme="minorEastAsia"/>
          <w:sz w:val="28"/>
          <w:szCs w:val="28"/>
        </w:rPr>
        <w:t>;</w:t>
      </w:r>
    </w:p>
    <w:p w:rsidR="00DB7823" w:rsidRPr="00F815DE" w:rsidRDefault="00E7649F" w:rsidP="00DB7823">
      <w:pPr>
        <w:pStyle w:val="ConsPlusNormal"/>
        <w:ind w:firstLine="709"/>
        <w:jc w:val="both"/>
        <w:rPr>
          <w:sz w:val="28"/>
          <w:szCs w:val="28"/>
        </w:rPr>
      </w:pPr>
      <w:r w:rsidRPr="00F815DE">
        <w:rPr>
          <w:sz w:val="28"/>
          <w:szCs w:val="28"/>
        </w:rPr>
        <w:t>увеличение д</w:t>
      </w:r>
      <w:r w:rsidR="008D2AD8" w:rsidRPr="00F815DE">
        <w:rPr>
          <w:sz w:val="28"/>
          <w:szCs w:val="28"/>
        </w:rPr>
        <w:t>ол</w:t>
      </w:r>
      <w:r w:rsidRPr="00F815DE">
        <w:rPr>
          <w:sz w:val="28"/>
          <w:szCs w:val="28"/>
        </w:rPr>
        <w:t>и</w:t>
      </w:r>
      <w:r w:rsidR="008D2AD8" w:rsidRPr="00F815DE">
        <w:rPr>
          <w:sz w:val="28"/>
          <w:szCs w:val="28"/>
        </w:rPr>
        <w:t xml:space="preserve"> мероприятий в формате медиапроектов от общего количества мероприятий программы </w:t>
      </w:r>
      <w:r w:rsidR="00A27290" w:rsidRPr="00F815DE">
        <w:rPr>
          <w:sz w:val="28"/>
          <w:szCs w:val="28"/>
        </w:rPr>
        <w:t xml:space="preserve">на </w:t>
      </w:r>
      <w:r w:rsidR="008D2AD8" w:rsidRPr="00F815DE">
        <w:rPr>
          <w:sz w:val="28"/>
          <w:szCs w:val="28"/>
        </w:rPr>
        <w:t>5</w:t>
      </w:r>
      <w:r w:rsidR="00DB7823" w:rsidRPr="00F815DE">
        <w:rPr>
          <w:sz w:val="28"/>
          <w:szCs w:val="28"/>
        </w:rPr>
        <w:t>6</w:t>
      </w:r>
      <w:r w:rsidR="00F06609" w:rsidRPr="00F815DE">
        <w:rPr>
          <w:sz w:val="28"/>
          <w:szCs w:val="28"/>
        </w:rPr>
        <w:t xml:space="preserve"> процентов</w:t>
      </w:r>
      <w:r w:rsidR="00DB7823" w:rsidRPr="00F815DE">
        <w:rPr>
          <w:sz w:val="28"/>
          <w:szCs w:val="28"/>
        </w:rPr>
        <w:t xml:space="preserve"> по сравнению с 2023 годом (2023 год – 50</w:t>
      </w:r>
      <w:r w:rsidR="00F06609" w:rsidRPr="00F815DE">
        <w:rPr>
          <w:sz w:val="28"/>
          <w:szCs w:val="28"/>
        </w:rPr>
        <w:t xml:space="preserve"> процентов</w:t>
      </w:r>
      <w:r w:rsidR="00DB7823" w:rsidRPr="00F815DE">
        <w:rPr>
          <w:sz w:val="28"/>
          <w:szCs w:val="28"/>
        </w:rPr>
        <w:t>)</w:t>
      </w:r>
      <w:r w:rsidR="00911DE2" w:rsidRPr="00F815DE">
        <w:rPr>
          <w:sz w:val="28"/>
          <w:szCs w:val="28"/>
        </w:rPr>
        <w:t>;</w:t>
      </w:r>
    </w:p>
    <w:p w:rsidR="005F653C" w:rsidRPr="00F815DE" w:rsidRDefault="00E7649F" w:rsidP="00D73523">
      <w:pPr>
        <w:pStyle w:val="ConsPlusNormal"/>
        <w:ind w:firstLine="709"/>
        <w:jc w:val="both"/>
        <w:rPr>
          <w:sz w:val="28"/>
          <w:szCs w:val="28"/>
        </w:rPr>
      </w:pPr>
      <w:r w:rsidRPr="00F815DE">
        <w:rPr>
          <w:sz w:val="28"/>
          <w:szCs w:val="28"/>
        </w:rPr>
        <w:t>у</w:t>
      </w:r>
      <w:r w:rsidR="00F87444" w:rsidRPr="00F815DE">
        <w:rPr>
          <w:sz w:val="28"/>
          <w:szCs w:val="28"/>
        </w:rPr>
        <w:t xml:space="preserve">величение количества участников курсов повышения квалификации татарских религиозных деятелей из регионов Российской Федерации </w:t>
      </w:r>
      <w:r w:rsidR="008146B2" w:rsidRPr="00F815DE">
        <w:rPr>
          <w:sz w:val="28"/>
          <w:szCs w:val="28"/>
        </w:rPr>
        <w:t xml:space="preserve">на </w:t>
      </w:r>
      <w:r w:rsidR="00DB7823" w:rsidRPr="00F815DE">
        <w:rPr>
          <w:sz w:val="28"/>
          <w:szCs w:val="28"/>
        </w:rPr>
        <w:t>85</w:t>
      </w:r>
      <w:r w:rsidR="00F06609" w:rsidRPr="00F815DE">
        <w:rPr>
          <w:sz w:val="28"/>
          <w:szCs w:val="28"/>
        </w:rPr>
        <w:t xml:space="preserve"> процентов</w:t>
      </w:r>
      <w:r w:rsidR="00F87444" w:rsidRPr="00F815DE">
        <w:rPr>
          <w:sz w:val="28"/>
          <w:szCs w:val="28"/>
        </w:rPr>
        <w:t xml:space="preserve"> </w:t>
      </w:r>
      <w:r w:rsidR="00605696" w:rsidRPr="00F815DE">
        <w:rPr>
          <w:sz w:val="28"/>
          <w:szCs w:val="28"/>
        </w:rPr>
        <w:t xml:space="preserve">по сравнению с 2023 годом </w:t>
      </w:r>
      <w:r w:rsidR="00154BA8" w:rsidRPr="00F815DE">
        <w:rPr>
          <w:sz w:val="28"/>
          <w:szCs w:val="28"/>
        </w:rPr>
        <w:t>(2023 год – 70</w:t>
      </w:r>
      <w:r w:rsidR="00F06609" w:rsidRPr="00F815DE">
        <w:rPr>
          <w:sz w:val="28"/>
          <w:szCs w:val="28"/>
        </w:rPr>
        <w:t xml:space="preserve"> процентов</w:t>
      </w:r>
      <w:r w:rsidR="00154BA8" w:rsidRPr="00F815DE">
        <w:rPr>
          <w:sz w:val="28"/>
          <w:szCs w:val="28"/>
        </w:rPr>
        <w:t>).</w:t>
      </w:r>
    </w:p>
    <w:p w:rsidR="00C80E95" w:rsidRPr="00F815DE" w:rsidRDefault="00C80E95" w:rsidP="00D73523">
      <w:pPr>
        <w:pStyle w:val="ConsPlusNormal"/>
        <w:ind w:firstLine="709"/>
        <w:jc w:val="both"/>
        <w:rPr>
          <w:sz w:val="28"/>
          <w:szCs w:val="28"/>
        </w:rPr>
      </w:pPr>
    </w:p>
    <w:p w:rsidR="00C80E95" w:rsidRPr="00F815DE" w:rsidRDefault="00C80E95" w:rsidP="00D73523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815DE">
        <w:rPr>
          <w:rFonts w:ascii="Times New Roman" w:hAnsi="Times New Roman" w:cs="Times New Roman"/>
          <w:b w:val="0"/>
          <w:sz w:val="28"/>
          <w:szCs w:val="28"/>
        </w:rPr>
        <w:t>III. Сведения о взаимосвязи со стратегическими приоритетами,</w:t>
      </w:r>
    </w:p>
    <w:p w:rsidR="00C80E95" w:rsidRPr="00F815DE" w:rsidRDefault="00C80E95" w:rsidP="00D73523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815DE">
        <w:rPr>
          <w:rFonts w:ascii="Times New Roman" w:hAnsi="Times New Roman" w:cs="Times New Roman"/>
          <w:b w:val="0"/>
          <w:sz w:val="28"/>
          <w:szCs w:val="28"/>
        </w:rPr>
        <w:t>национальными целями и целями Стратегии-2030, показателями</w:t>
      </w:r>
    </w:p>
    <w:p w:rsidR="00C80E95" w:rsidRPr="00F815DE" w:rsidRDefault="00C80E95" w:rsidP="00D73523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815DE">
        <w:rPr>
          <w:rFonts w:ascii="Times New Roman" w:hAnsi="Times New Roman" w:cs="Times New Roman"/>
          <w:b w:val="0"/>
          <w:sz w:val="28"/>
          <w:szCs w:val="28"/>
        </w:rPr>
        <w:t>государственных программ Российской Федерации</w:t>
      </w:r>
    </w:p>
    <w:p w:rsidR="00C80E95" w:rsidRPr="00F815DE" w:rsidRDefault="00C80E95" w:rsidP="00D73523">
      <w:pPr>
        <w:pStyle w:val="ConsPlusNormal"/>
        <w:ind w:firstLine="709"/>
        <w:jc w:val="both"/>
        <w:rPr>
          <w:sz w:val="28"/>
          <w:szCs w:val="28"/>
        </w:rPr>
      </w:pPr>
    </w:p>
    <w:p w:rsidR="00C80E95" w:rsidRPr="00F815DE" w:rsidRDefault="00C80E95" w:rsidP="00D73523">
      <w:pPr>
        <w:pStyle w:val="ConsPlusNormal"/>
        <w:ind w:firstLine="709"/>
        <w:jc w:val="both"/>
        <w:rPr>
          <w:sz w:val="28"/>
          <w:szCs w:val="28"/>
        </w:rPr>
      </w:pPr>
      <w:r w:rsidRPr="00F815DE">
        <w:rPr>
          <w:sz w:val="28"/>
          <w:szCs w:val="28"/>
        </w:rPr>
        <w:t>Цель и задачи государственной программы Республики Татарстан соответствуют положениям Стратегии государственной национальной политики Российской Федерации на период до 2025 года в части сохранения и развития культур и языков народов Российской Федерации, укрепления их духовной общности, сохранения этнокультурной самобытности народов России, сочетания общегосударственных интересов и интересов народов России, поддержки соотечественников, проживающих за рубежом, содействия развитию их связей с Россией и Республикой Татарстан; положениям Концепции государственной национальной политики в Республике Татарстан и Концепции сохранения этнической идентичности татарского народа, одобренной на V Съезде Всемирного конгресса татар, прошедшем 5-9 декабря 2012 года.</w:t>
      </w:r>
    </w:p>
    <w:p w:rsidR="00C80E95" w:rsidRPr="00F815DE" w:rsidRDefault="00C80E95" w:rsidP="00D73523">
      <w:pPr>
        <w:pStyle w:val="ConsPlusNormal"/>
        <w:ind w:firstLine="709"/>
        <w:jc w:val="both"/>
        <w:rPr>
          <w:sz w:val="28"/>
          <w:szCs w:val="28"/>
        </w:rPr>
      </w:pPr>
    </w:p>
    <w:p w:rsidR="00C80E95" w:rsidRPr="00F815DE" w:rsidRDefault="00C80E95" w:rsidP="00D73523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815DE">
        <w:rPr>
          <w:rFonts w:ascii="Times New Roman" w:hAnsi="Times New Roman" w:cs="Times New Roman"/>
          <w:b w:val="0"/>
          <w:sz w:val="28"/>
          <w:szCs w:val="28"/>
        </w:rPr>
        <w:t>IV. Задачи государственного управления, способы их</w:t>
      </w:r>
    </w:p>
    <w:p w:rsidR="00C80E95" w:rsidRPr="00F815DE" w:rsidRDefault="00C80E95" w:rsidP="00D73523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815DE">
        <w:rPr>
          <w:rFonts w:ascii="Times New Roman" w:hAnsi="Times New Roman" w:cs="Times New Roman"/>
          <w:b w:val="0"/>
          <w:sz w:val="28"/>
          <w:szCs w:val="28"/>
        </w:rPr>
        <w:t>эффективного решения в сфере сохранения национальной</w:t>
      </w:r>
    </w:p>
    <w:p w:rsidR="00C80E95" w:rsidRPr="00F815DE" w:rsidRDefault="00C80E95" w:rsidP="00D73523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815DE">
        <w:rPr>
          <w:rFonts w:ascii="Times New Roman" w:hAnsi="Times New Roman" w:cs="Times New Roman"/>
          <w:b w:val="0"/>
          <w:sz w:val="28"/>
          <w:szCs w:val="28"/>
        </w:rPr>
        <w:t>идентичности татарского народа</w:t>
      </w:r>
    </w:p>
    <w:p w:rsidR="00C80E95" w:rsidRPr="00F815DE" w:rsidRDefault="00C80E95" w:rsidP="00D73523">
      <w:pPr>
        <w:pStyle w:val="ConsPlusNormal"/>
        <w:ind w:firstLine="709"/>
        <w:jc w:val="both"/>
        <w:rPr>
          <w:sz w:val="28"/>
          <w:szCs w:val="28"/>
        </w:rPr>
      </w:pPr>
    </w:p>
    <w:p w:rsidR="00C80E95" w:rsidRPr="00F815DE" w:rsidRDefault="00C80E95" w:rsidP="00D73523">
      <w:pPr>
        <w:pStyle w:val="ConsPlusNormal"/>
        <w:ind w:firstLine="709"/>
        <w:jc w:val="both"/>
        <w:rPr>
          <w:sz w:val="28"/>
          <w:szCs w:val="28"/>
        </w:rPr>
      </w:pPr>
      <w:r w:rsidRPr="00F815DE">
        <w:rPr>
          <w:sz w:val="28"/>
          <w:szCs w:val="28"/>
        </w:rPr>
        <w:t xml:space="preserve">Для достижения целей государственной программы Республики Татарстан </w:t>
      </w:r>
      <w:r w:rsidR="00A33A36" w:rsidRPr="00F815DE">
        <w:rPr>
          <w:sz w:val="28"/>
          <w:szCs w:val="28"/>
        </w:rPr>
        <w:t>–</w:t>
      </w:r>
      <w:r w:rsidRPr="00F815DE">
        <w:rPr>
          <w:sz w:val="28"/>
          <w:szCs w:val="28"/>
        </w:rPr>
        <w:t xml:space="preserve"> сохранения и укрепления национальной идентичности татарского народа в Республике Татарстан и за ее пределами, решаются следующие задачи:</w:t>
      </w:r>
    </w:p>
    <w:p w:rsidR="00C80E95" w:rsidRPr="00F815DE" w:rsidRDefault="00C80E95" w:rsidP="00D73523">
      <w:pPr>
        <w:pStyle w:val="ConsPlusNormal"/>
        <w:ind w:firstLine="709"/>
        <w:jc w:val="both"/>
        <w:rPr>
          <w:sz w:val="28"/>
          <w:szCs w:val="28"/>
        </w:rPr>
      </w:pPr>
      <w:r w:rsidRPr="00F815DE">
        <w:rPr>
          <w:sz w:val="28"/>
          <w:szCs w:val="28"/>
        </w:rPr>
        <w:t>1) изучение, сохранение и популяризация историко-культурного наследия татар;</w:t>
      </w:r>
    </w:p>
    <w:p w:rsidR="00C80E95" w:rsidRPr="00F815DE" w:rsidRDefault="00C80E95" w:rsidP="00D73523">
      <w:pPr>
        <w:pStyle w:val="ConsPlusNormal"/>
        <w:ind w:firstLine="709"/>
        <w:jc w:val="both"/>
        <w:rPr>
          <w:sz w:val="28"/>
          <w:szCs w:val="28"/>
        </w:rPr>
      </w:pPr>
      <w:r w:rsidRPr="00F815DE">
        <w:rPr>
          <w:sz w:val="28"/>
          <w:szCs w:val="28"/>
        </w:rPr>
        <w:t>2) сохранение и развитие родного языка, культуры и традиций татарского народа;</w:t>
      </w:r>
    </w:p>
    <w:p w:rsidR="00C80E95" w:rsidRPr="00F815DE" w:rsidRDefault="00C80E95" w:rsidP="00D73523">
      <w:pPr>
        <w:pStyle w:val="ConsPlusNormal"/>
        <w:ind w:firstLine="709"/>
        <w:jc w:val="both"/>
        <w:rPr>
          <w:sz w:val="28"/>
          <w:szCs w:val="28"/>
        </w:rPr>
      </w:pPr>
      <w:r w:rsidRPr="00F815DE">
        <w:rPr>
          <w:sz w:val="28"/>
          <w:szCs w:val="28"/>
        </w:rPr>
        <w:t>3) укрепление интеллектуального, творческого и исследовательского потенциала;</w:t>
      </w:r>
    </w:p>
    <w:p w:rsidR="00C80E95" w:rsidRPr="00F815DE" w:rsidRDefault="00C80E95" w:rsidP="00D73523">
      <w:pPr>
        <w:pStyle w:val="ConsPlusNormal"/>
        <w:ind w:firstLine="709"/>
        <w:jc w:val="both"/>
        <w:rPr>
          <w:sz w:val="28"/>
          <w:szCs w:val="28"/>
        </w:rPr>
      </w:pPr>
      <w:r w:rsidRPr="00F815DE">
        <w:rPr>
          <w:sz w:val="28"/>
          <w:szCs w:val="28"/>
        </w:rPr>
        <w:t>4) формирование и развитие татарской информационной и коммуникационной инфраструктуры.</w:t>
      </w:r>
      <w:r w:rsidR="00A33A36" w:rsidRPr="00F815DE">
        <w:rPr>
          <w:sz w:val="28"/>
          <w:szCs w:val="28"/>
        </w:rPr>
        <w:t>»</w:t>
      </w:r>
    </w:p>
    <w:p w:rsidR="005C0397" w:rsidRPr="00F815DE" w:rsidRDefault="005C0397" w:rsidP="00D73523">
      <w:pPr>
        <w:pStyle w:val="ConsPlusNormal"/>
        <w:ind w:firstLine="709"/>
        <w:jc w:val="both"/>
        <w:rPr>
          <w:sz w:val="28"/>
          <w:szCs w:val="28"/>
        </w:rPr>
      </w:pPr>
    </w:p>
    <w:p w:rsidR="005C0397" w:rsidRPr="00F815DE" w:rsidRDefault="005C0397" w:rsidP="00D73523">
      <w:pPr>
        <w:pStyle w:val="ConsPlusNormal"/>
        <w:ind w:firstLine="709"/>
        <w:jc w:val="both"/>
        <w:rPr>
          <w:sz w:val="28"/>
          <w:szCs w:val="28"/>
        </w:rPr>
      </w:pPr>
    </w:p>
    <w:p w:rsidR="005C0397" w:rsidRPr="00F815DE" w:rsidRDefault="005C0397" w:rsidP="00D73523">
      <w:pPr>
        <w:pStyle w:val="ConsPlusNormal"/>
        <w:ind w:firstLine="709"/>
        <w:jc w:val="both"/>
        <w:rPr>
          <w:sz w:val="28"/>
          <w:szCs w:val="28"/>
        </w:rPr>
      </w:pPr>
    </w:p>
    <w:p w:rsidR="005C0397" w:rsidRPr="00F815DE" w:rsidRDefault="005C0397" w:rsidP="00D73523">
      <w:pPr>
        <w:pStyle w:val="ConsPlusNormal"/>
        <w:ind w:firstLine="709"/>
        <w:jc w:val="both"/>
        <w:rPr>
          <w:sz w:val="28"/>
          <w:szCs w:val="28"/>
        </w:rPr>
      </w:pPr>
    </w:p>
    <w:p w:rsidR="005C0397" w:rsidRPr="00F815DE" w:rsidRDefault="005C0397" w:rsidP="00D73523">
      <w:pPr>
        <w:pStyle w:val="ConsPlusNormal"/>
        <w:ind w:firstLine="709"/>
        <w:jc w:val="both"/>
        <w:rPr>
          <w:sz w:val="28"/>
          <w:szCs w:val="28"/>
        </w:rPr>
      </w:pPr>
    </w:p>
    <w:p w:rsidR="005C0397" w:rsidRPr="00F815DE" w:rsidRDefault="005C0397" w:rsidP="00D73523">
      <w:pPr>
        <w:pStyle w:val="ConsPlusNormal"/>
        <w:ind w:firstLine="709"/>
        <w:jc w:val="both"/>
        <w:rPr>
          <w:sz w:val="28"/>
          <w:szCs w:val="28"/>
        </w:rPr>
      </w:pPr>
    </w:p>
    <w:p w:rsidR="005C0397" w:rsidRPr="00F815DE" w:rsidRDefault="005C0397" w:rsidP="00D73523">
      <w:pPr>
        <w:pStyle w:val="ConsPlusNormal"/>
        <w:ind w:firstLine="709"/>
        <w:jc w:val="both"/>
        <w:rPr>
          <w:sz w:val="28"/>
          <w:szCs w:val="28"/>
        </w:rPr>
      </w:pPr>
    </w:p>
    <w:p w:rsidR="005C0397" w:rsidRPr="00F815DE" w:rsidRDefault="005C0397" w:rsidP="005C039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  <w:sectPr w:rsidR="005C0397" w:rsidRPr="00F815DE" w:rsidSect="00EC45C1">
          <w:headerReference w:type="default" r:id="rId7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5C0397" w:rsidRPr="00F815DE" w:rsidRDefault="001A41BE" w:rsidP="005C039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8</w:t>
      </w:r>
    </w:p>
    <w:p w:rsidR="005C0397" w:rsidRPr="00F815DE" w:rsidRDefault="005C0397" w:rsidP="005C039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5C0397" w:rsidRPr="00F815DE" w:rsidRDefault="005C0397" w:rsidP="005C039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815DE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5C0397" w:rsidRPr="00F815DE" w:rsidRDefault="005C0397" w:rsidP="005C039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815DE">
        <w:rPr>
          <w:rFonts w:ascii="Times New Roman" w:hAnsi="Times New Roman" w:cs="Times New Roman"/>
          <w:b w:val="0"/>
          <w:sz w:val="28"/>
          <w:szCs w:val="28"/>
        </w:rPr>
        <w:t>нормативных правовых актов Республики Татарстан, утверждающих правила предоставления межбюджетных трансфертов из бюджета Республики Татарстан местным бюджетам в рамках реализации государственной программы Республики Татарстан, правила осуществления бюджетных инвестиций и предоставления субсидий из бюджета Республики Татарстан юридическим лицам в рамках реализации государственной программы Республики</w:t>
      </w:r>
    </w:p>
    <w:p w:rsidR="005C0397" w:rsidRPr="00F815DE" w:rsidRDefault="005C0397" w:rsidP="005C039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815DE">
        <w:rPr>
          <w:rFonts w:ascii="Times New Roman" w:hAnsi="Times New Roman" w:cs="Times New Roman"/>
          <w:b w:val="0"/>
          <w:sz w:val="28"/>
          <w:szCs w:val="28"/>
        </w:rPr>
        <w:t>Татарстан, а также решения об осуществлении капитальных вложений в рамках реализации государственной программы</w:t>
      </w:r>
    </w:p>
    <w:p w:rsidR="005C0397" w:rsidRPr="00F815DE" w:rsidRDefault="005C0397" w:rsidP="005C039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815DE">
        <w:rPr>
          <w:rFonts w:ascii="Times New Roman" w:hAnsi="Times New Roman" w:cs="Times New Roman"/>
          <w:b w:val="0"/>
          <w:sz w:val="28"/>
          <w:szCs w:val="28"/>
        </w:rPr>
        <w:t>Республики Татарстан</w:t>
      </w:r>
    </w:p>
    <w:p w:rsidR="005C0397" w:rsidRPr="00F815DE" w:rsidRDefault="005C0397" w:rsidP="005C0397">
      <w:pPr>
        <w:pStyle w:val="ConsPlusNormal"/>
        <w:jc w:val="both"/>
      </w:pPr>
    </w:p>
    <w:tbl>
      <w:tblPr>
        <w:tblW w:w="5383" w:type="pct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"/>
        <w:gridCol w:w="1740"/>
        <w:gridCol w:w="1563"/>
        <w:gridCol w:w="6716"/>
        <w:gridCol w:w="1367"/>
        <w:gridCol w:w="1980"/>
        <w:gridCol w:w="1842"/>
      </w:tblGrid>
      <w:tr w:rsidR="005C0397" w:rsidRPr="00F815DE" w:rsidTr="00181E82">
        <w:tc>
          <w:tcPr>
            <w:tcW w:w="613" w:type="dxa"/>
          </w:tcPr>
          <w:p w:rsidR="005C0397" w:rsidRPr="00F815DE" w:rsidRDefault="005C0397" w:rsidP="00D74B73">
            <w:pPr>
              <w:pStyle w:val="ConsPlusNormal"/>
              <w:jc w:val="center"/>
              <w:rPr>
                <w:sz w:val="28"/>
                <w:szCs w:val="28"/>
              </w:rPr>
            </w:pPr>
            <w:r w:rsidRPr="00F815DE">
              <w:rPr>
                <w:sz w:val="28"/>
                <w:szCs w:val="28"/>
              </w:rPr>
              <w:t>№ п/п</w:t>
            </w:r>
          </w:p>
        </w:tc>
        <w:tc>
          <w:tcPr>
            <w:tcW w:w="1740" w:type="dxa"/>
          </w:tcPr>
          <w:p w:rsidR="005C0397" w:rsidRPr="00F815DE" w:rsidRDefault="005C0397" w:rsidP="00D74B73">
            <w:pPr>
              <w:pStyle w:val="ConsPlusNormal"/>
              <w:jc w:val="center"/>
              <w:rPr>
                <w:sz w:val="28"/>
                <w:szCs w:val="28"/>
              </w:rPr>
            </w:pPr>
            <w:r w:rsidRPr="00F815DE">
              <w:rPr>
                <w:sz w:val="28"/>
                <w:szCs w:val="28"/>
              </w:rPr>
              <w:t>Тип документа</w:t>
            </w:r>
          </w:p>
        </w:tc>
        <w:tc>
          <w:tcPr>
            <w:tcW w:w="1563" w:type="dxa"/>
          </w:tcPr>
          <w:p w:rsidR="005C0397" w:rsidRPr="00F815DE" w:rsidRDefault="005C0397" w:rsidP="00D74B73">
            <w:pPr>
              <w:pStyle w:val="ConsPlusNormal"/>
              <w:jc w:val="center"/>
              <w:rPr>
                <w:sz w:val="28"/>
                <w:szCs w:val="28"/>
              </w:rPr>
            </w:pPr>
            <w:r w:rsidRPr="00F815DE">
              <w:rPr>
                <w:sz w:val="28"/>
                <w:szCs w:val="28"/>
              </w:rPr>
              <w:t>Вид документа</w:t>
            </w:r>
          </w:p>
        </w:tc>
        <w:tc>
          <w:tcPr>
            <w:tcW w:w="6716" w:type="dxa"/>
          </w:tcPr>
          <w:p w:rsidR="005C0397" w:rsidRPr="00F815DE" w:rsidRDefault="005C0397" w:rsidP="00D74B73">
            <w:pPr>
              <w:pStyle w:val="ConsPlusNormal"/>
              <w:jc w:val="center"/>
              <w:rPr>
                <w:sz w:val="28"/>
                <w:szCs w:val="28"/>
              </w:rPr>
            </w:pPr>
            <w:r w:rsidRPr="00F815DE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1367" w:type="dxa"/>
          </w:tcPr>
          <w:p w:rsidR="005C0397" w:rsidRPr="00F815DE" w:rsidRDefault="005C0397" w:rsidP="00D74B73">
            <w:pPr>
              <w:pStyle w:val="ConsPlusNormal"/>
              <w:jc w:val="center"/>
              <w:rPr>
                <w:sz w:val="28"/>
                <w:szCs w:val="28"/>
              </w:rPr>
            </w:pPr>
            <w:r w:rsidRPr="00F815DE">
              <w:rPr>
                <w:sz w:val="28"/>
                <w:szCs w:val="28"/>
              </w:rPr>
              <w:t>Реквизиты</w:t>
            </w:r>
          </w:p>
        </w:tc>
        <w:tc>
          <w:tcPr>
            <w:tcW w:w="1980" w:type="dxa"/>
          </w:tcPr>
          <w:p w:rsidR="005C0397" w:rsidRPr="00F815DE" w:rsidRDefault="005C0397" w:rsidP="00D74B73">
            <w:pPr>
              <w:pStyle w:val="ConsPlusNormal"/>
              <w:jc w:val="center"/>
              <w:rPr>
                <w:sz w:val="28"/>
                <w:szCs w:val="28"/>
              </w:rPr>
            </w:pPr>
            <w:r w:rsidRPr="00F815DE">
              <w:rPr>
                <w:sz w:val="28"/>
                <w:szCs w:val="28"/>
              </w:rPr>
              <w:t>Разработчик</w:t>
            </w:r>
          </w:p>
        </w:tc>
        <w:tc>
          <w:tcPr>
            <w:tcW w:w="1842" w:type="dxa"/>
          </w:tcPr>
          <w:p w:rsidR="005C0397" w:rsidRPr="00F815DE" w:rsidRDefault="005C0397" w:rsidP="00D74B73">
            <w:pPr>
              <w:pStyle w:val="ConsPlusNormal"/>
              <w:jc w:val="center"/>
              <w:rPr>
                <w:sz w:val="28"/>
                <w:szCs w:val="28"/>
              </w:rPr>
            </w:pPr>
            <w:r w:rsidRPr="00F815DE">
              <w:rPr>
                <w:sz w:val="28"/>
                <w:szCs w:val="28"/>
              </w:rPr>
              <w:t>Гиперссылка на текст документа</w:t>
            </w:r>
          </w:p>
        </w:tc>
      </w:tr>
      <w:tr w:rsidR="005C0397" w:rsidRPr="00F815DE" w:rsidTr="00181E82">
        <w:trPr>
          <w:trHeight w:val="152"/>
        </w:trPr>
        <w:tc>
          <w:tcPr>
            <w:tcW w:w="613" w:type="dxa"/>
          </w:tcPr>
          <w:p w:rsidR="005C0397" w:rsidRPr="00F815DE" w:rsidRDefault="005C0397" w:rsidP="00D74B73">
            <w:pPr>
              <w:pStyle w:val="ConsPlusNormal"/>
              <w:jc w:val="center"/>
              <w:rPr>
                <w:sz w:val="28"/>
                <w:szCs w:val="28"/>
              </w:rPr>
            </w:pPr>
            <w:r w:rsidRPr="00F815DE">
              <w:rPr>
                <w:sz w:val="28"/>
                <w:szCs w:val="28"/>
              </w:rPr>
              <w:t>1</w:t>
            </w:r>
          </w:p>
        </w:tc>
        <w:tc>
          <w:tcPr>
            <w:tcW w:w="1740" w:type="dxa"/>
          </w:tcPr>
          <w:p w:rsidR="005C0397" w:rsidRPr="00F815DE" w:rsidRDefault="005C0397" w:rsidP="00D74B73">
            <w:pPr>
              <w:pStyle w:val="ConsPlusNormal"/>
              <w:jc w:val="center"/>
              <w:rPr>
                <w:sz w:val="28"/>
                <w:szCs w:val="28"/>
              </w:rPr>
            </w:pPr>
            <w:r w:rsidRPr="00F815DE">
              <w:rPr>
                <w:sz w:val="28"/>
                <w:szCs w:val="28"/>
              </w:rPr>
              <w:t>2</w:t>
            </w:r>
          </w:p>
        </w:tc>
        <w:tc>
          <w:tcPr>
            <w:tcW w:w="1563" w:type="dxa"/>
          </w:tcPr>
          <w:p w:rsidR="005C0397" w:rsidRPr="00F815DE" w:rsidRDefault="005C0397" w:rsidP="00D74B73">
            <w:pPr>
              <w:pStyle w:val="ConsPlusNormal"/>
              <w:jc w:val="center"/>
              <w:rPr>
                <w:sz w:val="28"/>
                <w:szCs w:val="28"/>
              </w:rPr>
            </w:pPr>
            <w:r w:rsidRPr="00F815DE">
              <w:rPr>
                <w:sz w:val="28"/>
                <w:szCs w:val="28"/>
              </w:rPr>
              <w:t>3</w:t>
            </w:r>
          </w:p>
        </w:tc>
        <w:tc>
          <w:tcPr>
            <w:tcW w:w="6716" w:type="dxa"/>
          </w:tcPr>
          <w:p w:rsidR="005C0397" w:rsidRPr="00F815DE" w:rsidRDefault="005C0397" w:rsidP="00D74B73">
            <w:pPr>
              <w:pStyle w:val="ConsPlusNormal"/>
              <w:jc w:val="center"/>
              <w:rPr>
                <w:sz w:val="28"/>
                <w:szCs w:val="28"/>
              </w:rPr>
            </w:pPr>
            <w:r w:rsidRPr="00F815DE">
              <w:rPr>
                <w:sz w:val="28"/>
                <w:szCs w:val="28"/>
              </w:rPr>
              <w:t>4</w:t>
            </w:r>
          </w:p>
        </w:tc>
        <w:tc>
          <w:tcPr>
            <w:tcW w:w="1367" w:type="dxa"/>
          </w:tcPr>
          <w:p w:rsidR="005C0397" w:rsidRPr="00F815DE" w:rsidRDefault="005C0397" w:rsidP="00D74B73">
            <w:pPr>
              <w:pStyle w:val="ConsPlusNormal"/>
              <w:jc w:val="center"/>
              <w:rPr>
                <w:sz w:val="28"/>
                <w:szCs w:val="28"/>
              </w:rPr>
            </w:pPr>
            <w:r w:rsidRPr="00F815DE">
              <w:rPr>
                <w:sz w:val="28"/>
                <w:szCs w:val="28"/>
              </w:rPr>
              <w:t>5</w:t>
            </w:r>
          </w:p>
        </w:tc>
        <w:tc>
          <w:tcPr>
            <w:tcW w:w="1980" w:type="dxa"/>
          </w:tcPr>
          <w:p w:rsidR="005C0397" w:rsidRPr="00F815DE" w:rsidRDefault="005C0397" w:rsidP="00D74B73">
            <w:pPr>
              <w:pStyle w:val="ConsPlusNormal"/>
              <w:jc w:val="center"/>
              <w:rPr>
                <w:sz w:val="28"/>
                <w:szCs w:val="28"/>
              </w:rPr>
            </w:pPr>
            <w:r w:rsidRPr="00F815DE"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5C0397" w:rsidRPr="00F815DE" w:rsidRDefault="005C0397" w:rsidP="00D74B73">
            <w:pPr>
              <w:pStyle w:val="ConsPlusNormal"/>
              <w:jc w:val="center"/>
              <w:rPr>
                <w:sz w:val="28"/>
                <w:szCs w:val="28"/>
              </w:rPr>
            </w:pPr>
            <w:r w:rsidRPr="00F815DE">
              <w:rPr>
                <w:sz w:val="28"/>
                <w:szCs w:val="28"/>
              </w:rPr>
              <w:t>7</w:t>
            </w:r>
          </w:p>
        </w:tc>
      </w:tr>
      <w:tr w:rsidR="005C0397" w:rsidRPr="00F815DE" w:rsidTr="00181E82">
        <w:tc>
          <w:tcPr>
            <w:tcW w:w="15821" w:type="dxa"/>
            <w:gridSpan w:val="7"/>
          </w:tcPr>
          <w:p w:rsidR="005C0397" w:rsidRPr="00F815DE" w:rsidRDefault="005C0397" w:rsidP="00D74B73">
            <w:pPr>
              <w:pStyle w:val="ConsPlusNormal"/>
              <w:rPr>
                <w:sz w:val="28"/>
                <w:szCs w:val="28"/>
              </w:rPr>
            </w:pPr>
            <w:r w:rsidRPr="00F815DE">
              <w:rPr>
                <w:sz w:val="28"/>
                <w:szCs w:val="28"/>
              </w:rPr>
              <w:t>Государственная программа Республики Татарстан «Развитие культуры Республики Татарстан»</w:t>
            </w:r>
          </w:p>
        </w:tc>
      </w:tr>
      <w:tr w:rsidR="005C0397" w:rsidRPr="00F815DE" w:rsidTr="00181E82">
        <w:trPr>
          <w:trHeight w:val="1421"/>
        </w:trPr>
        <w:tc>
          <w:tcPr>
            <w:tcW w:w="613" w:type="dxa"/>
          </w:tcPr>
          <w:p w:rsidR="005C0397" w:rsidRPr="00F815DE" w:rsidRDefault="005C0397" w:rsidP="00D74B73">
            <w:pPr>
              <w:pStyle w:val="ConsPlusNormal"/>
              <w:jc w:val="center"/>
              <w:rPr>
                <w:sz w:val="28"/>
                <w:szCs w:val="28"/>
              </w:rPr>
            </w:pPr>
            <w:r w:rsidRPr="00F815DE">
              <w:rPr>
                <w:sz w:val="28"/>
                <w:szCs w:val="28"/>
              </w:rPr>
              <w:t>1.</w:t>
            </w:r>
          </w:p>
        </w:tc>
        <w:tc>
          <w:tcPr>
            <w:tcW w:w="1740" w:type="dxa"/>
          </w:tcPr>
          <w:p w:rsidR="005C0397" w:rsidRPr="00F815DE" w:rsidRDefault="005C0397" w:rsidP="00D74B73">
            <w:pPr>
              <w:pStyle w:val="ConsPlusNormal"/>
              <w:jc w:val="both"/>
              <w:rPr>
                <w:sz w:val="28"/>
                <w:szCs w:val="28"/>
              </w:rPr>
            </w:pPr>
            <w:r w:rsidRPr="00F815DE">
              <w:rPr>
                <w:sz w:val="28"/>
                <w:szCs w:val="28"/>
              </w:rPr>
              <w:t>Правила предоставления иных межбюджетных трансфертов</w:t>
            </w:r>
          </w:p>
        </w:tc>
        <w:tc>
          <w:tcPr>
            <w:tcW w:w="1563" w:type="dxa"/>
          </w:tcPr>
          <w:p w:rsidR="005C0397" w:rsidRPr="00F815DE" w:rsidRDefault="005C0397" w:rsidP="00D74B73">
            <w:pPr>
              <w:pStyle w:val="ConsPlusNormal"/>
              <w:jc w:val="both"/>
              <w:rPr>
                <w:sz w:val="28"/>
                <w:szCs w:val="28"/>
              </w:rPr>
            </w:pPr>
            <w:r w:rsidRPr="00F815DE">
              <w:rPr>
                <w:sz w:val="28"/>
                <w:szCs w:val="28"/>
              </w:rPr>
              <w:t>постановление Кабинета Министров Республики Татарстан</w:t>
            </w:r>
          </w:p>
        </w:tc>
        <w:tc>
          <w:tcPr>
            <w:tcW w:w="6716" w:type="dxa"/>
          </w:tcPr>
          <w:p w:rsidR="005C0397" w:rsidRPr="00F815DE" w:rsidRDefault="005C0397" w:rsidP="00D74B73">
            <w:pPr>
              <w:pStyle w:val="ConsPlusNormal"/>
              <w:jc w:val="both"/>
              <w:rPr>
                <w:sz w:val="28"/>
                <w:szCs w:val="28"/>
              </w:rPr>
            </w:pPr>
            <w:r w:rsidRPr="00F815DE">
              <w:rPr>
                <w:sz w:val="28"/>
                <w:szCs w:val="28"/>
              </w:rPr>
              <w:t>Об утверждении Правил предоставления иных межбюджетных трансфертов из бюджета Республики Татарстан бюджетам муниципальных районов и городских округов Республики Татарстан на проведение культурно-досуговых мероприятий</w:t>
            </w:r>
          </w:p>
        </w:tc>
        <w:tc>
          <w:tcPr>
            <w:tcW w:w="1367" w:type="dxa"/>
          </w:tcPr>
          <w:p w:rsidR="005C0397" w:rsidRPr="00F815DE" w:rsidRDefault="005C0397" w:rsidP="00D74B73">
            <w:pPr>
              <w:pStyle w:val="ConsPlusNormal"/>
              <w:ind w:left="-120" w:right="-54"/>
              <w:jc w:val="center"/>
              <w:rPr>
                <w:sz w:val="28"/>
                <w:szCs w:val="28"/>
              </w:rPr>
            </w:pPr>
            <w:r w:rsidRPr="00F815DE">
              <w:rPr>
                <w:sz w:val="28"/>
                <w:szCs w:val="28"/>
              </w:rPr>
              <w:t>от 20.07.2021 № 620</w:t>
            </w:r>
          </w:p>
        </w:tc>
        <w:tc>
          <w:tcPr>
            <w:tcW w:w="1980" w:type="dxa"/>
          </w:tcPr>
          <w:p w:rsidR="005C0397" w:rsidRPr="00F815DE" w:rsidRDefault="005C0397" w:rsidP="00D74B73">
            <w:pPr>
              <w:pStyle w:val="ConsPlusNormal"/>
              <w:jc w:val="center"/>
              <w:rPr>
                <w:sz w:val="28"/>
                <w:szCs w:val="28"/>
              </w:rPr>
            </w:pPr>
            <w:r w:rsidRPr="00F815DE">
              <w:rPr>
                <w:sz w:val="28"/>
                <w:szCs w:val="28"/>
              </w:rPr>
              <w:t>Министерство культуры Республики Татарстан</w:t>
            </w:r>
          </w:p>
        </w:tc>
        <w:tc>
          <w:tcPr>
            <w:tcW w:w="1842" w:type="dxa"/>
          </w:tcPr>
          <w:p w:rsidR="005C0397" w:rsidRPr="00F815DE" w:rsidRDefault="005825C5" w:rsidP="00D74B73">
            <w:pPr>
              <w:pStyle w:val="ConsPlusNormal"/>
              <w:jc w:val="center"/>
              <w:rPr>
                <w:sz w:val="28"/>
                <w:szCs w:val="28"/>
              </w:rPr>
            </w:pPr>
            <w:hyperlink r:id="rId8">
              <w:r w:rsidR="005C0397" w:rsidRPr="00F815DE">
                <w:rPr>
                  <w:sz w:val="28"/>
                  <w:szCs w:val="28"/>
                </w:rPr>
                <w:t>https://pravo.tatarstan.ru/npa_kabmin/post?npa_id=806693</w:t>
              </w:r>
            </w:hyperlink>
          </w:p>
          <w:p w:rsidR="005C0397" w:rsidRPr="00F815DE" w:rsidRDefault="005C0397" w:rsidP="00D74B73">
            <w:pPr>
              <w:tabs>
                <w:tab w:val="left" w:pos="1824"/>
              </w:tabs>
              <w:rPr>
                <w:sz w:val="28"/>
                <w:szCs w:val="28"/>
              </w:rPr>
            </w:pPr>
          </w:p>
        </w:tc>
      </w:tr>
      <w:tr w:rsidR="005C0397" w:rsidRPr="00F815DE" w:rsidTr="00181E82">
        <w:trPr>
          <w:trHeight w:val="343"/>
        </w:trPr>
        <w:tc>
          <w:tcPr>
            <w:tcW w:w="613" w:type="dxa"/>
          </w:tcPr>
          <w:p w:rsidR="005C0397" w:rsidRPr="00F815DE" w:rsidRDefault="005C0397" w:rsidP="00D74B73">
            <w:pPr>
              <w:pStyle w:val="ConsPlusNormal"/>
              <w:jc w:val="center"/>
              <w:rPr>
                <w:sz w:val="28"/>
                <w:szCs w:val="28"/>
              </w:rPr>
            </w:pPr>
            <w:r w:rsidRPr="00F815DE">
              <w:rPr>
                <w:sz w:val="28"/>
                <w:szCs w:val="28"/>
              </w:rPr>
              <w:t>2.</w:t>
            </w:r>
          </w:p>
        </w:tc>
        <w:tc>
          <w:tcPr>
            <w:tcW w:w="1740" w:type="dxa"/>
          </w:tcPr>
          <w:p w:rsidR="005C0397" w:rsidRPr="00F815DE" w:rsidRDefault="005C0397" w:rsidP="00D74B73">
            <w:pPr>
              <w:pStyle w:val="ConsPlusNormal"/>
              <w:jc w:val="both"/>
              <w:rPr>
                <w:sz w:val="28"/>
                <w:szCs w:val="28"/>
              </w:rPr>
            </w:pPr>
            <w:r w:rsidRPr="00F815DE">
              <w:rPr>
                <w:sz w:val="28"/>
                <w:szCs w:val="28"/>
              </w:rPr>
              <w:t>Порядок предоставления иных межбюджетных трансфертов</w:t>
            </w:r>
          </w:p>
        </w:tc>
        <w:tc>
          <w:tcPr>
            <w:tcW w:w="1563" w:type="dxa"/>
          </w:tcPr>
          <w:p w:rsidR="005C0397" w:rsidRPr="00F815DE" w:rsidRDefault="005C0397" w:rsidP="00D74B73">
            <w:pPr>
              <w:pStyle w:val="ConsPlusNormal"/>
              <w:jc w:val="both"/>
              <w:rPr>
                <w:sz w:val="28"/>
                <w:szCs w:val="28"/>
              </w:rPr>
            </w:pPr>
            <w:r w:rsidRPr="00F815DE">
              <w:rPr>
                <w:sz w:val="28"/>
                <w:szCs w:val="28"/>
              </w:rPr>
              <w:t>постановление Кабинета Министров Республики Татарстан</w:t>
            </w:r>
          </w:p>
        </w:tc>
        <w:tc>
          <w:tcPr>
            <w:tcW w:w="6716" w:type="dxa"/>
          </w:tcPr>
          <w:p w:rsidR="005C0397" w:rsidRPr="00BF1C85" w:rsidRDefault="00C017C8" w:rsidP="00D74B73">
            <w:pPr>
              <w:pStyle w:val="ConsPlusNormal"/>
              <w:jc w:val="both"/>
              <w:rPr>
                <w:sz w:val="28"/>
                <w:szCs w:val="28"/>
              </w:rPr>
            </w:pPr>
            <w:r w:rsidRPr="00BF1C85">
              <w:rPr>
                <w:sz w:val="28"/>
                <w:szCs w:val="28"/>
              </w:rPr>
              <w:t>Об утверждении Порядка предоставления иных межбюджетных трансфертов из бюджета Республики Татарстан бюджетам муниципальных районов и городских округов Республики Татарстан на установку надгробных памятников и благоустройство мест захоронений, восстановление воинских захоронений, установку бюстов, стел, ремонт мемориалов и благоустройство прилегающей территории</w:t>
            </w:r>
          </w:p>
        </w:tc>
        <w:tc>
          <w:tcPr>
            <w:tcW w:w="1367" w:type="dxa"/>
          </w:tcPr>
          <w:p w:rsidR="005C0397" w:rsidRPr="00F815DE" w:rsidRDefault="005C0397" w:rsidP="00D74B73">
            <w:pPr>
              <w:pStyle w:val="ConsPlusNormal"/>
              <w:ind w:left="-120" w:right="-54"/>
              <w:jc w:val="center"/>
              <w:rPr>
                <w:sz w:val="28"/>
                <w:szCs w:val="28"/>
              </w:rPr>
            </w:pPr>
            <w:r w:rsidRPr="00F815DE">
              <w:rPr>
                <w:sz w:val="28"/>
                <w:szCs w:val="28"/>
              </w:rPr>
              <w:t>от 15.07.2022 № 684</w:t>
            </w:r>
          </w:p>
        </w:tc>
        <w:tc>
          <w:tcPr>
            <w:tcW w:w="1980" w:type="dxa"/>
          </w:tcPr>
          <w:p w:rsidR="005C0397" w:rsidRPr="00F815DE" w:rsidRDefault="005C0397" w:rsidP="00D74B73">
            <w:pPr>
              <w:pStyle w:val="ConsPlusNormal"/>
              <w:jc w:val="center"/>
              <w:rPr>
                <w:sz w:val="28"/>
                <w:szCs w:val="28"/>
              </w:rPr>
            </w:pPr>
            <w:r w:rsidRPr="00F815DE">
              <w:rPr>
                <w:sz w:val="28"/>
                <w:szCs w:val="28"/>
              </w:rPr>
              <w:t>Министерство культуры Республики Татарстан</w:t>
            </w:r>
          </w:p>
        </w:tc>
        <w:tc>
          <w:tcPr>
            <w:tcW w:w="1842" w:type="dxa"/>
          </w:tcPr>
          <w:p w:rsidR="005C0397" w:rsidRPr="00F815DE" w:rsidRDefault="005825C5" w:rsidP="00D74B73">
            <w:pPr>
              <w:pStyle w:val="ConsPlusNormal"/>
              <w:jc w:val="center"/>
              <w:rPr>
                <w:sz w:val="28"/>
                <w:szCs w:val="28"/>
              </w:rPr>
            </w:pPr>
            <w:hyperlink r:id="rId9">
              <w:r w:rsidR="005C0397" w:rsidRPr="00F815DE">
                <w:rPr>
                  <w:sz w:val="28"/>
                  <w:szCs w:val="28"/>
                </w:rPr>
                <w:t>https://pravo.tatarstan.ru/npa_kabmin/post/?npa_id=1015726</w:t>
              </w:r>
            </w:hyperlink>
          </w:p>
        </w:tc>
      </w:tr>
      <w:tr w:rsidR="005C0397" w:rsidRPr="00F815DE" w:rsidTr="00181E82">
        <w:tc>
          <w:tcPr>
            <w:tcW w:w="613" w:type="dxa"/>
          </w:tcPr>
          <w:p w:rsidR="005C0397" w:rsidRPr="00F815DE" w:rsidRDefault="005C0397" w:rsidP="00D74B73">
            <w:pPr>
              <w:pStyle w:val="ConsPlusNormal"/>
              <w:jc w:val="center"/>
              <w:rPr>
                <w:sz w:val="28"/>
                <w:szCs w:val="28"/>
              </w:rPr>
            </w:pPr>
            <w:r w:rsidRPr="00F815DE">
              <w:rPr>
                <w:sz w:val="28"/>
                <w:szCs w:val="28"/>
              </w:rPr>
              <w:t>3.</w:t>
            </w:r>
          </w:p>
        </w:tc>
        <w:tc>
          <w:tcPr>
            <w:tcW w:w="1740" w:type="dxa"/>
          </w:tcPr>
          <w:p w:rsidR="005C0397" w:rsidRPr="00F815DE" w:rsidRDefault="005C0397" w:rsidP="00D74B73">
            <w:pPr>
              <w:pStyle w:val="ConsPlusNormal"/>
              <w:jc w:val="both"/>
              <w:rPr>
                <w:sz w:val="28"/>
                <w:szCs w:val="28"/>
              </w:rPr>
            </w:pPr>
            <w:r w:rsidRPr="00F815DE">
              <w:rPr>
                <w:sz w:val="28"/>
                <w:szCs w:val="28"/>
              </w:rPr>
              <w:t>Порядок предоставления грантов, правила предоставления иных межбюджетных трансфертов</w:t>
            </w:r>
          </w:p>
        </w:tc>
        <w:tc>
          <w:tcPr>
            <w:tcW w:w="1563" w:type="dxa"/>
          </w:tcPr>
          <w:p w:rsidR="005C0397" w:rsidRPr="00F815DE" w:rsidRDefault="005C0397" w:rsidP="00D74B73">
            <w:pPr>
              <w:pStyle w:val="ConsPlusNormal"/>
              <w:jc w:val="both"/>
              <w:rPr>
                <w:sz w:val="28"/>
                <w:szCs w:val="28"/>
              </w:rPr>
            </w:pPr>
            <w:r w:rsidRPr="00F815DE">
              <w:rPr>
                <w:sz w:val="28"/>
                <w:szCs w:val="28"/>
              </w:rPr>
              <w:t>постановление Кабинета Министров Республики Татарстан</w:t>
            </w:r>
          </w:p>
        </w:tc>
        <w:tc>
          <w:tcPr>
            <w:tcW w:w="6716" w:type="dxa"/>
          </w:tcPr>
          <w:p w:rsidR="005C0397" w:rsidRPr="00F815DE" w:rsidRDefault="005C0397" w:rsidP="00D74B73">
            <w:pPr>
              <w:pStyle w:val="ConsPlusNormal"/>
              <w:jc w:val="both"/>
              <w:rPr>
                <w:sz w:val="28"/>
                <w:szCs w:val="28"/>
              </w:rPr>
            </w:pPr>
            <w:r w:rsidRPr="00F815DE">
              <w:rPr>
                <w:sz w:val="28"/>
                <w:szCs w:val="28"/>
              </w:rPr>
              <w:t>Об утверждении Порядка предоставления грантов из бюджета Республики Татарстан лучшим работникам государственных учреждений культуры Республики Татарстан и муниципальных учреждений культуры, находящихся на территории Республики Татарстан, для прохождения программ повышения квалификации, участия в мероприятиях по обмену опытом, Порядка предоставления грантов из бюджета Республики Татарстан лучшим государственным учреждениям культуры Республики Татарстан и лучшим муниципальным учреждениям культуры, находящимся на территории Республики Татарстан, для реализации проекта в области культуры, Правил предоставления иных межбюджетных трансфертов из бюджета Республики Татарстан бюджетам муниципальных образований Республики Татарстан для выплаты грантов лучшим муниципальным учреждениям культуры</w:t>
            </w:r>
          </w:p>
        </w:tc>
        <w:tc>
          <w:tcPr>
            <w:tcW w:w="1367" w:type="dxa"/>
          </w:tcPr>
          <w:p w:rsidR="005C0397" w:rsidRPr="00F815DE" w:rsidRDefault="005C0397" w:rsidP="00D74B73">
            <w:pPr>
              <w:pStyle w:val="ConsPlusNormal"/>
              <w:ind w:left="-120" w:right="-54"/>
              <w:jc w:val="center"/>
              <w:rPr>
                <w:sz w:val="28"/>
                <w:szCs w:val="28"/>
              </w:rPr>
            </w:pPr>
            <w:r w:rsidRPr="00F815DE">
              <w:rPr>
                <w:sz w:val="28"/>
                <w:szCs w:val="28"/>
              </w:rPr>
              <w:t>от 10.09.2022 № 980</w:t>
            </w:r>
          </w:p>
        </w:tc>
        <w:tc>
          <w:tcPr>
            <w:tcW w:w="1980" w:type="dxa"/>
          </w:tcPr>
          <w:p w:rsidR="005C0397" w:rsidRPr="00F815DE" w:rsidRDefault="005C0397" w:rsidP="00D74B73">
            <w:pPr>
              <w:pStyle w:val="ConsPlusNormal"/>
              <w:jc w:val="center"/>
              <w:rPr>
                <w:sz w:val="28"/>
                <w:szCs w:val="28"/>
              </w:rPr>
            </w:pPr>
            <w:r w:rsidRPr="00F815DE">
              <w:rPr>
                <w:sz w:val="28"/>
                <w:szCs w:val="28"/>
              </w:rPr>
              <w:t>Министерство культуры Республики Татарстан</w:t>
            </w:r>
          </w:p>
        </w:tc>
        <w:tc>
          <w:tcPr>
            <w:tcW w:w="1842" w:type="dxa"/>
          </w:tcPr>
          <w:p w:rsidR="005C0397" w:rsidRPr="00F815DE" w:rsidRDefault="005825C5" w:rsidP="00D74B73">
            <w:pPr>
              <w:pStyle w:val="ConsPlusNormal"/>
              <w:jc w:val="center"/>
              <w:rPr>
                <w:sz w:val="28"/>
                <w:szCs w:val="28"/>
              </w:rPr>
            </w:pPr>
            <w:hyperlink r:id="rId10">
              <w:r w:rsidR="005C0397" w:rsidRPr="00F815DE">
                <w:rPr>
                  <w:sz w:val="28"/>
                  <w:szCs w:val="28"/>
                </w:rPr>
                <w:t>https://pravo.tatarstan.ru/npa_kabmin/post?npa_id=1038741</w:t>
              </w:r>
            </w:hyperlink>
          </w:p>
        </w:tc>
      </w:tr>
      <w:tr w:rsidR="005C0397" w:rsidRPr="00F33FF1" w:rsidTr="00181E82">
        <w:tc>
          <w:tcPr>
            <w:tcW w:w="613" w:type="dxa"/>
          </w:tcPr>
          <w:p w:rsidR="005C0397" w:rsidRPr="00F815DE" w:rsidRDefault="005C0397" w:rsidP="00D74B73">
            <w:pPr>
              <w:pStyle w:val="ConsPlusNormal"/>
              <w:jc w:val="center"/>
              <w:rPr>
                <w:sz w:val="28"/>
                <w:szCs w:val="28"/>
              </w:rPr>
            </w:pPr>
            <w:r w:rsidRPr="00F815DE">
              <w:rPr>
                <w:sz w:val="28"/>
                <w:szCs w:val="28"/>
              </w:rPr>
              <w:t>4.</w:t>
            </w:r>
          </w:p>
        </w:tc>
        <w:tc>
          <w:tcPr>
            <w:tcW w:w="1740" w:type="dxa"/>
          </w:tcPr>
          <w:p w:rsidR="005C0397" w:rsidRPr="00F815DE" w:rsidRDefault="005C0397" w:rsidP="00D74B73">
            <w:pPr>
              <w:pStyle w:val="ConsPlusNormal"/>
              <w:jc w:val="both"/>
              <w:rPr>
                <w:sz w:val="28"/>
                <w:szCs w:val="28"/>
              </w:rPr>
            </w:pPr>
            <w:r w:rsidRPr="00F815DE">
              <w:rPr>
                <w:sz w:val="28"/>
                <w:szCs w:val="28"/>
              </w:rPr>
              <w:t>Порядок предоставления субсидий из бюджета Республики Татарстан</w:t>
            </w:r>
          </w:p>
        </w:tc>
        <w:tc>
          <w:tcPr>
            <w:tcW w:w="1563" w:type="dxa"/>
          </w:tcPr>
          <w:p w:rsidR="005C0397" w:rsidRPr="00F815DE" w:rsidRDefault="005C0397" w:rsidP="00D74B73">
            <w:pPr>
              <w:pStyle w:val="ConsPlusNormal"/>
              <w:jc w:val="both"/>
              <w:rPr>
                <w:sz w:val="28"/>
                <w:szCs w:val="28"/>
              </w:rPr>
            </w:pPr>
            <w:r w:rsidRPr="00F815DE">
              <w:rPr>
                <w:sz w:val="28"/>
                <w:szCs w:val="28"/>
              </w:rPr>
              <w:t>постановление Кабинета Министров Республики Татарстан</w:t>
            </w:r>
          </w:p>
        </w:tc>
        <w:tc>
          <w:tcPr>
            <w:tcW w:w="6716" w:type="dxa"/>
          </w:tcPr>
          <w:p w:rsidR="005C0397" w:rsidRPr="00F815DE" w:rsidRDefault="005C0397" w:rsidP="00D74B73">
            <w:pPr>
              <w:pStyle w:val="ConsPlusNormal"/>
              <w:jc w:val="both"/>
              <w:rPr>
                <w:sz w:val="28"/>
                <w:szCs w:val="28"/>
              </w:rPr>
            </w:pPr>
            <w:r w:rsidRPr="00F815DE">
              <w:rPr>
                <w:sz w:val="28"/>
                <w:szCs w:val="28"/>
              </w:rPr>
              <w:t>Об утверждении Порядка предоставления субсидий из бюджета Республики Татарстан некоммерческим организациям, не являющимся государственными (муниципальными) учреждениями, государственными корпорациями (компаниями) и публично-правовыми компаниями, на финансовое обеспечение (возмещение) затрат, связанных с реализацией проектов, организацией и проведением мероприятий в сфере культуры, искусства, кинематографии, анимации, популяризации культурного наследия, государственной национальной политики, международного, межрегионального сотрудничества, популяризацией татарской культуры в Российской Федерации и мировом пространстве, мероприятий по укреплению кадрового потенциала творческих работников в сфере журналистики, выполнением работ по розыску уроженцев и жителей Татарской АССР, считающихся пропавшими без вести в военные годы</w:t>
            </w:r>
          </w:p>
        </w:tc>
        <w:tc>
          <w:tcPr>
            <w:tcW w:w="1367" w:type="dxa"/>
          </w:tcPr>
          <w:p w:rsidR="005C0397" w:rsidRPr="00F815DE" w:rsidRDefault="005C0397" w:rsidP="00D74B73">
            <w:pPr>
              <w:pStyle w:val="ConsPlusNormal"/>
              <w:ind w:left="-120" w:right="-54"/>
              <w:jc w:val="center"/>
              <w:rPr>
                <w:sz w:val="28"/>
                <w:szCs w:val="28"/>
              </w:rPr>
            </w:pPr>
            <w:r w:rsidRPr="00F815DE">
              <w:rPr>
                <w:sz w:val="28"/>
                <w:szCs w:val="28"/>
              </w:rPr>
              <w:t>от 20.02.2025 №99</w:t>
            </w:r>
          </w:p>
        </w:tc>
        <w:tc>
          <w:tcPr>
            <w:tcW w:w="1980" w:type="dxa"/>
          </w:tcPr>
          <w:p w:rsidR="005C0397" w:rsidRPr="00F815DE" w:rsidRDefault="005C0397" w:rsidP="00D74B73">
            <w:pPr>
              <w:pStyle w:val="ConsPlusNormal"/>
              <w:jc w:val="center"/>
              <w:rPr>
                <w:sz w:val="28"/>
                <w:szCs w:val="28"/>
              </w:rPr>
            </w:pPr>
            <w:r w:rsidRPr="00F815DE">
              <w:rPr>
                <w:sz w:val="28"/>
                <w:szCs w:val="28"/>
              </w:rPr>
              <w:t>Министерство культуры Республики Татарстан</w:t>
            </w:r>
          </w:p>
        </w:tc>
        <w:tc>
          <w:tcPr>
            <w:tcW w:w="1842" w:type="dxa"/>
          </w:tcPr>
          <w:p w:rsidR="005C0397" w:rsidRPr="00110CBE" w:rsidRDefault="005C0397" w:rsidP="00D74B73">
            <w:pPr>
              <w:pStyle w:val="ConsPlusNormal"/>
              <w:jc w:val="center"/>
              <w:rPr>
                <w:sz w:val="28"/>
                <w:szCs w:val="28"/>
              </w:rPr>
            </w:pPr>
            <w:r w:rsidRPr="00F815DE">
              <w:rPr>
                <w:sz w:val="28"/>
                <w:szCs w:val="28"/>
              </w:rPr>
              <w:t>https://pravo.tatarstan.ru/npa_kabmin/post/?npa_id=1586579».</w:t>
            </w:r>
          </w:p>
        </w:tc>
      </w:tr>
    </w:tbl>
    <w:p w:rsidR="005C0397" w:rsidRDefault="005C0397" w:rsidP="005C0397">
      <w:pPr>
        <w:pStyle w:val="ConsPlusNormal"/>
        <w:jc w:val="both"/>
      </w:pPr>
    </w:p>
    <w:p w:rsidR="005C0397" w:rsidRDefault="005C0397" w:rsidP="005C0397">
      <w:pPr>
        <w:pStyle w:val="ConsPlusNormal"/>
        <w:jc w:val="both"/>
      </w:pPr>
    </w:p>
    <w:p w:rsidR="005C0397" w:rsidRDefault="005C0397" w:rsidP="005C0397">
      <w:pPr>
        <w:pStyle w:val="ConsPlusNormal"/>
        <w:jc w:val="both"/>
      </w:pPr>
    </w:p>
    <w:p w:rsidR="005C0397" w:rsidRDefault="005C0397" w:rsidP="005C0397">
      <w:pPr>
        <w:pStyle w:val="ConsPlusNormal"/>
        <w:jc w:val="both"/>
      </w:pPr>
    </w:p>
    <w:p w:rsidR="005C0397" w:rsidRDefault="005C0397" w:rsidP="005C0397">
      <w:pPr>
        <w:pStyle w:val="ConsPlusNormal"/>
        <w:jc w:val="both"/>
      </w:pPr>
    </w:p>
    <w:p w:rsidR="005C0397" w:rsidRPr="009B52B4" w:rsidRDefault="005C0397" w:rsidP="009B52B4">
      <w:pPr>
        <w:pStyle w:val="ConsPlusNormal"/>
        <w:ind w:firstLine="540"/>
        <w:jc w:val="both"/>
        <w:rPr>
          <w:sz w:val="28"/>
          <w:szCs w:val="28"/>
        </w:rPr>
      </w:pPr>
    </w:p>
    <w:p w:rsidR="003C72C1" w:rsidRPr="009B52B4" w:rsidRDefault="003C72C1" w:rsidP="009B52B4">
      <w:pPr>
        <w:rPr>
          <w:rFonts w:ascii="Times New Roman" w:hAnsi="Times New Roman" w:cs="Times New Roman"/>
          <w:sz w:val="28"/>
          <w:szCs w:val="28"/>
        </w:rPr>
      </w:pPr>
    </w:p>
    <w:sectPr w:rsidR="003C72C1" w:rsidRPr="009B52B4" w:rsidSect="005C0397">
      <w:pgSz w:w="16838" w:h="11906" w:orient="landscape"/>
      <w:pgMar w:top="1134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5C5" w:rsidRDefault="005825C5" w:rsidP="00EC45C1">
      <w:r>
        <w:separator/>
      </w:r>
    </w:p>
  </w:endnote>
  <w:endnote w:type="continuationSeparator" w:id="0">
    <w:p w:rsidR="005825C5" w:rsidRDefault="005825C5" w:rsidP="00EC4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5C5" w:rsidRDefault="005825C5" w:rsidP="00EC45C1">
      <w:r>
        <w:separator/>
      </w:r>
    </w:p>
  </w:footnote>
  <w:footnote w:type="continuationSeparator" w:id="0">
    <w:p w:rsidR="005825C5" w:rsidRDefault="005825C5" w:rsidP="00EC4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3208526"/>
      <w:docPartObj>
        <w:docPartGallery w:val="Page Numbers (Top of Page)"/>
        <w:docPartUnique/>
      </w:docPartObj>
    </w:sdtPr>
    <w:sdtEndPr/>
    <w:sdtContent>
      <w:p w:rsidR="00EC45C1" w:rsidRDefault="00EC45C1">
        <w:pPr>
          <w:pStyle w:val="a3"/>
          <w:jc w:val="center"/>
        </w:pPr>
        <w:r w:rsidRPr="008F1E2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F1E2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F1E2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153A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F1E2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C45C1" w:rsidRDefault="00EC45C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33EB1"/>
    <w:multiLevelType w:val="multilevel"/>
    <w:tmpl w:val="828C9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A16BB8"/>
    <w:multiLevelType w:val="multilevel"/>
    <w:tmpl w:val="9EA8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9F0466"/>
    <w:multiLevelType w:val="hybridMultilevel"/>
    <w:tmpl w:val="6FAEDAC6"/>
    <w:lvl w:ilvl="0" w:tplc="FC06FF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E95"/>
    <w:rsid w:val="00010D0F"/>
    <w:rsid w:val="00012987"/>
    <w:rsid w:val="000303A4"/>
    <w:rsid w:val="000355FD"/>
    <w:rsid w:val="00154BA8"/>
    <w:rsid w:val="001712F1"/>
    <w:rsid w:val="00172959"/>
    <w:rsid w:val="00181E82"/>
    <w:rsid w:val="001A41BE"/>
    <w:rsid w:val="001A5785"/>
    <w:rsid w:val="00246076"/>
    <w:rsid w:val="00264585"/>
    <w:rsid w:val="002D5DFF"/>
    <w:rsid w:val="002F7A59"/>
    <w:rsid w:val="00384932"/>
    <w:rsid w:val="00392CE1"/>
    <w:rsid w:val="003C72C1"/>
    <w:rsid w:val="003F7BA6"/>
    <w:rsid w:val="00450AB3"/>
    <w:rsid w:val="004621D9"/>
    <w:rsid w:val="00473268"/>
    <w:rsid w:val="00497477"/>
    <w:rsid w:val="004A190C"/>
    <w:rsid w:val="004B5155"/>
    <w:rsid w:val="004B7618"/>
    <w:rsid w:val="004E6035"/>
    <w:rsid w:val="005825C5"/>
    <w:rsid w:val="00597614"/>
    <w:rsid w:val="005C0397"/>
    <w:rsid w:val="005E057E"/>
    <w:rsid w:val="005F653C"/>
    <w:rsid w:val="00605696"/>
    <w:rsid w:val="00614771"/>
    <w:rsid w:val="0065038D"/>
    <w:rsid w:val="00661EDD"/>
    <w:rsid w:val="00675C49"/>
    <w:rsid w:val="006B3288"/>
    <w:rsid w:val="007047EF"/>
    <w:rsid w:val="00745AFD"/>
    <w:rsid w:val="007A1091"/>
    <w:rsid w:val="007E286B"/>
    <w:rsid w:val="007F4166"/>
    <w:rsid w:val="008146B2"/>
    <w:rsid w:val="0083291B"/>
    <w:rsid w:val="008333E1"/>
    <w:rsid w:val="008344C9"/>
    <w:rsid w:val="008B47C8"/>
    <w:rsid w:val="008D2AD8"/>
    <w:rsid w:val="008E250E"/>
    <w:rsid w:val="008F1E21"/>
    <w:rsid w:val="008F60C1"/>
    <w:rsid w:val="00911DE2"/>
    <w:rsid w:val="009B52B4"/>
    <w:rsid w:val="009C0903"/>
    <w:rsid w:val="00A17BD1"/>
    <w:rsid w:val="00A27290"/>
    <w:rsid w:val="00A33A36"/>
    <w:rsid w:val="00A45BA2"/>
    <w:rsid w:val="00A71FD5"/>
    <w:rsid w:val="00B276AC"/>
    <w:rsid w:val="00B9259A"/>
    <w:rsid w:val="00BF1C85"/>
    <w:rsid w:val="00C017C8"/>
    <w:rsid w:val="00C52A19"/>
    <w:rsid w:val="00C80E95"/>
    <w:rsid w:val="00CE7A27"/>
    <w:rsid w:val="00CE7A3F"/>
    <w:rsid w:val="00D153A4"/>
    <w:rsid w:val="00D45C9F"/>
    <w:rsid w:val="00D51980"/>
    <w:rsid w:val="00D72D1C"/>
    <w:rsid w:val="00D73523"/>
    <w:rsid w:val="00D760FD"/>
    <w:rsid w:val="00DB7823"/>
    <w:rsid w:val="00E00524"/>
    <w:rsid w:val="00E00567"/>
    <w:rsid w:val="00E1404B"/>
    <w:rsid w:val="00E27FDC"/>
    <w:rsid w:val="00E7649F"/>
    <w:rsid w:val="00EC45C1"/>
    <w:rsid w:val="00F06609"/>
    <w:rsid w:val="00F815DE"/>
    <w:rsid w:val="00F82D6C"/>
    <w:rsid w:val="00F87444"/>
    <w:rsid w:val="00F918AA"/>
    <w:rsid w:val="00FA1966"/>
    <w:rsid w:val="00FC371B"/>
    <w:rsid w:val="00FC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D9608F-0F30-4820-8EF5-CDBA87C14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E95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0E95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Title">
    <w:name w:val="ConsPlusTitle"/>
    <w:uiPriority w:val="99"/>
    <w:rsid w:val="00C80E9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  <w:style w:type="paragraph" w:styleId="a3">
    <w:name w:val="header"/>
    <w:basedOn w:val="a"/>
    <w:link w:val="a4"/>
    <w:uiPriority w:val="99"/>
    <w:unhideWhenUsed/>
    <w:rsid w:val="00EC45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45C1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EC45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C45C1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D760F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a8">
    <w:name w:val="Normal (Web)"/>
    <w:basedOn w:val="a"/>
    <w:uiPriority w:val="99"/>
    <w:unhideWhenUsed/>
    <w:rsid w:val="005F65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mcsib">
    <w:name w:val="ymcsib"/>
    <w:basedOn w:val="a0"/>
    <w:rsid w:val="00A27290"/>
  </w:style>
  <w:style w:type="character" w:customStyle="1" w:styleId="t286pc">
    <w:name w:val="t286pc"/>
    <w:basedOn w:val="a0"/>
    <w:rsid w:val="00A27290"/>
  </w:style>
  <w:style w:type="character" w:customStyle="1" w:styleId="vkekvd">
    <w:name w:val="vkekvd"/>
    <w:basedOn w:val="a0"/>
    <w:rsid w:val="00A27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5317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75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759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.tatarstan.ru/npa_kabmin/post?npa_id=806693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ravo.tatarstan.ru/npa_kabmin/post?npa_id=10387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.tatarstan.ru/npa_kabmin/post/?npa_id=10157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3083</Words>
  <Characters>17574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Республики Татарстан</Company>
  <LinksUpToDate>false</LinksUpToDate>
  <CharactersWithSpaces>20616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Нугаева Лилия Гумаровна</dc:creator>
  <cp:lastModifiedBy>Козырева Фания Фаисовна</cp:lastModifiedBy>
  <cp:revision>2</cp:revision>
  <dcterms:created xsi:type="dcterms:W3CDTF">2025-09-30T14:47:00Z</dcterms:created>
  <dcterms:modified xsi:type="dcterms:W3CDTF">2025-09-30T14:47:00Z</dcterms:modified>
</cp:coreProperties>
</file>