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proofErr w:type="spellStart"/>
      <w:r w:rsidRPr="009E0337">
        <w:rPr>
          <w:szCs w:val="28"/>
        </w:rPr>
        <w:t>г</w:t>
      </w:r>
      <w:proofErr w:type="gramStart"/>
      <w:r w:rsidRPr="009E0337">
        <w:rPr>
          <w:szCs w:val="28"/>
        </w:rPr>
        <w:t>.К</w:t>
      </w:r>
      <w:proofErr w:type="gramEnd"/>
      <w:r w:rsidRPr="009E0337">
        <w:rPr>
          <w:szCs w:val="28"/>
        </w:rPr>
        <w:t>азань</w:t>
      </w:r>
      <w:proofErr w:type="spellEnd"/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701312">
      <w:pPr>
        <w:rPr>
          <w:szCs w:val="28"/>
        </w:rPr>
      </w:pPr>
      <w:bookmarkStart w:id="0" w:name="_GoBack"/>
    </w:p>
    <w:p w:rsidR="00A51840" w:rsidRDefault="00A51840" w:rsidP="00701312">
      <w:pPr>
        <w:rPr>
          <w:szCs w:val="28"/>
        </w:rPr>
      </w:pPr>
    </w:p>
    <w:p w:rsidR="005768E3" w:rsidRDefault="00701D3F" w:rsidP="00701312">
      <w:pPr>
        <w:ind w:right="5103"/>
        <w:jc w:val="both"/>
        <w:rPr>
          <w:szCs w:val="28"/>
        </w:rPr>
      </w:pPr>
      <w:r w:rsidRPr="00647A1B">
        <w:rPr>
          <w:rFonts w:eastAsia="Calibri"/>
          <w:szCs w:val="28"/>
        </w:rPr>
        <w:t xml:space="preserve">О </w:t>
      </w:r>
      <w:r w:rsidR="0051063B">
        <w:rPr>
          <w:rFonts w:eastAsia="Calibri"/>
          <w:szCs w:val="28"/>
        </w:rPr>
        <w:t>корректировке на 2026</w:t>
      </w:r>
      <w:r w:rsidR="00617DD7" w:rsidRPr="00617DD7">
        <w:rPr>
          <w:rFonts w:eastAsia="Calibri"/>
          <w:szCs w:val="28"/>
        </w:rPr>
        <w:t xml:space="preserve"> год долгосрочных тарифов </w:t>
      </w:r>
      <w:r w:rsidR="0051063B">
        <w:rPr>
          <w:rFonts w:eastAsia="Calibri"/>
          <w:szCs w:val="28"/>
        </w:rPr>
        <w:br/>
      </w:r>
      <w:r w:rsidR="0051063B" w:rsidRPr="0051063B">
        <w:rPr>
          <w:rFonts w:eastAsia="Calibri"/>
          <w:szCs w:val="28"/>
        </w:rPr>
        <w:t xml:space="preserve">и производственной программы </w:t>
      </w:r>
      <w:r w:rsidR="0051063B">
        <w:rPr>
          <w:rFonts w:eastAsia="Calibri"/>
          <w:szCs w:val="28"/>
        </w:rPr>
        <w:br/>
      </w:r>
      <w:r w:rsidR="00617DD7" w:rsidRPr="00617DD7">
        <w:rPr>
          <w:rFonts w:eastAsia="Calibri"/>
          <w:szCs w:val="28"/>
        </w:rPr>
        <w:t xml:space="preserve">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</w:t>
      </w:r>
      <w:r w:rsidR="0051063B">
        <w:rPr>
          <w:rFonts w:eastAsia="Calibri"/>
          <w:szCs w:val="28"/>
        </w:rPr>
        <w:br/>
      </w:r>
      <w:r w:rsidR="00617DD7" w:rsidRPr="00617DD7">
        <w:rPr>
          <w:rFonts w:eastAsia="Calibri"/>
          <w:szCs w:val="28"/>
        </w:rPr>
        <w:t>№ 422-110/кс-2021</w:t>
      </w:r>
    </w:p>
    <w:p w:rsidR="000E4110" w:rsidRDefault="000E4110" w:rsidP="00701312">
      <w:pPr>
        <w:ind w:firstLine="709"/>
        <w:jc w:val="both"/>
        <w:rPr>
          <w:szCs w:val="28"/>
        </w:rPr>
      </w:pPr>
    </w:p>
    <w:p w:rsidR="006B55E3" w:rsidRPr="006B55E3" w:rsidRDefault="006B55E3" w:rsidP="00701312">
      <w:pPr>
        <w:rPr>
          <w:szCs w:val="16"/>
        </w:rPr>
      </w:pPr>
    </w:p>
    <w:p w:rsidR="006B55E3" w:rsidRPr="006B55E3" w:rsidRDefault="006B55E3" w:rsidP="00701312">
      <w:pPr>
        <w:ind w:firstLine="709"/>
        <w:jc w:val="both"/>
        <w:rPr>
          <w:szCs w:val="28"/>
        </w:rPr>
      </w:pPr>
      <w:proofErr w:type="gramStart"/>
      <w:r w:rsidRPr="006B55E3">
        <w:rPr>
          <w:szCs w:val="28"/>
        </w:rPr>
        <w:t xml:space="preserve">В соответствии с </w:t>
      </w:r>
      <w:bookmarkEnd w:id="0"/>
      <w:r w:rsidRPr="006B55E3">
        <w:rPr>
          <w:szCs w:val="28"/>
        </w:rPr>
        <w:t xml:space="preserve">Федеральным законом от 7 декабря 2011 года № 416-ФЗ </w:t>
      </w:r>
      <w:r w:rsidRPr="006B55E3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6B55E3">
        <w:rPr>
          <w:szCs w:val="28"/>
        </w:rPr>
        <w:br/>
        <w:t xml:space="preserve">в сфере водоснабжения и водоотведения», от 29 июля 2013 г. № 641 </w:t>
      </w:r>
      <w:r w:rsidRPr="006B55E3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6B55E3">
        <w:rPr>
          <w:szCs w:val="28"/>
        </w:rPr>
        <w:t xml:space="preserve"> декабря 2013 г. № 1746-э «Об утверждении Методических указаний по расчету регулируемых тарифов в сфере водоснабжения </w:t>
      </w:r>
      <w:r w:rsidRPr="006B55E3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88651E">
        <w:rPr>
          <w:szCs w:val="28"/>
        </w:rPr>
        <w:t xml:space="preserve">от </w:t>
      </w:r>
      <w:r w:rsidR="0088651E" w:rsidRPr="0088651E">
        <w:rPr>
          <w:szCs w:val="28"/>
        </w:rPr>
        <w:t>27</w:t>
      </w:r>
      <w:r w:rsidRPr="0088651E">
        <w:rPr>
          <w:szCs w:val="28"/>
        </w:rPr>
        <w:t>.</w:t>
      </w:r>
      <w:r w:rsidR="0088651E" w:rsidRPr="0088651E">
        <w:rPr>
          <w:szCs w:val="28"/>
        </w:rPr>
        <w:t>08</w:t>
      </w:r>
      <w:r w:rsidRPr="0088651E">
        <w:rPr>
          <w:szCs w:val="28"/>
        </w:rPr>
        <w:t>.202</w:t>
      </w:r>
      <w:r w:rsidR="0088651E" w:rsidRPr="0088651E">
        <w:rPr>
          <w:szCs w:val="28"/>
        </w:rPr>
        <w:t>5</w:t>
      </w:r>
      <w:r w:rsidRPr="0088651E">
        <w:rPr>
          <w:szCs w:val="28"/>
        </w:rPr>
        <w:t xml:space="preserve"> № </w:t>
      </w:r>
      <w:r w:rsidR="0088651E" w:rsidRPr="0088651E">
        <w:rPr>
          <w:szCs w:val="28"/>
        </w:rPr>
        <w:t>14</w:t>
      </w:r>
      <w:r w:rsidRPr="0088651E">
        <w:rPr>
          <w:szCs w:val="28"/>
        </w:rPr>
        <w:t>-ПР</w:t>
      </w:r>
      <w:r w:rsidRPr="006B55E3">
        <w:rPr>
          <w:szCs w:val="28"/>
        </w:rPr>
        <w:t>, в целях корректировки долгосрочных тарифов на питьевую воду и необходимой валовой выручки регул</w:t>
      </w:r>
      <w:r w:rsidR="0051063B">
        <w:rPr>
          <w:szCs w:val="28"/>
        </w:rPr>
        <w:t>ируемой организации на 2026</w:t>
      </w:r>
      <w:r w:rsidR="00617DD7">
        <w:rPr>
          <w:szCs w:val="28"/>
        </w:rPr>
        <w:t xml:space="preserve"> год</w:t>
      </w:r>
      <w:r w:rsidRPr="006B55E3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617DD7" w:rsidRPr="0051063B" w:rsidRDefault="00617DD7" w:rsidP="0051063B">
      <w:pPr>
        <w:numPr>
          <w:ilvl w:val="0"/>
          <w:numId w:val="13"/>
        </w:numPr>
        <w:ind w:left="0" w:firstLine="709"/>
        <w:contextualSpacing/>
        <w:jc w:val="both"/>
        <w:rPr>
          <w:szCs w:val="28"/>
        </w:rPr>
      </w:pPr>
      <w:proofErr w:type="gramStart"/>
      <w:r w:rsidRPr="00617DD7">
        <w:rPr>
          <w:szCs w:val="28"/>
        </w:rPr>
        <w:t xml:space="preserve">Скорректировать тарифы </w:t>
      </w:r>
      <w:r w:rsidRPr="00617DD7">
        <w:rPr>
          <w:rFonts w:eastAsia="Calibri"/>
          <w:szCs w:val="28"/>
        </w:rPr>
        <w:t>на питьевую воду для Федерального казенного предприятия «Казанский государственный к</w:t>
      </w:r>
      <w:r w:rsidR="0051063B">
        <w:rPr>
          <w:rFonts w:eastAsia="Calibri"/>
          <w:szCs w:val="28"/>
        </w:rPr>
        <w:t>азенный пороховой завод» на 2026</w:t>
      </w:r>
      <w:r w:rsidRPr="00617DD7">
        <w:rPr>
          <w:rFonts w:eastAsia="Calibri"/>
          <w:szCs w:val="28"/>
        </w:rPr>
        <w:t xml:space="preserve"> год, </w:t>
      </w:r>
      <w:r w:rsidRPr="00617DD7">
        <w:rPr>
          <w:szCs w:val="28"/>
        </w:rPr>
        <w:t>установленные постановлением Государственного комитета Республики Татарстан по тарифам от 01.12.2021 № 422-110/кс-2021 «</w:t>
      </w:r>
      <w:r w:rsidR="0051063B" w:rsidRPr="0051063B">
        <w:rPr>
          <w:szCs w:val="28"/>
        </w:rPr>
        <w:t xml:space="preserve">Об установлении тарифов </w:t>
      </w:r>
      <w:r w:rsidR="0088651E" w:rsidRPr="0088651E">
        <w:rPr>
          <w:szCs w:val="28"/>
        </w:rPr>
        <w:br/>
      </w:r>
      <w:r w:rsidR="0051063B" w:rsidRPr="0051063B">
        <w:rPr>
          <w:szCs w:val="28"/>
        </w:rPr>
        <w:t>на питьевую воду для Феде</w:t>
      </w:r>
      <w:r w:rsidR="0051063B">
        <w:rPr>
          <w:szCs w:val="28"/>
        </w:rPr>
        <w:t>рального казенного предприятия «</w:t>
      </w:r>
      <w:r w:rsidR="0051063B" w:rsidRPr="0051063B">
        <w:rPr>
          <w:szCs w:val="28"/>
        </w:rPr>
        <w:t>Казанский государст</w:t>
      </w:r>
      <w:r w:rsidR="0051063B">
        <w:rPr>
          <w:szCs w:val="28"/>
        </w:rPr>
        <w:t>венный казенный пороховой завод»</w:t>
      </w:r>
      <w:r w:rsidR="0051063B" w:rsidRPr="0051063B">
        <w:rPr>
          <w:szCs w:val="28"/>
        </w:rPr>
        <w:t xml:space="preserve"> на 2022 - 2026 годы и утверждении производственной программы</w:t>
      </w:r>
      <w:r w:rsidRPr="0051063B">
        <w:rPr>
          <w:szCs w:val="28"/>
        </w:rPr>
        <w:t>» (с изменениями, внесенными постановлениями Государственного комитета Республики Татарстан</w:t>
      </w:r>
      <w:proofErr w:type="gramEnd"/>
      <w:r w:rsidRPr="0051063B">
        <w:rPr>
          <w:szCs w:val="28"/>
        </w:rPr>
        <w:t xml:space="preserve"> по тарифам от 15.11.2022 </w:t>
      </w:r>
      <w:r w:rsidR="0088651E" w:rsidRPr="0088651E">
        <w:rPr>
          <w:szCs w:val="28"/>
        </w:rPr>
        <w:br/>
      </w:r>
      <w:r w:rsidRPr="0051063B">
        <w:rPr>
          <w:szCs w:val="28"/>
        </w:rPr>
        <w:lastRenderedPageBreak/>
        <w:t>№ 359-75/кс-2022, от 20.10.2023 № 337-20/кс-2023</w:t>
      </w:r>
      <w:r w:rsidR="0051063B" w:rsidRPr="0051063B">
        <w:rPr>
          <w:szCs w:val="28"/>
        </w:rPr>
        <w:t>, от 15.11.2024 № 327-33/кс-2024</w:t>
      </w:r>
      <w:r w:rsidRPr="0051063B">
        <w:rPr>
          <w:szCs w:val="28"/>
        </w:rPr>
        <w:t>), изложив приложение 1 в новой редакции (прилагается).</w:t>
      </w:r>
    </w:p>
    <w:p w:rsidR="0051063B" w:rsidRDefault="00617DD7" w:rsidP="0051063B">
      <w:pPr>
        <w:numPr>
          <w:ilvl w:val="0"/>
          <w:numId w:val="1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 w:rsidR="0051063B">
        <w:rPr>
          <w:szCs w:val="28"/>
        </w:rPr>
        <w:t>ления, действуют с 1 января 2026 года по 31 декабря 2026</w:t>
      </w:r>
      <w:r w:rsidRPr="00102DA9">
        <w:rPr>
          <w:szCs w:val="28"/>
        </w:rPr>
        <w:t xml:space="preserve"> года.</w:t>
      </w:r>
    </w:p>
    <w:p w:rsidR="0051063B" w:rsidRDefault="0051063B" w:rsidP="0051063B">
      <w:pPr>
        <w:numPr>
          <w:ilvl w:val="0"/>
          <w:numId w:val="13"/>
        </w:numPr>
        <w:ind w:left="0" w:firstLine="709"/>
        <w:contextualSpacing/>
        <w:jc w:val="both"/>
        <w:rPr>
          <w:szCs w:val="28"/>
        </w:rPr>
      </w:pPr>
      <w:r w:rsidRPr="0051063B">
        <w:rPr>
          <w:szCs w:val="28"/>
        </w:rPr>
        <w:t xml:space="preserve">Скорректировать производственную программу для </w:t>
      </w:r>
      <w:r w:rsidRPr="0051063B">
        <w:rPr>
          <w:bCs/>
          <w:szCs w:val="28"/>
        </w:rPr>
        <w:t>ФКП «Казанский государственный казенный пороховой завод»</w:t>
      </w:r>
      <w:r w:rsidRPr="0051063B">
        <w:rPr>
          <w:szCs w:val="28"/>
        </w:rPr>
        <w:t xml:space="preserve"> на 2026 год, установленную постановлением Государственного комитета Республики Татарстан по тарифам </w:t>
      </w:r>
      <w:r w:rsidRPr="0051063B">
        <w:rPr>
          <w:szCs w:val="28"/>
        </w:rPr>
        <w:br/>
        <w:t>от 01.12.2021 № 422-1</w:t>
      </w:r>
      <w:r w:rsidR="00AB4659">
        <w:rPr>
          <w:szCs w:val="28"/>
        </w:rPr>
        <w:t>10/кс-2021, изложив приложение 3</w:t>
      </w:r>
      <w:r w:rsidRPr="0051063B">
        <w:rPr>
          <w:szCs w:val="28"/>
        </w:rPr>
        <w:t xml:space="preserve"> в новой редакции (прилагается).</w:t>
      </w:r>
    </w:p>
    <w:p w:rsidR="006B55E3" w:rsidRPr="0051063B" w:rsidRDefault="006B55E3" w:rsidP="0051063B">
      <w:pPr>
        <w:numPr>
          <w:ilvl w:val="0"/>
          <w:numId w:val="13"/>
        </w:numPr>
        <w:ind w:left="0" w:firstLine="709"/>
        <w:contextualSpacing/>
        <w:jc w:val="both"/>
        <w:rPr>
          <w:szCs w:val="28"/>
        </w:rPr>
      </w:pPr>
      <w:r w:rsidRPr="0051063B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B55E3" w:rsidRPr="006B55E3" w:rsidRDefault="006B55E3" w:rsidP="006B55E3">
      <w:pPr>
        <w:ind w:firstLine="709"/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88651E" w:rsidRPr="0088651E" w:rsidRDefault="0088651E" w:rsidP="0088651E">
      <w:pPr>
        <w:autoSpaceDE w:val="0"/>
        <w:autoSpaceDN w:val="0"/>
        <w:adjustRightInd w:val="0"/>
        <w:rPr>
          <w:szCs w:val="28"/>
        </w:rPr>
      </w:pPr>
      <w:proofErr w:type="spellStart"/>
      <w:r w:rsidRPr="0088651E">
        <w:rPr>
          <w:szCs w:val="28"/>
        </w:rPr>
        <w:t>Врио</w:t>
      </w:r>
      <w:proofErr w:type="spellEnd"/>
      <w:r w:rsidRPr="0088651E">
        <w:rPr>
          <w:szCs w:val="28"/>
        </w:rPr>
        <w:t xml:space="preserve"> председателя</w:t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r w:rsidRPr="0088651E">
        <w:rPr>
          <w:szCs w:val="28"/>
        </w:rPr>
        <w:tab/>
      </w:r>
      <w:proofErr w:type="spellStart"/>
      <w:r w:rsidRPr="0088651E">
        <w:rPr>
          <w:szCs w:val="28"/>
        </w:rPr>
        <w:t>Л.В.Хабибуллина</w:t>
      </w:r>
      <w:proofErr w:type="spellEnd"/>
    </w:p>
    <w:p w:rsidR="00511A39" w:rsidRDefault="00511A39" w:rsidP="00475148">
      <w:pPr>
        <w:autoSpaceDE w:val="0"/>
        <w:autoSpaceDN w:val="0"/>
        <w:adjustRightInd w:val="0"/>
        <w:jc w:val="both"/>
        <w:rPr>
          <w:szCs w:val="28"/>
        </w:rPr>
      </w:pPr>
    </w:p>
    <w:p w:rsidR="00BC5270" w:rsidRPr="00475148" w:rsidRDefault="00BC5270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BC5270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6B55E3" w:rsidRPr="006B55E3" w:rsidRDefault="006B55E3" w:rsidP="006B55E3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lastRenderedPageBreak/>
        <w:t>Приложение 1 к постановлению</w:t>
      </w:r>
    </w:p>
    <w:p w:rsidR="006B55E3" w:rsidRPr="006B55E3" w:rsidRDefault="006B55E3" w:rsidP="006B55E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 xml:space="preserve">Государственного комитета </w:t>
      </w:r>
    </w:p>
    <w:p w:rsidR="006B55E3" w:rsidRPr="006B55E3" w:rsidRDefault="006B55E3" w:rsidP="006B55E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5E3">
        <w:rPr>
          <w:sz w:val="24"/>
          <w:szCs w:val="24"/>
        </w:rPr>
        <w:t>Республики Татарстан по тарифам</w:t>
      </w:r>
    </w:p>
    <w:p w:rsidR="006B55E3" w:rsidRPr="006B55E3" w:rsidRDefault="006B55E3" w:rsidP="006B55E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5E3">
        <w:rPr>
          <w:sz w:val="24"/>
          <w:szCs w:val="24"/>
        </w:rPr>
        <w:t xml:space="preserve">от </w:t>
      </w:r>
      <w:r w:rsidRPr="006B55E3">
        <w:rPr>
          <w:sz w:val="24"/>
          <w:szCs w:val="24"/>
          <w:u w:val="single"/>
        </w:rPr>
        <w:t xml:space="preserve">01.12.2021 </w:t>
      </w:r>
      <w:r w:rsidRPr="006B55E3">
        <w:rPr>
          <w:sz w:val="24"/>
          <w:szCs w:val="24"/>
        </w:rPr>
        <w:t xml:space="preserve">№ </w:t>
      </w:r>
      <w:r w:rsidRPr="006B55E3">
        <w:rPr>
          <w:sz w:val="24"/>
          <w:szCs w:val="24"/>
          <w:u w:val="single"/>
        </w:rPr>
        <w:t>422-110/кс-2021</w:t>
      </w:r>
      <w:r w:rsidRPr="006B55E3">
        <w:rPr>
          <w:sz w:val="24"/>
          <w:szCs w:val="24"/>
        </w:rPr>
        <w:t xml:space="preserve"> </w:t>
      </w:r>
    </w:p>
    <w:p w:rsidR="006B55E3" w:rsidRPr="006B55E3" w:rsidRDefault="006B55E3" w:rsidP="006B55E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  <w:u w:val="single"/>
        </w:rPr>
      </w:pPr>
      <w:proofErr w:type="gramStart"/>
      <w:r w:rsidRPr="006B55E3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6B55E3" w:rsidRPr="006B55E3" w:rsidRDefault="006B55E3" w:rsidP="006B55E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  <w:u w:val="single"/>
        </w:rPr>
      </w:pPr>
      <w:r w:rsidRPr="006B55E3">
        <w:rPr>
          <w:sz w:val="24"/>
          <w:szCs w:val="24"/>
        </w:rPr>
        <w:t>от ______</w:t>
      </w:r>
      <w:r w:rsidR="0088651E">
        <w:rPr>
          <w:sz w:val="24"/>
          <w:szCs w:val="24"/>
          <w:lang w:val="en-US"/>
        </w:rPr>
        <w:t>__</w:t>
      </w:r>
      <w:r w:rsidRPr="006B55E3">
        <w:rPr>
          <w:sz w:val="24"/>
          <w:szCs w:val="24"/>
        </w:rPr>
        <w:t xml:space="preserve">___ № </w:t>
      </w:r>
      <w:r>
        <w:rPr>
          <w:sz w:val="24"/>
          <w:szCs w:val="24"/>
        </w:rPr>
        <w:t>________</w:t>
      </w:r>
      <w:r w:rsidRPr="006B55E3">
        <w:rPr>
          <w:sz w:val="24"/>
          <w:szCs w:val="24"/>
        </w:rPr>
        <w:t>________</w:t>
      </w:r>
      <w:r w:rsidR="00AB6C42">
        <w:rPr>
          <w:sz w:val="24"/>
          <w:szCs w:val="24"/>
        </w:rPr>
        <w:t>__</w:t>
      </w:r>
      <w:r w:rsidRPr="006B55E3">
        <w:rPr>
          <w:sz w:val="24"/>
          <w:szCs w:val="24"/>
        </w:rPr>
        <w:t>_)</w:t>
      </w:r>
    </w:p>
    <w:p w:rsidR="006B55E3" w:rsidRPr="006B55E3" w:rsidRDefault="006B55E3" w:rsidP="006B55E3">
      <w:pPr>
        <w:jc w:val="center"/>
        <w:rPr>
          <w:bCs/>
          <w:szCs w:val="28"/>
        </w:rPr>
      </w:pPr>
    </w:p>
    <w:p w:rsidR="006B55E3" w:rsidRPr="006B55E3" w:rsidRDefault="006B55E3" w:rsidP="006B55E3">
      <w:pPr>
        <w:jc w:val="center"/>
        <w:rPr>
          <w:bCs/>
          <w:szCs w:val="28"/>
        </w:rPr>
      </w:pPr>
    </w:p>
    <w:p w:rsidR="006B55E3" w:rsidRPr="006B55E3" w:rsidRDefault="006B55E3" w:rsidP="006B55E3">
      <w:pPr>
        <w:ind w:right="282"/>
        <w:jc w:val="center"/>
        <w:rPr>
          <w:bCs/>
          <w:color w:val="000000"/>
          <w:szCs w:val="28"/>
        </w:rPr>
      </w:pPr>
      <w:r w:rsidRPr="006B55E3">
        <w:rPr>
          <w:bCs/>
          <w:color w:val="000000"/>
          <w:szCs w:val="28"/>
        </w:rPr>
        <w:t xml:space="preserve">Тарифы на питьевую воду для ФКП «Казанский государственный казенный пороховой завод», </w:t>
      </w:r>
      <w:proofErr w:type="gramStart"/>
      <w:r w:rsidRPr="006B55E3">
        <w:rPr>
          <w:bCs/>
          <w:color w:val="000000"/>
          <w:szCs w:val="28"/>
        </w:rPr>
        <w:t>осуществляющего</w:t>
      </w:r>
      <w:proofErr w:type="gramEnd"/>
      <w:r w:rsidR="0088651E" w:rsidRPr="0088651E">
        <w:rPr>
          <w:bCs/>
          <w:color w:val="000000"/>
          <w:szCs w:val="28"/>
        </w:rPr>
        <w:br/>
      </w:r>
      <w:r w:rsidRPr="006B55E3">
        <w:rPr>
          <w:bCs/>
          <w:color w:val="000000"/>
          <w:szCs w:val="28"/>
        </w:rPr>
        <w:t>холодное водоснабжение, на 2022 – 2026 годы с календарной разбивкой</w:t>
      </w:r>
    </w:p>
    <w:p w:rsidR="006B55E3" w:rsidRPr="006B55E3" w:rsidRDefault="006B55E3" w:rsidP="006B55E3">
      <w:pPr>
        <w:ind w:right="282"/>
        <w:jc w:val="center"/>
        <w:rPr>
          <w:bCs/>
          <w:color w:val="000000" w:themeColor="text1"/>
          <w:szCs w:val="28"/>
        </w:rPr>
      </w:pPr>
    </w:p>
    <w:p w:rsidR="006B55E3" w:rsidRPr="006B55E3" w:rsidRDefault="006B55E3" w:rsidP="006B55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914"/>
        <w:gridCol w:w="3178"/>
        <w:gridCol w:w="3393"/>
      </w:tblGrid>
      <w:tr w:rsidR="006B55E3" w:rsidRPr="006B55E3" w:rsidTr="00F000FE">
        <w:trPr>
          <w:trHeight w:val="397"/>
          <w:tblHeader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6B55E3" w:rsidRPr="006B55E3" w:rsidRDefault="006B55E3" w:rsidP="006B55E3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№</w:t>
            </w:r>
          </w:p>
          <w:p w:rsidR="006B55E3" w:rsidRPr="006B55E3" w:rsidRDefault="006B55E3" w:rsidP="006B55E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B55E3">
              <w:rPr>
                <w:sz w:val="24"/>
                <w:szCs w:val="24"/>
              </w:rPr>
              <w:t>п</w:t>
            </w:r>
            <w:proofErr w:type="gramEnd"/>
            <w:r w:rsidRPr="006B55E3">
              <w:rPr>
                <w:sz w:val="24"/>
                <w:szCs w:val="24"/>
              </w:rPr>
              <w:t>/п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6B55E3" w:rsidRPr="006B55E3" w:rsidRDefault="006B55E3" w:rsidP="006B55E3">
            <w:pPr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B55E3" w:rsidRPr="006B55E3" w:rsidRDefault="006B55E3" w:rsidP="006B55E3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05" w:type="pct"/>
            <w:vAlign w:val="center"/>
          </w:tcPr>
          <w:p w:rsidR="006B55E3" w:rsidRPr="006B55E3" w:rsidRDefault="006B55E3" w:rsidP="006B55E3">
            <w:pPr>
              <w:ind w:right="-75"/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Тариф на питьевую воду</w:t>
            </w:r>
          </w:p>
          <w:p w:rsidR="006B55E3" w:rsidRPr="006B55E3" w:rsidRDefault="006B55E3" w:rsidP="006B55E3">
            <w:pPr>
              <w:ind w:right="-75"/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(</w:t>
            </w:r>
            <w:proofErr w:type="spellStart"/>
            <w:r w:rsidRPr="006B55E3">
              <w:rPr>
                <w:sz w:val="24"/>
                <w:szCs w:val="24"/>
              </w:rPr>
              <w:t>одноставочный</w:t>
            </w:r>
            <w:proofErr w:type="spellEnd"/>
            <w:r w:rsidRPr="006B55E3">
              <w:rPr>
                <w:sz w:val="24"/>
                <w:szCs w:val="24"/>
              </w:rPr>
              <w:t xml:space="preserve">), </w:t>
            </w:r>
          </w:p>
          <w:p w:rsidR="006B55E3" w:rsidRPr="006B55E3" w:rsidRDefault="006B55E3" w:rsidP="006B55E3">
            <w:pPr>
              <w:ind w:right="-75"/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руб./</w:t>
            </w:r>
            <w:proofErr w:type="spellStart"/>
            <w:r w:rsidRPr="006B55E3">
              <w:rPr>
                <w:sz w:val="24"/>
                <w:szCs w:val="24"/>
              </w:rPr>
              <w:t>куб</w:t>
            </w:r>
            <w:proofErr w:type="gramStart"/>
            <w:r w:rsidRPr="006B55E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B55E3" w:rsidRPr="006B55E3" w:rsidTr="00F000FE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6B55E3" w:rsidRPr="006B55E3" w:rsidRDefault="006B55E3" w:rsidP="006B55E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:rsidR="006B55E3" w:rsidRPr="006B55E3" w:rsidRDefault="006B55E3" w:rsidP="006B55E3">
            <w:pPr>
              <w:rPr>
                <w:bCs/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B55E3" w:rsidRPr="006B55E3" w:rsidRDefault="006B55E3" w:rsidP="006B5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6B55E3" w:rsidRPr="006B55E3" w:rsidRDefault="006B55E3" w:rsidP="006B55E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77" w:type="pct"/>
            <w:vMerge w:val="restart"/>
            <w:shd w:val="clear" w:color="auto" w:fill="auto"/>
            <w:vAlign w:val="center"/>
          </w:tcPr>
          <w:p w:rsidR="007538E2" w:rsidRPr="006B55E3" w:rsidRDefault="007538E2" w:rsidP="007538E2">
            <w:pPr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ФКП «Казанский государственный казенный пороховой завод»</w:t>
            </w:r>
          </w:p>
          <w:p w:rsidR="007538E2" w:rsidRPr="006B55E3" w:rsidRDefault="007538E2" w:rsidP="007538E2">
            <w:pPr>
              <w:rPr>
                <w:bCs/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(тарифы указаны без учета НДС)</w:t>
            </w:r>
          </w:p>
          <w:p w:rsidR="007538E2" w:rsidRPr="006B55E3" w:rsidRDefault="007538E2" w:rsidP="007538E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bCs/>
                <w:sz w:val="24"/>
                <w:szCs w:val="24"/>
              </w:rPr>
              <w:t xml:space="preserve">с 01.01.2022 </w:t>
            </w:r>
          </w:p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bCs/>
                <w:sz w:val="24"/>
                <w:szCs w:val="24"/>
              </w:rPr>
              <w:t>по 30.06.2022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34,39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01.07.2022 </w:t>
            </w:r>
          </w:p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31.12.2022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36,61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01.01.2023 </w:t>
            </w:r>
          </w:p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31.12.2023</w:t>
            </w:r>
          </w:p>
        </w:tc>
        <w:tc>
          <w:tcPr>
            <w:tcW w:w="1105" w:type="pct"/>
            <w:vAlign w:val="center"/>
          </w:tcPr>
          <w:p w:rsidR="007538E2" w:rsidRPr="00F242D1" w:rsidRDefault="0088651E" w:rsidP="0075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7538E2" w:rsidRPr="00F242D1">
              <w:rPr>
                <w:sz w:val="24"/>
                <w:szCs w:val="24"/>
              </w:rPr>
              <w:t>37,71*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01.01.2024 </w:t>
            </w:r>
          </w:p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30.06.2024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37,71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01.07.2024 </w:t>
            </w:r>
          </w:p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31.12.2024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43,87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01.01.2025 </w:t>
            </w:r>
          </w:p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30.06.2025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7538E2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01.07.2025 </w:t>
            </w:r>
          </w:p>
          <w:p w:rsidR="007538E2" w:rsidRPr="006B55E3" w:rsidRDefault="007538E2" w:rsidP="007538E2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31.12.2025</w:t>
            </w:r>
          </w:p>
        </w:tc>
        <w:tc>
          <w:tcPr>
            <w:tcW w:w="1105" w:type="pct"/>
            <w:vAlign w:val="center"/>
          </w:tcPr>
          <w:p w:rsidR="007538E2" w:rsidRPr="00F242D1" w:rsidRDefault="007538E2" w:rsidP="0075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617DD7" w:rsidRPr="006B55E3" w:rsidTr="00F000FE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01.01.2026 </w:t>
            </w:r>
          </w:p>
          <w:p w:rsidR="00617DD7" w:rsidRPr="006B55E3" w:rsidRDefault="00617DD7" w:rsidP="00617DD7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30.06.2026</w:t>
            </w:r>
          </w:p>
        </w:tc>
        <w:tc>
          <w:tcPr>
            <w:tcW w:w="1105" w:type="pct"/>
            <w:vAlign w:val="center"/>
          </w:tcPr>
          <w:p w:rsidR="00617DD7" w:rsidRPr="00617DD7" w:rsidRDefault="0089721D" w:rsidP="0061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30,51</w:t>
            </w:r>
          </w:p>
        </w:tc>
      </w:tr>
      <w:tr w:rsidR="00617DD7" w:rsidRPr="006B55E3" w:rsidTr="00F000FE">
        <w:trPr>
          <w:trHeight w:val="392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617DD7" w:rsidRPr="006B55E3" w:rsidRDefault="00617DD7" w:rsidP="00617DD7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 xml:space="preserve">с 01.07.2026 </w:t>
            </w:r>
          </w:p>
          <w:p w:rsidR="00617DD7" w:rsidRPr="006B55E3" w:rsidRDefault="00617DD7" w:rsidP="00617DD7">
            <w:pPr>
              <w:jc w:val="center"/>
              <w:rPr>
                <w:sz w:val="24"/>
                <w:szCs w:val="24"/>
              </w:rPr>
            </w:pPr>
            <w:r w:rsidRPr="006B55E3">
              <w:rPr>
                <w:sz w:val="24"/>
                <w:szCs w:val="24"/>
              </w:rPr>
              <w:t>по 31.12.2026</w:t>
            </w:r>
          </w:p>
        </w:tc>
        <w:tc>
          <w:tcPr>
            <w:tcW w:w="1105" w:type="pct"/>
            <w:vAlign w:val="center"/>
          </w:tcPr>
          <w:p w:rsidR="00617DD7" w:rsidRPr="00617DD7" w:rsidRDefault="0089721D" w:rsidP="0061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30,51</w:t>
            </w:r>
          </w:p>
        </w:tc>
      </w:tr>
    </w:tbl>
    <w:p w:rsidR="006B55E3" w:rsidRPr="006B55E3" w:rsidRDefault="006B55E3" w:rsidP="006B55E3">
      <w:pPr>
        <w:ind w:right="282"/>
        <w:jc w:val="center"/>
        <w:rPr>
          <w:bCs/>
          <w:color w:val="000000" w:themeColor="text1"/>
          <w:szCs w:val="28"/>
        </w:rPr>
      </w:pPr>
    </w:p>
    <w:p w:rsidR="006B55E3" w:rsidRPr="006B55E3" w:rsidRDefault="0051063B" w:rsidP="006B55E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* </w:t>
      </w:r>
      <w:r w:rsidR="006B55E3" w:rsidRPr="006B55E3">
        <w:rPr>
          <w:sz w:val="22"/>
          <w:szCs w:val="22"/>
        </w:rPr>
        <w:t xml:space="preserve">Тарифы на 2023 год, скорректированные постановлением Государственного комитета Республики Татарстан по тарифам от 15.11.2022 </w:t>
      </w:r>
      <w:r w:rsidR="006B55E3" w:rsidRPr="006B55E3">
        <w:rPr>
          <w:sz w:val="22"/>
          <w:szCs w:val="22"/>
        </w:rPr>
        <w:br/>
        <w:t>№ 382-98/кс-2022,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</w:t>
      </w:r>
      <w:proofErr w:type="gramEnd"/>
      <w:r w:rsidR="006B55E3" w:rsidRPr="006B55E3">
        <w:rPr>
          <w:sz w:val="22"/>
          <w:szCs w:val="22"/>
        </w:rPr>
        <w:t xml:space="preserve"> 2022 года.</w:t>
      </w:r>
    </w:p>
    <w:p w:rsidR="006B55E3" w:rsidRPr="006B55E3" w:rsidRDefault="006B55E3" w:rsidP="006B55E3">
      <w:pPr>
        <w:ind w:right="140"/>
        <w:rPr>
          <w:szCs w:val="28"/>
        </w:rPr>
      </w:pPr>
    </w:p>
    <w:p w:rsidR="006B55E3" w:rsidRPr="006B55E3" w:rsidRDefault="006B55E3" w:rsidP="006B55E3">
      <w:pPr>
        <w:ind w:right="140"/>
        <w:rPr>
          <w:szCs w:val="28"/>
        </w:rPr>
      </w:pPr>
    </w:p>
    <w:p w:rsidR="006B55E3" w:rsidRPr="006B55E3" w:rsidRDefault="006B55E3" w:rsidP="006B55E3">
      <w:pPr>
        <w:ind w:right="140"/>
        <w:rPr>
          <w:szCs w:val="28"/>
        </w:rPr>
      </w:pPr>
      <w:r w:rsidRPr="006B55E3">
        <w:rPr>
          <w:szCs w:val="28"/>
        </w:rPr>
        <w:t xml:space="preserve">Отдел организации, контроля и сопровождения </w:t>
      </w:r>
    </w:p>
    <w:p w:rsidR="006B55E3" w:rsidRPr="006B55E3" w:rsidRDefault="006B55E3" w:rsidP="006B55E3">
      <w:pPr>
        <w:ind w:right="140"/>
        <w:rPr>
          <w:szCs w:val="28"/>
        </w:rPr>
      </w:pPr>
      <w:r w:rsidRPr="006B55E3">
        <w:rPr>
          <w:szCs w:val="28"/>
        </w:rPr>
        <w:t xml:space="preserve">принятия тарифных решений Государственного </w:t>
      </w:r>
    </w:p>
    <w:p w:rsidR="006B55E3" w:rsidRPr="006B55E3" w:rsidRDefault="006B55E3" w:rsidP="006B55E3">
      <w:pPr>
        <w:ind w:right="140"/>
        <w:rPr>
          <w:sz w:val="22"/>
          <w:szCs w:val="24"/>
        </w:rPr>
      </w:pPr>
      <w:r w:rsidRPr="006B55E3">
        <w:rPr>
          <w:szCs w:val="28"/>
        </w:rPr>
        <w:t>комитета Республики Татарстан по тарифам</w:t>
      </w:r>
    </w:p>
    <w:p w:rsidR="006B55E3" w:rsidRPr="006B55E3" w:rsidRDefault="006B55E3" w:rsidP="006B55E3">
      <w:pPr>
        <w:spacing w:line="360" w:lineRule="auto"/>
        <w:jc w:val="both"/>
        <w:sectPr w:rsidR="006B55E3" w:rsidRPr="006B55E3" w:rsidSect="00AF5873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6B55E3" w:rsidRPr="006B55E3" w:rsidRDefault="006B55E3" w:rsidP="006B55E3">
      <w:pPr>
        <w:ind w:left="10348" w:right="140"/>
        <w:rPr>
          <w:sz w:val="24"/>
        </w:rPr>
      </w:pPr>
      <w:r w:rsidRPr="006B55E3">
        <w:rPr>
          <w:sz w:val="24"/>
        </w:rPr>
        <w:lastRenderedPageBreak/>
        <w:t>Приложение 3 к постановлению Государственного комитета</w:t>
      </w:r>
    </w:p>
    <w:p w:rsidR="006B55E3" w:rsidRPr="006B55E3" w:rsidRDefault="006B55E3" w:rsidP="006B55E3">
      <w:pPr>
        <w:ind w:left="10348" w:right="140"/>
        <w:rPr>
          <w:sz w:val="24"/>
        </w:rPr>
      </w:pPr>
      <w:r w:rsidRPr="006B55E3">
        <w:rPr>
          <w:sz w:val="24"/>
        </w:rPr>
        <w:t>Республики Татарстан по тарифам</w:t>
      </w:r>
    </w:p>
    <w:p w:rsidR="006B55E3" w:rsidRPr="006B55E3" w:rsidRDefault="006B55E3" w:rsidP="006B55E3">
      <w:pPr>
        <w:ind w:left="10348" w:right="140"/>
        <w:rPr>
          <w:sz w:val="24"/>
          <w:szCs w:val="24"/>
        </w:rPr>
      </w:pPr>
      <w:r w:rsidRPr="006B55E3">
        <w:rPr>
          <w:sz w:val="24"/>
        </w:rPr>
        <w:t>от</w:t>
      </w:r>
      <w:r w:rsidRPr="006B55E3">
        <w:rPr>
          <w:sz w:val="24"/>
          <w:szCs w:val="24"/>
        </w:rPr>
        <w:t xml:space="preserve"> </w:t>
      </w:r>
      <w:r w:rsidRPr="006B55E3">
        <w:rPr>
          <w:sz w:val="24"/>
          <w:szCs w:val="24"/>
          <w:u w:val="single"/>
        </w:rPr>
        <w:t xml:space="preserve">01.12.2021 </w:t>
      </w:r>
      <w:r w:rsidRPr="006B55E3">
        <w:rPr>
          <w:sz w:val="24"/>
          <w:szCs w:val="24"/>
        </w:rPr>
        <w:t xml:space="preserve">№ </w:t>
      </w:r>
      <w:r w:rsidRPr="006B55E3">
        <w:rPr>
          <w:sz w:val="24"/>
          <w:szCs w:val="24"/>
          <w:u w:val="single"/>
        </w:rPr>
        <w:t>422-110/кс-2021</w:t>
      </w:r>
      <w:r w:rsidRPr="006B55E3">
        <w:rPr>
          <w:sz w:val="24"/>
          <w:szCs w:val="24"/>
        </w:rPr>
        <w:t xml:space="preserve"> </w:t>
      </w:r>
    </w:p>
    <w:p w:rsidR="006B55E3" w:rsidRPr="006B55E3" w:rsidRDefault="006B55E3" w:rsidP="006B55E3">
      <w:pPr>
        <w:ind w:left="10348" w:right="140"/>
        <w:rPr>
          <w:sz w:val="24"/>
        </w:rPr>
      </w:pPr>
      <w:proofErr w:type="gramStart"/>
      <w:r w:rsidRPr="006B55E3">
        <w:rPr>
          <w:sz w:val="24"/>
        </w:rPr>
        <w:t>(в редакции постановления Государственного комитета</w:t>
      </w:r>
      <w:proofErr w:type="gramEnd"/>
    </w:p>
    <w:p w:rsidR="006B55E3" w:rsidRPr="006B55E3" w:rsidRDefault="006B55E3" w:rsidP="006B55E3">
      <w:pPr>
        <w:ind w:left="10348" w:right="140"/>
        <w:rPr>
          <w:sz w:val="24"/>
        </w:rPr>
      </w:pPr>
      <w:r w:rsidRPr="006B55E3">
        <w:rPr>
          <w:sz w:val="24"/>
        </w:rPr>
        <w:t>Республики Татарстан по тарифам</w:t>
      </w:r>
    </w:p>
    <w:p w:rsidR="006B55E3" w:rsidRDefault="00AB6C42" w:rsidP="0088651E">
      <w:pPr>
        <w:ind w:left="10348" w:right="-29"/>
        <w:rPr>
          <w:sz w:val="24"/>
          <w:szCs w:val="24"/>
        </w:rPr>
      </w:pPr>
      <w:r w:rsidRPr="006B55E3">
        <w:rPr>
          <w:sz w:val="24"/>
          <w:szCs w:val="24"/>
        </w:rPr>
        <w:t>от _______</w:t>
      </w:r>
      <w:r w:rsidR="0088651E">
        <w:rPr>
          <w:sz w:val="24"/>
          <w:szCs w:val="24"/>
          <w:lang w:val="en-US"/>
        </w:rPr>
        <w:t>__</w:t>
      </w:r>
      <w:r w:rsidRPr="006B55E3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___________</w:t>
      </w:r>
      <w:r w:rsidR="0088651E">
        <w:rPr>
          <w:sz w:val="24"/>
          <w:szCs w:val="24"/>
          <w:lang w:val="en-US"/>
        </w:rPr>
        <w:t>__</w:t>
      </w:r>
      <w:r w:rsidR="0088651E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B55E3">
        <w:rPr>
          <w:sz w:val="24"/>
          <w:szCs w:val="24"/>
        </w:rPr>
        <w:t>_)</w:t>
      </w:r>
    </w:p>
    <w:p w:rsidR="007538E2" w:rsidRPr="007538E2" w:rsidRDefault="007538E2" w:rsidP="007538E2">
      <w:pPr>
        <w:ind w:right="140"/>
        <w:rPr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365"/>
        <w:gridCol w:w="152"/>
        <w:gridCol w:w="2268"/>
        <w:gridCol w:w="414"/>
        <w:gridCol w:w="826"/>
        <w:gridCol w:w="1109"/>
        <w:gridCol w:w="769"/>
        <w:gridCol w:w="945"/>
        <w:gridCol w:w="2367"/>
      </w:tblGrid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538E2" w:rsidRPr="00F63274" w:rsidTr="00D22FA7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88651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2969" w:type="pct"/>
            <w:gridSpan w:val="8"/>
            <w:shd w:val="clear" w:color="auto" w:fill="auto"/>
            <w:vAlign w:val="center"/>
            <w:hideMark/>
          </w:tcPr>
          <w:p w:rsidR="007538E2" w:rsidRPr="00AC0AF8" w:rsidRDefault="007538E2" w:rsidP="00D22FA7">
            <w:pPr>
              <w:jc w:val="center"/>
              <w:rPr>
                <w:sz w:val="20"/>
              </w:rPr>
            </w:pPr>
            <w:r w:rsidRPr="00AC0AF8">
              <w:rPr>
                <w:sz w:val="20"/>
              </w:rPr>
              <w:t>ФКП «Казанский государственный казенный пороховой завод»</w:t>
            </w:r>
          </w:p>
        </w:tc>
      </w:tr>
      <w:tr w:rsidR="007538E2" w:rsidRPr="00F63274" w:rsidTr="00D22FA7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8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AC0AF8">
              <w:rPr>
                <w:sz w:val="20"/>
              </w:rPr>
              <w:t xml:space="preserve">420032, Республика Татарстан, </w:t>
            </w:r>
            <w:proofErr w:type="spellStart"/>
            <w:r w:rsidRPr="00AC0AF8">
              <w:rPr>
                <w:sz w:val="20"/>
              </w:rPr>
              <w:t>г</w:t>
            </w:r>
            <w:proofErr w:type="gramStart"/>
            <w:r w:rsidRPr="00AC0AF8">
              <w:rPr>
                <w:sz w:val="20"/>
              </w:rPr>
              <w:t>.К</w:t>
            </w:r>
            <w:proofErr w:type="gramEnd"/>
            <w:r w:rsidRPr="00AC0AF8">
              <w:rPr>
                <w:sz w:val="20"/>
              </w:rPr>
              <w:t>азань</w:t>
            </w:r>
            <w:proofErr w:type="spellEnd"/>
            <w:r w:rsidRPr="00AC0AF8">
              <w:rPr>
                <w:sz w:val="20"/>
              </w:rPr>
              <w:t xml:space="preserve">, </w:t>
            </w:r>
            <w:proofErr w:type="spellStart"/>
            <w:r w:rsidRPr="00AC0AF8">
              <w:rPr>
                <w:sz w:val="20"/>
              </w:rPr>
              <w:t>ул.Первого</w:t>
            </w:r>
            <w:proofErr w:type="spellEnd"/>
            <w:r w:rsidRPr="00AC0AF8">
              <w:rPr>
                <w:sz w:val="20"/>
              </w:rPr>
              <w:t xml:space="preserve"> Мая, д.14</w:t>
            </w:r>
          </w:p>
        </w:tc>
      </w:tr>
      <w:tr w:rsidR="007538E2" w:rsidRPr="00F63274" w:rsidTr="00D22FA7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88651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2969" w:type="pct"/>
            <w:gridSpan w:val="8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538E2" w:rsidRPr="00F63274" w:rsidTr="00D22FA7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8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420015, г. Казань, ул. Карла Маркса, д. 66</w:t>
            </w:r>
          </w:p>
        </w:tc>
      </w:tr>
      <w:tr w:rsidR="007538E2" w:rsidRPr="00F63274" w:rsidTr="00D22FA7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88651E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51" w:type="pct"/>
            <w:gridSpan w:val="3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с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  <w:hideMark/>
          </w:tcPr>
          <w:p w:rsidR="007538E2" w:rsidRPr="00F63274" w:rsidRDefault="0051063B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по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31.12.2026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Текущий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1063B" w:rsidRPr="009E02CD" w:rsidRDefault="0051063B" w:rsidP="00D22FA7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1063B" w:rsidRPr="009E02CD" w:rsidRDefault="0051063B" w:rsidP="00D22FA7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4 844,51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51063B" w:rsidRPr="003572E0" w:rsidRDefault="0051063B" w:rsidP="00D22FA7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1063B" w:rsidRPr="009E02CD" w:rsidRDefault="0051063B" w:rsidP="00D22FA7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1063B" w:rsidRPr="00F63274" w:rsidRDefault="0051063B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поднятой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1 682,18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0,00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0,00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1 536,18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Подано воды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1 536,18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lastRenderedPageBreak/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потерь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107,38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Отпущено воды, всего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1 428,80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1 389,21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F63274">
              <w:rPr>
                <w:sz w:val="20"/>
              </w:rPr>
              <w:t>т.ч</w:t>
            </w:r>
            <w:proofErr w:type="spellEnd"/>
            <w:r w:rsidRPr="00F63274">
              <w:rPr>
                <w:sz w:val="20"/>
              </w:rPr>
              <w:t>.: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39,58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0,00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населению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0,00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0,00</w:t>
            </w:r>
          </w:p>
        </w:tc>
      </w:tr>
      <w:tr w:rsidR="00DE659F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DE659F" w:rsidRPr="00F63274" w:rsidRDefault="00DE659F" w:rsidP="00DE659F">
            <w:pPr>
              <w:rPr>
                <w:sz w:val="20"/>
              </w:rPr>
            </w:pPr>
            <w:r w:rsidRPr="00F63274">
              <w:rPr>
                <w:sz w:val="20"/>
              </w:rPr>
              <w:t>прочим потребителям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DE659F" w:rsidRPr="00F63274" w:rsidRDefault="00DE659F" w:rsidP="00DE659F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.м</w:t>
            </w:r>
            <w:proofErr w:type="gramEnd"/>
            <w:r w:rsidRPr="00F63274">
              <w:rPr>
                <w:sz w:val="20"/>
              </w:rPr>
              <w:t>3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DE659F" w:rsidRDefault="00DE659F" w:rsidP="00DE659F">
            <w:pPr>
              <w:jc w:val="center"/>
              <w:rPr>
                <w:color w:val="000000"/>
                <w:sz w:val="20"/>
              </w:rPr>
            </w:pPr>
            <w:r w:rsidRPr="00DE659F">
              <w:rPr>
                <w:color w:val="000000"/>
                <w:sz w:val="20"/>
              </w:rPr>
              <w:t>39,58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5524C3" w:rsidRPr="00F63274" w:rsidRDefault="005524C3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5524C3" w:rsidRPr="00F63274" w:rsidRDefault="005524C3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5524C3" w:rsidRPr="00F63274" w:rsidRDefault="005524C3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Производственные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DE659F" w:rsidP="00D22F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37 203,06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Расходы на оплату труда и отчисления на </w:t>
            </w:r>
            <w:proofErr w:type="spellStart"/>
            <w:r w:rsidRPr="00F63274">
              <w:rPr>
                <w:sz w:val="20"/>
              </w:rPr>
              <w:t>соц</w:t>
            </w:r>
            <w:proofErr w:type="gramStart"/>
            <w:r w:rsidRPr="00F63274">
              <w:rPr>
                <w:sz w:val="20"/>
              </w:rPr>
              <w:t>.н</w:t>
            </w:r>
            <w:proofErr w:type="gramEnd"/>
            <w:r w:rsidRPr="00F63274">
              <w:rPr>
                <w:sz w:val="20"/>
              </w:rPr>
              <w:t>ужды</w:t>
            </w:r>
            <w:proofErr w:type="spellEnd"/>
            <w:r w:rsidRPr="00F63274">
              <w:rPr>
                <w:sz w:val="20"/>
              </w:rPr>
              <w:t xml:space="preserve"> ОПП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DE659F" w:rsidP="00D22F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17 235,68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Ремонтные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DE659F" w:rsidRPr="009E02CD" w:rsidRDefault="00DE659F" w:rsidP="00DE65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4 897,00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Административные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Сбытовые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Амортизация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DE659F" w:rsidP="00D22F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225,12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Налоги и сборы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89721D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2 990,21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Нормативная прибыль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sz w:val="20"/>
              </w:rPr>
            </w:pPr>
            <w:r w:rsidRPr="009E02CD">
              <w:rPr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5524C3" w:rsidP="00D22FA7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5524C3" w:rsidRPr="00F63274" w:rsidTr="005524C3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5524C3" w:rsidRPr="00F63274" w:rsidRDefault="005524C3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524C3" w:rsidRPr="00F63274" w:rsidRDefault="005524C3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5524C3" w:rsidRPr="009E02CD" w:rsidRDefault="00DE659F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2 196,84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Необходимая валовая выручка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512C1" w:rsidRPr="009E02CD" w:rsidRDefault="0089721D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43 598,22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41" w:type="pct"/>
            <w:gridSpan w:val="4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плановый период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7538E2" w:rsidRPr="00AC0AF8" w:rsidRDefault="009A2D92" w:rsidP="007538E2">
            <w:pPr>
              <w:rPr>
                <w:sz w:val="20"/>
              </w:rPr>
            </w:pPr>
            <w:r>
              <w:rPr>
                <w:sz w:val="20"/>
              </w:rPr>
              <w:t xml:space="preserve">Капитальный </w:t>
            </w:r>
            <w:r w:rsidR="007538E2" w:rsidRPr="00AC0AF8">
              <w:rPr>
                <w:sz w:val="20"/>
              </w:rPr>
              <w:t xml:space="preserve"> ремонт</w:t>
            </w:r>
            <w:r w:rsidR="007538E2">
              <w:rPr>
                <w:sz w:val="20"/>
              </w:rPr>
              <w:t xml:space="preserve"> сетей</w:t>
            </w:r>
            <w:r w:rsidR="007538E2" w:rsidRPr="00AC0AF8">
              <w:rPr>
                <w:sz w:val="20"/>
              </w:rPr>
              <w:t xml:space="preserve"> водоснабжения</w:t>
            </w:r>
          </w:p>
        </w:tc>
        <w:tc>
          <w:tcPr>
            <w:tcW w:w="1741" w:type="pct"/>
            <w:gridSpan w:val="4"/>
            <w:shd w:val="clear" w:color="auto" w:fill="auto"/>
            <w:vAlign w:val="center"/>
            <w:hideMark/>
          </w:tcPr>
          <w:p w:rsidR="007538E2" w:rsidRPr="00F63274" w:rsidRDefault="0051063B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1512C1" w:rsidRPr="00F63274" w:rsidRDefault="001512C1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1512C1" w:rsidRPr="00F63274" w:rsidRDefault="001512C1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1512C1" w:rsidRPr="00F63274" w:rsidRDefault="001512C1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1512C1" w:rsidRPr="00F63274" w:rsidRDefault="001512C1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4769" w:type="pct"/>
            <w:gridSpan w:val="9"/>
            <w:shd w:val="clear" w:color="auto" w:fill="auto"/>
            <w:vAlign w:val="center"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качества питьевой воды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Дпс</w:t>
            </w:r>
            <w:proofErr w:type="spellEnd"/>
            <w:r w:rsidRPr="00F63274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Дпрс</w:t>
            </w:r>
            <w:proofErr w:type="spellEnd"/>
            <w:r w:rsidRPr="00F63274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4769" w:type="pct"/>
            <w:gridSpan w:val="9"/>
            <w:shd w:val="clear" w:color="auto" w:fill="auto"/>
            <w:vAlign w:val="center"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ind w:firstLineChars="100" w:firstLine="200"/>
              <w:rPr>
                <w:sz w:val="20"/>
              </w:rPr>
            </w:pPr>
            <w:proofErr w:type="spellStart"/>
            <w:proofErr w:type="gramStart"/>
            <w:r w:rsidRPr="00F63274">
              <w:rPr>
                <w:sz w:val="20"/>
              </w:rPr>
              <w:t>Пн</w:t>
            </w:r>
            <w:proofErr w:type="spellEnd"/>
            <w:proofErr w:type="gramEnd"/>
            <w:r w:rsidRPr="00F63274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ед./</w:t>
            </w:r>
            <w:proofErr w:type="gramStart"/>
            <w:r w:rsidRPr="00F63274">
              <w:rPr>
                <w:sz w:val="20"/>
              </w:rPr>
              <w:t>км</w:t>
            </w:r>
            <w:proofErr w:type="gramEnd"/>
            <w:r w:rsidRPr="00F63274">
              <w:rPr>
                <w:sz w:val="20"/>
              </w:rPr>
              <w:t xml:space="preserve"> 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4769" w:type="pct"/>
            <w:gridSpan w:val="9"/>
            <w:shd w:val="clear" w:color="auto" w:fill="auto"/>
            <w:vAlign w:val="center"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энергетической эффективности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Дпв</w:t>
            </w:r>
            <w:proofErr w:type="spellEnd"/>
            <w:r w:rsidRPr="00F63274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Урп</w:t>
            </w:r>
            <w:proofErr w:type="spellEnd"/>
            <w:r w:rsidRPr="00F63274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</w:t>
            </w:r>
            <w:proofErr w:type="spellStart"/>
            <w:r w:rsidRPr="00F63274">
              <w:rPr>
                <w:sz w:val="20"/>
              </w:rPr>
              <w:t>куб</w:t>
            </w:r>
            <w:proofErr w:type="gramStart"/>
            <w:r w:rsidRPr="00F63274">
              <w:rPr>
                <w:sz w:val="20"/>
              </w:rPr>
              <w:t>.м</w:t>
            </w:r>
            <w:proofErr w:type="spellEnd"/>
            <w:proofErr w:type="gramEnd"/>
            <w:r w:rsidRPr="00F63274">
              <w:rPr>
                <w:sz w:val="20"/>
              </w:rPr>
              <w:t xml:space="preserve"> </w:t>
            </w:r>
          </w:p>
        </w:tc>
        <w:tc>
          <w:tcPr>
            <w:tcW w:w="1111" w:type="pct"/>
            <w:gridSpan w:val="2"/>
            <w:vMerge w:val="restart"/>
            <w:shd w:val="clear" w:color="auto" w:fill="auto"/>
            <w:vAlign w:val="center"/>
          </w:tcPr>
          <w:p w:rsidR="001512C1" w:rsidRPr="001B7D19" w:rsidRDefault="001512C1" w:rsidP="00D22FA7">
            <w:pPr>
              <w:jc w:val="center"/>
              <w:rPr>
                <w:bCs/>
                <w:sz w:val="20"/>
              </w:rPr>
            </w:pPr>
            <w:r w:rsidRPr="001B7D19">
              <w:rPr>
                <w:bCs/>
                <w:sz w:val="20"/>
              </w:rPr>
              <w:t>1,65</w:t>
            </w:r>
          </w:p>
        </w:tc>
      </w:tr>
      <w:tr w:rsidR="001512C1" w:rsidRPr="00F63274" w:rsidTr="001512C1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1512C1" w:rsidRPr="00F63274" w:rsidRDefault="001512C1" w:rsidP="00D22FA7">
            <w:pPr>
              <w:ind w:firstLineChars="100" w:firstLine="200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Урп</w:t>
            </w:r>
            <w:proofErr w:type="spellEnd"/>
            <w:r w:rsidRPr="00F63274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</w:t>
            </w:r>
            <w:proofErr w:type="spellStart"/>
            <w:r w:rsidRPr="00F63274">
              <w:rPr>
                <w:sz w:val="20"/>
              </w:rPr>
              <w:t>куб</w:t>
            </w:r>
            <w:proofErr w:type="gramStart"/>
            <w:r w:rsidRPr="00F63274">
              <w:rPr>
                <w:sz w:val="20"/>
              </w:rPr>
              <w:t>.м</w:t>
            </w:r>
            <w:proofErr w:type="spellEnd"/>
            <w:proofErr w:type="gramEnd"/>
            <w:r w:rsidRPr="00F63274">
              <w:rPr>
                <w:sz w:val="20"/>
              </w:rPr>
              <w:t xml:space="preserve"> </w:t>
            </w:r>
          </w:p>
        </w:tc>
        <w:tc>
          <w:tcPr>
            <w:tcW w:w="1111" w:type="pct"/>
            <w:gridSpan w:val="2"/>
            <w:vMerge/>
            <w:shd w:val="clear" w:color="auto" w:fill="auto"/>
            <w:vAlign w:val="center"/>
          </w:tcPr>
          <w:p w:rsidR="001512C1" w:rsidRPr="00F63274" w:rsidRDefault="001512C1" w:rsidP="00D22FA7">
            <w:pPr>
              <w:jc w:val="center"/>
              <w:rPr>
                <w:bCs/>
                <w:sz w:val="20"/>
              </w:rPr>
            </w:pP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</w:t>
            </w:r>
            <w:proofErr w:type="gramStart"/>
            <w:r w:rsidRPr="00F63274">
              <w:rPr>
                <w:b/>
                <w:bCs/>
                <w:sz w:val="20"/>
              </w:rPr>
              <w:t>и</w:t>
            </w:r>
            <w:proofErr w:type="gramEnd"/>
            <w:r w:rsidRPr="00F63274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1851" w:type="pct"/>
            <w:gridSpan w:val="2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57" w:type="pct"/>
            <w:gridSpan w:val="6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51063B" w:rsidRPr="00F63274" w:rsidTr="0051063B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851" w:type="pct"/>
            <w:gridSpan w:val="2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51063B" w:rsidRPr="00F63274" w:rsidRDefault="0051063B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2157" w:type="pct"/>
            <w:gridSpan w:val="6"/>
            <w:shd w:val="clear" w:color="auto" w:fill="auto"/>
            <w:vAlign w:val="center"/>
            <w:hideMark/>
          </w:tcPr>
          <w:p w:rsidR="0051063B" w:rsidRPr="00F63274" w:rsidRDefault="0051063B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 </w:t>
            </w:r>
          </w:p>
        </w:tc>
        <w:tc>
          <w:tcPr>
            <w:tcW w:w="1851" w:type="pct"/>
            <w:gridSpan w:val="2"/>
            <w:shd w:val="clear" w:color="auto" w:fill="auto"/>
            <w:vAlign w:val="center"/>
          </w:tcPr>
          <w:p w:rsidR="007538E2" w:rsidRPr="00F63274" w:rsidRDefault="007538E2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7538E2" w:rsidRPr="00F63274" w:rsidRDefault="007538E2" w:rsidP="00D22F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157" w:type="pct"/>
            <w:gridSpan w:val="6"/>
            <w:shd w:val="clear" w:color="auto" w:fill="auto"/>
            <w:vAlign w:val="center"/>
          </w:tcPr>
          <w:p w:rsidR="007538E2" w:rsidRPr="00F63274" w:rsidRDefault="007538E2" w:rsidP="00D22FA7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51063B">
              <w:rPr>
                <w:sz w:val="20"/>
              </w:rPr>
              <w:t>и устанавливаются без изменения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DE659F">
              <w:rPr>
                <w:sz w:val="20"/>
              </w:rPr>
              <w:t>венной деятельности за 2024</w:t>
            </w:r>
            <w:r w:rsidR="0051063B">
              <w:rPr>
                <w:sz w:val="20"/>
              </w:rPr>
              <w:t xml:space="preserve"> год</w:t>
            </w:r>
          </w:p>
        </w:tc>
      </w:tr>
      <w:tr w:rsidR="007538E2" w:rsidRPr="00F63274" w:rsidTr="00D22FA7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538E2" w:rsidRPr="00F63274" w:rsidTr="00D22FA7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№</w:t>
            </w:r>
          </w:p>
        </w:tc>
        <w:tc>
          <w:tcPr>
            <w:tcW w:w="4769" w:type="pct"/>
            <w:gridSpan w:val="9"/>
            <w:shd w:val="clear" w:color="auto" w:fill="auto"/>
            <w:vAlign w:val="center"/>
            <w:hideMark/>
          </w:tcPr>
          <w:p w:rsidR="007538E2" w:rsidRPr="00F63274" w:rsidRDefault="007538E2" w:rsidP="00D22FA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Мероприятия, направленные на повышение качества обслуживания абонентов не предусмотр</w:t>
            </w:r>
            <w:r w:rsidR="0051063B">
              <w:rPr>
                <w:sz w:val="20"/>
              </w:rPr>
              <w:t>ены</w:t>
            </w:r>
          </w:p>
        </w:tc>
      </w:tr>
    </w:tbl>
    <w:p w:rsidR="006B55E3" w:rsidRPr="006B55E3" w:rsidRDefault="006B55E3" w:rsidP="006B55E3">
      <w:pPr>
        <w:jc w:val="both"/>
        <w:rPr>
          <w:sz w:val="10"/>
          <w:szCs w:val="10"/>
        </w:rPr>
      </w:pPr>
    </w:p>
    <w:sectPr w:rsidR="006B55E3" w:rsidRPr="006B55E3" w:rsidSect="00830122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3E" w:rsidRDefault="0021723E" w:rsidP="002F5567">
      <w:r>
        <w:separator/>
      </w:r>
    </w:p>
  </w:endnote>
  <w:endnote w:type="continuationSeparator" w:id="0">
    <w:p w:rsidR="0021723E" w:rsidRDefault="0021723E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3E" w:rsidRDefault="0021723E" w:rsidP="002F5567">
      <w:r>
        <w:separator/>
      </w:r>
    </w:p>
  </w:footnote>
  <w:footnote w:type="continuationSeparator" w:id="0">
    <w:p w:rsidR="0021723E" w:rsidRDefault="0021723E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910D1" w:rsidRPr="005D119E" w:rsidRDefault="00F910D1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701312">
          <w:rPr>
            <w:noProof/>
            <w:szCs w:val="28"/>
          </w:rPr>
          <w:t>7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A75DD0"/>
    <w:multiLevelType w:val="hybridMultilevel"/>
    <w:tmpl w:val="687CBDBA"/>
    <w:lvl w:ilvl="0" w:tplc="FB4049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2C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1723E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77A3B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0B10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D6212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063B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24C3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07735"/>
    <w:rsid w:val="00611333"/>
    <w:rsid w:val="00611892"/>
    <w:rsid w:val="0061285F"/>
    <w:rsid w:val="00614D7E"/>
    <w:rsid w:val="00617DD7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B55E3"/>
    <w:rsid w:val="006D2CC0"/>
    <w:rsid w:val="006E23A3"/>
    <w:rsid w:val="006F147A"/>
    <w:rsid w:val="006F4014"/>
    <w:rsid w:val="006F462F"/>
    <w:rsid w:val="00701312"/>
    <w:rsid w:val="00701377"/>
    <w:rsid w:val="00701D3F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38E2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4EC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8651E"/>
    <w:rsid w:val="00896DA1"/>
    <w:rsid w:val="0089721D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5E57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A2D92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4659"/>
    <w:rsid w:val="00AB6C42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AF5873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5270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1BA1"/>
    <w:rsid w:val="00C97593"/>
    <w:rsid w:val="00CA5686"/>
    <w:rsid w:val="00CA64B3"/>
    <w:rsid w:val="00CB3796"/>
    <w:rsid w:val="00CC283A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59F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62A6B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E7941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2905-8B4A-45D1-B2EF-09F30106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Миннегулов Сирин Раисович</cp:lastModifiedBy>
  <cp:revision>30</cp:revision>
  <cp:lastPrinted>2023-05-25T13:36:00Z</cp:lastPrinted>
  <dcterms:created xsi:type="dcterms:W3CDTF">2024-11-13T10:50:00Z</dcterms:created>
  <dcterms:modified xsi:type="dcterms:W3CDTF">2025-08-27T11:34:00Z</dcterms:modified>
</cp:coreProperties>
</file>