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7"/>
        <w:gridCol w:w="1837"/>
        <w:gridCol w:w="4380"/>
      </w:tblGrid>
      <w:tr w:rsidR="007B4627" w:rsidRPr="00773874" w:rsidTr="007B2828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Cs w:val="28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ind w:left="-70" w:right="-59"/>
              <w:jc w:val="center"/>
              <w:rPr>
                <w:rFonts w:ascii="SL_Times New Roman" w:hAnsi="SL_Times New Roman" w:cs="Times New Roman"/>
                <w:sz w:val="20"/>
              </w:rPr>
            </w:pPr>
          </w:p>
        </w:tc>
      </w:tr>
      <w:tr w:rsidR="007B4627" w:rsidRPr="00773874" w:rsidTr="007B2828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rPr>
                <w:rFonts w:ascii="SL_Times New Roman" w:hAnsi="SL_Times New Roman" w:cs="Times New Roman"/>
                <w:szCs w:val="28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</w:tr>
      <w:tr w:rsidR="007B4627" w:rsidRPr="00773874" w:rsidTr="007B2828">
        <w:trPr>
          <w:trHeight w:val="282"/>
          <w:jc w:val="center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16"/>
              </w:rPr>
            </w:pPr>
          </w:p>
        </w:tc>
      </w:tr>
    </w:tbl>
    <w:tbl>
      <w:tblPr>
        <w:tblStyle w:val="ac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973"/>
        <w:gridCol w:w="1702"/>
        <w:gridCol w:w="4255"/>
      </w:tblGrid>
      <w:tr w:rsidR="007B2828" w:rsidTr="007B2828">
        <w:trPr>
          <w:trHeight w:val="269"/>
          <w:jc w:val="center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Pr="007B2828" w:rsidRDefault="007B2828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2828">
              <w:rPr>
                <w:rFonts w:ascii="Times New Roman" w:hAnsi="Times New Roman" w:cs="Times New Roman"/>
                <w:sz w:val="24"/>
                <w:szCs w:val="20"/>
              </w:rPr>
              <w:t>ГОСУДАРСТВЕННАЯ</w:t>
            </w:r>
          </w:p>
          <w:p w:rsidR="007B2828" w:rsidRPr="007B2828" w:rsidRDefault="007B2828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2828">
              <w:rPr>
                <w:rFonts w:ascii="Times New Roman" w:hAnsi="Times New Roman" w:cs="Times New Roman"/>
                <w:sz w:val="24"/>
                <w:szCs w:val="20"/>
              </w:rPr>
              <w:t>ЖИЛИЩНАЯ ИНСПЕКЦИЯ</w:t>
            </w:r>
          </w:p>
          <w:p w:rsidR="007B2828" w:rsidRPr="007B2828" w:rsidRDefault="007B282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B2828">
              <w:rPr>
                <w:rFonts w:ascii="Times New Roman" w:hAnsi="Times New Roman" w:cs="Times New Roman"/>
                <w:sz w:val="24"/>
                <w:szCs w:val="20"/>
              </w:rPr>
              <w:t>РЕСПУБЛИКИ ТАТАРСТАН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Default="007B282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53415" cy="643255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050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Default="007B2828">
            <w:pPr>
              <w:pStyle w:val="3"/>
              <w:ind w:right="-59"/>
              <w:outlineLvl w:val="2"/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  <w:lang w:eastAsia="en-US"/>
              </w:rPr>
            </w:pPr>
            <w:r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  <w:lang w:eastAsia="en-US"/>
              </w:rPr>
              <w:t>ТАТАРСТАН</w:t>
            </w:r>
          </w:p>
          <w:p w:rsidR="007B2828" w:rsidRDefault="007B2828">
            <w:pPr>
              <w:pStyle w:val="3"/>
              <w:ind w:right="-59"/>
              <w:outlineLvl w:val="2"/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  <w:lang w:eastAsia="en-US"/>
              </w:rPr>
            </w:pPr>
            <w:r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  <w:lang w:eastAsia="en-US"/>
              </w:rPr>
              <w:t>РЕСПУБЛИКАСЫНЫҢ ДӘҮЛӘТ</w:t>
            </w:r>
          </w:p>
          <w:p w:rsidR="007B2828" w:rsidRDefault="007B2828">
            <w:pPr>
              <w:ind w:left="-70" w:right="-59"/>
              <w:jc w:val="center"/>
              <w:rPr>
                <w:rFonts w:ascii="SL_Times New Roman" w:hAnsi="SL_Times New Roman"/>
                <w:sz w:val="20"/>
                <w:szCs w:val="20"/>
              </w:rPr>
            </w:pPr>
            <w:proofErr w:type="gramStart"/>
            <w:r>
              <w:rPr>
                <w:rFonts w:ascii="SL_Times New Roman" w:hAnsi="SL_Times New Roman"/>
                <w:sz w:val="24"/>
                <w:szCs w:val="20"/>
              </w:rPr>
              <w:t>ТОРАК  ИНСПЕКЦИЯСЕ</w:t>
            </w:r>
            <w:proofErr w:type="gramEnd"/>
          </w:p>
        </w:tc>
      </w:tr>
      <w:tr w:rsidR="007B2828" w:rsidTr="007B2828">
        <w:trPr>
          <w:trHeight w:val="269"/>
          <w:jc w:val="center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2828" w:rsidRPr="007B2828" w:rsidRDefault="007B282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B2828">
              <w:rPr>
                <w:rFonts w:ascii="Times New Roman" w:hAnsi="Times New Roman" w:cs="Times New Roman"/>
                <w:sz w:val="20"/>
                <w:szCs w:val="20"/>
              </w:rPr>
              <w:t>ул.Б.Красная</w:t>
            </w:r>
            <w:proofErr w:type="spellEnd"/>
            <w:r w:rsidRPr="007B2828">
              <w:rPr>
                <w:rFonts w:ascii="Times New Roman" w:hAnsi="Times New Roman" w:cs="Times New Roman"/>
                <w:sz w:val="20"/>
                <w:szCs w:val="20"/>
              </w:rPr>
              <w:t xml:space="preserve">, 15/9, </w:t>
            </w:r>
            <w:proofErr w:type="spellStart"/>
            <w:r w:rsidRPr="007B2828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7B2828">
              <w:rPr>
                <w:rFonts w:ascii="Times New Roman" w:hAnsi="Times New Roman" w:cs="Times New Roman"/>
                <w:sz w:val="20"/>
                <w:szCs w:val="20"/>
              </w:rPr>
              <w:t>, 420111</w:t>
            </w: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Default="007B28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2828" w:rsidRDefault="007B2828">
            <w:pPr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rFonts w:ascii="SL_Times New Roman" w:hAnsi="SL_Times New Roman"/>
                <w:sz w:val="20"/>
                <w:szCs w:val="20"/>
              </w:rPr>
              <w:t>Б.Красная</w:t>
            </w:r>
            <w:proofErr w:type="spellEnd"/>
            <w:r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sz w:val="20"/>
                <w:szCs w:val="20"/>
              </w:rPr>
              <w:t>ур</w:t>
            </w:r>
            <w:proofErr w:type="spellEnd"/>
            <w:r>
              <w:rPr>
                <w:rFonts w:ascii="SL_Times New Roman" w:hAnsi="SL_Times New Roman"/>
                <w:sz w:val="20"/>
                <w:szCs w:val="20"/>
              </w:rPr>
              <w:t xml:space="preserve">. 15/9, Казан </w:t>
            </w:r>
            <w:proofErr w:type="spellStart"/>
            <w:r>
              <w:rPr>
                <w:rFonts w:ascii="SL_Times New Roman" w:hAnsi="SL_Times New Roman"/>
                <w:sz w:val="20"/>
                <w:szCs w:val="20"/>
              </w:rPr>
              <w:t>шәһәре</w:t>
            </w:r>
            <w:proofErr w:type="spellEnd"/>
            <w:r>
              <w:rPr>
                <w:rFonts w:ascii="SL_Times New Roman" w:hAnsi="SL_Times New Roman"/>
                <w:sz w:val="20"/>
                <w:szCs w:val="20"/>
              </w:rPr>
              <w:t>, 420111</w:t>
            </w:r>
          </w:p>
        </w:tc>
      </w:tr>
      <w:tr w:rsidR="007B2828" w:rsidTr="007B2828">
        <w:trPr>
          <w:trHeight w:val="282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28" w:rsidRDefault="007B2828">
            <w:pPr>
              <w:jc w:val="center"/>
              <w:rPr>
                <w:sz w:val="16"/>
                <w:szCs w:val="20"/>
              </w:rPr>
            </w:pPr>
          </w:p>
        </w:tc>
      </w:tr>
      <w:tr w:rsidR="007B2828" w:rsidTr="007B2828">
        <w:trPr>
          <w:trHeight w:val="281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B2828" w:rsidRDefault="007B282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тел</w:t>
            </w:r>
            <w:proofErr w:type="gramEnd"/>
            <w:r>
              <w:rPr>
                <w:sz w:val="20"/>
                <w:szCs w:val="20"/>
              </w:rPr>
              <w:t xml:space="preserve">/факс. 222-02-77.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20"/>
                  <w:lang w:val="en-US"/>
                </w:rPr>
                <w:t>tatgi</w:t>
              </w:r>
              <w:r>
                <w:rPr>
                  <w:rStyle w:val="a3"/>
                  <w:sz w:val="20"/>
                </w:rPr>
                <w:t>@</w:t>
              </w:r>
              <w:r>
                <w:rPr>
                  <w:rStyle w:val="a3"/>
                  <w:sz w:val="20"/>
                  <w:lang w:val="en-US"/>
                </w:rPr>
                <w:t>tatar</w:t>
              </w:r>
              <w:r>
                <w:rPr>
                  <w:rStyle w:val="a3"/>
                  <w:sz w:val="20"/>
                </w:rPr>
                <w:t>.</w:t>
              </w:r>
              <w:r>
                <w:rPr>
                  <w:rStyle w:val="a3"/>
                  <w:sz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сайт: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gji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tatarstan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</w:tbl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109"/>
        <w:gridCol w:w="4799"/>
        <w:gridCol w:w="777"/>
      </w:tblGrid>
      <w:tr w:rsidR="007B4627" w:rsidRPr="00773874" w:rsidTr="007B2828">
        <w:trPr>
          <w:gridAfter w:val="1"/>
          <w:wAfter w:w="777" w:type="dxa"/>
          <w:trHeight w:val="20"/>
          <w:jc w:val="center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28" w:rsidRDefault="007B2828" w:rsidP="0067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7" w:rsidRPr="00670670" w:rsidRDefault="007B4627" w:rsidP="0067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60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</w:p>
        </w:tc>
      </w:tr>
      <w:tr w:rsidR="007B4627" w:rsidRPr="00773874" w:rsidTr="007B2828">
        <w:trPr>
          <w:gridAfter w:val="1"/>
          <w:wAfter w:w="777" w:type="dxa"/>
          <w:trHeight w:val="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Б О Е Р Ы К</w:t>
            </w:r>
          </w:p>
        </w:tc>
      </w:tr>
      <w:tr w:rsidR="007B4627" w:rsidRPr="00773874" w:rsidTr="007B2828">
        <w:trPr>
          <w:gridAfter w:val="1"/>
          <w:wAfter w:w="777" w:type="dxa"/>
          <w:trHeight w:val="812"/>
          <w:jc w:val="center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9433F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</w:t>
            </w:r>
            <w:r w:rsidR="001B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6063" w:rsidRPr="004A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77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EA6063" w:rsidRPr="004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3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27" w:rsidRPr="00773874" w:rsidTr="007B282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7B4627" w:rsidRDefault="005837FE" w:rsidP="00D25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Pr="005837FE">
              <w:rPr>
                <w:rFonts w:ascii="Times New Roman" w:hAnsi="Times New Roman" w:cs="Times New Roman"/>
                <w:sz w:val="24"/>
                <w:szCs w:val="24"/>
              </w:rPr>
              <w:t xml:space="preserve">в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жилищного контроля (надзора), утвержденную приказом Государственной жилищной инспекции Республики Татарстан от 19.05.2022 № 87 </w:t>
            </w:r>
          </w:p>
          <w:p w:rsidR="005837FE" w:rsidRPr="00656285" w:rsidRDefault="005837FE" w:rsidP="00D25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shd w:val="clear" w:color="auto" w:fill="auto"/>
          </w:tcPr>
          <w:p w:rsidR="007B4627" w:rsidRPr="00656285" w:rsidRDefault="007B4627" w:rsidP="00D25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329" w:rsidRDefault="007B4627" w:rsidP="007D73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74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акт</w:t>
      </w:r>
      <w:r w:rsidR="007D7329">
        <w:rPr>
          <w:rFonts w:ascii="Times New Roman" w:hAnsi="Times New Roman" w:cs="Times New Roman"/>
          <w:sz w:val="28"/>
          <w:szCs w:val="28"/>
        </w:rPr>
        <w:t>а</w:t>
      </w:r>
      <w:r w:rsidRPr="00773874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Республики Татарстан в соответствие с </w:t>
      </w:r>
      <w:r w:rsidR="00EA606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2667B">
        <w:rPr>
          <w:rFonts w:ascii="Times New Roman" w:hAnsi="Times New Roman" w:cs="Times New Roman"/>
          <w:sz w:val="28"/>
          <w:szCs w:val="28"/>
        </w:rPr>
        <w:t>законодательством приказываю:</w:t>
      </w:r>
    </w:p>
    <w:p w:rsidR="00036CF8" w:rsidRDefault="000E071D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0E071D">
        <w:rPr>
          <w:sz w:val="28"/>
          <w:szCs w:val="28"/>
        </w:rPr>
        <w:t xml:space="preserve">1. Внести в </w:t>
      </w:r>
      <w:hyperlink r:id="rId9" w:history="1">
        <w:r w:rsidRPr="000E071D">
          <w:rPr>
            <w:rStyle w:val="a3"/>
            <w:rFonts w:eastAsia="Calibri"/>
            <w:color w:val="auto"/>
            <w:sz w:val="28"/>
            <w:szCs w:val="28"/>
            <w:u w:val="none"/>
          </w:rPr>
          <w:t>форму</w:t>
        </w:r>
      </w:hyperlink>
      <w:r w:rsidRPr="000E071D">
        <w:rPr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</w:t>
      </w:r>
      <w:r>
        <w:rPr>
          <w:sz w:val="28"/>
          <w:szCs w:val="28"/>
        </w:rPr>
        <w:t>го жилищного контроля (надзора)</w:t>
      </w:r>
      <w:r w:rsidRPr="000E071D">
        <w:rPr>
          <w:sz w:val="28"/>
          <w:szCs w:val="28"/>
        </w:rPr>
        <w:t xml:space="preserve">, утвержденную приказом </w:t>
      </w:r>
      <w:r>
        <w:rPr>
          <w:sz w:val="28"/>
          <w:szCs w:val="28"/>
        </w:rPr>
        <w:t>Государственной жилищной инспекции Республики Татарстан от 19.05</w:t>
      </w:r>
      <w:r w:rsidRPr="000E071D">
        <w:rPr>
          <w:sz w:val="28"/>
          <w:szCs w:val="28"/>
        </w:rPr>
        <w:t xml:space="preserve">.2022 </w:t>
      </w:r>
      <w:r>
        <w:rPr>
          <w:sz w:val="28"/>
          <w:szCs w:val="28"/>
        </w:rPr>
        <w:t>№</w:t>
      </w:r>
      <w:r w:rsidRPr="000E071D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Pr="000E071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E071D">
        <w:rPr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</w:t>
      </w:r>
      <w:r>
        <w:rPr>
          <w:sz w:val="28"/>
          <w:szCs w:val="28"/>
        </w:rPr>
        <w:t>го жилищного контроля (надзора)»</w:t>
      </w:r>
      <w:r w:rsidRPr="000E071D">
        <w:rPr>
          <w:sz w:val="28"/>
          <w:szCs w:val="28"/>
        </w:rPr>
        <w:t xml:space="preserve"> (с изменени</w:t>
      </w:r>
      <w:r>
        <w:rPr>
          <w:sz w:val="28"/>
          <w:szCs w:val="28"/>
        </w:rPr>
        <w:t>ем, внесенным</w:t>
      </w:r>
      <w:r w:rsidRPr="000E071D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 Государственной жилищной инспекции Республики Татарстан</w:t>
      </w:r>
      <w:r w:rsidRPr="000E071D">
        <w:rPr>
          <w:sz w:val="28"/>
          <w:szCs w:val="28"/>
        </w:rPr>
        <w:t xml:space="preserve"> от </w:t>
      </w:r>
      <w:r>
        <w:rPr>
          <w:sz w:val="28"/>
          <w:szCs w:val="28"/>
        </w:rPr>
        <w:t>22.09.2023</w:t>
      </w:r>
      <w:r w:rsidRPr="000E071D">
        <w:rPr>
          <w:sz w:val="28"/>
          <w:szCs w:val="28"/>
        </w:rPr>
        <w:t xml:space="preserve"> </w:t>
      </w:r>
      <w:r>
        <w:rPr>
          <w:sz w:val="28"/>
          <w:szCs w:val="28"/>
        </w:rPr>
        <w:t>№112</w:t>
      </w:r>
      <w:r w:rsidRPr="000E071D">
        <w:rPr>
          <w:sz w:val="28"/>
          <w:szCs w:val="28"/>
        </w:rPr>
        <w:t xml:space="preserve">), следующие изменения: </w:t>
      </w:r>
    </w:p>
    <w:p w:rsidR="00036CF8" w:rsidRDefault="000E071D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11:</w:t>
      </w:r>
    </w:p>
    <w:p w:rsidR="00036CF8" w:rsidRDefault="00F26C70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hyperlink r:id="rId10" w:history="1">
        <w:proofErr w:type="gramStart"/>
        <w:r w:rsidR="003918AA" w:rsidRPr="003918AA">
          <w:rPr>
            <w:rStyle w:val="a3"/>
            <w:color w:val="auto"/>
            <w:sz w:val="28"/>
            <w:szCs w:val="28"/>
            <w:u w:val="none"/>
          </w:rPr>
          <w:t>графу</w:t>
        </w:r>
        <w:proofErr w:type="gramEnd"/>
        <w:r w:rsidR="003918AA" w:rsidRPr="003918AA">
          <w:rPr>
            <w:rStyle w:val="a3"/>
            <w:color w:val="auto"/>
            <w:sz w:val="28"/>
            <w:szCs w:val="28"/>
            <w:u w:val="none"/>
          </w:rPr>
          <w:t xml:space="preserve"> третью строки </w:t>
        </w:r>
      </w:hyperlink>
      <w:r w:rsidR="003918AA" w:rsidRPr="003918AA">
        <w:rPr>
          <w:sz w:val="28"/>
          <w:szCs w:val="28"/>
        </w:rPr>
        <w:t>1.2 изложить в следующей редакции:</w:t>
      </w:r>
    </w:p>
    <w:p w:rsidR="003918AA" w:rsidRDefault="003918AA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3918AA">
        <w:rPr>
          <w:sz w:val="28"/>
          <w:szCs w:val="28"/>
        </w:rPr>
        <w:t>«</w:t>
      </w:r>
      <w:hyperlink r:id="rId11" w:history="1">
        <w:r w:rsidRPr="003918AA">
          <w:rPr>
            <w:rStyle w:val="a3"/>
            <w:color w:val="auto"/>
            <w:sz w:val="28"/>
            <w:szCs w:val="28"/>
            <w:u w:val="none"/>
          </w:rPr>
          <w:t>Часть 1 статьи 172</w:t>
        </w:r>
      </w:hyperlink>
      <w:r w:rsidRPr="003918AA">
        <w:rPr>
          <w:sz w:val="28"/>
          <w:szCs w:val="28"/>
        </w:rPr>
        <w:t xml:space="preserve"> ЖК РФ; </w:t>
      </w:r>
      <w:hyperlink r:id="rId12" w:history="1">
        <w:r w:rsidRPr="003918AA">
          <w:rPr>
            <w:rStyle w:val="a3"/>
            <w:color w:val="auto"/>
            <w:sz w:val="28"/>
            <w:szCs w:val="28"/>
            <w:u w:val="none"/>
          </w:rPr>
          <w:t>статья 12</w:t>
        </w:r>
      </w:hyperlink>
      <w:r w:rsidRPr="003918AA">
        <w:rPr>
          <w:sz w:val="28"/>
          <w:szCs w:val="28"/>
        </w:rPr>
        <w:t xml:space="preserve"> Закона Республики Татарстан</w:t>
      </w:r>
      <w:r w:rsidR="00D30021">
        <w:rPr>
          <w:sz w:val="28"/>
          <w:szCs w:val="28"/>
        </w:rPr>
        <w:t xml:space="preserve"> от 25 июня 2013 года № 52-ЗРТ «</w:t>
      </w:r>
      <w:r w:rsidRPr="003918AA">
        <w:rPr>
          <w:sz w:val="28"/>
          <w:szCs w:val="28"/>
        </w:rPr>
        <w:t>Об организации проведения капитального ремонта общего имущества в многоквартирн</w:t>
      </w:r>
      <w:r w:rsidR="00D30021">
        <w:rPr>
          <w:sz w:val="28"/>
          <w:szCs w:val="28"/>
        </w:rPr>
        <w:t>ых домах в Республике Татарстан»</w:t>
      </w:r>
      <w:r w:rsidRPr="003918AA">
        <w:rPr>
          <w:sz w:val="28"/>
          <w:szCs w:val="28"/>
        </w:rPr>
        <w:t xml:space="preserve"> (далее - Закон </w:t>
      </w:r>
      <w:r w:rsidR="00D30021">
        <w:rPr>
          <w:sz w:val="28"/>
          <w:szCs w:val="28"/>
        </w:rPr>
        <w:t>№</w:t>
      </w:r>
      <w:r w:rsidRPr="003918AA">
        <w:rPr>
          <w:sz w:val="28"/>
          <w:szCs w:val="28"/>
        </w:rPr>
        <w:t xml:space="preserve"> 52-ЗРТ); </w:t>
      </w:r>
      <w:hyperlink r:id="rId13" w:history="1">
        <w:r w:rsidRPr="003918AA">
          <w:rPr>
            <w:rStyle w:val="a3"/>
            <w:color w:val="auto"/>
            <w:sz w:val="28"/>
            <w:szCs w:val="28"/>
            <w:u w:val="none"/>
          </w:rPr>
          <w:t>Часть 1 статьи 46</w:t>
        </w:r>
      </w:hyperlink>
      <w:r w:rsidRPr="003918AA">
        <w:rPr>
          <w:sz w:val="28"/>
          <w:szCs w:val="28"/>
        </w:rPr>
        <w:t xml:space="preserve"> ЖК РФ; приказ Министерства строительства и жилищно-коммунального хозяйства Российской Федерации от 30.04.2025 № 266/</w:t>
      </w:r>
      <w:proofErr w:type="spellStart"/>
      <w:r w:rsidRPr="003918AA">
        <w:rPr>
          <w:sz w:val="28"/>
          <w:szCs w:val="28"/>
        </w:rPr>
        <w:t>пр</w:t>
      </w:r>
      <w:proofErr w:type="spellEnd"/>
      <w:r w:rsidRPr="003918AA">
        <w:rPr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</w:t>
      </w:r>
      <w:r w:rsidRPr="003918AA">
        <w:rPr>
          <w:sz w:val="28"/>
          <w:szCs w:val="28"/>
        </w:rPr>
        <w:lastRenderedPageBreak/>
        <w:t>уполномоченный исполнительный орган субъекта Российской Федерации, осуществляющий г</w:t>
      </w:r>
      <w:r>
        <w:rPr>
          <w:sz w:val="28"/>
          <w:szCs w:val="28"/>
        </w:rPr>
        <w:t>осударственный жилищный надзор»</w:t>
      </w:r>
      <w:r w:rsidR="00036CF8">
        <w:rPr>
          <w:sz w:val="28"/>
          <w:szCs w:val="28"/>
        </w:rPr>
        <w:t xml:space="preserve"> (далее-Приказ №266/</w:t>
      </w:r>
      <w:proofErr w:type="spellStart"/>
      <w:r w:rsidR="00036CF8">
        <w:rPr>
          <w:sz w:val="28"/>
          <w:szCs w:val="28"/>
        </w:rPr>
        <w:t>пр</w:t>
      </w:r>
      <w:proofErr w:type="spellEnd"/>
      <w:r w:rsidR="00036CF8">
        <w:rPr>
          <w:sz w:val="28"/>
          <w:szCs w:val="28"/>
        </w:rPr>
        <w:t>)»;</w:t>
      </w:r>
    </w:p>
    <w:p w:rsidR="00036CF8" w:rsidRDefault="00036CF8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графу</w:t>
      </w:r>
      <w:proofErr w:type="gramEnd"/>
      <w:r>
        <w:rPr>
          <w:sz w:val="28"/>
          <w:szCs w:val="28"/>
        </w:rPr>
        <w:t xml:space="preserve"> третью строки 1.3 </w:t>
      </w:r>
      <w:r w:rsidRPr="003918AA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0E071D" w:rsidRPr="005837FE" w:rsidRDefault="00036CF8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«Приказ №266/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»</w:t>
      </w:r>
      <w:r w:rsidR="005837FE">
        <w:rPr>
          <w:sz w:val="28"/>
          <w:szCs w:val="28"/>
        </w:rPr>
        <w:t>.</w:t>
      </w:r>
    </w:p>
    <w:p w:rsidR="005837FE" w:rsidRDefault="005837FE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5837FE">
        <w:rPr>
          <w:rFonts w:eastAsiaTheme="minorHAnsi"/>
          <w:sz w:val="28"/>
          <w:szCs w:val="28"/>
          <w:lang w:eastAsia="en-US"/>
        </w:rPr>
        <w:t xml:space="preserve">Начальнику юридического отдела </w:t>
      </w:r>
      <w:r>
        <w:rPr>
          <w:rFonts w:eastAsiaTheme="minorHAnsi"/>
          <w:sz w:val="28"/>
          <w:szCs w:val="28"/>
          <w:lang w:eastAsia="en-US"/>
        </w:rPr>
        <w:t xml:space="preserve">правового управления </w:t>
      </w:r>
      <w:r w:rsidRPr="005837FE">
        <w:rPr>
          <w:rFonts w:eastAsiaTheme="minorHAnsi"/>
          <w:sz w:val="28"/>
          <w:szCs w:val="28"/>
          <w:lang w:eastAsia="en-US"/>
        </w:rPr>
        <w:t>настоящий приказ направить на государственную регистрацию в Министерств</w:t>
      </w:r>
      <w:r>
        <w:rPr>
          <w:rFonts w:eastAsiaTheme="minorHAnsi"/>
          <w:sz w:val="28"/>
          <w:szCs w:val="28"/>
          <w:lang w:eastAsia="en-US"/>
        </w:rPr>
        <w:t>о юстиции Республики Татарстан.</w:t>
      </w:r>
    </w:p>
    <w:p w:rsidR="00C53363" w:rsidRDefault="005837FE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5336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Сектору</w:t>
      </w:r>
      <w:r w:rsidR="00533BF1">
        <w:rPr>
          <w:rFonts w:eastAsiaTheme="minorHAnsi"/>
          <w:sz w:val="28"/>
          <w:szCs w:val="28"/>
          <w:lang w:eastAsia="en-US"/>
        </w:rPr>
        <w:t xml:space="preserve"> аналитики и контроля настоящий приказ разместить на официальном сайте ГЖИ РТ в сети «Интернет»</w:t>
      </w:r>
      <w:r w:rsidR="00821AAA">
        <w:rPr>
          <w:rFonts w:eastAsiaTheme="minorHAnsi"/>
          <w:sz w:val="28"/>
          <w:szCs w:val="28"/>
          <w:lang w:eastAsia="en-US"/>
        </w:rPr>
        <w:t>.</w:t>
      </w:r>
    </w:p>
    <w:p w:rsidR="000774AF" w:rsidRPr="00FD2C94" w:rsidRDefault="005837FE" w:rsidP="00FD2C94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0774AF">
        <w:rPr>
          <w:sz w:val="28"/>
          <w:szCs w:val="28"/>
        </w:rPr>
        <w:t>. Контроль за исполнением настоя</w:t>
      </w:r>
      <w:r w:rsidR="004E0DBD">
        <w:rPr>
          <w:sz w:val="28"/>
          <w:szCs w:val="28"/>
        </w:rPr>
        <w:t>щего приказа оставляю за собой.</w:t>
      </w:r>
    </w:p>
    <w:p w:rsidR="009F2558" w:rsidRDefault="009F2558" w:rsidP="000774AF">
      <w:pPr>
        <w:pStyle w:val="a9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71392" w:rsidRPr="00773874" w:rsidRDefault="009F2558" w:rsidP="009F255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3874">
        <w:rPr>
          <w:sz w:val="28"/>
          <w:szCs w:val="28"/>
        </w:rPr>
        <w:t xml:space="preserve"> </w:t>
      </w:r>
    </w:p>
    <w:p w:rsidR="005C2C71" w:rsidRDefault="005E46B5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ачальник                                                                                 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  </w:t>
      </w:r>
      <w:r w:rsidR="00CC511B">
        <w:rPr>
          <w:rFonts w:ascii="Times New Roman" w:hAnsi="Times New Roman" w:cs="Times New Roman"/>
          <w:sz w:val="28"/>
          <w:szCs w:val="28"/>
        </w:rPr>
        <w:t xml:space="preserve">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2C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27">
        <w:rPr>
          <w:rFonts w:ascii="Times New Roman" w:hAnsi="Times New Roman" w:cs="Times New Roman"/>
          <w:sz w:val="28"/>
          <w:szCs w:val="28"/>
        </w:rPr>
        <w:t xml:space="preserve"> 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 </w:t>
      </w:r>
      <w:r w:rsidR="0027139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71392">
        <w:rPr>
          <w:rFonts w:ascii="Times New Roman" w:hAnsi="Times New Roman" w:cs="Times New Roman"/>
          <w:sz w:val="28"/>
          <w:szCs w:val="28"/>
        </w:rPr>
        <w:t>Тыгин</w:t>
      </w:r>
      <w:proofErr w:type="spellEnd"/>
    </w:p>
    <w:p w:rsidR="00E21301" w:rsidRDefault="00E2130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D2C94" w:rsidRDefault="00FD2C94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C2C71" w:rsidRDefault="005C2C7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2667B" w:rsidRDefault="00A2667B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C2C71" w:rsidRDefault="005C2C7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A2667B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 Гараева</w:t>
      </w: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4F1" w:rsidRDefault="00F654F1" w:rsidP="00ED1227">
      <w:pPr>
        <w:pStyle w:val="ConsPlusNormal"/>
        <w:contextualSpacing/>
      </w:pPr>
    </w:p>
    <w:sectPr w:rsidR="00F654F1" w:rsidSect="00D25E95">
      <w:headerReference w:type="default" r:id="rId1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70" w:rsidRDefault="00F26C70">
      <w:pPr>
        <w:spacing w:after="0" w:line="240" w:lineRule="auto"/>
      </w:pPr>
      <w:r>
        <w:separator/>
      </w:r>
    </w:p>
  </w:endnote>
  <w:endnote w:type="continuationSeparator" w:id="0">
    <w:p w:rsidR="00F26C70" w:rsidRDefault="00F2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70" w:rsidRDefault="00F26C70">
      <w:pPr>
        <w:spacing w:after="0" w:line="240" w:lineRule="auto"/>
      </w:pPr>
      <w:r>
        <w:separator/>
      </w:r>
    </w:p>
  </w:footnote>
  <w:footnote w:type="continuationSeparator" w:id="0">
    <w:p w:rsidR="00F26C70" w:rsidRDefault="00F2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95" w:rsidRDefault="00D25E95" w:rsidP="00FD2C94">
    <w:pPr>
      <w:pStyle w:val="a4"/>
    </w:pPr>
  </w:p>
  <w:p w:rsidR="00D25E95" w:rsidRDefault="00D25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7"/>
    <w:rsid w:val="000142AA"/>
    <w:rsid w:val="00014375"/>
    <w:rsid w:val="00036CF8"/>
    <w:rsid w:val="00063084"/>
    <w:rsid w:val="000774AF"/>
    <w:rsid w:val="000A643F"/>
    <w:rsid w:val="000E071D"/>
    <w:rsid w:val="00161F94"/>
    <w:rsid w:val="00182D0F"/>
    <w:rsid w:val="001B2347"/>
    <w:rsid w:val="00234F90"/>
    <w:rsid w:val="00263609"/>
    <w:rsid w:val="00271392"/>
    <w:rsid w:val="002A09EA"/>
    <w:rsid w:val="002B16D5"/>
    <w:rsid w:val="00303A7C"/>
    <w:rsid w:val="00313559"/>
    <w:rsid w:val="00324417"/>
    <w:rsid w:val="003918AA"/>
    <w:rsid w:val="003A2A8F"/>
    <w:rsid w:val="003B262D"/>
    <w:rsid w:val="003F04BB"/>
    <w:rsid w:val="004A5CBE"/>
    <w:rsid w:val="004E0DBD"/>
    <w:rsid w:val="005143E2"/>
    <w:rsid w:val="00533BF1"/>
    <w:rsid w:val="005371F4"/>
    <w:rsid w:val="005770A7"/>
    <w:rsid w:val="005837FE"/>
    <w:rsid w:val="005C2C71"/>
    <w:rsid w:val="005E46B5"/>
    <w:rsid w:val="00656285"/>
    <w:rsid w:val="00670670"/>
    <w:rsid w:val="006D3899"/>
    <w:rsid w:val="006E6A92"/>
    <w:rsid w:val="006F49B3"/>
    <w:rsid w:val="00725532"/>
    <w:rsid w:val="00735C46"/>
    <w:rsid w:val="00752D67"/>
    <w:rsid w:val="00774781"/>
    <w:rsid w:val="007B2828"/>
    <w:rsid w:val="007B4627"/>
    <w:rsid w:val="007B72B2"/>
    <w:rsid w:val="007D7329"/>
    <w:rsid w:val="007F2AC4"/>
    <w:rsid w:val="0082027D"/>
    <w:rsid w:val="00821AAA"/>
    <w:rsid w:val="00877E2C"/>
    <w:rsid w:val="008A3F63"/>
    <w:rsid w:val="008F54F7"/>
    <w:rsid w:val="0091776D"/>
    <w:rsid w:val="009433F6"/>
    <w:rsid w:val="009F2558"/>
    <w:rsid w:val="009F7BA7"/>
    <w:rsid w:val="00A2667B"/>
    <w:rsid w:val="00A30D94"/>
    <w:rsid w:val="00AE627A"/>
    <w:rsid w:val="00AF67BE"/>
    <w:rsid w:val="00B53662"/>
    <w:rsid w:val="00BB2832"/>
    <w:rsid w:val="00BC148E"/>
    <w:rsid w:val="00C22520"/>
    <w:rsid w:val="00C50C2E"/>
    <w:rsid w:val="00C53363"/>
    <w:rsid w:val="00CB4354"/>
    <w:rsid w:val="00CC511B"/>
    <w:rsid w:val="00CF099C"/>
    <w:rsid w:val="00D14F3D"/>
    <w:rsid w:val="00D25E95"/>
    <w:rsid w:val="00D30021"/>
    <w:rsid w:val="00D354F5"/>
    <w:rsid w:val="00D92250"/>
    <w:rsid w:val="00DC15E6"/>
    <w:rsid w:val="00DC2CDD"/>
    <w:rsid w:val="00E21301"/>
    <w:rsid w:val="00E93B69"/>
    <w:rsid w:val="00EA6063"/>
    <w:rsid w:val="00EA65A6"/>
    <w:rsid w:val="00EA7F21"/>
    <w:rsid w:val="00ED1227"/>
    <w:rsid w:val="00EF57D1"/>
    <w:rsid w:val="00F12B45"/>
    <w:rsid w:val="00F26C70"/>
    <w:rsid w:val="00F311FA"/>
    <w:rsid w:val="00F433F3"/>
    <w:rsid w:val="00F654F1"/>
    <w:rsid w:val="00F66D1A"/>
    <w:rsid w:val="00FD16D0"/>
    <w:rsid w:val="00F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71D1-D2F3-432D-9072-C6BEB217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7"/>
  </w:style>
  <w:style w:type="paragraph" w:styleId="3">
    <w:name w:val="heading 3"/>
    <w:basedOn w:val="a"/>
    <w:next w:val="a"/>
    <w:link w:val="30"/>
    <w:qFormat/>
    <w:rsid w:val="007B4627"/>
    <w:pPr>
      <w:keepNext/>
      <w:widowControl w:val="0"/>
      <w:spacing w:after="0" w:line="240" w:lineRule="auto"/>
      <w:jc w:val="center"/>
      <w:outlineLvl w:val="2"/>
    </w:pPr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627"/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paragraph" w:customStyle="1" w:styleId="ConsPlusNormal">
    <w:name w:val="ConsPlusNormal"/>
    <w:link w:val="ConsPlusNormal0"/>
    <w:rsid w:val="007B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7B4627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B462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627"/>
  </w:style>
  <w:style w:type="paragraph" w:customStyle="1" w:styleId="ConsPlusNonformat">
    <w:name w:val="ConsPlusNonformat"/>
    <w:rsid w:val="007B46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46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F6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C94"/>
  </w:style>
  <w:style w:type="table" w:styleId="ac">
    <w:name w:val="Table Grid"/>
    <w:basedOn w:val="a1"/>
    <w:uiPriority w:val="5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gi@tatar.ru" TargetMode="External"/><Relationship Id="rId13" Type="http://schemas.openxmlformats.org/officeDocument/2006/relationships/hyperlink" Target="https://login.consultant.ru/link/?req=doc&amp;base=LAW&amp;n=442442&amp;dst=1084&amp;field=134&amp;date=28.07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363&amp;n=177697&amp;dst=100138&amp;field=134&amp;date=28.07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2442&amp;dst=266&amp;field=134&amp;date=28.07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3270&amp;dst=100048&amp;field=134&amp;date=28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6993&amp;dst=100011&amp;field=134&amp;date=28.07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D2AA-DF84-48DD-A650-24D3AA11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Осипова</dc:creator>
  <cp:lastModifiedBy>Эльвира Гараева</cp:lastModifiedBy>
  <cp:revision>36</cp:revision>
  <cp:lastPrinted>2022-09-22T08:38:00Z</cp:lastPrinted>
  <dcterms:created xsi:type="dcterms:W3CDTF">2022-09-22T11:37:00Z</dcterms:created>
  <dcterms:modified xsi:type="dcterms:W3CDTF">2025-07-29T05:50:00Z</dcterms:modified>
</cp:coreProperties>
</file>