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C2" w:rsidRPr="004F0C48" w:rsidRDefault="00C76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A83" w:rsidRPr="00776FDC" w:rsidRDefault="00D14A83" w:rsidP="00D14A83">
      <w:pPr>
        <w:spacing w:after="0" w:line="240" w:lineRule="auto"/>
        <w:ind w:firstLine="7230"/>
        <w:rPr>
          <w:rFonts w:ascii="Times New Roman" w:hAnsi="Times New Roman"/>
          <w:b/>
          <w:sz w:val="28"/>
          <w:szCs w:val="28"/>
        </w:rPr>
      </w:pPr>
      <w:r w:rsidRPr="00776FDC">
        <w:rPr>
          <w:rFonts w:ascii="Times New Roman" w:hAnsi="Times New Roman"/>
          <w:sz w:val="28"/>
          <w:szCs w:val="28"/>
        </w:rPr>
        <w:t>Проект</w:t>
      </w:r>
    </w:p>
    <w:p w:rsidR="00D14A83" w:rsidRPr="00776FDC" w:rsidRDefault="00D14A83" w:rsidP="00D14A83">
      <w:pPr>
        <w:pStyle w:val="ConsPlusTitle"/>
        <w:ind w:left="7400" w:firstLine="7230"/>
        <w:rPr>
          <w:rFonts w:ascii="Times New Roman" w:hAnsi="Times New Roman" w:cs="Times New Roman"/>
          <w:b w:val="0"/>
          <w:sz w:val="28"/>
          <w:szCs w:val="28"/>
        </w:rPr>
      </w:pPr>
    </w:p>
    <w:p w:rsidR="00D14A83" w:rsidRPr="00776FDC" w:rsidRDefault="00D14A83" w:rsidP="00D14A83">
      <w:pPr>
        <w:pStyle w:val="ConsPlusTitle"/>
        <w:ind w:firstLine="7230"/>
        <w:rPr>
          <w:rFonts w:ascii="Times New Roman" w:hAnsi="Times New Roman" w:cs="Times New Roman"/>
          <w:b w:val="0"/>
          <w:sz w:val="28"/>
          <w:szCs w:val="28"/>
        </w:rPr>
      </w:pPr>
      <w:r w:rsidRPr="00776FDC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D14A83" w:rsidRPr="00776FDC" w:rsidRDefault="00D14A83" w:rsidP="00D14A83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 w:rsidRPr="00776FDC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D14A83" w:rsidRPr="00776FDC" w:rsidRDefault="00D14A83" w:rsidP="00D14A83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 w:rsidRPr="00776FD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D14A83" w:rsidRPr="00776FDC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4A83" w:rsidRPr="00776FDC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FDC">
        <w:rPr>
          <w:rFonts w:ascii="Times New Roman" w:hAnsi="Times New Roman" w:cs="Times New Roman"/>
          <w:sz w:val="28"/>
          <w:szCs w:val="28"/>
        </w:rPr>
        <w:t>ЗАКОН</w:t>
      </w:r>
    </w:p>
    <w:p w:rsidR="00D14A83" w:rsidRPr="00776FDC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FD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14A83" w:rsidRPr="00776FDC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4A83" w:rsidRPr="00941C4B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FD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94F8B" w:rsidRPr="00941C4B">
        <w:rPr>
          <w:rFonts w:ascii="Times New Roman" w:hAnsi="Times New Roman" w:cs="Times New Roman"/>
          <w:sz w:val="28"/>
          <w:szCs w:val="28"/>
        </w:rPr>
        <w:t xml:space="preserve">статью 5 </w:t>
      </w:r>
      <w:r w:rsidRPr="00941C4B">
        <w:rPr>
          <w:rFonts w:ascii="Times New Roman" w:hAnsi="Times New Roman" w:cs="Times New Roman"/>
          <w:sz w:val="28"/>
          <w:szCs w:val="28"/>
        </w:rPr>
        <w:t>Закон</w:t>
      </w:r>
      <w:r w:rsidR="00A94F8B" w:rsidRPr="00941C4B">
        <w:rPr>
          <w:rFonts w:ascii="Times New Roman" w:hAnsi="Times New Roman" w:cs="Times New Roman"/>
          <w:sz w:val="28"/>
          <w:szCs w:val="28"/>
        </w:rPr>
        <w:t>а</w:t>
      </w:r>
      <w:r w:rsidRPr="00941C4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D14A83" w:rsidRPr="00941C4B" w:rsidRDefault="00D14A83" w:rsidP="00D14A8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C4B">
        <w:rPr>
          <w:rFonts w:ascii="Times New Roman" w:hAnsi="Times New Roman" w:cs="Times New Roman"/>
          <w:sz w:val="28"/>
          <w:szCs w:val="28"/>
        </w:rPr>
        <w:t xml:space="preserve"> «Об адресной социальной поддержке населения в Республике Татарстан» </w:t>
      </w:r>
    </w:p>
    <w:p w:rsidR="00C761C2" w:rsidRPr="00941C4B" w:rsidRDefault="00C761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61C2" w:rsidRPr="00941C4B" w:rsidRDefault="00C76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1C2" w:rsidRPr="00BD6C3F" w:rsidRDefault="00C761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6C3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761C2" w:rsidRPr="00941C4B" w:rsidRDefault="00C76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C9C" w:rsidRPr="00AF37C3" w:rsidRDefault="001605E2" w:rsidP="00474C9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C4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731BC" w:rsidRPr="00941C4B">
        <w:rPr>
          <w:rFonts w:ascii="Times New Roman" w:hAnsi="Times New Roman" w:cs="Times New Roman"/>
          <w:sz w:val="28"/>
          <w:szCs w:val="28"/>
        </w:rPr>
        <w:t>в</w:t>
      </w:r>
      <w:r w:rsidR="00A94F8B" w:rsidRPr="00941C4B">
        <w:rPr>
          <w:rFonts w:ascii="Times New Roman" w:hAnsi="Times New Roman" w:cs="Times New Roman"/>
          <w:sz w:val="28"/>
          <w:szCs w:val="28"/>
        </w:rPr>
        <w:t xml:space="preserve"> статью 5 </w:t>
      </w:r>
      <w:r w:rsidRPr="00941C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761C2" w:rsidRPr="00941C4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94F8B" w:rsidRPr="00941C4B">
        <w:rPr>
          <w:rFonts w:ascii="Times New Roman" w:hAnsi="Times New Roman" w:cs="Times New Roman"/>
          <w:sz w:val="28"/>
          <w:szCs w:val="28"/>
        </w:rPr>
        <w:t>а</w:t>
      </w:r>
      <w:r w:rsidR="00C761C2" w:rsidRPr="00941C4B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 w:rsidR="00D14A83" w:rsidRPr="00941C4B">
        <w:rPr>
          <w:rFonts w:ascii="Times New Roman" w:hAnsi="Times New Roman" w:cs="Times New Roman"/>
          <w:sz w:val="28"/>
          <w:szCs w:val="28"/>
        </w:rPr>
        <w:t>№</w:t>
      </w:r>
      <w:r w:rsidR="00C761C2" w:rsidRPr="00941C4B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474C9C" w:rsidRPr="00941C4B">
        <w:rPr>
          <w:rFonts w:ascii="Times New Roman" w:hAnsi="Times New Roman" w:cs="Times New Roman"/>
          <w:sz w:val="28"/>
          <w:szCs w:val="28"/>
        </w:rPr>
        <w:t>«</w:t>
      </w:r>
      <w:r w:rsidR="00C761C2" w:rsidRPr="00941C4B">
        <w:rPr>
          <w:rFonts w:ascii="Times New Roman" w:hAnsi="Times New Roman" w:cs="Times New Roman"/>
          <w:sz w:val="28"/>
          <w:szCs w:val="28"/>
        </w:rPr>
        <w:t xml:space="preserve">Об адресной социальной поддержке </w:t>
      </w:r>
      <w:r w:rsidR="00C761C2" w:rsidRPr="00474C9C">
        <w:rPr>
          <w:rFonts w:ascii="Times New Roman" w:hAnsi="Times New Roman" w:cs="Times New Roman"/>
          <w:sz w:val="28"/>
          <w:szCs w:val="28"/>
        </w:rPr>
        <w:t>населения в Республике Татарстан</w:t>
      </w:r>
      <w:r w:rsidR="00474C9C">
        <w:rPr>
          <w:rFonts w:ascii="Times New Roman" w:hAnsi="Times New Roman" w:cs="Times New Roman"/>
          <w:sz w:val="28"/>
          <w:szCs w:val="28"/>
        </w:rPr>
        <w:t xml:space="preserve">» </w:t>
      </w:r>
      <w:r w:rsidR="00754228" w:rsidRPr="00754228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t xml:space="preserve">(Ведомости Государственного Совета Татарстана, 2004, № 12 (II часть), № 12 (III часть); 2005, № 2; 2006, № 2 (I часть); 2007, № 11; 2008, № 5 (I часть), № 12 (I часть); 2009, № 12 (I часть); 2010, № 10 (II часть); 2011, № 8 (I часть), № 10 (I часть); 2012, № 6 (I часть), № 7 (I часть); 2013, № 1, № 5; 2014, № 4, № 6 (II часть), № 7, № 12 (II часть); 2015, № 4, № 12 (I часть); Собрание законодательства Республики Татарстан, 2016, № 44 (часть I); 2018, № 1 (часть I), № 38 (часть I), № 78 (часть I); 2019, № 2 (часть I); 2020, № 57 (часть I), № 87 (часть I); 2021, № 20 (часть I), № 49 (часть I); 2022, № 3 (часть I), № 17 (часть I), № 77 (часть I), № 90 (часть I), № 96 (часть I); 2023, № 92 (часть I), № 95 (часть I); 2024, № 16 (часть I), </w:t>
      </w:r>
      <w:r w:rsidR="00754228" w:rsidRPr="00754228">
        <w:rPr>
          <w:rFonts w:ascii="Times New Roman" w:eastAsia="Source Han Sans CN Regular" w:hAnsi="Times New Roman" w:cs="Times New Roman"/>
          <w:sz w:val="28"/>
          <w:szCs w:val="28"/>
        </w:rPr>
        <w:t>№ 28 (Часть I))</w:t>
      </w:r>
      <w:r w:rsidR="0082155A" w:rsidRPr="00AF3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55A" w:rsidRPr="0075422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2155A" w:rsidRPr="00AF37C3">
        <w:rPr>
          <w:rFonts w:ascii="Times New Roman" w:hAnsi="Times New Roman" w:cs="Times New Roman"/>
          <w:i/>
          <w:sz w:val="28"/>
          <w:szCs w:val="28"/>
        </w:rPr>
        <w:t>:</w:t>
      </w:r>
    </w:p>
    <w:p w:rsidR="001731BC" w:rsidRPr="00941C4B" w:rsidRDefault="00D833D5" w:rsidP="001731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D6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731BC" w:rsidRPr="00E35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 </w:t>
      </w:r>
      <w:hyperlink r:id="rId6" w:anchor="/document/8120636/entry/501" w:history="1">
        <w:r w:rsidR="001731BC" w:rsidRPr="00E35B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 первом пункта 1</w:t>
        </w:r>
      </w:hyperlink>
      <w:r w:rsidR="001262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2C44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«20</w:t>
      </w:r>
      <w:r w:rsidR="00F6196A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000» заменить </w:t>
      </w:r>
      <w:r w:rsidR="00C82C44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«23</w:t>
      </w:r>
      <w:r w:rsidR="00F6196A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000»;</w:t>
      </w:r>
    </w:p>
    <w:p w:rsidR="001731BC" w:rsidRPr="00941C4B" w:rsidRDefault="00D833D5" w:rsidP="001731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6C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) в </w:t>
      </w:r>
      <w:hyperlink r:id="rId7" w:anchor="/document/8120636/entry/502" w:history="1">
        <w:r w:rsidR="001731BC" w:rsidRPr="0094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2C44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цифры«20 000» заменить цифрами «23 000</w:t>
      </w:r>
      <w:r w:rsidR="001731BC" w:rsidRPr="00941C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1788A" w:rsidRPr="00BD6C3F" w:rsidRDefault="003178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6C3F">
        <w:rPr>
          <w:rFonts w:ascii="Times New Roman" w:hAnsi="Times New Roman" w:cs="Times New Roman"/>
          <w:b/>
          <w:sz w:val="28"/>
          <w:szCs w:val="28"/>
        </w:rPr>
        <w:t>Статья 2</w:t>
      </w:r>
    </w:p>
    <w:bookmarkEnd w:id="0"/>
    <w:p w:rsidR="00895125" w:rsidRDefault="008951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3D5" w:rsidRDefault="00C761C2" w:rsidP="00D83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C48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4F0C48">
        <w:rPr>
          <w:rFonts w:ascii="Times New Roman" w:hAnsi="Times New Roman" w:cs="Times New Roman"/>
          <w:sz w:val="28"/>
          <w:szCs w:val="28"/>
        </w:rPr>
        <w:t xml:space="preserve">с 1 </w:t>
      </w:r>
      <w:r w:rsidR="009443EF">
        <w:rPr>
          <w:rFonts w:ascii="Times New Roman" w:hAnsi="Times New Roman" w:cs="Times New Roman"/>
          <w:sz w:val="28"/>
          <w:szCs w:val="28"/>
        </w:rPr>
        <w:t>января</w:t>
      </w:r>
      <w:r w:rsidR="004F0C48">
        <w:rPr>
          <w:rFonts w:ascii="Times New Roman" w:hAnsi="Times New Roman" w:cs="Times New Roman"/>
          <w:sz w:val="28"/>
          <w:szCs w:val="28"/>
        </w:rPr>
        <w:t xml:space="preserve"> 20</w:t>
      </w:r>
      <w:r w:rsidR="009443EF">
        <w:rPr>
          <w:rFonts w:ascii="Times New Roman" w:hAnsi="Times New Roman" w:cs="Times New Roman"/>
          <w:sz w:val="28"/>
          <w:szCs w:val="28"/>
        </w:rPr>
        <w:t>26</w:t>
      </w:r>
      <w:r w:rsidR="004F0C4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F0C48">
        <w:rPr>
          <w:rFonts w:ascii="Times New Roman" w:hAnsi="Times New Roman" w:cs="Times New Roman"/>
          <w:sz w:val="28"/>
          <w:szCs w:val="28"/>
        </w:rPr>
        <w:t>.</w:t>
      </w:r>
    </w:p>
    <w:p w:rsidR="00D833D5" w:rsidRDefault="00D833D5" w:rsidP="00D83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3D5" w:rsidRDefault="00D833D5" w:rsidP="00D83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5D0DBA" w:rsidRPr="00D833D5" w:rsidRDefault="00C761C2" w:rsidP="00D83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C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5D0DBA" w:rsidRPr="00D833D5" w:rsidSect="0034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F3"/>
    <w:multiLevelType w:val="hybridMultilevel"/>
    <w:tmpl w:val="0CF699DA"/>
    <w:lvl w:ilvl="0" w:tplc="50E4C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C2"/>
    <w:rsid w:val="00010014"/>
    <w:rsid w:val="00051F78"/>
    <w:rsid w:val="00126266"/>
    <w:rsid w:val="001605E2"/>
    <w:rsid w:val="001731BC"/>
    <w:rsid w:val="001C64CA"/>
    <w:rsid w:val="0023634C"/>
    <w:rsid w:val="002F6E68"/>
    <w:rsid w:val="0031788A"/>
    <w:rsid w:val="00341C3F"/>
    <w:rsid w:val="00444229"/>
    <w:rsid w:val="00474C9C"/>
    <w:rsid w:val="004F0C48"/>
    <w:rsid w:val="0057627F"/>
    <w:rsid w:val="005D0DBA"/>
    <w:rsid w:val="00754228"/>
    <w:rsid w:val="00804AF6"/>
    <w:rsid w:val="0082155A"/>
    <w:rsid w:val="00865941"/>
    <w:rsid w:val="00895125"/>
    <w:rsid w:val="008A3FC5"/>
    <w:rsid w:val="008C7205"/>
    <w:rsid w:val="008D40A7"/>
    <w:rsid w:val="009015C5"/>
    <w:rsid w:val="00941C4B"/>
    <w:rsid w:val="009443EF"/>
    <w:rsid w:val="00A520C2"/>
    <w:rsid w:val="00A90116"/>
    <w:rsid w:val="00A94F8B"/>
    <w:rsid w:val="00AE38D2"/>
    <w:rsid w:val="00AF37C3"/>
    <w:rsid w:val="00B25163"/>
    <w:rsid w:val="00B56154"/>
    <w:rsid w:val="00B810D2"/>
    <w:rsid w:val="00BD6C3F"/>
    <w:rsid w:val="00C761C2"/>
    <w:rsid w:val="00C82C44"/>
    <w:rsid w:val="00C87665"/>
    <w:rsid w:val="00C93885"/>
    <w:rsid w:val="00CD6978"/>
    <w:rsid w:val="00D14A83"/>
    <w:rsid w:val="00D2500B"/>
    <w:rsid w:val="00D833D5"/>
    <w:rsid w:val="00DE05F3"/>
    <w:rsid w:val="00E35D30"/>
    <w:rsid w:val="00E437DC"/>
    <w:rsid w:val="00EA2003"/>
    <w:rsid w:val="00EE25F3"/>
    <w:rsid w:val="00F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D2CB"/>
  <w15:docId w15:val="{E5F6FCF4-049C-425D-A9F4-7D2414C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0C48"/>
    <w:pPr>
      <w:ind w:left="720"/>
      <w:contextualSpacing/>
    </w:pPr>
  </w:style>
  <w:style w:type="table" w:styleId="a4">
    <w:name w:val="Table Grid"/>
    <w:basedOn w:val="a1"/>
    <w:rsid w:val="00E4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299ABBE5639341933C5F8E7A30789AE924C34703BAEA03A0BE3EDEB7D631EB68G8o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Фазлеева Лилиана Ильдусовна</cp:lastModifiedBy>
  <cp:revision>3</cp:revision>
  <dcterms:created xsi:type="dcterms:W3CDTF">2025-07-08T09:55:00Z</dcterms:created>
  <dcterms:modified xsi:type="dcterms:W3CDTF">2025-07-08T09:56:00Z</dcterms:modified>
</cp:coreProperties>
</file>