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CFAE" w14:textId="4BC21F0C" w:rsidR="009C5BDA" w:rsidRPr="009C5BDA" w:rsidRDefault="0052419C" w:rsidP="0052419C">
      <w:pPr>
        <w:spacing w:after="0" w:line="240" w:lineRule="auto"/>
        <w:jc w:val="center"/>
        <w:rPr>
          <w:rFonts w:ascii="Times New Roman" w:hAnsi="Times New Roman" w:cs="Times New Roman"/>
          <w:sz w:val="28"/>
          <w:szCs w:val="28"/>
        </w:rPr>
      </w:pPr>
      <w:r w:rsidRPr="00C329A0">
        <w:rPr>
          <w:rFonts w:ascii="Times New Roman" w:hAnsi="Times New Roman" w:cs="Times New Roman"/>
          <w:sz w:val="28"/>
          <w:szCs w:val="28"/>
        </w:rPr>
        <w:t xml:space="preserve">                                                                                     </w:t>
      </w:r>
      <w:r w:rsidR="009C5BDA" w:rsidRPr="009C5BDA">
        <w:rPr>
          <w:rFonts w:ascii="Times New Roman" w:hAnsi="Times New Roman" w:cs="Times New Roman"/>
          <w:sz w:val="28"/>
          <w:szCs w:val="28"/>
        </w:rPr>
        <w:t>Утвержден</w:t>
      </w:r>
    </w:p>
    <w:p w14:paraId="13AB1F14" w14:textId="77777777" w:rsidR="009C5BDA" w:rsidRPr="008E1709" w:rsidRDefault="009C5BDA"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 xml:space="preserve">приказом </w:t>
      </w:r>
    </w:p>
    <w:p w14:paraId="26D40614" w14:textId="77777777" w:rsidR="009C5BDA" w:rsidRPr="008E1709" w:rsidRDefault="009C5BDA"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Министерства спорта</w:t>
      </w:r>
    </w:p>
    <w:p w14:paraId="2EF9EF81" w14:textId="77777777" w:rsidR="009C5BDA" w:rsidRPr="008E1709" w:rsidRDefault="009C5BDA"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Республики Татарстан</w:t>
      </w:r>
    </w:p>
    <w:p w14:paraId="4565F138" w14:textId="1EE5DB3F" w:rsidR="009C5BDA" w:rsidRPr="008E1709" w:rsidRDefault="00103A7D"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 xml:space="preserve">от                  </w:t>
      </w:r>
      <w:r w:rsidR="00925529"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 </w:t>
      </w:r>
    </w:p>
    <w:p w14:paraId="72E3C483" w14:textId="77777777" w:rsidR="009C5BDA" w:rsidRPr="008E1709" w:rsidRDefault="009C5BDA"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(в редакции приказа Министерства спорта Республики Татарстан</w:t>
      </w:r>
    </w:p>
    <w:p w14:paraId="26F6C742" w14:textId="77777777" w:rsidR="009C5BDA" w:rsidRPr="008E1709" w:rsidRDefault="009C5BDA" w:rsidP="00A81DD8">
      <w:pPr>
        <w:spacing w:after="0" w:line="240" w:lineRule="auto"/>
        <w:ind w:left="7371"/>
        <w:rPr>
          <w:rFonts w:ascii="Times New Roman" w:hAnsi="Times New Roman" w:cs="Times New Roman"/>
          <w:sz w:val="28"/>
          <w:szCs w:val="28"/>
        </w:rPr>
      </w:pPr>
      <w:r w:rsidRPr="008E1709">
        <w:rPr>
          <w:rFonts w:ascii="Times New Roman" w:hAnsi="Times New Roman" w:cs="Times New Roman"/>
          <w:sz w:val="28"/>
          <w:szCs w:val="28"/>
        </w:rPr>
        <w:t>от _____ № ___</w:t>
      </w:r>
      <w:proofErr w:type="gramStart"/>
      <w:r w:rsidRPr="008E1709">
        <w:rPr>
          <w:rFonts w:ascii="Times New Roman" w:hAnsi="Times New Roman" w:cs="Times New Roman"/>
          <w:sz w:val="28"/>
          <w:szCs w:val="28"/>
        </w:rPr>
        <w:t>_ )</w:t>
      </w:r>
      <w:proofErr w:type="gramEnd"/>
    </w:p>
    <w:p w14:paraId="67E9D65D" w14:textId="77777777" w:rsidR="00DC2748" w:rsidRPr="008E1709" w:rsidRDefault="00DC2748" w:rsidP="006B24F6">
      <w:pPr>
        <w:pStyle w:val="ConsPlusTitle"/>
        <w:ind w:left="5529"/>
        <w:jc w:val="center"/>
      </w:pPr>
    </w:p>
    <w:p w14:paraId="10D1A6A6" w14:textId="77777777" w:rsidR="00DC2748" w:rsidRPr="008E1709" w:rsidRDefault="00DC2748" w:rsidP="00DC2748">
      <w:pPr>
        <w:pStyle w:val="ConsPlusTitle"/>
        <w:jc w:val="center"/>
      </w:pPr>
    </w:p>
    <w:p w14:paraId="55F2E141" w14:textId="77777777" w:rsidR="00DC2748" w:rsidRPr="008E1709" w:rsidRDefault="0058201C" w:rsidP="00DC2748">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Административный регламент</w:t>
      </w:r>
    </w:p>
    <w:p w14:paraId="61B8683B" w14:textId="77777777" w:rsidR="00DC2748" w:rsidRPr="008E1709" w:rsidRDefault="0058201C" w:rsidP="00DC2748">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 xml:space="preserve">предоставления </w:t>
      </w:r>
      <w:r w:rsidR="00397E13" w:rsidRPr="008E1709">
        <w:rPr>
          <w:rFonts w:ascii="Times New Roman" w:hAnsi="Times New Roman" w:cs="Times New Roman"/>
          <w:sz w:val="28"/>
          <w:szCs w:val="28"/>
        </w:rPr>
        <w:t>государственной услуги по записи</w:t>
      </w:r>
    </w:p>
    <w:p w14:paraId="7A8395AB" w14:textId="3C147FAC" w:rsidR="00DC2748" w:rsidRPr="008E1709" w:rsidRDefault="00D81CB5" w:rsidP="00DC2748">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на</w:t>
      </w:r>
      <w:r w:rsidR="001A2CED" w:rsidRPr="008E1709">
        <w:rPr>
          <w:rFonts w:ascii="Times New Roman" w:hAnsi="Times New Roman" w:cs="Times New Roman"/>
          <w:sz w:val="28"/>
          <w:szCs w:val="28"/>
        </w:rPr>
        <w:t xml:space="preserve"> дополнительные образовательные</w:t>
      </w:r>
      <w:r w:rsidRPr="008E1709">
        <w:rPr>
          <w:rFonts w:ascii="Times New Roman" w:hAnsi="Times New Roman" w:cs="Times New Roman"/>
          <w:sz w:val="28"/>
          <w:szCs w:val="28"/>
        </w:rPr>
        <w:t xml:space="preserve"> </w:t>
      </w:r>
      <w:r w:rsidR="0058201C" w:rsidRPr="008E1709">
        <w:rPr>
          <w:rFonts w:ascii="Times New Roman" w:hAnsi="Times New Roman" w:cs="Times New Roman"/>
          <w:sz w:val="28"/>
          <w:szCs w:val="28"/>
        </w:rPr>
        <w:t>программы спортивной подготовки</w:t>
      </w:r>
    </w:p>
    <w:p w14:paraId="2511B317" w14:textId="77777777" w:rsidR="00DC2748" w:rsidRPr="008E1709" w:rsidRDefault="00DC2748" w:rsidP="00DC2748">
      <w:pPr>
        <w:pStyle w:val="ConsPlusNormal"/>
        <w:jc w:val="both"/>
        <w:rPr>
          <w:rFonts w:ascii="Times New Roman" w:hAnsi="Times New Roman" w:cs="Times New Roman"/>
          <w:sz w:val="28"/>
          <w:szCs w:val="28"/>
        </w:rPr>
      </w:pPr>
    </w:p>
    <w:p w14:paraId="33103779" w14:textId="77777777" w:rsidR="00DC2748" w:rsidRPr="008E1709" w:rsidRDefault="007627F2" w:rsidP="00DC2748">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1</w:t>
      </w:r>
      <w:r w:rsidR="00DC2748" w:rsidRPr="008E1709">
        <w:rPr>
          <w:rFonts w:ascii="Times New Roman" w:hAnsi="Times New Roman" w:cs="Times New Roman"/>
          <w:sz w:val="28"/>
          <w:szCs w:val="28"/>
        </w:rPr>
        <w:t>. Общие положения</w:t>
      </w:r>
    </w:p>
    <w:p w14:paraId="102CE6B1" w14:textId="77777777" w:rsidR="00DC2748" w:rsidRPr="008E1709" w:rsidRDefault="00DC2748" w:rsidP="00DC2748">
      <w:pPr>
        <w:pStyle w:val="ConsPlusNormal"/>
        <w:jc w:val="both"/>
        <w:rPr>
          <w:rFonts w:ascii="Times New Roman" w:hAnsi="Times New Roman" w:cs="Times New Roman"/>
          <w:sz w:val="28"/>
          <w:szCs w:val="28"/>
        </w:rPr>
      </w:pPr>
    </w:p>
    <w:p w14:paraId="259ABD97" w14:textId="6DECA8AF" w:rsidR="00DC2748" w:rsidRPr="008E1709" w:rsidRDefault="009C5BDA" w:rsidP="009861F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1.1. </w:t>
      </w:r>
      <w:r w:rsidR="00511F4C" w:rsidRPr="008E1709">
        <w:rPr>
          <w:rFonts w:ascii="Times New Roman" w:hAnsi="Times New Roman" w:cs="Times New Roman"/>
          <w:sz w:val="28"/>
          <w:szCs w:val="28"/>
        </w:rPr>
        <w:t>Настоящий А</w:t>
      </w:r>
      <w:r w:rsidR="00DC2748" w:rsidRPr="008E1709">
        <w:rPr>
          <w:rFonts w:ascii="Times New Roman" w:hAnsi="Times New Roman" w:cs="Times New Roman"/>
          <w:sz w:val="28"/>
          <w:szCs w:val="28"/>
        </w:rPr>
        <w:t xml:space="preserve">дминистративный регламент предоставления государственной услуги (далее </w:t>
      </w:r>
      <w:r w:rsidR="006174C5"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Административный регламент) устанавливает стандарт и порядок предоставления </w:t>
      </w:r>
      <w:r w:rsidR="00397E13" w:rsidRPr="008E1709">
        <w:rPr>
          <w:rFonts w:ascii="Times New Roman" w:hAnsi="Times New Roman" w:cs="Times New Roman"/>
          <w:sz w:val="28"/>
          <w:szCs w:val="28"/>
        </w:rPr>
        <w:t>государственной услуги по записи</w:t>
      </w:r>
      <w:r w:rsidR="00D81CB5" w:rsidRPr="008E1709">
        <w:rPr>
          <w:rFonts w:ascii="Times New Roman" w:hAnsi="Times New Roman" w:cs="Times New Roman"/>
          <w:sz w:val="28"/>
          <w:szCs w:val="28"/>
        </w:rPr>
        <w:t xml:space="preserve"> на </w:t>
      </w:r>
      <w:r w:rsidR="008E592B" w:rsidRPr="008E1709">
        <w:rPr>
          <w:rFonts w:ascii="Times New Roman" w:hAnsi="Times New Roman" w:cs="Times New Roman"/>
          <w:sz w:val="28"/>
          <w:szCs w:val="28"/>
        </w:rPr>
        <w:t xml:space="preserve">дополнительные образовательные </w:t>
      </w:r>
      <w:r w:rsidR="00D81CB5" w:rsidRPr="008E1709">
        <w:rPr>
          <w:rFonts w:ascii="Times New Roman" w:hAnsi="Times New Roman" w:cs="Times New Roman"/>
          <w:sz w:val="28"/>
          <w:szCs w:val="28"/>
        </w:rPr>
        <w:t>программы спортивной подготовки</w:t>
      </w:r>
      <w:r w:rsidR="00EC63C1" w:rsidRPr="008E1709">
        <w:rPr>
          <w:rFonts w:ascii="Times New Roman" w:hAnsi="Times New Roman" w:cs="Times New Roman"/>
          <w:sz w:val="28"/>
          <w:szCs w:val="28"/>
        </w:rPr>
        <w:t xml:space="preserve"> (далее – государственная услуга)</w:t>
      </w:r>
      <w:r w:rsidR="00F81E53" w:rsidRPr="008E1709">
        <w:rPr>
          <w:rFonts w:ascii="Times New Roman" w:hAnsi="Times New Roman" w:cs="Times New Roman"/>
          <w:sz w:val="28"/>
          <w:szCs w:val="28"/>
        </w:rPr>
        <w:t xml:space="preserve"> на основании результатов</w:t>
      </w:r>
      <w:r w:rsidR="006D30D1" w:rsidRPr="008E1709">
        <w:rPr>
          <w:rFonts w:ascii="Times New Roman" w:hAnsi="Times New Roman" w:cs="Times New Roman"/>
          <w:sz w:val="28"/>
          <w:szCs w:val="28"/>
        </w:rPr>
        <w:t xml:space="preserve"> вступительных (приемных) испытаний</w:t>
      </w:r>
      <w:r w:rsidR="00F81E53" w:rsidRPr="008E1709">
        <w:rPr>
          <w:rFonts w:ascii="Times New Roman" w:hAnsi="Times New Roman" w:cs="Times New Roman"/>
          <w:sz w:val="28"/>
          <w:szCs w:val="28"/>
        </w:rPr>
        <w:t>.</w:t>
      </w:r>
    </w:p>
    <w:p w14:paraId="3C68008E" w14:textId="1C37CA58" w:rsidR="00DC2748" w:rsidRPr="008E1709" w:rsidRDefault="00DC2748" w:rsidP="009861FE">
      <w:pPr>
        <w:pStyle w:val="ConsPlusNormal"/>
        <w:ind w:firstLine="709"/>
        <w:jc w:val="both"/>
        <w:rPr>
          <w:rFonts w:ascii="Times New Roman" w:hAnsi="Times New Roman" w:cs="Times New Roman"/>
          <w:sz w:val="28"/>
          <w:szCs w:val="28"/>
        </w:rPr>
      </w:pPr>
      <w:bookmarkStart w:id="0" w:name="P43"/>
      <w:bookmarkEnd w:id="0"/>
      <w:r w:rsidRPr="008E1709">
        <w:rPr>
          <w:rFonts w:ascii="Times New Roman" w:hAnsi="Times New Roman" w:cs="Times New Roman"/>
          <w:sz w:val="28"/>
          <w:szCs w:val="28"/>
        </w:rPr>
        <w:t xml:space="preserve">1.2. Заявителями являются граждане Российской Федерации, иностранные граждане и лица без гражданства либо их уполномоченные представители, обратившиеся в </w:t>
      </w:r>
      <w:r w:rsidR="00162832" w:rsidRPr="008E1709">
        <w:rPr>
          <w:rFonts w:ascii="Times New Roman" w:hAnsi="Times New Roman" w:cs="Times New Roman"/>
          <w:sz w:val="28"/>
          <w:szCs w:val="28"/>
        </w:rPr>
        <w:t>учреждение</w:t>
      </w:r>
      <w:r w:rsidR="00925529" w:rsidRPr="008E1709">
        <w:rPr>
          <w:rFonts w:ascii="Times New Roman" w:hAnsi="Times New Roman" w:cs="Times New Roman"/>
          <w:sz w:val="28"/>
          <w:szCs w:val="28"/>
        </w:rPr>
        <w:t xml:space="preserve"> с з</w:t>
      </w:r>
      <w:r w:rsidRPr="008E1709">
        <w:rPr>
          <w:rFonts w:ascii="Times New Roman" w:hAnsi="Times New Roman" w:cs="Times New Roman"/>
          <w:sz w:val="28"/>
          <w:szCs w:val="28"/>
        </w:rPr>
        <w:t xml:space="preserve">апросом о предоставлении </w:t>
      </w:r>
      <w:r w:rsidR="00925529" w:rsidRPr="008E1709">
        <w:rPr>
          <w:rFonts w:ascii="Times New Roman" w:hAnsi="Times New Roman" w:cs="Times New Roman"/>
          <w:sz w:val="28"/>
          <w:szCs w:val="28"/>
        </w:rPr>
        <w:t>г</w:t>
      </w:r>
      <w:r w:rsidRPr="008E1709">
        <w:rPr>
          <w:rFonts w:ascii="Times New Roman" w:hAnsi="Times New Roman" w:cs="Times New Roman"/>
          <w:sz w:val="28"/>
          <w:szCs w:val="28"/>
        </w:rPr>
        <w:t xml:space="preserve">осударственной услуги (далее </w:t>
      </w:r>
      <w:r w:rsidR="006174C5" w:rsidRPr="008E1709">
        <w:rPr>
          <w:rFonts w:ascii="Times New Roman" w:hAnsi="Times New Roman" w:cs="Times New Roman"/>
          <w:sz w:val="28"/>
          <w:szCs w:val="28"/>
        </w:rPr>
        <w:t>–</w:t>
      </w:r>
      <w:r w:rsidRPr="008E1709">
        <w:rPr>
          <w:rFonts w:ascii="Times New Roman" w:hAnsi="Times New Roman" w:cs="Times New Roman"/>
          <w:sz w:val="28"/>
          <w:szCs w:val="28"/>
        </w:rPr>
        <w:t xml:space="preserve"> заявители).</w:t>
      </w:r>
    </w:p>
    <w:p w14:paraId="7CEA11FD" w14:textId="0D0D0900" w:rsidR="00DC2748" w:rsidRPr="008E1709" w:rsidRDefault="00E2656B" w:rsidP="009861F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1.2.1. </w:t>
      </w:r>
      <w:r w:rsidR="00DC2748" w:rsidRPr="008E1709">
        <w:rPr>
          <w:rFonts w:ascii="Times New Roman" w:hAnsi="Times New Roman" w:cs="Times New Roman"/>
          <w:sz w:val="28"/>
          <w:szCs w:val="28"/>
        </w:rPr>
        <w:t>Категории заявителей:</w:t>
      </w:r>
    </w:p>
    <w:p w14:paraId="3AC0FEE9" w14:textId="1821423D" w:rsidR="00DC2748" w:rsidRPr="008E1709" w:rsidRDefault="00E2656B" w:rsidP="009861F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лица, достигшие возраста 14 лет;</w:t>
      </w:r>
    </w:p>
    <w:p w14:paraId="19000EFB" w14:textId="0B86475D" w:rsidR="00DC2748" w:rsidRPr="008E1709" w:rsidRDefault="00E2656B" w:rsidP="009861F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родители (законные представители) несовершеннолетних лиц.</w:t>
      </w:r>
    </w:p>
    <w:p w14:paraId="324B80F6" w14:textId="77777777" w:rsidR="00DC2748" w:rsidRPr="008E1709" w:rsidRDefault="00DC2748" w:rsidP="009861F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Представлять интересы заявителя вправе доверенное лицо, действующее на основании доверенности, оформленной в соответствии с законодательством Российской Федерации.</w:t>
      </w:r>
    </w:p>
    <w:p w14:paraId="26E9118C" w14:textId="42890F2B" w:rsidR="00442E09" w:rsidRPr="008E1709" w:rsidRDefault="00442E09" w:rsidP="00442E09">
      <w:pPr>
        <w:pStyle w:val="ConsPlusNormal"/>
        <w:ind w:firstLine="709"/>
        <w:jc w:val="both"/>
        <w:rPr>
          <w:rFonts w:ascii="Times New Roman" w:hAnsi="Times New Roman" w:cs="Times New Roman"/>
          <w:sz w:val="28"/>
          <w:szCs w:val="28"/>
        </w:rPr>
      </w:pPr>
      <w:bookmarkStart w:id="1" w:name="P64"/>
      <w:bookmarkEnd w:id="1"/>
      <w:r w:rsidRPr="008E1709">
        <w:rPr>
          <w:rFonts w:ascii="Times New Roman" w:hAnsi="Times New Roman" w:cs="Times New Roman"/>
          <w:sz w:val="28"/>
          <w:szCs w:val="28"/>
        </w:rPr>
        <w:t>1.</w:t>
      </w:r>
      <w:r w:rsidR="00480253" w:rsidRPr="008E1709">
        <w:rPr>
          <w:rFonts w:ascii="Times New Roman" w:hAnsi="Times New Roman" w:cs="Times New Roman"/>
          <w:sz w:val="28"/>
          <w:szCs w:val="28"/>
        </w:rPr>
        <w:t>3</w:t>
      </w:r>
      <w:r w:rsidRPr="008E1709">
        <w:rPr>
          <w:rFonts w:ascii="Times New Roman" w:hAnsi="Times New Roman" w:cs="Times New Roman"/>
          <w:sz w:val="28"/>
          <w:szCs w:val="28"/>
        </w:rPr>
        <w:t>.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1E8E2E1F" w14:textId="77777777" w:rsidR="00925529" w:rsidRPr="008E1709" w:rsidRDefault="00925529" w:rsidP="00DC2748">
      <w:pPr>
        <w:pStyle w:val="ConsPlusTitle"/>
        <w:jc w:val="center"/>
        <w:outlineLvl w:val="1"/>
        <w:rPr>
          <w:rFonts w:ascii="Times New Roman" w:hAnsi="Times New Roman" w:cs="Times New Roman"/>
          <w:sz w:val="28"/>
          <w:szCs w:val="28"/>
        </w:rPr>
      </w:pPr>
    </w:p>
    <w:p w14:paraId="4C5B73C2" w14:textId="0DFC2E70" w:rsidR="00DC2748" w:rsidRPr="008E1709" w:rsidRDefault="00476AF3" w:rsidP="00DC2748">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2</w:t>
      </w:r>
      <w:r w:rsidR="00DC2748" w:rsidRPr="008E1709">
        <w:rPr>
          <w:rFonts w:ascii="Times New Roman" w:hAnsi="Times New Roman" w:cs="Times New Roman"/>
          <w:sz w:val="28"/>
          <w:szCs w:val="28"/>
        </w:rPr>
        <w:t>. Стандарт предоставления государственной услуги</w:t>
      </w:r>
    </w:p>
    <w:p w14:paraId="6B74ADB2" w14:textId="77777777" w:rsidR="00DC2748" w:rsidRPr="008E1709" w:rsidRDefault="00DC2748" w:rsidP="00DC2748">
      <w:pPr>
        <w:pStyle w:val="ConsPlusNormal"/>
        <w:jc w:val="both"/>
        <w:rPr>
          <w:rFonts w:ascii="Times New Roman" w:hAnsi="Times New Roman" w:cs="Times New Roman"/>
          <w:sz w:val="28"/>
          <w:szCs w:val="28"/>
        </w:rPr>
      </w:pPr>
    </w:p>
    <w:p w14:paraId="763865CB" w14:textId="77777777" w:rsidR="00DC2748" w:rsidRPr="008E1709" w:rsidRDefault="00DC2748" w:rsidP="001F7053">
      <w:pPr>
        <w:pStyle w:val="ConsPlusNormal"/>
        <w:ind w:firstLine="709"/>
        <w:jc w:val="both"/>
        <w:rPr>
          <w:rFonts w:ascii="Times New Roman" w:hAnsi="Times New Roman" w:cs="Times New Roman"/>
          <w:sz w:val="28"/>
          <w:szCs w:val="28"/>
        </w:rPr>
      </w:pPr>
      <w:bookmarkStart w:id="2" w:name="P93"/>
      <w:bookmarkEnd w:id="2"/>
      <w:r w:rsidRPr="008E1709">
        <w:rPr>
          <w:rFonts w:ascii="Times New Roman" w:hAnsi="Times New Roman" w:cs="Times New Roman"/>
          <w:sz w:val="28"/>
          <w:szCs w:val="28"/>
        </w:rPr>
        <w:t>2.1. Наименование государственной услуги.</w:t>
      </w:r>
    </w:p>
    <w:p w14:paraId="6CA61EBF" w14:textId="4A9EC808" w:rsidR="00DC2748" w:rsidRPr="008E1709" w:rsidRDefault="00397E13"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Запись</w:t>
      </w:r>
      <w:r w:rsidR="00DC2748" w:rsidRPr="008E1709">
        <w:rPr>
          <w:rFonts w:ascii="Times New Roman" w:hAnsi="Times New Roman" w:cs="Times New Roman"/>
          <w:sz w:val="28"/>
          <w:szCs w:val="28"/>
        </w:rPr>
        <w:t xml:space="preserve"> </w:t>
      </w:r>
      <w:r w:rsidR="00D81CB5" w:rsidRPr="008E1709">
        <w:rPr>
          <w:rFonts w:ascii="Times New Roman" w:hAnsi="Times New Roman" w:cs="Times New Roman"/>
          <w:sz w:val="28"/>
          <w:szCs w:val="28"/>
        </w:rPr>
        <w:t xml:space="preserve">на </w:t>
      </w:r>
      <w:r w:rsidR="00AE1F07" w:rsidRPr="008E1709">
        <w:rPr>
          <w:rFonts w:ascii="Times New Roman" w:hAnsi="Times New Roman" w:cs="Times New Roman"/>
          <w:sz w:val="28"/>
          <w:szCs w:val="28"/>
        </w:rPr>
        <w:t xml:space="preserve">дополнительные образовательные </w:t>
      </w:r>
      <w:r w:rsidR="001011D0" w:rsidRPr="008E1709">
        <w:rPr>
          <w:rFonts w:ascii="Times New Roman" w:hAnsi="Times New Roman" w:cs="Times New Roman"/>
          <w:sz w:val="28"/>
          <w:szCs w:val="28"/>
        </w:rPr>
        <w:t>программы спортивной подготовки</w:t>
      </w:r>
      <w:r w:rsidR="00DC2748" w:rsidRPr="008E1709">
        <w:rPr>
          <w:rFonts w:ascii="Times New Roman" w:hAnsi="Times New Roman" w:cs="Times New Roman"/>
          <w:sz w:val="28"/>
          <w:szCs w:val="28"/>
        </w:rPr>
        <w:t>.</w:t>
      </w:r>
    </w:p>
    <w:p w14:paraId="6D8BF893" w14:textId="33E5FF6E" w:rsidR="007A1800" w:rsidRPr="008E1709" w:rsidRDefault="007A1800" w:rsidP="007A1800">
      <w:pPr>
        <w:pStyle w:val="consplusnormal0"/>
        <w:shd w:val="clear" w:color="auto" w:fill="FFFFFF"/>
        <w:spacing w:before="0" w:beforeAutospacing="0" w:after="0" w:afterAutospacing="0"/>
        <w:ind w:firstLine="709"/>
        <w:jc w:val="both"/>
        <w:rPr>
          <w:rFonts w:ascii="Calibri" w:hAnsi="Calibri" w:cs="Calibri"/>
          <w:color w:val="212121"/>
          <w:sz w:val="22"/>
          <w:szCs w:val="22"/>
        </w:rPr>
      </w:pPr>
      <w:r w:rsidRPr="008E1709">
        <w:rPr>
          <w:color w:val="212121"/>
          <w:sz w:val="28"/>
          <w:szCs w:val="28"/>
        </w:rPr>
        <w:t xml:space="preserve">2.2. Наименование органа, предоставляющего </w:t>
      </w:r>
      <w:r w:rsidR="00103A7D" w:rsidRPr="008E1709">
        <w:rPr>
          <w:color w:val="212121"/>
          <w:sz w:val="28"/>
          <w:szCs w:val="28"/>
        </w:rPr>
        <w:t>государственную</w:t>
      </w:r>
      <w:r w:rsidRPr="008E1709">
        <w:rPr>
          <w:color w:val="212121"/>
          <w:sz w:val="28"/>
          <w:szCs w:val="28"/>
        </w:rPr>
        <w:t xml:space="preserve"> услугу.</w:t>
      </w:r>
    </w:p>
    <w:p w14:paraId="2DCC0B13" w14:textId="59AA804C" w:rsidR="007A1800" w:rsidRPr="008E1709" w:rsidRDefault="007A1800" w:rsidP="007A1800">
      <w:pPr>
        <w:pStyle w:val="consplusnormal0"/>
        <w:shd w:val="clear" w:color="auto" w:fill="FFFFFF"/>
        <w:spacing w:before="0" w:beforeAutospacing="0" w:after="0" w:afterAutospacing="0"/>
        <w:ind w:firstLine="709"/>
        <w:jc w:val="both"/>
        <w:rPr>
          <w:rFonts w:ascii="Calibri" w:hAnsi="Calibri" w:cs="Calibri"/>
          <w:color w:val="212121"/>
          <w:sz w:val="22"/>
          <w:szCs w:val="22"/>
        </w:rPr>
      </w:pPr>
      <w:r w:rsidRPr="008E1709">
        <w:rPr>
          <w:color w:val="212121"/>
          <w:sz w:val="28"/>
          <w:szCs w:val="28"/>
        </w:rPr>
        <w:lastRenderedPageBreak/>
        <w:t xml:space="preserve">2.2.1. Орган, ответственный за предоставление государственной услуги: Министерство спорта Республики Татарстан </w:t>
      </w:r>
      <w:r w:rsidR="007D71B8" w:rsidRPr="008E1709">
        <w:rPr>
          <w:color w:val="212121"/>
          <w:sz w:val="28"/>
          <w:szCs w:val="28"/>
        </w:rPr>
        <w:t xml:space="preserve">(далее – Министерство) </w:t>
      </w:r>
      <w:r w:rsidRPr="008E1709">
        <w:rPr>
          <w:color w:val="212121"/>
          <w:sz w:val="28"/>
          <w:szCs w:val="28"/>
        </w:rPr>
        <w:t>в лице подведомственных учреждений, в отношении которых Министерство выполняет функции и полномочия учредителя.</w:t>
      </w:r>
    </w:p>
    <w:p w14:paraId="39C372FA" w14:textId="13083037" w:rsidR="00DC2748" w:rsidRPr="008E1709" w:rsidRDefault="00DC2748" w:rsidP="004D0F92">
      <w:pPr>
        <w:pStyle w:val="ConsPlusNormal"/>
        <w:tabs>
          <w:tab w:val="left" w:pos="1276"/>
        </w:tabs>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2.2.2. Непосредственное предоставление государственной услуги осуществляется </w:t>
      </w:r>
      <w:r w:rsidR="001011D0" w:rsidRPr="008E1709">
        <w:rPr>
          <w:rFonts w:ascii="Times New Roman" w:hAnsi="Times New Roman" w:cs="Times New Roman"/>
          <w:sz w:val="28"/>
          <w:szCs w:val="28"/>
        </w:rPr>
        <w:t>государственными учреждениями Республики Татарстан, реализующими</w:t>
      </w:r>
      <w:r w:rsidR="00AE1F07" w:rsidRPr="008E1709">
        <w:rPr>
          <w:rFonts w:ascii="Times New Roman" w:hAnsi="Times New Roman" w:cs="Times New Roman"/>
          <w:sz w:val="28"/>
          <w:szCs w:val="28"/>
        </w:rPr>
        <w:t xml:space="preserve"> дополнительные образовательные</w:t>
      </w:r>
      <w:r w:rsidR="001011D0" w:rsidRPr="008E1709">
        <w:rPr>
          <w:rFonts w:ascii="Times New Roman" w:hAnsi="Times New Roman" w:cs="Times New Roman"/>
          <w:sz w:val="28"/>
          <w:szCs w:val="28"/>
        </w:rPr>
        <w:t xml:space="preserve"> программы спортивной подготовки </w:t>
      </w:r>
      <w:r w:rsidRPr="008E1709">
        <w:rPr>
          <w:rFonts w:ascii="Times New Roman" w:hAnsi="Times New Roman" w:cs="Times New Roman"/>
          <w:sz w:val="28"/>
          <w:szCs w:val="28"/>
        </w:rPr>
        <w:t>(далее</w:t>
      </w:r>
      <w:r w:rsidR="001011D0" w:rsidRPr="008E1709">
        <w:rPr>
          <w:rFonts w:ascii="Times New Roman" w:hAnsi="Times New Roman" w:cs="Times New Roman"/>
          <w:sz w:val="28"/>
          <w:szCs w:val="28"/>
        </w:rPr>
        <w:t xml:space="preserve"> – учреждение</w:t>
      </w:r>
      <w:r w:rsidR="0020197A" w:rsidRPr="008E1709">
        <w:rPr>
          <w:rFonts w:ascii="Times New Roman" w:hAnsi="Times New Roman" w:cs="Times New Roman"/>
          <w:color w:val="000000" w:themeColor="text1"/>
          <w:sz w:val="28"/>
          <w:szCs w:val="28"/>
        </w:rPr>
        <w:t>) при наличии соответствующей лицензии на осуществление образовательной деятельности.</w:t>
      </w:r>
    </w:p>
    <w:p w14:paraId="6C356ED7" w14:textId="222B5C36" w:rsidR="00802786" w:rsidRPr="008E1709" w:rsidRDefault="00802786"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2.2.4. МФЦ вправе принимать решение об отказе в приеме документов и (или) информации, необходимых для предоставления государственной услуги</w:t>
      </w:r>
      <w:r w:rsidR="00A50EA2" w:rsidRPr="008E1709">
        <w:rPr>
          <w:rFonts w:ascii="Times New Roman" w:hAnsi="Times New Roman" w:cs="Times New Roman"/>
          <w:sz w:val="28"/>
          <w:szCs w:val="28"/>
        </w:rPr>
        <w:t>,</w:t>
      </w:r>
      <w:r w:rsidR="00511F4C" w:rsidRPr="008E1709">
        <w:rPr>
          <w:rFonts w:ascii="Times New Roman" w:hAnsi="Times New Roman" w:cs="Times New Roman"/>
          <w:sz w:val="28"/>
          <w:szCs w:val="28"/>
        </w:rPr>
        <w:t xml:space="preserve"> в соответствии с требованием пункта 2.7</w:t>
      </w:r>
      <w:r w:rsidR="00C71F3D" w:rsidRPr="008E1709">
        <w:t xml:space="preserve"> </w:t>
      </w:r>
      <w:r w:rsidR="00C71F3D" w:rsidRPr="008E1709">
        <w:rPr>
          <w:rFonts w:ascii="Times New Roman" w:hAnsi="Times New Roman" w:cs="Times New Roman"/>
          <w:sz w:val="28"/>
          <w:szCs w:val="28"/>
        </w:rPr>
        <w:t>Административного регламента.</w:t>
      </w:r>
    </w:p>
    <w:p w14:paraId="241A630A" w14:textId="3025CCEF" w:rsidR="00DC2748" w:rsidRPr="008E1709" w:rsidRDefault="00DC2748" w:rsidP="001F7053">
      <w:pPr>
        <w:pStyle w:val="ConsPlusNormal"/>
        <w:ind w:firstLine="709"/>
        <w:jc w:val="both"/>
        <w:rPr>
          <w:rFonts w:ascii="Times New Roman" w:hAnsi="Times New Roman" w:cs="Times New Roman"/>
          <w:sz w:val="28"/>
          <w:szCs w:val="28"/>
        </w:rPr>
      </w:pPr>
      <w:bookmarkStart w:id="3" w:name="P99"/>
      <w:bookmarkEnd w:id="3"/>
      <w:r w:rsidRPr="008E1709">
        <w:rPr>
          <w:rFonts w:ascii="Times New Roman" w:hAnsi="Times New Roman" w:cs="Times New Roman"/>
          <w:sz w:val="28"/>
          <w:szCs w:val="28"/>
        </w:rPr>
        <w:t xml:space="preserve">2.3. </w:t>
      </w:r>
      <w:r w:rsidR="00802786" w:rsidRPr="008E1709">
        <w:rPr>
          <w:rFonts w:ascii="Times New Roman" w:hAnsi="Times New Roman" w:cs="Times New Roman"/>
          <w:sz w:val="28"/>
          <w:szCs w:val="28"/>
        </w:rPr>
        <w:t>Р</w:t>
      </w:r>
      <w:r w:rsidRPr="008E1709">
        <w:rPr>
          <w:rFonts w:ascii="Times New Roman" w:hAnsi="Times New Roman" w:cs="Times New Roman"/>
          <w:sz w:val="28"/>
          <w:szCs w:val="28"/>
        </w:rPr>
        <w:t xml:space="preserve">езультат предоставления государственной </w:t>
      </w:r>
      <w:r w:rsidR="00424E3B" w:rsidRPr="008E1709">
        <w:rPr>
          <w:rFonts w:ascii="Times New Roman" w:hAnsi="Times New Roman" w:cs="Times New Roman"/>
          <w:sz w:val="28"/>
          <w:szCs w:val="28"/>
        </w:rPr>
        <w:t>у</w:t>
      </w:r>
      <w:r w:rsidRPr="008E1709">
        <w:rPr>
          <w:rFonts w:ascii="Times New Roman" w:hAnsi="Times New Roman" w:cs="Times New Roman"/>
          <w:sz w:val="28"/>
          <w:szCs w:val="28"/>
        </w:rPr>
        <w:t>слуги</w:t>
      </w:r>
      <w:r w:rsidR="00424E3B" w:rsidRPr="008E1709">
        <w:rPr>
          <w:rFonts w:ascii="Times New Roman" w:hAnsi="Times New Roman" w:cs="Times New Roman"/>
          <w:sz w:val="28"/>
          <w:szCs w:val="28"/>
        </w:rPr>
        <w:t>.</w:t>
      </w:r>
    </w:p>
    <w:p w14:paraId="23563DBE" w14:textId="77777777"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2.3.1. Результатом предоставления государственной услуги является:</w:t>
      </w:r>
    </w:p>
    <w:p w14:paraId="3E8B63F6" w14:textId="77777777"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выписка из приказа о зачислении;</w:t>
      </w:r>
    </w:p>
    <w:p w14:paraId="0486A837" w14:textId="43F4C921"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справка об отказе в предоставлении государственной услуги.</w:t>
      </w:r>
    </w:p>
    <w:p w14:paraId="20D4E223" w14:textId="4EA62E5C" w:rsidR="009375CB" w:rsidRPr="008E1709" w:rsidRDefault="009375CB"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2.3.2. Реестровая запись </w:t>
      </w:r>
      <w:r w:rsidR="000F0DF9" w:rsidRPr="008E1709">
        <w:rPr>
          <w:rFonts w:ascii="Times New Roman" w:hAnsi="Times New Roman" w:cs="Times New Roman"/>
          <w:sz w:val="28"/>
          <w:szCs w:val="28"/>
        </w:rPr>
        <w:t xml:space="preserve">о результате предоставления государственной услуги </w:t>
      </w:r>
      <w:r w:rsidRPr="008E1709">
        <w:rPr>
          <w:rFonts w:ascii="Times New Roman" w:hAnsi="Times New Roman" w:cs="Times New Roman"/>
          <w:sz w:val="28"/>
          <w:szCs w:val="28"/>
        </w:rPr>
        <w:t>не является результатом предоставления государственной услуги.</w:t>
      </w:r>
    </w:p>
    <w:p w14:paraId="3FD1AE95" w14:textId="2D454978" w:rsidR="00925529" w:rsidRPr="008E1709" w:rsidRDefault="007A41CB" w:rsidP="009115CD">
      <w:pPr>
        <w:pStyle w:val="ConsPlusNormal"/>
        <w:ind w:firstLine="709"/>
        <w:jc w:val="both"/>
      </w:pPr>
      <w:r w:rsidRPr="008E1709">
        <w:rPr>
          <w:rFonts w:ascii="Times New Roman" w:hAnsi="Times New Roman" w:cs="Times New Roman"/>
          <w:sz w:val="28"/>
          <w:szCs w:val="28"/>
        </w:rPr>
        <w:t>2.3.</w:t>
      </w:r>
      <w:r w:rsidR="009375CB" w:rsidRPr="008E1709">
        <w:rPr>
          <w:rFonts w:ascii="Times New Roman" w:hAnsi="Times New Roman" w:cs="Times New Roman"/>
          <w:sz w:val="28"/>
          <w:szCs w:val="28"/>
        </w:rPr>
        <w:t>3</w:t>
      </w:r>
      <w:r w:rsidRPr="008E1709">
        <w:rPr>
          <w:rFonts w:ascii="Times New Roman" w:hAnsi="Times New Roman" w:cs="Times New Roman"/>
          <w:sz w:val="28"/>
          <w:szCs w:val="28"/>
        </w:rPr>
        <w:t xml:space="preserve">. Факт получения заявителем результата </w:t>
      </w:r>
      <w:bookmarkStart w:id="4" w:name="_Hlk108971958"/>
      <w:r w:rsidRPr="008E1709">
        <w:rPr>
          <w:rFonts w:ascii="Times New Roman" w:hAnsi="Times New Roman" w:cs="Times New Roman"/>
          <w:sz w:val="28"/>
          <w:szCs w:val="28"/>
        </w:rPr>
        <w:t>предоставления государственной услуги</w:t>
      </w:r>
      <w:r w:rsidR="00814E8F" w:rsidRPr="008E1709">
        <w:rPr>
          <w:rFonts w:ascii="Times New Roman" w:hAnsi="Times New Roman" w:cs="Times New Roman"/>
          <w:sz w:val="28"/>
          <w:szCs w:val="28"/>
        </w:rPr>
        <w:t xml:space="preserve"> фиксируется </w:t>
      </w:r>
      <w:r w:rsidR="009115CD" w:rsidRPr="008E1709">
        <w:rPr>
          <w:rFonts w:ascii="Times New Roman" w:hAnsi="Times New Roman" w:cs="Times New Roman"/>
          <w:sz w:val="28"/>
          <w:szCs w:val="28"/>
        </w:rPr>
        <w:t>в следующих информационных системах:</w:t>
      </w:r>
      <w:r w:rsidR="009115CD" w:rsidRPr="008E1709">
        <w:t xml:space="preserve"> </w:t>
      </w:r>
    </w:p>
    <w:p w14:paraId="39C55B7A" w14:textId="0FE82D33" w:rsidR="00CB1BFB" w:rsidRPr="008E1709" w:rsidRDefault="00EB4E55" w:rsidP="009115C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федеральная государственная информационная система «Единый портал государственных и муниципальных услуг (функций)» </w:t>
      </w:r>
      <w:r w:rsidR="00CB1BFB" w:rsidRPr="008E1709">
        <w:rPr>
          <w:rFonts w:ascii="Times New Roman" w:hAnsi="Times New Roman" w:cs="Times New Roman"/>
          <w:sz w:val="28"/>
          <w:szCs w:val="28"/>
        </w:rPr>
        <w:t xml:space="preserve">(далее – </w:t>
      </w:r>
      <w:r w:rsidR="00925529" w:rsidRPr="008E1709">
        <w:rPr>
          <w:rFonts w:ascii="Times New Roman" w:hAnsi="Times New Roman" w:cs="Times New Roman"/>
          <w:sz w:val="28"/>
          <w:szCs w:val="28"/>
        </w:rPr>
        <w:t>ЕПГУ</w:t>
      </w:r>
      <w:r w:rsidR="00CB1BFB" w:rsidRPr="008E1709">
        <w:rPr>
          <w:rFonts w:ascii="Times New Roman" w:hAnsi="Times New Roman" w:cs="Times New Roman"/>
          <w:sz w:val="28"/>
          <w:szCs w:val="28"/>
        </w:rPr>
        <w:t>)</w:t>
      </w:r>
      <w:r w:rsidRPr="008E1709">
        <w:rPr>
          <w:rFonts w:ascii="Times New Roman" w:hAnsi="Times New Roman" w:cs="Times New Roman"/>
          <w:sz w:val="28"/>
          <w:szCs w:val="28"/>
        </w:rPr>
        <w:t>;</w:t>
      </w:r>
    </w:p>
    <w:p w14:paraId="677EC6BC" w14:textId="02167131" w:rsidR="007A41CB" w:rsidRPr="008E1709" w:rsidRDefault="00EB4E55" w:rsidP="009115C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автоматизированная информационная система «Мой спорт» (далее – </w:t>
      </w:r>
      <w:r w:rsidR="009115CD"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w:t>
      </w:r>
      <w:r w:rsidR="009115CD" w:rsidRPr="008E1709">
        <w:rPr>
          <w:rFonts w:ascii="Times New Roman" w:hAnsi="Times New Roman" w:cs="Times New Roman"/>
          <w:sz w:val="28"/>
          <w:szCs w:val="28"/>
        </w:rPr>
        <w:t>.</w:t>
      </w:r>
    </w:p>
    <w:bookmarkEnd w:id="4"/>
    <w:p w14:paraId="669FFFA6" w14:textId="2E93F007" w:rsidR="009115CD" w:rsidRPr="008E1709" w:rsidRDefault="009115CD" w:rsidP="009115C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2.3.</w:t>
      </w:r>
      <w:r w:rsidR="009375CB" w:rsidRPr="008E1709">
        <w:rPr>
          <w:rFonts w:ascii="Times New Roman" w:hAnsi="Times New Roman" w:cs="Times New Roman"/>
          <w:sz w:val="28"/>
          <w:szCs w:val="28"/>
        </w:rPr>
        <w:t>4</w:t>
      </w:r>
      <w:r w:rsidRPr="008E1709">
        <w:rPr>
          <w:rFonts w:ascii="Times New Roman" w:hAnsi="Times New Roman" w:cs="Times New Roman"/>
          <w:sz w:val="28"/>
          <w:szCs w:val="28"/>
        </w:rPr>
        <w:t>. Способ получения результата предоставления государственной услуги:</w:t>
      </w:r>
    </w:p>
    <w:p w14:paraId="22993DEA" w14:textId="2657D4F8" w:rsidR="009115CD" w:rsidRPr="008E1709" w:rsidRDefault="009115CD" w:rsidP="009115C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лично </w:t>
      </w:r>
      <w:r w:rsidR="00137D45" w:rsidRPr="008E1709">
        <w:rPr>
          <w:rFonts w:ascii="Times New Roman" w:hAnsi="Times New Roman" w:cs="Times New Roman"/>
          <w:sz w:val="28"/>
          <w:szCs w:val="28"/>
        </w:rPr>
        <w:t xml:space="preserve">на бумажном носителе </w:t>
      </w:r>
      <w:r w:rsidRPr="008E1709">
        <w:rPr>
          <w:rFonts w:ascii="Times New Roman" w:hAnsi="Times New Roman" w:cs="Times New Roman"/>
          <w:sz w:val="28"/>
          <w:szCs w:val="28"/>
        </w:rPr>
        <w:t>– в случае обращения заявителя непосредственно в учреждение</w:t>
      </w:r>
      <w:r w:rsidR="00137D45" w:rsidRPr="008E1709">
        <w:rPr>
          <w:rFonts w:ascii="Times New Roman" w:hAnsi="Times New Roman" w:cs="Times New Roman"/>
          <w:sz w:val="28"/>
          <w:szCs w:val="28"/>
        </w:rPr>
        <w:t>, либо через МФЦ</w:t>
      </w:r>
      <w:r w:rsidRPr="008E1709">
        <w:rPr>
          <w:rFonts w:ascii="Times New Roman" w:hAnsi="Times New Roman" w:cs="Times New Roman"/>
          <w:sz w:val="28"/>
          <w:szCs w:val="28"/>
        </w:rPr>
        <w:t>;</w:t>
      </w:r>
    </w:p>
    <w:p w14:paraId="7FB1F82D" w14:textId="1F03F356" w:rsidR="009115CD" w:rsidRPr="008E1709" w:rsidRDefault="00137D45" w:rsidP="009115C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электронно – </w:t>
      </w:r>
      <w:r w:rsidR="009115CD" w:rsidRPr="008E1709">
        <w:rPr>
          <w:rFonts w:ascii="Times New Roman" w:hAnsi="Times New Roman" w:cs="Times New Roman"/>
          <w:sz w:val="28"/>
          <w:szCs w:val="28"/>
        </w:rPr>
        <w:t>в</w:t>
      </w:r>
      <w:r w:rsidRPr="008E1709">
        <w:rPr>
          <w:rFonts w:ascii="Times New Roman" w:hAnsi="Times New Roman" w:cs="Times New Roman"/>
          <w:sz w:val="28"/>
          <w:szCs w:val="28"/>
        </w:rPr>
        <w:t xml:space="preserve"> </w:t>
      </w:r>
      <w:r w:rsidR="009115CD" w:rsidRPr="008E1709">
        <w:rPr>
          <w:rFonts w:ascii="Times New Roman" w:hAnsi="Times New Roman" w:cs="Times New Roman"/>
          <w:sz w:val="28"/>
          <w:szCs w:val="28"/>
        </w:rPr>
        <w:t>случае п</w:t>
      </w:r>
      <w:r w:rsidRPr="008E1709">
        <w:rPr>
          <w:rFonts w:ascii="Times New Roman" w:hAnsi="Times New Roman" w:cs="Times New Roman"/>
          <w:sz w:val="28"/>
          <w:szCs w:val="28"/>
        </w:rPr>
        <w:t>одачи</w:t>
      </w:r>
      <w:r w:rsidR="009115CD" w:rsidRPr="008E1709">
        <w:rPr>
          <w:rFonts w:ascii="Times New Roman" w:hAnsi="Times New Roman" w:cs="Times New Roman"/>
          <w:sz w:val="28"/>
          <w:szCs w:val="28"/>
        </w:rPr>
        <w:t xml:space="preserve"> з</w:t>
      </w:r>
      <w:r w:rsidRPr="008E1709">
        <w:rPr>
          <w:rFonts w:ascii="Times New Roman" w:hAnsi="Times New Roman" w:cs="Times New Roman"/>
          <w:sz w:val="28"/>
          <w:szCs w:val="28"/>
        </w:rPr>
        <w:t>аявления</w:t>
      </w:r>
      <w:r w:rsidR="009115CD" w:rsidRPr="008E1709">
        <w:rPr>
          <w:rFonts w:ascii="Times New Roman" w:hAnsi="Times New Roman" w:cs="Times New Roman"/>
          <w:sz w:val="28"/>
          <w:szCs w:val="28"/>
        </w:rPr>
        <w:t xml:space="preserve"> и иных документов, необходимых для предос</w:t>
      </w:r>
      <w:r w:rsidRPr="008E1709">
        <w:rPr>
          <w:rFonts w:ascii="Times New Roman" w:hAnsi="Times New Roman" w:cs="Times New Roman"/>
          <w:sz w:val="28"/>
          <w:szCs w:val="28"/>
        </w:rPr>
        <w:t>тавления государственной услуги, через</w:t>
      </w:r>
      <w:r w:rsidRPr="008E1709">
        <w:t xml:space="preserve"> </w:t>
      </w:r>
      <w:r w:rsidRPr="008E1709">
        <w:rPr>
          <w:rFonts w:ascii="Times New Roman" w:hAnsi="Times New Roman" w:cs="Times New Roman"/>
          <w:sz w:val="28"/>
          <w:szCs w:val="28"/>
        </w:rPr>
        <w:t xml:space="preserve">ЕПГУ, АИС «Мой спорт». </w:t>
      </w:r>
      <w:r w:rsidR="009115CD" w:rsidRPr="008E1709">
        <w:rPr>
          <w:rFonts w:ascii="Times New Roman" w:hAnsi="Times New Roman" w:cs="Times New Roman"/>
          <w:sz w:val="28"/>
          <w:szCs w:val="28"/>
        </w:rPr>
        <w:t xml:space="preserve"> </w:t>
      </w:r>
    </w:p>
    <w:p w14:paraId="3CF00346" w14:textId="3EFE1010" w:rsidR="00DC2748" w:rsidRPr="008E1709" w:rsidRDefault="00DC2748" w:rsidP="001F7053">
      <w:pPr>
        <w:pStyle w:val="ConsPlusNormal"/>
        <w:ind w:firstLine="709"/>
        <w:jc w:val="both"/>
        <w:rPr>
          <w:rFonts w:ascii="Times New Roman" w:hAnsi="Times New Roman" w:cs="Times New Roman"/>
          <w:sz w:val="28"/>
          <w:szCs w:val="28"/>
        </w:rPr>
      </w:pPr>
      <w:bookmarkStart w:id="5" w:name="P103"/>
      <w:bookmarkEnd w:id="5"/>
      <w:r w:rsidRPr="008E1709">
        <w:rPr>
          <w:rFonts w:ascii="Times New Roman" w:hAnsi="Times New Roman" w:cs="Times New Roman"/>
          <w:sz w:val="28"/>
          <w:szCs w:val="28"/>
        </w:rPr>
        <w:t>2.4. Срок предоставления государственной услуги</w:t>
      </w:r>
      <w:r w:rsidR="00C004B6" w:rsidRPr="008E1709">
        <w:rPr>
          <w:rFonts w:ascii="Times New Roman" w:hAnsi="Times New Roman" w:cs="Times New Roman"/>
          <w:sz w:val="28"/>
          <w:szCs w:val="28"/>
        </w:rPr>
        <w:t>.</w:t>
      </w:r>
    </w:p>
    <w:p w14:paraId="5EBA5E3C" w14:textId="77777777"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2.4.1. Срок предоставления государственной услуги:</w:t>
      </w:r>
    </w:p>
    <w:p w14:paraId="2EBDFA6A" w14:textId="14E79670" w:rsidR="00DC2748" w:rsidRPr="008E1709" w:rsidRDefault="00C95C19"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10</w:t>
      </w:r>
      <w:r w:rsidR="00DC2748" w:rsidRPr="008E1709">
        <w:rPr>
          <w:rFonts w:ascii="Times New Roman" w:hAnsi="Times New Roman" w:cs="Times New Roman"/>
          <w:sz w:val="28"/>
          <w:szCs w:val="28"/>
        </w:rPr>
        <w:t xml:space="preserve"> </w:t>
      </w:r>
      <w:r w:rsidRPr="008E1709">
        <w:rPr>
          <w:rFonts w:ascii="Times New Roman" w:hAnsi="Times New Roman" w:cs="Times New Roman"/>
          <w:sz w:val="28"/>
          <w:szCs w:val="28"/>
        </w:rPr>
        <w:t>(десять</w:t>
      </w:r>
      <w:r w:rsidR="001F7053"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 xml:space="preserve">рабочих дней с момента </w:t>
      </w:r>
      <w:r w:rsidR="00C8311B" w:rsidRPr="008E1709">
        <w:rPr>
          <w:rFonts w:ascii="Times New Roman" w:hAnsi="Times New Roman" w:cs="Times New Roman"/>
          <w:sz w:val="28"/>
          <w:szCs w:val="28"/>
        </w:rPr>
        <w:t xml:space="preserve">регистрации заявления </w:t>
      </w:r>
      <w:r w:rsidR="009861FE"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в</w:t>
      </w:r>
      <w:r w:rsidR="009861FE"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 xml:space="preserve">случае обращения заявителя лично в </w:t>
      </w:r>
      <w:r w:rsidR="00DB4249" w:rsidRPr="008E1709">
        <w:rPr>
          <w:rFonts w:ascii="Times New Roman" w:hAnsi="Times New Roman" w:cs="Times New Roman"/>
          <w:sz w:val="28"/>
          <w:szCs w:val="28"/>
        </w:rPr>
        <w:t>учреждение</w:t>
      </w:r>
      <w:r w:rsidR="00DC2748" w:rsidRPr="008E1709">
        <w:rPr>
          <w:rFonts w:ascii="Times New Roman" w:hAnsi="Times New Roman" w:cs="Times New Roman"/>
          <w:sz w:val="28"/>
          <w:szCs w:val="28"/>
        </w:rPr>
        <w:t xml:space="preserve">, либо поступления заявления и иных документов, необходимых для предоставления государственной услуги, в </w:t>
      </w:r>
      <w:r w:rsidR="00DB4249" w:rsidRPr="008E1709">
        <w:rPr>
          <w:rFonts w:ascii="Times New Roman" w:hAnsi="Times New Roman" w:cs="Times New Roman"/>
          <w:sz w:val="28"/>
          <w:szCs w:val="28"/>
        </w:rPr>
        <w:t>учреждение</w:t>
      </w:r>
      <w:r w:rsidR="006D30D1" w:rsidRPr="008E1709">
        <w:rPr>
          <w:rFonts w:ascii="Times New Roman" w:hAnsi="Times New Roman" w:cs="Times New Roman"/>
          <w:sz w:val="28"/>
          <w:szCs w:val="28"/>
        </w:rPr>
        <w:t xml:space="preserve"> через МФЦ, ЕПГУ,</w:t>
      </w:r>
      <w:r w:rsidR="00DC2748" w:rsidRPr="008E1709">
        <w:rPr>
          <w:rFonts w:ascii="Times New Roman" w:hAnsi="Times New Roman" w:cs="Times New Roman"/>
          <w:sz w:val="28"/>
          <w:szCs w:val="28"/>
        </w:rPr>
        <w:t xml:space="preserve"> АИС </w:t>
      </w:r>
      <w:r w:rsidR="009861FE" w:rsidRPr="008E1709">
        <w:rPr>
          <w:rFonts w:ascii="Times New Roman" w:hAnsi="Times New Roman" w:cs="Times New Roman"/>
          <w:sz w:val="28"/>
          <w:szCs w:val="28"/>
        </w:rPr>
        <w:t>«</w:t>
      </w:r>
      <w:r w:rsidR="00DB4249" w:rsidRPr="008E1709">
        <w:rPr>
          <w:rFonts w:ascii="Times New Roman" w:hAnsi="Times New Roman" w:cs="Times New Roman"/>
          <w:sz w:val="28"/>
          <w:szCs w:val="28"/>
        </w:rPr>
        <w:t>Мой спорт</w:t>
      </w:r>
      <w:r w:rsidR="009861FE" w:rsidRPr="008E1709">
        <w:rPr>
          <w:rFonts w:ascii="Times New Roman" w:hAnsi="Times New Roman" w:cs="Times New Roman"/>
          <w:sz w:val="28"/>
          <w:szCs w:val="28"/>
        </w:rPr>
        <w:t>»</w:t>
      </w:r>
      <w:r w:rsidR="00DB4249"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при необходимости проведения вступительных (приемных) испытаний;</w:t>
      </w:r>
    </w:p>
    <w:p w14:paraId="197C10FF" w14:textId="265C6D80" w:rsidR="00F8063F" w:rsidRPr="008E1709" w:rsidRDefault="00C95C19" w:rsidP="00F8063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w:t>
      </w:r>
      <w:r w:rsidR="00DC2748" w:rsidRPr="008E1709">
        <w:rPr>
          <w:rFonts w:ascii="Times New Roman" w:hAnsi="Times New Roman" w:cs="Times New Roman"/>
          <w:sz w:val="28"/>
          <w:szCs w:val="28"/>
        </w:rPr>
        <w:t xml:space="preserve"> </w:t>
      </w:r>
      <w:r w:rsidRPr="008E1709">
        <w:rPr>
          <w:rFonts w:ascii="Times New Roman" w:hAnsi="Times New Roman" w:cs="Times New Roman"/>
          <w:sz w:val="28"/>
          <w:szCs w:val="28"/>
        </w:rPr>
        <w:t>(пять</w:t>
      </w:r>
      <w:r w:rsidR="001F7053" w:rsidRPr="008E1709">
        <w:rPr>
          <w:rFonts w:ascii="Times New Roman" w:hAnsi="Times New Roman" w:cs="Times New Roman"/>
          <w:sz w:val="28"/>
          <w:szCs w:val="28"/>
        </w:rPr>
        <w:t xml:space="preserve">) </w:t>
      </w:r>
      <w:r w:rsidR="00C8311B" w:rsidRPr="008E1709">
        <w:rPr>
          <w:rFonts w:ascii="Times New Roman" w:hAnsi="Times New Roman" w:cs="Times New Roman"/>
          <w:sz w:val="28"/>
          <w:szCs w:val="28"/>
        </w:rPr>
        <w:t xml:space="preserve">рабочих дней с момента регистрации заявления </w:t>
      </w:r>
      <w:r w:rsidR="009861FE"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в</w:t>
      </w:r>
      <w:r w:rsidR="009861FE"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 xml:space="preserve">случае обращения заявителя лично в </w:t>
      </w:r>
      <w:r w:rsidR="00DB4249" w:rsidRPr="008E1709">
        <w:rPr>
          <w:rFonts w:ascii="Times New Roman" w:hAnsi="Times New Roman" w:cs="Times New Roman"/>
          <w:sz w:val="28"/>
          <w:szCs w:val="28"/>
        </w:rPr>
        <w:t>учреждение</w:t>
      </w:r>
      <w:r w:rsidR="00C8311B" w:rsidRPr="008E1709">
        <w:rPr>
          <w:rFonts w:ascii="Times New Roman" w:hAnsi="Times New Roman" w:cs="Times New Roman"/>
          <w:sz w:val="28"/>
          <w:szCs w:val="28"/>
        </w:rPr>
        <w:t>, либо поступления</w:t>
      </w:r>
      <w:r w:rsidR="00DC2748" w:rsidRPr="008E1709">
        <w:rPr>
          <w:rFonts w:ascii="Times New Roman" w:hAnsi="Times New Roman" w:cs="Times New Roman"/>
          <w:sz w:val="28"/>
          <w:szCs w:val="28"/>
        </w:rPr>
        <w:t xml:space="preserve"> заявления и иных документов, необходимых для предоставления государственной услуги, в </w:t>
      </w:r>
      <w:r w:rsidR="007D71B8" w:rsidRPr="008E1709">
        <w:rPr>
          <w:rFonts w:ascii="Times New Roman" w:hAnsi="Times New Roman" w:cs="Times New Roman"/>
          <w:sz w:val="28"/>
          <w:szCs w:val="28"/>
        </w:rPr>
        <w:t>Министерство</w:t>
      </w:r>
      <w:r w:rsidR="00DC2748" w:rsidRPr="008E1709">
        <w:rPr>
          <w:rFonts w:ascii="Times New Roman" w:hAnsi="Times New Roman" w:cs="Times New Roman"/>
          <w:sz w:val="28"/>
          <w:szCs w:val="28"/>
        </w:rPr>
        <w:t xml:space="preserve"> через МФЦ, ЕПГУ, АИС </w:t>
      </w:r>
      <w:r w:rsidR="009861FE" w:rsidRPr="008E1709">
        <w:rPr>
          <w:rFonts w:ascii="Times New Roman" w:hAnsi="Times New Roman" w:cs="Times New Roman"/>
          <w:sz w:val="28"/>
          <w:szCs w:val="28"/>
        </w:rPr>
        <w:t>«Мой спорт»</w:t>
      </w:r>
      <w:r w:rsidR="00DB4249"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при отсутствии необходимости проведения вступительных (приемных) испытаний;</w:t>
      </w:r>
    </w:p>
    <w:p w14:paraId="330B3F8F" w14:textId="0987C5EA" w:rsidR="00DC2748" w:rsidRPr="008E1709" w:rsidRDefault="006D30D1"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2.4.4</w:t>
      </w:r>
      <w:r w:rsidR="00F8063F"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Выписка из приказа о зачислении </w:t>
      </w:r>
      <w:r w:rsidR="009417D3" w:rsidRPr="008E1709">
        <w:rPr>
          <w:rFonts w:ascii="Times New Roman" w:hAnsi="Times New Roman" w:cs="Times New Roman"/>
          <w:sz w:val="28"/>
          <w:szCs w:val="28"/>
        </w:rPr>
        <w:t xml:space="preserve">(Приложение № 1) </w:t>
      </w:r>
      <w:r w:rsidR="00DC2748" w:rsidRPr="008E1709">
        <w:rPr>
          <w:rFonts w:ascii="Times New Roman" w:hAnsi="Times New Roman" w:cs="Times New Roman"/>
          <w:sz w:val="28"/>
          <w:szCs w:val="28"/>
        </w:rPr>
        <w:t xml:space="preserve">или справка об отказе в предоставлении государственной услуги </w:t>
      </w:r>
      <w:r w:rsidR="00984D39" w:rsidRPr="008E1709">
        <w:rPr>
          <w:rFonts w:ascii="Times New Roman" w:hAnsi="Times New Roman" w:cs="Times New Roman"/>
          <w:sz w:val="28"/>
          <w:szCs w:val="28"/>
        </w:rPr>
        <w:t xml:space="preserve">(Приложение № 2) </w:t>
      </w:r>
      <w:r w:rsidR="00DC2748" w:rsidRPr="008E1709">
        <w:rPr>
          <w:rFonts w:ascii="Times New Roman" w:hAnsi="Times New Roman" w:cs="Times New Roman"/>
          <w:sz w:val="28"/>
          <w:szCs w:val="28"/>
        </w:rPr>
        <w:t xml:space="preserve">при обращении заявителя посредством ЕПГУ, АИС </w:t>
      </w:r>
      <w:r w:rsidR="009861FE" w:rsidRPr="008E1709">
        <w:rPr>
          <w:rFonts w:ascii="Times New Roman" w:hAnsi="Times New Roman" w:cs="Times New Roman"/>
          <w:sz w:val="28"/>
          <w:szCs w:val="28"/>
        </w:rPr>
        <w:t>«</w:t>
      </w:r>
      <w:r w:rsidR="00452EC7" w:rsidRPr="008E1709">
        <w:rPr>
          <w:rFonts w:ascii="Times New Roman" w:hAnsi="Times New Roman" w:cs="Times New Roman"/>
          <w:sz w:val="28"/>
          <w:szCs w:val="28"/>
        </w:rPr>
        <w:t>Мой спорт</w:t>
      </w:r>
      <w:r w:rsidR="001F7053" w:rsidRPr="008E1709">
        <w:rPr>
          <w:rFonts w:ascii="Times New Roman" w:hAnsi="Times New Roman" w:cs="Times New Roman"/>
          <w:sz w:val="28"/>
          <w:szCs w:val="28"/>
        </w:rPr>
        <w:t>»</w:t>
      </w:r>
      <w:r w:rsidR="00452EC7"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 xml:space="preserve">оформляется в виде изменения статуса электронной записи в личном кабинете заявителя в день подписания приказа </w:t>
      </w:r>
      <w:r w:rsidR="00DC2748" w:rsidRPr="008E1709">
        <w:rPr>
          <w:rFonts w:ascii="Times New Roman" w:hAnsi="Times New Roman" w:cs="Times New Roman"/>
          <w:sz w:val="28"/>
          <w:szCs w:val="28"/>
        </w:rPr>
        <w:lastRenderedPageBreak/>
        <w:t>о предоставлении государственной услуги или приказа об отказе в предоставлении государственной услуги.</w:t>
      </w:r>
    </w:p>
    <w:p w14:paraId="51920F10" w14:textId="04A15306" w:rsidR="00DC2748" w:rsidRPr="008E1709" w:rsidRDefault="006D30D1"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2.4.5</w:t>
      </w:r>
      <w:r w:rsidR="00DC2748" w:rsidRPr="008E1709">
        <w:rPr>
          <w:rFonts w:ascii="Times New Roman" w:hAnsi="Times New Roman" w:cs="Times New Roman"/>
          <w:sz w:val="28"/>
          <w:szCs w:val="28"/>
        </w:rPr>
        <w:t xml:space="preserve">. Выписка из приказа о зачислении или справка об отказе в предоставлении государственной услуги направляется (вручается) заявителю после осуществления сверки оригиналов документов (без необходимости для заявителя подачи в </w:t>
      </w:r>
      <w:r w:rsidR="00452EC7" w:rsidRPr="008E1709">
        <w:rPr>
          <w:rFonts w:ascii="Times New Roman" w:hAnsi="Times New Roman" w:cs="Times New Roman"/>
          <w:sz w:val="28"/>
          <w:szCs w:val="28"/>
        </w:rPr>
        <w:t>учреждение</w:t>
      </w:r>
      <w:r w:rsidR="00DC2748" w:rsidRPr="008E1709">
        <w:rPr>
          <w:rFonts w:ascii="Times New Roman" w:hAnsi="Times New Roman" w:cs="Times New Roman"/>
          <w:sz w:val="28"/>
          <w:szCs w:val="28"/>
        </w:rPr>
        <w:t xml:space="preserve"> дополнительных форм в бумажном или электронном виде), необходимых для предоставления государственной услуги, с данными, указанными в заявлении, которая осуществляется:</w:t>
      </w:r>
    </w:p>
    <w:p w14:paraId="6B58C8E7" w14:textId="2FAEF9BC"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при необходимости проведения вступит</w:t>
      </w:r>
      <w:r w:rsidR="001F7053" w:rsidRPr="008E1709">
        <w:rPr>
          <w:rFonts w:ascii="Times New Roman" w:hAnsi="Times New Roman" w:cs="Times New Roman"/>
          <w:sz w:val="28"/>
          <w:szCs w:val="28"/>
        </w:rPr>
        <w:t xml:space="preserve">ельных (приемных) испытаний – в </w:t>
      </w:r>
      <w:r w:rsidRPr="008E1709">
        <w:rPr>
          <w:rFonts w:ascii="Times New Roman" w:hAnsi="Times New Roman" w:cs="Times New Roman"/>
          <w:sz w:val="28"/>
          <w:szCs w:val="28"/>
        </w:rPr>
        <w:t>течение 4 (</w:t>
      </w:r>
      <w:r w:rsidR="00556B7E" w:rsidRPr="008E1709">
        <w:rPr>
          <w:rFonts w:ascii="Times New Roman" w:hAnsi="Times New Roman" w:cs="Times New Roman"/>
          <w:sz w:val="28"/>
          <w:szCs w:val="28"/>
        </w:rPr>
        <w:t>ч</w:t>
      </w:r>
      <w:r w:rsidRPr="008E1709">
        <w:rPr>
          <w:rFonts w:ascii="Times New Roman" w:hAnsi="Times New Roman" w:cs="Times New Roman"/>
          <w:sz w:val="28"/>
          <w:szCs w:val="28"/>
        </w:rPr>
        <w:t>етырех) рабочих дней с момента прохождения вступительных (приемных) испытаний;</w:t>
      </w:r>
    </w:p>
    <w:p w14:paraId="3EF88CE6" w14:textId="3EE08CA6" w:rsidR="00F8063F" w:rsidRPr="008E1709" w:rsidRDefault="00DC2748" w:rsidP="00F8063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при отсутствии необходимости проведения вступит</w:t>
      </w:r>
      <w:r w:rsidR="001F7053" w:rsidRPr="008E1709">
        <w:rPr>
          <w:rFonts w:ascii="Times New Roman" w:hAnsi="Times New Roman" w:cs="Times New Roman"/>
          <w:sz w:val="28"/>
          <w:szCs w:val="28"/>
        </w:rPr>
        <w:t xml:space="preserve">ельных (приемных) испытаний – в </w:t>
      </w:r>
      <w:r w:rsidRPr="008E1709">
        <w:rPr>
          <w:rFonts w:ascii="Times New Roman" w:hAnsi="Times New Roman" w:cs="Times New Roman"/>
          <w:sz w:val="28"/>
          <w:szCs w:val="28"/>
        </w:rPr>
        <w:t>течение 4 (</w:t>
      </w:r>
      <w:r w:rsidR="00556B7E" w:rsidRPr="008E1709">
        <w:rPr>
          <w:rFonts w:ascii="Times New Roman" w:hAnsi="Times New Roman" w:cs="Times New Roman"/>
          <w:sz w:val="28"/>
          <w:szCs w:val="28"/>
        </w:rPr>
        <w:t>ч</w:t>
      </w:r>
      <w:r w:rsidRPr="008E1709">
        <w:rPr>
          <w:rFonts w:ascii="Times New Roman" w:hAnsi="Times New Roman" w:cs="Times New Roman"/>
          <w:sz w:val="28"/>
          <w:szCs w:val="28"/>
        </w:rPr>
        <w:t>етырех) рабочих дней с момента издания приказа о предоставлении или об отказе в предоставлении государственной услуги.</w:t>
      </w:r>
    </w:p>
    <w:p w14:paraId="17A7F699" w14:textId="711F49C2" w:rsidR="00DC2748" w:rsidRPr="008E1709" w:rsidRDefault="006D30D1"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2.4.6</w:t>
      </w:r>
      <w:r w:rsidR="00DC2748" w:rsidRPr="008E1709">
        <w:rPr>
          <w:rFonts w:ascii="Times New Roman" w:hAnsi="Times New Roman" w:cs="Times New Roman"/>
          <w:sz w:val="28"/>
          <w:szCs w:val="28"/>
        </w:rPr>
        <w:t xml:space="preserve">. В случае наличия оснований для отказа в предоставлении государственной услуги, </w:t>
      </w:r>
      <w:r w:rsidR="00271ED7" w:rsidRPr="008E1709">
        <w:rPr>
          <w:rFonts w:ascii="Times New Roman" w:hAnsi="Times New Roman" w:cs="Times New Roman"/>
          <w:sz w:val="28"/>
          <w:szCs w:val="28"/>
        </w:rPr>
        <w:t>справка</w:t>
      </w:r>
      <w:r w:rsidR="00DC2748" w:rsidRPr="008E1709">
        <w:rPr>
          <w:rFonts w:ascii="Times New Roman" w:hAnsi="Times New Roman" w:cs="Times New Roman"/>
          <w:sz w:val="28"/>
          <w:szCs w:val="28"/>
        </w:rPr>
        <w:t xml:space="preserve"> об отказе в предоставлении государственной услуги </w:t>
      </w:r>
      <w:r w:rsidR="00C8311B" w:rsidRPr="008E1709">
        <w:rPr>
          <w:rFonts w:ascii="Times New Roman" w:hAnsi="Times New Roman" w:cs="Times New Roman"/>
          <w:sz w:val="28"/>
          <w:szCs w:val="28"/>
        </w:rPr>
        <w:t>направляется заявителю в течение</w:t>
      </w:r>
      <w:r w:rsidR="00DC2748" w:rsidRPr="008E1709">
        <w:rPr>
          <w:rFonts w:ascii="Times New Roman" w:hAnsi="Times New Roman" w:cs="Times New Roman"/>
          <w:sz w:val="28"/>
          <w:szCs w:val="28"/>
        </w:rPr>
        <w:t xml:space="preserve"> одного рабочего дня с момента вынесения решения об отказе в предоставлении государственной услуги или вручается заявителю при его личном посещении </w:t>
      </w:r>
      <w:r w:rsidR="00271ED7" w:rsidRPr="008E1709">
        <w:rPr>
          <w:rFonts w:ascii="Times New Roman" w:hAnsi="Times New Roman" w:cs="Times New Roman"/>
          <w:sz w:val="28"/>
          <w:szCs w:val="28"/>
        </w:rPr>
        <w:t>учреждения</w:t>
      </w:r>
      <w:r w:rsidR="00DC2748" w:rsidRPr="008E1709">
        <w:rPr>
          <w:rFonts w:ascii="Times New Roman" w:hAnsi="Times New Roman" w:cs="Times New Roman"/>
          <w:sz w:val="28"/>
          <w:szCs w:val="28"/>
        </w:rPr>
        <w:t>, но не ранее дня вынесения решения об отказе в предоставлении государственной услуги.</w:t>
      </w:r>
    </w:p>
    <w:p w14:paraId="21AC1CF5" w14:textId="586F74C9" w:rsidR="00DC2748" w:rsidRPr="008E1709" w:rsidRDefault="006D30D1"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2.4.7</w:t>
      </w:r>
      <w:r w:rsidR="00DC2748" w:rsidRPr="008E1709">
        <w:rPr>
          <w:rFonts w:ascii="Times New Roman" w:hAnsi="Times New Roman" w:cs="Times New Roman"/>
          <w:sz w:val="28"/>
          <w:szCs w:val="28"/>
        </w:rPr>
        <w:t xml:space="preserve">. </w:t>
      </w:r>
      <w:r w:rsidR="0071071B" w:rsidRPr="008E1709">
        <w:rPr>
          <w:rFonts w:ascii="Times New Roman" w:hAnsi="Times New Roman" w:cs="Times New Roman"/>
          <w:sz w:val="28"/>
          <w:szCs w:val="28"/>
        </w:rPr>
        <w:t>Учреждение</w:t>
      </w:r>
      <w:r w:rsidR="008E592B" w:rsidRPr="008E1709">
        <w:rPr>
          <w:rFonts w:ascii="Times New Roman" w:hAnsi="Times New Roman" w:cs="Times New Roman"/>
          <w:sz w:val="28"/>
          <w:szCs w:val="28"/>
        </w:rPr>
        <w:t xml:space="preserve"> ежегодно на текущий учебно-тренировочный</w:t>
      </w:r>
      <w:r w:rsidR="00DC2748" w:rsidRPr="008E1709">
        <w:rPr>
          <w:rFonts w:ascii="Times New Roman" w:hAnsi="Times New Roman" w:cs="Times New Roman"/>
          <w:sz w:val="28"/>
          <w:szCs w:val="28"/>
        </w:rPr>
        <w:t xml:space="preserve"> год устанавливает периоды основного набора и дополнительного набора (при наличии необходимости) в соответствии с настоящим Административным регламентом и организационно-распорядительным актом </w:t>
      </w:r>
      <w:r w:rsidR="0071071B" w:rsidRPr="008E1709">
        <w:rPr>
          <w:rFonts w:ascii="Times New Roman" w:hAnsi="Times New Roman" w:cs="Times New Roman"/>
          <w:sz w:val="28"/>
          <w:szCs w:val="28"/>
        </w:rPr>
        <w:t>учреждения</w:t>
      </w:r>
      <w:r w:rsidR="00DC2748" w:rsidRPr="008E1709">
        <w:rPr>
          <w:rFonts w:ascii="Times New Roman" w:hAnsi="Times New Roman" w:cs="Times New Roman"/>
          <w:sz w:val="28"/>
          <w:szCs w:val="28"/>
        </w:rPr>
        <w:t xml:space="preserve">. Прием в </w:t>
      </w:r>
      <w:r w:rsidR="0071071B" w:rsidRPr="008E1709">
        <w:rPr>
          <w:rFonts w:ascii="Times New Roman" w:hAnsi="Times New Roman" w:cs="Times New Roman"/>
          <w:sz w:val="28"/>
          <w:szCs w:val="28"/>
        </w:rPr>
        <w:t>учреждение</w:t>
      </w:r>
      <w:r w:rsidR="00DC2748" w:rsidRPr="008E1709">
        <w:rPr>
          <w:rFonts w:ascii="Times New Roman" w:hAnsi="Times New Roman" w:cs="Times New Roman"/>
          <w:sz w:val="28"/>
          <w:szCs w:val="28"/>
        </w:rPr>
        <w:t xml:space="preserve"> может быть продолжен в течение </w:t>
      </w:r>
      <w:r w:rsidR="00AC07AE" w:rsidRPr="008E1709">
        <w:rPr>
          <w:rFonts w:ascii="Times New Roman" w:hAnsi="Times New Roman" w:cs="Times New Roman"/>
          <w:sz w:val="28"/>
          <w:szCs w:val="28"/>
        </w:rPr>
        <w:t>учебно-</w:t>
      </w:r>
      <w:r w:rsidR="0071071B" w:rsidRPr="008E1709">
        <w:rPr>
          <w:rFonts w:ascii="Times New Roman" w:hAnsi="Times New Roman" w:cs="Times New Roman"/>
          <w:sz w:val="28"/>
          <w:szCs w:val="28"/>
        </w:rPr>
        <w:t>тренировочного</w:t>
      </w:r>
      <w:r w:rsidR="00DC2748" w:rsidRPr="008E1709">
        <w:rPr>
          <w:rFonts w:ascii="Times New Roman" w:hAnsi="Times New Roman" w:cs="Times New Roman"/>
          <w:sz w:val="28"/>
          <w:szCs w:val="28"/>
        </w:rPr>
        <w:t xml:space="preserve"> года при наличии свободных мест.</w:t>
      </w:r>
    </w:p>
    <w:p w14:paraId="381DED07" w14:textId="77777777" w:rsidR="009D366A" w:rsidRPr="008E1709" w:rsidRDefault="009D366A" w:rsidP="009D366A">
      <w:pPr>
        <w:spacing w:after="0"/>
        <w:ind w:firstLine="709"/>
        <w:jc w:val="both"/>
        <w:rPr>
          <w:rFonts w:ascii="Times New Roman" w:hAnsi="Times New Roman" w:cs="Times New Roman"/>
          <w:sz w:val="28"/>
          <w:szCs w:val="28"/>
        </w:rPr>
      </w:pPr>
      <w:r w:rsidRPr="008E1709">
        <w:rPr>
          <w:rFonts w:ascii="Times New Roman" w:hAnsi="Times New Roman" w:cs="Times New Roman"/>
          <w:sz w:val="28"/>
          <w:szCs w:val="28"/>
        </w:rPr>
        <w:t>2.5. Правовые основания для предоставления государственной услуги.</w:t>
      </w:r>
    </w:p>
    <w:p w14:paraId="6F1AEFCB" w14:textId="6FD130FC" w:rsidR="009D366A" w:rsidRPr="008E1709" w:rsidRDefault="009D366A" w:rsidP="00893235">
      <w:pPr>
        <w:autoSpaceDE w:val="0"/>
        <w:autoSpaceDN w:val="0"/>
        <w:adjustRightInd w:val="0"/>
        <w:spacing w:after="0"/>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На </w:t>
      </w:r>
      <w:r w:rsidR="0052419C"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Pr="008E1709">
        <w:rPr>
          <w:rFonts w:ascii="Times New Roman" w:eastAsia="Calibri" w:hAnsi="Times New Roman" w:cs="Times New Roman"/>
          <w:sz w:val="28"/>
          <w:szCs w:val="28"/>
        </w:rPr>
        <w:t xml:space="preserve">на официальном сайте Министерства в информационно-телекоммуникационной сети «Интернет», в Республиканском реестре </w:t>
      </w:r>
      <w:r w:rsidRPr="008E1709">
        <w:rPr>
          <w:rFonts w:ascii="Times New Roman" w:hAnsi="Times New Roman" w:cs="Times New Roman"/>
          <w:sz w:val="28"/>
          <w:szCs w:val="28"/>
        </w:rPr>
        <w:t>размещены:</w:t>
      </w:r>
    </w:p>
    <w:p w14:paraId="776E3F2C" w14:textId="77777777" w:rsidR="009D366A" w:rsidRPr="008E1709" w:rsidRDefault="009D366A" w:rsidP="009D366A">
      <w:pPr>
        <w:spacing w:after="0"/>
        <w:ind w:firstLine="709"/>
        <w:jc w:val="both"/>
        <w:rPr>
          <w:rFonts w:ascii="Times New Roman" w:eastAsia="Calibri" w:hAnsi="Times New Roman" w:cs="Times New Roman"/>
          <w:sz w:val="28"/>
          <w:szCs w:val="28"/>
        </w:rPr>
      </w:pPr>
      <w:r w:rsidRPr="008E1709">
        <w:rPr>
          <w:rFonts w:ascii="Times New Roman" w:eastAsia="Calibri" w:hAnsi="Times New Roman" w:cs="Times New Roman"/>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w:t>
      </w:r>
    </w:p>
    <w:p w14:paraId="6E274DFC" w14:textId="77777777" w:rsidR="009641BC" w:rsidRPr="008E1709" w:rsidRDefault="009D366A" w:rsidP="009D366A">
      <w:pPr>
        <w:pStyle w:val="ConsPlusNormal"/>
        <w:tabs>
          <w:tab w:val="left" w:pos="1276"/>
        </w:tabs>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сведения об органах (учреждениях) и должностных лицах, ответственных за осуществление контроля за предоставлением государственной услуги; </w:t>
      </w:r>
    </w:p>
    <w:p w14:paraId="5B7A61B6" w14:textId="5C957E9E" w:rsidR="009D366A" w:rsidRPr="008E1709" w:rsidRDefault="009D366A" w:rsidP="009D366A">
      <w:pPr>
        <w:pStyle w:val="ConsPlusNormal"/>
        <w:tabs>
          <w:tab w:val="left" w:pos="1276"/>
        </w:tabs>
        <w:ind w:firstLine="709"/>
        <w:jc w:val="both"/>
        <w:rPr>
          <w:rFonts w:ascii="Times New Roman" w:hAnsi="Times New Roman" w:cs="Times New Roman"/>
          <w:sz w:val="28"/>
          <w:szCs w:val="28"/>
        </w:rPr>
      </w:pPr>
      <w:r w:rsidRPr="008E1709">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14:paraId="01035E29" w14:textId="42965600" w:rsidR="00DC2748" w:rsidRPr="008E1709" w:rsidRDefault="00DC2748" w:rsidP="001F7053">
      <w:pPr>
        <w:pStyle w:val="ConsPlusNormal"/>
        <w:ind w:firstLine="709"/>
        <w:jc w:val="both"/>
        <w:rPr>
          <w:rFonts w:ascii="Times New Roman" w:hAnsi="Times New Roman" w:cs="Times New Roman"/>
          <w:sz w:val="28"/>
          <w:szCs w:val="28"/>
        </w:rPr>
      </w:pPr>
      <w:bookmarkStart w:id="6" w:name="P114"/>
      <w:bookmarkEnd w:id="6"/>
      <w:r w:rsidRPr="008E1709">
        <w:rPr>
          <w:rFonts w:ascii="Times New Roman" w:hAnsi="Times New Roman" w:cs="Times New Roman"/>
          <w:sz w:val="28"/>
          <w:szCs w:val="28"/>
        </w:rPr>
        <w:t>2.</w:t>
      </w:r>
      <w:r w:rsidR="00893235" w:rsidRPr="008E1709">
        <w:rPr>
          <w:rFonts w:ascii="Times New Roman" w:hAnsi="Times New Roman" w:cs="Times New Roman"/>
          <w:sz w:val="28"/>
          <w:szCs w:val="28"/>
        </w:rPr>
        <w:t>6</w:t>
      </w:r>
      <w:r w:rsidRPr="008E1709">
        <w:rPr>
          <w:rFonts w:ascii="Times New Roman" w:hAnsi="Times New Roman" w:cs="Times New Roman"/>
          <w:sz w:val="28"/>
          <w:szCs w:val="28"/>
        </w:rPr>
        <w:t xml:space="preserve">. Исчерпывающий перечень документов, </w:t>
      </w:r>
      <w:r w:rsidR="00C004B6" w:rsidRPr="008E1709">
        <w:rPr>
          <w:rFonts w:ascii="Times New Roman" w:hAnsi="Times New Roman" w:cs="Times New Roman"/>
          <w:sz w:val="28"/>
          <w:szCs w:val="28"/>
        </w:rPr>
        <w:t>необходимых для предоставления государственной услуги</w:t>
      </w:r>
      <w:r w:rsidRPr="008E1709">
        <w:rPr>
          <w:rFonts w:ascii="Times New Roman" w:hAnsi="Times New Roman" w:cs="Times New Roman"/>
          <w:sz w:val="28"/>
          <w:szCs w:val="28"/>
        </w:rPr>
        <w:t>.</w:t>
      </w:r>
    </w:p>
    <w:p w14:paraId="793FF29A" w14:textId="77777777" w:rsidR="00DC2748" w:rsidRPr="008E1709" w:rsidRDefault="00893235"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2.6</w:t>
      </w:r>
      <w:r w:rsidR="00DC2748" w:rsidRPr="008E1709">
        <w:rPr>
          <w:rFonts w:ascii="Times New Roman" w:hAnsi="Times New Roman" w:cs="Times New Roman"/>
          <w:sz w:val="28"/>
          <w:szCs w:val="28"/>
        </w:rPr>
        <w:t>.1. Перечень документов, необходимых для предоставления государственной услуги, подлежащих представлению заявителем, для обращения за предоставлением государственной услуги:</w:t>
      </w:r>
    </w:p>
    <w:p w14:paraId="3C4C1501" w14:textId="77777777" w:rsidR="00654F79"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заявление</w:t>
      </w:r>
      <w:r w:rsidR="00654F79" w:rsidRPr="008E1709">
        <w:rPr>
          <w:rFonts w:ascii="Times New Roman" w:hAnsi="Times New Roman" w:cs="Times New Roman"/>
          <w:sz w:val="28"/>
          <w:szCs w:val="28"/>
        </w:rPr>
        <w:t>:</w:t>
      </w:r>
    </w:p>
    <w:p w14:paraId="254B087E" w14:textId="4DCE9284" w:rsidR="00DC2748" w:rsidRPr="008E1709" w:rsidRDefault="00654F79"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в форме документа на бумажном носителе (Приложение </w:t>
      </w:r>
      <w:r w:rsidR="00B92832"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w:t>
      </w:r>
      <w:r w:rsidR="00AF0ACA" w:rsidRPr="008E1709">
        <w:rPr>
          <w:rFonts w:ascii="Times New Roman" w:hAnsi="Times New Roman" w:cs="Times New Roman"/>
          <w:sz w:val="28"/>
          <w:szCs w:val="28"/>
        </w:rPr>
        <w:t>3</w:t>
      </w:r>
      <w:r w:rsidR="00DC2748" w:rsidRPr="008E1709">
        <w:rPr>
          <w:rFonts w:ascii="Times New Roman" w:hAnsi="Times New Roman" w:cs="Times New Roman"/>
          <w:sz w:val="28"/>
          <w:szCs w:val="28"/>
        </w:rPr>
        <w:t>);</w:t>
      </w:r>
    </w:p>
    <w:p w14:paraId="4A91833E" w14:textId="75DF0B36" w:rsidR="00DC2748" w:rsidRPr="008E1709" w:rsidRDefault="00654F79"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 xml:space="preserve">- </w:t>
      </w:r>
      <w:r w:rsidR="00DC2748" w:rsidRPr="008E1709">
        <w:rPr>
          <w:rFonts w:ascii="Times New Roman" w:hAnsi="Times New Roman" w:cs="Times New Roman"/>
          <w:sz w:val="28"/>
          <w:szCs w:val="28"/>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7" w:history="1">
        <w:r w:rsidR="00DC2748" w:rsidRPr="008E1709">
          <w:rPr>
            <w:rFonts w:ascii="Times New Roman" w:hAnsi="Times New Roman" w:cs="Times New Roman"/>
            <w:sz w:val="28"/>
            <w:szCs w:val="28"/>
          </w:rPr>
          <w:t>закона</w:t>
        </w:r>
      </w:hyperlink>
      <w:r w:rsidR="00DC2748" w:rsidRPr="008E1709">
        <w:rPr>
          <w:rFonts w:ascii="Times New Roman" w:hAnsi="Times New Roman" w:cs="Times New Roman"/>
          <w:sz w:val="28"/>
          <w:szCs w:val="28"/>
        </w:rPr>
        <w:t xml:space="preserve"> от 6 апреля 2011 года </w:t>
      </w:r>
      <w:r w:rsidR="00B92832"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63-ФЗ </w:t>
      </w:r>
      <w:r w:rsidR="001F7053" w:rsidRPr="008E1709">
        <w:rPr>
          <w:rFonts w:ascii="Times New Roman" w:hAnsi="Times New Roman" w:cs="Times New Roman"/>
          <w:sz w:val="28"/>
          <w:szCs w:val="28"/>
        </w:rPr>
        <w:t>«</w:t>
      </w:r>
      <w:r w:rsidR="00DC2748" w:rsidRPr="008E1709">
        <w:rPr>
          <w:rFonts w:ascii="Times New Roman" w:hAnsi="Times New Roman" w:cs="Times New Roman"/>
          <w:sz w:val="28"/>
          <w:szCs w:val="28"/>
        </w:rPr>
        <w:t>Об электронной подписи</w:t>
      </w:r>
      <w:r w:rsidR="001F7053"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(далее </w:t>
      </w:r>
      <w:r w:rsidR="001F7053"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Федеральный закон </w:t>
      </w:r>
      <w:r w:rsidR="00B92832"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63-ФЗ), при обращении посре</w:t>
      </w:r>
      <w:r w:rsidR="00661D7D" w:rsidRPr="008E1709">
        <w:rPr>
          <w:rFonts w:ascii="Times New Roman" w:hAnsi="Times New Roman" w:cs="Times New Roman"/>
          <w:sz w:val="28"/>
          <w:szCs w:val="28"/>
        </w:rPr>
        <w:t xml:space="preserve">дством Республиканского портала. Заявления могут быть поданы одновременно в несколько </w:t>
      </w:r>
      <w:r w:rsidR="00DC7686" w:rsidRPr="008E1709">
        <w:rPr>
          <w:rFonts w:ascii="Times New Roman" w:hAnsi="Times New Roman" w:cs="Times New Roman"/>
          <w:sz w:val="28"/>
          <w:szCs w:val="28"/>
        </w:rPr>
        <w:t xml:space="preserve">спортивных </w:t>
      </w:r>
      <w:r w:rsidR="00661D7D" w:rsidRPr="008E1709">
        <w:rPr>
          <w:rFonts w:ascii="Times New Roman" w:hAnsi="Times New Roman" w:cs="Times New Roman"/>
          <w:sz w:val="28"/>
          <w:szCs w:val="28"/>
        </w:rPr>
        <w:t>учреждений.</w:t>
      </w:r>
    </w:p>
    <w:p w14:paraId="4B64C793" w14:textId="030D39D2"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 </w:t>
      </w:r>
      <w:r w:rsidR="00526BAA" w:rsidRPr="008E1709">
        <w:rPr>
          <w:rFonts w:ascii="Times New Roman" w:hAnsi="Times New Roman" w:cs="Times New Roman"/>
          <w:sz w:val="28"/>
          <w:szCs w:val="28"/>
        </w:rPr>
        <w:t xml:space="preserve">копия </w:t>
      </w:r>
      <w:r w:rsidRPr="008E1709">
        <w:rPr>
          <w:rFonts w:ascii="Times New Roman" w:hAnsi="Times New Roman" w:cs="Times New Roman"/>
          <w:sz w:val="28"/>
          <w:szCs w:val="28"/>
        </w:rPr>
        <w:t>документ</w:t>
      </w:r>
      <w:r w:rsidR="00526BAA" w:rsidRPr="008E1709">
        <w:rPr>
          <w:rFonts w:ascii="Times New Roman" w:hAnsi="Times New Roman" w:cs="Times New Roman"/>
          <w:sz w:val="28"/>
          <w:szCs w:val="28"/>
        </w:rPr>
        <w:t>а</w:t>
      </w:r>
      <w:r w:rsidRPr="008E1709">
        <w:rPr>
          <w:rFonts w:ascii="Times New Roman" w:hAnsi="Times New Roman" w:cs="Times New Roman"/>
          <w:sz w:val="28"/>
          <w:szCs w:val="28"/>
        </w:rPr>
        <w:t>, уд</w:t>
      </w:r>
      <w:r w:rsidR="00526BAA" w:rsidRPr="008E1709">
        <w:rPr>
          <w:rFonts w:ascii="Times New Roman" w:hAnsi="Times New Roman" w:cs="Times New Roman"/>
          <w:sz w:val="28"/>
          <w:szCs w:val="28"/>
        </w:rPr>
        <w:t>остоверяющий личность заявителя, или копия свидетельства о рождении;</w:t>
      </w:r>
    </w:p>
    <w:p w14:paraId="74493B60" w14:textId="2C68C149"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w:t>
      </w:r>
      <w:r w:rsidR="00526BAA" w:rsidRPr="008E1709">
        <w:rPr>
          <w:rFonts w:ascii="Times New Roman" w:hAnsi="Times New Roman" w:cs="Times New Roman"/>
          <w:sz w:val="28"/>
          <w:szCs w:val="28"/>
        </w:rPr>
        <w:t xml:space="preserve">копия </w:t>
      </w:r>
      <w:r w:rsidRPr="008E1709">
        <w:rPr>
          <w:rFonts w:ascii="Times New Roman" w:hAnsi="Times New Roman" w:cs="Times New Roman"/>
          <w:sz w:val="28"/>
          <w:szCs w:val="28"/>
        </w:rPr>
        <w:t>документ</w:t>
      </w:r>
      <w:r w:rsidR="00526BAA" w:rsidRPr="008E1709">
        <w:rPr>
          <w:rFonts w:ascii="Times New Roman" w:hAnsi="Times New Roman" w:cs="Times New Roman"/>
          <w:sz w:val="28"/>
          <w:szCs w:val="28"/>
        </w:rPr>
        <w:t>а</w:t>
      </w:r>
      <w:r w:rsidRPr="008E1709">
        <w:rPr>
          <w:rFonts w:ascii="Times New Roman" w:hAnsi="Times New Roman" w:cs="Times New Roman"/>
          <w:sz w:val="28"/>
          <w:szCs w:val="28"/>
        </w:rPr>
        <w:t>, удостоверяющий личность представителя заявителя, в случае обращения за предоставлением государственной услуги представителя заявителя;</w:t>
      </w:r>
    </w:p>
    <w:p w14:paraId="3877BE12" w14:textId="77342F6C"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 </w:t>
      </w:r>
      <w:r w:rsidR="00526BAA" w:rsidRPr="008E1709">
        <w:rPr>
          <w:rFonts w:ascii="Times New Roman" w:hAnsi="Times New Roman" w:cs="Times New Roman"/>
          <w:sz w:val="28"/>
          <w:szCs w:val="28"/>
        </w:rPr>
        <w:t xml:space="preserve">копия </w:t>
      </w:r>
      <w:r w:rsidRPr="008E1709">
        <w:rPr>
          <w:rFonts w:ascii="Times New Roman" w:hAnsi="Times New Roman" w:cs="Times New Roman"/>
          <w:sz w:val="28"/>
          <w:szCs w:val="28"/>
        </w:rPr>
        <w:t>документ</w:t>
      </w:r>
      <w:r w:rsidR="00526BAA" w:rsidRPr="008E1709">
        <w:rPr>
          <w:rFonts w:ascii="Times New Roman" w:hAnsi="Times New Roman" w:cs="Times New Roman"/>
          <w:sz w:val="28"/>
          <w:szCs w:val="28"/>
        </w:rPr>
        <w:t>а</w:t>
      </w:r>
      <w:r w:rsidRPr="008E1709">
        <w:rPr>
          <w:rFonts w:ascii="Times New Roman" w:hAnsi="Times New Roman" w:cs="Times New Roman"/>
          <w:sz w:val="28"/>
          <w:szCs w:val="28"/>
        </w:rPr>
        <w:t>, подтверждающий полномочия представителя заявителя, в случае обращения за предоставлением государственной услуги представителя заявителя;</w:t>
      </w:r>
    </w:p>
    <w:p w14:paraId="64C39D77" w14:textId="64CEE1A6" w:rsidR="00DC2748" w:rsidRPr="008E1709" w:rsidRDefault="004B0CDE"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5) </w:t>
      </w:r>
      <w:r w:rsidR="00661D7D" w:rsidRPr="008E1709">
        <w:rPr>
          <w:rFonts w:ascii="Times New Roman" w:hAnsi="Times New Roman" w:cs="Times New Roman"/>
          <w:sz w:val="28"/>
          <w:szCs w:val="28"/>
        </w:rPr>
        <w:t>медицинское заключение о допуске к прохождению спортивной подготовки.</w:t>
      </w:r>
    </w:p>
    <w:p w14:paraId="054E92AA" w14:textId="2DE5D377" w:rsidR="00526BAA" w:rsidRPr="008E1709" w:rsidRDefault="00526BAA"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6) фотографии поступающего (в количестве и формате, установленном учреждением).</w:t>
      </w:r>
    </w:p>
    <w:p w14:paraId="3F7CD1C5" w14:textId="77777777" w:rsidR="00DC2748" w:rsidRPr="008E1709" w:rsidRDefault="00DC2748" w:rsidP="001F705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8E1709">
        <w:rPr>
          <w:rFonts w:ascii="Times New Roman" w:hAnsi="Times New Roman" w:cs="Times New Roman"/>
          <w:sz w:val="28"/>
          <w:szCs w:val="28"/>
        </w:rPr>
        <w:t>апостилем</w:t>
      </w:r>
      <w:proofErr w:type="spellEnd"/>
      <w:r w:rsidRPr="008E1709">
        <w:rPr>
          <w:rFonts w:ascii="Times New Roman" w:hAnsi="Times New Roman" w:cs="Times New Roman"/>
          <w:sz w:val="28"/>
          <w:szCs w:val="28"/>
        </w:rPr>
        <w:t xml:space="preserve"> в соответствии с </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Гаагской конвенцией, отменяющей требование легализации ино</w:t>
      </w:r>
      <w:r w:rsidR="00AB1A7B" w:rsidRPr="008E1709">
        <w:rPr>
          <w:rFonts w:ascii="Times New Roman" w:hAnsi="Times New Roman" w:cs="Times New Roman"/>
          <w:sz w:val="28"/>
          <w:szCs w:val="28"/>
        </w:rPr>
        <w:t>странных официальных документов»</w:t>
      </w:r>
      <w:r w:rsidRPr="008E1709">
        <w:rPr>
          <w:rFonts w:ascii="Times New Roman" w:hAnsi="Times New Roman" w:cs="Times New Roman"/>
          <w:sz w:val="28"/>
          <w:szCs w:val="28"/>
        </w:rPr>
        <w:t xml:space="preserve"> от 5 октября 1961 года.</w:t>
      </w:r>
    </w:p>
    <w:p w14:paraId="32884FDA" w14:textId="77777777" w:rsidR="00DC2748" w:rsidRPr="008E1709" w:rsidRDefault="00893235" w:rsidP="00AB1A7B">
      <w:pPr>
        <w:pStyle w:val="ConsPlusNormal"/>
        <w:ind w:firstLine="709"/>
        <w:jc w:val="both"/>
        <w:rPr>
          <w:rFonts w:ascii="Times New Roman" w:hAnsi="Times New Roman" w:cs="Times New Roman"/>
          <w:sz w:val="28"/>
          <w:szCs w:val="28"/>
        </w:rPr>
      </w:pPr>
      <w:bookmarkStart w:id="7" w:name="P123"/>
      <w:bookmarkEnd w:id="7"/>
      <w:r w:rsidRPr="008E1709">
        <w:rPr>
          <w:rFonts w:ascii="Times New Roman" w:hAnsi="Times New Roman" w:cs="Times New Roman"/>
          <w:sz w:val="28"/>
          <w:szCs w:val="28"/>
        </w:rPr>
        <w:t>2.6</w:t>
      </w:r>
      <w:r w:rsidR="00DC2748" w:rsidRPr="008E1709">
        <w:rPr>
          <w:rFonts w:ascii="Times New Roman" w:hAnsi="Times New Roman" w:cs="Times New Roman"/>
          <w:sz w:val="28"/>
          <w:szCs w:val="28"/>
        </w:rPr>
        <w:t>.2.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326C3D81"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893235" w:rsidRPr="008E1709">
        <w:rPr>
          <w:rFonts w:ascii="Times New Roman" w:hAnsi="Times New Roman" w:cs="Times New Roman"/>
          <w:sz w:val="28"/>
          <w:szCs w:val="28"/>
        </w:rPr>
        <w:t>6</w:t>
      </w:r>
      <w:r w:rsidRPr="008E1709">
        <w:rPr>
          <w:rFonts w:ascii="Times New Roman" w:hAnsi="Times New Roman" w:cs="Times New Roman"/>
          <w:sz w:val="28"/>
          <w:szCs w:val="28"/>
        </w:rPr>
        <w:t>.3. Заявление и прилагаемые документы могут быть представлены (направлены) заявителем одним из следующих способов:</w:t>
      </w:r>
    </w:p>
    <w:p w14:paraId="7D80597F"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на бумажных носителях при личном обращении в </w:t>
      </w:r>
      <w:r w:rsidR="00450B29" w:rsidRPr="008E1709">
        <w:rPr>
          <w:rFonts w:ascii="Times New Roman" w:hAnsi="Times New Roman" w:cs="Times New Roman"/>
          <w:sz w:val="28"/>
          <w:szCs w:val="28"/>
        </w:rPr>
        <w:t>учреждение</w:t>
      </w:r>
      <w:r w:rsidRPr="008E1709">
        <w:rPr>
          <w:rFonts w:ascii="Times New Roman" w:hAnsi="Times New Roman" w:cs="Times New Roman"/>
          <w:sz w:val="28"/>
          <w:szCs w:val="28"/>
        </w:rPr>
        <w:t>;</w:t>
      </w:r>
    </w:p>
    <w:p w14:paraId="3FF662F6"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через операторов почтовой связи общего пользования заказным письмом с уведомлением о вручении;</w:t>
      </w:r>
    </w:p>
    <w:p w14:paraId="6A3F3ABA"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посредством электронной почты </w:t>
      </w:r>
      <w:r w:rsidR="00450B29"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или электронной информационной системы </w:t>
      </w:r>
      <w:r w:rsidR="00450B29"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в том числе с использованием функционала Портала информационно-телеко</w:t>
      </w:r>
      <w:r w:rsidR="00AB1A7B" w:rsidRPr="008E1709">
        <w:rPr>
          <w:rFonts w:ascii="Times New Roman" w:hAnsi="Times New Roman" w:cs="Times New Roman"/>
          <w:sz w:val="28"/>
          <w:szCs w:val="28"/>
        </w:rPr>
        <w:t>ммуникационной сети «</w:t>
      </w:r>
      <w:r w:rsidRPr="008E1709">
        <w:rPr>
          <w:rFonts w:ascii="Times New Roman" w:hAnsi="Times New Roman" w:cs="Times New Roman"/>
          <w:sz w:val="28"/>
          <w:szCs w:val="28"/>
        </w:rPr>
        <w:t>Интернет</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 xml:space="preserve">, или иным способом с использованием информационно-телекоммуникационной сети </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Интернет</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w:t>
      </w:r>
    </w:p>
    <w:p w14:paraId="16BCD6BA" w14:textId="2E8D17B2"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 в электронной форме, подписанных (заверенных) в соответствии с требованиями Федерального </w:t>
      </w:r>
      <w:hyperlink r:id="rId8" w:history="1">
        <w:r w:rsidRPr="008E1709">
          <w:rPr>
            <w:rFonts w:ascii="Times New Roman" w:hAnsi="Times New Roman" w:cs="Times New Roman"/>
            <w:sz w:val="28"/>
            <w:szCs w:val="28"/>
          </w:rPr>
          <w:t>закона</w:t>
        </w:r>
      </w:hyperlink>
      <w:r w:rsidRPr="008E1709">
        <w:rPr>
          <w:rFonts w:ascii="Times New Roman" w:hAnsi="Times New Roman" w:cs="Times New Roman"/>
          <w:sz w:val="28"/>
          <w:szCs w:val="28"/>
        </w:rPr>
        <w:t xml:space="preserve"> </w:t>
      </w:r>
      <w:r w:rsidR="00450B29" w:rsidRPr="008E1709">
        <w:rPr>
          <w:rFonts w:ascii="Times New Roman" w:hAnsi="Times New Roman" w:cs="Times New Roman"/>
          <w:sz w:val="28"/>
          <w:szCs w:val="28"/>
        </w:rPr>
        <w:t>№</w:t>
      </w:r>
      <w:r w:rsidRPr="008E1709">
        <w:rPr>
          <w:rFonts w:ascii="Times New Roman" w:hAnsi="Times New Roman" w:cs="Times New Roman"/>
          <w:sz w:val="28"/>
          <w:szCs w:val="28"/>
        </w:rPr>
        <w:t xml:space="preserve"> 63-ФЗ, ЕПГУ, АИС </w:t>
      </w:r>
      <w:r w:rsidR="00AB1A7B" w:rsidRPr="008E1709">
        <w:rPr>
          <w:rFonts w:ascii="Times New Roman" w:hAnsi="Times New Roman" w:cs="Times New Roman"/>
          <w:sz w:val="28"/>
          <w:szCs w:val="28"/>
        </w:rPr>
        <w:t>«</w:t>
      </w:r>
      <w:r w:rsidR="00F22CEC" w:rsidRPr="008E1709">
        <w:rPr>
          <w:rFonts w:ascii="Times New Roman" w:hAnsi="Times New Roman" w:cs="Times New Roman"/>
          <w:sz w:val="28"/>
          <w:szCs w:val="28"/>
        </w:rPr>
        <w:t>Мой спорт</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w:t>
      </w:r>
    </w:p>
    <w:p w14:paraId="65865949" w14:textId="383EA89F"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2.</w:t>
      </w:r>
      <w:r w:rsidR="00893235" w:rsidRPr="008E1709">
        <w:rPr>
          <w:rFonts w:ascii="Times New Roman" w:hAnsi="Times New Roman" w:cs="Times New Roman"/>
          <w:sz w:val="28"/>
          <w:szCs w:val="28"/>
        </w:rPr>
        <w:t>6</w:t>
      </w:r>
      <w:r w:rsidRPr="008E1709">
        <w:rPr>
          <w:rFonts w:ascii="Times New Roman" w:hAnsi="Times New Roman" w:cs="Times New Roman"/>
          <w:sz w:val="28"/>
          <w:szCs w:val="28"/>
        </w:rPr>
        <w:t xml:space="preserve">.4. Электронная форма бланка заявления размещена на официальном сайте </w:t>
      </w:r>
      <w:r w:rsidR="00BB4E1B"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4FD561C9"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2.6.5. В заявлении заявители указывают следующие обязательные сведения:</w:t>
      </w:r>
    </w:p>
    <w:p w14:paraId="48154585"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фамилия, имя и отчество (последнее – при наличии);</w:t>
      </w:r>
    </w:p>
    <w:p w14:paraId="7318CF90"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дата и место рождения;</w:t>
      </w:r>
    </w:p>
    <w:p w14:paraId="19DFB5C2"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 адрес регистрации, адрес фактического места жительства;</w:t>
      </w:r>
    </w:p>
    <w:p w14:paraId="364CA36D"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реквизиты документа, удостоверяющего личность Заявителя;</w:t>
      </w:r>
    </w:p>
    <w:p w14:paraId="35265F2B"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 телефон, адрес электронной почты (при наличии);</w:t>
      </w:r>
    </w:p>
    <w:p w14:paraId="1C1DD4E8" w14:textId="36503FBA"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6) вид спорта, </w:t>
      </w:r>
      <w:r w:rsidR="009641BC" w:rsidRPr="008E1709">
        <w:rPr>
          <w:rFonts w:ascii="Times New Roman" w:hAnsi="Times New Roman" w:cs="Times New Roman"/>
          <w:sz w:val="28"/>
          <w:szCs w:val="28"/>
        </w:rPr>
        <w:t>дополнительные образовательные программы</w:t>
      </w:r>
      <w:r w:rsidRPr="008E1709">
        <w:rPr>
          <w:rFonts w:ascii="Times New Roman" w:hAnsi="Times New Roman" w:cs="Times New Roman"/>
          <w:sz w:val="28"/>
          <w:szCs w:val="28"/>
        </w:rPr>
        <w:t xml:space="preserve"> спортивной подготовки;</w:t>
      </w:r>
    </w:p>
    <w:p w14:paraId="3F7D8B6B"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7) необходимость создания для воспитанника специальных условий при проведении вступительных испытаний в связи с его инвалидностью или ограниченными возможностями здоровья;</w:t>
      </w:r>
    </w:p>
    <w:p w14:paraId="4E5A581E"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8) информация о получении результата предоставления государственной услуги, оформленного в форме документа на бумажном носителе, лично либо иным законным представителем несовершеннолетнего, не являющимся заявителем.</w:t>
      </w:r>
    </w:p>
    <w:p w14:paraId="7AF36557"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 случае необходимости получения результата предоставления государственной услуги законным представителем несовершеннолетнего, не являющимся заявителем, заявителем в заявлении указываются 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государственной услуги, оформленного в форме документа на бумажном носителе.</w:t>
      </w:r>
    </w:p>
    <w:p w14:paraId="6683B0C4"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Подписью Заявителя заверяется также следующее:</w:t>
      </w:r>
    </w:p>
    <w:p w14:paraId="65213A46" w14:textId="77777777"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согласие на обработку персональных данных воспитанника;</w:t>
      </w:r>
    </w:p>
    <w:p w14:paraId="56D7AA36" w14:textId="3C0C9918" w:rsidR="006A765F" w:rsidRPr="008E1709" w:rsidRDefault="006A765F" w:rsidP="006A765F">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ознакомление с уставом учреждения, с </w:t>
      </w:r>
      <w:r w:rsidR="009641BC" w:rsidRPr="008E1709">
        <w:rPr>
          <w:rFonts w:ascii="Times New Roman" w:hAnsi="Times New Roman" w:cs="Times New Roman"/>
          <w:sz w:val="28"/>
          <w:szCs w:val="28"/>
        </w:rPr>
        <w:t xml:space="preserve">дополнительными образовательными </w:t>
      </w:r>
      <w:r w:rsidRPr="008E1709">
        <w:rPr>
          <w:rFonts w:ascii="Times New Roman" w:hAnsi="Times New Roman" w:cs="Times New Roman"/>
          <w:sz w:val="28"/>
          <w:szCs w:val="28"/>
        </w:rPr>
        <w:t xml:space="preserve">программами спортивной подготовки и другими документами, регламентирующими организацию и осуществление </w:t>
      </w:r>
      <w:r w:rsidR="00AC07AE" w:rsidRPr="008E1709">
        <w:rPr>
          <w:rFonts w:ascii="Times New Roman" w:hAnsi="Times New Roman" w:cs="Times New Roman"/>
          <w:sz w:val="28"/>
          <w:szCs w:val="28"/>
        </w:rPr>
        <w:t>учебно-</w:t>
      </w:r>
      <w:r w:rsidRPr="008E1709">
        <w:rPr>
          <w:rFonts w:ascii="Times New Roman" w:hAnsi="Times New Roman" w:cs="Times New Roman"/>
          <w:sz w:val="28"/>
          <w:szCs w:val="28"/>
        </w:rPr>
        <w:t>тренировочной деятельности, права и обязанности воспитанников.</w:t>
      </w:r>
    </w:p>
    <w:p w14:paraId="55E8D86E" w14:textId="35752796" w:rsidR="00DC2748" w:rsidRPr="008E1709" w:rsidRDefault="00893235"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2.6</w:t>
      </w:r>
      <w:r w:rsidR="00DC2748" w:rsidRPr="008E1709">
        <w:rPr>
          <w:rFonts w:ascii="Times New Roman" w:hAnsi="Times New Roman" w:cs="Times New Roman"/>
          <w:sz w:val="28"/>
          <w:szCs w:val="28"/>
        </w:rPr>
        <w:t>.6. Заявитель при направлении заявления и необходимых документов посредством ЕПГУ подписывает заявление простой электронной подписью.</w:t>
      </w:r>
    </w:p>
    <w:p w14:paraId="6D712E17" w14:textId="430149B8" w:rsidR="00444BA9" w:rsidRPr="008E1709" w:rsidRDefault="00DC2748" w:rsidP="00444BA9">
      <w:pPr>
        <w:pStyle w:val="ConsPlusNormal"/>
        <w:ind w:firstLine="709"/>
        <w:jc w:val="both"/>
      </w:pPr>
      <w:r w:rsidRPr="008E1709">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w:t>
      </w:r>
      <w:r w:rsidR="0052419C" w:rsidRPr="008E1709">
        <w:rPr>
          <w:rFonts w:ascii="Times New Roman" w:hAnsi="Times New Roman" w:cs="Times New Roman"/>
          <w:sz w:val="28"/>
          <w:szCs w:val="28"/>
        </w:rPr>
        <w:t>) в Единой системе идентификации и аутентификации (далее – ЕСИА)</w:t>
      </w:r>
      <w:r w:rsidRPr="008E1709">
        <w:rPr>
          <w:rFonts w:ascii="Times New Roman" w:hAnsi="Times New Roman" w:cs="Times New Roman"/>
          <w:sz w:val="28"/>
          <w:szCs w:val="28"/>
        </w:rPr>
        <w:t>, а также подтвердить учетную запись до уровня не ниже стандартной.</w:t>
      </w:r>
      <w:r w:rsidR="00444BA9" w:rsidRPr="008E1709">
        <w:t xml:space="preserve"> </w:t>
      </w:r>
    </w:p>
    <w:p w14:paraId="6B1FC772" w14:textId="77777777" w:rsidR="006A765F" w:rsidRPr="008E1709" w:rsidRDefault="006A765F" w:rsidP="006A765F">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2.6.7. В рамках межведомственного взаимодействия получаются сведения из уполномоченных органов:</w:t>
      </w:r>
    </w:p>
    <w:p w14:paraId="3D335381" w14:textId="77777777" w:rsidR="006A765F" w:rsidRPr="008E1709" w:rsidRDefault="006A765F" w:rsidP="006A765F">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1) о номере СНИЛС - Фонд пенсионного и социального страхования Российской Федерации;</w:t>
      </w:r>
    </w:p>
    <w:p w14:paraId="751755B3" w14:textId="77777777" w:rsidR="006A765F" w:rsidRPr="008E1709" w:rsidRDefault="006A765F" w:rsidP="006A765F">
      <w:pPr>
        <w:spacing w:after="0" w:line="240" w:lineRule="auto"/>
        <w:ind w:right="-1" w:firstLine="709"/>
        <w:jc w:val="both"/>
        <w:rPr>
          <w:rFonts w:ascii="Times New Roman" w:eastAsia="Times New Roman" w:hAnsi="Times New Roman" w:cs="Times New Roman"/>
          <w:color w:val="FF0000"/>
          <w:sz w:val="28"/>
          <w:szCs w:val="28"/>
          <w:lang w:eastAsia="ru-RU"/>
        </w:rPr>
      </w:pPr>
      <w:r w:rsidRPr="008E1709">
        <w:rPr>
          <w:rFonts w:ascii="Times New Roman" w:eastAsia="Times New Roman" w:hAnsi="Times New Roman" w:cs="Times New Roman"/>
          <w:sz w:val="28"/>
          <w:szCs w:val="28"/>
          <w:lang w:eastAsia="ru-RU"/>
        </w:rPr>
        <w:t>2) об инвалидности – Фонд пенсионного и социального страхования Российской Федерации;</w:t>
      </w:r>
    </w:p>
    <w:p w14:paraId="2375F32F" w14:textId="1B3FAC11" w:rsidR="006A765F" w:rsidRPr="008E1709" w:rsidRDefault="006A765F" w:rsidP="006A765F">
      <w:pPr>
        <w:pStyle w:val="ConsPlusNormal"/>
        <w:ind w:firstLine="709"/>
        <w:jc w:val="both"/>
      </w:pPr>
      <w:r w:rsidRPr="008E1709">
        <w:rPr>
          <w:rFonts w:ascii="Times New Roman" w:hAnsi="Times New Roman" w:cs="Times New Roman"/>
          <w:sz w:val="28"/>
          <w:szCs w:val="28"/>
        </w:rPr>
        <w:t>3) документ, подтверждающий установление опеки – Министерство просвещения Российской Федерации.</w:t>
      </w:r>
    </w:p>
    <w:p w14:paraId="00B15DA7" w14:textId="051AC796" w:rsidR="00444BA9" w:rsidRPr="008E1709" w:rsidRDefault="00444BA9" w:rsidP="00444BA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EC2F42" w:rsidRPr="008E1709">
        <w:rPr>
          <w:rFonts w:ascii="Times New Roman" w:hAnsi="Times New Roman" w:cs="Times New Roman"/>
          <w:sz w:val="28"/>
          <w:szCs w:val="28"/>
        </w:rPr>
        <w:t>6</w:t>
      </w:r>
      <w:r w:rsidRPr="008E1709">
        <w:rPr>
          <w:rFonts w:ascii="Times New Roman" w:hAnsi="Times New Roman" w:cs="Times New Roman"/>
          <w:sz w:val="28"/>
          <w:szCs w:val="28"/>
        </w:rPr>
        <w:t>.</w:t>
      </w:r>
      <w:r w:rsidR="00EC2F42" w:rsidRPr="008E1709">
        <w:rPr>
          <w:rFonts w:ascii="Times New Roman" w:hAnsi="Times New Roman" w:cs="Times New Roman"/>
          <w:sz w:val="28"/>
          <w:szCs w:val="28"/>
        </w:rPr>
        <w:t>8</w:t>
      </w:r>
      <w:r w:rsidRPr="008E1709">
        <w:rPr>
          <w:rFonts w:ascii="Times New Roman" w:hAnsi="Times New Roman" w:cs="Times New Roman"/>
          <w:sz w:val="28"/>
          <w:szCs w:val="28"/>
        </w:rPr>
        <w:t>. Заявитель вправе самостоятельно представить документы, получаемые посредством межведомственного информационного взаимодействия.</w:t>
      </w:r>
    </w:p>
    <w:p w14:paraId="60C3E4A7" w14:textId="73F6DDC5" w:rsidR="00DC2748" w:rsidRPr="008E1709" w:rsidRDefault="00444BA9" w:rsidP="00C8311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Непредставление заявителем документов, содержащих вышеуказанные сведения, не является основанием для отказа зая</w:t>
      </w:r>
      <w:r w:rsidR="00C8311B" w:rsidRPr="008E1709">
        <w:rPr>
          <w:rFonts w:ascii="Times New Roman" w:hAnsi="Times New Roman" w:cs="Times New Roman"/>
          <w:sz w:val="28"/>
          <w:szCs w:val="28"/>
        </w:rPr>
        <w:t>вителю в предоставлении услуги.</w:t>
      </w:r>
    </w:p>
    <w:p w14:paraId="392ABC3B" w14:textId="60A61E22" w:rsidR="00DC2748" w:rsidRPr="008E1709" w:rsidRDefault="00DC2748" w:rsidP="00AB1A7B">
      <w:pPr>
        <w:pStyle w:val="ConsPlusNormal"/>
        <w:ind w:firstLine="709"/>
        <w:jc w:val="both"/>
        <w:rPr>
          <w:rFonts w:ascii="Times New Roman" w:hAnsi="Times New Roman" w:cs="Times New Roman"/>
          <w:sz w:val="28"/>
          <w:szCs w:val="28"/>
        </w:rPr>
      </w:pPr>
      <w:bookmarkStart w:id="8" w:name="P143"/>
      <w:bookmarkStart w:id="9" w:name="P151"/>
      <w:bookmarkEnd w:id="8"/>
      <w:bookmarkEnd w:id="9"/>
      <w:r w:rsidRPr="008E1709">
        <w:rPr>
          <w:rFonts w:ascii="Times New Roman" w:hAnsi="Times New Roman" w:cs="Times New Roman"/>
          <w:sz w:val="28"/>
          <w:szCs w:val="28"/>
        </w:rPr>
        <w:t>2.</w:t>
      </w:r>
      <w:r w:rsidR="00C8229B" w:rsidRPr="008E1709">
        <w:rPr>
          <w:rFonts w:ascii="Times New Roman" w:hAnsi="Times New Roman" w:cs="Times New Roman"/>
          <w:sz w:val="28"/>
          <w:szCs w:val="28"/>
        </w:rPr>
        <w:t>7</w:t>
      </w:r>
      <w:r w:rsidRPr="008E1709">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государственной услуги.</w:t>
      </w:r>
    </w:p>
    <w:p w14:paraId="37840657" w14:textId="0E9985B6" w:rsidR="00DC2748" w:rsidRPr="008E1709" w:rsidRDefault="00DC2748" w:rsidP="00AB1A7B">
      <w:pPr>
        <w:pStyle w:val="ConsPlusNormal"/>
        <w:ind w:firstLine="709"/>
        <w:jc w:val="both"/>
        <w:rPr>
          <w:rFonts w:ascii="Times New Roman" w:hAnsi="Times New Roman" w:cs="Times New Roman"/>
          <w:sz w:val="28"/>
          <w:szCs w:val="28"/>
        </w:rPr>
      </w:pPr>
      <w:bookmarkStart w:id="10" w:name="P152"/>
      <w:bookmarkEnd w:id="10"/>
      <w:r w:rsidRPr="008E1709">
        <w:rPr>
          <w:rFonts w:ascii="Times New Roman" w:hAnsi="Times New Roman" w:cs="Times New Roman"/>
          <w:sz w:val="28"/>
          <w:szCs w:val="28"/>
        </w:rPr>
        <w:t>2.</w:t>
      </w:r>
      <w:r w:rsidR="00A46949" w:rsidRPr="008E1709">
        <w:rPr>
          <w:rFonts w:ascii="Times New Roman" w:hAnsi="Times New Roman" w:cs="Times New Roman"/>
          <w:sz w:val="28"/>
          <w:szCs w:val="28"/>
        </w:rPr>
        <w:t>7</w:t>
      </w:r>
      <w:r w:rsidRPr="008E1709">
        <w:rPr>
          <w:rFonts w:ascii="Times New Roman" w:hAnsi="Times New Roman" w:cs="Times New Roman"/>
          <w:sz w:val="28"/>
          <w:szCs w:val="28"/>
        </w:rPr>
        <w:t>.1. Основаниями для отказа в приеме документов, необходимых для предоставления государственной услуги, являются:</w:t>
      </w:r>
    </w:p>
    <w:p w14:paraId="5EF40874" w14:textId="77EFA712"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представлен неполный комплект документов, указанных в </w:t>
      </w:r>
      <w:hyperlink w:anchor="P115" w:history="1">
        <w:r w:rsidRPr="008E1709">
          <w:rPr>
            <w:rFonts w:ascii="Times New Roman" w:hAnsi="Times New Roman" w:cs="Times New Roman"/>
            <w:sz w:val="28"/>
            <w:szCs w:val="28"/>
          </w:rPr>
          <w:t>пунктах 2.</w:t>
        </w:r>
        <w:r w:rsidR="007358CA" w:rsidRPr="008E1709">
          <w:rPr>
            <w:rFonts w:ascii="Times New Roman" w:hAnsi="Times New Roman" w:cs="Times New Roman"/>
            <w:sz w:val="28"/>
            <w:szCs w:val="28"/>
          </w:rPr>
          <w:t>6</w:t>
        </w:r>
        <w:r w:rsidRPr="008E1709">
          <w:rPr>
            <w:rFonts w:ascii="Times New Roman" w:hAnsi="Times New Roman" w:cs="Times New Roman"/>
            <w:sz w:val="28"/>
            <w:szCs w:val="28"/>
          </w:rPr>
          <w:t>.1</w:t>
        </w:r>
      </w:hyperlink>
      <w:r w:rsidR="00F27DF9" w:rsidRPr="008E1709">
        <w:rPr>
          <w:rFonts w:ascii="Times New Roman" w:hAnsi="Times New Roman" w:cs="Times New Roman"/>
          <w:sz w:val="28"/>
          <w:szCs w:val="28"/>
        </w:rPr>
        <w:t>.</w:t>
      </w:r>
      <w:r w:rsidRPr="008E1709">
        <w:rPr>
          <w:rFonts w:ascii="Times New Roman" w:hAnsi="Times New Roman" w:cs="Times New Roman"/>
          <w:sz w:val="28"/>
          <w:szCs w:val="28"/>
        </w:rPr>
        <w:t xml:space="preserve"> и </w:t>
      </w:r>
      <w:hyperlink w:anchor="P123" w:history="1">
        <w:r w:rsidRPr="008E1709">
          <w:rPr>
            <w:rFonts w:ascii="Times New Roman" w:hAnsi="Times New Roman" w:cs="Times New Roman"/>
            <w:sz w:val="28"/>
            <w:szCs w:val="28"/>
          </w:rPr>
          <w:t>2.</w:t>
        </w:r>
        <w:r w:rsidR="007358CA" w:rsidRPr="008E1709">
          <w:rPr>
            <w:rFonts w:ascii="Times New Roman" w:hAnsi="Times New Roman" w:cs="Times New Roman"/>
            <w:sz w:val="28"/>
            <w:szCs w:val="28"/>
          </w:rPr>
          <w:t>6</w:t>
        </w:r>
        <w:r w:rsidRPr="008E1709">
          <w:rPr>
            <w:rFonts w:ascii="Times New Roman" w:hAnsi="Times New Roman" w:cs="Times New Roman"/>
            <w:sz w:val="28"/>
            <w:szCs w:val="28"/>
          </w:rPr>
          <w:t>.2</w:t>
        </w:r>
      </w:hyperlink>
      <w:r w:rsidR="00F27DF9"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14:paraId="52F5239B"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документы, необходимые для предоставления государственной услуги, утратили силу;</w:t>
      </w:r>
    </w:p>
    <w:p w14:paraId="2163C681"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p w14:paraId="0BC30A80"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5476767D"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некорректное заполнение обязательных полей заявления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5FAC76C5"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представление электронных образов документов, не позволяющих в полном объеме прочитать текст документа и (или) распознать реквизиты документа;</w:t>
      </w:r>
    </w:p>
    <w:p w14:paraId="765549D7"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FEBAFC" w14:textId="4137A377" w:rsidR="00DC2748" w:rsidRPr="008E1709" w:rsidRDefault="00C8311B"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электронное заявление подано</w:t>
      </w:r>
      <w:r w:rsidR="00DC2748" w:rsidRPr="008E1709">
        <w:rPr>
          <w:rFonts w:ascii="Times New Roman" w:hAnsi="Times New Roman" w:cs="Times New Roman"/>
          <w:sz w:val="28"/>
          <w:szCs w:val="28"/>
        </w:rPr>
        <w:t xml:space="preserve"> лицом, не имеющим полномочий представлять интересы заявителя;</w:t>
      </w:r>
    </w:p>
    <w:p w14:paraId="07583562" w14:textId="4CDE097C"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поступление заявления, аналог</w:t>
      </w:r>
      <w:r w:rsidR="00C8311B" w:rsidRPr="008E1709">
        <w:rPr>
          <w:rFonts w:ascii="Times New Roman" w:hAnsi="Times New Roman" w:cs="Times New Roman"/>
          <w:sz w:val="28"/>
          <w:szCs w:val="28"/>
        </w:rPr>
        <w:t>ичного ранее зарегистрированному</w:t>
      </w:r>
      <w:r w:rsidRPr="008E1709">
        <w:rPr>
          <w:rFonts w:ascii="Times New Roman" w:hAnsi="Times New Roman" w:cs="Times New Roman"/>
          <w:sz w:val="28"/>
          <w:szCs w:val="28"/>
        </w:rPr>
        <w:t xml:space="preserve"> заявлению, срок предоставления государственной услуги по которому не истек на момент поступления ранее направленного заявления.</w:t>
      </w:r>
    </w:p>
    <w:p w14:paraId="5E04B04A" w14:textId="08C9DA5A"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7</w:t>
      </w:r>
      <w:r w:rsidRPr="008E1709">
        <w:rPr>
          <w:rFonts w:ascii="Times New Roman" w:hAnsi="Times New Roman" w:cs="Times New Roman"/>
          <w:sz w:val="28"/>
          <w:szCs w:val="28"/>
        </w:rPr>
        <w:t>.2.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74EBEFDB" w14:textId="68E5C680"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7</w:t>
      </w:r>
      <w:r w:rsidRPr="008E1709">
        <w:rPr>
          <w:rFonts w:ascii="Times New Roman" w:hAnsi="Times New Roman" w:cs="Times New Roman"/>
          <w:sz w:val="28"/>
          <w:szCs w:val="28"/>
        </w:rPr>
        <w:t>.3. Перечень оснований для отказа в приеме документов, необходимых для получения государственной услуги, является исчерпывающим.</w:t>
      </w:r>
    </w:p>
    <w:p w14:paraId="1A5D90C2" w14:textId="570F3E6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7</w:t>
      </w:r>
      <w:r w:rsidRPr="008E1709">
        <w:rPr>
          <w:rFonts w:ascii="Times New Roman" w:hAnsi="Times New Roman" w:cs="Times New Roman"/>
          <w:sz w:val="28"/>
          <w:szCs w:val="28"/>
        </w:rPr>
        <w:t>.4.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w:t>
      </w:r>
      <w:r w:rsidR="00874B1A" w:rsidRPr="008E1709">
        <w:rPr>
          <w:rFonts w:ascii="Times New Roman" w:hAnsi="Times New Roman" w:cs="Times New Roman"/>
          <w:sz w:val="28"/>
          <w:szCs w:val="28"/>
        </w:rPr>
        <w:t>убликованной на Едином портале.</w:t>
      </w:r>
    </w:p>
    <w:p w14:paraId="1287210B" w14:textId="1E70BB18" w:rsidR="00DC2748" w:rsidRPr="008E1709" w:rsidRDefault="00705297"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8</w:t>
      </w:r>
      <w:r w:rsidR="00DC2748" w:rsidRPr="008E1709">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p w14:paraId="650B702C" w14:textId="010D7C83" w:rsidR="00DC2748" w:rsidRPr="008E1709" w:rsidRDefault="00705297"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8</w:t>
      </w:r>
      <w:r w:rsidR="00DC2748" w:rsidRPr="008E1709">
        <w:rPr>
          <w:rFonts w:ascii="Times New Roman" w:hAnsi="Times New Roman" w:cs="Times New Roman"/>
          <w:sz w:val="28"/>
          <w:szCs w:val="28"/>
        </w:rPr>
        <w:t>.1. Основания для приостановления предоставления государственной услуги не предусмотрены.</w:t>
      </w:r>
    </w:p>
    <w:p w14:paraId="02DB2546" w14:textId="0EDF173B" w:rsidR="00DC2748" w:rsidRPr="008E1709" w:rsidRDefault="00705297"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8</w:t>
      </w:r>
      <w:r w:rsidR="00DC2748" w:rsidRPr="008E1709">
        <w:rPr>
          <w:rFonts w:ascii="Times New Roman" w:hAnsi="Times New Roman" w:cs="Times New Roman"/>
          <w:sz w:val="28"/>
          <w:szCs w:val="28"/>
        </w:rPr>
        <w:t>.2. Перечень оснований для отказа в предоставлении государственной услуги являются:</w:t>
      </w:r>
    </w:p>
    <w:p w14:paraId="2C31A760"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наличие несоответствующих сведений в заявлении и приложенных к нему документах;</w:t>
      </w:r>
    </w:p>
    <w:p w14:paraId="07EEE985" w14:textId="08D81149"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несоответствие категории заявителя кругу лиц, указанных в </w:t>
      </w:r>
      <w:hyperlink w:anchor="P43" w:history="1">
        <w:r w:rsidRPr="008E1709">
          <w:rPr>
            <w:rFonts w:ascii="Times New Roman" w:hAnsi="Times New Roman" w:cs="Times New Roman"/>
            <w:sz w:val="28"/>
            <w:szCs w:val="28"/>
          </w:rPr>
          <w:t>пункте 1.2</w:t>
        </w:r>
      </w:hyperlink>
      <w:r w:rsidR="00C83687"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73813D0C" w14:textId="72AFCD18"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несоответствие документов, указанных в </w:t>
      </w:r>
      <w:hyperlink w:anchor="P114" w:history="1">
        <w:r w:rsidRPr="008E1709">
          <w:rPr>
            <w:rFonts w:ascii="Times New Roman" w:hAnsi="Times New Roman" w:cs="Times New Roman"/>
            <w:sz w:val="28"/>
            <w:szCs w:val="28"/>
          </w:rPr>
          <w:t xml:space="preserve">пункте </w:t>
        </w:r>
        <w:r w:rsidR="00C8311B" w:rsidRPr="008E1709">
          <w:rPr>
            <w:rFonts w:ascii="Times New Roman" w:hAnsi="Times New Roman" w:cs="Times New Roman"/>
            <w:sz w:val="28"/>
            <w:szCs w:val="28"/>
          </w:rPr>
          <w:t>2.6</w:t>
        </w:r>
      </w:hyperlink>
      <w:r w:rsidR="00485FDD"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 по форме или содержанию требованиям законодательства Российской Федерации;</w:t>
      </w:r>
    </w:p>
    <w:p w14:paraId="400FFC3B" w14:textId="22D544CF" w:rsidR="00F13EAC"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наличие медицинских противопоказаний для освоения</w:t>
      </w:r>
      <w:r w:rsidR="00BE13B5" w:rsidRPr="008E1709">
        <w:rPr>
          <w:rFonts w:ascii="Times New Roman" w:hAnsi="Times New Roman" w:cs="Times New Roman"/>
          <w:sz w:val="28"/>
          <w:szCs w:val="28"/>
        </w:rPr>
        <w:t xml:space="preserve"> дополнительных образовательных</w:t>
      </w:r>
      <w:r w:rsidRPr="008E1709">
        <w:rPr>
          <w:rFonts w:ascii="Times New Roman" w:hAnsi="Times New Roman" w:cs="Times New Roman"/>
          <w:sz w:val="28"/>
          <w:szCs w:val="28"/>
        </w:rPr>
        <w:t xml:space="preserve"> программ </w:t>
      </w:r>
      <w:r w:rsidR="00F13EAC" w:rsidRPr="008E1709">
        <w:rPr>
          <w:rFonts w:ascii="Times New Roman" w:hAnsi="Times New Roman" w:cs="Times New Roman"/>
          <w:sz w:val="28"/>
          <w:szCs w:val="28"/>
        </w:rPr>
        <w:t>спортивной подготовки</w:t>
      </w:r>
      <w:r w:rsidRPr="008E1709">
        <w:rPr>
          <w:rFonts w:ascii="Times New Roman" w:hAnsi="Times New Roman" w:cs="Times New Roman"/>
          <w:sz w:val="28"/>
          <w:szCs w:val="28"/>
        </w:rPr>
        <w:t xml:space="preserve">; </w:t>
      </w:r>
    </w:p>
    <w:p w14:paraId="404C3B7A"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отсутствие свободных мест в </w:t>
      </w:r>
      <w:r w:rsidR="00F13EAC" w:rsidRPr="008E1709">
        <w:rPr>
          <w:rFonts w:ascii="Times New Roman" w:hAnsi="Times New Roman" w:cs="Times New Roman"/>
          <w:sz w:val="28"/>
          <w:szCs w:val="28"/>
        </w:rPr>
        <w:t>учреждении</w:t>
      </w:r>
      <w:r w:rsidRPr="008E1709">
        <w:rPr>
          <w:rFonts w:ascii="Times New Roman" w:hAnsi="Times New Roman" w:cs="Times New Roman"/>
          <w:sz w:val="28"/>
          <w:szCs w:val="28"/>
        </w:rPr>
        <w:t>;</w:t>
      </w:r>
    </w:p>
    <w:p w14:paraId="47927B35"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неявка на прохождение вступительных (приемных) испытаний в </w:t>
      </w:r>
      <w:r w:rsidR="00F13EAC" w:rsidRPr="008E1709">
        <w:rPr>
          <w:rFonts w:ascii="Times New Roman" w:hAnsi="Times New Roman" w:cs="Times New Roman"/>
          <w:sz w:val="28"/>
          <w:szCs w:val="28"/>
        </w:rPr>
        <w:t>учреждение</w:t>
      </w:r>
      <w:r w:rsidRPr="008E1709">
        <w:rPr>
          <w:rFonts w:ascii="Times New Roman" w:hAnsi="Times New Roman" w:cs="Times New Roman"/>
          <w:sz w:val="28"/>
          <w:szCs w:val="28"/>
        </w:rPr>
        <w:t>;</w:t>
      </w:r>
    </w:p>
    <w:p w14:paraId="598D6975" w14:textId="77777777" w:rsidR="00713DBB"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непредставление оригиналов документов в день проведения вступительных (приемных) испытаний в </w:t>
      </w:r>
      <w:r w:rsidR="00F13EAC" w:rsidRPr="008E1709">
        <w:rPr>
          <w:rFonts w:ascii="Times New Roman" w:hAnsi="Times New Roman" w:cs="Times New Roman"/>
          <w:sz w:val="28"/>
          <w:szCs w:val="28"/>
        </w:rPr>
        <w:t>учреждении</w:t>
      </w:r>
      <w:r w:rsidR="00713DBB"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p>
    <w:p w14:paraId="2113991A"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отрицательные результаты вступительных (приемных) испытаний;</w:t>
      </w:r>
    </w:p>
    <w:p w14:paraId="07E54DFE" w14:textId="3596EA4E"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несоответствие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13284119" w14:textId="0171D464" w:rsidR="00BA54B0" w:rsidRPr="008E1709" w:rsidRDefault="00BA54B0"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w:t>
      </w:r>
      <w:r w:rsidR="00874B1A" w:rsidRPr="008E1709">
        <w:rPr>
          <w:rFonts w:ascii="Times New Roman" w:hAnsi="Times New Roman" w:cs="Times New Roman"/>
          <w:sz w:val="28"/>
          <w:szCs w:val="28"/>
        </w:rPr>
        <w:t xml:space="preserve">на ЕПГУ </w:t>
      </w:r>
      <w:r w:rsidR="00CE4640" w:rsidRPr="008E1709">
        <w:rPr>
          <w:rFonts w:ascii="Times New Roman" w:hAnsi="Times New Roman" w:cs="Times New Roman"/>
          <w:sz w:val="28"/>
          <w:szCs w:val="28"/>
        </w:rPr>
        <w:t>и официальном сайте Министерства</w:t>
      </w:r>
      <w:r w:rsidR="002D1F68" w:rsidRPr="008E1709">
        <w:t xml:space="preserve"> </w:t>
      </w:r>
      <w:r w:rsidR="002D1F68" w:rsidRPr="008E1709">
        <w:rPr>
          <w:rFonts w:ascii="Times New Roman" w:hAnsi="Times New Roman" w:cs="Times New Roman"/>
          <w:sz w:val="28"/>
          <w:szCs w:val="28"/>
        </w:rPr>
        <w:t>в информационно-телекоммуникационной сети «Интернет»</w:t>
      </w:r>
      <w:r w:rsidRPr="008E1709">
        <w:rPr>
          <w:rFonts w:ascii="Times New Roman" w:hAnsi="Times New Roman" w:cs="Times New Roman"/>
          <w:sz w:val="28"/>
          <w:szCs w:val="28"/>
        </w:rPr>
        <w:t>.</w:t>
      </w:r>
    </w:p>
    <w:p w14:paraId="6FED31AA" w14:textId="36A97BF9" w:rsidR="00DA7718" w:rsidRPr="008E1709" w:rsidRDefault="00705297"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DD525F" w:rsidRPr="008E1709">
        <w:rPr>
          <w:rFonts w:ascii="Times New Roman" w:hAnsi="Times New Roman" w:cs="Times New Roman"/>
          <w:sz w:val="28"/>
          <w:szCs w:val="28"/>
        </w:rPr>
        <w:t>8</w:t>
      </w:r>
      <w:r w:rsidR="00DC2748" w:rsidRPr="008E1709">
        <w:rPr>
          <w:rFonts w:ascii="Times New Roman" w:hAnsi="Times New Roman" w:cs="Times New Roman"/>
          <w:sz w:val="28"/>
          <w:szCs w:val="28"/>
        </w:rPr>
        <w:t>.</w:t>
      </w:r>
      <w:r w:rsidR="00BA54B0" w:rsidRPr="008E1709">
        <w:rPr>
          <w:rFonts w:ascii="Times New Roman" w:hAnsi="Times New Roman" w:cs="Times New Roman"/>
          <w:sz w:val="28"/>
          <w:szCs w:val="28"/>
        </w:rPr>
        <w:t>4</w:t>
      </w:r>
      <w:r w:rsidR="00DC2748" w:rsidRPr="008E1709">
        <w:rPr>
          <w:rFonts w:ascii="Times New Roman" w:hAnsi="Times New Roman" w:cs="Times New Roman"/>
          <w:sz w:val="28"/>
          <w:szCs w:val="28"/>
        </w:rPr>
        <w:t>. Заявитель вправе отказаться от получения государственной услуги на основании заявления, написанного в свободной форме, направив по адресу электронной поч</w:t>
      </w:r>
      <w:r w:rsidR="00C8311B" w:rsidRPr="008E1709">
        <w:rPr>
          <w:rFonts w:ascii="Times New Roman" w:hAnsi="Times New Roman" w:cs="Times New Roman"/>
          <w:sz w:val="28"/>
          <w:szCs w:val="28"/>
        </w:rPr>
        <w:t>ты или обратившись в учреждение</w:t>
      </w:r>
      <w:r w:rsidR="00DC2748" w:rsidRPr="008E1709">
        <w:rPr>
          <w:rFonts w:ascii="Times New Roman" w:hAnsi="Times New Roman" w:cs="Times New Roman"/>
          <w:sz w:val="28"/>
          <w:szCs w:val="28"/>
        </w:rPr>
        <w:t xml:space="preserve"> или в МФЦ, а также посредством ЕП</w:t>
      </w:r>
      <w:r w:rsidR="00A11FE2" w:rsidRPr="008E1709">
        <w:rPr>
          <w:rFonts w:ascii="Times New Roman" w:hAnsi="Times New Roman" w:cs="Times New Roman"/>
          <w:sz w:val="28"/>
          <w:szCs w:val="28"/>
        </w:rPr>
        <w:t xml:space="preserve">ГУ или </w:t>
      </w:r>
      <w:r w:rsidR="00DC2748" w:rsidRPr="008E1709">
        <w:rPr>
          <w:rFonts w:ascii="Times New Roman" w:hAnsi="Times New Roman" w:cs="Times New Roman"/>
          <w:sz w:val="28"/>
          <w:szCs w:val="28"/>
        </w:rPr>
        <w:t xml:space="preserve">АИС </w:t>
      </w:r>
      <w:r w:rsidR="00AB1A7B" w:rsidRPr="008E1709">
        <w:rPr>
          <w:rFonts w:ascii="Times New Roman" w:hAnsi="Times New Roman" w:cs="Times New Roman"/>
          <w:sz w:val="28"/>
          <w:szCs w:val="28"/>
        </w:rPr>
        <w:t>«</w:t>
      </w:r>
      <w:r w:rsidR="00AA632E" w:rsidRPr="008E1709">
        <w:rPr>
          <w:rFonts w:ascii="Times New Roman" w:hAnsi="Times New Roman" w:cs="Times New Roman"/>
          <w:sz w:val="28"/>
          <w:szCs w:val="28"/>
        </w:rPr>
        <w:t>Мой спорт</w:t>
      </w:r>
      <w:r w:rsidR="00AB1A7B" w:rsidRPr="008E1709">
        <w:rPr>
          <w:rFonts w:ascii="Times New Roman" w:hAnsi="Times New Roman" w:cs="Times New Roman"/>
          <w:sz w:val="28"/>
          <w:szCs w:val="28"/>
        </w:rPr>
        <w:t>»</w:t>
      </w:r>
      <w:r w:rsidR="00DC2748" w:rsidRPr="008E1709">
        <w:rPr>
          <w:rFonts w:ascii="Times New Roman" w:hAnsi="Times New Roman" w:cs="Times New Roman"/>
          <w:sz w:val="28"/>
          <w:szCs w:val="28"/>
        </w:rPr>
        <w:t xml:space="preserve"> в личном кабинете. </w:t>
      </w:r>
    </w:p>
    <w:p w14:paraId="02EDD10F" w14:textId="5FFA653E"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На основании поступившего заявления об отказе </w:t>
      </w:r>
      <w:r w:rsidR="00DA7718" w:rsidRPr="008E1709">
        <w:rPr>
          <w:rFonts w:ascii="Times New Roman" w:hAnsi="Times New Roman" w:cs="Times New Roman"/>
          <w:sz w:val="28"/>
          <w:szCs w:val="28"/>
        </w:rPr>
        <w:t>в</w:t>
      </w:r>
      <w:r w:rsidRPr="008E1709">
        <w:rPr>
          <w:rFonts w:ascii="Times New Roman" w:hAnsi="Times New Roman" w:cs="Times New Roman"/>
          <w:sz w:val="28"/>
          <w:szCs w:val="28"/>
        </w:rPr>
        <w:t xml:space="preserve"> предоставления государственной услуги работником </w:t>
      </w:r>
      <w:r w:rsidR="00AA632E" w:rsidRPr="008E1709">
        <w:rPr>
          <w:rFonts w:ascii="Times New Roman" w:hAnsi="Times New Roman" w:cs="Times New Roman"/>
          <w:sz w:val="28"/>
          <w:szCs w:val="28"/>
        </w:rPr>
        <w:t xml:space="preserve">учреждения </w:t>
      </w:r>
      <w:r w:rsidRPr="008E1709">
        <w:rPr>
          <w:rFonts w:ascii="Times New Roman" w:hAnsi="Times New Roman" w:cs="Times New Roman"/>
          <w:sz w:val="28"/>
          <w:szCs w:val="28"/>
        </w:rPr>
        <w:t>принимается решение об отказе в предоставлении государственной услуги</w:t>
      </w:r>
      <w:r w:rsidR="00DA7718" w:rsidRPr="008E1709">
        <w:rPr>
          <w:rFonts w:ascii="Times New Roman" w:hAnsi="Times New Roman" w:cs="Times New Roman"/>
          <w:sz w:val="28"/>
          <w:szCs w:val="28"/>
        </w:rPr>
        <w:t xml:space="preserve"> (Приложение № </w:t>
      </w:r>
      <w:r w:rsidR="00282B58" w:rsidRPr="008E1709">
        <w:rPr>
          <w:rFonts w:ascii="Times New Roman" w:hAnsi="Times New Roman" w:cs="Times New Roman"/>
          <w:sz w:val="28"/>
          <w:szCs w:val="28"/>
        </w:rPr>
        <w:t>4</w:t>
      </w:r>
      <w:r w:rsidR="00DA7718" w:rsidRPr="008E1709">
        <w:rPr>
          <w:rFonts w:ascii="Times New Roman" w:hAnsi="Times New Roman" w:cs="Times New Roman"/>
          <w:sz w:val="28"/>
          <w:szCs w:val="28"/>
        </w:rPr>
        <w:t>)</w:t>
      </w:r>
      <w:r w:rsidRPr="008E1709">
        <w:rPr>
          <w:rFonts w:ascii="Times New Roman" w:hAnsi="Times New Roman" w:cs="Times New Roman"/>
          <w:sz w:val="28"/>
          <w:szCs w:val="28"/>
        </w:rPr>
        <w:t xml:space="preserve">. Факт отказа заявителя от предоставления государственной услуги фиксируется. Отказ от предоставления государственной услуги не препятствует повторному обращению заявителя в </w:t>
      </w:r>
      <w:r w:rsidR="00AA632E"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или МФЦ за предоставлением государственной услуги, в том числе чер</w:t>
      </w:r>
      <w:r w:rsidR="00A11FE2" w:rsidRPr="008E1709">
        <w:rPr>
          <w:rFonts w:ascii="Times New Roman" w:hAnsi="Times New Roman" w:cs="Times New Roman"/>
          <w:sz w:val="28"/>
          <w:szCs w:val="28"/>
        </w:rPr>
        <w:t>ез ЕПГУ,</w:t>
      </w:r>
      <w:r w:rsidRPr="008E1709">
        <w:rPr>
          <w:rFonts w:ascii="Times New Roman" w:hAnsi="Times New Roman" w:cs="Times New Roman"/>
          <w:sz w:val="28"/>
          <w:szCs w:val="28"/>
        </w:rPr>
        <w:t xml:space="preserve"> </w:t>
      </w:r>
      <w:r w:rsidR="0052419C" w:rsidRPr="008E1709">
        <w:rPr>
          <w:rFonts w:ascii="Times New Roman" w:hAnsi="Times New Roman" w:cs="Times New Roman"/>
          <w:sz w:val="28"/>
          <w:szCs w:val="28"/>
        </w:rPr>
        <w:t>АИС «Мой спорт»</w:t>
      </w:r>
      <w:r w:rsidRPr="008E1709">
        <w:rPr>
          <w:rFonts w:ascii="Times New Roman" w:hAnsi="Times New Roman" w:cs="Times New Roman"/>
          <w:sz w:val="28"/>
          <w:szCs w:val="28"/>
          <w:u w:val="single"/>
        </w:rPr>
        <w:t>.</w:t>
      </w:r>
    </w:p>
    <w:p w14:paraId="7879E05F" w14:textId="72DD2A49" w:rsidR="00DC2748" w:rsidRPr="008E1709" w:rsidRDefault="00DC2748" w:rsidP="00DD525F">
      <w:pPr>
        <w:pStyle w:val="ConsPlusNormal"/>
        <w:tabs>
          <w:tab w:val="left" w:pos="1134"/>
          <w:tab w:val="left" w:pos="1276"/>
        </w:tabs>
        <w:ind w:firstLine="709"/>
        <w:jc w:val="both"/>
        <w:rPr>
          <w:rFonts w:ascii="Times New Roman" w:hAnsi="Times New Roman" w:cs="Times New Roman"/>
          <w:sz w:val="28"/>
          <w:szCs w:val="28"/>
        </w:rPr>
      </w:pPr>
      <w:bookmarkStart w:id="11" w:name="P178"/>
      <w:bookmarkEnd w:id="11"/>
      <w:r w:rsidRPr="008E1709">
        <w:rPr>
          <w:rFonts w:ascii="Times New Roman" w:hAnsi="Times New Roman" w:cs="Times New Roman"/>
          <w:sz w:val="28"/>
          <w:szCs w:val="28"/>
        </w:rPr>
        <w:t>2.</w:t>
      </w:r>
      <w:r w:rsidR="00556308" w:rsidRPr="008E1709">
        <w:rPr>
          <w:rFonts w:ascii="Times New Roman" w:hAnsi="Times New Roman" w:cs="Times New Roman"/>
          <w:sz w:val="28"/>
          <w:szCs w:val="28"/>
        </w:rPr>
        <w:t>9</w:t>
      </w:r>
      <w:r w:rsidRPr="008E1709">
        <w:rPr>
          <w:rFonts w:ascii="Times New Roman" w:hAnsi="Times New Roman" w:cs="Times New Roman"/>
          <w:sz w:val="28"/>
          <w:szCs w:val="28"/>
        </w:rPr>
        <w:t>.</w:t>
      </w:r>
      <w:r w:rsidR="00DD525F" w:rsidRPr="008E1709">
        <w:rPr>
          <w:rFonts w:ascii="Times New Roman" w:hAnsi="Times New Roman" w:cs="Times New Roman"/>
          <w:sz w:val="28"/>
          <w:szCs w:val="28"/>
        </w:rPr>
        <w:t xml:space="preserve"> Размер платы, взимаемой с заявителя при предоставлении государственной услуги, и способы ее взимания.</w:t>
      </w:r>
    </w:p>
    <w:p w14:paraId="76A197FE" w14:textId="1C090903"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Государственная услуга предоставляется на безвозмездной основе.</w:t>
      </w:r>
    </w:p>
    <w:p w14:paraId="21AB7409" w14:textId="0B962968" w:rsidR="00E90A3B" w:rsidRPr="008E1709" w:rsidRDefault="00E90A3B"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7BFB6AD" w14:textId="77A5A053" w:rsidR="00BC51F9" w:rsidRPr="008E1709" w:rsidRDefault="00BC51F9"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2.10.1. Время ожидания при личной подаче заявления на получение государственной услуги составляет не более 15 (пятнадцати) минут.</w:t>
      </w:r>
    </w:p>
    <w:p w14:paraId="1ABF3813" w14:textId="4FF0C623" w:rsidR="00BC51F9" w:rsidRPr="008E1709" w:rsidRDefault="00BC51F9"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2.10.2. При личном получении результата предоставления государственной услуги максимальный срок ожидания в очереди не должен превышать 15 (пятнадцати) минут.</w:t>
      </w:r>
    </w:p>
    <w:p w14:paraId="62EE0EF2" w14:textId="1309D4DB" w:rsidR="00C30F1F" w:rsidRPr="008E1709" w:rsidRDefault="00C30F1F"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2.11. Срок регистрации запроса заявителя о предоставлении государственной </w:t>
      </w:r>
      <w:r w:rsidRPr="008E1709">
        <w:rPr>
          <w:rFonts w:ascii="Times New Roman" w:hAnsi="Times New Roman" w:cs="Times New Roman"/>
          <w:sz w:val="28"/>
          <w:szCs w:val="28"/>
        </w:rPr>
        <w:lastRenderedPageBreak/>
        <w:t>услуги.</w:t>
      </w:r>
    </w:p>
    <w:p w14:paraId="79E2BF48" w14:textId="7BEA0708" w:rsidR="005805D7" w:rsidRPr="008E1709" w:rsidRDefault="005805D7" w:rsidP="005805D7">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2.11.1 При личном обращении в учреждение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w:t>
      </w:r>
    </w:p>
    <w:p w14:paraId="0AD12113" w14:textId="16E6224B" w:rsidR="005805D7" w:rsidRPr="008E1709" w:rsidRDefault="005805D7" w:rsidP="005805D7">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2.11.2. При направлении заявления посредством ЕПГУ, АИС «Мой спорт» или электронную почту заявитель в день регистрации заявления получает в личном кабинете</w:t>
      </w:r>
      <w:r w:rsidR="00A11FE2" w:rsidRPr="008E1709">
        <w:rPr>
          <w:rFonts w:ascii="Times New Roman" w:hAnsi="Times New Roman" w:cs="Times New Roman"/>
          <w:sz w:val="28"/>
          <w:szCs w:val="28"/>
        </w:rPr>
        <w:t xml:space="preserve"> ЕПГУ, </w:t>
      </w:r>
      <w:r w:rsidRPr="008E1709">
        <w:rPr>
          <w:rFonts w:ascii="Times New Roman" w:hAnsi="Times New Roman" w:cs="Times New Roman"/>
          <w:sz w:val="28"/>
          <w:szCs w:val="28"/>
        </w:rPr>
        <w:t>АИС «Мой спорт»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5937DB2" w14:textId="3289BFCA" w:rsidR="00027791" w:rsidRPr="008E1709" w:rsidRDefault="00027791" w:rsidP="005805D7">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7B377F71" w14:textId="082D68C5" w:rsidR="005805D7" w:rsidRPr="008E1709" w:rsidRDefault="005805D7" w:rsidP="005805D7">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Ответственными за выполнение указанных действий </w:t>
      </w:r>
      <w:r w:rsidR="00EE0DF4" w:rsidRPr="008E1709">
        <w:rPr>
          <w:rFonts w:ascii="Times New Roman" w:hAnsi="Times New Roman" w:cs="Times New Roman"/>
          <w:sz w:val="28"/>
          <w:szCs w:val="28"/>
        </w:rPr>
        <w:t>является уполномоченное</w:t>
      </w:r>
      <w:r w:rsidRPr="008E1709">
        <w:rPr>
          <w:rFonts w:ascii="Times New Roman" w:hAnsi="Times New Roman" w:cs="Times New Roman"/>
          <w:sz w:val="28"/>
          <w:szCs w:val="28"/>
        </w:rPr>
        <w:t xml:space="preserve"> должностное лицо учреждения.</w:t>
      </w:r>
    </w:p>
    <w:p w14:paraId="5C1CD815" w14:textId="2CAF71DD" w:rsidR="005805D7" w:rsidRPr="008E1709" w:rsidRDefault="00027791"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2.12. </w:t>
      </w:r>
      <w:r w:rsidR="002454A4" w:rsidRPr="008E1709">
        <w:rPr>
          <w:rFonts w:ascii="Times New Roman" w:hAnsi="Times New Roman" w:cs="Times New Roman"/>
          <w:sz w:val="28"/>
          <w:szCs w:val="28"/>
        </w:rPr>
        <w:t>Требования к помещениям, в которых предоставляются государственные услуги.</w:t>
      </w:r>
      <w:r w:rsidR="000A0006" w:rsidRPr="008E1709">
        <w:rPr>
          <w:rFonts w:ascii="Times New Roman" w:hAnsi="Times New Roman" w:cs="Times New Roman"/>
          <w:sz w:val="28"/>
          <w:szCs w:val="28"/>
        </w:rPr>
        <w:t xml:space="preserve"> </w:t>
      </w:r>
    </w:p>
    <w:p w14:paraId="14793DAB" w14:textId="1BC3617D"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0A3F770E" w14:textId="0953DC41"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2.12.2. Места приема заявителей оборудуются необходимой мебелью для оформления документов, информационными стендами.</w:t>
      </w:r>
    </w:p>
    <w:p w14:paraId="3FC714D3" w14:textId="26A8B3E2"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2.12.3. 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14:paraId="5376BA18" w14:textId="5C1D4A2C"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2.12.4.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0CCE0396" w14:textId="1DA5383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2.12.5.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r w:rsidR="000A0006" w:rsidRPr="008E1709">
        <w:rPr>
          <w:rFonts w:ascii="Times New Roman" w:hAnsi="Times New Roman" w:cs="Times New Roman"/>
          <w:sz w:val="28"/>
          <w:szCs w:val="28"/>
        </w:rPr>
        <w:t xml:space="preserve"> </w:t>
      </w:r>
    </w:p>
    <w:p w14:paraId="4CA9178B" w14:textId="5DC19A85" w:rsidR="006230A8" w:rsidRPr="008E1709" w:rsidRDefault="006230A8"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условия для беспрепятственного доступа к зданию и помещениям, а также предоставляемым в них услугам;</w:t>
      </w:r>
    </w:p>
    <w:p w14:paraId="566C554D" w14:textId="69E3434F" w:rsidR="00FD17DD" w:rsidRPr="008E1709" w:rsidRDefault="009E661E"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w:t>
      </w:r>
      <w:r w:rsidR="00FD17DD" w:rsidRPr="008E1709">
        <w:rPr>
          <w:rFonts w:ascii="Times New Roman" w:hAnsi="Times New Roman" w:cs="Times New Roman"/>
          <w:sz w:val="28"/>
          <w:szCs w:val="28"/>
        </w:rPr>
        <w:t>) возможность посадки в транспортное средство и высадки из него, в том числе с использованием кресла-коляски;</w:t>
      </w:r>
    </w:p>
    <w:p w14:paraId="15115393" w14:textId="0AEE5375" w:rsidR="00FD17DD" w:rsidRPr="008E1709" w:rsidRDefault="009E661E"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w:t>
      </w:r>
      <w:r w:rsidR="00FD17DD" w:rsidRPr="008E1709">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w:t>
      </w:r>
    </w:p>
    <w:p w14:paraId="54BFF7C2" w14:textId="67674814" w:rsidR="00FD17DD" w:rsidRPr="008E1709" w:rsidRDefault="009E661E"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w:t>
      </w:r>
      <w:r w:rsidR="00FD17DD" w:rsidRPr="008E1709">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E6FCB9C" w14:textId="4EB8ABD7" w:rsidR="00FD17DD" w:rsidRPr="008E1709" w:rsidRDefault="009E661E" w:rsidP="009E661E">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w:t>
      </w:r>
      <w:r w:rsidR="00FD17DD" w:rsidRPr="008E1709">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Pr="008E1709">
        <w:rPr>
          <w:rFonts w:ascii="Times New Roman" w:hAnsi="Times New Roman" w:cs="Times New Roman"/>
          <w:sz w:val="28"/>
          <w:szCs w:val="28"/>
        </w:rPr>
        <w:t xml:space="preserve">, </w:t>
      </w:r>
      <w:r w:rsidR="00FD17DD" w:rsidRPr="008E1709">
        <w:rPr>
          <w:rFonts w:ascii="Times New Roman" w:hAnsi="Times New Roman" w:cs="Times New Roman"/>
          <w:sz w:val="28"/>
          <w:szCs w:val="28"/>
        </w:rPr>
        <w:t xml:space="preserve">допуск </w:t>
      </w:r>
      <w:proofErr w:type="spellStart"/>
      <w:r w:rsidR="00FD17DD" w:rsidRPr="008E1709">
        <w:rPr>
          <w:rFonts w:ascii="Times New Roman" w:hAnsi="Times New Roman" w:cs="Times New Roman"/>
          <w:sz w:val="28"/>
          <w:szCs w:val="28"/>
        </w:rPr>
        <w:t>сурдопереводчика</w:t>
      </w:r>
      <w:proofErr w:type="spellEnd"/>
      <w:r w:rsidR="00FD17DD" w:rsidRPr="008E1709">
        <w:rPr>
          <w:rFonts w:ascii="Times New Roman" w:hAnsi="Times New Roman" w:cs="Times New Roman"/>
          <w:sz w:val="28"/>
          <w:szCs w:val="28"/>
        </w:rPr>
        <w:t xml:space="preserve"> и </w:t>
      </w:r>
      <w:proofErr w:type="spellStart"/>
      <w:r w:rsidR="00FD17DD" w:rsidRPr="008E1709">
        <w:rPr>
          <w:rFonts w:ascii="Times New Roman" w:hAnsi="Times New Roman" w:cs="Times New Roman"/>
          <w:sz w:val="28"/>
          <w:szCs w:val="28"/>
        </w:rPr>
        <w:t>тифлосурдопереводчика</w:t>
      </w:r>
      <w:proofErr w:type="spellEnd"/>
      <w:r w:rsidR="00FD17DD" w:rsidRPr="008E1709">
        <w:rPr>
          <w:rFonts w:ascii="Times New Roman" w:hAnsi="Times New Roman" w:cs="Times New Roman"/>
          <w:sz w:val="28"/>
          <w:szCs w:val="28"/>
        </w:rPr>
        <w:t>;</w:t>
      </w:r>
    </w:p>
    <w:p w14:paraId="61E2E833"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w:t>
      </w:r>
      <w:r w:rsidRPr="008E1709">
        <w:rPr>
          <w:rFonts w:ascii="Times New Roman" w:hAnsi="Times New Roman" w:cs="Times New Roman"/>
          <w:sz w:val="28"/>
          <w:szCs w:val="28"/>
        </w:rPr>
        <w:lastRenderedPageBreak/>
        <w:t>июня 2015 г. № 386н «Об утверждении формы документа, подтверждающего специальное обучение собаки-проводника, и порядка его выдачи»;</w:t>
      </w:r>
    </w:p>
    <w:p w14:paraId="58F2E622" w14:textId="385C148D"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7) оказание работниками учреждения, предоставляющими услуги, помощи инвалидам в преодолении барьеров, мешающих получению ими услуг наравне с другими лицами.</w:t>
      </w:r>
    </w:p>
    <w:p w14:paraId="296D7B87" w14:textId="5511B1C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2.12.6.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w:t>
      </w:r>
      <w:r w:rsidR="00150314" w:rsidRPr="008E1709">
        <w:rPr>
          <w:rFonts w:ascii="Times New Roman" w:hAnsi="Times New Roman" w:cs="Times New Roman"/>
          <w:sz w:val="28"/>
          <w:szCs w:val="28"/>
        </w:rPr>
        <w:t xml:space="preserve"> </w:t>
      </w:r>
      <w:r w:rsidRPr="008E1709">
        <w:rPr>
          <w:rFonts w:ascii="Times New Roman" w:hAnsi="Times New Roman" w:cs="Times New Roman"/>
          <w:sz w:val="28"/>
          <w:szCs w:val="28"/>
        </w:rPr>
        <w:t>к объектам и средствам, введенным в эксплуатацию или прошедшим модернизацию, реконструкцию после 1 июля 2016 года.</w:t>
      </w:r>
    </w:p>
    <w:p w14:paraId="7AF5F48D" w14:textId="45260F90" w:rsidR="00FD17DD" w:rsidRPr="008E1709" w:rsidRDefault="00FD17DD"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2.13. Показатели доступности и качества государственной услуги.</w:t>
      </w:r>
    </w:p>
    <w:p w14:paraId="3FFA94E2" w14:textId="4353C924"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2.13.1. Показателями доступности предоставления государственной услуги являются:</w:t>
      </w:r>
    </w:p>
    <w:p w14:paraId="0B2E85AF"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расположенность помещения, в котором ведется прием, выдача документов в зоне доступности общественного транспорта;</w:t>
      </w:r>
    </w:p>
    <w:p w14:paraId="12CB4D6A"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1C658FE3" w14:textId="6944AF3B"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w:t>
      </w:r>
      <w:r w:rsidR="0052419C" w:rsidRPr="008E1709">
        <w:rPr>
          <w:rFonts w:ascii="Times New Roman" w:hAnsi="Times New Roman" w:cs="Times New Roman"/>
          <w:sz w:val="28"/>
          <w:szCs w:val="28"/>
        </w:rPr>
        <w:t>ЕПГУ</w:t>
      </w:r>
      <w:r w:rsidRPr="008E1709">
        <w:rPr>
          <w:rFonts w:ascii="Times New Roman" w:hAnsi="Times New Roman" w:cs="Times New Roman"/>
          <w:sz w:val="28"/>
          <w:szCs w:val="28"/>
        </w:rPr>
        <w:t>;</w:t>
      </w:r>
    </w:p>
    <w:p w14:paraId="7F4DA9AA"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оказание помощи работниками учреждения инвалидам в преодолении барьеров, мешающих получению ими услуг наравне с другими лицами.</w:t>
      </w:r>
    </w:p>
    <w:p w14:paraId="6172D36B" w14:textId="5232E292"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2.13.2. Показателями качества предоставления государственной услуги являются:</w:t>
      </w:r>
    </w:p>
    <w:p w14:paraId="0D25A909"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соблюдение сроков приема и рассмотрения документов;</w:t>
      </w:r>
    </w:p>
    <w:p w14:paraId="78D266BA"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соблюдение срока получения результата государственной услуги;</w:t>
      </w:r>
    </w:p>
    <w:p w14:paraId="3ABBF112" w14:textId="35465612"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отсутствие обоснованных жалоб на нарушения Административного регламента, совершенные </w:t>
      </w:r>
      <w:r w:rsidR="00C329A0" w:rsidRPr="008E1709">
        <w:rPr>
          <w:rFonts w:ascii="Times New Roman" w:hAnsi="Times New Roman" w:cs="Times New Roman"/>
          <w:sz w:val="28"/>
          <w:szCs w:val="28"/>
        </w:rPr>
        <w:t>работниками у</w:t>
      </w:r>
      <w:r w:rsidR="0052419C" w:rsidRPr="008E1709">
        <w:rPr>
          <w:rFonts w:ascii="Times New Roman" w:hAnsi="Times New Roman" w:cs="Times New Roman"/>
          <w:sz w:val="28"/>
          <w:szCs w:val="28"/>
        </w:rPr>
        <w:t>чреждения</w:t>
      </w:r>
      <w:r w:rsidRPr="008E1709">
        <w:rPr>
          <w:rFonts w:ascii="Times New Roman" w:hAnsi="Times New Roman" w:cs="Times New Roman"/>
          <w:sz w:val="28"/>
          <w:szCs w:val="28"/>
        </w:rPr>
        <w:t>, МФЦ и Министерства.</w:t>
      </w:r>
    </w:p>
    <w:p w14:paraId="571C10FC"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количество взаимодействий заявителя с должностными лицами (без учета консультаций):</w:t>
      </w:r>
    </w:p>
    <w:p w14:paraId="6AC47E64"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4.1) взаимодействие заявителя с работниками МФЦ при предоставлении государственной услуги осуществляется один раз при представлении заявления со всеми необходимыми документами;</w:t>
      </w:r>
    </w:p>
    <w:p w14:paraId="0F31C348"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4.2) один раз в случае необходимости получения результата предоставления государственной услуги в МФЦ в форме экземпляра электронного документа на бумажном носителе.</w:t>
      </w:r>
    </w:p>
    <w:p w14:paraId="031D6BDD" w14:textId="1FA0749A"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w:t>
      </w:r>
      <w:r w:rsidR="0052419C" w:rsidRPr="008E1709">
        <w:rPr>
          <w:rFonts w:ascii="Times New Roman" w:hAnsi="Times New Roman" w:cs="Times New Roman"/>
          <w:sz w:val="28"/>
          <w:szCs w:val="28"/>
        </w:rPr>
        <w:t>ЕПГУ</w:t>
      </w:r>
      <w:r w:rsidRPr="008E1709">
        <w:rPr>
          <w:rFonts w:ascii="Times New Roman" w:hAnsi="Times New Roman" w:cs="Times New Roman"/>
          <w:sz w:val="28"/>
          <w:szCs w:val="28"/>
        </w:rPr>
        <w:t>, терминальных устройств.</w:t>
      </w:r>
    </w:p>
    <w:p w14:paraId="1ABFB46F" w14:textId="3F274021"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w:t>
      </w:r>
      <w:r w:rsidR="004F65ED" w:rsidRPr="008E1709">
        <w:rPr>
          <w:rFonts w:ascii="Times New Roman" w:hAnsi="Times New Roman" w:cs="Times New Roman"/>
          <w:sz w:val="28"/>
          <w:szCs w:val="28"/>
        </w:rPr>
        <w:t>3</w:t>
      </w:r>
      <w:r w:rsidRPr="008E1709">
        <w:rPr>
          <w:rFonts w:ascii="Times New Roman" w:hAnsi="Times New Roman" w:cs="Times New Roman"/>
          <w:sz w:val="28"/>
          <w:szCs w:val="28"/>
        </w:rPr>
        <w:t>.3. Информация о ходе предоставления государственной услуги может быть получена заявителем в личном кабинете на ЕПГУ</w:t>
      </w:r>
      <w:r w:rsidR="00A11FE2"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p>
    <w:p w14:paraId="4779D42D"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Заявитель имеет возможность ознакомиться с формой заявления и иными документами, необходимыми для получения услуги, в АИС «Мой спорт», на сайте учреждения, и при необходимости сохранить их в электронной форме.</w:t>
      </w:r>
    </w:p>
    <w:p w14:paraId="27CDA8A0" w14:textId="3152B96E"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Доступ к сведениям о предоставлении услуги, порядке предоставления услуги </w:t>
      </w:r>
      <w:r w:rsidRPr="008E1709">
        <w:rPr>
          <w:rFonts w:ascii="Times New Roman" w:hAnsi="Times New Roman" w:cs="Times New Roman"/>
          <w:sz w:val="28"/>
          <w:szCs w:val="28"/>
        </w:rPr>
        <w:lastRenderedPageBreak/>
        <w:t>и иным документам выполняется без предварительной авторизации заявителя в личном кабинете в АИС «Мой спорт». После авторизации в личном кабинете заявитель имеет возможность: подать заявление, необходимое для предоставления услуги, через АИС «Мой спорт»;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w:t>
      </w:r>
    </w:p>
    <w:p w14:paraId="17CAD9A5" w14:textId="77777777"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w:t>
      </w:r>
      <w:proofErr w:type="spellStart"/>
      <w:r w:rsidRPr="008E1709">
        <w:rPr>
          <w:rFonts w:ascii="Times New Roman" w:hAnsi="Times New Roman" w:cs="Times New Roman"/>
          <w:sz w:val="28"/>
          <w:szCs w:val="28"/>
        </w:rPr>
        <w:t>esia.gosuslugi.ioi</w:t>
      </w:r>
      <w:proofErr w:type="spellEnd"/>
      <w:r w:rsidRPr="008E1709">
        <w:rPr>
          <w:rFonts w:ascii="Times New Roman" w:hAnsi="Times New Roman" w:cs="Times New Roman"/>
          <w:sz w:val="28"/>
          <w:szCs w:val="28"/>
        </w:rPr>
        <w:t>/).</w:t>
      </w:r>
    </w:p>
    <w:p w14:paraId="602FE9EB" w14:textId="47B507BD" w:rsidR="00FD17DD" w:rsidRPr="008E1709" w:rsidRDefault="00FD17DD" w:rsidP="00FD17DD">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После прохождения процедуры регистрации в ЕСИА (как физического лица) заявитель – физическое лицо должен авторизоваться в </w:t>
      </w:r>
      <w:r w:rsidR="00453035"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используя простую электронную подпись. После авторизации в личном кабинете в </w:t>
      </w:r>
      <w:r w:rsidR="00453035" w:rsidRPr="008E1709">
        <w:rPr>
          <w:rFonts w:ascii="Times New Roman" w:hAnsi="Times New Roman" w:cs="Times New Roman"/>
          <w:sz w:val="28"/>
          <w:szCs w:val="28"/>
        </w:rPr>
        <w:t xml:space="preserve">АИС «Мой спорт» </w:t>
      </w:r>
      <w:r w:rsidRPr="008E1709">
        <w:rPr>
          <w:rFonts w:ascii="Times New Roman" w:hAnsi="Times New Roman" w:cs="Times New Roman"/>
          <w:sz w:val="28"/>
          <w:szCs w:val="28"/>
        </w:rPr>
        <w:t>заявитель получает доступ к ранее поданным заявлениям и результатам предоставления услуг в электронном виде.</w:t>
      </w:r>
    </w:p>
    <w:p w14:paraId="61843286" w14:textId="077E0EB6" w:rsidR="00FD17DD" w:rsidRPr="008E1709" w:rsidRDefault="000A467C" w:rsidP="00BC51F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2.13.4. Государственная услуга по экстерриториальному принципу и в составе комплексного запроса не предоставляется.</w:t>
      </w:r>
    </w:p>
    <w:p w14:paraId="52B422FD" w14:textId="3E0067B9" w:rsidR="00ED06F2" w:rsidRPr="008E1709" w:rsidRDefault="00ED06F2" w:rsidP="00ED06F2">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2.14. </w:t>
      </w:r>
      <w:r w:rsidR="00571FBF" w:rsidRPr="008E1709">
        <w:rPr>
          <w:rFonts w:ascii="Times New Roman" w:hAnsi="Times New Roman" w:cs="Times New Roman"/>
          <w:sz w:val="28"/>
          <w:szCs w:val="28"/>
        </w:rPr>
        <w:t>И</w:t>
      </w:r>
      <w:r w:rsidRPr="008E1709">
        <w:rPr>
          <w:rFonts w:ascii="Times New Roman" w:hAnsi="Times New Roman" w:cs="Times New Roman"/>
          <w:sz w:val="28"/>
          <w:szCs w:val="28"/>
        </w:rPr>
        <w:t>ные требования к предоставлению государственной услуги, в том числе:</w:t>
      </w:r>
    </w:p>
    <w:p w14:paraId="532B7ACD" w14:textId="550CD1CD" w:rsidR="00ED06F2" w:rsidRPr="008E1709" w:rsidRDefault="00ED06F2" w:rsidP="00ED06F2">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50E41AB4" w14:textId="11699A7C" w:rsidR="00FD17DD" w:rsidRPr="008E1709" w:rsidRDefault="00ED06F2" w:rsidP="00ED06F2">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14:paraId="39F20110" w14:textId="5424AB12"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w:t>
      </w:r>
      <w:r w:rsidR="00571FBF" w:rsidRPr="008E1709">
        <w:rPr>
          <w:rFonts w:ascii="Times New Roman" w:hAnsi="Times New Roman" w:cs="Times New Roman"/>
          <w:sz w:val="28"/>
          <w:szCs w:val="28"/>
        </w:rPr>
        <w:t>4</w:t>
      </w:r>
      <w:r w:rsidRPr="008E1709">
        <w:rPr>
          <w:rFonts w:ascii="Times New Roman" w:hAnsi="Times New Roman" w:cs="Times New Roman"/>
          <w:sz w:val="28"/>
          <w:szCs w:val="28"/>
        </w:rPr>
        <w:t>.1. При предоставлении государственной услуги в электронном виде заявитель вправе:</w:t>
      </w:r>
    </w:p>
    <w:p w14:paraId="141F8A5F" w14:textId="06B996C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ЕП</w:t>
      </w:r>
      <w:r w:rsidR="00840A7B" w:rsidRPr="008E1709">
        <w:rPr>
          <w:rFonts w:ascii="Times New Roman" w:hAnsi="Times New Roman" w:cs="Times New Roman"/>
          <w:sz w:val="28"/>
          <w:szCs w:val="28"/>
        </w:rPr>
        <w:t>ГУ;</w:t>
      </w:r>
    </w:p>
    <w:p w14:paraId="190C23E6" w14:textId="11879863"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б) подать заявление о предоставлении государственной услуги в форме электронного документа с использованием личного кабинета </w:t>
      </w:r>
      <w:r w:rsidR="00620AA4"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посредством заполнения электронной формы заявления;</w:t>
      </w:r>
    </w:p>
    <w:p w14:paraId="01C9E9AD"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14:paraId="3A165163" w14:textId="3DD8F400"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г) осуществить оценку качества предоставления государственной услуги поср</w:t>
      </w:r>
      <w:r w:rsidR="00620AA4" w:rsidRPr="008E1709">
        <w:rPr>
          <w:rFonts w:ascii="Times New Roman" w:hAnsi="Times New Roman" w:cs="Times New Roman"/>
          <w:sz w:val="28"/>
          <w:szCs w:val="28"/>
        </w:rPr>
        <w:t>едством ЕПГУ</w:t>
      </w:r>
      <w:r w:rsidRPr="008E1709">
        <w:rPr>
          <w:rFonts w:ascii="Times New Roman" w:hAnsi="Times New Roman" w:cs="Times New Roman"/>
          <w:sz w:val="28"/>
          <w:szCs w:val="28"/>
        </w:rPr>
        <w:t>;</w:t>
      </w:r>
    </w:p>
    <w:p w14:paraId="053D1E02"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 получить результат предоставления государственной услуги в форме уведомления;</w:t>
      </w:r>
    </w:p>
    <w:p w14:paraId="14B4F172" w14:textId="3D4D8F77" w:rsidR="00DC2748"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w:t>
      </w:r>
      <w:r w:rsidR="00620AA4" w:rsidRPr="008E1709">
        <w:rPr>
          <w:rFonts w:ascii="Times New Roman" w:hAnsi="Times New Roman" w:cs="Times New Roman"/>
          <w:sz w:val="28"/>
          <w:szCs w:val="28"/>
        </w:rPr>
        <w:t xml:space="preserve">ЕПГУ, </w:t>
      </w:r>
      <w:r w:rsidRPr="008E1709">
        <w:rPr>
          <w:rFonts w:ascii="Times New Roman" w:hAnsi="Times New Roman" w:cs="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8E1709">
        <w:rPr>
          <w:rFonts w:ascii="Times New Roman" w:hAnsi="Times New Roman" w:cs="Times New Roman"/>
          <w:sz w:val="28"/>
          <w:szCs w:val="28"/>
        </w:rPr>
        <w:lastRenderedPageBreak/>
        <w:t>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08A78687" w14:textId="5789FB5B" w:rsidR="00771A28" w:rsidRPr="00771A28" w:rsidRDefault="00EC6FD3" w:rsidP="00771A28">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2.14.1</w:t>
      </w:r>
      <w:r w:rsidR="00771A28" w:rsidRPr="00D7715E">
        <w:rPr>
          <w:rFonts w:ascii="Times New Roman" w:hAnsi="Times New Roman" w:cs="Times New Roman"/>
          <w:sz w:val="28"/>
          <w:szCs w:val="28"/>
        </w:rPr>
        <w:t>. В</w:t>
      </w:r>
      <w:r w:rsidR="00771A28" w:rsidRPr="00771A28">
        <w:rPr>
          <w:rFonts w:ascii="Times New Roman" w:hAnsi="Times New Roman" w:cs="Times New Roman"/>
          <w:sz w:val="28"/>
          <w:szCs w:val="28"/>
        </w:rPr>
        <w:t xml:space="preserve"> целях предоставления государственной услуги учреждение взаимодействует с Министерством.</w:t>
      </w:r>
    </w:p>
    <w:p w14:paraId="1DE0AC2E"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Не позднее чем за месяц до начала приема документов учреждение на своем информационном стенде и официальном сайте в информационно-телекоммуникационной сети "Интернет" в целях ознакомления с ними поступающих и их родителей (законных представителей) размещает следующие документы и информацию:</w:t>
      </w:r>
    </w:p>
    <w:p w14:paraId="4F3A30F5"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а) копию устава учреждения;</w:t>
      </w:r>
    </w:p>
    <w:p w14:paraId="06751574"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б) копию лицензии на осуществление образовательной деятельности (с приложениями);</w:t>
      </w:r>
    </w:p>
    <w:p w14:paraId="54C4AC93"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в) документы, регламентирующие организацию и осуществление образовательной деятельности, права и обязанности обучающихся;</w:t>
      </w:r>
    </w:p>
    <w:p w14:paraId="181D6E67"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г) условия работы приемной комиссии;</w:t>
      </w:r>
    </w:p>
    <w:p w14:paraId="3C212795"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д) количество бюджетных мест в 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w:t>
      </w:r>
    </w:p>
    <w:p w14:paraId="5EF84184"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е) сроки приема документов для обучения по дополнительным образовательным программам спортивной подготовки в соответствующем году;</w:t>
      </w:r>
    </w:p>
    <w:p w14:paraId="74F63C3E"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ж) сроки и место проведения вступительных (приемных) испытаний в соответствующем году;</w:t>
      </w:r>
    </w:p>
    <w:p w14:paraId="257207D1"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з) формы вступительных (приемных) испытаний по каждой дополнительной образовательной программе спортивной подготовки;</w:t>
      </w:r>
    </w:p>
    <w:p w14:paraId="22A2A8FB"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и)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w:t>
      </w:r>
    </w:p>
    <w:p w14:paraId="553966AC"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к) систему оценок (отметок, баллов, показателей в единицах измерения), применяемую при проведении вступительных (приемных) испытаний;</w:t>
      </w:r>
    </w:p>
    <w:p w14:paraId="1624A4E3"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л) условия и особенности проведения вступительных (приемных) испытаний для поступающих с ограниченными возможностями здоровья;</w:t>
      </w:r>
    </w:p>
    <w:p w14:paraId="16D6481F"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м) правила подачи и рассмотрения апелляций по процедуре и (или) результатам вступительных (приемных) испытаний;</w:t>
      </w:r>
    </w:p>
    <w:p w14:paraId="359994D2"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н) сроки зачисления поступающих в учреждение;</w:t>
      </w:r>
    </w:p>
    <w:p w14:paraId="5FEF01AC"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о) образец заявления о приеме на обучение по дополнительным образовательным программам спортивной подготовки (далее - заявление);</w:t>
      </w:r>
    </w:p>
    <w:p w14:paraId="6F2004F7"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п) порядок оказания платных образовательных услуг, в том числе информацию о стоимости обучения по каждой дополнительной образовательной программе спортивной подготовки.</w:t>
      </w:r>
    </w:p>
    <w:p w14:paraId="6385AE22" w14:textId="604FC9DB" w:rsidR="00771A28" w:rsidRPr="008E1709"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Запрос о предоставлении государственной услуги может быть подан в многофункциональный центр предоставления государственных и м</w:t>
      </w:r>
      <w:r>
        <w:rPr>
          <w:rFonts w:ascii="Times New Roman" w:hAnsi="Times New Roman" w:cs="Times New Roman"/>
          <w:sz w:val="28"/>
          <w:szCs w:val="28"/>
        </w:rPr>
        <w:t>униципальных услуг</w:t>
      </w:r>
      <w:r w:rsidRPr="00771A28">
        <w:rPr>
          <w:rFonts w:ascii="Times New Roman" w:hAnsi="Times New Roman" w:cs="Times New Roman"/>
          <w:sz w:val="28"/>
          <w:szCs w:val="28"/>
        </w:rPr>
        <w:t>.</w:t>
      </w:r>
    </w:p>
    <w:p w14:paraId="790D0F0C" w14:textId="217640D8" w:rsidR="0016719D" w:rsidRPr="008E1709" w:rsidRDefault="0016719D"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2.14.2. Формирование заявления осуществляется посредством заполнения электронной формы заявления на ЕПГУ, АИС «Мой спорт» без необходимости </w:t>
      </w:r>
      <w:r w:rsidRPr="008E1709">
        <w:rPr>
          <w:rFonts w:ascii="Times New Roman" w:hAnsi="Times New Roman" w:cs="Times New Roman"/>
          <w:sz w:val="28"/>
          <w:szCs w:val="28"/>
        </w:rPr>
        <w:lastRenderedPageBreak/>
        <w:t>дополнительной подачи заявления в какой-либо иной форме.</w:t>
      </w:r>
    </w:p>
    <w:p w14:paraId="7C9F5729" w14:textId="1EE4D55A"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w:t>
      </w:r>
      <w:r w:rsidR="00571FBF" w:rsidRPr="008E1709">
        <w:rPr>
          <w:rFonts w:ascii="Times New Roman" w:hAnsi="Times New Roman" w:cs="Times New Roman"/>
          <w:sz w:val="28"/>
          <w:szCs w:val="28"/>
        </w:rPr>
        <w:t>4</w:t>
      </w:r>
      <w:r w:rsidRPr="008E1709">
        <w:rPr>
          <w:rFonts w:ascii="Times New Roman" w:hAnsi="Times New Roman" w:cs="Times New Roman"/>
          <w:sz w:val="28"/>
          <w:szCs w:val="28"/>
        </w:rPr>
        <w:t>.</w:t>
      </w:r>
      <w:r w:rsidR="00D24F1B" w:rsidRPr="008E1709">
        <w:rPr>
          <w:rFonts w:ascii="Times New Roman" w:hAnsi="Times New Roman" w:cs="Times New Roman"/>
          <w:sz w:val="28"/>
          <w:szCs w:val="28"/>
        </w:rPr>
        <w:t>3</w:t>
      </w:r>
      <w:r w:rsidRPr="008E1709">
        <w:rPr>
          <w:rFonts w:ascii="Times New Roman" w:hAnsi="Times New Roman" w:cs="Times New Roman"/>
          <w:sz w:val="28"/>
          <w:szCs w:val="28"/>
        </w:rPr>
        <w:t xml:space="preserve">. Запись заявителей на прием </w:t>
      </w:r>
      <w:r w:rsidR="00D24F1B" w:rsidRPr="008E1709">
        <w:rPr>
          <w:rFonts w:ascii="Times New Roman" w:hAnsi="Times New Roman" w:cs="Times New Roman"/>
          <w:sz w:val="28"/>
          <w:szCs w:val="28"/>
        </w:rPr>
        <w:t xml:space="preserve">в МФЦ </w:t>
      </w:r>
      <w:r w:rsidRPr="008E1709">
        <w:rPr>
          <w:rFonts w:ascii="Times New Roman" w:hAnsi="Times New Roman" w:cs="Times New Roman"/>
          <w:sz w:val="28"/>
          <w:szCs w:val="28"/>
        </w:rPr>
        <w:t xml:space="preserve">(далее </w:t>
      </w:r>
      <w:r w:rsidR="00AB1A7B" w:rsidRPr="008E1709">
        <w:rPr>
          <w:rFonts w:ascii="Times New Roman" w:hAnsi="Times New Roman" w:cs="Times New Roman"/>
          <w:sz w:val="28"/>
          <w:szCs w:val="28"/>
        </w:rPr>
        <w:t>–</w:t>
      </w:r>
      <w:r w:rsidRPr="008E1709">
        <w:rPr>
          <w:rFonts w:ascii="Times New Roman" w:hAnsi="Times New Roman" w:cs="Times New Roman"/>
          <w:sz w:val="28"/>
          <w:szCs w:val="28"/>
        </w:rPr>
        <w:t xml:space="preserve"> запись) осуществляется посредством </w:t>
      </w:r>
      <w:r w:rsidR="00620AA4"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телефона контакт</w:t>
      </w:r>
      <w:r w:rsidR="00E84C62" w:rsidRPr="008E1709">
        <w:rPr>
          <w:rFonts w:ascii="Times New Roman" w:hAnsi="Times New Roman" w:cs="Times New Roman"/>
          <w:sz w:val="28"/>
          <w:szCs w:val="28"/>
        </w:rPr>
        <w:t>-центра МФЦ</w:t>
      </w:r>
      <w:r w:rsidRPr="008E1709">
        <w:rPr>
          <w:rFonts w:ascii="Times New Roman" w:hAnsi="Times New Roman" w:cs="Times New Roman"/>
          <w:sz w:val="28"/>
          <w:szCs w:val="28"/>
        </w:rPr>
        <w:t>.</w:t>
      </w:r>
    </w:p>
    <w:p w14:paraId="07DFBB4E" w14:textId="0C42EC50"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2.1</w:t>
      </w:r>
      <w:r w:rsidR="00304F65" w:rsidRPr="008E1709">
        <w:rPr>
          <w:rFonts w:ascii="Times New Roman" w:hAnsi="Times New Roman" w:cs="Times New Roman"/>
          <w:sz w:val="28"/>
          <w:szCs w:val="28"/>
        </w:rPr>
        <w:t>4</w:t>
      </w:r>
      <w:r w:rsidR="00EC6FD3">
        <w:rPr>
          <w:rFonts w:ascii="Times New Roman" w:hAnsi="Times New Roman" w:cs="Times New Roman"/>
          <w:sz w:val="28"/>
          <w:szCs w:val="28"/>
        </w:rPr>
        <w:t>.4.</w:t>
      </w:r>
      <w:r w:rsidRPr="008E1709">
        <w:rPr>
          <w:rFonts w:ascii="Times New Roman" w:hAnsi="Times New Roman" w:cs="Times New Roman"/>
          <w:sz w:val="28"/>
          <w:szCs w:val="28"/>
        </w:rPr>
        <w:t xml:space="preserve"> Заявителю предоставляется возможность записи на любые свободные для приема дату и время в пределах установленного в </w:t>
      </w:r>
      <w:r w:rsidR="00E84C62" w:rsidRPr="008E1709">
        <w:rPr>
          <w:rFonts w:ascii="Times New Roman" w:hAnsi="Times New Roman" w:cs="Times New Roman"/>
          <w:sz w:val="28"/>
          <w:szCs w:val="28"/>
        </w:rPr>
        <w:t xml:space="preserve">МФЦ </w:t>
      </w:r>
      <w:r w:rsidRPr="008E1709">
        <w:rPr>
          <w:rFonts w:ascii="Times New Roman" w:hAnsi="Times New Roman" w:cs="Times New Roman"/>
          <w:sz w:val="28"/>
          <w:szCs w:val="28"/>
        </w:rPr>
        <w:t>графике приема.</w:t>
      </w:r>
    </w:p>
    <w:p w14:paraId="404C38FD" w14:textId="25CA0393" w:rsidR="00E84C62" w:rsidRPr="008E1709" w:rsidRDefault="00E84C62"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Запись на определенную дату заканчивается за сутки до наступления этой даты.</w:t>
      </w:r>
    </w:p>
    <w:p w14:paraId="2D21591B" w14:textId="3DB90E5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Для осуществления предварительной записи посредством</w:t>
      </w:r>
      <w:r w:rsidR="00620AA4" w:rsidRPr="008E1709">
        <w:rPr>
          <w:rFonts w:ascii="Times New Roman" w:hAnsi="Times New Roman" w:cs="Times New Roman"/>
          <w:sz w:val="28"/>
          <w:szCs w:val="28"/>
        </w:rPr>
        <w:t xml:space="preserve"> ЕПГУ,</w:t>
      </w:r>
      <w:r w:rsidRPr="008E1709">
        <w:rPr>
          <w:rFonts w:ascii="Times New Roman" w:hAnsi="Times New Roman" w:cs="Times New Roman"/>
          <w:sz w:val="28"/>
          <w:szCs w:val="28"/>
        </w:rPr>
        <w:t xml:space="preserve"> </w:t>
      </w:r>
      <w:r w:rsidR="00AB1A7B" w:rsidRPr="008E1709">
        <w:rPr>
          <w:rFonts w:ascii="Times New Roman" w:hAnsi="Times New Roman" w:cs="Times New Roman"/>
          <w:sz w:val="28"/>
          <w:szCs w:val="28"/>
        </w:rPr>
        <w:t>АИС «</w:t>
      </w:r>
      <w:r w:rsidR="009E24C1" w:rsidRPr="008E1709">
        <w:rPr>
          <w:rFonts w:ascii="Times New Roman" w:hAnsi="Times New Roman" w:cs="Times New Roman"/>
          <w:sz w:val="28"/>
          <w:szCs w:val="28"/>
        </w:rPr>
        <w:t>Мой спорт</w:t>
      </w:r>
      <w:r w:rsidR="00AB1A7B" w:rsidRPr="008E1709">
        <w:rPr>
          <w:rFonts w:ascii="Times New Roman" w:hAnsi="Times New Roman" w:cs="Times New Roman"/>
          <w:sz w:val="28"/>
          <w:szCs w:val="28"/>
        </w:rPr>
        <w:t>»</w:t>
      </w:r>
      <w:r w:rsidR="009E24C1" w:rsidRPr="008E1709">
        <w:rPr>
          <w:rFonts w:ascii="Times New Roman" w:hAnsi="Times New Roman" w:cs="Times New Roman"/>
          <w:sz w:val="28"/>
          <w:szCs w:val="28"/>
        </w:rPr>
        <w:t xml:space="preserve"> </w:t>
      </w:r>
      <w:r w:rsidRPr="008E1709">
        <w:rPr>
          <w:rFonts w:ascii="Times New Roman" w:hAnsi="Times New Roman" w:cs="Times New Roman"/>
          <w:sz w:val="28"/>
          <w:szCs w:val="28"/>
        </w:rPr>
        <w:t>заявителю необходимо указать запрашиваемые системой данные, в том числе:</w:t>
      </w:r>
    </w:p>
    <w:p w14:paraId="73643C5E" w14:textId="34F7A6E4"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фамилию, имя, отчество (</w:t>
      </w:r>
      <w:r w:rsidR="00453035" w:rsidRPr="008E1709">
        <w:rPr>
          <w:rFonts w:ascii="Times New Roman" w:hAnsi="Times New Roman" w:cs="Times New Roman"/>
          <w:sz w:val="28"/>
          <w:szCs w:val="28"/>
        </w:rPr>
        <w:t xml:space="preserve">последнее – </w:t>
      </w:r>
      <w:r w:rsidRPr="008E1709">
        <w:rPr>
          <w:rFonts w:ascii="Times New Roman" w:hAnsi="Times New Roman" w:cs="Times New Roman"/>
          <w:sz w:val="28"/>
          <w:szCs w:val="28"/>
        </w:rPr>
        <w:t>при наличии);</w:t>
      </w:r>
    </w:p>
    <w:p w14:paraId="676CE100"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номер телефона;</w:t>
      </w:r>
    </w:p>
    <w:p w14:paraId="5700AAC5"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 адрес электронной почты (по желанию);</w:t>
      </w:r>
    </w:p>
    <w:p w14:paraId="4FA42560"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желаемую дату и время приема.</w:t>
      </w:r>
    </w:p>
    <w:p w14:paraId="673ABD99"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3887BBC"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5FFBD61"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w:t>
      </w:r>
      <w:r w:rsidR="00AB1A7B" w:rsidRPr="008E1709">
        <w:rPr>
          <w:rFonts w:ascii="Times New Roman" w:hAnsi="Times New Roman" w:cs="Times New Roman"/>
          <w:sz w:val="28"/>
          <w:szCs w:val="28"/>
        </w:rPr>
        <w:t xml:space="preserve"> (пятнадцати)</w:t>
      </w:r>
      <w:r w:rsidRPr="008E1709">
        <w:rPr>
          <w:rFonts w:ascii="Times New Roman" w:hAnsi="Times New Roman" w:cs="Times New Roman"/>
          <w:sz w:val="28"/>
          <w:szCs w:val="28"/>
        </w:rPr>
        <w:t xml:space="preserve"> минут с назначенного времени приема.</w:t>
      </w:r>
    </w:p>
    <w:p w14:paraId="2F11032A" w14:textId="77777777" w:rsidR="00DC2748" w:rsidRPr="008E1709"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Заявитель в любое время вправе отказаться от предварительной записи.</w:t>
      </w:r>
    </w:p>
    <w:p w14:paraId="3AB31C54" w14:textId="4075BC75" w:rsidR="00DC2748" w:rsidRDefault="00DC2748" w:rsidP="00AB1A7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3B8ED89" w14:textId="6015C8BA" w:rsidR="00771A28" w:rsidRPr="00771A28" w:rsidRDefault="00771A28" w:rsidP="00771A28">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w:t>
      </w:r>
      <w:r w:rsidR="00EC6FD3" w:rsidRPr="00D7715E">
        <w:rPr>
          <w:rFonts w:ascii="Times New Roman" w:hAnsi="Times New Roman" w:cs="Times New Roman"/>
          <w:sz w:val="28"/>
          <w:szCs w:val="28"/>
        </w:rPr>
        <w:t>14.5</w:t>
      </w:r>
      <w:r w:rsidRPr="00D7715E">
        <w:rPr>
          <w:rFonts w:ascii="Times New Roman" w:hAnsi="Times New Roman" w:cs="Times New Roman"/>
          <w:sz w:val="28"/>
          <w:szCs w:val="28"/>
        </w:rPr>
        <w:t>.</w:t>
      </w:r>
      <w:r w:rsidRPr="00771A28">
        <w:rPr>
          <w:rFonts w:ascii="Times New Roman" w:hAnsi="Times New Roman" w:cs="Times New Roman"/>
          <w:sz w:val="28"/>
          <w:szCs w:val="28"/>
        </w:rPr>
        <w:t xml:space="preserve"> Вступительные (приемные) испытания проводятся в целях выявления лиц, имеющих необходимые для освоения дополнительных образовательных программ спортивной подготовки способности в области физической культуры и спорта.</w:t>
      </w:r>
    </w:p>
    <w:p w14:paraId="787D7463" w14:textId="77777777" w:rsidR="00771A28" w:rsidRPr="00771A28" w:rsidRDefault="00771A28" w:rsidP="00771A28">
      <w:pPr>
        <w:pStyle w:val="ConsPlusNormal"/>
        <w:ind w:firstLine="709"/>
        <w:jc w:val="both"/>
        <w:rPr>
          <w:rFonts w:ascii="Times New Roman" w:hAnsi="Times New Roman" w:cs="Times New Roman"/>
          <w:sz w:val="28"/>
          <w:szCs w:val="28"/>
        </w:rPr>
      </w:pPr>
      <w:r w:rsidRPr="00771A28">
        <w:rPr>
          <w:rFonts w:ascii="Times New Roman" w:hAnsi="Times New Roman" w:cs="Times New Roman"/>
          <w:sz w:val="28"/>
          <w:szCs w:val="28"/>
        </w:rPr>
        <w:t>Для проведения вступительных (приемных) испытаний учреждение проводит тестирование поступающих, а также вправе проводить предварительные просмотры, анкетирование, консультации в порядке, установленном организационно-распорядительным актом учреждения.</w:t>
      </w:r>
    </w:p>
    <w:p w14:paraId="596EA882" w14:textId="3063F15C" w:rsidR="00771A28" w:rsidRPr="00771A28" w:rsidRDefault="00EC6FD3" w:rsidP="00EC6FD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2.14.6</w:t>
      </w:r>
      <w:r w:rsidR="00771A28" w:rsidRPr="00D7715E">
        <w:rPr>
          <w:rFonts w:ascii="Times New Roman" w:hAnsi="Times New Roman" w:cs="Times New Roman"/>
          <w:sz w:val="28"/>
          <w:szCs w:val="28"/>
        </w:rPr>
        <w:t>.</w:t>
      </w:r>
      <w:bookmarkStart w:id="12" w:name="_GoBack"/>
      <w:bookmarkEnd w:id="12"/>
      <w:r w:rsidR="00771A28">
        <w:rPr>
          <w:rFonts w:ascii="Times New Roman" w:hAnsi="Times New Roman" w:cs="Times New Roman"/>
          <w:sz w:val="28"/>
          <w:szCs w:val="28"/>
        </w:rPr>
        <w:t xml:space="preserve"> Проведение вступительных (приемных) испытаний</w:t>
      </w:r>
      <w:r w:rsidR="00771A28" w:rsidRPr="00771A28">
        <w:rPr>
          <w:rFonts w:ascii="Times New Roman" w:hAnsi="Times New Roman" w:cs="Times New Roman"/>
          <w:sz w:val="28"/>
          <w:szCs w:val="28"/>
        </w:rPr>
        <w:t>. Вступительные (приемные) испытания поступающих проводятся в формах, предусмотренных учреждением, с целью зачисления лиц, обладающих физическими, психологическими способностями и (или) двигательными умениями, необходимыми для освоения соответствующей дополнительной образовательной программы спортивной подготовки.</w:t>
      </w:r>
    </w:p>
    <w:p w14:paraId="7FCBB010" w14:textId="47C87639" w:rsidR="00771A28" w:rsidRPr="008E1709" w:rsidRDefault="00EC6FD3" w:rsidP="00771A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w:t>
      </w:r>
      <w:r w:rsidR="00771A28" w:rsidRPr="00771A28">
        <w:rPr>
          <w:rFonts w:ascii="Times New Roman" w:hAnsi="Times New Roman" w:cs="Times New Roman"/>
          <w:sz w:val="28"/>
          <w:szCs w:val="28"/>
        </w:rPr>
        <w:t xml:space="preserve"> Во время проведения вступительных (приемных) испытаний </w:t>
      </w:r>
      <w:r w:rsidR="00771A28" w:rsidRPr="00771A28">
        <w:rPr>
          <w:rFonts w:ascii="Times New Roman" w:hAnsi="Times New Roman" w:cs="Times New Roman"/>
          <w:sz w:val="28"/>
          <w:szCs w:val="28"/>
        </w:rPr>
        <w:lastRenderedPageBreak/>
        <w:t xml:space="preserve">присутствие </w:t>
      </w:r>
      <w:proofErr w:type="gramStart"/>
      <w:r w:rsidR="00771A28" w:rsidRPr="00771A28">
        <w:rPr>
          <w:rFonts w:ascii="Times New Roman" w:hAnsi="Times New Roman" w:cs="Times New Roman"/>
          <w:sz w:val="28"/>
          <w:szCs w:val="28"/>
        </w:rPr>
        <w:t>сопровождающих лиц</w:t>
      </w:r>
      <w:proofErr w:type="gramEnd"/>
      <w:r w:rsidR="00771A28" w:rsidRPr="00771A28">
        <w:rPr>
          <w:rFonts w:ascii="Times New Roman" w:hAnsi="Times New Roman" w:cs="Times New Roman"/>
          <w:sz w:val="28"/>
          <w:szCs w:val="28"/>
        </w:rPr>
        <w:t xml:space="preserve"> поступающих допускается только с письменного разрешения руководителя учреждения.</w:t>
      </w:r>
    </w:p>
    <w:p w14:paraId="04529398" w14:textId="7330AA14" w:rsidR="006B24F6" w:rsidRPr="008E1709" w:rsidRDefault="00EC6FD3" w:rsidP="00AB1A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w:t>
      </w:r>
      <w:r w:rsidR="00DA68A8" w:rsidRPr="008E1709">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w:t>
      </w:r>
    </w:p>
    <w:p w14:paraId="45C9C696" w14:textId="185CA3B5" w:rsidR="0029759A" w:rsidRPr="008E1709" w:rsidRDefault="00EC6FD3" w:rsidP="00AB1A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2.14.9</w:t>
      </w:r>
      <w:r w:rsidR="00F702CD" w:rsidRPr="008E1709">
        <w:rPr>
          <w:rFonts w:ascii="Times New Roman" w:hAnsi="Times New Roman" w:cs="Times New Roman"/>
          <w:sz w:val="28"/>
          <w:szCs w:val="28"/>
        </w:rPr>
        <w:t>. Информация по вопросам предоставления государственной услуги размещается на официальном сайте учреждения</w:t>
      </w:r>
      <w:r w:rsidR="00915635" w:rsidRPr="008E1709">
        <w:t xml:space="preserve"> </w:t>
      </w:r>
      <w:r w:rsidR="00915635" w:rsidRPr="008E1709">
        <w:rPr>
          <w:rFonts w:ascii="Times New Roman" w:hAnsi="Times New Roman" w:cs="Times New Roman"/>
          <w:sz w:val="28"/>
          <w:szCs w:val="28"/>
        </w:rPr>
        <w:t xml:space="preserve">в информационно-телекоммуникационной сети «Интернет» </w:t>
      </w:r>
      <w:r w:rsidR="00F702CD" w:rsidRPr="008E1709">
        <w:rPr>
          <w:rFonts w:ascii="Times New Roman" w:hAnsi="Times New Roman" w:cs="Times New Roman"/>
          <w:sz w:val="28"/>
          <w:szCs w:val="28"/>
        </w:rPr>
        <w:t>и на информационных стендах в помещениях Министерства для работы с заявителями</w:t>
      </w:r>
      <w:r w:rsidR="00A5499F" w:rsidRPr="008E1709">
        <w:rPr>
          <w:rFonts w:ascii="Times New Roman" w:hAnsi="Times New Roman" w:cs="Times New Roman"/>
          <w:sz w:val="28"/>
          <w:szCs w:val="28"/>
        </w:rPr>
        <w:t xml:space="preserve"> </w:t>
      </w:r>
      <w:r w:rsidR="00312FE0" w:rsidRPr="008E1709">
        <w:rPr>
          <w:rFonts w:ascii="Times New Roman" w:hAnsi="Times New Roman" w:cs="Times New Roman"/>
          <w:sz w:val="28"/>
          <w:szCs w:val="28"/>
        </w:rPr>
        <w:t xml:space="preserve">и </w:t>
      </w:r>
      <w:r w:rsidR="00A5499F" w:rsidRPr="008E1709">
        <w:rPr>
          <w:rFonts w:ascii="Times New Roman" w:hAnsi="Times New Roman" w:cs="Times New Roman"/>
          <w:sz w:val="28"/>
          <w:szCs w:val="28"/>
        </w:rPr>
        <w:t>включает сведения о государственной услуге</w:t>
      </w:r>
      <w:r w:rsidR="00312FE0" w:rsidRPr="008E1709">
        <w:rPr>
          <w:rFonts w:ascii="Times New Roman" w:hAnsi="Times New Roman" w:cs="Times New Roman"/>
          <w:sz w:val="28"/>
          <w:szCs w:val="28"/>
        </w:rPr>
        <w:t xml:space="preserve"> </w:t>
      </w:r>
      <w:r w:rsidR="00A5499F" w:rsidRPr="008E1709">
        <w:rPr>
          <w:rFonts w:ascii="Times New Roman" w:hAnsi="Times New Roman" w:cs="Times New Roman"/>
          <w:sz w:val="28"/>
          <w:szCs w:val="28"/>
        </w:rPr>
        <w:t>Административного регламента</w:t>
      </w:r>
      <w:r w:rsidR="00915635" w:rsidRPr="008E1709">
        <w:rPr>
          <w:rFonts w:ascii="Times New Roman" w:hAnsi="Times New Roman" w:cs="Times New Roman"/>
          <w:sz w:val="28"/>
          <w:szCs w:val="28"/>
        </w:rPr>
        <w:t>,</w:t>
      </w:r>
      <w:r w:rsidR="00A5499F" w:rsidRPr="008E1709">
        <w:rPr>
          <w:rFonts w:ascii="Times New Roman" w:hAnsi="Times New Roman" w:cs="Times New Roman"/>
          <w:sz w:val="28"/>
          <w:szCs w:val="28"/>
        </w:rPr>
        <w:t xml:space="preserve"> информацию о месте нахождения, справочных телефонах, времени работы Министерства, графике приема учреждения заявлений на предоставление государственной услуги</w:t>
      </w:r>
      <w:r w:rsidR="0059683E" w:rsidRPr="008E1709">
        <w:rPr>
          <w:rFonts w:ascii="Times New Roman" w:hAnsi="Times New Roman" w:cs="Times New Roman"/>
          <w:sz w:val="28"/>
          <w:szCs w:val="28"/>
        </w:rPr>
        <w:t>.</w:t>
      </w:r>
    </w:p>
    <w:p w14:paraId="4ED32DB9" w14:textId="050FCC35" w:rsidR="00A5499F" w:rsidRPr="008E1709" w:rsidRDefault="00EC6FD3" w:rsidP="002975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w:t>
      </w:r>
      <w:r w:rsidR="00A5499F" w:rsidRPr="008E1709">
        <w:rPr>
          <w:rFonts w:ascii="Times New Roman" w:hAnsi="Times New Roman" w:cs="Times New Roman"/>
          <w:sz w:val="28"/>
          <w:szCs w:val="28"/>
        </w:rPr>
        <w:t>.</w:t>
      </w:r>
      <w:r w:rsidR="0029759A" w:rsidRPr="008E1709">
        <w:rPr>
          <w:rFonts w:ascii="Times New Roman" w:hAnsi="Times New Roman" w:cs="Times New Roman"/>
          <w:sz w:val="28"/>
          <w:szCs w:val="28"/>
        </w:rPr>
        <w:t xml:space="preserve"> Для предоставления государственной услуги используются следующие информационные системы</w:t>
      </w:r>
      <w:r w:rsidR="00620AA4" w:rsidRPr="008E1709">
        <w:rPr>
          <w:rFonts w:ascii="Times New Roman" w:hAnsi="Times New Roman" w:cs="Times New Roman"/>
          <w:sz w:val="28"/>
          <w:szCs w:val="28"/>
        </w:rPr>
        <w:t xml:space="preserve">: ЕПГУ, </w:t>
      </w:r>
      <w:r w:rsidR="0029759A" w:rsidRPr="008E1709">
        <w:rPr>
          <w:rFonts w:ascii="Times New Roman" w:hAnsi="Times New Roman" w:cs="Times New Roman"/>
          <w:sz w:val="28"/>
          <w:szCs w:val="28"/>
        </w:rPr>
        <w:t>АИС «Мой спорт».</w:t>
      </w:r>
    </w:p>
    <w:p w14:paraId="1329F0D9" w14:textId="77777777" w:rsidR="00925529" w:rsidRPr="008E1709" w:rsidRDefault="00925529" w:rsidP="00DC2748">
      <w:pPr>
        <w:pStyle w:val="ConsPlusTitle"/>
        <w:jc w:val="center"/>
        <w:outlineLvl w:val="1"/>
        <w:rPr>
          <w:rFonts w:ascii="Times New Roman" w:hAnsi="Times New Roman" w:cs="Times New Roman"/>
          <w:sz w:val="28"/>
          <w:szCs w:val="28"/>
        </w:rPr>
      </w:pPr>
    </w:p>
    <w:p w14:paraId="40D71A1E" w14:textId="1C91745E" w:rsidR="00DC2748" w:rsidRPr="008E1709" w:rsidRDefault="00476AF3" w:rsidP="00DC2748">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3</w:t>
      </w:r>
      <w:r w:rsidR="00DC2748" w:rsidRPr="008E1709">
        <w:rPr>
          <w:rFonts w:ascii="Times New Roman" w:hAnsi="Times New Roman" w:cs="Times New Roman"/>
          <w:sz w:val="28"/>
          <w:szCs w:val="28"/>
        </w:rPr>
        <w:t>. Состав, последовательность и сроки выполнения</w:t>
      </w:r>
    </w:p>
    <w:p w14:paraId="1711B9A8" w14:textId="77777777" w:rsidR="00DC2748" w:rsidRPr="008E1709" w:rsidRDefault="00DC2748" w:rsidP="00476AF3">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 xml:space="preserve">административных процедур </w:t>
      </w:r>
    </w:p>
    <w:p w14:paraId="52C6F532" w14:textId="6B3CB46E" w:rsidR="00DC2748" w:rsidRPr="008E1709" w:rsidRDefault="004D4EF1" w:rsidP="004D4EF1">
      <w:pPr>
        <w:pStyle w:val="ConsPlusNormal"/>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3.1. Предоставление государственной услуги включает в себя следующие процедуры:</w:t>
      </w:r>
    </w:p>
    <w:p w14:paraId="35B96B10"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консультирование заявителя;</w:t>
      </w:r>
    </w:p>
    <w:p w14:paraId="254D0DD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принятие и рассмотрение комплекта документов, представленных заявителем;</w:t>
      </w:r>
    </w:p>
    <w:p w14:paraId="1819DB50"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 направление межведомственных запросов в органы, участвующие в предоставлении государственной услуги;</w:t>
      </w:r>
    </w:p>
    <w:p w14:paraId="32FF417D"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подготовка результата государственной услуги;</w:t>
      </w:r>
    </w:p>
    <w:p w14:paraId="05801F7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 выдача заявителю результата государственной услуги.</w:t>
      </w:r>
    </w:p>
    <w:p w14:paraId="1F431363"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3.2. Оказание консультаций заявителю</w:t>
      </w:r>
    </w:p>
    <w:p w14:paraId="6B4B6E91"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14:paraId="47DD93F5" w14:textId="18C5193D"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Должностным лицом (работником), ответственным за выполнение административной процедуры, является (далее </w:t>
      </w:r>
      <w:r w:rsidR="00D0673C" w:rsidRPr="008E1709">
        <w:rPr>
          <w:rFonts w:ascii="Times New Roman" w:hAnsi="Times New Roman" w:cs="Times New Roman"/>
          <w:sz w:val="28"/>
          <w:szCs w:val="28"/>
        </w:rPr>
        <w:t>–</w:t>
      </w:r>
      <w:r w:rsidRPr="008E1709">
        <w:rPr>
          <w:rFonts w:ascii="Times New Roman" w:hAnsi="Times New Roman" w:cs="Times New Roman"/>
          <w:sz w:val="28"/>
          <w:szCs w:val="28"/>
        </w:rPr>
        <w:t xml:space="preserve"> должностное лицо, ответственное за консультирование):</w:t>
      </w:r>
    </w:p>
    <w:p w14:paraId="1A81EB68"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при обращении заявителя в </w:t>
      </w:r>
      <w:r w:rsidR="008933B6"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w:t>
      </w:r>
      <w:r w:rsidR="008933B6"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r w:rsidR="008933B6" w:rsidRPr="008E1709">
        <w:rPr>
          <w:rFonts w:ascii="Times New Roman" w:hAnsi="Times New Roman" w:cs="Times New Roman"/>
          <w:sz w:val="28"/>
          <w:szCs w:val="28"/>
        </w:rPr>
        <w:t xml:space="preserve">уполномоченный </w:t>
      </w:r>
      <w:r w:rsidRPr="008E1709">
        <w:rPr>
          <w:rFonts w:ascii="Times New Roman" w:hAnsi="Times New Roman" w:cs="Times New Roman"/>
          <w:sz w:val="28"/>
          <w:szCs w:val="28"/>
        </w:rPr>
        <w:t xml:space="preserve">работник </w:t>
      </w:r>
      <w:r w:rsidR="008933B6"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0530C09D" w14:textId="7DE81ACA"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при обращении заявителя в Министерство </w:t>
      </w:r>
      <w:r w:rsidR="00DD12BD" w:rsidRPr="008E1709">
        <w:rPr>
          <w:rFonts w:ascii="Times New Roman" w:hAnsi="Times New Roman" w:cs="Times New Roman"/>
          <w:sz w:val="28"/>
          <w:szCs w:val="28"/>
        </w:rPr>
        <w:t>–</w:t>
      </w:r>
      <w:r w:rsidRPr="008E1709">
        <w:rPr>
          <w:rFonts w:ascii="Times New Roman" w:hAnsi="Times New Roman" w:cs="Times New Roman"/>
          <w:sz w:val="28"/>
          <w:szCs w:val="28"/>
        </w:rPr>
        <w:t xml:space="preserve"> уполномоченный сотрудник Министерства;</w:t>
      </w:r>
    </w:p>
    <w:p w14:paraId="3A59F39E" w14:textId="7BA716BD" w:rsidR="00DC2748" w:rsidRPr="008E1709" w:rsidRDefault="00DC2748" w:rsidP="0070773A">
      <w:pPr>
        <w:pStyle w:val="ConsPlusNormal"/>
        <w:ind w:firstLine="709"/>
        <w:rPr>
          <w:rFonts w:ascii="Times New Roman" w:hAnsi="Times New Roman" w:cs="Times New Roman"/>
          <w:sz w:val="28"/>
          <w:szCs w:val="28"/>
        </w:rPr>
      </w:pPr>
      <w:r w:rsidRPr="008E1709">
        <w:rPr>
          <w:rFonts w:ascii="Times New Roman" w:hAnsi="Times New Roman" w:cs="Times New Roman"/>
          <w:sz w:val="28"/>
          <w:szCs w:val="28"/>
        </w:rPr>
        <w:t xml:space="preserve">при обращении заявителя в МФЦ </w:t>
      </w:r>
      <w:r w:rsidR="00DD12BD" w:rsidRPr="008E1709">
        <w:rPr>
          <w:rFonts w:ascii="Times New Roman" w:hAnsi="Times New Roman" w:cs="Times New Roman"/>
          <w:sz w:val="28"/>
          <w:szCs w:val="28"/>
        </w:rPr>
        <w:t>–</w:t>
      </w:r>
      <w:r w:rsidRPr="008E1709">
        <w:rPr>
          <w:rFonts w:ascii="Times New Roman" w:hAnsi="Times New Roman" w:cs="Times New Roman"/>
          <w:sz w:val="28"/>
          <w:szCs w:val="28"/>
        </w:rPr>
        <w:t xml:space="preserve"> уполномоченный сотрудник МФЦ.</w:t>
      </w:r>
    </w:p>
    <w:p w14:paraId="27E3D129" w14:textId="4FE1F9D9"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3.2.2. Заявитель вправе обратиться в </w:t>
      </w:r>
      <w:r w:rsidR="004342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лично, по телефону и электронной почте, а также получить консультацию на ЕПГУ, </w:t>
      </w:r>
      <w:r w:rsidR="00F06463" w:rsidRPr="008E1709">
        <w:rPr>
          <w:rFonts w:ascii="Times New Roman" w:hAnsi="Times New Roman" w:cs="Times New Roman"/>
          <w:sz w:val="28"/>
          <w:szCs w:val="28"/>
        </w:rPr>
        <w:t>АИС «Мой спорт»</w:t>
      </w:r>
      <w:r w:rsidR="00434239" w:rsidRPr="008E1709">
        <w:rPr>
          <w:rFonts w:ascii="Times New Roman" w:hAnsi="Times New Roman" w:cs="Times New Roman"/>
          <w:sz w:val="28"/>
          <w:szCs w:val="28"/>
        </w:rPr>
        <w:t xml:space="preserve"> </w:t>
      </w:r>
      <w:r w:rsidRPr="008E1709">
        <w:rPr>
          <w:rFonts w:ascii="Times New Roman" w:hAnsi="Times New Roman" w:cs="Times New Roman"/>
          <w:sz w:val="28"/>
          <w:szCs w:val="28"/>
        </w:rPr>
        <w:t>о порядке и сроках предоставления государственной услуги.</w:t>
      </w:r>
    </w:p>
    <w:p w14:paraId="69DBE6C9"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Должностное лицо, ответственное за консультирование консультирует заявителя, в том числе по составу, форме представляемой документации и другим вопросам для получения государственной услуги.</w:t>
      </w:r>
    </w:p>
    <w:p w14:paraId="3431A581"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Заявитель может получить информацию о порядке предоставления государственной услуги в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w:t>
      </w:r>
    </w:p>
    <w:p w14:paraId="6FA722B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Процедуры, устанавливаемые настоящим пунктом, осуществляются в день обращения заявителя.</w:t>
      </w:r>
    </w:p>
    <w:p w14:paraId="79EB08E3"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14:paraId="48C0E0FA"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3.2.3. Заявитель вправе обратиться в Министерство по телефону и электронной почте, а также получить консультацию на сайте Министерства о порядке и сроках предоставления государственной услуги.</w:t>
      </w:r>
    </w:p>
    <w:p w14:paraId="167B6FE5" w14:textId="77777777" w:rsidR="00A93FC8" w:rsidRPr="008E1709" w:rsidRDefault="00485FDD"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Должностное лицо, ответственное за консультирование, осуществляет консультирование заявителя, в том числе по форме заявления и другим вопросам для получения государственной услуги. При необходимости должностное лицо, ответственное за консультирование, оказывает помощь заявителю, в том числе в части оформления заявления, необходимого для предоставления государственной услуги.</w:t>
      </w:r>
    </w:p>
    <w:p w14:paraId="1BB7F711" w14:textId="1A03951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7B8DFD3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14:paraId="113765F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3.2.4. Заявитель вправе обратиться в МФЦ по телефону и электронной почте, а также получить консультацию на сайте МФЦ о порядке и сроках предоставления государственной услуги.</w:t>
      </w:r>
    </w:p>
    <w:p w14:paraId="788BD6D5" w14:textId="77777777" w:rsidR="00D601E5" w:rsidRPr="008E1709" w:rsidRDefault="00D601E5"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Должностное лицо, ответственное за консультирование, осуществляет консультирование заявителя, в том числе по форме заявления и другим вопросам для получения государственной услуги. При необходимости должностное лицо, ответственное за консультирование, оказывает помощь заявителю, в том числе в части оформления заявления, необходимого для предоставления государственной услуги.</w:t>
      </w:r>
    </w:p>
    <w:p w14:paraId="078D3FC2" w14:textId="0ABFBB94"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50D3BC95"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14:paraId="65F6886D" w14:textId="4AFE72E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3.3. Принятие и рассмотрение комплекта документов, представленных заявителем</w:t>
      </w:r>
      <w:r w:rsidR="00FA12FE" w:rsidRPr="008E1709">
        <w:rPr>
          <w:rFonts w:ascii="Times New Roman" w:hAnsi="Times New Roman" w:cs="Times New Roman"/>
          <w:sz w:val="28"/>
          <w:szCs w:val="28"/>
        </w:rPr>
        <w:t>.</w:t>
      </w:r>
    </w:p>
    <w:p w14:paraId="3DDCB7CE"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3.3.1. Прием документов для предоставления государственной услуги через </w:t>
      </w:r>
      <w:r w:rsidR="004342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w:t>
      </w:r>
    </w:p>
    <w:p w14:paraId="57843D7D" w14:textId="7F467AA0"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3.3.1.1. Заявитель (представитель заявителя) лично обращается в </w:t>
      </w:r>
      <w:r w:rsidR="004342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с запросом о предоставлении государственной услуги и представляет документы в соответствии с пунктом 2.</w:t>
      </w:r>
      <w:r w:rsidR="00F365D8" w:rsidRPr="008E1709">
        <w:rPr>
          <w:rFonts w:ascii="Times New Roman" w:hAnsi="Times New Roman" w:cs="Times New Roman"/>
          <w:sz w:val="28"/>
          <w:szCs w:val="28"/>
        </w:rPr>
        <w:t>6</w:t>
      </w:r>
      <w:r w:rsidR="00DD12BD"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0737D495"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3.3.1.2. Работник </w:t>
      </w:r>
      <w:r w:rsidR="00434239"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ведущий прием заявлений:</w:t>
      </w:r>
    </w:p>
    <w:p w14:paraId="03E30863"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определяет предмет обращения;</w:t>
      </w:r>
    </w:p>
    <w:p w14:paraId="37C5708B"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проводит проверку полномочий лица, подающего документы;</w:t>
      </w:r>
    </w:p>
    <w:p w14:paraId="2C7B4F47" w14:textId="73538A15"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проводит проверку соответствия документов требованиям, указанным в пункте 2.</w:t>
      </w:r>
      <w:r w:rsidR="00F365D8" w:rsidRPr="008E1709">
        <w:rPr>
          <w:rFonts w:ascii="Times New Roman" w:hAnsi="Times New Roman" w:cs="Times New Roman"/>
          <w:sz w:val="28"/>
          <w:szCs w:val="28"/>
        </w:rPr>
        <w:t>6</w:t>
      </w:r>
      <w:r w:rsidR="00DD12BD"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119D14E9"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выдает заявителю расписку в приеме документов.</w:t>
      </w:r>
    </w:p>
    <w:p w14:paraId="5237F860"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48404A86" w14:textId="352C2455"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готовое к отправке заявление и пакет документов.</w:t>
      </w:r>
    </w:p>
    <w:p w14:paraId="51A5797E" w14:textId="77777777" w:rsidR="00C0361C" w:rsidRPr="008E1709" w:rsidRDefault="00C0361C" w:rsidP="00C0361C">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На каждого поступающего заводится личное дело, в котором хранятся все сданные документы и материалы результатов индивидуального отбора.</w:t>
      </w:r>
    </w:p>
    <w:p w14:paraId="797AA399" w14:textId="05CB38C7" w:rsidR="00C0361C" w:rsidRPr="008E1709" w:rsidRDefault="00C0361C" w:rsidP="00C0361C">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Личные дела поступающих хранятся в учреждении не менее трех месяцев с начала объявления приема в учреждение.</w:t>
      </w:r>
    </w:p>
    <w:p w14:paraId="6577D3BD" w14:textId="23E39CFF"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3.3.2. Прием документов для предоставления государственной услуги в электронной форме через </w:t>
      </w:r>
      <w:r w:rsidR="00620AA4"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w:t>
      </w:r>
    </w:p>
    <w:p w14:paraId="4102EA6D" w14:textId="25B33475"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3.3.2.1. Заявитель для подачи заявления в электронной форме через </w:t>
      </w:r>
      <w:r w:rsidR="00620AA4"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00434239" w:rsidRPr="008E1709">
        <w:rPr>
          <w:rFonts w:ascii="Times New Roman" w:hAnsi="Times New Roman" w:cs="Times New Roman"/>
          <w:sz w:val="28"/>
          <w:szCs w:val="28"/>
        </w:rPr>
        <w:t xml:space="preserve"> </w:t>
      </w:r>
      <w:r w:rsidRPr="008E1709">
        <w:rPr>
          <w:rFonts w:ascii="Times New Roman" w:hAnsi="Times New Roman" w:cs="Times New Roman"/>
          <w:sz w:val="28"/>
          <w:szCs w:val="28"/>
        </w:rPr>
        <w:t>выполняет следующие действия:</w:t>
      </w:r>
    </w:p>
    <w:p w14:paraId="27E83F9A" w14:textId="30345F93" w:rsidR="00434239"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выполняет авторизацию на Е</w:t>
      </w:r>
      <w:r w:rsidR="00620AA4" w:rsidRPr="008E1709">
        <w:rPr>
          <w:rFonts w:ascii="Times New Roman" w:hAnsi="Times New Roman" w:cs="Times New Roman"/>
          <w:sz w:val="28"/>
          <w:szCs w:val="28"/>
        </w:rPr>
        <w:t>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w:t>
      </w:r>
    </w:p>
    <w:p w14:paraId="13DCAEEB" w14:textId="6C81AD2B"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открывает форму электронного заявления на ЕПГУ,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w:t>
      </w:r>
    </w:p>
    <w:p w14:paraId="72FCE91C"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6B87BBE0"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13F5F0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33014116" w14:textId="77777777" w:rsidR="00C6667C" w:rsidRPr="008E1709" w:rsidRDefault="00DC2748" w:rsidP="00C6667C">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r w:rsidR="00C6667C" w:rsidRPr="008E1709">
        <w:rPr>
          <w:rFonts w:ascii="Times New Roman" w:hAnsi="Times New Roman" w:cs="Times New Roman"/>
          <w:sz w:val="28"/>
          <w:szCs w:val="28"/>
        </w:rPr>
        <w:t xml:space="preserve"> </w:t>
      </w:r>
    </w:p>
    <w:p w14:paraId="072CB974" w14:textId="0922D430" w:rsidR="00DC2748" w:rsidRPr="008E1709" w:rsidRDefault="00C6667C" w:rsidP="005B4D75">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w:t>
      </w:r>
      <w:r w:rsidR="005B4D75" w:rsidRPr="008E1709">
        <w:rPr>
          <w:rFonts w:ascii="Times New Roman" w:hAnsi="Times New Roman" w:cs="Times New Roman"/>
          <w:sz w:val="28"/>
          <w:szCs w:val="28"/>
        </w:rPr>
        <w:t xml:space="preserve"> форме электронного заявления);</w:t>
      </w:r>
    </w:p>
    <w:p w14:paraId="59D355EE"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14:paraId="1B946D8B" w14:textId="3963DB03"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w:t>
      </w:r>
      <w:hyperlink r:id="rId9" w:history="1">
        <w:r w:rsidRPr="008E1709">
          <w:rPr>
            <w:rFonts w:ascii="Times New Roman" w:hAnsi="Times New Roman" w:cs="Times New Roman"/>
            <w:sz w:val="28"/>
            <w:szCs w:val="28"/>
          </w:rPr>
          <w:t>закона</w:t>
        </w:r>
      </w:hyperlink>
      <w:r w:rsidRPr="008E1709">
        <w:rPr>
          <w:rFonts w:ascii="Times New Roman" w:hAnsi="Times New Roman" w:cs="Times New Roman"/>
          <w:sz w:val="28"/>
          <w:szCs w:val="28"/>
        </w:rPr>
        <w:t xml:space="preserve"> </w:t>
      </w:r>
      <w:r w:rsidR="00434239" w:rsidRPr="008E1709">
        <w:rPr>
          <w:rFonts w:ascii="Times New Roman" w:hAnsi="Times New Roman" w:cs="Times New Roman"/>
          <w:sz w:val="28"/>
          <w:szCs w:val="28"/>
        </w:rPr>
        <w:t>№</w:t>
      </w:r>
      <w:r w:rsidRPr="008E1709">
        <w:rPr>
          <w:rFonts w:ascii="Times New Roman" w:hAnsi="Times New Roman" w:cs="Times New Roman"/>
          <w:sz w:val="28"/>
          <w:szCs w:val="28"/>
        </w:rPr>
        <w:t xml:space="preserve"> 63-ФЗ и требованиями Федерального </w:t>
      </w:r>
      <w:hyperlink r:id="rId10" w:history="1">
        <w:r w:rsidRPr="008E1709">
          <w:rPr>
            <w:rFonts w:ascii="Times New Roman" w:hAnsi="Times New Roman" w:cs="Times New Roman"/>
            <w:sz w:val="28"/>
            <w:szCs w:val="28"/>
          </w:rPr>
          <w:t>закона</w:t>
        </w:r>
      </w:hyperlink>
      <w:r w:rsidRPr="008E1709">
        <w:rPr>
          <w:rFonts w:ascii="Times New Roman" w:hAnsi="Times New Roman" w:cs="Times New Roman"/>
          <w:sz w:val="28"/>
          <w:szCs w:val="28"/>
        </w:rPr>
        <w:t xml:space="preserve"> </w:t>
      </w:r>
      <w:r w:rsidR="00DE0222" w:rsidRPr="008E1709">
        <w:rPr>
          <w:rFonts w:ascii="Times New Roman" w:hAnsi="Times New Roman" w:cs="Times New Roman"/>
          <w:sz w:val="28"/>
          <w:szCs w:val="28"/>
        </w:rPr>
        <w:t xml:space="preserve">от 27 июля 2010 </w:t>
      </w:r>
      <w:r w:rsidR="00434239"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w:t>
      </w:r>
      <w:r w:rsidR="00DE0222" w:rsidRPr="008E1709">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r w:rsidRPr="008E1709">
        <w:rPr>
          <w:rFonts w:ascii="Times New Roman" w:hAnsi="Times New Roman" w:cs="Times New Roman"/>
          <w:sz w:val="28"/>
          <w:szCs w:val="28"/>
        </w:rPr>
        <w:t>;</w:t>
      </w:r>
    </w:p>
    <w:p w14:paraId="283B3E6C" w14:textId="77777777" w:rsidR="00434239"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получает уведомление об отправке электронного заявления. </w:t>
      </w:r>
    </w:p>
    <w:p w14:paraId="03D66F4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5478D468" w14:textId="41DE3CB6"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Результат процедур: электронное дело, направленное в </w:t>
      </w:r>
      <w:r w:rsidR="003F027D" w:rsidRPr="008E1709">
        <w:rPr>
          <w:rFonts w:ascii="Times New Roman" w:hAnsi="Times New Roman" w:cs="Times New Roman"/>
          <w:sz w:val="28"/>
          <w:szCs w:val="28"/>
        </w:rPr>
        <w:t>учреждение</w:t>
      </w:r>
      <w:r w:rsidRPr="008E1709">
        <w:rPr>
          <w:rFonts w:ascii="Times New Roman" w:hAnsi="Times New Roman" w:cs="Times New Roman"/>
          <w:sz w:val="28"/>
          <w:szCs w:val="28"/>
        </w:rPr>
        <w:t>, посредством электронного взаимодействия.</w:t>
      </w:r>
    </w:p>
    <w:p w14:paraId="5A9D9495" w14:textId="681D3D3A"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 ЕПГУ</w:t>
      </w:r>
      <w:r w:rsidR="00F722E0" w:rsidRPr="008E1709">
        <w:rPr>
          <w:rFonts w:ascii="Times New Roman" w:eastAsia="Times New Roman" w:hAnsi="Times New Roman" w:cs="Times New Roman"/>
          <w:sz w:val="28"/>
          <w:szCs w:val="28"/>
          <w:lang w:val="tt-RU" w:eastAsia="ru-RU"/>
        </w:rPr>
        <w:t>,</w:t>
      </w:r>
      <w:r w:rsidRPr="008E1709">
        <w:rPr>
          <w:rFonts w:ascii="Times New Roman" w:eastAsia="Times New Roman" w:hAnsi="Times New Roman" w:cs="Times New Roman"/>
          <w:sz w:val="28"/>
          <w:szCs w:val="28"/>
          <w:lang w:eastAsia="ru-RU"/>
        </w:rPr>
        <w:t xml:space="preserve"> АИС «Мой спорт» без необходимости дополнительной подачи заявления в какой-либо иной форме.</w:t>
      </w:r>
    </w:p>
    <w:p w14:paraId="179BE928"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При формировании заявления заявителю обеспечивается: </w:t>
      </w:r>
    </w:p>
    <w:p w14:paraId="534C62EB"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государственной услуги; </w:t>
      </w:r>
    </w:p>
    <w:p w14:paraId="347BC4D6"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lastRenderedPageBreak/>
        <w:t xml:space="preserve">б) возможность печати на бумажном носителе копии электронной формы заявления; </w:t>
      </w:r>
    </w:p>
    <w:p w14:paraId="0B3B1C10"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5B04EE0" w14:textId="664ABB2D"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7CEE901"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14:paraId="27CD8822" w14:textId="69A7DA46"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05CBEDD5" w14:textId="0F285274" w:rsidR="005B4D75" w:rsidRPr="008E1709" w:rsidRDefault="005B4D75" w:rsidP="005B4D75">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государственной услуги, направляются в </w:t>
      </w:r>
      <w:r w:rsidRPr="008E1709">
        <w:rPr>
          <w:rFonts w:ascii="Times New Roman" w:hAnsi="Times New Roman" w:cs="Times New Roman"/>
          <w:sz w:val="28"/>
          <w:szCs w:val="28"/>
          <w:lang w:val="tt-RU"/>
        </w:rPr>
        <w:t>учреждение</w:t>
      </w:r>
      <w:r w:rsidR="00F722E0" w:rsidRPr="008E1709">
        <w:rPr>
          <w:rFonts w:ascii="Times New Roman" w:hAnsi="Times New Roman" w:cs="Times New Roman"/>
          <w:sz w:val="28"/>
          <w:szCs w:val="28"/>
        </w:rPr>
        <w:t xml:space="preserve"> посредством ЕПГУ</w:t>
      </w:r>
      <w:r w:rsidRPr="008E1709">
        <w:rPr>
          <w:rFonts w:ascii="Times New Roman" w:hAnsi="Times New Roman" w:cs="Times New Roman"/>
          <w:sz w:val="28"/>
          <w:szCs w:val="28"/>
        </w:rPr>
        <w:t>.</w:t>
      </w:r>
    </w:p>
    <w:p w14:paraId="3A798827"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3.3.3. Прием документов для предоставления государственной услуги через МФЦ.</w:t>
      </w:r>
    </w:p>
    <w:p w14:paraId="636908FF" w14:textId="51EECCC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3.3.3.1. Заявитель (представитель заявителя) обращается в МФЦ с запросом о предоставлении государственной услуги и представляет документы в соответствии с </w:t>
      </w:r>
      <w:hyperlink w:anchor="P114" w:history="1">
        <w:r w:rsidRPr="008E1709">
          <w:rPr>
            <w:rFonts w:ascii="Times New Roman" w:hAnsi="Times New Roman" w:cs="Times New Roman"/>
            <w:sz w:val="28"/>
            <w:szCs w:val="28"/>
          </w:rPr>
          <w:t>пунктом 2.</w:t>
        </w:r>
      </w:hyperlink>
      <w:r w:rsidR="00972CD2" w:rsidRPr="008E1709">
        <w:rPr>
          <w:rFonts w:ascii="Times New Roman" w:hAnsi="Times New Roman" w:cs="Times New Roman"/>
          <w:sz w:val="28"/>
          <w:szCs w:val="28"/>
        </w:rPr>
        <w:t>6</w:t>
      </w:r>
      <w:r w:rsidR="00900F0F"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4F8B0DC1"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3.3.3.2. Прием документов сотрудником МФЦ.</w:t>
      </w:r>
    </w:p>
    <w:p w14:paraId="249B8D44"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Сотрудник МФЦ осуществляет процедуры, предусмотренные регламентом работы МФЦ.</w:t>
      </w:r>
    </w:p>
    <w:p w14:paraId="7E872F9C"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Результатами выполнения административных процедур являются принятое и </w:t>
      </w:r>
      <w:proofErr w:type="gramStart"/>
      <w:r w:rsidRPr="008E1709">
        <w:rPr>
          <w:rFonts w:ascii="Times New Roman" w:hAnsi="Times New Roman" w:cs="Times New Roman"/>
          <w:sz w:val="28"/>
          <w:szCs w:val="28"/>
        </w:rPr>
        <w:t>готовое к отправке заявление</w:t>
      </w:r>
      <w:proofErr w:type="gramEnd"/>
      <w:r w:rsidRPr="008E1709">
        <w:rPr>
          <w:rFonts w:ascii="Times New Roman" w:hAnsi="Times New Roman" w:cs="Times New Roman"/>
          <w:sz w:val="28"/>
          <w:szCs w:val="28"/>
        </w:rPr>
        <w:t xml:space="preserve"> и пакет документов.</w:t>
      </w:r>
    </w:p>
    <w:p w14:paraId="233A5F9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3.3.4. Работник МФЦ направляет пакет документов, принятых от заявителя в </w:t>
      </w:r>
      <w:r w:rsidR="003F027D"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в электронной форме (в составе пакетов электронных дел). Порядок направления пакета документов регулируется соглашением о взаимодействии, заключенным между МФЦ и </w:t>
      </w:r>
      <w:r w:rsidR="003F027D" w:rsidRPr="008E1709">
        <w:rPr>
          <w:rFonts w:ascii="Times New Roman" w:hAnsi="Times New Roman" w:cs="Times New Roman"/>
          <w:sz w:val="28"/>
          <w:szCs w:val="28"/>
        </w:rPr>
        <w:t>учреждением</w:t>
      </w:r>
      <w:r w:rsidRPr="008E1709">
        <w:rPr>
          <w:rFonts w:ascii="Times New Roman" w:hAnsi="Times New Roman" w:cs="Times New Roman"/>
          <w:sz w:val="28"/>
          <w:szCs w:val="28"/>
        </w:rPr>
        <w:t>.</w:t>
      </w:r>
    </w:p>
    <w:p w14:paraId="11712D19"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Процедуры, устанавливаемые настоящим пунктом, осуществляются согласно регламенту МФЦ, но не позднее одного рабочего дня.</w:t>
      </w:r>
    </w:p>
    <w:p w14:paraId="3DDBCF61"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Результатами выполнения административных процедур являются: заявление и пакет документов (электронное дело), направленные в </w:t>
      </w:r>
      <w:r w:rsidR="003F027D" w:rsidRPr="008E1709">
        <w:rPr>
          <w:rFonts w:ascii="Times New Roman" w:hAnsi="Times New Roman" w:cs="Times New Roman"/>
          <w:sz w:val="28"/>
          <w:szCs w:val="28"/>
        </w:rPr>
        <w:t>учреждение</w:t>
      </w:r>
      <w:r w:rsidRPr="008E1709">
        <w:rPr>
          <w:rFonts w:ascii="Times New Roman" w:hAnsi="Times New Roman" w:cs="Times New Roman"/>
          <w:sz w:val="28"/>
          <w:szCs w:val="28"/>
        </w:rPr>
        <w:t>, посредством системы электронного взаимодействия.</w:t>
      </w:r>
    </w:p>
    <w:p w14:paraId="34AF9807"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3.3.5. Рассмотрение комплекта документов </w:t>
      </w:r>
      <w:r w:rsidR="003F027D" w:rsidRPr="008E1709">
        <w:rPr>
          <w:rFonts w:ascii="Times New Roman" w:hAnsi="Times New Roman" w:cs="Times New Roman"/>
          <w:sz w:val="28"/>
          <w:szCs w:val="28"/>
        </w:rPr>
        <w:t>учреждением.</w:t>
      </w:r>
    </w:p>
    <w:p w14:paraId="4F680B93" w14:textId="77777777" w:rsidR="00DC2748" w:rsidRPr="008E1709" w:rsidRDefault="00DC2748" w:rsidP="0070773A">
      <w:pPr>
        <w:pStyle w:val="ConsPlusNormal"/>
        <w:ind w:firstLine="709"/>
        <w:jc w:val="both"/>
        <w:rPr>
          <w:rFonts w:ascii="Times New Roman" w:hAnsi="Times New Roman" w:cs="Times New Roman"/>
          <w:sz w:val="28"/>
          <w:szCs w:val="28"/>
        </w:rPr>
      </w:pPr>
      <w:bookmarkStart w:id="13" w:name="P308"/>
      <w:bookmarkEnd w:id="13"/>
      <w:r w:rsidRPr="008E1709">
        <w:rPr>
          <w:rFonts w:ascii="Times New Roman" w:hAnsi="Times New Roman" w:cs="Times New Roman"/>
          <w:sz w:val="28"/>
          <w:szCs w:val="28"/>
        </w:rPr>
        <w:t>3.3.5.1.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14:paraId="6590E7BB"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Должностное лицо (работник), ответственный за выполнение административной процедуры определяется приказом </w:t>
      </w:r>
      <w:r w:rsidR="001B6CDF"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(далее - должностное лицо, ответственное за прием документов).</w:t>
      </w:r>
    </w:p>
    <w:p w14:paraId="0316EF44" w14:textId="5F6FE168" w:rsidR="00DC2748" w:rsidRPr="008E1709" w:rsidRDefault="00DC2748" w:rsidP="0070773A">
      <w:pPr>
        <w:pStyle w:val="ConsPlusNormal"/>
        <w:ind w:firstLine="709"/>
        <w:jc w:val="both"/>
        <w:rPr>
          <w:rFonts w:ascii="Times New Roman" w:hAnsi="Times New Roman" w:cs="Times New Roman"/>
          <w:sz w:val="28"/>
          <w:szCs w:val="28"/>
        </w:rPr>
      </w:pPr>
      <w:bookmarkStart w:id="14" w:name="P310"/>
      <w:bookmarkEnd w:id="14"/>
      <w:r w:rsidRPr="008E1709">
        <w:rPr>
          <w:rFonts w:ascii="Times New Roman" w:hAnsi="Times New Roman" w:cs="Times New Roman"/>
          <w:sz w:val="28"/>
          <w:szCs w:val="28"/>
        </w:rPr>
        <w:t xml:space="preserve">3.3.5.2. При наличии оснований, предусмотренных </w:t>
      </w:r>
      <w:r w:rsidR="00C6667C" w:rsidRPr="008E1709">
        <w:rPr>
          <w:rFonts w:ascii="Times New Roman" w:hAnsi="Times New Roman" w:cs="Times New Roman"/>
          <w:sz w:val="28"/>
          <w:szCs w:val="28"/>
        </w:rPr>
        <w:t>пунктом 2.7</w:t>
      </w:r>
      <w:r w:rsidRPr="008E1709">
        <w:rPr>
          <w:rFonts w:ascii="Times New Roman" w:hAnsi="Times New Roman" w:cs="Times New Roman"/>
          <w:sz w:val="28"/>
          <w:szCs w:val="28"/>
        </w:rPr>
        <w:t xml:space="preserve"> Административного регламента, принимает решение об отказе в приеме документов, необходимых для предоставления государственной услуги.</w:t>
      </w:r>
    </w:p>
    <w:p w14:paraId="21E5C09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w:t>
      </w:r>
      <w:hyperlink r:id="rId11" w:history="1">
        <w:r w:rsidRPr="008E1709">
          <w:rPr>
            <w:rFonts w:ascii="Times New Roman" w:hAnsi="Times New Roman" w:cs="Times New Roman"/>
            <w:sz w:val="28"/>
            <w:szCs w:val="28"/>
          </w:rPr>
          <w:t>статьи 11</w:t>
        </w:r>
      </w:hyperlink>
      <w:r w:rsidRPr="008E1709">
        <w:rPr>
          <w:rFonts w:ascii="Times New Roman" w:hAnsi="Times New Roman" w:cs="Times New Roman"/>
          <w:sz w:val="28"/>
          <w:szCs w:val="28"/>
        </w:rPr>
        <w:t xml:space="preserve"> Федерального закона </w:t>
      </w:r>
      <w:r w:rsidR="001B6CDF"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 63-ФЗ, которые послужили основанием для его принятия.</w:t>
      </w:r>
    </w:p>
    <w:p w14:paraId="061B6118"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14:paraId="63688B37" w14:textId="07D467A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3.3.5.3. Исполнение процедур, указанных в </w:t>
      </w:r>
      <w:hyperlink w:anchor="P308" w:history="1">
        <w:r w:rsidRPr="008E1709">
          <w:rPr>
            <w:rFonts w:ascii="Times New Roman" w:hAnsi="Times New Roman" w:cs="Times New Roman"/>
            <w:sz w:val="28"/>
            <w:szCs w:val="28"/>
          </w:rPr>
          <w:t>пунктах 3.3.5.1</w:t>
        </w:r>
      </w:hyperlink>
      <w:r w:rsidR="00E14B8B"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hyperlink w:anchor="P310" w:history="1">
        <w:r w:rsidRPr="008E1709">
          <w:rPr>
            <w:rFonts w:ascii="Times New Roman" w:hAnsi="Times New Roman" w:cs="Times New Roman"/>
            <w:sz w:val="28"/>
            <w:szCs w:val="28"/>
          </w:rPr>
          <w:t>3.3.5.2</w:t>
        </w:r>
      </w:hyperlink>
      <w:r w:rsidR="00E14B8B"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CB1B158"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3.3.5.4. Процедуры, устанавливаемые настоящим пунктом, осуществляются в течение одного рабочего дня с даты поступления заявления на рассмотрение.</w:t>
      </w:r>
    </w:p>
    <w:p w14:paraId="07ED5A2F" w14:textId="1BBA3A3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принятое на рассмотрение заявление или уведомление об отказе в приеме документов.</w:t>
      </w:r>
    </w:p>
    <w:p w14:paraId="410F551A" w14:textId="77777777" w:rsidR="005B4D75" w:rsidRPr="008E1709" w:rsidRDefault="005B4D75" w:rsidP="004A472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государственной услуги.</w:t>
      </w:r>
    </w:p>
    <w:p w14:paraId="04408D8E" w14:textId="101DCECA" w:rsidR="005B4D75" w:rsidRPr="008E1709" w:rsidRDefault="005B4D75" w:rsidP="004A472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3.4.1. Основанием начала выполнения адм</w:t>
      </w:r>
      <w:r w:rsidR="004A4725" w:rsidRPr="008E1709">
        <w:rPr>
          <w:rFonts w:ascii="Times New Roman" w:eastAsia="Times New Roman" w:hAnsi="Times New Roman" w:cs="Times New Roman"/>
          <w:sz w:val="28"/>
          <w:szCs w:val="28"/>
          <w:lang w:eastAsia="ru-RU"/>
        </w:rPr>
        <w:t xml:space="preserve">инистративной процедуры </w:t>
      </w:r>
      <w:r w:rsidRPr="008E1709">
        <w:rPr>
          <w:rFonts w:ascii="Times New Roman" w:eastAsia="Times New Roman" w:hAnsi="Times New Roman" w:cs="Times New Roman"/>
          <w:sz w:val="28"/>
          <w:szCs w:val="28"/>
          <w:lang w:eastAsia="ru-RU"/>
        </w:rPr>
        <w:t xml:space="preserve">является получение должностным лицом </w:t>
      </w:r>
      <w:r w:rsidR="004A4725" w:rsidRPr="008E1709">
        <w:rPr>
          <w:rFonts w:ascii="Times New Roman" w:eastAsia="Times New Roman" w:hAnsi="Times New Roman" w:cs="Times New Roman"/>
          <w:sz w:val="28"/>
          <w:szCs w:val="28"/>
          <w:lang w:eastAsia="ru-RU"/>
        </w:rPr>
        <w:t xml:space="preserve">(работником), уполномоченным на </w:t>
      </w:r>
      <w:r w:rsidRPr="008E1709">
        <w:rPr>
          <w:rFonts w:ascii="Times New Roman" w:eastAsia="Times New Roman" w:hAnsi="Times New Roman" w:cs="Times New Roman"/>
          <w:sz w:val="28"/>
          <w:szCs w:val="28"/>
          <w:lang w:eastAsia="ru-RU"/>
        </w:rPr>
        <w:t>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B834286" w14:textId="77777777" w:rsidR="005B4D75" w:rsidRPr="008E1709" w:rsidRDefault="005B4D75" w:rsidP="004A472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работник учреждения (далее должностное лицо, ответственное за направление межведомственных запросов). </w:t>
      </w:r>
    </w:p>
    <w:p w14:paraId="359BE287"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2.6.7 настоящего Административного регламента.</w:t>
      </w:r>
    </w:p>
    <w:p w14:paraId="384E1256" w14:textId="77777777" w:rsidR="005B4D75" w:rsidRPr="008E1709" w:rsidRDefault="005B4D75" w:rsidP="005B4D75">
      <w:pPr>
        <w:spacing w:after="0" w:line="240" w:lineRule="auto"/>
        <w:ind w:right="-1" w:firstLine="709"/>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3.4.3. Перечень запрашиваемых документов, необходимых для предоставления государственной услуги:</w:t>
      </w:r>
    </w:p>
    <w:p w14:paraId="2622370C"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1) о номере СНИЛС - Фонд пенсионного и социального страхования Российской Федерации;</w:t>
      </w:r>
    </w:p>
    <w:p w14:paraId="09A69DFB" w14:textId="77777777" w:rsidR="005B4D75" w:rsidRPr="008E1709" w:rsidRDefault="005B4D75" w:rsidP="005B4D75">
      <w:pPr>
        <w:spacing w:after="0" w:line="240" w:lineRule="auto"/>
        <w:ind w:right="-1" w:firstLine="709"/>
        <w:jc w:val="both"/>
        <w:rPr>
          <w:rFonts w:ascii="Times New Roman" w:eastAsia="Times New Roman" w:hAnsi="Times New Roman" w:cs="Times New Roman"/>
          <w:color w:val="FF0000"/>
          <w:sz w:val="28"/>
          <w:szCs w:val="28"/>
          <w:lang w:eastAsia="ru-RU"/>
        </w:rPr>
      </w:pPr>
      <w:r w:rsidRPr="008E1709">
        <w:rPr>
          <w:rFonts w:ascii="Times New Roman" w:eastAsia="Times New Roman" w:hAnsi="Times New Roman" w:cs="Times New Roman"/>
          <w:sz w:val="28"/>
          <w:szCs w:val="28"/>
          <w:lang w:eastAsia="ru-RU"/>
        </w:rPr>
        <w:t>2) об инвалидности – Фонд пенсионного и социального страхования Российской Федерации;</w:t>
      </w:r>
    </w:p>
    <w:p w14:paraId="580758C2" w14:textId="77777777" w:rsidR="005B4D75" w:rsidRPr="008E1709" w:rsidRDefault="005B4D75" w:rsidP="005B4D75">
      <w:pPr>
        <w:spacing w:after="0" w:line="240" w:lineRule="auto"/>
        <w:ind w:right="-1" w:firstLine="709"/>
        <w:jc w:val="both"/>
        <w:rPr>
          <w:rFonts w:ascii="Times New Roman" w:eastAsia="Times New Roman" w:hAnsi="Times New Roman" w:cs="Times New Roman"/>
          <w:color w:val="FF0000"/>
          <w:sz w:val="28"/>
          <w:szCs w:val="28"/>
          <w:lang w:val="tt-RU" w:eastAsia="ru-RU"/>
        </w:rPr>
      </w:pPr>
      <w:r w:rsidRPr="008E1709">
        <w:rPr>
          <w:rFonts w:ascii="Times New Roman" w:eastAsia="Times New Roman" w:hAnsi="Times New Roman" w:cs="Times New Roman"/>
          <w:sz w:val="28"/>
          <w:szCs w:val="28"/>
          <w:lang w:eastAsia="ru-RU"/>
        </w:rPr>
        <w:t>3) документ, подтверждающий установление опеки – Министерство просвещения Российской Федерации.</w:t>
      </w:r>
    </w:p>
    <w:p w14:paraId="2CE4FB9F"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w:t>
      </w:r>
      <w:r w:rsidRPr="008E1709">
        <w:rPr>
          <w:rFonts w:ascii="Times New Roman" w:eastAsia="Times New Roman" w:hAnsi="Times New Roman" w:cs="Times New Roman"/>
          <w:sz w:val="28"/>
          <w:szCs w:val="28"/>
          <w:lang w:eastAsia="ru-RU"/>
        </w:rPr>
        <w:lastRenderedPageBreak/>
        <w:t>и подключаемых к ней региональных систем межведомственного электронного взаимодействия.</w:t>
      </w:r>
    </w:p>
    <w:p w14:paraId="6795C0E0"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Процедуры, устанавливаемые настоящим пунктом, выполняются в день регистрации заявления.</w:t>
      </w:r>
    </w:p>
    <w:p w14:paraId="77154177"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57D683F"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3.4.4. По межведомственным запросам сведения, предусмотренные 2.6.7 настоящего Административного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3714EFA9"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3.4.5. Межведомственное информационное взаимодействие может осуществляться на бумажном носителе:</w:t>
      </w:r>
    </w:p>
    <w:p w14:paraId="393AF7C4"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263FFE16"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2) при необходимости представления оригиналов документов на бумажном носителе при направлении межведомственного запроса. </w:t>
      </w:r>
    </w:p>
    <w:p w14:paraId="00034A58"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Если межведомственное взаимодействие осуществляется на бумажном носителе, сведения, предусмотренные подпунктом 2.6.7 настоящего Административного регламента, предоставляются органами, в распоряжении которых находятся документы, содержащие указанные сведения. </w:t>
      </w:r>
    </w:p>
    <w:p w14:paraId="1947B5DD"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Срок подготовки и направления ответа на межведомственные запросы в соответствии с частью 3 статьи 7</w:t>
      </w:r>
      <w:r w:rsidRPr="008E1709">
        <w:rPr>
          <w:rFonts w:ascii="Times New Roman" w:eastAsia="Times New Roman" w:hAnsi="Times New Roman" w:cs="Times New Roman"/>
          <w:sz w:val="28"/>
          <w:szCs w:val="28"/>
          <w:vertAlign w:val="superscript"/>
          <w:lang w:eastAsia="ru-RU"/>
        </w:rPr>
        <w:t>2</w:t>
      </w:r>
      <w:r w:rsidRPr="008E1709">
        <w:rPr>
          <w:rFonts w:ascii="Times New Roman" w:eastAsia="Times New Roman" w:hAnsi="Times New Roman" w:cs="Times New Roman"/>
          <w:sz w:val="28"/>
          <w:szCs w:val="28"/>
          <w:lang w:eastAsia="ru-RU"/>
        </w:rPr>
        <w:t xml:space="preserve"> Федерального закона № 210-ФЗ не может превышать пять рабочих дней со дня поступления межведомственного запроса. </w:t>
      </w:r>
    </w:p>
    <w:p w14:paraId="6F1892FC" w14:textId="77777777" w:rsidR="005B4D75" w:rsidRPr="008E1709" w:rsidRDefault="005B4D75" w:rsidP="005B4D75">
      <w:pPr>
        <w:spacing w:after="0" w:line="240" w:lineRule="auto"/>
        <w:ind w:right="-1"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Результат процедуры: направленные запросы о предоставлении сведений, получение запрашиваемых документов (их копий или сведений, содержащихся в них). </w:t>
      </w:r>
    </w:p>
    <w:p w14:paraId="52582A1E" w14:textId="1CCBC1F3" w:rsidR="005B4D75" w:rsidRPr="008E1709" w:rsidRDefault="005B4D75" w:rsidP="005B4D75">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5678B9BB" w14:textId="3378AD0E" w:rsidR="00DC2748" w:rsidRPr="008E1709" w:rsidRDefault="00DC2748" w:rsidP="0070773A">
      <w:pPr>
        <w:pStyle w:val="ConsPlusNormal"/>
        <w:ind w:firstLine="709"/>
        <w:jc w:val="both"/>
        <w:rPr>
          <w:rFonts w:ascii="Times New Roman" w:hAnsi="Times New Roman" w:cs="Times New Roman"/>
          <w:sz w:val="28"/>
          <w:szCs w:val="28"/>
        </w:rPr>
      </w:pPr>
      <w:bookmarkStart w:id="15" w:name="P316"/>
      <w:bookmarkStart w:id="16" w:name="P328"/>
      <w:bookmarkEnd w:id="15"/>
      <w:bookmarkEnd w:id="16"/>
      <w:r w:rsidRPr="008E1709">
        <w:rPr>
          <w:rFonts w:ascii="Times New Roman" w:hAnsi="Times New Roman" w:cs="Times New Roman"/>
          <w:sz w:val="28"/>
          <w:szCs w:val="28"/>
        </w:rPr>
        <w:t>3.5. Подготовка результата государственной услуги</w:t>
      </w:r>
      <w:r w:rsidR="00491A2F" w:rsidRPr="008E1709">
        <w:rPr>
          <w:rFonts w:ascii="Times New Roman" w:hAnsi="Times New Roman" w:cs="Times New Roman"/>
          <w:sz w:val="28"/>
          <w:szCs w:val="28"/>
        </w:rPr>
        <w:t>.</w:t>
      </w:r>
    </w:p>
    <w:p w14:paraId="707A319E"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государственной услуги.</w:t>
      </w:r>
    </w:p>
    <w:p w14:paraId="1ACE6FD0" w14:textId="0B98AEE3"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 xml:space="preserve">Работник, ответственный за выполнение административной процедуры, определяется приказом </w:t>
      </w:r>
      <w:r w:rsidR="001B6CDF"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(далее </w:t>
      </w:r>
      <w:r w:rsidR="0070773A" w:rsidRPr="008E1709">
        <w:rPr>
          <w:rFonts w:ascii="Times New Roman" w:hAnsi="Times New Roman" w:cs="Times New Roman"/>
          <w:sz w:val="28"/>
          <w:szCs w:val="28"/>
        </w:rPr>
        <w:t>–</w:t>
      </w:r>
      <w:r w:rsidRPr="008E1709">
        <w:rPr>
          <w:rFonts w:ascii="Times New Roman" w:hAnsi="Times New Roman" w:cs="Times New Roman"/>
          <w:sz w:val="28"/>
          <w:szCs w:val="28"/>
        </w:rPr>
        <w:t xml:space="preserve"> работник </w:t>
      </w:r>
      <w:r w:rsidR="001B6CDF"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ответственный за обработку документов).</w:t>
      </w:r>
    </w:p>
    <w:p w14:paraId="7CA44A50"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3.5.2. работник </w:t>
      </w:r>
      <w:r w:rsidR="001B6CDF"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ответственный за обработку документов:</w:t>
      </w:r>
    </w:p>
    <w:p w14:paraId="45C3D167" w14:textId="7649B99E" w:rsidR="00DC2748" w:rsidRPr="008E1709" w:rsidRDefault="004A4725"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3.5.2.1. в случае обращения</w:t>
      </w:r>
      <w:r w:rsidR="00DC2748" w:rsidRPr="008E1709">
        <w:rPr>
          <w:rFonts w:ascii="Times New Roman" w:hAnsi="Times New Roman" w:cs="Times New Roman"/>
          <w:sz w:val="28"/>
          <w:szCs w:val="28"/>
        </w:rPr>
        <w:t xml:space="preserve"> в </w:t>
      </w:r>
      <w:r w:rsidR="001B6CDF" w:rsidRPr="008E1709">
        <w:rPr>
          <w:rFonts w:ascii="Times New Roman" w:hAnsi="Times New Roman" w:cs="Times New Roman"/>
          <w:sz w:val="28"/>
          <w:szCs w:val="28"/>
        </w:rPr>
        <w:t>учреждение</w:t>
      </w:r>
      <w:r w:rsidR="00DC2748" w:rsidRPr="008E1709">
        <w:rPr>
          <w:rFonts w:ascii="Times New Roman" w:hAnsi="Times New Roman" w:cs="Times New Roman"/>
          <w:sz w:val="28"/>
          <w:szCs w:val="28"/>
        </w:rPr>
        <w:t xml:space="preserve"> при необходимости проведения вступительных (приемных) испытаний:</w:t>
      </w:r>
    </w:p>
    <w:p w14:paraId="04453D74" w14:textId="174BB5F0"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рассматривает поступившие документы, полученные в рамках межведомственного запроса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6F53473B" w14:textId="4E8F853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уведомляет заявителя в порядке, указанном заявителем в обращение, о проведении вступительных (приемных) испытаний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68E0963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подготавливает проект приказа о предоставлении государственной услуги в случае успешного прохождения кандидатом на получение государственной услуги вступительных (приемных) испытаний или проект приказа об отказе в предоставлении государственной услуги в предусмотренных настоящим Административном регламенте случаях, направляет на подпись руководителю (лицу, им уполномоченному) в течение одного рабочего дня с момента окончания вступительного испытания.</w:t>
      </w:r>
    </w:p>
    <w:p w14:paraId="0AEEEE6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проект приказа о предоставлении государственной услуги или проект приказа об отказе в предоставлении государственной услуги, направленные на подпись руководителю (лицу, им уполномоченному).</w:t>
      </w:r>
    </w:p>
    <w:p w14:paraId="0B3DCBE1" w14:textId="50C58ECC"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3.5.2.2. В случае поступления заявления и иных документов, необходимых для предоставления государственной услуги в Организацию из МФЦ или через </w:t>
      </w:r>
      <w:r w:rsidR="004A4725"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00853F61" w:rsidRPr="008E1709">
        <w:rPr>
          <w:rFonts w:ascii="Times New Roman" w:hAnsi="Times New Roman" w:cs="Times New Roman"/>
          <w:sz w:val="28"/>
          <w:szCs w:val="28"/>
        </w:rPr>
        <w:t xml:space="preserve"> </w:t>
      </w:r>
      <w:r w:rsidRPr="008E1709">
        <w:rPr>
          <w:rFonts w:ascii="Times New Roman" w:hAnsi="Times New Roman" w:cs="Times New Roman"/>
          <w:sz w:val="28"/>
          <w:szCs w:val="28"/>
        </w:rPr>
        <w:t>при необходимости проведения вступительных (приемных) испытаний:</w:t>
      </w:r>
    </w:p>
    <w:p w14:paraId="5CC32904" w14:textId="0F864C24"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рассматривает поступившие документы, полученные в рамках межведомственного запроса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460953B9" w14:textId="64B5B114"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уведомляет сотрудника МФЦ, ведущего прием заявлений или заявителя через </w:t>
      </w:r>
      <w:r w:rsidR="004A4725"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00853F61"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о проведении вступительных испытаний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6EDDAECE"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подготавливает проект приказа о предоставлении государственной услуги в случае успешного прохождения кандидатом на получение государственной услуги вступительных испытаний или проект приказа об отказе в предоставлении государственной услуги в предусмотренных настоящим Административном регламенте случаях, направляет на подпись руководителю (лицу, им уполномоченному) в течение одного рабочего дня с момента окончания вступительного испытания.</w:t>
      </w:r>
    </w:p>
    <w:p w14:paraId="4988036E"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проект приказа о предоставлении государственной услуги или проект приказа об отказе в предоставлении государственной услуги, направленные на подпись руководителю (лицу, им уполномоченному).</w:t>
      </w:r>
    </w:p>
    <w:p w14:paraId="01F870B3"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3.5.2.3. В случае обращения в </w:t>
      </w:r>
      <w:r w:rsidR="00853F61"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при отсутствии необходимости </w:t>
      </w:r>
      <w:r w:rsidRPr="008E1709">
        <w:rPr>
          <w:rFonts w:ascii="Times New Roman" w:hAnsi="Times New Roman" w:cs="Times New Roman"/>
          <w:sz w:val="28"/>
          <w:szCs w:val="28"/>
        </w:rPr>
        <w:lastRenderedPageBreak/>
        <w:t>проведения вступительных (приемных) испытаний:</w:t>
      </w:r>
    </w:p>
    <w:p w14:paraId="33083F6C" w14:textId="72F65E54"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рассматривает поступившие документы, полученные в рамках межведомственного запроса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5E75D525" w14:textId="066E678D"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подготавливает проект приказа о предоставлении государственной услуги или проект приказа об отказе в предоставлении государственной услуги в предусмотренных настоящим Административном регламенте случаях, направляет на подпись руководителю (лицу, им уполномоченному) в течение одного рабочего дня с момента окончания вступительного испытания.</w:t>
      </w:r>
    </w:p>
    <w:p w14:paraId="697EE526"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проект приказа о предоставлении государственной услуги или проект приказа об отказе в предоставлении государственной услуги, направленные на подпись руководителю (лицу, им уполномоченному).</w:t>
      </w:r>
    </w:p>
    <w:p w14:paraId="4429D48C" w14:textId="59029BCA" w:rsidR="00DC2748" w:rsidRPr="008E1709" w:rsidRDefault="004A4725"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3.5.2.4. В случае поступления</w:t>
      </w:r>
      <w:r w:rsidR="00DC2748" w:rsidRPr="008E1709">
        <w:rPr>
          <w:rFonts w:ascii="Times New Roman" w:hAnsi="Times New Roman" w:cs="Times New Roman"/>
          <w:sz w:val="28"/>
          <w:szCs w:val="28"/>
        </w:rPr>
        <w:t xml:space="preserve"> заявления и иных документов, необходимых для предостав</w:t>
      </w:r>
      <w:r w:rsidR="00853F61" w:rsidRPr="008E1709">
        <w:rPr>
          <w:rFonts w:ascii="Times New Roman" w:hAnsi="Times New Roman" w:cs="Times New Roman"/>
          <w:sz w:val="28"/>
          <w:szCs w:val="28"/>
        </w:rPr>
        <w:t>ления государственной услуги в учреждение</w:t>
      </w:r>
      <w:r w:rsidR="00DC2748" w:rsidRPr="008E1709">
        <w:rPr>
          <w:rFonts w:ascii="Times New Roman" w:hAnsi="Times New Roman" w:cs="Times New Roman"/>
          <w:sz w:val="28"/>
          <w:szCs w:val="28"/>
        </w:rPr>
        <w:t xml:space="preserve"> из МФЦ или через </w:t>
      </w:r>
      <w:r w:rsidRPr="008E1709">
        <w:rPr>
          <w:rFonts w:ascii="Times New Roman" w:hAnsi="Times New Roman" w:cs="Times New Roman"/>
          <w:sz w:val="28"/>
          <w:szCs w:val="28"/>
        </w:rPr>
        <w:t>ЕПГУ,</w:t>
      </w:r>
      <w:r w:rsidR="00DC2748"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00853F61"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при отсутствии необходимости проведения вступительных (приемных) испытаний:</w:t>
      </w:r>
    </w:p>
    <w:p w14:paraId="13CBCE5C" w14:textId="6094512C"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рассматривает поступившие документы, полученные в рамках межведомственного запроса в течение одного рабочего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0CB86E8D" w14:textId="37FEEEEA"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подготавливает проект приказа о предоставлении государственной услуги или проект приказа об отказе в предоставлении государственной услуги в предусмотренных настоящим Административном регламенте случаях, направляет на подпись руководителю (лицу, им уполномоченному) в течение одного рабочего дня с момента окончания вступительного испытания.</w:t>
      </w:r>
    </w:p>
    <w:p w14:paraId="1A75C38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проект приказа о предоставлении государственной услуги или проект приказа об отказе в предоставлении государственной услуги, направленные на подпись руководителю (лицу, им уполномоченному).</w:t>
      </w:r>
    </w:p>
    <w:p w14:paraId="32DA131E" w14:textId="4FB7FDE6" w:rsidR="00DC2748" w:rsidRPr="008E1709" w:rsidRDefault="00DC2748" w:rsidP="0070773A">
      <w:pPr>
        <w:pStyle w:val="ConsPlusNormal"/>
        <w:ind w:firstLine="709"/>
        <w:jc w:val="both"/>
        <w:rPr>
          <w:rFonts w:ascii="Times New Roman" w:hAnsi="Times New Roman" w:cs="Times New Roman"/>
          <w:sz w:val="28"/>
          <w:szCs w:val="28"/>
        </w:rPr>
      </w:pPr>
      <w:bookmarkStart w:id="17" w:name="P350"/>
      <w:bookmarkEnd w:id="17"/>
      <w:r w:rsidRPr="008E1709">
        <w:rPr>
          <w:rFonts w:ascii="Times New Roman" w:hAnsi="Times New Roman" w:cs="Times New Roman"/>
          <w:sz w:val="28"/>
          <w:szCs w:val="28"/>
        </w:rPr>
        <w:t xml:space="preserve">3.5.3. Согласование и подписание проекта приказа о предоставлении государственной услуги или проекта приказа об отказе в предоставлении государственной услуги (далее </w:t>
      </w:r>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проекты документов) осуществляется руководителем </w:t>
      </w:r>
      <w:r w:rsidR="00853F61"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731C24E9"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Подготовленные проекты документов, имеющие замечания, возвращаются на доработку работнику </w:t>
      </w:r>
      <w:r w:rsidR="00853F61"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14:paraId="19C0F5A2"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Руководитель </w:t>
      </w:r>
      <w:r w:rsidR="00853F61"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при подписании проектов документов проверяет соблюдение Административного регламента работником </w:t>
      </w:r>
      <w:r w:rsidR="00853F61"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6F94F9B3" w14:textId="66BF4906" w:rsidR="00DC2748" w:rsidRPr="008E1709" w:rsidRDefault="00DC2748" w:rsidP="00A75809">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w:t>
      </w:r>
      <w:r w:rsidR="00A75809" w:rsidRPr="008E1709">
        <w:rPr>
          <w:rFonts w:ascii="Times New Roman" w:hAnsi="Times New Roman" w:cs="Times New Roman"/>
          <w:sz w:val="28"/>
          <w:szCs w:val="28"/>
        </w:rPr>
        <w:t xml:space="preserve"> </w:t>
      </w:r>
      <w:r w:rsidR="00853F61"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инициирует привлечение к ответственности лиц, допустивших нарушения, в соответствии с </w:t>
      </w:r>
      <w:hyperlink w:anchor="P403" w:history="1">
        <w:r w:rsidRPr="008E1709">
          <w:rPr>
            <w:rFonts w:ascii="Times New Roman" w:hAnsi="Times New Roman" w:cs="Times New Roman"/>
            <w:sz w:val="28"/>
            <w:szCs w:val="28"/>
          </w:rPr>
          <w:t>пунктом 4.3</w:t>
        </w:r>
      </w:hyperlink>
      <w:r w:rsidRPr="008E1709">
        <w:rPr>
          <w:rFonts w:ascii="Times New Roman" w:hAnsi="Times New Roman" w:cs="Times New Roman"/>
          <w:sz w:val="28"/>
          <w:szCs w:val="28"/>
        </w:rPr>
        <w:t xml:space="preserve"> Административного регламента.</w:t>
      </w:r>
    </w:p>
    <w:p w14:paraId="413C34E6"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Административные процедуры выполняются в течение одного рабочего дня.</w:t>
      </w:r>
    </w:p>
    <w:p w14:paraId="3DC6328C"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Результатами выполнения административных процедур являются: подписанное решение о предоставлении или об отказе государственной услуги.</w:t>
      </w:r>
    </w:p>
    <w:p w14:paraId="778DFA46" w14:textId="3DA18A4F" w:rsidR="00DC2748" w:rsidRPr="008E1709" w:rsidRDefault="00DC2748" w:rsidP="0070773A">
      <w:pPr>
        <w:pStyle w:val="ConsPlusNormal"/>
        <w:ind w:firstLine="709"/>
        <w:jc w:val="both"/>
        <w:rPr>
          <w:rFonts w:ascii="Times New Roman" w:hAnsi="Times New Roman" w:cs="Times New Roman"/>
          <w:sz w:val="28"/>
          <w:szCs w:val="28"/>
        </w:rPr>
      </w:pPr>
      <w:bookmarkStart w:id="18" w:name="P357"/>
      <w:bookmarkEnd w:id="18"/>
      <w:r w:rsidRPr="008E1709">
        <w:rPr>
          <w:rFonts w:ascii="Times New Roman" w:hAnsi="Times New Roman" w:cs="Times New Roman"/>
          <w:sz w:val="28"/>
          <w:szCs w:val="28"/>
        </w:rPr>
        <w:t xml:space="preserve">3.5.4. В случае, если запрос заявителя был направлен через МФЦ, работник </w:t>
      </w:r>
      <w:r w:rsidR="001F5439" w:rsidRPr="008E1709">
        <w:rPr>
          <w:rFonts w:ascii="Times New Roman" w:hAnsi="Times New Roman" w:cs="Times New Roman"/>
          <w:sz w:val="28"/>
          <w:szCs w:val="28"/>
        </w:rPr>
        <w:lastRenderedPageBreak/>
        <w:t>учреждения</w:t>
      </w:r>
      <w:r w:rsidRPr="008E1709">
        <w:rPr>
          <w:rFonts w:ascii="Times New Roman" w:hAnsi="Times New Roman" w:cs="Times New Roman"/>
          <w:sz w:val="28"/>
          <w:szCs w:val="28"/>
        </w:rPr>
        <w:t xml:space="preserve">, ответственный за подготовку результата государственной услуги, направляет подписанное решение о предоставлении или об отказе государственной услуги работнику МФЦ, ведущему прием заявлений в течение одного рабочего дня с момента окончания процедуры, указанной в </w:t>
      </w:r>
      <w:hyperlink w:anchor="P350" w:history="1">
        <w:r w:rsidRPr="008E1709">
          <w:rPr>
            <w:rFonts w:ascii="Times New Roman" w:hAnsi="Times New Roman" w:cs="Times New Roman"/>
            <w:sz w:val="28"/>
            <w:szCs w:val="28"/>
          </w:rPr>
          <w:t>пункте 3.5.3</w:t>
        </w:r>
      </w:hyperlink>
      <w:r w:rsidR="0070773A"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w:t>
      </w:r>
    </w:p>
    <w:p w14:paraId="1CC75255"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Результатами выполнения административных процедур являются: направленное в МФЦ подписанное решение о предоставлении или об отказе государственной услуги.</w:t>
      </w:r>
    </w:p>
    <w:p w14:paraId="25AE46F2" w14:textId="3733695C"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3.5.5. Исполнение процедур, указанных в </w:t>
      </w:r>
      <w:hyperlink w:anchor="P350" w:history="1">
        <w:r w:rsidRPr="008E1709">
          <w:rPr>
            <w:rFonts w:ascii="Times New Roman" w:hAnsi="Times New Roman" w:cs="Times New Roman"/>
            <w:sz w:val="28"/>
            <w:szCs w:val="28"/>
          </w:rPr>
          <w:t>пунктах 3.5.3</w:t>
        </w:r>
      </w:hyperlink>
      <w:r w:rsidR="0070773A"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hyperlink w:anchor="P357" w:history="1">
        <w:r w:rsidRPr="008E1709">
          <w:rPr>
            <w:rFonts w:ascii="Times New Roman" w:hAnsi="Times New Roman" w:cs="Times New Roman"/>
            <w:sz w:val="28"/>
            <w:szCs w:val="28"/>
          </w:rPr>
          <w:t>3.5.4</w:t>
        </w:r>
      </w:hyperlink>
      <w:r w:rsidR="0070773A" w:rsidRPr="008E1709">
        <w:rPr>
          <w:rFonts w:ascii="Times New Roman" w:hAnsi="Times New Roman" w:cs="Times New Roman"/>
          <w:sz w:val="28"/>
          <w:szCs w:val="28"/>
        </w:rPr>
        <w:t>.</w:t>
      </w:r>
      <w:r w:rsidRPr="008E1709">
        <w:rPr>
          <w:rFonts w:ascii="Times New Roman" w:hAnsi="Times New Roman" w:cs="Times New Roman"/>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9E47101" w14:textId="7BD0D8FD"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3.5.6. Максимальный срок выполнения административных процедур указанных в </w:t>
      </w:r>
      <w:hyperlink w:anchor="P328" w:history="1">
        <w:r w:rsidRPr="008E1709">
          <w:rPr>
            <w:rFonts w:ascii="Times New Roman" w:hAnsi="Times New Roman" w:cs="Times New Roman"/>
            <w:sz w:val="28"/>
            <w:szCs w:val="28"/>
          </w:rPr>
          <w:t>пункте 3.5</w:t>
        </w:r>
      </w:hyperlink>
      <w:r w:rsidR="0070773A" w:rsidRPr="008E1709">
        <w:rPr>
          <w:rFonts w:ascii="Times New Roman" w:hAnsi="Times New Roman" w:cs="Times New Roman"/>
          <w:sz w:val="28"/>
          <w:szCs w:val="28"/>
        </w:rPr>
        <w:t>.</w:t>
      </w:r>
      <w:r w:rsidRPr="008E1709">
        <w:rPr>
          <w:rFonts w:ascii="Times New Roman" w:hAnsi="Times New Roman" w:cs="Times New Roman"/>
          <w:sz w:val="28"/>
          <w:szCs w:val="28"/>
        </w:rPr>
        <w:t xml:space="preserve"> </w:t>
      </w:r>
      <w:r w:rsidR="0070773A" w:rsidRPr="008E1709">
        <w:rPr>
          <w:rFonts w:ascii="Times New Roman" w:hAnsi="Times New Roman" w:cs="Times New Roman"/>
          <w:sz w:val="28"/>
          <w:szCs w:val="28"/>
        </w:rPr>
        <w:t>Административного р</w:t>
      </w:r>
      <w:r w:rsidRPr="008E1709">
        <w:rPr>
          <w:rFonts w:ascii="Times New Roman" w:hAnsi="Times New Roman" w:cs="Times New Roman"/>
          <w:sz w:val="28"/>
          <w:szCs w:val="28"/>
        </w:rPr>
        <w:t>егламента:</w:t>
      </w:r>
    </w:p>
    <w:p w14:paraId="3BD00AF4" w14:textId="1C3BE523"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w:t>
      </w:r>
      <w:r w:rsidR="00057089" w:rsidRPr="008E1709">
        <w:rPr>
          <w:rFonts w:ascii="Times New Roman" w:hAnsi="Times New Roman" w:cs="Times New Roman"/>
          <w:sz w:val="28"/>
          <w:szCs w:val="28"/>
        </w:rPr>
        <w:t>(три)</w:t>
      </w:r>
      <w:r w:rsidRPr="008E1709">
        <w:rPr>
          <w:rFonts w:ascii="Times New Roman" w:hAnsi="Times New Roman" w:cs="Times New Roman"/>
          <w:sz w:val="28"/>
          <w:szCs w:val="28"/>
        </w:rPr>
        <w:t xml:space="preserve">рабочих дня после завершения вступительных (приемных) испытаний - в случае обращения заявителя лично в </w:t>
      </w:r>
      <w:r w:rsidR="001F54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либо поступление заявления и иных документов, необходимых для предоставления государственной услуги в </w:t>
      </w:r>
      <w:r w:rsidR="001F5439" w:rsidRPr="008E1709">
        <w:rPr>
          <w:rFonts w:ascii="Times New Roman" w:hAnsi="Times New Roman" w:cs="Times New Roman"/>
          <w:sz w:val="28"/>
          <w:szCs w:val="28"/>
        </w:rPr>
        <w:t>учреждении</w:t>
      </w:r>
      <w:r w:rsidRPr="008E1709">
        <w:rPr>
          <w:rFonts w:ascii="Times New Roman" w:hAnsi="Times New Roman" w:cs="Times New Roman"/>
          <w:sz w:val="28"/>
          <w:szCs w:val="28"/>
        </w:rPr>
        <w:t xml:space="preserve"> через МФЦ, </w:t>
      </w:r>
      <w:r w:rsidR="006535C6"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001F5439" w:rsidRPr="008E1709">
        <w:rPr>
          <w:rFonts w:ascii="Times New Roman" w:hAnsi="Times New Roman" w:cs="Times New Roman"/>
          <w:sz w:val="28"/>
          <w:szCs w:val="28"/>
        </w:rPr>
        <w:t xml:space="preserve"> </w:t>
      </w:r>
      <w:r w:rsidRPr="008E1709">
        <w:rPr>
          <w:rFonts w:ascii="Times New Roman" w:hAnsi="Times New Roman" w:cs="Times New Roman"/>
          <w:sz w:val="28"/>
          <w:szCs w:val="28"/>
        </w:rPr>
        <w:t>при необходимости проведения вступительных (приемных) испытании при необходимости проведения вступительных (приемных) испытаний;</w:t>
      </w:r>
    </w:p>
    <w:p w14:paraId="37411971" w14:textId="28EB1EF8"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w:t>
      </w:r>
      <w:r w:rsidR="00057089" w:rsidRPr="008E1709">
        <w:rPr>
          <w:rFonts w:ascii="Times New Roman" w:hAnsi="Times New Roman" w:cs="Times New Roman"/>
          <w:sz w:val="28"/>
          <w:szCs w:val="28"/>
        </w:rPr>
        <w:t xml:space="preserve"> (три)</w:t>
      </w:r>
      <w:r w:rsidRPr="008E1709">
        <w:rPr>
          <w:rFonts w:ascii="Times New Roman" w:hAnsi="Times New Roman" w:cs="Times New Roman"/>
          <w:sz w:val="28"/>
          <w:szCs w:val="28"/>
        </w:rPr>
        <w:t xml:space="preserve"> рабочих дня с момента завершения процедур, указанных в </w:t>
      </w:r>
      <w:hyperlink w:anchor="P316" w:history="1">
        <w:r w:rsidRPr="008E1709">
          <w:rPr>
            <w:rFonts w:ascii="Times New Roman" w:hAnsi="Times New Roman" w:cs="Times New Roman"/>
            <w:sz w:val="28"/>
            <w:szCs w:val="28"/>
          </w:rPr>
          <w:t>пункте 3.4</w:t>
        </w:r>
      </w:hyperlink>
      <w:r w:rsidR="00740984" w:rsidRPr="008E1709">
        <w:rPr>
          <w:rFonts w:ascii="Times New Roman" w:hAnsi="Times New Roman" w:cs="Times New Roman"/>
          <w:sz w:val="28"/>
          <w:szCs w:val="28"/>
        </w:rPr>
        <w:t>.</w:t>
      </w:r>
      <w:r w:rsidRPr="008E1709">
        <w:rPr>
          <w:rFonts w:ascii="Times New Roman" w:hAnsi="Times New Roman" w:cs="Times New Roman"/>
          <w:sz w:val="28"/>
          <w:szCs w:val="28"/>
        </w:rPr>
        <w:t xml:space="preserve"> А</w:t>
      </w:r>
      <w:r w:rsidR="009C2755" w:rsidRPr="008E1709">
        <w:rPr>
          <w:rFonts w:ascii="Times New Roman" w:hAnsi="Times New Roman" w:cs="Times New Roman"/>
          <w:sz w:val="28"/>
          <w:szCs w:val="28"/>
        </w:rPr>
        <w:t xml:space="preserve">дминистративного регламента – в </w:t>
      </w:r>
      <w:r w:rsidRPr="008E1709">
        <w:rPr>
          <w:rFonts w:ascii="Times New Roman" w:hAnsi="Times New Roman" w:cs="Times New Roman"/>
          <w:sz w:val="28"/>
          <w:szCs w:val="28"/>
        </w:rPr>
        <w:t xml:space="preserve">случае обращения в </w:t>
      </w:r>
      <w:r w:rsidR="001F54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либо поступление заявления и иных документов, необходимых для предоставления государственной услуги в </w:t>
      </w:r>
      <w:r w:rsidR="001F5439"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через МФЦ, </w:t>
      </w:r>
      <w:r w:rsidR="006535C6"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при отсутствии необходимости проведения вст</w:t>
      </w:r>
      <w:r w:rsidR="00C6667C" w:rsidRPr="008E1709">
        <w:rPr>
          <w:rFonts w:ascii="Times New Roman" w:hAnsi="Times New Roman" w:cs="Times New Roman"/>
          <w:sz w:val="28"/>
          <w:szCs w:val="28"/>
        </w:rPr>
        <w:t>упительных (приемных) испытаний.</w:t>
      </w:r>
    </w:p>
    <w:p w14:paraId="5779E5FB" w14:textId="00246131"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3.6. Выдача (направление) заявителю результата государственной услуги</w:t>
      </w:r>
      <w:r w:rsidR="00057089" w:rsidRPr="008E1709">
        <w:rPr>
          <w:rFonts w:ascii="Times New Roman" w:hAnsi="Times New Roman" w:cs="Times New Roman"/>
          <w:sz w:val="28"/>
          <w:szCs w:val="28"/>
        </w:rPr>
        <w:t>.</w:t>
      </w:r>
    </w:p>
    <w:p w14:paraId="7A78B788"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государственной услуги.</w:t>
      </w:r>
    </w:p>
    <w:p w14:paraId="0425C516"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Должностное лицо (работник), ответственный за выполнение административной процедуры определяется приказом </w:t>
      </w:r>
      <w:r w:rsidR="001F5439"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(далее - работник </w:t>
      </w:r>
      <w:r w:rsidR="001F5439"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или приказом МФЦ (далее </w:t>
      </w:r>
      <w:r w:rsidR="009C2755" w:rsidRPr="008E1709">
        <w:rPr>
          <w:rFonts w:ascii="Times New Roman" w:hAnsi="Times New Roman" w:cs="Times New Roman"/>
          <w:sz w:val="28"/>
          <w:szCs w:val="28"/>
        </w:rPr>
        <w:t>–</w:t>
      </w:r>
      <w:r w:rsidRPr="008E1709">
        <w:rPr>
          <w:rFonts w:ascii="Times New Roman" w:hAnsi="Times New Roman" w:cs="Times New Roman"/>
          <w:sz w:val="28"/>
          <w:szCs w:val="28"/>
        </w:rPr>
        <w:t xml:space="preserve"> работник МФЦ):</w:t>
      </w:r>
    </w:p>
    <w:p w14:paraId="38068707"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Должностное лицо, ответственное за выдачу (направление) документов:</w:t>
      </w:r>
    </w:p>
    <w:p w14:paraId="6D76ED8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уведомляет заявителя (его представителя) о результате предоставления государственной услуги, способом указанным заявителем в заявление;</w:t>
      </w:r>
    </w:p>
    <w:p w14:paraId="068474DF"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подготавливает выписку из приказа о предоставлении государственной услуги или справку об отказе в предоставлении государственной услуги.</w:t>
      </w:r>
    </w:p>
    <w:p w14:paraId="22845479"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9A9680B"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Процедуры, устанавливаемые настоящим пунктом, осуществляются в день подписания приказа о предоставлении государственной услуги или отказа в предоставлении государственной услуги (далее </w:t>
      </w:r>
      <w:r w:rsidR="009C2755" w:rsidRPr="008E1709">
        <w:rPr>
          <w:rFonts w:ascii="Times New Roman" w:hAnsi="Times New Roman" w:cs="Times New Roman"/>
          <w:sz w:val="28"/>
          <w:szCs w:val="28"/>
        </w:rPr>
        <w:t>–</w:t>
      </w:r>
      <w:r w:rsidRPr="008E1709">
        <w:rPr>
          <w:rFonts w:ascii="Times New Roman" w:hAnsi="Times New Roman" w:cs="Times New Roman"/>
          <w:sz w:val="28"/>
          <w:szCs w:val="28"/>
        </w:rPr>
        <w:t xml:space="preserve"> решение), руководителем </w:t>
      </w:r>
      <w:r w:rsidR="00A92794"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либо поступления в МФЦ подписанного решения.</w:t>
      </w:r>
    </w:p>
    <w:p w14:paraId="03094FC8" w14:textId="77777777"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Результат процедуры: уведомление заявителя (его представителя) о результате предоставления государственной услуги и способах его получения.</w:t>
      </w:r>
    </w:p>
    <w:p w14:paraId="174660B5" w14:textId="51FE2F06" w:rsidR="00DC2748" w:rsidRPr="008E1709" w:rsidRDefault="00DC2748" w:rsidP="0070773A">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3.6.2. Заявитель предоставляет </w:t>
      </w:r>
      <w:r w:rsidR="00C6667C" w:rsidRPr="008E1709">
        <w:rPr>
          <w:rFonts w:ascii="Times New Roman" w:hAnsi="Times New Roman" w:cs="Times New Roman"/>
          <w:sz w:val="28"/>
          <w:szCs w:val="28"/>
        </w:rPr>
        <w:t>оригиналы документов,</w:t>
      </w:r>
      <w:r w:rsidRPr="008E1709">
        <w:rPr>
          <w:rFonts w:ascii="Times New Roman" w:hAnsi="Times New Roman" w:cs="Times New Roman"/>
          <w:sz w:val="28"/>
          <w:szCs w:val="28"/>
        </w:rPr>
        <w:t xml:space="preserve"> указанные в </w:t>
      </w:r>
      <w:r w:rsidR="00C6667C" w:rsidRPr="008E1709">
        <w:rPr>
          <w:rFonts w:ascii="Times New Roman" w:hAnsi="Times New Roman" w:cs="Times New Roman"/>
          <w:sz w:val="28"/>
          <w:szCs w:val="28"/>
        </w:rPr>
        <w:t>пункте 2.6</w:t>
      </w:r>
      <w:r w:rsidR="00C6667C" w:rsidRPr="008E1709">
        <w:t xml:space="preserve"> </w:t>
      </w:r>
      <w:r w:rsidRPr="008E1709">
        <w:rPr>
          <w:rFonts w:ascii="Times New Roman" w:hAnsi="Times New Roman" w:cs="Times New Roman"/>
          <w:sz w:val="28"/>
          <w:szCs w:val="28"/>
        </w:rPr>
        <w:t xml:space="preserve">настоящего Административного регламента в сроки, установленные </w:t>
      </w:r>
      <w:r w:rsidR="00A92794" w:rsidRPr="008E1709">
        <w:rPr>
          <w:rFonts w:ascii="Times New Roman" w:hAnsi="Times New Roman" w:cs="Times New Roman"/>
          <w:sz w:val="28"/>
          <w:szCs w:val="28"/>
        </w:rPr>
        <w:t>учреждением</w:t>
      </w:r>
      <w:r w:rsidRPr="008E1709">
        <w:rPr>
          <w:rFonts w:ascii="Times New Roman" w:hAnsi="Times New Roman" w:cs="Times New Roman"/>
          <w:sz w:val="28"/>
          <w:szCs w:val="28"/>
        </w:rPr>
        <w:t>.</w:t>
      </w:r>
    </w:p>
    <w:p w14:paraId="4F0C23C6" w14:textId="77777777" w:rsidR="005B4D75" w:rsidRPr="008E1709" w:rsidRDefault="005B4D75" w:rsidP="005B4D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3.6.2.1. При обращении заявителя за результатом государственной услуги в учреждение, работник учреждения выдает заявителю результат государственной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w:t>
      </w:r>
    </w:p>
    <w:p w14:paraId="1FC53414" w14:textId="77777777" w:rsidR="005B4D75" w:rsidRPr="008E1709" w:rsidRDefault="005B4D75" w:rsidP="005B4D75">
      <w:pPr>
        <w:spacing w:after="0" w:line="240" w:lineRule="auto"/>
        <w:ind w:firstLine="709"/>
        <w:jc w:val="both"/>
        <w:rPr>
          <w:rFonts w:ascii="Times New Roman" w:eastAsia="Calibri" w:hAnsi="Times New Roman" w:cs="Times New Roman"/>
          <w:sz w:val="28"/>
          <w:szCs w:val="28"/>
        </w:rPr>
      </w:pPr>
      <w:r w:rsidRPr="008E1709">
        <w:rPr>
          <w:rFonts w:ascii="Times New Roman" w:eastAsia="Calibri" w:hAnsi="Times New Roman" w:cs="Times New Roman"/>
          <w:sz w:val="28"/>
          <w:szCs w:val="28"/>
        </w:rPr>
        <w:t>В случае указания в заявлении сведения о получении результата предоставления государственной услуги в отношении несовершеннолетнего, оформленного в форме документа на бумажном носителе, законным представителем несовершеннолетнего, не являющимся заявителем, результат предоставления государственной услуги выдается указанному лицу при предъявлении им документа, удостоверяющего его личность.</w:t>
      </w:r>
    </w:p>
    <w:p w14:paraId="6B6BB23D" w14:textId="77777777" w:rsidR="005B4D75" w:rsidRPr="008E1709" w:rsidRDefault="005B4D75" w:rsidP="005B4D75">
      <w:pPr>
        <w:spacing w:after="0" w:line="240" w:lineRule="auto"/>
        <w:ind w:firstLine="709"/>
        <w:jc w:val="both"/>
        <w:rPr>
          <w:rFonts w:ascii="Times New Roman" w:eastAsia="Calibri" w:hAnsi="Times New Roman" w:cs="Times New Roman"/>
          <w:sz w:val="28"/>
          <w:szCs w:val="28"/>
        </w:rPr>
      </w:pPr>
      <w:r w:rsidRPr="008E1709">
        <w:rPr>
          <w:rFonts w:ascii="Times New Roman" w:eastAsia="Calibri" w:hAnsi="Times New Roman" w:cs="Times New Roman"/>
          <w:sz w:val="28"/>
          <w:szCs w:val="28"/>
        </w:rPr>
        <w:t>Результат предоставления государственной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государственной услуги указал о получении результата предоставления государственной услуги лично.</w:t>
      </w:r>
    </w:p>
    <w:p w14:paraId="1DA1B93C" w14:textId="77777777" w:rsidR="005B4D75" w:rsidRPr="008E1709" w:rsidRDefault="005B4D75" w:rsidP="005B4D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учреждения.</w:t>
      </w:r>
    </w:p>
    <w:p w14:paraId="1F5ECDB3" w14:textId="4AA04C0E" w:rsidR="005B4D75" w:rsidRPr="008E1709" w:rsidRDefault="005B4D75" w:rsidP="005B4D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Результат процедур: направление (предоставление) заявителю (законному представителю) выписки из приказа о предоставлении государственной услуги или справки об отказе в предоставлении государственной услуги.</w:t>
      </w:r>
    </w:p>
    <w:p w14:paraId="5FF165A4" w14:textId="675203CB"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3.6.2.2. При обращении заявителя за результатом государственной услуги через </w:t>
      </w:r>
      <w:r w:rsidR="006535C6" w:rsidRPr="008E1709">
        <w:rPr>
          <w:rFonts w:ascii="Times New Roman" w:hAnsi="Times New Roman" w:cs="Times New Roman"/>
          <w:sz w:val="28"/>
          <w:szCs w:val="28"/>
        </w:rPr>
        <w:t>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заявителю в личный кабинет автоматически направляется электронный образец выписки из приказа о предоставлении государственной услуги или справки об отказе в предоставлении государственной услуги.</w:t>
      </w:r>
    </w:p>
    <w:p w14:paraId="4AD52310"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Процедуры, устанавливаемые настоящим пунктом, осуществляются в день подписания приказа, подтверждающего предоставление (отказ в предоставлении) государственной услуги, уполномоченным должностным лицом </w:t>
      </w:r>
      <w:r w:rsidR="006053E3"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6DAEF886" w14:textId="018C780D"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Результат процедур: направление (предоставление) заявителю с использованием</w:t>
      </w:r>
      <w:r w:rsidR="006535C6" w:rsidRPr="008E1709">
        <w:rPr>
          <w:rFonts w:ascii="Times New Roman" w:hAnsi="Times New Roman" w:cs="Times New Roman"/>
          <w:sz w:val="28"/>
          <w:szCs w:val="28"/>
        </w:rPr>
        <w:t xml:space="preserve"> 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выписки из приказа о предоставлении государственной услуги или справки об отказе в предоставлении государственной услуги.</w:t>
      </w:r>
    </w:p>
    <w:p w14:paraId="6C81131B"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3.7. Исправление допущенных опечаток и ошибок в документах, выданных в результате предоставления государственной услуги, осуществляется в следующем порядке:</w:t>
      </w:r>
    </w:p>
    <w:p w14:paraId="2EC6D856" w14:textId="1E9456CF"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3.7.1. Заявитель при обнаружении опечаток и ошибок в документах, выданных в результате предоставления государственной услуги, обращается в </w:t>
      </w:r>
      <w:r w:rsidR="006053E3"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с </w:t>
      </w:r>
      <w:r w:rsidRPr="008E1709">
        <w:rPr>
          <w:rFonts w:ascii="Times New Roman" w:hAnsi="Times New Roman" w:cs="Times New Roman"/>
          <w:sz w:val="28"/>
          <w:szCs w:val="28"/>
        </w:rPr>
        <w:lastRenderedPageBreak/>
        <w:t xml:space="preserve">заявлением о необходимости исправления опечаток и ошибок, которое содержит их описание (Приложение </w:t>
      </w:r>
      <w:r w:rsidR="00817DFC" w:rsidRPr="008E1709">
        <w:rPr>
          <w:rFonts w:ascii="Times New Roman" w:hAnsi="Times New Roman" w:cs="Times New Roman"/>
          <w:sz w:val="28"/>
          <w:szCs w:val="28"/>
        </w:rPr>
        <w:t xml:space="preserve">№ </w:t>
      </w:r>
      <w:r w:rsidRPr="008E1709">
        <w:rPr>
          <w:rFonts w:ascii="Times New Roman" w:hAnsi="Times New Roman" w:cs="Times New Roman"/>
          <w:sz w:val="28"/>
          <w:szCs w:val="28"/>
        </w:rPr>
        <w:t>5).</w:t>
      </w:r>
    </w:p>
    <w:p w14:paraId="1D6639E1" w14:textId="6CD90776"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в </w:t>
      </w:r>
      <w:r w:rsidR="006053E3" w:rsidRPr="008E1709">
        <w:rPr>
          <w:rFonts w:ascii="Times New Roman" w:hAnsi="Times New Roman" w:cs="Times New Roman"/>
          <w:sz w:val="28"/>
          <w:szCs w:val="28"/>
        </w:rPr>
        <w:t>учреждение</w:t>
      </w:r>
      <w:r w:rsidRPr="008E1709">
        <w:rPr>
          <w:rFonts w:ascii="Times New Roman" w:hAnsi="Times New Roman" w:cs="Times New Roman"/>
          <w:sz w:val="28"/>
          <w:szCs w:val="28"/>
        </w:rPr>
        <w:t>, почтовым отправлением (в том числе с использованием электронной почты), либо чер</w:t>
      </w:r>
      <w:r w:rsidR="006535C6" w:rsidRPr="008E1709">
        <w:rPr>
          <w:rFonts w:ascii="Times New Roman" w:hAnsi="Times New Roman" w:cs="Times New Roman"/>
          <w:sz w:val="28"/>
          <w:szCs w:val="28"/>
        </w:rPr>
        <w:t>ез ЕПГУ,</w:t>
      </w:r>
      <w:r w:rsidRPr="008E1709">
        <w:rPr>
          <w:rFonts w:ascii="Times New Roman" w:hAnsi="Times New Roman" w:cs="Times New Roman"/>
          <w:sz w:val="28"/>
          <w:szCs w:val="28"/>
        </w:rPr>
        <w:t xml:space="preserve"> </w:t>
      </w:r>
      <w:r w:rsidR="00F06463" w:rsidRPr="008E1709">
        <w:rPr>
          <w:rFonts w:ascii="Times New Roman" w:hAnsi="Times New Roman" w:cs="Times New Roman"/>
          <w:sz w:val="28"/>
          <w:szCs w:val="28"/>
        </w:rPr>
        <w:t>АИС «Мой спорт»</w:t>
      </w:r>
      <w:r w:rsidRPr="008E1709">
        <w:rPr>
          <w:rFonts w:ascii="Times New Roman" w:hAnsi="Times New Roman" w:cs="Times New Roman"/>
          <w:sz w:val="28"/>
          <w:szCs w:val="28"/>
        </w:rPr>
        <w:t xml:space="preserve"> или МФЦ.</w:t>
      </w:r>
    </w:p>
    <w:p w14:paraId="75C73005"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3.7.2. </w:t>
      </w:r>
      <w:r w:rsidR="006053E3" w:rsidRPr="008E1709">
        <w:rPr>
          <w:rFonts w:ascii="Times New Roman" w:hAnsi="Times New Roman" w:cs="Times New Roman"/>
          <w:sz w:val="28"/>
          <w:szCs w:val="28"/>
        </w:rPr>
        <w:t>Учреждение</w:t>
      </w:r>
      <w:r w:rsidRPr="008E1709">
        <w:rPr>
          <w:rFonts w:ascii="Times New Roman" w:hAnsi="Times New Roman" w:cs="Times New Roman"/>
          <w:sz w:val="28"/>
          <w:szCs w:val="28"/>
        </w:rPr>
        <w:t xml:space="preserve"> обеспечивает устранение опечаток и ошибок в документах, являющихся результатом предоставления государственной услуги.</w:t>
      </w:r>
    </w:p>
    <w:p w14:paraId="758A345D"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3.7.3. Срок устранения опечаток и ошибок не должен превышать 5 (пяти) рабочих дней с момента регистрации заявления.</w:t>
      </w:r>
    </w:p>
    <w:p w14:paraId="5207BA10"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3.7.4. При самостоятельном выявлении работником </w:t>
      </w:r>
      <w:r w:rsidR="006053E3"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допущенных им технических ошибок (описка, опечатка и прочее) и принятии решения о необходимости их устранения:</w:t>
      </w:r>
    </w:p>
    <w:p w14:paraId="0D79CF68"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3.7.5.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15168939"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3.7.6. Исправление технических ошибок осуществляется в течение 5 (пяти) рабочих дней.</w:t>
      </w:r>
    </w:p>
    <w:p w14:paraId="1C9B0B47" w14:textId="77777777" w:rsidR="00DC2748" w:rsidRPr="008E1709" w:rsidRDefault="00DC2748" w:rsidP="00286E63">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Исправление технических ошибок в выданных в результате предоставления государственной услуги документах не влечет за собой приостановление или прекращение оказания государственной услуги.</w:t>
      </w:r>
    </w:p>
    <w:p w14:paraId="16E4DBC4" w14:textId="77777777" w:rsidR="00925529" w:rsidRPr="008E1709" w:rsidRDefault="00925529" w:rsidP="005D70EF">
      <w:pPr>
        <w:pStyle w:val="ConsPlusTitle"/>
        <w:jc w:val="center"/>
        <w:outlineLvl w:val="1"/>
        <w:rPr>
          <w:rFonts w:ascii="Times New Roman" w:hAnsi="Times New Roman" w:cs="Times New Roman"/>
          <w:sz w:val="28"/>
          <w:szCs w:val="28"/>
        </w:rPr>
      </w:pPr>
    </w:p>
    <w:p w14:paraId="0DA96BF9" w14:textId="11D0EB70" w:rsidR="00DC2748" w:rsidRPr="008E1709" w:rsidRDefault="00740984" w:rsidP="005D70EF">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4</w:t>
      </w:r>
      <w:r w:rsidR="00DC2748" w:rsidRPr="008E1709">
        <w:rPr>
          <w:rFonts w:ascii="Times New Roman" w:hAnsi="Times New Roman" w:cs="Times New Roman"/>
          <w:sz w:val="28"/>
          <w:szCs w:val="28"/>
        </w:rPr>
        <w:t xml:space="preserve">. Формы контроля за </w:t>
      </w:r>
      <w:r w:rsidR="005D70EF" w:rsidRPr="008E1709">
        <w:rPr>
          <w:rFonts w:ascii="Times New Roman" w:hAnsi="Times New Roman" w:cs="Times New Roman"/>
          <w:sz w:val="28"/>
          <w:szCs w:val="28"/>
        </w:rPr>
        <w:t>исполнением административного регламента</w:t>
      </w:r>
    </w:p>
    <w:p w14:paraId="379FD96C" w14:textId="77777777" w:rsidR="005D70EF" w:rsidRPr="008E1709" w:rsidRDefault="005D70EF" w:rsidP="005D70EF">
      <w:pPr>
        <w:pStyle w:val="ConsPlusTitle"/>
        <w:jc w:val="center"/>
        <w:outlineLvl w:val="1"/>
        <w:rPr>
          <w:rFonts w:ascii="Times New Roman" w:hAnsi="Times New Roman" w:cs="Times New Roman"/>
          <w:sz w:val="28"/>
          <w:szCs w:val="28"/>
        </w:rPr>
      </w:pPr>
    </w:p>
    <w:p w14:paraId="0A64C3ED"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6BD1DB5"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работниками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302994F4"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4.1.2. Формами контроля за соблюдением исполнения административных процедур являются:</w:t>
      </w:r>
    </w:p>
    <w:p w14:paraId="46441335"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проверка и согласование проектов документов по предоставлению государственной услуги;</w:t>
      </w:r>
    </w:p>
    <w:p w14:paraId="3CA1A56E"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проводимые в установленном порядке проверки ведения делопроизводства;</w:t>
      </w:r>
    </w:p>
    <w:p w14:paraId="20544A40"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14:paraId="5CB13232"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4.1.3. В целях текущего контроля используются сведения, имеющиеся в электронной базе данных, служебная корреспонденция, устная и письменная информация работников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осуществляющих выполнение </w:t>
      </w:r>
      <w:r w:rsidRPr="008E1709">
        <w:rPr>
          <w:rFonts w:ascii="Times New Roman" w:hAnsi="Times New Roman" w:cs="Times New Roman"/>
          <w:sz w:val="28"/>
          <w:szCs w:val="28"/>
        </w:rPr>
        <w:lastRenderedPageBreak/>
        <w:t>административных процедур, журналы учета соответствующих документов и другие сведения.</w:t>
      </w:r>
    </w:p>
    <w:p w14:paraId="14DF83CE"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4.1.4. Для осуществления контроля за совершением действий при предоставлении государственной услуги и принятии решений руководителю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представляются справки о результатах предоставления государственной услуги.</w:t>
      </w:r>
    </w:p>
    <w:p w14:paraId="5DD02EEE"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4.1.5. О случаях и причинах нарушения сроков, последовательности и содержания административных процедур работники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немедленно информируют руководителя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 предоставляющего государственную услугу, а также предпринимают срочные меры по устранению нарушений.</w:t>
      </w:r>
    </w:p>
    <w:p w14:paraId="16A54A0A"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4.1.6.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уполномоченными работниками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5E16127C"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4.1.7. Перечень работников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осуществляющих текущий контроль, устанавливается локальными актами </w:t>
      </w:r>
      <w:r w:rsidR="00D6439C" w:rsidRPr="008E1709">
        <w:rPr>
          <w:rFonts w:ascii="Times New Roman" w:hAnsi="Times New Roman" w:cs="Times New Roman"/>
          <w:sz w:val="28"/>
          <w:szCs w:val="28"/>
        </w:rPr>
        <w:t>учреждения</w:t>
      </w:r>
      <w:r w:rsidRPr="008E1709">
        <w:rPr>
          <w:rFonts w:ascii="Times New Roman" w:hAnsi="Times New Roman" w:cs="Times New Roman"/>
          <w:sz w:val="28"/>
          <w:szCs w:val="28"/>
        </w:rPr>
        <w:t>.</w:t>
      </w:r>
    </w:p>
    <w:p w14:paraId="0FD00960" w14:textId="77777777" w:rsidR="00DC2748" w:rsidRPr="008E1709" w:rsidRDefault="00DC2748" w:rsidP="00E7509B">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4.2. 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14:paraId="5A494461" w14:textId="6FEE8F0E" w:rsidR="004D4EF1" w:rsidRPr="008E1709" w:rsidRDefault="00DC2748" w:rsidP="004D4EF1">
      <w:pPr>
        <w:pStyle w:val="ConsPlusNormal"/>
        <w:ind w:firstLine="709"/>
        <w:jc w:val="both"/>
        <w:rPr>
          <w:rFonts w:ascii="Times New Roman" w:hAnsi="Times New Roman" w:cs="Times New Roman"/>
          <w:sz w:val="28"/>
          <w:szCs w:val="28"/>
        </w:rPr>
      </w:pPr>
      <w:bookmarkStart w:id="19" w:name="P403"/>
      <w:bookmarkEnd w:id="19"/>
      <w:r w:rsidRPr="008E1709">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w:t>
      </w:r>
      <w:r w:rsidR="00C95C19" w:rsidRPr="008E1709">
        <w:rPr>
          <w:rFonts w:ascii="Times New Roman" w:hAnsi="Times New Roman" w:cs="Times New Roman"/>
          <w:sz w:val="28"/>
          <w:szCs w:val="28"/>
        </w:rPr>
        <w:t>ательством Российской Федерации.</w:t>
      </w:r>
    </w:p>
    <w:p w14:paraId="2C7DE724" w14:textId="1966634D" w:rsidR="00925529" w:rsidRPr="008E1709" w:rsidRDefault="00925529" w:rsidP="00FE571E">
      <w:pPr>
        <w:pStyle w:val="ConsPlusTitle"/>
        <w:outlineLvl w:val="1"/>
        <w:rPr>
          <w:rFonts w:ascii="Times New Roman" w:hAnsi="Times New Roman" w:cs="Times New Roman"/>
          <w:sz w:val="28"/>
          <w:szCs w:val="28"/>
        </w:rPr>
      </w:pPr>
    </w:p>
    <w:p w14:paraId="15987EEA" w14:textId="0AA9BB2A" w:rsidR="00E7509B" w:rsidRPr="008E1709" w:rsidRDefault="005E4589" w:rsidP="00E7509B">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5</w:t>
      </w:r>
      <w:r w:rsidR="00DC2748" w:rsidRPr="008E1709">
        <w:rPr>
          <w:rFonts w:ascii="Times New Roman" w:hAnsi="Times New Roman" w:cs="Times New Roman"/>
          <w:sz w:val="28"/>
          <w:szCs w:val="28"/>
        </w:rPr>
        <w:t>. Досудебный (внесудебный) порядок обжалования решений</w:t>
      </w:r>
      <w:r w:rsidR="00E7509B" w:rsidRPr="008E1709">
        <w:rPr>
          <w:rFonts w:ascii="Times New Roman" w:hAnsi="Times New Roman" w:cs="Times New Roman"/>
          <w:sz w:val="28"/>
          <w:szCs w:val="28"/>
        </w:rPr>
        <w:t xml:space="preserve"> </w:t>
      </w:r>
      <w:r w:rsidR="00DC2748" w:rsidRPr="008E1709">
        <w:rPr>
          <w:rFonts w:ascii="Times New Roman" w:hAnsi="Times New Roman" w:cs="Times New Roman"/>
          <w:sz w:val="28"/>
          <w:szCs w:val="28"/>
        </w:rPr>
        <w:t xml:space="preserve">и </w:t>
      </w:r>
    </w:p>
    <w:p w14:paraId="57013AEF" w14:textId="77777777" w:rsidR="00E7509B" w:rsidRPr="008E1709" w:rsidRDefault="00DC2748" w:rsidP="00E7509B">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действий (бездействия) органа, предоставляющего</w:t>
      </w:r>
      <w:r w:rsidR="00E7509B"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государственную </w:t>
      </w:r>
    </w:p>
    <w:p w14:paraId="7B568D92" w14:textId="77777777" w:rsidR="00E7509B" w:rsidRPr="008E1709" w:rsidRDefault="00DC2748" w:rsidP="00E7509B">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услугу, многофункционального центра</w:t>
      </w:r>
      <w:r w:rsidR="00E7509B"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предоставления государственных </w:t>
      </w:r>
    </w:p>
    <w:p w14:paraId="21C6401D" w14:textId="154981DC" w:rsidR="00DC2748" w:rsidRPr="008E1709" w:rsidRDefault="00DC2748" w:rsidP="00E7509B">
      <w:pPr>
        <w:pStyle w:val="ConsPlusTitle"/>
        <w:jc w:val="center"/>
        <w:outlineLvl w:val="1"/>
        <w:rPr>
          <w:rFonts w:ascii="Times New Roman" w:hAnsi="Times New Roman" w:cs="Times New Roman"/>
          <w:sz w:val="28"/>
          <w:szCs w:val="28"/>
        </w:rPr>
      </w:pPr>
      <w:r w:rsidRPr="008E1709">
        <w:rPr>
          <w:rFonts w:ascii="Times New Roman" w:hAnsi="Times New Roman" w:cs="Times New Roman"/>
          <w:sz w:val="28"/>
          <w:szCs w:val="28"/>
        </w:rPr>
        <w:t>и муниципальных услуг,</w:t>
      </w:r>
      <w:r w:rsidR="00E7509B" w:rsidRPr="008E1709">
        <w:rPr>
          <w:rFonts w:ascii="Times New Roman" w:hAnsi="Times New Roman" w:cs="Times New Roman"/>
          <w:sz w:val="28"/>
          <w:szCs w:val="28"/>
        </w:rPr>
        <w:t xml:space="preserve"> </w:t>
      </w:r>
      <w:r w:rsidRPr="008E1709">
        <w:rPr>
          <w:rFonts w:ascii="Times New Roman" w:hAnsi="Times New Roman" w:cs="Times New Roman"/>
          <w:sz w:val="28"/>
          <w:szCs w:val="28"/>
        </w:rPr>
        <w:t>организаций, указанных в части 1.1 статьи 16</w:t>
      </w:r>
    </w:p>
    <w:p w14:paraId="4D964EB5" w14:textId="77777777" w:rsidR="00DC2748" w:rsidRPr="008E1709" w:rsidRDefault="00DC2748" w:rsidP="00DC2748">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 xml:space="preserve">Федерального закона </w:t>
      </w:r>
      <w:r w:rsidR="00421F75"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 а также их должностных лиц,</w:t>
      </w:r>
    </w:p>
    <w:p w14:paraId="1A565C1C" w14:textId="77777777" w:rsidR="00DC2748" w:rsidRPr="008E1709" w:rsidRDefault="00DC2748" w:rsidP="00DC2748">
      <w:pPr>
        <w:pStyle w:val="ConsPlusTitle"/>
        <w:jc w:val="center"/>
        <w:rPr>
          <w:rFonts w:ascii="Times New Roman" w:hAnsi="Times New Roman" w:cs="Times New Roman"/>
          <w:sz w:val="28"/>
          <w:szCs w:val="28"/>
        </w:rPr>
      </w:pPr>
      <w:r w:rsidRPr="008E1709">
        <w:rPr>
          <w:rFonts w:ascii="Times New Roman" w:hAnsi="Times New Roman" w:cs="Times New Roman"/>
          <w:sz w:val="28"/>
          <w:szCs w:val="28"/>
        </w:rPr>
        <w:t>государственных служащих, работников</w:t>
      </w:r>
    </w:p>
    <w:p w14:paraId="7E18564A" w14:textId="77777777" w:rsidR="00DC2748" w:rsidRPr="008E1709" w:rsidRDefault="00DC2748" w:rsidP="00DC2748">
      <w:pPr>
        <w:pStyle w:val="ConsPlusNormal"/>
        <w:jc w:val="both"/>
        <w:rPr>
          <w:rFonts w:ascii="Times New Roman" w:hAnsi="Times New Roman" w:cs="Times New Roman"/>
          <w:sz w:val="28"/>
          <w:szCs w:val="28"/>
        </w:rPr>
      </w:pPr>
    </w:p>
    <w:p w14:paraId="06B356F6" w14:textId="333C2632" w:rsidR="00DC2748" w:rsidRPr="008E1709" w:rsidRDefault="00DC2748" w:rsidP="00763C31">
      <w:pPr>
        <w:pStyle w:val="ConsPlusNormal"/>
        <w:ind w:firstLine="709"/>
        <w:jc w:val="both"/>
        <w:rPr>
          <w:rFonts w:ascii="Times New Roman" w:hAnsi="Times New Roman" w:cs="Times New Roman"/>
          <w:sz w:val="28"/>
          <w:szCs w:val="28"/>
        </w:rPr>
      </w:pPr>
      <w:bookmarkStart w:id="20" w:name="P413"/>
      <w:bookmarkEnd w:id="20"/>
      <w:r w:rsidRPr="008E1709">
        <w:rPr>
          <w:rFonts w:ascii="Times New Roman" w:hAnsi="Times New Roman" w:cs="Times New Roman"/>
          <w:sz w:val="28"/>
          <w:szCs w:val="28"/>
        </w:rPr>
        <w:t xml:space="preserve">5.1. Заявители имеют право на обжалование в досудебном порядке решений, действий (бездействия) </w:t>
      </w:r>
      <w:r w:rsidR="00421F75"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сотрудников </w:t>
      </w:r>
      <w:r w:rsidR="00421F75" w:rsidRPr="008E1709">
        <w:rPr>
          <w:rFonts w:ascii="Times New Roman" w:hAnsi="Times New Roman" w:cs="Times New Roman"/>
          <w:sz w:val="28"/>
          <w:szCs w:val="28"/>
        </w:rPr>
        <w:t>учреждения</w:t>
      </w:r>
      <w:r w:rsidRPr="008E1709">
        <w:rPr>
          <w:rFonts w:ascii="Times New Roman" w:hAnsi="Times New Roman" w:cs="Times New Roman"/>
          <w:sz w:val="28"/>
          <w:szCs w:val="28"/>
        </w:rPr>
        <w:t xml:space="preserve">, участвующих в предоставлении государственной услуги, руководителю </w:t>
      </w:r>
      <w:r w:rsidR="00421F75" w:rsidRPr="008E1709">
        <w:rPr>
          <w:rFonts w:ascii="Times New Roman" w:hAnsi="Times New Roman" w:cs="Times New Roman"/>
          <w:sz w:val="28"/>
          <w:szCs w:val="28"/>
        </w:rPr>
        <w:t>учреждения</w:t>
      </w:r>
      <w:r w:rsidRPr="008E1709">
        <w:rPr>
          <w:rFonts w:ascii="Times New Roman" w:hAnsi="Times New Roman" w:cs="Times New Roman"/>
          <w:sz w:val="28"/>
          <w:szCs w:val="28"/>
        </w:rPr>
        <w:t>, решений, действий (бездействия) сотрудников Министерства</w:t>
      </w:r>
      <w:r w:rsidR="00C6667C" w:rsidRPr="008E1709">
        <w:rPr>
          <w:rFonts w:ascii="Times New Roman" w:hAnsi="Times New Roman" w:cs="Times New Roman"/>
          <w:sz w:val="28"/>
          <w:szCs w:val="28"/>
        </w:rPr>
        <w:t>,</w:t>
      </w:r>
      <w:r w:rsidRPr="008E1709">
        <w:rPr>
          <w:rFonts w:ascii="Times New Roman" w:hAnsi="Times New Roman" w:cs="Times New Roman"/>
          <w:sz w:val="28"/>
          <w:szCs w:val="28"/>
        </w:rPr>
        <w:t xml:space="preserve"> министру </w:t>
      </w:r>
      <w:r w:rsidR="00421F75" w:rsidRPr="008E1709">
        <w:rPr>
          <w:rFonts w:ascii="Times New Roman" w:hAnsi="Times New Roman" w:cs="Times New Roman"/>
          <w:sz w:val="28"/>
          <w:szCs w:val="28"/>
        </w:rPr>
        <w:t xml:space="preserve">спорта </w:t>
      </w:r>
      <w:r w:rsidRPr="008E1709">
        <w:rPr>
          <w:rFonts w:ascii="Times New Roman" w:hAnsi="Times New Roman" w:cs="Times New Roman"/>
          <w:sz w:val="28"/>
          <w:szCs w:val="28"/>
        </w:rPr>
        <w:t xml:space="preserve">Республики Татарстан (далее </w:t>
      </w:r>
      <w:r w:rsidR="00763C31" w:rsidRPr="008E1709">
        <w:rPr>
          <w:rFonts w:ascii="Times New Roman" w:hAnsi="Times New Roman" w:cs="Times New Roman"/>
          <w:sz w:val="28"/>
          <w:szCs w:val="28"/>
        </w:rPr>
        <w:t>–</w:t>
      </w:r>
      <w:r w:rsidRPr="008E1709">
        <w:rPr>
          <w:rFonts w:ascii="Times New Roman" w:hAnsi="Times New Roman" w:cs="Times New Roman"/>
          <w:sz w:val="28"/>
          <w:szCs w:val="28"/>
        </w:rPr>
        <w:t xml:space="preserve"> Министр), решений, действий (бездействия) Министра в Кабинет Министров Республики Татарстан.</w:t>
      </w:r>
    </w:p>
    <w:p w14:paraId="291BDB6F" w14:textId="33C29FA2"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Жалобы на решения и действия (бездействие) работника МФЦ подаются руководителю МФЦ, решения и действия (бездействие) МФЦ </w:t>
      </w:r>
      <w:r w:rsidR="00763C31" w:rsidRPr="008E1709">
        <w:rPr>
          <w:rFonts w:ascii="Times New Roman" w:hAnsi="Times New Roman" w:cs="Times New Roman"/>
          <w:sz w:val="28"/>
          <w:szCs w:val="28"/>
        </w:rPr>
        <w:t>–</w:t>
      </w:r>
      <w:r w:rsidRPr="008E1709">
        <w:rPr>
          <w:rFonts w:ascii="Times New Roman" w:hAnsi="Times New Roman" w:cs="Times New Roman"/>
          <w:sz w:val="28"/>
          <w:szCs w:val="28"/>
        </w:rPr>
        <w:t xml:space="preserve"> учредителю МФЦ.</w:t>
      </w:r>
    </w:p>
    <w:p w14:paraId="2CBDF06A"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5.2. Заявитель может обратиться с жалобой в том числе в следующих случаях:</w:t>
      </w:r>
    </w:p>
    <w:p w14:paraId="0DBCEA1A"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 нарушение срока регистрации запроса о предоставлении государственной услуги, запроса, указанного в </w:t>
      </w:r>
      <w:hyperlink r:id="rId12" w:history="1">
        <w:r w:rsidRPr="008E1709">
          <w:rPr>
            <w:rFonts w:ascii="Times New Roman" w:hAnsi="Times New Roman" w:cs="Times New Roman"/>
            <w:sz w:val="28"/>
            <w:szCs w:val="28"/>
          </w:rPr>
          <w:t>статье 15.1</w:t>
        </w:r>
      </w:hyperlink>
      <w:r w:rsidRPr="008E1709">
        <w:rPr>
          <w:rFonts w:ascii="Times New Roman" w:hAnsi="Times New Roman" w:cs="Times New Roman"/>
          <w:sz w:val="28"/>
          <w:szCs w:val="28"/>
        </w:rPr>
        <w:t xml:space="preserve"> Федерального закона </w:t>
      </w:r>
      <w:r w:rsidR="00421F75"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w:t>
      </w:r>
    </w:p>
    <w:p w14:paraId="236DA7E3"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нарушение срока предоставления государственной услуги;</w:t>
      </w:r>
    </w:p>
    <w:p w14:paraId="40CE6B08"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8E1709">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14:paraId="49ECFB41"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14:paraId="236FD54A"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14:paraId="14564835"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1CE84E"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908C403"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14:paraId="10549277"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14:paraId="17839DE0"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8E1709">
          <w:rPr>
            <w:rFonts w:ascii="Times New Roman" w:hAnsi="Times New Roman" w:cs="Times New Roman"/>
            <w:sz w:val="28"/>
            <w:szCs w:val="28"/>
          </w:rPr>
          <w:t>пунктом 4 части 1 статьи 7</w:t>
        </w:r>
      </w:hyperlink>
      <w:r w:rsidRPr="008E1709">
        <w:rPr>
          <w:rFonts w:ascii="Times New Roman" w:hAnsi="Times New Roman" w:cs="Times New Roman"/>
          <w:sz w:val="28"/>
          <w:szCs w:val="28"/>
        </w:rPr>
        <w:t xml:space="preserve"> Федерального закона </w:t>
      </w:r>
      <w:r w:rsidR="00421F75"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w:t>
      </w:r>
    </w:p>
    <w:p w14:paraId="2F4C4828"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5.3. Жалоба подается в письменной форме на бумажном носителе или в электронной форме.</w:t>
      </w:r>
    </w:p>
    <w:p w14:paraId="1C78FFB3" w14:textId="41BA3660"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Жалоба может быть направлена по почте, через МФЦ, с использованием информаци</w:t>
      </w:r>
      <w:r w:rsidR="00F06463" w:rsidRPr="008E1709">
        <w:rPr>
          <w:rFonts w:ascii="Times New Roman" w:hAnsi="Times New Roman" w:cs="Times New Roman"/>
          <w:sz w:val="28"/>
          <w:szCs w:val="28"/>
        </w:rPr>
        <w:t>онно-телекоммуникационной сети «Интернет»</w:t>
      </w:r>
      <w:r w:rsidRPr="008E1709">
        <w:rPr>
          <w:rFonts w:ascii="Times New Roman" w:hAnsi="Times New Roman" w:cs="Times New Roman"/>
          <w:sz w:val="28"/>
          <w:szCs w:val="28"/>
        </w:rPr>
        <w:t>, официального сайта муниципального образования, Единого портала государственных и муниципальных услуг (функций), а также может быть принята при личном приеме заявителя.</w:t>
      </w:r>
    </w:p>
    <w:p w14:paraId="68F62F58"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w:t>
      </w:r>
      <w:r w:rsidR="00F06463" w:rsidRPr="008E1709">
        <w:rPr>
          <w:rFonts w:ascii="Times New Roman" w:hAnsi="Times New Roman" w:cs="Times New Roman"/>
          <w:sz w:val="28"/>
          <w:szCs w:val="28"/>
        </w:rPr>
        <w:t>онно-телекоммуникационной сети «Интернет»</w:t>
      </w:r>
      <w:r w:rsidRPr="008E1709">
        <w:rPr>
          <w:rFonts w:ascii="Times New Roman" w:hAnsi="Times New Roman" w:cs="Times New Roman"/>
          <w:sz w:val="28"/>
          <w:szCs w:val="28"/>
        </w:rPr>
        <w:t xml:space="preserve">,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w:t>
      </w:r>
      <w:r w:rsidRPr="008E1709">
        <w:rPr>
          <w:rFonts w:ascii="Times New Roman" w:hAnsi="Times New Roman" w:cs="Times New Roman"/>
          <w:sz w:val="28"/>
          <w:szCs w:val="28"/>
        </w:rPr>
        <w:lastRenderedPageBreak/>
        <w:t>при личном приеме заявителя.</w:t>
      </w:r>
    </w:p>
    <w:p w14:paraId="47834173"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w:t>
      </w:r>
      <w:r w:rsidRPr="008E1709">
        <w:rPr>
          <w:rFonts w:ascii="Times New Roman" w:hAnsi="Times New Roman" w:cs="Times New Roman"/>
          <w:color w:val="000000" w:themeColor="text1"/>
          <w:sz w:val="28"/>
          <w:szCs w:val="28"/>
        </w:rPr>
        <w:t xml:space="preserve">частью 1.1 статьи 16 </w:t>
      </w:r>
      <w:r w:rsidRPr="008E1709">
        <w:rPr>
          <w:rFonts w:ascii="Times New Roman" w:hAnsi="Times New Roman" w:cs="Times New Roman"/>
          <w:sz w:val="28"/>
          <w:szCs w:val="28"/>
        </w:rPr>
        <w:t xml:space="preserve">Федерального закона </w:t>
      </w:r>
      <w:r w:rsidR="00766544"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72A3A2"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Жалоба регистрируется не позднее следующего рабочего дня после получения жалобы.</w:t>
      </w:r>
    </w:p>
    <w:p w14:paraId="75FC42EF"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5.5. Жалоба должна содержать:</w:t>
      </w:r>
    </w:p>
    <w:p w14:paraId="69A0B6CB"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14:paraId="55918035" w14:textId="4E2ED82A"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2) фамилию, имя, отчество (последнее </w:t>
      </w:r>
      <w:r w:rsidR="00763C31" w:rsidRPr="008E1709">
        <w:rPr>
          <w:rFonts w:ascii="Times New Roman" w:hAnsi="Times New Roman" w:cs="Times New Roman"/>
          <w:sz w:val="28"/>
          <w:szCs w:val="28"/>
        </w:rPr>
        <w:t>–</w:t>
      </w:r>
      <w:r w:rsidRPr="008E1709">
        <w:rPr>
          <w:rFonts w:ascii="Times New Roman" w:hAnsi="Times New Roman" w:cs="Times New Roman"/>
          <w:sz w:val="28"/>
          <w:szCs w:val="28"/>
        </w:rPr>
        <w:t xml:space="preserve">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9F051C3"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14:paraId="237D7DE2"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w:t>
      </w:r>
      <w:r w:rsidR="00766544" w:rsidRPr="008E1709">
        <w:rPr>
          <w:rFonts w:ascii="Times New Roman" w:hAnsi="Times New Roman" w:cs="Times New Roman"/>
          <w:sz w:val="28"/>
          <w:szCs w:val="28"/>
        </w:rPr>
        <w:t xml:space="preserve"> служащего, МФЦ, работника МФЦ. З</w:t>
      </w:r>
      <w:r w:rsidRPr="008E1709">
        <w:rPr>
          <w:rFonts w:ascii="Times New Roman" w:hAnsi="Times New Roman" w:cs="Times New Roman"/>
          <w:sz w:val="28"/>
          <w:szCs w:val="28"/>
        </w:rPr>
        <w:t>аявителем могут быть представлены документы (при наличии), подтверждающие доводы заявителя, либо их копии.</w:t>
      </w:r>
    </w:p>
    <w:p w14:paraId="20530AFD"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5.6. По результатам рассмотрения жалобы принимается одно из следующих решений:</w:t>
      </w:r>
    </w:p>
    <w:p w14:paraId="2CD9551E"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8A32522"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2) в удовлетворении жалобы отказывается.</w:t>
      </w:r>
    </w:p>
    <w:p w14:paraId="15D45CE6"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FCAB57"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766544" w:rsidRPr="008E1709">
        <w:rPr>
          <w:rFonts w:ascii="Times New Roman" w:hAnsi="Times New Roman" w:cs="Times New Roman"/>
          <w:sz w:val="28"/>
          <w:szCs w:val="28"/>
        </w:rPr>
        <w:t>учреждением,</w:t>
      </w:r>
      <w:r w:rsidRPr="008E1709">
        <w:rPr>
          <w:rFonts w:ascii="Times New Roman" w:hAnsi="Times New Roman" w:cs="Times New Roman"/>
          <w:sz w:val="28"/>
          <w:szCs w:val="28"/>
        </w:rPr>
        <w:t xml:space="preserve"> Министерством</w:t>
      </w:r>
      <w:r w:rsidR="00766544" w:rsidRPr="008E1709">
        <w:rPr>
          <w:rFonts w:ascii="Times New Roman" w:hAnsi="Times New Roman" w:cs="Times New Roman"/>
          <w:sz w:val="28"/>
          <w:szCs w:val="28"/>
        </w:rPr>
        <w:t>,</w:t>
      </w:r>
      <w:r w:rsidRPr="008E1709">
        <w:rPr>
          <w:rFonts w:ascii="Times New Roman" w:hAnsi="Times New Roman" w:cs="Times New Roman"/>
          <w:sz w:val="28"/>
          <w:szCs w:val="28"/>
        </w:rPr>
        <w:t xml:space="preserve"> МФЦ, в целях незамедлительного устранения выявленных </w:t>
      </w:r>
      <w:r w:rsidRPr="008E1709">
        <w:rPr>
          <w:rFonts w:ascii="Times New Roman" w:hAnsi="Times New Roman" w:cs="Times New Roman"/>
          <w:sz w:val="28"/>
          <w:szCs w:val="28"/>
        </w:rPr>
        <w:lastRenderedPageBreak/>
        <w:t>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E45DC89"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92A2287" w14:textId="77777777" w:rsidR="00DC2748" w:rsidRPr="008E1709" w:rsidRDefault="00DC2748" w:rsidP="00763C3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4F8F59F" w14:textId="2BC2FFA0" w:rsidR="00151C1B" w:rsidRPr="008E1709" w:rsidRDefault="00DC2748" w:rsidP="004D4EF1">
      <w:pPr>
        <w:pStyle w:val="ConsPlusNormal"/>
        <w:ind w:firstLine="709"/>
        <w:jc w:val="both"/>
        <w:rPr>
          <w:rFonts w:ascii="Times New Roman" w:hAnsi="Times New Roman" w:cs="Times New Roman"/>
          <w:sz w:val="28"/>
          <w:szCs w:val="28"/>
        </w:rPr>
      </w:pPr>
      <w:r w:rsidRPr="008E1709">
        <w:rPr>
          <w:rFonts w:ascii="Times New Roman" w:hAnsi="Times New Roman" w:cs="Times New Roman"/>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w:t>
      </w:r>
      <w:r w:rsidR="004D4EF1"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также его должностных лиц, либо государственных служащих, регулируются в соответствии с Федеральным законом </w:t>
      </w:r>
      <w:r w:rsidR="00766544" w:rsidRPr="008E1709">
        <w:rPr>
          <w:rFonts w:ascii="Times New Roman" w:hAnsi="Times New Roman" w:cs="Times New Roman"/>
          <w:sz w:val="28"/>
          <w:szCs w:val="28"/>
        </w:rPr>
        <w:t>№</w:t>
      </w:r>
      <w:r w:rsidRPr="008E1709">
        <w:rPr>
          <w:rFonts w:ascii="Times New Roman" w:hAnsi="Times New Roman" w:cs="Times New Roman"/>
          <w:sz w:val="28"/>
          <w:szCs w:val="28"/>
        </w:rPr>
        <w:t xml:space="preserve"> 210-ФЗ.</w:t>
      </w:r>
    </w:p>
    <w:p w14:paraId="4C43F02A" w14:textId="0A6429D2" w:rsidR="00151C1B" w:rsidRPr="008E1709" w:rsidRDefault="00151C1B" w:rsidP="00DC2748">
      <w:pPr>
        <w:pStyle w:val="ConsPlusNormal"/>
        <w:jc w:val="both"/>
        <w:rPr>
          <w:rFonts w:ascii="Times New Roman" w:hAnsi="Times New Roman" w:cs="Times New Roman"/>
          <w:sz w:val="28"/>
          <w:szCs w:val="28"/>
        </w:rPr>
      </w:pPr>
    </w:p>
    <w:p w14:paraId="3FA51077" w14:textId="60379D90" w:rsidR="00925529" w:rsidRPr="008E1709" w:rsidRDefault="00925529" w:rsidP="00DC2748">
      <w:pPr>
        <w:pStyle w:val="ConsPlusNormal"/>
        <w:jc w:val="both"/>
        <w:rPr>
          <w:rFonts w:ascii="Times New Roman" w:hAnsi="Times New Roman" w:cs="Times New Roman"/>
          <w:sz w:val="28"/>
          <w:szCs w:val="28"/>
        </w:rPr>
      </w:pPr>
    </w:p>
    <w:p w14:paraId="50A476A0" w14:textId="49B7F157" w:rsidR="00925529" w:rsidRPr="008E1709" w:rsidRDefault="00925529" w:rsidP="00DC2748">
      <w:pPr>
        <w:pStyle w:val="ConsPlusNormal"/>
        <w:jc w:val="both"/>
        <w:rPr>
          <w:rFonts w:ascii="Times New Roman" w:hAnsi="Times New Roman" w:cs="Times New Roman"/>
          <w:sz w:val="28"/>
          <w:szCs w:val="28"/>
        </w:rPr>
      </w:pPr>
    </w:p>
    <w:p w14:paraId="30B27E3C" w14:textId="7B0ADBF4" w:rsidR="00925529" w:rsidRPr="008E1709" w:rsidRDefault="00925529" w:rsidP="00DC2748">
      <w:pPr>
        <w:pStyle w:val="ConsPlusNormal"/>
        <w:jc w:val="both"/>
        <w:rPr>
          <w:rFonts w:ascii="Times New Roman" w:hAnsi="Times New Roman" w:cs="Times New Roman"/>
          <w:sz w:val="28"/>
          <w:szCs w:val="28"/>
        </w:rPr>
      </w:pPr>
    </w:p>
    <w:p w14:paraId="6AA50CF5" w14:textId="4BE37A9B" w:rsidR="00925529" w:rsidRPr="008E1709" w:rsidRDefault="00925529" w:rsidP="00DC2748">
      <w:pPr>
        <w:pStyle w:val="ConsPlusNormal"/>
        <w:jc w:val="both"/>
        <w:rPr>
          <w:rFonts w:ascii="Times New Roman" w:hAnsi="Times New Roman" w:cs="Times New Roman"/>
          <w:sz w:val="28"/>
          <w:szCs w:val="28"/>
        </w:rPr>
      </w:pPr>
    </w:p>
    <w:p w14:paraId="70E3579C" w14:textId="0EC5F3EE" w:rsidR="00925529" w:rsidRPr="008E1709" w:rsidRDefault="00925529" w:rsidP="00DC2748">
      <w:pPr>
        <w:pStyle w:val="ConsPlusNormal"/>
        <w:jc w:val="both"/>
        <w:rPr>
          <w:rFonts w:ascii="Times New Roman" w:hAnsi="Times New Roman" w:cs="Times New Roman"/>
          <w:sz w:val="28"/>
          <w:szCs w:val="28"/>
        </w:rPr>
      </w:pPr>
    </w:p>
    <w:p w14:paraId="5B2B986C" w14:textId="3416527B" w:rsidR="005F4B69" w:rsidRPr="008E1709" w:rsidRDefault="005F4B69" w:rsidP="00DC2748">
      <w:pPr>
        <w:pStyle w:val="ConsPlusNormal"/>
        <w:jc w:val="both"/>
        <w:rPr>
          <w:rFonts w:ascii="Times New Roman" w:hAnsi="Times New Roman" w:cs="Times New Roman"/>
          <w:sz w:val="28"/>
          <w:szCs w:val="28"/>
        </w:rPr>
      </w:pPr>
    </w:p>
    <w:p w14:paraId="57670077" w14:textId="422A1BF0" w:rsidR="005F4B69" w:rsidRPr="008E1709" w:rsidRDefault="005F4B69" w:rsidP="00DC2748">
      <w:pPr>
        <w:pStyle w:val="ConsPlusNormal"/>
        <w:jc w:val="both"/>
        <w:rPr>
          <w:rFonts w:ascii="Times New Roman" w:hAnsi="Times New Roman" w:cs="Times New Roman"/>
          <w:sz w:val="28"/>
          <w:szCs w:val="28"/>
        </w:rPr>
      </w:pPr>
    </w:p>
    <w:p w14:paraId="647E9E87" w14:textId="642EACEC" w:rsidR="005F4B69" w:rsidRPr="008E1709" w:rsidRDefault="005F4B69" w:rsidP="00DC2748">
      <w:pPr>
        <w:pStyle w:val="ConsPlusNormal"/>
        <w:jc w:val="both"/>
        <w:rPr>
          <w:rFonts w:ascii="Times New Roman" w:hAnsi="Times New Roman" w:cs="Times New Roman"/>
          <w:sz w:val="28"/>
          <w:szCs w:val="28"/>
        </w:rPr>
      </w:pPr>
    </w:p>
    <w:p w14:paraId="6DACC3FB" w14:textId="6B0E3038" w:rsidR="005F4B69" w:rsidRPr="008E1709" w:rsidRDefault="005F4B69" w:rsidP="00DC2748">
      <w:pPr>
        <w:pStyle w:val="ConsPlusNormal"/>
        <w:jc w:val="both"/>
        <w:rPr>
          <w:rFonts w:ascii="Times New Roman" w:hAnsi="Times New Roman" w:cs="Times New Roman"/>
          <w:sz w:val="28"/>
          <w:szCs w:val="28"/>
        </w:rPr>
      </w:pPr>
    </w:p>
    <w:p w14:paraId="335D9C11" w14:textId="05D6C414" w:rsidR="005F4B69" w:rsidRPr="008E1709" w:rsidRDefault="005F4B69" w:rsidP="00DC2748">
      <w:pPr>
        <w:pStyle w:val="ConsPlusNormal"/>
        <w:jc w:val="both"/>
        <w:rPr>
          <w:rFonts w:ascii="Times New Roman" w:hAnsi="Times New Roman" w:cs="Times New Roman"/>
          <w:sz w:val="28"/>
          <w:szCs w:val="28"/>
        </w:rPr>
      </w:pPr>
    </w:p>
    <w:p w14:paraId="119CEEE1" w14:textId="53A5D95E" w:rsidR="005F4B69" w:rsidRDefault="005F4B69" w:rsidP="00DC2748">
      <w:pPr>
        <w:pStyle w:val="ConsPlusNormal"/>
        <w:jc w:val="both"/>
        <w:rPr>
          <w:rFonts w:ascii="Times New Roman" w:hAnsi="Times New Roman" w:cs="Times New Roman"/>
          <w:sz w:val="28"/>
          <w:szCs w:val="28"/>
        </w:rPr>
      </w:pPr>
    </w:p>
    <w:p w14:paraId="1C90C19E" w14:textId="6FC65A0D" w:rsidR="00FA61A7" w:rsidRDefault="00FA61A7" w:rsidP="00DC2748">
      <w:pPr>
        <w:pStyle w:val="ConsPlusNormal"/>
        <w:jc w:val="both"/>
        <w:rPr>
          <w:rFonts w:ascii="Times New Roman" w:hAnsi="Times New Roman" w:cs="Times New Roman"/>
          <w:sz w:val="28"/>
          <w:szCs w:val="28"/>
        </w:rPr>
      </w:pPr>
    </w:p>
    <w:p w14:paraId="27798588" w14:textId="166D79F0" w:rsidR="00FA61A7" w:rsidRDefault="00FA61A7" w:rsidP="00DC2748">
      <w:pPr>
        <w:pStyle w:val="ConsPlusNormal"/>
        <w:jc w:val="both"/>
        <w:rPr>
          <w:rFonts w:ascii="Times New Roman" w:hAnsi="Times New Roman" w:cs="Times New Roman"/>
          <w:sz w:val="28"/>
          <w:szCs w:val="28"/>
        </w:rPr>
      </w:pPr>
    </w:p>
    <w:p w14:paraId="00EBB8D8" w14:textId="625A04FF" w:rsidR="00FA61A7" w:rsidRDefault="00FA61A7" w:rsidP="00DC2748">
      <w:pPr>
        <w:pStyle w:val="ConsPlusNormal"/>
        <w:jc w:val="both"/>
        <w:rPr>
          <w:rFonts w:ascii="Times New Roman" w:hAnsi="Times New Roman" w:cs="Times New Roman"/>
          <w:sz w:val="28"/>
          <w:szCs w:val="28"/>
        </w:rPr>
      </w:pPr>
    </w:p>
    <w:p w14:paraId="327EA166" w14:textId="4ED28585" w:rsidR="00FA61A7" w:rsidRDefault="00FA61A7" w:rsidP="00DC2748">
      <w:pPr>
        <w:pStyle w:val="ConsPlusNormal"/>
        <w:jc w:val="both"/>
        <w:rPr>
          <w:rFonts w:ascii="Times New Roman" w:hAnsi="Times New Roman" w:cs="Times New Roman"/>
          <w:sz w:val="28"/>
          <w:szCs w:val="28"/>
        </w:rPr>
      </w:pPr>
    </w:p>
    <w:p w14:paraId="7D5927BA" w14:textId="47C29C47" w:rsidR="00FA61A7" w:rsidRDefault="00FA61A7" w:rsidP="00DC2748">
      <w:pPr>
        <w:pStyle w:val="ConsPlusNormal"/>
        <w:jc w:val="both"/>
        <w:rPr>
          <w:rFonts w:ascii="Times New Roman" w:hAnsi="Times New Roman" w:cs="Times New Roman"/>
          <w:sz w:val="28"/>
          <w:szCs w:val="28"/>
        </w:rPr>
      </w:pPr>
    </w:p>
    <w:p w14:paraId="0FF21987" w14:textId="59526E1B" w:rsidR="00FA61A7" w:rsidRDefault="00FA61A7" w:rsidP="00DC2748">
      <w:pPr>
        <w:pStyle w:val="ConsPlusNormal"/>
        <w:jc w:val="both"/>
        <w:rPr>
          <w:rFonts w:ascii="Times New Roman" w:hAnsi="Times New Roman" w:cs="Times New Roman"/>
          <w:sz w:val="28"/>
          <w:szCs w:val="28"/>
        </w:rPr>
      </w:pPr>
    </w:p>
    <w:p w14:paraId="4A56EF21" w14:textId="5B3FB782" w:rsidR="00FA61A7" w:rsidRDefault="00FA61A7" w:rsidP="00DC2748">
      <w:pPr>
        <w:pStyle w:val="ConsPlusNormal"/>
        <w:jc w:val="both"/>
        <w:rPr>
          <w:rFonts w:ascii="Times New Roman" w:hAnsi="Times New Roman" w:cs="Times New Roman"/>
          <w:sz w:val="28"/>
          <w:szCs w:val="28"/>
        </w:rPr>
      </w:pPr>
    </w:p>
    <w:p w14:paraId="366FE6FF" w14:textId="3744E1B6" w:rsidR="00FA61A7" w:rsidRDefault="00FA61A7" w:rsidP="00DC2748">
      <w:pPr>
        <w:pStyle w:val="ConsPlusNormal"/>
        <w:jc w:val="both"/>
        <w:rPr>
          <w:rFonts w:ascii="Times New Roman" w:hAnsi="Times New Roman" w:cs="Times New Roman"/>
          <w:sz w:val="28"/>
          <w:szCs w:val="28"/>
        </w:rPr>
      </w:pPr>
    </w:p>
    <w:p w14:paraId="6893DA42" w14:textId="1045F071" w:rsidR="00FA61A7" w:rsidRDefault="00FA61A7" w:rsidP="00DC2748">
      <w:pPr>
        <w:pStyle w:val="ConsPlusNormal"/>
        <w:jc w:val="both"/>
        <w:rPr>
          <w:rFonts w:ascii="Times New Roman" w:hAnsi="Times New Roman" w:cs="Times New Roman"/>
          <w:sz w:val="28"/>
          <w:szCs w:val="28"/>
        </w:rPr>
      </w:pPr>
    </w:p>
    <w:p w14:paraId="6625E2DC" w14:textId="77777777" w:rsidR="00FA61A7" w:rsidRPr="008E1709" w:rsidRDefault="00FA61A7" w:rsidP="00DC2748">
      <w:pPr>
        <w:pStyle w:val="ConsPlusNormal"/>
        <w:jc w:val="both"/>
        <w:rPr>
          <w:rFonts w:ascii="Times New Roman" w:hAnsi="Times New Roman" w:cs="Times New Roman"/>
          <w:sz w:val="28"/>
          <w:szCs w:val="28"/>
        </w:rPr>
      </w:pPr>
    </w:p>
    <w:p w14:paraId="5DF76BCA" w14:textId="36B00B65" w:rsidR="00925529" w:rsidRPr="008E1709" w:rsidRDefault="00925529" w:rsidP="00DC2748">
      <w:pPr>
        <w:pStyle w:val="ConsPlusNormal"/>
        <w:jc w:val="both"/>
        <w:rPr>
          <w:rFonts w:ascii="Times New Roman" w:hAnsi="Times New Roman" w:cs="Times New Roman"/>
          <w:sz w:val="28"/>
          <w:szCs w:val="28"/>
        </w:rPr>
      </w:pPr>
    </w:p>
    <w:p w14:paraId="1C02FBF6" w14:textId="77777777" w:rsidR="00925529" w:rsidRPr="008E1709" w:rsidRDefault="00925529" w:rsidP="00DC2748">
      <w:pPr>
        <w:pStyle w:val="ConsPlusNormal"/>
        <w:jc w:val="both"/>
        <w:rPr>
          <w:rFonts w:ascii="Times New Roman" w:hAnsi="Times New Roman" w:cs="Times New Roman"/>
          <w:sz w:val="28"/>
          <w:szCs w:val="28"/>
        </w:rPr>
      </w:pPr>
    </w:p>
    <w:p w14:paraId="252AE4C4" w14:textId="3669BF85" w:rsidR="00750DC1" w:rsidRPr="008E1709" w:rsidRDefault="00750DC1" w:rsidP="00750DC1">
      <w:pPr>
        <w:pStyle w:val="ConsPlusNormal"/>
        <w:jc w:val="right"/>
        <w:outlineLvl w:val="1"/>
        <w:rPr>
          <w:rFonts w:ascii="Times New Roman" w:hAnsi="Times New Roman" w:cs="Times New Roman"/>
          <w:sz w:val="28"/>
          <w:szCs w:val="28"/>
        </w:rPr>
      </w:pPr>
      <w:r w:rsidRPr="008E1709">
        <w:rPr>
          <w:rFonts w:ascii="Times New Roman" w:hAnsi="Times New Roman" w:cs="Times New Roman"/>
          <w:sz w:val="28"/>
          <w:szCs w:val="28"/>
        </w:rPr>
        <w:t xml:space="preserve">Приложение </w:t>
      </w:r>
      <w:r w:rsidR="00151C1B" w:rsidRPr="008E1709">
        <w:rPr>
          <w:rFonts w:ascii="Times New Roman" w:hAnsi="Times New Roman" w:cs="Times New Roman"/>
          <w:sz w:val="28"/>
          <w:szCs w:val="28"/>
        </w:rPr>
        <w:t xml:space="preserve">№ </w:t>
      </w:r>
      <w:r w:rsidRPr="008E1709">
        <w:rPr>
          <w:rFonts w:ascii="Times New Roman" w:hAnsi="Times New Roman" w:cs="Times New Roman"/>
          <w:sz w:val="28"/>
          <w:szCs w:val="28"/>
        </w:rPr>
        <w:t>1</w:t>
      </w:r>
    </w:p>
    <w:p w14:paraId="79970087"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к Административному регламенту</w:t>
      </w:r>
    </w:p>
    <w:p w14:paraId="30FC2644"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предоставления государственной услуги</w:t>
      </w:r>
      <w:r w:rsidR="00A61735"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по записи </w:t>
      </w:r>
    </w:p>
    <w:p w14:paraId="5454D5D8" w14:textId="4B281703"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 xml:space="preserve">на </w:t>
      </w:r>
      <w:r w:rsidR="00750F09" w:rsidRPr="008E1709">
        <w:rPr>
          <w:rFonts w:ascii="Times New Roman" w:hAnsi="Times New Roman" w:cs="Times New Roman"/>
          <w:sz w:val="28"/>
          <w:szCs w:val="28"/>
        </w:rPr>
        <w:t xml:space="preserve">дополнительные образовательные </w:t>
      </w:r>
      <w:r w:rsidRPr="008E1709">
        <w:rPr>
          <w:rFonts w:ascii="Times New Roman" w:hAnsi="Times New Roman" w:cs="Times New Roman"/>
          <w:sz w:val="28"/>
          <w:szCs w:val="28"/>
        </w:rPr>
        <w:t>программы спортивной подготовки</w:t>
      </w:r>
    </w:p>
    <w:p w14:paraId="559CA2D3" w14:textId="77777777" w:rsidR="000210AF" w:rsidRPr="008E1709" w:rsidRDefault="000210AF" w:rsidP="000210AF">
      <w:pPr>
        <w:pStyle w:val="ConsPlusNonformat"/>
        <w:jc w:val="right"/>
        <w:rPr>
          <w:rFonts w:ascii="Times New Roman" w:hAnsi="Times New Roman" w:cs="Times New Roman"/>
          <w:sz w:val="28"/>
          <w:szCs w:val="28"/>
        </w:rPr>
      </w:pPr>
      <w:r w:rsidRPr="008E1709">
        <w:rPr>
          <w:rFonts w:ascii="Times New Roman" w:hAnsi="Times New Roman" w:cs="Times New Roman"/>
          <w:sz w:val="28"/>
          <w:szCs w:val="28"/>
        </w:rPr>
        <w:t xml:space="preserve">                                              </w:t>
      </w:r>
      <w:bookmarkStart w:id="21" w:name="_Hlk103013584"/>
    </w:p>
    <w:p w14:paraId="751F4CF2" w14:textId="77777777" w:rsidR="000210AF" w:rsidRPr="008E1709" w:rsidRDefault="000210AF" w:rsidP="000210AF">
      <w:pPr>
        <w:pStyle w:val="ConsPlusNonformat"/>
        <w:jc w:val="right"/>
        <w:rPr>
          <w:rFonts w:ascii="Times New Roman" w:hAnsi="Times New Roman" w:cs="Times New Roman"/>
          <w:sz w:val="28"/>
          <w:szCs w:val="28"/>
        </w:rPr>
      </w:pPr>
    </w:p>
    <w:p w14:paraId="4CD7C704" w14:textId="77777777" w:rsidR="000210AF" w:rsidRPr="008E1709" w:rsidRDefault="000210AF" w:rsidP="000210AF">
      <w:pPr>
        <w:pStyle w:val="ConsPlusNonformat"/>
        <w:jc w:val="right"/>
        <w:rPr>
          <w:rFonts w:ascii="Times New Roman" w:hAnsi="Times New Roman" w:cs="Times New Roman"/>
          <w:sz w:val="28"/>
          <w:szCs w:val="28"/>
        </w:rPr>
      </w:pPr>
      <w:r w:rsidRPr="008E1709">
        <w:rPr>
          <w:rFonts w:ascii="Times New Roman" w:hAnsi="Times New Roman" w:cs="Times New Roman"/>
          <w:sz w:val="28"/>
          <w:szCs w:val="28"/>
        </w:rPr>
        <w:lastRenderedPageBreak/>
        <w:t>Кому: _______________________</w:t>
      </w:r>
    </w:p>
    <w:p w14:paraId="0CFABBE6" w14:textId="77777777" w:rsidR="000210AF" w:rsidRPr="008E1709" w:rsidRDefault="000210AF" w:rsidP="000210AF">
      <w:pPr>
        <w:pStyle w:val="ConsPlusNonformat"/>
        <w:jc w:val="right"/>
        <w:rPr>
          <w:rFonts w:ascii="Times New Roman" w:hAnsi="Times New Roman" w:cs="Times New Roman"/>
          <w:sz w:val="28"/>
          <w:szCs w:val="28"/>
        </w:rPr>
      </w:pPr>
      <w:r w:rsidRPr="008E1709">
        <w:rPr>
          <w:rFonts w:ascii="Times New Roman" w:hAnsi="Times New Roman" w:cs="Times New Roman"/>
          <w:sz w:val="28"/>
          <w:szCs w:val="28"/>
        </w:rPr>
        <w:t xml:space="preserve">                                              _____________________________</w:t>
      </w:r>
    </w:p>
    <w:p w14:paraId="0A07190F" w14:textId="77777777" w:rsidR="000210AF" w:rsidRPr="008E1709" w:rsidRDefault="000210AF" w:rsidP="000210AF">
      <w:pPr>
        <w:pStyle w:val="ConsPlusNonformat"/>
        <w:jc w:val="right"/>
        <w:rPr>
          <w:rFonts w:ascii="Times New Roman" w:hAnsi="Times New Roman" w:cs="Times New Roman"/>
          <w:sz w:val="28"/>
          <w:szCs w:val="28"/>
        </w:rPr>
      </w:pPr>
    </w:p>
    <w:p w14:paraId="4D591842" w14:textId="77777777" w:rsidR="000210AF" w:rsidRPr="008E1709" w:rsidRDefault="000210AF" w:rsidP="000210AF">
      <w:pPr>
        <w:pStyle w:val="ConsPlusNonformat"/>
        <w:jc w:val="center"/>
        <w:rPr>
          <w:rFonts w:ascii="Times New Roman" w:hAnsi="Times New Roman" w:cs="Times New Roman"/>
          <w:sz w:val="28"/>
          <w:szCs w:val="28"/>
        </w:rPr>
      </w:pPr>
      <w:bookmarkStart w:id="22" w:name="P462"/>
      <w:bookmarkEnd w:id="21"/>
      <w:bookmarkEnd w:id="22"/>
    </w:p>
    <w:p w14:paraId="6E048493" w14:textId="77777777" w:rsidR="000210AF" w:rsidRPr="008E1709" w:rsidRDefault="000210AF" w:rsidP="000210AF">
      <w:pPr>
        <w:pStyle w:val="ConsPlusNonformat"/>
        <w:jc w:val="center"/>
        <w:rPr>
          <w:rFonts w:ascii="Times New Roman" w:hAnsi="Times New Roman" w:cs="Times New Roman"/>
          <w:sz w:val="28"/>
          <w:szCs w:val="28"/>
        </w:rPr>
      </w:pPr>
    </w:p>
    <w:p w14:paraId="3E5EEB1F" w14:textId="69B9DA18" w:rsidR="000210AF" w:rsidRPr="008E1709" w:rsidRDefault="000210AF" w:rsidP="000210AF">
      <w:pPr>
        <w:pStyle w:val="ConsPlusNonformat"/>
        <w:jc w:val="center"/>
        <w:rPr>
          <w:rFonts w:ascii="Times New Roman" w:hAnsi="Times New Roman" w:cs="Times New Roman"/>
          <w:bCs/>
          <w:sz w:val="28"/>
          <w:szCs w:val="28"/>
        </w:rPr>
      </w:pPr>
      <w:r w:rsidRPr="008E1709">
        <w:rPr>
          <w:rFonts w:ascii="Times New Roman" w:hAnsi="Times New Roman" w:cs="Times New Roman"/>
          <w:bCs/>
          <w:sz w:val="28"/>
          <w:szCs w:val="28"/>
        </w:rPr>
        <w:t xml:space="preserve">Выписка из </w:t>
      </w:r>
      <w:r w:rsidR="00763C31" w:rsidRPr="008E1709">
        <w:rPr>
          <w:rFonts w:ascii="Times New Roman" w:hAnsi="Times New Roman" w:cs="Times New Roman"/>
          <w:bCs/>
          <w:sz w:val="28"/>
          <w:szCs w:val="28"/>
        </w:rPr>
        <w:t>п</w:t>
      </w:r>
      <w:r w:rsidRPr="008E1709">
        <w:rPr>
          <w:rFonts w:ascii="Times New Roman" w:hAnsi="Times New Roman" w:cs="Times New Roman"/>
          <w:bCs/>
          <w:sz w:val="28"/>
          <w:szCs w:val="28"/>
        </w:rPr>
        <w:t>риказа о зачислении</w:t>
      </w:r>
    </w:p>
    <w:p w14:paraId="5A6ED781" w14:textId="77777777" w:rsidR="000210AF" w:rsidRPr="008E1709" w:rsidRDefault="000210AF" w:rsidP="000210AF">
      <w:pPr>
        <w:pStyle w:val="ConsPlusNonformat"/>
        <w:spacing w:line="276" w:lineRule="auto"/>
        <w:jc w:val="both"/>
        <w:rPr>
          <w:rFonts w:ascii="Times New Roman" w:hAnsi="Times New Roman" w:cs="Times New Roman"/>
          <w:sz w:val="28"/>
          <w:szCs w:val="28"/>
        </w:rPr>
      </w:pPr>
    </w:p>
    <w:p w14:paraId="694E687F" w14:textId="77777777" w:rsidR="000210AF" w:rsidRPr="008E1709" w:rsidRDefault="000210AF" w:rsidP="000210AF">
      <w:pPr>
        <w:pStyle w:val="ConsPlusNonformat"/>
        <w:pBdr>
          <w:bottom w:val="single" w:sz="4" w:space="1" w:color="auto"/>
        </w:pBdr>
        <w:spacing w:line="276" w:lineRule="auto"/>
        <w:ind w:firstLine="567"/>
        <w:jc w:val="both"/>
        <w:rPr>
          <w:rFonts w:ascii="Times New Roman" w:hAnsi="Times New Roman" w:cs="Times New Roman"/>
          <w:sz w:val="28"/>
          <w:szCs w:val="28"/>
        </w:rPr>
      </w:pPr>
      <w:r w:rsidRPr="008E1709">
        <w:rPr>
          <w:rFonts w:ascii="Times New Roman" w:hAnsi="Times New Roman" w:cs="Times New Roman"/>
          <w:sz w:val="28"/>
          <w:szCs w:val="28"/>
        </w:rPr>
        <w:t xml:space="preserve">    Настоящим уведомляем, что на основании Приказа </w:t>
      </w:r>
      <w:bookmarkStart w:id="23" w:name="_Hlk103013047"/>
      <w:r w:rsidRPr="008E1709">
        <w:rPr>
          <w:rFonts w:ascii="Times New Roman" w:hAnsi="Times New Roman" w:cs="Times New Roman"/>
          <w:sz w:val="28"/>
          <w:szCs w:val="28"/>
        </w:rPr>
        <w:t xml:space="preserve">от «___» ________ 20___ </w:t>
      </w:r>
      <w:bookmarkEnd w:id="23"/>
      <w:r w:rsidRPr="008E1709">
        <w:rPr>
          <w:rFonts w:ascii="Times New Roman" w:hAnsi="Times New Roman" w:cs="Times New Roman"/>
          <w:sz w:val="28"/>
          <w:szCs w:val="28"/>
        </w:rPr>
        <w:t xml:space="preserve">№______, по заявлению от «___» ____________ 20____ №______  </w:t>
      </w:r>
    </w:p>
    <w:p w14:paraId="000BBAEA" w14:textId="77777777" w:rsidR="000210AF" w:rsidRPr="008E1709" w:rsidRDefault="000210AF" w:rsidP="000210AF">
      <w:pPr>
        <w:pStyle w:val="ConsPlusNonformat"/>
        <w:pBdr>
          <w:bottom w:val="single" w:sz="4" w:space="1" w:color="auto"/>
        </w:pBdr>
        <w:jc w:val="both"/>
        <w:rPr>
          <w:rFonts w:ascii="Times New Roman" w:hAnsi="Times New Roman" w:cs="Times New Roman"/>
          <w:sz w:val="28"/>
          <w:szCs w:val="28"/>
        </w:rPr>
      </w:pPr>
    </w:p>
    <w:p w14:paraId="5D0E5043" w14:textId="77777777" w:rsidR="000210AF" w:rsidRPr="008E1709" w:rsidRDefault="000210AF" w:rsidP="000210AF">
      <w:pPr>
        <w:pStyle w:val="ConsPlusNonformat"/>
        <w:ind w:firstLine="567"/>
        <w:jc w:val="center"/>
        <w:rPr>
          <w:rFonts w:ascii="Times New Roman" w:hAnsi="Times New Roman" w:cs="Times New Roman"/>
          <w:sz w:val="24"/>
          <w:szCs w:val="24"/>
        </w:rPr>
      </w:pPr>
      <w:r w:rsidRPr="008E1709">
        <w:rPr>
          <w:rFonts w:ascii="Times New Roman" w:hAnsi="Times New Roman" w:cs="Times New Roman"/>
          <w:sz w:val="28"/>
          <w:szCs w:val="28"/>
          <w:vertAlign w:val="superscript"/>
        </w:rPr>
        <w:t>(</w:t>
      </w:r>
      <w:r w:rsidRPr="008E1709">
        <w:rPr>
          <w:rFonts w:ascii="Times New Roman" w:hAnsi="Times New Roman" w:cs="Times New Roman"/>
          <w:sz w:val="24"/>
          <w:szCs w:val="24"/>
          <w:vertAlign w:val="superscript"/>
        </w:rPr>
        <w:t>фамилия, имя, отчество (при наличии)</w:t>
      </w:r>
    </w:p>
    <w:p w14:paraId="092A0F75" w14:textId="658EE035" w:rsidR="000210AF" w:rsidRPr="008E1709" w:rsidRDefault="000210AF"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зачислен(а) на обучение</w:t>
      </w:r>
      <w:r w:rsidR="00750F09" w:rsidRPr="008E1709">
        <w:rPr>
          <w:rFonts w:ascii="Times New Roman" w:hAnsi="Times New Roman" w:cs="Times New Roman"/>
          <w:sz w:val="28"/>
          <w:szCs w:val="28"/>
        </w:rPr>
        <w:t xml:space="preserve"> дополнительной образовательной</w:t>
      </w:r>
      <w:r w:rsidRPr="008E1709">
        <w:rPr>
          <w:rFonts w:ascii="Times New Roman" w:hAnsi="Times New Roman" w:cs="Times New Roman"/>
          <w:sz w:val="28"/>
          <w:szCs w:val="28"/>
        </w:rPr>
        <w:t xml:space="preserve"> программе спортивной подготовки  </w:t>
      </w:r>
    </w:p>
    <w:p w14:paraId="2D9FB8F2" w14:textId="77777777" w:rsidR="000210AF" w:rsidRPr="008E1709" w:rsidRDefault="000210AF" w:rsidP="000210AF">
      <w:pPr>
        <w:pStyle w:val="ConsPlusNonformat"/>
        <w:pBdr>
          <w:bottom w:val="single" w:sz="4" w:space="1" w:color="auto"/>
        </w:pBdr>
        <w:jc w:val="both"/>
        <w:rPr>
          <w:rFonts w:ascii="Times New Roman" w:hAnsi="Times New Roman" w:cs="Times New Roman"/>
          <w:sz w:val="28"/>
          <w:szCs w:val="28"/>
        </w:rPr>
      </w:pPr>
    </w:p>
    <w:p w14:paraId="6386F3A7" w14:textId="77777777" w:rsidR="000210AF" w:rsidRPr="008E1709" w:rsidRDefault="000210AF" w:rsidP="000210AF">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4"/>
          <w:szCs w:val="24"/>
          <w:vertAlign w:val="superscript"/>
        </w:rPr>
        <w:t>(наименование программы)</w:t>
      </w:r>
    </w:p>
    <w:p w14:paraId="4B3E4268" w14:textId="77777777" w:rsidR="000210AF" w:rsidRPr="008E1709" w:rsidRDefault="000210AF" w:rsidP="000210AF">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8"/>
          <w:szCs w:val="28"/>
        </w:rPr>
        <w:t xml:space="preserve">в _____________________________________________________________________                     </w:t>
      </w:r>
      <w:proofErr w:type="gramStart"/>
      <w:r w:rsidRPr="008E1709">
        <w:rPr>
          <w:rFonts w:ascii="Times New Roman" w:hAnsi="Times New Roman" w:cs="Times New Roman"/>
          <w:sz w:val="28"/>
          <w:szCs w:val="28"/>
        </w:rPr>
        <w:t xml:space="preserve">   </w:t>
      </w:r>
      <w:r w:rsidRPr="008E1709">
        <w:rPr>
          <w:rFonts w:ascii="Times New Roman" w:hAnsi="Times New Roman" w:cs="Times New Roman"/>
          <w:sz w:val="24"/>
          <w:szCs w:val="24"/>
          <w:vertAlign w:val="superscript"/>
        </w:rPr>
        <w:t>(</w:t>
      </w:r>
      <w:proofErr w:type="gramEnd"/>
      <w:r w:rsidRPr="008E1709">
        <w:rPr>
          <w:rFonts w:ascii="Times New Roman" w:hAnsi="Times New Roman" w:cs="Times New Roman"/>
          <w:sz w:val="24"/>
          <w:szCs w:val="24"/>
          <w:vertAlign w:val="superscript"/>
        </w:rPr>
        <w:t>наименование учреждения)</w:t>
      </w:r>
    </w:p>
    <w:p w14:paraId="2E866979" w14:textId="77777777" w:rsidR="000210AF" w:rsidRPr="008E1709" w:rsidRDefault="000210AF" w:rsidP="000210AF">
      <w:pPr>
        <w:pStyle w:val="ConsPlusNonformat"/>
        <w:ind w:firstLine="567"/>
        <w:jc w:val="both"/>
        <w:rPr>
          <w:rFonts w:ascii="Times New Roman" w:hAnsi="Times New Roman" w:cs="Times New Roman"/>
          <w:sz w:val="28"/>
          <w:szCs w:val="28"/>
        </w:rPr>
      </w:pPr>
    </w:p>
    <w:p w14:paraId="75890AB0" w14:textId="77777777" w:rsidR="000210AF" w:rsidRPr="008E1709" w:rsidRDefault="000210AF"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ab/>
      </w:r>
    </w:p>
    <w:p w14:paraId="256C09EF" w14:textId="77777777" w:rsidR="000210AF" w:rsidRPr="008E1709" w:rsidRDefault="000210AF"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ab/>
        <w:t xml:space="preserve">Примечание: </w:t>
      </w:r>
    </w:p>
    <w:p w14:paraId="3CC5E360" w14:textId="77777777" w:rsidR="000210AF" w:rsidRPr="008E1709" w:rsidRDefault="000210AF" w:rsidP="000210AF">
      <w:pPr>
        <w:pStyle w:val="ConsPlusNonformat"/>
        <w:pBdr>
          <w:bottom w:val="single" w:sz="4" w:space="1" w:color="auto"/>
        </w:pBdr>
        <w:ind w:firstLine="567"/>
        <w:jc w:val="both"/>
        <w:rPr>
          <w:rFonts w:ascii="Times New Roman" w:hAnsi="Times New Roman" w:cs="Times New Roman"/>
          <w:sz w:val="28"/>
          <w:szCs w:val="28"/>
        </w:rPr>
      </w:pPr>
      <w:r w:rsidRPr="008E170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39D58B" wp14:editId="17C22032">
                <wp:simplePos x="0" y="0"/>
                <wp:positionH relativeFrom="column">
                  <wp:posOffset>3175</wp:posOffset>
                </wp:positionH>
                <wp:positionV relativeFrom="paragraph">
                  <wp:posOffset>195580</wp:posOffset>
                </wp:positionV>
                <wp:extent cx="63150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5D2C2C6"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5.4pt" to="49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" strokecolor="windowText" strokeweight=".5pt">
                <v:stroke joinstyle="miter"/>
              </v:line>
            </w:pict>
          </mc:Fallback>
        </mc:AlternateContent>
      </w:r>
    </w:p>
    <w:p w14:paraId="0EB0B3A4" w14:textId="77777777" w:rsidR="000210AF" w:rsidRPr="008E1709" w:rsidRDefault="000210AF" w:rsidP="000210AF">
      <w:pPr>
        <w:pStyle w:val="ConsPlusNonformat"/>
        <w:pBdr>
          <w:bottom w:val="single" w:sz="4" w:space="1" w:color="auto"/>
        </w:pBdr>
        <w:ind w:firstLine="567"/>
        <w:jc w:val="both"/>
        <w:rPr>
          <w:rFonts w:ascii="Times New Roman" w:hAnsi="Times New Roman" w:cs="Times New Roman"/>
          <w:sz w:val="28"/>
          <w:szCs w:val="28"/>
        </w:rPr>
      </w:pPr>
    </w:p>
    <w:p w14:paraId="2BE86548" w14:textId="77777777" w:rsidR="000210AF" w:rsidRPr="008E1709" w:rsidRDefault="000210AF" w:rsidP="000210AF">
      <w:pPr>
        <w:pStyle w:val="ConsPlusNonformat"/>
        <w:ind w:firstLine="567"/>
        <w:jc w:val="both"/>
        <w:rPr>
          <w:rFonts w:ascii="Times New Roman" w:hAnsi="Times New Roman" w:cs="Times New Roman"/>
          <w:sz w:val="28"/>
          <w:szCs w:val="28"/>
        </w:rPr>
      </w:pPr>
    </w:p>
    <w:p w14:paraId="0D8258AC" w14:textId="77777777" w:rsidR="000210AF" w:rsidRPr="008E1709" w:rsidRDefault="000210AF" w:rsidP="000210AF">
      <w:pPr>
        <w:autoSpaceDE w:val="0"/>
        <w:autoSpaceDN w:val="0"/>
        <w:adjustRightInd w:val="0"/>
        <w:spacing w:line="276" w:lineRule="auto"/>
        <w:ind w:firstLine="709"/>
        <w:jc w:val="both"/>
        <w:rPr>
          <w:rFonts w:ascii="Times New Roman" w:hAnsi="Times New Roman" w:cs="Times New Roman"/>
          <w:color w:val="000000"/>
          <w:sz w:val="28"/>
          <w:szCs w:val="28"/>
        </w:rPr>
      </w:pPr>
      <w:r w:rsidRPr="008E170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D59EAD2" wp14:editId="4D9226CC">
                <wp:simplePos x="0" y="0"/>
                <wp:positionH relativeFrom="column">
                  <wp:posOffset>0</wp:posOffset>
                </wp:positionH>
                <wp:positionV relativeFrom="paragraph">
                  <wp:posOffset>0</wp:posOffset>
                </wp:positionV>
                <wp:extent cx="6315075"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DC8255D"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9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" strokecolor="windowText" strokeweight=".5pt">
                <v:stroke joinstyle="miter"/>
              </v:line>
            </w:pict>
          </mc:Fallback>
        </mc:AlternateContent>
      </w:r>
    </w:p>
    <w:p w14:paraId="5C9065F8" w14:textId="77777777" w:rsidR="000210AF" w:rsidRPr="008E1709" w:rsidRDefault="000210AF" w:rsidP="000210AF"/>
    <w:p w14:paraId="2AA4D0BC" w14:textId="77777777" w:rsidR="000210AF" w:rsidRPr="008E1709" w:rsidRDefault="000210AF" w:rsidP="000210AF"/>
    <w:p w14:paraId="0FE87685" w14:textId="77777777" w:rsidR="000210AF" w:rsidRPr="008E1709" w:rsidRDefault="000210AF" w:rsidP="000210AF"/>
    <w:p w14:paraId="641784F6" w14:textId="77777777" w:rsidR="000210AF" w:rsidRPr="008E1709" w:rsidRDefault="000210AF" w:rsidP="000210AF">
      <w:pPr>
        <w:rPr>
          <w:rFonts w:ascii="Times New Roman" w:hAnsi="Times New Roman" w:cs="Times New Roman"/>
          <w:sz w:val="24"/>
          <w:szCs w:val="24"/>
        </w:rPr>
      </w:pPr>
      <w:r w:rsidRPr="008E1709">
        <w:rPr>
          <w:rFonts w:ascii="Times New Roman" w:hAnsi="Times New Roman" w:cs="Times New Roman"/>
          <w:sz w:val="24"/>
          <w:szCs w:val="24"/>
        </w:rPr>
        <w:t>Должностное лицо (Ф.И.О. (при наличии))</w:t>
      </w:r>
    </w:p>
    <w:p w14:paraId="7554B77E" w14:textId="77777777" w:rsidR="000210AF" w:rsidRPr="008E1709" w:rsidRDefault="000210AF" w:rsidP="000210AF">
      <w:pPr>
        <w:pBdr>
          <w:top w:val="single" w:sz="4" w:space="9" w:color="000000"/>
        </w:pBdr>
        <w:spacing w:after="0" w:line="240" w:lineRule="auto"/>
        <w:ind w:left="5670"/>
        <w:jc w:val="center"/>
        <w:rPr>
          <w:rFonts w:ascii="Times New Roman" w:hAnsi="Times New Roman" w:cs="Times New Roman"/>
          <w:sz w:val="20"/>
          <w:szCs w:val="20"/>
        </w:rPr>
      </w:pPr>
      <w:bookmarkStart w:id="24" w:name="_Hlk103014043"/>
      <w:r w:rsidRPr="008E1709">
        <w:rPr>
          <w:rFonts w:ascii="Times New Roman" w:hAnsi="Times New Roman" w:cs="Times New Roman"/>
          <w:sz w:val="20"/>
          <w:szCs w:val="20"/>
        </w:rPr>
        <w:t xml:space="preserve">(подпись уполномоченного </w:t>
      </w:r>
    </w:p>
    <w:p w14:paraId="4E104CB7" w14:textId="77777777" w:rsidR="000210AF" w:rsidRPr="008E1709" w:rsidRDefault="000210AF" w:rsidP="000210AF">
      <w:pPr>
        <w:pBdr>
          <w:top w:val="single" w:sz="4" w:space="9" w:color="000000"/>
        </w:pBdr>
        <w:spacing w:after="0" w:line="240" w:lineRule="auto"/>
        <w:ind w:left="5670"/>
        <w:jc w:val="center"/>
        <w:rPr>
          <w:rFonts w:ascii="Times New Roman" w:hAnsi="Times New Roman" w:cs="Times New Roman"/>
          <w:sz w:val="20"/>
          <w:szCs w:val="20"/>
        </w:rPr>
      </w:pPr>
      <w:r w:rsidRPr="008E1709">
        <w:rPr>
          <w:rFonts w:ascii="Times New Roman" w:hAnsi="Times New Roman" w:cs="Times New Roman"/>
          <w:sz w:val="20"/>
          <w:szCs w:val="20"/>
        </w:rPr>
        <w:t>должностного лица органа)</w:t>
      </w:r>
    </w:p>
    <w:bookmarkEnd w:id="24"/>
    <w:p w14:paraId="625BF0B4" w14:textId="77777777" w:rsidR="000210AF" w:rsidRPr="008E1709" w:rsidRDefault="000210AF" w:rsidP="000210AF">
      <w:pPr>
        <w:autoSpaceDE w:val="0"/>
        <w:autoSpaceDN w:val="0"/>
        <w:adjustRightInd w:val="0"/>
        <w:spacing w:line="276" w:lineRule="auto"/>
        <w:ind w:firstLine="709"/>
        <w:jc w:val="both"/>
        <w:rPr>
          <w:color w:val="000000"/>
          <w:sz w:val="28"/>
          <w:szCs w:val="28"/>
        </w:rPr>
      </w:pPr>
    </w:p>
    <w:p w14:paraId="7C2E1CA1" w14:textId="77777777" w:rsidR="00750DC1" w:rsidRPr="008E1709" w:rsidRDefault="00750DC1" w:rsidP="00750DC1">
      <w:pPr>
        <w:pStyle w:val="ConsPlusNormal"/>
        <w:jc w:val="right"/>
        <w:outlineLvl w:val="1"/>
        <w:rPr>
          <w:rFonts w:ascii="Times New Roman" w:hAnsi="Times New Roman" w:cs="Times New Roman"/>
          <w:sz w:val="28"/>
          <w:szCs w:val="28"/>
        </w:rPr>
      </w:pPr>
    </w:p>
    <w:p w14:paraId="100D3444" w14:textId="77777777" w:rsidR="00A61735" w:rsidRPr="008E1709" w:rsidRDefault="00A61735" w:rsidP="00750DC1">
      <w:pPr>
        <w:pStyle w:val="ConsPlusNormal"/>
        <w:jc w:val="right"/>
        <w:outlineLvl w:val="1"/>
        <w:rPr>
          <w:rFonts w:ascii="Times New Roman" w:hAnsi="Times New Roman" w:cs="Times New Roman"/>
          <w:sz w:val="28"/>
          <w:szCs w:val="28"/>
        </w:rPr>
      </w:pPr>
    </w:p>
    <w:p w14:paraId="659ADE35" w14:textId="77777777" w:rsidR="00A61735" w:rsidRPr="008E1709" w:rsidRDefault="00A61735" w:rsidP="00750DC1">
      <w:pPr>
        <w:pStyle w:val="ConsPlusNormal"/>
        <w:jc w:val="right"/>
        <w:outlineLvl w:val="1"/>
        <w:rPr>
          <w:rFonts w:ascii="Times New Roman" w:hAnsi="Times New Roman" w:cs="Times New Roman"/>
          <w:sz w:val="28"/>
          <w:szCs w:val="28"/>
        </w:rPr>
      </w:pPr>
    </w:p>
    <w:p w14:paraId="014B785D" w14:textId="77777777" w:rsidR="00A61735" w:rsidRPr="008E1709" w:rsidRDefault="00A61735" w:rsidP="00124864">
      <w:pPr>
        <w:pStyle w:val="ConsPlusNormal"/>
        <w:outlineLvl w:val="1"/>
        <w:rPr>
          <w:rFonts w:ascii="Times New Roman" w:hAnsi="Times New Roman" w:cs="Times New Roman"/>
          <w:sz w:val="28"/>
          <w:szCs w:val="28"/>
        </w:rPr>
      </w:pPr>
    </w:p>
    <w:p w14:paraId="47554AD9" w14:textId="77777777" w:rsidR="00C95C19" w:rsidRPr="008E1709" w:rsidRDefault="00C95C19" w:rsidP="00124864">
      <w:pPr>
        <w:pStyle w:val="ConsPlusNormal"/>
        <w:outlineLvl w:val="1"/>
        <w:rPr>
          <w:rFonts w:ascii="Times New Roman" w:hAnsi="Times New Roman" w:cs="Times New Roman"/>
          <w:sz w:val="28"/>
          <w:szCs w:val="28"/>
        </w:rPr>
      </w:pPr>
    </w:p>
    <w:p w14:paraId="2E25301D" w14:textId="1F119694" w:rsidR="00750DC1" w:rsidRPr="008E1709" w:rsidRDefault="00750DC1" w:rsidP="00750DC1">
      <w:pPr>
        <w:pStyle w:val="ConsPlusNormal"/>
        <w:jc w:val="right"/>
        <w:outlineLvl w:val="1"/>
        <w:rPr>
          <w:rFonts w:ascii="Times New Roman" w:hAnsi="Times New Roman" w:cs="Times New Roman"/>
          <w:sz w:val="28"/>
          <w:szCs w:val="28"/>
        </w:rPr>
      </w:pPr>
      <w:r w:rsidRPr="008E1709">
        <w:rPr>
          <w:rFonts w:ascii="Times New Roman" w:hAnsi="Times New Roman" w:cs="Times New Roman"/>
          <w:sz w:val="28"/>
          <w:szCs w:val="28"/>
        </w:rPr>
        <w:t xml:space="preserve">Приложение </w:t>
      </w:r>
      <w:r w:rsidR="00151C1B" w:rsidRPr="008E1709">
        <w:rPr>
          <w:rFonts w:ascii="Times New Roman" w:hAnsi="Times New Roman" w:cs="Times New Roman"/>
          <w:sz w:val="28"/>
          <w:szCs w:val="28"/>
        </w:rPr>
        <w:t xml:space="preserve">№ </w:t>
      </w:r>
      <w:r w:rsidRPr="008E1709">
        <w:rPr>
          <w:rFonts w:ascii="Times New Roman" w:hAnsi="Times New Roman" w:cs="Times New Roman"/>
          <w:sz w:val="28"/>
          <w:szCs w:val="28"/>
        </w:rPr>
        <w:t>2</w:t>
      </w:r>
    </w:p>
    <w:p w14:paraId="63B3A033"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к Административному регламенту</w:t>
      </w:r>
    </w:p>
    <w:p w14:paraId="7D15B24B"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 xml:space="preserve">предоставления государственной услуги по записи </w:t>
      </w:r>
    </w:p>
    <w:p w14:paraId="4465EB6B" w14:textId="0C033F50"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на</w:t>
      </w:r>
      <w:r w:rsidR="00750F09" w:rsidRPr="008E1709">
        <w:rPr>
          <w:rFonts w:ascii="Times New Roman" w:hAnsi="Times New Roman" w:cs="Times New Roman"/>
          <w:sz w:val="28"/>
          <w:szCs w:val="28"/>
        </w:rPr>
        <w:t xml:space="preserve"> дополнительные образовательные</w:t>
      </w:r>
      <w:r w:rsidRPr="008E1709">
        <w:rPr>
          <w:rFonts w:ascii="Times New Roman" w:hAnsi="Times New Roman" w:cs="Times New Roman"/>
          <w:sz w:val="28"/>
          <w:szCs w:val="28"/>
        </w:rPr>
        <w:t xml:space="preserve"> программы спортивной подготовки</w:t>
      </w:r>
    </w:p>
    <w:p w14:paraId="15055199" w14:textId="77777777" w:rsidR="00750DC1" w:rsidRPr="008E1709" w:rsidRDefault="00750DC1" w:rsidP="00750DC1">
      <w:pPr>
        <w:pStyle w:val="ConsPlusNormal"/>
        <w:jc w:val="both"/>
        <w:rPr>
          <w:rFonts w:ascii="Times New Roman" w:hAnsi="Times New Roman" w:cs="Times New Roman"/>
          <w:sz w:val="28"/>
          <w:szCs w:val="28"/>
        </w:rPr>
      </w:pPr>
    </w:p>
    <w:p w14:paraId="08181960" w14:textId="77777777" w:rsidR="00750DC1" w:rsidRPr="008E1709" w:rsidRDefault="00750DC1" w:rsidP="00750DC1">
      <w:pPr>
        <w:pStyle w:val="ConsPlusNonformat"/>
        <w:ind w:left="2552"/>
        <w:jc w:val="both"/>
        <w:rPr>
          <w:rFonts w:ascii="Times New Roman" w:hAnsi="Times New Roman" w:cs="Times New Roman"/>
          <w:sz w:val="28"/>
          <w:szCs w:val="28"/>
        </w:rPr>
      </w:pPr>
      <w:r w:rsidRPr="008E1709">
        <w:rPr>
          <w:rFonts w:ascii="Times New Roman" w:hAnsi="Times New Roman" w:cs="Times New Roman"/>
          <w:sz w:val="28"/>
          <w:szCs w:val="28"/>
        </w:rPr>
        <w:lastRenderedPageBreak/>
        <w:t xml:space="preserve">                                           Кому: __________________________</w:t>
      </w:r>
    </w:p>
    <w:p w14:paraId="1F923398" w14:textId="77777777" w:rsidR="00750DC1" w:rsidRPr="008E1709" w:rsidRDefault="00750DC1" w:rsidP="00750DC1">
      <w:pPr>
        <w:pStyle w:val="ConsPlusNonformat"/>
        <w:ind w:left="2552"/>
        <w:jc w:val="both"/>
        <w:rPr>
          <w:rFonts w:ascii="Times New Roman" w:hAnsi="Times New Roman" w:cs="Times New Roman"/>
          <w:sz w:val="28"/>
          <w:szCs w:val="28"/>
        </w:rPr>
      </w:pPr>
      <w:r w:rsidRPr="008E1709">
        <w:rPr>
          <w:rFonts w:ascii="Times New Roman" w:hAnsi="Times New Roman" w:cs="Times New Roman"/>
          <w:sz w:val="28"/>
          <w:szCs w:val="28"/>
        </w:rPr>
        <w:t xml:space="preserve">                                                       __________________________</w:t>
      </w:r>
    </w:p>
    <w:p w14:paraId="46D21F24" w14:textId="77777777" w:rsidR="00750DC1" w:rsidRPr="008E1709" w:rsidRDefault="00750DC1" w:rsidP="00750DC1">
      <w:pPr>
        <w:pStyle w:val="ConsPlusNonformat"/>
        <w:jc w:val="both"/>
        <w:rPr>
          <w:rFonts w:ascii="Times New Roman" w:hAnsi="Times New Roman" w:cs="Times New Roman"/>
          <w:sz w:val="28"/>
          <w:szCs w:val="28"/>
        </w:rPr>
      </w:pPr>
    </w:p>
    <w:p w14:paraId="06018884" w14:textId="77777777" w:rsidR="00750DC1" w:rsidRPr="008E1709" w:rsidRDefault="000210AF" w:rsidP="00750DC1">
      <w:pPr>
        <w:pStyle w:val="ConsPlusNonformat"/>
        <w:ind w:left="4111"/>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750DC1" w:rsidRPr="008E1709">
        <w:rPr>
          <w:rFonts w:ascii="Times New Roman" w:hAnsi="Times New Roman" w:cs="Times New Roman"/>
          <w:sz w:val="28"/>
          <w:szCs w:val="28"/>
        </w:rPr>
        <w:t>На № _________ от _______________</w:t>
      </w:r>
    </w:p>
    <w:p w14:paraId="03DEDAAB" w14:textId="6C380E11" w:rsidR="00750DC1" w:rsidRPr="008E1709" w:rsidRDefault="00750DC1" w:rsidP="00750DC1">
      <w:pPr>
        <w:pStyle w:val="ConsPlusNonformat"/>
        <w:jc w:val="both"/>
        <w:rPr>
          <w:rFonts w:ascii="Times New Roman" w:hAnsi="Times New Roman" w:cs="Times New Roman"/>
          <w:sz w:val="28"/>
          <w:szCs w:val="28"/>
        </w:rPr>
      </w:pPr>
    </w:p>
    <w:p w14:paraId="3D80811C" w14:textId="77777777" w:rsidR="006A432B" w:rsidRPr="008E1709" w:rsidRDefault="006A432B" w:rsidP="00750DC1">
      <w:pPr>
        <w:pStyle w:val="ConsPlusNonformat"/>
        <w:jc w:val="both"/>
        <w:rPr>
          <w:rFonts w:ascii="Times New Roman" w:hAnsi="Times New Roman" w:cs="Times New Roman"/>
          <w:sz w:val="28"/>
          <w:szCs w:val="28"/>
        </w:rPr>
      </w:pPr>
    </w:p>
    <w:p w14:paraId="177773C4" w14:textId="77777777" w:rsidR="000210AF" w:rsidRPr="008E1709" w:rsidRDefault="000210AF" w:rsidP="00750DC1">
      <w:pPr>
        <w:pStyle w:val="ConsPlusNonformat"/>
        <w:jc w:val="center"/>
        <w:rPr>
          <w:rFonts w:ascii="Times New Roman" w:hAnsi="Times New Roman" w:cs="Times New Roman"/>
          <w:sz w:val="28"/>
          <w:szCs w:val="28"/>
        </w:rPr>
      </w:pPr>
      <w:bookmarkStart w:id="25" w:name="P498"/>
      <w:bookmarkEnd w:id="25"/>
    </w:p>
    <w:p w14:paraId="5CA0EF08" w14:textId="77777777" w:rsidR="00750DC1" w:rsidRPr="008E1709" w:rsidRDefault="00750DC1" w:rsidP="00750DC1">
      <w:pPr>
        <w:pStyle w:val="ConsPlusNonformat"/>
        <w:jc w:val="center"/>
        <w:rPr>
          <w:rFonts w:ascii="Times New Roman" w:hAnsi="Times New Roman" w:cs="Times New Roman"/>
          <w:sz w:val="28"/>
          <w:szCs w:val="28"/>
        </w:rPr>
      </w:pPr>
      <w:r w:rsidRPr="008E1709">
        <w:rPr>
          <w:rFonts w:ascii="Times New Roman" w:hAnsi="Times New Roman" w:cs="Times New Roman"/>
          <w:sz w:val="28"/>
          <w:szCs w:val="28"/>
        </w:rPr>
        <w:t>СПРАВКА</w:t>
      </w:r>
    </w:p>
    <w:p w14:paraId="24FEF507" w14:textId="77777777" w:rsidR="00750DC1" w:rsidRPr="008E1709" w:rsidRDefault="00750DC1" w:rsidP="00750DC1">
      <w:pPr>
        <w:pStyle w:val="ConsPlusNonformat"/>
        <w:jc w:val="center"/>
        <w:rPr>
          <w:rFonts w:ascii="Times New Roman" w:hAnsi="Times New Roman" w:cs="Times New Roman"/>
          <w:sz w:val="28"/>
          <w:szCs w:val="28"/>
        </w:rPr>
      </w:pPr>
      <w:r w:rsidRPr="008E1709">
        <w:rPr>
          <w:rFonts w:ascii="Times New Roman" w:hAnsi="Times New Roman" w:cs="Times New Roman"/>
          <w:sz w:val="28"/>
          <w:szCs w:val="28"/>
        </w:rPr>
        <w:t>об отказе в предоставлении государственной услуги</w:t>
      </w:r>
    </w:p>
    <w:p w14:paraId="640ACF54" w14:textId="77777777" w:rsidR="00750DC1" w:rsidRPr="008E1709" w:rsidRDefault="00750DC1" w:rsidP="00750DC1">
      <w:pPr>
        <w:pStyle w:val="ConsPlusNonformat"/>
        <w:jc w:val="both"/>
        <w:rPr>
          <w:rFonts w:ascii="Times New Roman" w:hAnsi="Times New Roman" w:cs="Times New Roman"/>
          <w:sz w:val="28"/>
          <w:szCs w:val="28"/>
        </w:rPr>
      </w:pPr>
    </w:p>
    <w:p w14:paraId="0DC0B5CA" w14:textId="2025EE3C" w:rsidR="00750DC1" w:rsidRPr="008E1709" w:rsidRDefault="00750DC1" w:rsidP="006A432B">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w:t>
      </w:r>
      <w:r w:rsidR="006A432B" w:rsidRPr="008E1709">
        <w:rPr>
          <w:rFonts w:ascii="Times New Roman" w:hAnsi="Times New Roman" w:cs="Times New Roman"/>
          <w:sz w:val="28"/>
          <w:szCs w:val="28"/>
        </w:rPr>
        <w:t>______</w:t>
      </w:r>
      <w:r w:rsidRPr="008E1709">
        <w:rPr>
          <w:rFonts w:ascii="Times New Roman" w:hAnsi="Times New Roman" w:cs="Times New Roman"/>
          <w:sz w:val="28"/>
          <w:szCs w:val="28"/>
        </w:rPr>
        <w:t xml:space="preserve">_________________________________ (далее </w:t>
      </w:r>
      <w:r w:rsidR="000210AF" w:rsidRPr="008E1709">
        <w:rPr>
          <w:rFonts w:ascii="Times New Roman" w:hAnsi="Times New Roman" w:cs="Times New Roman"/>
          <w:sz w:val="28"/>
          <w:szCs w:val="28"/>
        </w:rPr>
        <w:t>–</w:t>
      </w:r>
      <w:r w:rsidRPr="008E1709">
        <w:rPr>
          <w:rFonts w:ascii="Times New Roman" w:hAnsi="Times New Roman" w:cs="Times New Roman"/>
          <w:sz w:val="28"/>
          <w:szCs w:val="28"/>
        </w:rPr>
        <w:t xml:space="preserve"> учреждение)</w:t>
      </w:r>
    </w:p>
    <w:p w14:paraId="350ACBEB" w14:textId="77777777" w:rsidR="00750DC1" w:rsidRPr="008E1709" w:rsidRDefault="00750DC1" w:rsidP="00750DC1">
      <w:pPr>
        <w:pStyle w:val="ConsPlusNonformat"/>
        <w:jc w:val="both"/>
        <w:rPr>
          <w:rFonts w:ascii="Times New Roman" w:hAnsi="Times New Roman" w:cs="Times New Roman"/>
          <w:sz w:val="24"/>
          <w:szCs w:val="24"/>
          <w:vertAlign w:val="superscript"/>
        </w:rPr>
      </w:pPr>
      <w:r w:rsidRPr="008E1709">
        <w:rPr>
          <w:rFonts w:ascii="Times New Roman" w:hAnsi="Times New Roman" w:cs="Times New Roman"/>
          <w:sz w:val="28"/>
          <w:szCs w:val="28"/>
          <w:vertAlign w:val="superscript"/>
        </w:rPr>
        <w:t xml:space="preserve">       </w:t>
      </w:r>
      <w:r w:rsidR="000210AF" w:rsidRPr="008E1709">
        <w:rPr>
          <w:rFonts w:ascii="Times New Roman" w:hAnsi="Times New Roman" w:cs="Times New Roman"/>
          <w:sz w:val="28"/>
          <w:szCs w:val="28"/>
          <w:vertAlign w:val="superscript"/>
        </w:rPr>
        <w:t xml:space="preserve">                                                      </w:t>
      </w:r>
      <w:r w:rsidRPr="008E1709">
        <w:rPr>
          <w:rFonts w:ascii="Times New Roman" w:hAnsi="Times New Roman" w:cs="Times New Roman"/>
          <w:sz w:val="28"/>
          <w:szCs w:val="28"/>
          <w:vertAlign w:val="superscript"/>
        </w:rPr>
        <w:t xml:space="preserve">     </w:t>
      </w:r>
      <w:r w:rsidRPr="008E1709">
        <w:rPr>
          <w:rFonts w:ascii="Times New Roman" w:hAnsi="Times New Roman" w:cs="Times New Roman"/>
          <w:sz w:val="24"/>
          <w:szCs w:val="24"/>
          <w:vertAlign w:val="superscript"/>
        </w:rPr>
        <w:t>(наименование учреждения)</w:t>
      </w:r>
    </w:p>
    <w:p w14:paraId="7A3DBF6C" w14:textId="57CFC706" w:rsidR="00A61735" w:rsidRPr="008E1709" w:rsidRDefault="000210AF"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принято решение об отказе</w:t>
      </w:r>
      <w:r w:rsidR="00750DC1" w:rsidRPr="008E1709">
        <w:rPr>
          <w:rFonts w:ascii="Times New Roman" w:hAnsi="Times New Roman" w:cs="Times New Roman"/>
          <w:sz w:val="28"/>
          <w:szCs w:val="28"/>
        </w:rPr>
        <w:t xml:space="preserve"> в предоставлении государственной услуги по</w:t>
      </w:r>
      <w:r w:rsidRPr="008E1709">
        <w:rPr>
          <w:rFonts w:ascii="Times New Roman" w:hAnsi="Times New Roman" w:cs="Times New Roman"/>
          <w:sz w:val="28"/>
          <w:szCs w:val="28"/>
        </w:rPr>
        <w:t xml:space="preserve"> </w:t>
      </w:r>
      <w:r w:rsidR="00C95C19" w:rsidRPr="008E1709">
        <w:rPr>
          <w:rFonts w:ascii="Times New Roman" w:hAnsi="Times New Roman" w:cs="Times New Roman"/>
          <w:sz w:val="28"/>
          <w:szCs w:val="28"/>
        </w:rPr>
        <w:t>записи на</w:t>
      </w:r>
      <w:r w:rsidRPr="008E1709">
        <w:rPr>
          <w:rFonts w:ascii="Times New Roman" w:hAnsi="Times New Roman" w:cs="Times New Roman"/>
          <w:sz w:val="28"/>
          <w:szCs w:val="28"/>
        </w:rPr>
        <w:t xml:space="preserve"> </w:t>
      </w:r>
      <w:r w:rsidR="00750F09" w:rsidRPr="008E1709">
        <w:rPr>
          <w:rFonts w:ascii="Times New Roman" w:hAnsi="Times New Roman" w:cs="Times New Roman"/>
          <w:sz w:val="28"/>
          <w:szCs w:val="28"/>
        </w:rPr>
        <w:t xml:space="preserve">дополнительные образовательные </w:t>
      </w:r>
      <w:r w:rsidR="00750DC1" w:rsidRPr="008E1709">
        <w:rPr>
          <w:rFonts w:ascii="Times New Roman" w:hAnsi="Times New Roman" w:cs="Times New Roman"/>
          <w:sz w:val="28"/>
          <w:szCs w:val="28"/>
        </w:rPr>
        <w:t>программы спортивной подготовки</w:t>
      </w:r>
      <w:r w:rsidR="00A61735" w:rsidRPr="008E1709">
        <w:rPr>
          <w:rFonts w:ascii="Times New Roman" w:hAnsi="Times New Roman" w:cs="Times New Roman"/>
          <w:sz w:val="28"/>
          <w:szCs w:val="28"/>
        </w:rPr>
        <w:t>.</w:t>
      </w:r>
    </w:p>
    <w:p w14:paraId="2DE59642" w14:textId="77777777" w:rsidR="00750DC1" w:rsidRPr="008E1709" w:rsidRDefault="00750DC1"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 xml:space="preserve">    </w:t>
      </w:r>
    </w:p>
    <w:p w14:paraId="5BC23DEA" w14:textId="77777777" w:rsidR="00750DC1" w:rsidRPr="008E1709" w:rsidRDefault="00750DC1" w:rsidP="00A61735">
      <w:pPr>
        <w:pStyle w:val="ConsPlusNonformat"/>
        <w:numPr>
          <w:ilvl w:val="0"/>
          <w:numId w:val="2"/>
        </w:numPr>
        <w:tabs>
          <w:tab w:val="left" w:pos="426"/>
        </w:tabs>
        <w:ind w:left="0" w:firstLine="0"/>
        <w:jc w:val="both"/>
        <w:rPr>
          <w:rFonts w:ascii="Times New Roman" w:hAnsi="Times New Roman" w:cs="Times New Roman"/>
          <w:sz w:val="28"/>
          <w:szCs w:val="28"/>
        </w:rPr>
      </w:pPr>
      <w:r w:rsidRPr="008E1709">
        <w:rPr>
          <w:rFonts w:ascii="Times New Roman" w:hAnsi="Times New Roman" w:cs="Times New Roman"/>
          <w:sz w:val="28"/>
          <w:szCs w:val="28"/>
        </w:rPr>
        <w:t>Основание для отказа:</w:t>
      </w:r>
    </w:p>
    <w:p w14:paraId="45CE0EFA" w14:textId="77777777" w:rsidR="00A61735" w:rsidRPr="008E1709" w:rsidRDefault="00A61735" w:rsidP="00A61735">
      <w:pPr>
        <w:pStyle w:val="ConsPlusNonformat"/>
        <w:pBdr>
          <w:bottom w:val="single" w:sz="4" w:space="1" w:color="auto"/>
        </w:pBdr>
        <w:jc w:val="both"/>
        <w:rPr>
          <w:rFonts w:ascii="Times New Roman" w:hAnsi="Times New Roman" w:cs="Times New Roman"/>
          <w:sz w:val="28"/>
          <w:szCs w:val="28"/>
        </w:rPr>
      </w:pPr>
    </w:p>
    <w:p w14:paraId="0D2165EA" w14:textId="77777777" w:rsidR="00A61735" w:rsidRPr="008E1709" w:rsidRDefault="00A61735" w:rsidP="000210AF">
      <w:pPr>
        <w:pStyle w:val="ConsPlusNonformat"/>
        <w:jc w:val="both"/>
        <w:rPr>
          <w:rFonts w:ascii="Times New Roman" w:hAnsi="Times New Roman" w:cs="Times New Roman"/>
          <w:sz w:val="28"/>
          <w:szCs w:val="28"/>
        </w:rPr>
      </w:pPr>
    </w:p>
    <w:p w14:paraId="554F745C" w14:textId="77777777" w:rsidR="00750DC1" w:rsidRPr="008E1709" w:rsidRDefault="00750DC1" w:rsidP="00A61735">
      <w:pPr>
        <w:pStyle w:val="ConsPlusNonformat"/>
        <w:numPr>
          <w:ilvl w:val="0"/>
          <w:numId w:val="2"/>
        </w:numPr>
        <w:tabs>
          <w:tab w:val="left" w:pos="426"/>
        </w:tabs>
        <w:ind w:left="0" w:firstLine="0"/>
        <w:jc w:val="both"/>
        <w:rPr>
          <w:rFonts w:ascii="Times New Roman" w:hAnsi="Times New Roman" w:cs="Times New Roman"/>
          <w:sz w:val="28"/>
          <w:szCs w:val="28"/>
        </w:rPr>
      </w:pPr>
      <w:r w:rsidRPr="008E1709">
        <w:rPr>
          <w:rFonts w:ascii="Times New Roman" w:hAnsi="Times New Roman" w:cs="Times New Roman"/>
          <w:sz w:val="28"/>
          <w:szCs w:val="28"/>
        </w:rPr>
        <w:t xml:space="preserve">Вы вправе повторно обратиться </w:t>
      </w:r>
      <w:r w:rsidR="00A61735" w:rsidRPr="008E1709">
        <w:rPr>
          <w:rFonts w:ascii="Times New Roman" w:hAnsi="Times New Roman" w:cs="Times New Roman"/>
          <w:sz w:val="28"/>
          <w:szCs w:val="28"/>
        </w:rPr>
        <w:t xml:space="preserve">в </w:t>
      </w:r>
      <w:r w:rsidRPr="008E1709">
        <w:rPr>
          <w:rFonts w:ascii="Times New Roman" w:hAnsi="Times New Roman" w:cs="Times New Roman"/>
          <w:sz w:val="28"/>
          <w:szCs w:val="28"/>
        </w:rPr>
        <w:t>учреждение с заявлением о</w:t>
      </w:r>
      <w:r w:rsidR="00A61735" w:rsidRPr="008E1709">
        <w:rPr>
          <w:rFonts w:ascii="Times New Roman" w:hAnsi="Times New Roman" w:cs="Times New Roman"/>
          <w:sz w:val="28"/>
          <w:szCs w:val="28"/>
        </w:rPr>
        <w:t xml:space="preserve"> </w:t>
      </w:r>
      <w:r w:rsidRPr="008E1709">
        <w:rPr>
          <w:rFonts w:ascii="Times New Roman" w:hAnsi="Times New Roman" w:cs="Times New Roman"/>
          <w:sz w:val="28"/>
          <w:szCs w:val="28"/>
        </w:rPr>
        <w:t>предоставлении государственной услуги после устранения указанных оснований для отказа в предоставлении государственной услуги.</w:t>
      </w:r>
    </w:p>
    <w:p w14:paraId="642FC9A8" w14:textId="77777777" w:rsidR="00A61735" w:rsidRPr="008E1709" w:rsidRDefault="00A61735" w:rsidP="00A61735">
      <w:pPr>
        <w:pStyle w:val="ConsPlusNonformat"/>
        <w:jc w:val="both"/>
        <w:rPr>
          <w:rFonts w:ascii="Times New Roman" w:hAnsi="Times New Roman" w:cs="Times New Roman"/>
          <w:sz w:val="28"/>
          <w:szCs w:val="28"/>
        </w:rPr>
      </w:pPr>
    </w:p>
    <w:p w14:paraId="185822E0" w14:textId="77777777" w:rsidR="00A61735" w:rsidRPr="008E1709" w:rsidRDefault="00750DC1" w:rsidP="00A61735">
      <w:pPr>
        <w:pStyle w:val="ConsPlusNonformat"/>
        <w:ind w:firstLine="708"/>
        <w:jc w:val="both"/>
        <w:rPr>
          <w:rFonts w:ascii="Times New Roman" w:hAnsi="Times New Roman" w:cs="Times New Roman"/>
          <w:sz w:val="28"/>
          <w:szCs w:val="28"/>
        </w:rPr>
      </w:pPr>
      <w:r w:rsidRPr="008E1709">
        <w:rPr>
          <w:rFonts w:ascii="Times New Roman" w:hAnsi="Times New Roman" w:cs="Times New Roman"/>
          <w:sz w:val="28"/>
          <w:szCs w:val="28"/>
        </w:rPr>
        <w:t xml:space="preserve">Данный </w:t>
      </w:r>
      <w:r w:rsidR="00A61735" w:rsidRPr="008E1709">
        <w:rPr>
          <w:rFonts w:ascii="Times New Roman" w:hAnsi="Times New Roman" w:cs="Times New Roman"/>
          <w:sz w:val="28"/>
          <w:szCs w:val="28"/>
        </w:rPr>
        <w:t xml:space="preserve">отказ </w:t>
      </w:r>
      <w:r w:rsidRPr="008E1709">
        <w:rPr>
          <w:rFonts w:ascii="Times New Roman" w:hAnsi="Times New Roman" w:cs="Times New Roman"/>
          <w:sz w:val="28"/>
          <w:szCs w:val="28"/>
        </w:rPr>
        <w:t>может быть обжалован в досудебном порядке, а также в</w:t>
      </w:r>
      <w:r w:rsidR="00A61735"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судебном порядке. </w:t>
      </w:r>
    </w:p>
    <w:p w14:paraId="083EB3FC" w14:textId="77777777" w:rsidR="00A61735" w:rsidRPr="008E1709" w:rsidRDefault="00A61735" w:rsidP="000210AF">
      <w:pPr>
        <w:pStyle w:val="ConsPlusNonformat"/>
        <w:jc w:val="both"/>
        <w:rPr>
          <w:rFonts w:ascii="Times New Roman" w:hAnsi="Times New Roman" w:cs="Times New Roman"/>
          <w:sz w:val="28"/>
          <w:szCs w:val="28"/>
        </w:rPr>
      </w:pPr>
    </w:p>
    <w:p w14:paraId="688B7E65" w14:textId="77777777" w:rsidR="00750DC1" w:rsidRPr="008E1709" w:rsidRDefault="00750DC1" w:rsidP="00A61735">
      <w:pPr>
        <w:pStyle w:val="ConsPlusNonformat"/>
        <w:ind w:firstLine="708"/>
        <w:jc w:val="both"/>
        <w:rPr>
          <w:rFonts w:ascii="Times New Roman" w:hAnsi="Times New Roman" w:cs="Times New Roman"/>
          <w:sz w:val="28"/>
          <w:szCs w:val="28"/>
        </w:rPr>
      </w:pPr>
      <w:r w:rsidRPr="008E1709">
        <w:rPr>
          <w:rFonts w:ascii="Times New Roman" w:hAnsi="Times New Roman" w:cs="Times New Roman"/>
          <w:sz w:val="28"/>
          <w:szCs w:val="28"/>
        </w:rPr>
        <w:t>Дополнительно информируем:</w:t>
      </w:r>
    </w:p>
    <w:p w14:paraId="4A7CDD34" w14:textId="77777777" w:rsidR="00750DC1" w:rsidRPr="008E1709" w:rsidRDefault="00750DC1" w:rsidP="000210AF">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____________________________________________________________________________________________________________________________</w:t>
      </w:r>
      <w:r w:rsidR="00A61735" w:rsidRPr="008E1709">
        <w:rPr>
          <w:rFonts w:ascii="Times New Roman" w:hAnsi="Times New Roman" w:cs="Times New Roman"/>
          <w:sz w:val="28"/>
          <w:szCs w:val="28"/>
        </w:rPr>
        <w:t>__________</w:t>
      </w:r>
      <w:r w:rsidRPr="008E1709">
        <w:rPr>
          <w:rFonts w:ascii="Times New Roman" w:hAnsi="Times New Roman" w:cs="Times New Roman"/>
          <w:sz w:val="28"/>
          <w:szCs w:val="28"/>
        </w:rPr>
        <w:t>________</w:t>
      </w:r>
    </w:p>
    <w:p w14:paraId="333EFF0A" w14:textId="36B87E0E" w:rsidR="00A61735" w:rsidRPr="008E1709" w:rsidRDefault="00750DC1" w:rsidP="00A61735">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8"/>
          <w:szCs w:val="28"/>
          <w:vertAlign w:val="superscript"/>
        </w:rPr>
        <w:t xml:space="preserve">(указывается   </w:t>
      </w:r>
      <w:r w:rsidR="00A61735" w:rsidRPr="008E1709">
        <w:rPr>
          <w:rFonts w:ascii="Times New Roman" w:hAnsi="Times New Roman" w:cs="Times New Roman"/>
          <w:sz w:val="28"/>
          <w:szCs w:val="28"/>
          <w:vertAlign w:val="superscript"/>
        </w:rPr>
        <w:t xml:space="preserve">информация, </w:t>
      </w:r>
      <w:r w:rsidR="00151C1B" w:rsidRPr="008E1709">
        <w:rPr>
          <w:rFonts w:ascii="Times New Roman" w:hAnsi="Times New Roman" w:cs="Times New Roman"/>
          <w:sz w:val="28"/>
          <w:szCs w:val="28"/>
          <w:vertAlign w:val="superscript"/>
        </w:rPr>
        <w:t>необходимая для устранения причин отказа в</w:t>
      </w:r>
      <w:r w:rsidR="00A61735" w:rsidRPr="008E1709">
        <w:rPr>
          <w:rFonts w:ascii="Times New Roman" w:hAnsi="Times New Roman" w:cs="Times New Roman"/>
          <w:sz w:val="28"/>
          <w:szCs w:val="28"/>
          <w:vertAlign w:val="superscript"/>
        </w:rPr>
        <w:t xml:space="preserve"> </w:t>
      </w:r>
      <w:r w:rsidRPr="008E1709">
        <w:rPr>
          <w:rFonts w:ascii="Times New Roman" w:hAnsi="Times New Roman" w:cs="Times New Roman"/>
          <w:sz w:val="28"/>
          <w:szCs w:val="28"/>
          <w:vertAlign w:val="superscript"/>
        </w:rPr>
        <w:t xml:space="preserve">предоставлении   государственной   услуги,   </w:t>
      </w:r>
    </w:p>
    <w:p w14:paraId="12CAF2BC" w14:textId="360F982E" w:rsidR="00750DC1" w:rsidRPr="008E1709" w:rsidRDefault="00151C1B" w:rsidP="00A61735">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8"/>
          <w:szCs w:val="28"/>
          <w:vertAlign w:val="superscript"/>
        </w:rPr>
        <w:t>а также иная дополнительная</w:t>
      </w:r>
      <w:r w:rsidR="00A61735" w:rsidRPr="008E1709">
        <w:rPr>
          <w:rFonts w:ascii="Times New Roman" w:hAnsi="Times New Roman" w:cs="Times New Roman"/>
          <w:sz w:val="28"/>
          <w:szCs w:val="28"/>
          <w:vertAlign w:val="superscript"/>
        </w:rPr>
        <w:t xml:space="preserve"> </w:t>
      </w:r>
      <w:r w:rsidR="00750DC1" w:rsidRPr="008E1709">
        <w:rPr>
          <w:rFonts w:ascii="Times New Roman" w:hAnsi="Times New Roman" w:cs="Times New Roman"/>
          <w:sz w:val="28"/>
          <w:szCs w:val="28"/>
          <w:vertAlign w:val="superscript"/>
        </w:rPr>
        <w:t>информация при наличии)</w:t>
      </w:r>
    </w:p>
    <w:p w14:paraId="0ECED072" w14:textId="77777777" w:rsidR="00750DC1" w:rsidRPr="008E1709" w:rsidRDefault="00750DC1" w:rsidP="00750DC1">
      <w:pPr>
        <w:pStyle w:val="ConsPlusNonformat"/>
        <w:jc w:val="both"/>
        <w:rPr>
          <w:rFonts w:ascii="Times New Roman" w:hAnsi="Times New Roman" w:cs="Times New Roman"/>
          <w:sz w:val="28"/>
          <w:szCs w:val="28"/>
        </w:rPr>
      </w:pPr>
    </w:p>
    <w:p w14:paraId="2F1F5718" w14:textId="77777777" w:rsidR="00A61735" w:rsidRPr="008E1709" w:rsidRDefault="00A61735" w:rsidP="00A61735">
      <w:pPr>
        <w:rPr>
          <w:rFonts w:ascii="Times New Roman" w:hAnsi="Times New Roman" w:cs="Times New Roman"/>
        </w:rPr>
      </w:pPr>
    </w:p>
    <w:p w14:paraId="6400932F" w14:textId="6823F141" w:rsidR="00A61735" w:rsidRPr="008E1709" w:rsidRDefault="00A61735" w:rsidP="00A61735"/>
    <w:p w14:paraId="50789DF4" w14:textId="673E8715" w:rsidR="00C95C19" w:rsidRPr="00FA61A7" w:rsidRDefault="00A61735" w:rsidP="00FA61A7">
      <w:pPr>
        <w:rPr>
          <w:rFonts w:ascii="Times New Roman" w:hAnsi="Times New Roman" w:cs="Times New Roman"/>
          <w:sz w:val="24"/>
          <w:szCs w:val="24"/>
        </w:rPr>
      </w:pPr>
      <w:r w:rsidRPr="008E1709">
        <w:rPr>
          <w:rFonts w:ascii="Times New Roman" w:hAnsi="Times New Roman" w:cs="Times New Roman"/>
          <w:sz w:val="24"/>
          <w:szCs w:val="24"/>
        </w:rPr>
        <w:t>Должнос</w:t>
      </w:r>
      <w:r w:rsidR="00FA61A7">
        <w:rPr>
          <w:rFonts w:ascii="Times New Roman" w:hAnsi="Times New Roman" w:cs="Times New Roman"/>
          <w:sz w:val="24"/>
          <w:szCs w:val="24"/>
        </w:rPr>
        <w:t>тное лицо (Ф.И.О. (при наличии))</w:t>
      </w:r>
    </w:p>
    <w:p w14:paraId="54C6256C" w14:textId="003C1470" w:rsidR="00FA61A7" w:rsidRDefault="00FA61A7" w:rsidP="00151C1B">
      <w:pPr>
        <w:pStyle w:val="ConsPlusNormal"/>
        <w:jc w:val="right"/>
        <w:outlineLvl w:val="1"/>
        <w:rPr>
          <w:rFonts w:ascii="Times New Roman" w:hAnsi="Times New Roman" w:cs="Times New Roman"/>
          <w:szCs w:val="28"/>
        </w:rPr>
      </w:pPr>
      <w:r>
        <w:rPr>
          <w:rFonts w:ascii="Times New Roman" w:hAnsi="Times New Roman" w:cs="Times New Roman"/>
          <w:noProof/>
          <w:szCs w:val="28"/>
        </w:rPr>
        <mc:AlternateContent>
          <mc:Choice Requires="wps">
            <w:drawing>
              <wp:anchor distT="0" distB="0" distL="114300" distR="114300" simplePos="0" relativeHeight="251670528" behindDoc="0" locked="0" layoutInCell="1" allowOverlap="1" wp14:anchorId="1BE8BEAB" wp14:editId="075A051F">
                <wp:simplePos x="0" y="0"/>
                <wp:positionH relativeFrom="column">
                  <wp:posOffset>3375659</wp:posOffset>
                </wp:positionH>
                <wp:positionV relativeFrom="paragraph">
                  <wp:posOffset>74295</wp:posOffset>
                </wp:positionV>
                <wp:extent cx="3095625" cy="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041DA" id="Прямая соединительная линия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65.8pt,5.85pt" to="50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" strokecolor="black [3200]" strokeweight=".5pt">
                <v:stroke joinstyle="miter"/>
              </v:line>
            </w:pict>
          </mc:Fallback>
        </mc:AlternateContent>
      </w:r>
    </w:p>
    <w:p w14:paraId="40327FA7" w14:textId="38F8C365" w:rsidR="00925529" w:rsidRPr="00FA61A7" w:rsidRDefault="00FA61A7" w:rsidP="00151C1B">
      <w:pPr>
        <w:pStyle w:val="ConsPlusNormal"/>
        <w:jc w:val="right"/>
        <w:outlineLvl w:val="1"/>
        <w:rPr>
          <w:rFonts w:ascii="Times New Roman" w:hAnsi="Times New Roman" w:cs="Times New Roman"/>
          <w:szCs w:val="28"/>
        </w:rPr>
      </w:pPr>
      <w:r w:rsidRPr="00FA61A7">
        <w:rPr>
          <w:rFonts w:ascii="Times New Roman" w:hAnsi="Times New Roman" w:cs="Times New Roman"/>
          <w:sz w:val="20"/>
          <w:szCs w:val="28"/>
        </w:rPr>
        <w:t xml:space="preserve">(подпись уполномоченного должностного лица </w:t>
      </w:r>
      <w:r w:rsidRPr="00FA61A7">
        <w:rPr>
          <w:rFonts w:ascii="Times New Roman" w:hAnsi="Times New Roman" w:cs="Times New Roman"/>
          <w:sz w:val="18"/>
          <w:szCs w:val="28"/>
        </w:rPr>
        <w:t>органа</w:t>
      </w:r>
      <w:r w:rsidRPr="00FA61A7">
        <w:rPr>
          <w:rFonts w:ascii="Times New Roman" w:hAnsi="Times New Roman" w:cs="Times New Roman"/>
          <w:sz w:val="20"/>
          <w:szCs w:val="28"/>
        </w:rPr>
        <w:t>)</w:t>
      </w:r>
    </w:p>
    <w:p w14:paraId="0EADAE9A" w14:textId="77777777" w:rsidR="00FA61A7" w:rsidRDefault="00FA61A7" w:rsidP="001A2CE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31E25654" w14:textId="2E22F8C0" w:rsidR="001A2CED" w:rsidRPr="008E1709" w:rsidRDefault="001A2CED" w:rsidP="001A2CE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Приложение № 3</w:t>
      </w:r>
    </w:p>
    <w:p w14:paraId="5316B2A0"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к Административному регламенту</w:t>
      </w:r>
    </w:p>
    <w:p w14:paraId="28CF835C"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предоставления государственной услуги по записи </w:t>
      </w:r>
    </w:p>
    <w:p w14:paraId="3BEF3517" w14:textId="4C61715A"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на дополнительные образовательные программы спортивной подготовки</w:t>
      </w:r>
    </w:p>
    <w:p w14:paraId="62D496EF"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0AF3807"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i/>
          <w:sz w:val="24"/>
          <w:szCs w:val="28"/>
          <w:lang w:eastAsia="ru-RU"/>
        </w:rPr>
      </w:pPr>
      <w:r w:rsidRPr="008E1709">
        <w:rPr>
          <w:rFonts w:ascii="Times New Roman" w:eastAsia="Times New Roman" w:hAnsi="Times New Roman" w:cs="Times New Roman"/>
          <w:i/>
          <w:sz w:val="24"/>
          <w:szCs w:val="28"/>
          <w:lang w:eastAsia="ru-RU"/>
        </w:rPr>
        <w:t>Рекомендуемая форма</w:t>
      </w:r>
    </w:p>
    <w:p w14:paraId="2D0518EB"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99C7F0"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lastRenderedPageBreak/>
        <w:t>Регистрационный номер ______________</w:t>
      </w:r>
    </w:p>
    <w:p w14:paraId="2198107D"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1BD5E21" w14:textId="77777777" w:rsidR="001A2CED" w:rsidRPr="008E1709" w:rsidRDefault="001A2CED" w:rsidP="001A2CED">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  В Министерство спорта</w:t>
      </w:r>
    </w:p>
    <w:p w14:paraId="38D10635" w14:textId="77777777" w:rsidR="001A2CED" w:rsidRPr="008E1709" w:rsidRDefault="001A2CED" w:rsidP="001A2CED">
      <w:pPr>
        <w:widowControl w:val="0"/>
        <w:autoSpaceDE w:val="0"/>
        <w:autoSpaceDN w:val="0"/>
        <w:spacing w:after="0" w:line="240" w:lineRule="auto"/>
        <w:ind w:firstLine="552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Республики Татарстан</w:t>
      </w:r>
    </w:p>
    <w:p w14:paraId="45E80083"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                                              </w:t>
      </w:r>
    </w:p>
    <w:p w14:paraId="70687296" w14:textId="77777777" w:rsidR="001A2CED" w:rsidRPr="008E1709" w:rsidRDefault="001A2CED" w:rsidP="001A2CED">
      <w:pPr>
        <w:autoSpaceDE w:val="0"/>
        <w:autoSpaceDN w:val="0"/>
        <w:adjustRightInd w:val="0"/>
        <w:spacing w:after="0" w:line="240" w:lineRule="auto"/>
        <w:ind w:left="5245" w:right="-1"/>
        <w:rPr>
          <w:rFonts w:ascii="Times New Roman" w:eastAsia="Times New Roman" w:hAnsi="Times New Roman" w:cs="Times New Roman"/>
          <w:color w:val="000000"/>
          <w:sz w:val="26"/>
          <w:szCs w:val="26"/>
          <w:vertAlign w:val="superscript"/>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3360" behindDoc="0" locked="0" layoutInCell="1" allowOverlap="1" wp14:anchorId="44981478" wp14:editId="195626C6">
                <wp:simplePos x="0" y="0"/>
                <wp:positionH relativeFrom="column">
                  <wp:posOffset>3597219</wp:posOffset>
                </wp:positionH>
                <wp:positionV relativeFrom="paragraph">
                  <wp:posOffset>171174</wp:posOffset>
                </wp:positionV>
                <wp:extent cx="2822714" cy="0"/>
                <wp:effectExtent l="0" t="0" r="349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82271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6BC110C7" id="Прямая соединительная линия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3.25pt,13.5pt" to="5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" strokecolor="windowText" strokeweight=".5pt">
                <v:stroke joinstyle="miter"/>
              </v:line>
            </w:pict>
          </mc:Fallback>
        </mc:AlternateContent>
      </w:r>
      <w:proofErr w:type="gramStart"/>
      <w:r w:rsidRPr="008E1709">
        <w:rPr>
          <w:rFonts w:ascii="Times New Roman" w:eastAsia="Times New Roman" w:hAnsi="Times New Roman" w:cs="Times New Roman"/>
          <w:color w:val="000000"/>
          <w:sz w:val="26"/>
          <w:szCs w:val="26"/>
          <w:lang w:eastAsia="ru-RU"/>
        </w:rPr>
        <w:t xml:space="preserve">От:   </w:t>
      </w:r>
      <w:proofErr w:type="gramEnd"/>
      <w:r w:rsidRPr="008E1709">
        <w:rPr>
          <w:rFonts w:ascii="Times New Roman" w:eastAsia="Times New Roman" w:hAnsi="Times New Roman" w:cs="Times New Roman"/>
          <w:color w:val="000000"/>
          <w:sz w:val="26"/>
          <w:szCs w:val="26"/>
          <w:lang w:eastAsia="ru-RU"/>
        </w:rPr>
        <w:t xml:space="preserve">                                                                                </w:t>
      </w:r>
      <w:r w:rsidRPr="008E1709">
        <w:rPr>
          <w:rFonts w:ascii="Times New Roman" w:eastAsia="Times New Roman" w:hAnsi="Times New Roman" w:cs="Times New Roman"/>
          <w:color w:val="000000"/>
          <w:sz w:val="26"/>
          <w:szCs w:val="26"/>
          <w:lang w:eastAsia="ru-RU"/>
        </w:rPr>
        <w:tab/>
      </w:r>
      <w:r w:rsidRPr="008E1709">
        <w:rPr>
          <w:rFonts w:ascii="Times New Roman" w:eastAsia="Times New Roman" w:hAnsi="Times New Roman" w:cs="Times New Roman"/>
          <w:color w:val="000000"/>
          <w:sz w:val="26"/>
          <w:szCs w:val="26"/>
          <w:lang w:eastAsia="ru-RU"/>
        </w:rPr>
        <w:tab/>
      </w:r>
      <w:r w:rsidRPr="008E1709">
        <w:rPr>
          <w:rFonts w:ascii="Times New Roman" w:eastAsia="Times New Roman" w:hAnsi="Times New Roman" w:cs="Times New Roman"/>
          <w:color w:val="000000"/>
          <w:sz w:val="26"/>
          <w:szCs w:val="26"/>
          <w:vertAlign w:val="superscript"/>
          <w:lang w:eastAsia="ru-RU"/>
        </w:rPr>
        <w:t>(Ф.И.О. (при наличии))</w:t>
      </w:r>
    </w:p>
    <w:p w14:paraId="7200CBE4" w14:textId="77777777" w:rsidR="001A2CED" w:rsidRPr="008E1709" w:rsidRDefault="001A2CED" w:rsidP="001A2CED">
      <w:pPr>
        <w:pBdr>
          <w:bottom w:val="single" w:sz="4" w:space="1" w:color="auto"/>
        </w:pBdr>
        <w:autoSpaceDE w:val="0"/>
        <w:autoSpaceDN w:val="0"/>
        <w:adjustRightInd w:val="0"/>
        <w:spacing w:after="0" w:line="240" w:lineRule="auto"/>
        <w:ind w:left="5245" w:right="-1"/>
        <w:rPr>
          <w:rFonts w:ascii="Times New Roman" w:eastAsia="Times New Roman" w:hAnsi="Times New Roman" w:cs="Times New Roman"/>
          <w:color w:val="000000"/>
          <w:sz w:val="26"/>
          <w:szCs w:val="26"/>
          <w:lang w:eastAsia="ru-RU"/>
        </w:rPr>
      </w:pPr>
    </w:p>
    <w:p w14:paraId="239ADD25" w14:textId="77777777" w:rsidR="001A2CED" w:rsidRPr="008E1709" w:rsidRDefault="001A2CED" w:rsidP="001A2CED">
      <w:pPr>
        <w:autoSpaceDE w:val="0"/>
        <w:autoSpaceDN w:val="0"/>
        <w:adjustRightInd w:val="0"/>
        <w:spacing w:after="0" w:line="240" w:lineRule="auto"/>
        <w:ind w:left="5245" w:right="-1"/>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5408" behindDoc="0" locked="0" layoutInCell="1" allowOverlap="1" wp14:anchorId="191A31FB" wp14:editId="1CFC1891">
                <wp:simplePos x="0" y="0"/>
                <wp:positionH relativeFrom="column">
                  <wp:posOffset>5052557</wp:posOffset>
                </wp:positionH>
                <wp:positionV relativeFrom="paragraph">
                  <wp:posOffset>179208</wp:posOffset>
                </wp:positionV>
                <wp:extent cx="1367486" cy="0"/>
                <wp:effectExtent l="0" t="0" r="2349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3674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6B76863D" id="Прямая соединительная линия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7.85pt,14.1pt" to="505.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" strokecolor="windowText" strokeweight=".5pt">
                <v:stroke joinstyle="miter"/>
              </v:line>
            </w:pict>
          </mc:Fallback>
        </mc:AlternateContent>
      </w:r>
      <w:r w:rsidRPr="008E1709">
        <w:rPr>
          <w:rFonts w:ascii="Times New Roman" w:eastAsia="Times New Roman" w:hAnsi="Times New Roman" w:cs="Times New Roman"/>
          <w:color w:val="000000"/>
          <w:sz w:val="26"/>
          <w:szCs w:val="26"/>
          <w:lang w:eastAsia="ru-RU"/>
        </w:rPr>
        <w:t xml:space="preserve">Дата и место рождения: </w:t>
      </w:r>
    </w:p>
    <w:p w14:paraId="07229CE7" w14:textId="77777777" w:rsidR="001A2CED" w:rsidRPr="008E1709" w:rsidRDefault="001A2CED" w:rsidP="001A2CED">
      <w:pPr>
        <w:pBdr>
          <w:bottom w:val="single" w:sz="4" w:space="1" w:color="auto"/>
        </w:pBdr>
        <w:autoSpaceDE w:val="0"/>
        <w:autoSpaceDN w:val="0"/>
        <w:adjustRightInd w:val="0"/>
        <w:spacing w:after="0" w:line="240" w:lineRule="auto"/>
        <w:ind w:left="5245"/>
        <w:rPr>
          <w:rFonts w:ascii="Times New Roman" w:eastAsia="Times New Roman" w:hAnsi="Times New Roman" w:cs="Times New Roman"/>
          <w:color w:val="000000"/>
          <w:sz w:val="26"/>
          <w:szCs w:val="26"/>
          <w:lang w:eastAsia="ru-RU"/>
        </w:rPr>
      </w:pPr>
    </w:p>
    <w:p w14:paraId="55E9EFD5" w14:textId="77777777" w:rsidR="001A2CED" w:rsidRPr="008E1709" w:rsidRDefault="001A2CED" w:rsidP="001A2CED">
      <w:pPr>
        <w:autoSpaceDE w:val="0"/>
        <w:autoSpaceDN w:val="0"/>
        <w:adjustRightInd w:val="0"/>
        <w:spacing w:after="0" w:line="240" w:lineRule="auto"/>
        <w:ind w:left="5245" w:right="-1"/>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6432" behindDoc="0" locked="0" layoutInCell="1" allowOverlap="1" wp14:anchorId="0E4736DD" wp14:editId="5D107B00">
                <wp:simplePos x="0" y="0"/>
                <wp:positionH relativeFrom="column">
                  <wp:posOffset>4774261</wp:posOffset>
                </wp:positionH>
                <wp:positionV relativeFrom="paragraph">
                  <wp:posOffset>185945</wp:posOffset>
                </wp:positionV>
                <wp:extent cx="1614115" cy="0"/>
                <wp:effectExtent l="0" t="0" r="2476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6141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AC10B34"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5pt,14.65pt" to="503.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" strokecolor="windowText" strokeweight=".5pt">
                <v:stroke joinstyle="miter"/>
              </v:line>
            </w:pict>
          </mc:Fallback>
        </mc:AlternateContent>
      </w:r>
      <w:r w:rsidRPr="008E1709">
        <w:rPr>
          <w:rFonts w:ascii="Times New Roman" w:eastAsia="Times New Roman" w:hAnsi="Times New Roman" w:cs="Times New Roman"/>
          <w:color w:val="000000"/>
          <w:sz w:val="26"/>
          <w:szCs w:val="26"/>
          <w:lang w:eastAsia="ru-RU"/>
        </w:rPr>
        <w:t>Адрес регистрации:</w:t>
      </w:r>
    </w:p>
    <w:p w14:paraId="0AA294C6" w14:textId="77777777" w:rsidR="001A2CED" w:rsidRPr="008E1709" w:rsidRDefault="001A2CED" w:rsidP="001A2CED">
      <w:pPr>
        <w:pBdr>
          <w:bottom w:val="single" w:sz="4" w:space="1" w:color="auto"/>
        </w:pBdr>
        <w:autoSpaceDE w:val="0"/>
        <w:autoSpaceDN w:val="0"/>
        <w:adjustRightInd w:val="0"/>
        <w:spacing w:after="0" w:line="240" w:lineRule="auto"/>
        <w:ind w:left="5245"/>
        <w:rPr>
          <w:rFonts w:ascii="Times New Roman" w:eastAsia="Times New Roman" w:hAnsi="Times New Roman" w:cs="Times New Roman"/>
          <w:color w:val="000000"/>
          <w:sz w:val="26"/>
          <w:szCs w:val="26"/>
          <w:lang w:eastAsia="ru-RU"/>
        </w:rPr>
      </w:pPr>
    </w:p>
    <w:p w14:paraId="1A3233F8" w14:textId="77777777" w:rsidR="001A2CED" w:rsidRPr="008E1709" w:rsidRDefault="001A2CED" w:rsidP="001A2CED">
      <w:pPr>
        <w:autoSpaceDE w:val="0"/>
        <w:autoSpaceDN w:val="0"/>
        <w:adjustRightInd w:val="0"/>
        <w:spacing w:after="0" w:line="240" w:lineRule="auto"/>
        <w:ind w:left="5245" w:right="-143"/>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color w:val="000000"/>
          <w:sz w:val="26"/>
          <w:szCs w:val="26"/>
          <w:lang w:eastAsia="ru-RU"/>
        </w:rPr>
        <w:t xml:space="preserve">Адрес фактического места жительства: </w:t>
      </w:r>
    </w:p>
    <w:p w14:paraId="130061E0" w14:textId="77777777" w:rsidR="001A2CED" w:rsidRPr="008E1709" w:rsidRDefault="001A2CED" w:rsidP="001A2CED">
      <w:pPr>
        <w:pBdr>
          <w:bottom w:val="single" w:sz="4" w:space="1" w:color="auto"/>
        </w:pBdr>
        <w:autoSpaceDE w:val="0"/>
        <w:autoSpaceDN w:val="0"/>
        <w:adjustRightInd w:val="0"/>
        <w:spacing w:after="0" w:line="240" w:lineRule="auto"/>
        <w:ind w:left="5245"/>
        <w:rPr>
          <w:rFonts w:ascii="Times New Roman" w:eastAsia="Times New Roman" w:hAnsi="Times New Roman" w:cs="Times New Roman"/>
          <w:color w:val="000000"/>
          <w:sz w:val="26"/>
          <w:szCs w:val="26"/>
          <w:lang w:eastAsia="ru-RU"/>
        </w:rPr>
      </w:pPr>
    </w:p>
    <w:p w14:paraId="10B78B5F" w14:textId="77777777" w:rsidR="001A2CED" w:rsidRPr="008E1709" w:rsidRDefault="001A2CED" w:rsidP="001A2CED">
      <w:pPr>
        <w:autoSpaceDE w:val="0"/>
        <w:autoSpaceDN w:val="0"/>
        <w:adjustRightInd w:val="0"/>
        <w:spacing w:after="0" w:line="240" w:lineRule="auto"/>
        <w:ind w:left="5245"/>
        <w:rPr>
          <w:rFonts w:ascii="Times New Roman" w:eastAsia="Times New Roman" w:hAnsi="Times New Roman" w:cs="Times New Roman"/>
          <w:color w:val="000000"/>
          <w:sz w:val="26"/>
          <w:szCs w:val="26"/>
          <w:lang w:eastAsia="ru-RU"/>
        </w:rPr>
      </w:pPr>
    </w:p>
    <w:p w14:paraId="6C6A6971" w14:textId="77777777" w:rsidR="001A2CED" w:rsidRPr="008E1709" w:rsidRDefault="001A2CED" w:rsidP="001A2CED">
      <w:pPr>
        <w:autoSpaceDE w:val="0"/>
        <w:autoSpaceDN w:val="0"/>
        <w:adjustRightInd w:val="0"/>
        <w:spacing w:after="0" w:line="240" w:lineRule="auto"/>
        <w:ind w:left="5245" w:right="-1"/>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4384" behindDoc="0" locked="0" layoutInCell="1" allowOverlap="1" wp14:anchorId="5C4B8A1D" wp14:editId="58FE4F94">
                <wp:simplePos x="0" y="0"/>
                <wp:positionH relativeFrom="margin">
                  <wp:align>right</wp:align>
                </wp:positionH>
                <wp:positionV relativeFrom="paragraph">
                  <wp:posOffset>9525</wp:posOffset>
                </wp:positionV>
                <wp:extent cx="3037205" cy="0"/>
                <wp:effectExtent l="0" t="0" r="2984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3037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6601E3E8" id="Прямая соединительная линия 5" o:spid="_x0000_s1026" style="position:absolute;z-index:251664384;visibility:visible;mso-wrap-style:square;mso-wrap-distance-left:9pt;mso-wrap-distance-top:0;mso-wrap-distance-right:9pt;mso-wrap-distance-bottom:0;mso-position-horizontal:right;mso-position-horizontal-relative:margin;mso-position-vertical:absolute;mso-position-vertical-relative:text" from="187.95pt,.75pt" to="42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" strokecolor="windowText" strokeweight=".5pt">
                <v:stroke joinstyle="miter"/>
                <w10:wrap anchorx="margin"/>
              </v:line>
            </w:pict>
          </mc:Fallback>
        </mc:AlternateContent>
      </w:r>
      <w:r w:rsidRPr="008E1709">
        <w:rPr>
          <w:rFonts w:ascii="Times New Roman" w:eastAsia="Times New Roman" w:hAnsi="Times New Roman" w:cs="Times New Roman"/>
          <w:color w:val="000000"/>
          <w:sz w:val="26"/>
          <w:szCs w:val="26"/>
          <w:lang w:eastAsia="ru-RU"/>
        </w:rPr>
        <w:t>Документ, удостоверяющий личность:</w:t>
      </w:r>
    </w:p>
    <w:p w14:paraId="495BFB27" w14:textId="77777777" w:rsidR="001A2CED" w:rsidRPr="008E1709" w:rsidRDefault="001A2CED" w:rsidP="001A2CED">
      <w:pPr>
        <w:pBdr>
          <w:bottom w:val="single" w:sz="4" w:space="1" w:color="auto"/>
        </w:pBdr>
        <w:autoSpaceDE w:val="0"/>
        <w:autoSpaceDN w:val="0"/>
        <w:adjustRightInd w:val="0"/>
        <w:spacing w:after="0" w:line="240" w:lineRule="auto"/>
        <w:ind w:left="5245" w:right="-143"/>
        <w:rPr>
          <w:rFonts w:ascii="Times New Roman" w:eastAsia="Times New Roman" w:hAnsi="Times New Roman" w:cs="Times New Roman"/>
          <w:color w:val="000000"/>
          <w:sz w:val="26"/>
          <w:szCs w:val="26"/>
          <w:lang w:eastAsia="ru-RU"/>
        </w:rPr>
      </w:pPr>
    </w:p>
    <w:p w14:paraId="68BEDE9B" w14:textId="77777777" w:rsidR="001A2CED" w:rsidRPr="008E1709" w:rsidRDefault="001A2CED" w:rsidP="001A2CED">
      <w:pPr>
        <w:autoSpaceDE w:val="0"/>
        <w:autoSpaceDN w:val="0"/>
        <w:adjustRightInd w:val="0"/>
        <w:spacing w:after="0" w:line="240" w:lineRule="auto"/>
        <w:ind w:left="5245" w:right="-1"/>
        <w:rPr>
          <w:rFonts w:ascii="Times New Roman" w:eastAsia="Times New Roman" w:hAnsi="Times New Roman" w:cs="Times New Roman"/>
          <w:color w:val="000000"/>
          <w:sz w:val="26"/>
          <w:szCs w:val="26"/>
          <w:vertAlign w:val="superscript"/>
          <w:lang w:eastAsia="ru-RU"/>
        </w:rPr>
      </w:pPr>
      <w:r w:rsidRPr="008E1709">
        <w:rPr>
          <w:rFonts w:ascii="Times New Roman" w:eastAsia="Times New Roman" w:hAnsi="Times New Roman" w:cs="Times New Roman"/>
          <w:color w:val="000000"/>
          <w:sz w:val="26"/>
          <w:szCs w:val="26"/>
          <w:vertAlign w:val="superscript"/>
          <w:lang w:eastAsia="ru-RU"/>
        </w:rPr>
        <w:tab/>
      </w:r>
      <w:r w:rsidRPr="008E1709">
        <w:rPr>
          <w:rFonts w:ascii="Times New Roman" w:eastAsia="Times New Roman" w:hAnsi="Times New Roman" w:cs="Times New Roman"/>
          <w:color w:val="000000"/>
          <w:sz w:val="26"/>
          <w:szCs w:val="26"/>
          <w:vertAlign w:val="superscript"/>
          <w:lang w:eastAsia="ru-RU"/>
        </w:rPr>
        <w:tab/>
        <w:t>(серия, №, когда и кем выдан)</w:t>
      </w:r>
    </w:p>
    <w:p w14:paraId="7D6EDF89" w14:textId="77777777" w:rsidR="001A2CED" w:rsidRPr="008E1709" w:rsidRDefault="001A2CED" w:rsidP="001A2CED">
      <w:pPr>
        <w:pBdr>
          <w:bottom w:val="single" w:sz="4" w:space="1" w:color="auto"/>
        </w:pBdr>
        <w:autoSpaceDE w:val="0"/>
        <w:autoSpaceDN w:val="0"/>
        <w:adjustRightInd w:val="0"/>
        <w:spacing w:after="0" w:line="240" w:lineRule="auto"/>
        <w:ind w:left="5245" w:right="-143"/>
        <w:rPr>
          <w:rFonts w:ascii="Times New Roman" w:eastAsia="Times New Roman" w:hAnsi="Times New Roman" w:cs="Times New Roman"/>
          <w:color w:val="000000"/>
          <w:sz w:val="20"/>
          <w:szCs w:val="26"/>
          <w:lang w:eastAsia="ru-RU"/>
        </w:rPr>
      </w:pPr>
    </w:p>
    <w:p w14:paraId="218274F2" w14:textId="77777777" w:rsidR="001A2CED" w:rsidRPr="008E1709" w:rsidRDefault="001A2CED" w:rsidP="001A2CED">
      <w:pPr>
        <w:autoSpaceDE w:val="0"/>
        <w:autoSpaceDN w:val="0"/>
        <w:adjustRightInd w:val="0"/>
        <w:spacing w:after="0" w:line="240" w:lineRule="auto"/>
        <w:ind w:left="5245" w:right="-143"/>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color w:val="000000"/>
          <w:sz w:val="26"/>
          <w:szCs w:val="26"/>
          <w:lang w:eastAsia="ru-RU"/>
        </w:rPr>
        <w:t>______________________________________</w:t>
      </w:r>
    </w:p>
    <w:p w14:paraId="24CD2A3A" w14:textId="77777777" w:rsidR="001A2CED" w:rsidRPr="008E1709" w:rsidRDefault="001A2CED" w:rsidP="001A2CED">
      <w:pPr>
        <w:autoSpaceDE w:val="0"/>
        <w:autoSpaceDN w:val="0"/>
        <w:adjustRightInd w:val="0"/>
        <w:spacing w:after="0" w:line="240" w:lineRule="auto"/>
        <w:ind w:left="5245" w:right="-143"/>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7456" behindDoc="0" locked="0" layoutInCell="1" allowOverlap="1" wp14:anchorId="2F3FC0D3" wp14:editId="3BD5333F">
                <wp:simplePos x="0" y="0"/>
                <wp:positionH relativeFrom="column">
                  <wp:posOffset>4018887</wp:posOffset>
                </wp:positionH>
                <wp:positionV relativeFrom="paragraph">
                  <wp:posOffset>175370</wp:posOffset>
                </wp:positionV>
                <wp:extent cx="2472387" cy="0"/>
                <wp:effectExtent l="0" t="0" r="2349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4723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03C41CA"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45pt,13.8pt" to="51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" strokecolor="windowText" strokeweight=".5pt">
                <v:stroke joinstyle="miter"/>
              </v:line>
            </w:pict>
          </mc:Fallback>
        </mc:AlternateContent>
      </w:r>
      <w:r w:rsidRPr="008E1709">
        <w:rPr>
          <w:rFonts w:ascii="Times New Roman" w:eastAsia="Times New Roman" w:hAnsi="Times New Roman" w:cs="Times New Roman"/>
          <w:color w:val="000000"/>
          <w:sz w:val="26"/>
          <w:szCs w:val="26"/>
          <w:lang w:eastAsia="ru-RU"/>
        </w:rPr>
        <w:t>Телефон:</w:t>
      </w:r>
    </w:p>
    <w:p w14:paraId="6DD9C364" w14:textId="77777777" w:rsidR="001A2CED" w:rsidRPr="008E1709" w:rsidRDefault="001A2CED" w:rsidP="001A2CED">
      <w:pPr>
        <w:autoSpaceDE w:val="0"/>
        <w:autoSpaceDN w:val="0"/>
        <w:adjustRightInd w:val="0"/>
        <w:spacing w:after="0" w:line="240" w:lineRule="auto"/>
        <w:ind w:left="5245" w:right="-143"/>
        <w:rPr>
          <w:rFonts w:ascii="Times New Roman" w:eastAsia="Times New Roman" w:hAnsi="Times New Roman" w:cs="Times New Roman"/>
          <w:color w:val="000000"/>
          <w:sz w:val="26"/>
          <w:szCs w:val="26"/>
          <w:lang w:eastAsia="ru-RU"/>
        </w:rPr>
      </w:pPr>
      <w:r w:rsidRPr="008E1709">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68480" behindDoc="0" locked="0" layoutInCell="1" allowOverlap="1" wp14:anchorId="7D1BD47F" wp14:editId="2FB3F975">
                <wp:simplePos x="0" y="0"/>
                <wp:positionH relativeFrom="column">
                  <wp:posOffset>5243388</wp:posOffset>
                </wp:positionH>
                <wp:positionV relativeFrom="paragraph">
                  <wp:posOffset>176668</wp:posOffset>
                </wp:positionV>
                <wp:extent cx="1232452" cy="0"/>
                <wp:effectExtent l="0" t="0" r="2540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23245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6151A097" id="Прямая соединительная линия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2.85pt,13.9pt" to="509.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" strokecolor="windowText" strokeweight=".5pt">
                <v:stroke joinstyle="miter"/>
              </v:line>
            </w:pict>
          </mc:Fallback>
        </mc:AlternateContent>
      </w:r>
      <w:r w:rsidRPr="008E1709">
        <w:rPr>
          <w:rFonts w:ascii="Times New Roman" w:eastAsia="Times New Roman" w:hAnsi="Times New Roman" w:cs="Times New Roman"/>
          <w:color w:val="000000"/>
          <w:sz w:val="26"/>
          <w:szCs w:val="26"/>
          <w:lang w:eastAsia="ru-RU"/>
        </w:rPr>
        <w:t>Адрес электронной почты</w:t>
      </w:r>
      <w:bookmarkStart w:id="26" w:name="P600"/>
      <w:bookmarkEnd w:id="26"/>
      <w:r w:rsidRPr="008E1709">
        <w:rPr>
          <w:rFonts w:ascii="Times New Roman" w:eastAsia="Times New Roman" w:hAnsi="Times New Roman" w:cs="Times New Roman"/>
          <w:color w:val="000000"/>
          <w:sz w:val="26"/>
          <w:szCs w:val="26"/>
          <w:lang w:eastAsia="ru-RU"/>
        </w:rPr>
        <w:t xml:space="preserve"> </w:t>
      </w:r>
    </w:p>
    <w:p w14:paraId="5629C8BD" w14:textId="77777777" w:rsidR="001A2CED" w:rsidRPr="008E1709" w:rsidRDefault="001A2CED" w:rsidP="001A2CED">
      <w:pPr>
        <w:autoSpaceDE w:val="0"/>
        <w:autoSpaceDN w:val="0"/>
        <w:adjustRightInd w:val="0"/>
        <w:spacing w:after="0" w:line="240" w:lineRule="auto"/>
        <w:ind w:left="5245" w:right="-143" w:firstLine="3544"/>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4"/>
          <w:szCs w:val="24"/>
          <w:vertAlign w:val="superscript"/>
          <w:lang w:eastAsia="ru-RU"/>
        </w:rPr>
        <w:t>(при наличии)</w:t>
      </w:r>
    </w:p>
    <w:p w14:paraId="1C06ECC7" w14:textId="77777777" w:rsidR="001A2CED" w:rsidRPr="008E1709" w:rsidRDefault="001A2CED" w:rsidP="001A2CED">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8E1709">
        <w:rPr>
          <w:rFonts w:ascii="Times New Roman" w:eastAsia="Times New Roman" w:hAnsi="Times New Roman" w:cs="Times New Roman"/>
          <w:bCs/>
          <w:sz w:val="28"/>
          <w:szCs w:val="28"/>
          <w:lang w:eastAsia="ru-RU"/>
        </w:rPr>
        <w:t>ЗАЯВЛЕНИЕ</w:t>
      </w:r>
    </w:p>
    <w:p w14:paraId="50B65A45"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B1E9F2"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ab/>
        <w:t>Прошу зачислить ________________________________________________ на</w:t>
      </w:r>
    </w:p>
    <w:p w14:paraId="0A68E3CD" w14:textId="77777777" w:rsidR="001A2CED" w:rsidRPr="008E1709" w:rsidRDefault="001A2CED" w:rsidP="001A2CED">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vertAlign w:val="superscript"/>
          <w:lang w:eastAsia="ru-RU"/>
        </w:rPr>
        <w:t>(</w:t>
      </w:r>
      <w:r w:rsidRPr="008E1709">
        <w:rPr>
          <w:rFonts w:ascii="Times New Roman" w:eastAsia="Times New Roman" w:hAnsi="Times New Roman" w:cs="Times New Roman"/>
          <w:sz w:val="24"/>
          <w:szCs w:val="24"/>
          <w:vertAlign w:val="superscript"/>
          <w:lang w:eastAsia="ru-RU"/>
        </w:rPr>
        <w:t>фамилия, имя, отчество (при наличии)</w:t>
      </w:r>
    </w:p>
    <w:p w14:paraId="74F7DEC0" w14:textId="165C085E"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прохождение дополнительной образовательной программы спортивной подготовки:</w:t>
      </w:r>
    </w:p>
    <w:p w14:paraId="64295D31" w14:textId="77777777" w:rsidR="001A2CED" w:rsidRPr="008E1709" w:rsidRDefault="001A2CED" w:rsidP="001A2CED">
      <w:pPr>
        <w:widowControl w:val="0"/>
        <w:pBdr>
          <w:bottom w:val="single" w:sz="4" w:space="1" w:color="auto"/>
        </w:pBdr>
        <w:autoSpaceDE w:val="0"/>
        <w:autoSpaceDN w:val="0"/>
        <w:spacing w:after="0" w:line="240" w:lineRule="auto"/>
        <w:ind w:right="142"/>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t xml:space="preserve">         .</w:t>
      </w:r>
    </w:p>
    <w:p w14:paraId="21E8FAF1"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4"/>
          <w:szCs w:val="24"/>
          <w:vertAlign w:val="superscript"/>
          <w:lang w:eastAsia="ru-RU"/>
        </w:rPr>
        <w:t xml:space="preserve">                         </w:t>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t xml:space="preserve"> (наименование программы)</w:t>
      </w:r>
    </w:p>
    <w:p w14:paraId="01EFB6BD"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Потребность в организации спортивной подготовки по адаптированной программе, в создание специальных условий для организации спортивной подготовки детей-инвалидов в соответствии с индивидуальной программой реабилитации инвалида (при наличии)</w:t>
      </w:r>
    </w:p>
    <w:p w14:paraId="64421333" w14:textId="77777777" w:rsidR="001A2CED" w:rsidRPr="008E1709" w:rsidRDefault="001A2CED" w:rsidP="001A2CED">
      <w:pPr>
        <w:widowControl w:val="0"/>
        <w:pBdr>
          <w:bottom w:val="single" w:sz="4" w:space="1" w:color="auto"/>
        </w:pBdr>
        <w:autoSpaceDE w:val="0"/>
        <w:autoSpaceDN w:val="0"/>
        <w:spacing w:after="0" w:line="240" w:lineRule="auto"/>
        <w:jc w:val="both"/>
        <w:rPr>
          <w:rFonts w:ascii="Times New Roman" w:eastAsia="Times New Roman" w:hAnsi="Times New Roman" w:cs="Times New Roman"/>
          <w:sz w:val="28"/>
          <w:szCs w:val="28"/>
          <w:lang w:eastAsia="ru-RU"/>
        </w:rPr>
      </w:pPr>
    </w:p>
    <w:p w14:paraId="55E7819E"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4"/>
          <w:szCs w:val="24"/>
          <w:vertAlign w:val="superscript"/>
          <w:lang w:eastAsia="ru-RU"/>
        </w:rPr>
        <w:t xml:space="preserve">                                </w:t>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t xml:space="preserve"> (основание)</w:t>
      </w:r>
    </w:p>
    <w:p w14:paraId="2D645F12"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9FF2C1"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Прошу уведомить меня о результатах государственной услуги _________________.</w:t>
      </w:r>
    </w:p>
    <w:p w14:paraId="5930BF50" w14:textId="77777777" w:rsidR="001A2CED" w:rsidRPr="008E1709" w:rsidRDefault="001A2CED" w:rsidP="001A2CED">
      <w:pPr>
        <w:widowControl w:val="0"/>
        <w:autoSpaceDE w:val="0"/>
        <w:autoSpaceDN w:val="0"/>
        <w:spacing w:after="0" w:line="240" w:lineRule="auto"/>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r>
      <w:r w:rsidRPr="008E1709">
        <w:rPr>
          <w:rFonts w:ascii="Times New Roman" w:eastAsia="Times New Roman" w:hAnsi="Times New Roman" w:cs="Times New Roman"/>
          <w:sz w:val="24"/>
          <w:szCs w:val="24"/>
          <w:vertAlign w:val="superscript"/>
          <w:lang w:eastAsia="ru-RU"/>
        </w:rPr>
        <w:tab/>
        <w:t xml:space="preserve">             (указать способ уведомления)</w:t>
      </w:r>
    </w:p>
    <w:p w14:paraId="3E283ACD" w14:textId="17210335"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Предоставить результат государственной услуги на бумажном носителе: </w:t>
      </w:r>
    </w:p>
    <w:p w14:paraId="2864A30A"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2675D7F2" wp14:editId="11EA1B9C">
                <wp:simplePos x="0" y="0"/>
                <wp:positionH relativeFrom="column">
                  <wp:posOffset>975360</wp:posOffset>
                </wp:positionH>
                <wp:positionV relativeFrom="paragraph">
                  <wp:posOffset>52705</wp:posOffset>
                </wp:positionV>
                <wp:extent cx="152400" cy="12382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152400" cy="123825"/>
                        </a:xfrm>
                        <a:prstGeom prst="rect">
                          <a:avLst/>
                        </a:prstGeom>
                        <a:solidFill>
                          <a:sysClr val="window" lastClr="FFFFFF"/>
                        </a:solidFill>
                        <a:ln w="6350">
                          <a:solidFill>
                            <a:prstClr val="black"/>
                          </a:solidFill>
                        </a:ln>
                      </wps:spPr>
                      <wps:txbx>
                        <w:txbxContent>
                          <w:p w14:paraId="0C744DBF" w14:textId="77777777" w:rsidR="00771A28" w:rsidRDefault="00771A28" w:rsidP="001A2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75D7F2" id="_x0000_t202" coordsize="21600,21600" o:spt="202" path="m,l,21600r21600,l21600,xe">
                <v:stroke joinstyle="miter"/>
                <v:path gradientshapeok="t" o:connecttype="rect"/>
              </v:shapetype>
              <v:shape id="Надпись 1" o:spid="_x0000_s1026" type="#_x0000_t202" style="position:absolute;left:0;text-align:left;margin-left:76.8pt;margin-top:4.15pt;width:12pt;height: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" fillcolor="window" strokeweight=".5pt">
                <v:textbox>
                  <w:txbxContent>
                    <w:p w14:paraId="0C744DBF" w14:textId="77777777" w:rsidR="00771A28" w:rsidRDefault="00771A28" w:rsidP="001A2CED"/>
                  </w:txbxContent>
                </v:textbox>
              </v:shape>
            </w:pict>
          </mc:Fallback>
        </mc:AlternateContent>
      </w:r>
      <w:r w:rsidRPr="008E1709">
        <w:rPr>
          <w:rFonts w:ascii="Times New Roman" w:eastAsia="Times New Roman" w:hAnsi="Times New Roman" w:cs="Times New Roman"/>
          <w:sz w:val="28"/>
          <w:szCs w:val="28"/>
          <w:lang w:eastAsia="ru-RU"/>
        </w:rPr>
        <w:t xml:space="preserve">- лично мне </w:t>
      </w:r>
    </w:p>
    <w:p w14:paraId="37CF84EF"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иному законному представителю, не являющемуся заявителем ______________________________________________________________________</w:t>
      </w:r>
    </w:p>
    <w:p w14:paraId="2F2B978C" w14:textId="77777777" w:rsidR="001A2CED" w:rsidRPr="008E1709" w:rsidRDefault="001A2CED" w:rsidP="001A2CED">
      <w:pPr>
        <w:widowControl w:val="0"/>
        <w:autoSpaceDE w:val="0"/>
        <w:autoSpaceDN w:val="0"/>
        <w:spacing w:after="0" w:line="240" w:lineRule="auto"/>
        <w:ind w:firstLine="851"/>
        <w:jc w:val="center"/>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4"/>
          <w:szCs w:val="24"/>
          <w:vertAlign w:val="superscript"/>
          <w:lang w:eastAsia="ru-RU"/>
        </w:rPr>
        <w:t>(ФИО, сведения о документе, удостоверяющем личность)</w:t>
      </w:r>
    </w:p>
    <w:p w14:paraId="36619DB7"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p>
    <w:p w14:paraId="59EC56BC"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При сдаче документов ознакомлен(а):</w:t>
      </w:r>
    </w:p>
    <w:p w14:paraId="5AC861A8"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457516E"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с Уставом учреждения          _____________________</w:t>
      </w:r>
    </w:p>
    <w:p w14:paraId="34DBDC47"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8"/>
          <w:szCs w:val="28"/>
          <w:lang w:eastAsia="ru-RU"/>
        </w:rPr>
        <w:t xml:space="preserve">                                                            </w:t>
      </w:r>
      <w:r w:rsidRPr="008E1709">
        <w:rPr>
          <w:rFonts w:ascii="Times New Roman" w:eastAsia="Times New Roman" w:hAnsi="Times New Roman" w:cs="Times New Roman"/>
          <w:sz w:val="24"/>
          <w:szCs w:val="24"/>
          <w:vertAlign w:val="superscript"/>
          <w:lang w:eastAsia="ru-RU"/>
        </w:rPr>
        <w:t>(подпись заявителя)</w:t>
      </w:r>
    </w:p>
    <w:p w14:paraId="719E582C"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с правилами внутреннего распорядка     ___________________</w:t>
      </w:r>
    </w:p>
    <w:p w14:paraId="62A97BA8"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8"/>
          <w:szCs w:val="28"/>
          <w:lang w:eastAsia="ru-RU"/>
        </w:rPr>
        <w:t xml:space="preserve">                                                                             </w:t>
      </w:r>
      <w:r w:rsidRPr="008E1709">
        <w:rPr>
          <w:rFonts w:ascii="Times New Roman" w:eastAsia="Times New Roman" w:hAnsi="Times New Roman" w:cs="Times New Roman"/>
          <w:sz w:val="24"/>
          <w:szCs w:val="24"/>
          <w:vertAlign w:val="superscript"/>
          <w:lang w:eastAsia="ru-RU"/>
        </w:rPr>
        <w:t>(подпись заявителя)</w:t>
      </w:r>
    </w:p>
    <w:p w14:paraId="1AF9B69F"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DFBC63" w14:textId="77777777" w:rsidR="001A2CED" w:rsidRPr="008E1709" w:rsidRDefault="001A2CED" w:rsidP="001A2CED">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Даю согласие на обработку своих персональных данных, персональных данных несовершеннолетнего     ______________________</w:t>
      </w:r>
    </w:p>
    <w:p w14:paraId="3A4B1EDF"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8"/>
          <w:szCs w:val="28"/>
          <w:lang w:eastAsia="ru-RU"/>
        </w:rPr>
        <w:t xml:space="preserve">                                                       </w:t>
      </w:r>
      <w:r w:rsidRPr="008E1709">
        <w:rPr>
          <w:rFonts w:ascii="Times New Roman" w:eastAsia="Times New Roman" w:hAnsi="Times New Roman" w:cs="Times New Roman"/>
          <w:sz w:val="24"/>
          <w:szCs w:val="24"/>
          <w:vertAlign w:val="superscript"/>
          <w:lang w:eastAsia="ru-RU"/>
        </w:rPr>
        <w:t>(подпись заявителя)</w:t>
      </w:r>
    </w:p>
    <w:p w14:paraId="6EEC230E"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                                         </w:t>
      </w:r>
    </w:p>
    <w:p w14:paraId="7409CC50"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6F01F8F"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 Дата «___» _____________ 20___ г.</w:t>
      </w:r>
    </w:p>
    <w:p w14:paraId="34F78C96" w14:textId="77777777" w:rsidR="001A2CED" w:rsidRPr="008E1709" w:rsidRDefault="001A2CED" w:rsidP="001A2C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                                                        </w:t>
      </w:r>
    </w:p>
    <w:p w14:paraId="17D935F4" w14:textId="77777777" w:rsidR="001A2CED" w:rsidRPr="008E1709" w:rsidRDefault="001A2CED" w:rsidP="001A2C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___________________</w:t>
      </w:r>
    </w:p>
    <w:p w14:paraId="02F794DB" w14:textId="77777777" w:rsidR="001A2CED" w:rsidRPr="008E1709" w:rsidRDefault="001A2CED" w:rsidP="001A2CED">
      <w:pPr>
        <w:widowControl w:val="0"/>
        <w:autoSpaceDE w:val="0"/>
        <w:autoSpaceDN w:val="0"/>
        <w:spacing w:after="0" w:line="240" w:lineRule="auto"/>
        <w:jc w:val="right"/>
        <w:outlineLvl w:val="1"/>
        <w:rPr>
          <w:rFonts w:ascii="Times New Roman" w:eastAsia="Times New Roman" w:hAnsi="Times New Roman" w:cs="Times New Roman"/>
          <w:sz w:val="24"/>
          <w:szCs w:val="24"/>
          <w:vertAlign w:val="superscript"/>
          <w:lang w:eastAsia="ru-RU"/>
        </w:rPr>
      </w:pPr>
      <w:r w:rsidRPr="008E1709">
        <w:rPr>
          <w:rFonts w:ascii="Times New Roman" w:eastAsia="Times New Roman" w:hAnsi="Times New Roman" w:cs="Times New Roman"/>
          <w:sz w:val="28"/>
          <w:szCs w:val="28"/>
          <w:lang w:eastAsia="ru-RU"/>
        </w:rPr>
        <w:t xml:space="preserve">                                                                                                                </w:t>
      </w:r>
      <w:r w:rsidRPr="008E1709">
        <w:rPr>
          <w:rFonts w:ascii="Times New Roman" w:eastAsia="Times New Roman" w:hAnsi="Times New Roman" w:cs="Times New Roman"/>
          <w:sz w:val="24"/>
          <w:szCs w:val="24"/>
          <w:vertAlign w:val="superscript"/>
          <w:lang w:eastAsia="ru-RU"/>
        </w:rPr>
        <w:t>(подпись заявителя)</w:t>
      </w:r>
    </w:p>
    <w:p w14:paraId="6F164669" w14:textId="77777777" w:rsidR="001A2CED" w:rsidRPr="008E1709" w:rsidRDefault="001A2CED" w:rsidP="001A2CED">
      <w:pPr>
        <w:tabs>
          <w:tab w:val="left" w:pos="6840"/>
        </w:tabs>
        <w:spacing w:after="0" w:line="240" w:lineRule="auto"/>
        <w:rPr>
          <w:rFonts w:ascii="Times New Roman" w:eastAsia="Times New Roman" w:hAnsi="Times New Roman" w:cs="Times New Roman"/>
          <w:sz w:val="28"/>
          <w:szCs w:val="28"/>
          <w:lang w:eastAsia="ru-RU"/>
        </w:rPr>
      </w:pPr>
    </w:p>
    <w:p w14:paraId="55867FB2"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09A86C72"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602B21B3"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55EEC916"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0E830966"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8936989"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478A1FC1"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494CBEB"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A0AA803"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6CBDA0E"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1969C649"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3B2FCA0F"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21E38F39"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69F51EF0"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47E59CA2"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5747636B"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57B49D03"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3F58E4E5"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1700D14"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4E2A9C07"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3A706E4E"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0C88D4F0"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3D69FCC6"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45557BF6" w14:textId="77777777" w:rsidR="00151C1B" w:rsidRPr="008E1709" w:rsidRDefault="00151C1B" w:rsidP="00151C1B">
      <w:pPr>
        <w:pStyle w:val="ConsPlusNormal"/>
        <w:jc w:val="right"/>
        <w:outlineLvl w:val="1"/>
        <w:rPr>
          <w:rFonts w:ascii="Times New Roman" w:hAnsi="Times New Roman" w:cs="Times New Roman"/>
          <w:sz w:val="24"/>
          <w:szCs w:val="24"/>
          <w:vertAlign w:val="superscript"/>
        </w:rPr>
      </w:pPr>
    </w:p>
    <w:p w14:paraId="79A014F9" w14:textId="44780229" w:rsidR="004D4EF1" w:rsidRPr="008E1709" w:rsidRDefault="004D4EF1" w:rsidP="004D4EF1">
      <w:pPr>
        <w:pStyle w:val="ConsPlusNormal"/>
        <w:outlineLvl w:val="1"/>
        <w:rPr>
          <w:rFonts w:ascii="Times New Roman" w:hAnsi="Times New Roman" w:cs="Times New Roman"/>
          <w:sz w:val="24"/>
          <w:szCs w:val="24"/>
          <w:vertAlign w:val="superscript"/>
        </w:rPr>
      </w:pPr>
    </w:p>
    <w:p w14:paraId="0D1FE526" w14:textId="77777777" w:rsidR="00FA61A7" w:rsidRDefault="00FA61A7" w:rsidP="00151C1B">
      <w:pPr>
        <w:pStyle w:val="ConsPlusNormal"/>
        <w:jc w:val="right"/>
        <w:outlineLvl w:val="1"/>
        <w:rPr>
          <w:rFonts w:ascii="Times New Roman" w:hAnsi="Times New Roman" w:cs="Times New Roman"/>
          <w:sz w:val="28"/>
          <w:szCs w:val="28"/>
        </w:rPr>
      </w:pPr>
    </w:p>
    <w:p w14:paraId="3E5080AB" w14:textId="6E4FF967" w:rsidR="00750DC1" w:rsidRPr="008E1709" w:rsidRDefault="00750DC1" w:rsidP="00151C1B">
      <w:pPr>
        <w:pStyle w:val="ConsPlusNormal"/>
        <w:jc w:val="right"/>
        <w:outlineLvl w:val="1"/>
        <w:rPr>
          <w:rFonts w:ascii="Times New Roman" w:hAnsi="Times New Roman" w:cs="Times New Roman"/>
          <w:sz w:val="28"/>
          <w:szCs w:val="28"/>
        </w:rPr>
      </w:pPr>
      <w:r w:rsidRPr="008E1709">
        <w:rPr>
          <w:rFonts w:ascii="Times New Roman" w:hAnsi="Times New Roman" w:cs="Times New Roman"/>
          <w:sz w:val="28"/>
          <w:szCs w:val="28"/>
        </w:rPr>
        <w:t xml:space="preserve">Приложение </w:t>
      </w:r>
      <w:r w:rsidR="00151C1B" w:rsidRPr="008E1709">
        <w:rPr>
          <w:rFonts w:ascii="Times New Roman" w:hAnsi="Times New Roman" w:cs="Times New Roman"/>
          <w:sz w:val="28"/>
          <w:szCs w:val="28"/>
        </w:rPr>
        <w:t>№ 4</w:t>
      </w:r>
    </w:p>
    <w:p w14:paraId="3164F098"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к Административному регламенту</w:t>
      </w:r>
    </w:p>
    <w:p w14:paraId="086ED435"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предоставления государственной услуги</w:t>
      </w:r>
      <w:r w:rsidR="00A61735"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по записи </w:t>
      </w:r>
    </w:p>
    <w:p w14:paraId="1ECFB8B1" w14:textId="02367EC0"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 xml:space="preserve">на </w:t>
      </w:r>
      <w:r w:rsidR="001A2CED" w:rsidRPr="008E1709">
        <w:rPr>
          <w:rFonts w:ascii="Times New Roman" w:hAnsi="Times New Roman" w:cs="Times New Roman"/>
          <w:sz w:val="28"/>
          <w:szCs w:val="28"/>
        </w:rPr>
        <w:t xml:space="preserve">дополнительные образовательные </w:t>
      </w:r>
      <w:r w:rsidRPr="008E1709">
        <w:rPr>
          <w:rFonts w:ascii="Times New Roman" w:hAnsi="Times New Roman" w:cs="Times New Roman"/>
          <w:sz w:val="28"/>
          <w:szCs w:val="28"/>
        </w:rPr>
        <w:t>программы спортивной подготовки</w:t>
      </w:r>
    </w:p>
    <w:p w14:paraId="21ED2410" w14:textId="77777777" w:rsidR="00A61735" w:rsidRPr="008E1709" w:rsidRDefault="00750DC1" w:rsidP="00750DC1">
      <w:pPr>
        <w:pStyle w:val="ConsPlusNonformat"/>
        <w:ind w:left="2552"/>
        <w:jc w:val="both"/>
        <w:rPr>
          <w:rFonts w:ascii="Times New Roman" w:hAnsi="Times New Roman" w:cs="Times New Roman"/>
          <w:sz w:val="28"/>
          <w:szCs w:val="28"/>
        </w:rPr>
      </w:pPr>
      <w:r w:rsidRPr="008E1709">
        <w:rPr>
          <w:rFonts w:ascii="Times New Roman" w:hAnsi="Times New Roman" w:cs="Times New Roman"/>
          <w:sz w:val="28"/>
          <w:szCs w:val="28"/>
        </w:rPr>
        <w:t xml:space="preserve">                                           </w:t>
      </w:r>
    </w:p>
    <w:p w14:paraId="218D3169" w14:textId="77777777" w:rsidR="00750DC1" w:rsidRPr="008E1709" w:rsidRDefault="00A61735" w:rsidP="00A61735">
      <w:pPr>
        <w:pStyle w:val="ConsPlusNonformat"/>
        <w:ind w:left="5384"/>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750DC1" w:rsidRPr="008E1709">
        <w:rPr>
          <w:rFonts w:ascii="Times New Roman" w:hAnsi="Times New Roman" w:cs="Times New Roman"/>
          <w:sz w:val="28"/>
          <w:szCs w:val="28"/>
        </w:rPr>
        <w:t>Кому: __________________________</w:t>
      </w:r>
    </w:p>
    <w:p w14:paraId="40AD5A71" w14:textId="77777777" w:rsidR="00750DC1" w:rsidRPr="008E1709" w:rsidRDefault="00750DC1" w:rsidP="00750DC1">
      <w:pPr>
        <w:pStyle w:val="ConsPlusNonformat"/>
        <w:ind w:left="2552"/>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A61735"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 __________________________</w:t>
      </w:r>
    </w:p>
    <w:p w14:paraId="55737DF6" w14:textId="77777777" w:rsidR="00750DC1" w:rsidRPr="008E1709" w:rsidRDefault="00750DC1" w:rsidP="00750DC1">
      <w:pPr>
        <w:pStyle w:val="ConsPlusNonformat"/>
        <w:jc w:val="both"/>
        <w:rPr>
          <w:rFonts w:ascii="Times New Roman" w:hAnsi="Times New Roman" w:cs="Times New Roman"/>
          <w:sz w:val="28"/>
          <w:szCs w:val="28"/>
        </w:rPr>
      </w:pPr>
    </w:p>
    <w:p w14:paraId="4AB42933" w14:textId="77777777" w:rsidR="00750DC1" w:rsidRPr="008E1709" w:rsidRDefault="00A61735" w:rsidP="00750DC1">
      <w:pPr>
        <w:pStyle w:val="ConsPlusNonformat"/>
        <w:ind w:left="4111"/>
        <w:jc w:val="both"/>
        <w:rPr>
          <w:rFonts w:ascii="Times New Roman" w:hAnsi="Times New Roman" w:cs="Times New Roman"/>
          <w:sz w:val="28"/>
          <w:szCs w:val="28"/>
        </w:rPr>
      </w:pPr>
      <w:r w:rsidRPr="008E1709">
        <w:rPr>
          <w:rFonts w:ascii="Times New Roman" w:hAnsi="Times New Roman" w:cs="Times New Roman"/>
          <w:sz w:val="28"/>
          <w:szCs w:val="28"/>
        </w:rPr>
        <w:t xml:space="preserve">                     </w:t>
      </w:r>
      <w:r w:rsidR="00750DC1" w:rsidRPr="008E1709">
        <w:rPr>
          <w:rFonts w:ascii="Times New Roman" w:hAnsi="Times New Roman" w:cs="Times New Roman"/>
          <w:sz w:val="28"/>
          <w:szCs w:val="28"/>
        </w:rPr>
        <w:t>На № ___________ от _____</w:t>
      </w:r>
      <w:r w:rsidRPr="008E1709">
        <w:rPr>
          <w:rFonts w:ascii="Times New Roman" w:hAnsi="Times New Roman" w:cs="Times New Roman"/>
          <w:sz w:val="28"/>
          <w:szCs w:val="28"/>
        </w:rPr>
        <w:t>_</w:t>
      </w:r>
      <w:r w:rsidR="00750DC1" w:rsidRPr="008E1709">
        <w:rPr>
          <w:rFonts w:ascii="Times New Roman" w:hAnsi="Times New Roman" w:cs="Times New Roman"/>
          <w:sz w:val="28"/>
          <w:szCs w:val="28"/>
        </w:rPr>
        <w:t>_______</w:t>
      </w:r>
    </w:p>
    <w:p w14:paraId="7C9D5367" w14:textId="77777777" w:rsidR="00750DC1" w:rsidRPr="008E1709" w:rsidRDefault="00750DC1" w:rsidP="00750DC1">
      <w:pPr>
        <w:pStyle w:val="ConsPlusNonformat"/>
        <w:jc w:val="both"/>
        <w:rPr>
          <w:rFonts w:ascii="Times New Roman" w:hAnsi="Times New Roman" w:cs="Times New Roman"/>
          <w:sz w:val="28"/>
          <w:szCs w:val="28"/>
        </w:rPr>
      </w:pPr>
    </w:p>
    <w:p w14:paraId="3A959A5E" w14:textId="23ABE110" w:rsidR="00A61735" w:rsidRPr="008E1709" w:rsidRDefault="00A61735" w:rsidP="00750DC1">
      <w:pPr>
        <w:pStyle w:val="ConsPlusNonformat"/>
        <w:jc w:val="center"/>
        <w:rPr>
          <w:rFonts w:ascii="Times New Roman" w:hAnsi="Times New Roman" w:cs="Times New Roman"/>
          <w:sz w:val="28"/>
          <w:szCs w:val="28"/>
        </w:rPr>
      </w:pPr>
    </w:p>
    <w:p w14:paraId="13E5DD69" w14:textId="77777777" w:rsidR="00151C1B" w:rsidRPr="008E1709" w:rsidRDefault="00151C1B" w:rsidP="00750DC1">
      <w:pPr>
        <w:pStyle w:val="ConsPlusNonformat"/>
        <w:jc w:val="center"/>
        <w:rPr>
          <w:rFonts w:ascii="Times New Roman" w:hAnsi="Times New Roman" w:cs="Times New Roman"/>
          <w:sz w:val="28"/>
          <w:szCs w:val="28"/>
        </w:rPr>
      </w:pPr>
    </w:p>
    <w:p w14:paraId="184FDD0C" w14:textId="77777777" w:rsidR="00750DC1" w:rsidRPr="008E1709" w:rsidRDefault="00750DC1" w:rsidP="00750DC1">
      <w:pPr>
        <w:pStyle w:val="ConsPlusNonformat"/>
        <w:jc w:val="center"/>
        <w:rPr>
          <w:rFonts w:ascii="Times New Roman" w:hAnsi="Times New Roman" w:cs="Times New Roman"/>
          <w:sz w:val="28"/>
          <w:szCs w:val="28"/>
        </w:rPr>
      </w:pPr>
      <w:r w:rsidRPr="008E1709">
        <w:rPr>
          <w:rFonts w:ascii="Times New Roman" w:hAnsi="Times New Roman" w:cs="Times New Roman"/>
          <w:sz w:val="28"/>
          <w:szCs w:val="28"/>
        </w:rPr>
        <w:t>РЕШЕНИЕ</w:t>
      </w:r>
    </w:p>
    <w:p w14:paraId="4ADFC11E" w14:textId="77777777" w:rsidR="00750DC1" w:rsidRPr="008E1709" w:rsidRDefault="00750DC1" w:rsidP="00750DC1">
      <w:pPr>
        <w:pStyle w:val="ConsPlusNonformat"/>
        <w:jc w:val="center"/>
        <w:rPr>
          <w:rFonts w:ascii="Times New Roman" w:hAnsi="Times New Roman" w:cs="Times New Roman"/>
          <w:sz w:val="28"/>
          <w:szCs w:val="28"/>
        </w:rPr>
      </w:pPr>
      <w:r w:rsidRPr="008E1709">
        <w:rPr>
          <w:rFonts w:ascii="Times New Roman" w:hAnsi="Times New Roman" w:cs="Times New Roman"/>
          <w:sz w:val="28"/>
          <w:szCs w:val="28"/>
        </w:rPr>
        <w:t>об отказе в приеме документов, необходимых</w:t>
      </w:r>
    </w:p>
    <w:p w14:paraId="050078BD" w14:textId="77777777" w:rsidR="00750DC1" w:rsidRPr="008E1709" w:rsidRDefault="00750DC1" w:rsidP="00750DC1">
      <w:pPr>
        <w:pStyle w:val="ConsPlusNonformat"/>
        <w:jc w:val="center"/>
        <w:rPr>
          <w:rFonts w:ascii="Times New Roman" w:hAnsi="Times New Roman" w:cs="Times New Roman"/>
          <w:sz w:val="28"/>
          <w:szCs w:val="28"/>
        </w:rPr>
      </w:pPr>
      <w:r w:rsidRPr="008E1709">
        <w:rPr>
          <w:rFonts w:ascii="Times New Roman" w:hAnsi="Times New Roman" w:cs="Times New Roman"/>
          <w:sz w:val="28"/>
          <w:szCs w:val="28"/>
        </w:rPr>
        <w:t>для предоставления государственной услуги</w:t>
      </w:r>
    </w:p>
    <w:p w14:paraId="7E24A028" w14:textId="77777777" w:rsidR="00750DC1" w:rsidRPr="008E1709" w:rsidRDefault="00750DC1" w:rsidP="00750DC1">
      <w:pPr>
        <w:pStyle w:val="ConsPlusNonformat"/>
        <w:jc w:val="both"/>
        <w:rPr>
          <w:rFonts w:ascii="Times New Roman" w:hAnsi="Times New Roman" w:cs="Times New Roman"/>
          <w:sz w:val="28"/>
          <w:szCs w:val="28"/>
        </w:rPr>
      </w:pPr>
    </w:p>
    <w:p w14:paraId="5E2112E5" w14:textId="4008AC09" w:rsidR="00750DC1" w:rsidRPr="008E1709" w:rsidRDefault="00A61735" w:rsidP="00A61735">
      <w:pPr>
        <w:pStyle w:val="ConsPlusNonformat"/>
        <w:ind w:firstLine="708"/>
        <w:jc w:val="both"/>
        <w:rPr>
          <w:rFonts w:ascii="Times New Roman" w:hAnsi="Times New Roman" w:cs="Times New Roman"/>
          <w:sz w:val="28"/>
          <w:szCs w:val="28"/>
        </w:rPr>
      </w:pPr>
      <w:r w:rsidRPr="008E1709">
        <w:rPr>
          <w:rFonts w:ascii="Times New Roman" w:hAnsi="Times New Roman" w:cs="Times New Roman"/>
          <w:sz w:val="28"/>
          <w:szCs w:val="28"/>
        </w:rPr>
        <w:t>В приеме документов, необходимых для</w:t>
      </w:r>
      <w:r w:rsidR="00750DC1" w:rsidRPr="008E1709">
        <w:rPr>
          <w:rFonts w:ascii="Times New Roman" w:hAnsi="Times New Roman" w:cs="Times New Roman"/>
          <w:sz w:val="28"/>
          <w:szCs w:val="28"/>
        </w:rPr>
        <w:t xml:space="preserve"> предоставления государственной</w:t>
      </w:r>
      <w:r w:rsidRPr="008E1709">
        <w:rPr>
          <w:rFonts w:ascii="Times New Roman" w:hAnsi="Times New Roman" w:cs="Times New Roman"/>
          <w:sz w:val="28"/>
          <w:szCs w:val="28"/>
        </w:rPr>
        <w:t xml:space="preserve"> услуги по </w:t>
      </w:r>
      <w:r w:rsidR="00C95C19" w:rsidRPr="008E1709">
        <w:rPr>
          <w:rFonts w:ascii="Times New Roman" w:hAnsi="Times New Roman" w:cs="Times New Roman"/>
          <w:sz w:val="28"/>
          <w:szCs w:val="28"/>
        </w:rPr>
        <w:t>записи на</w:t>
      </w:r>
      <w:r w:rsidR="00750DC1" w:rsidRPr="008E1709">
        <w:rPr>
          <w:rFonts w:ascii="Times New Roman" w:hAnsi="Times New Roman" w:cs="Times New Roman"/>
          <w:sz w:val="28"/>
          <w:szCs w:val="28"/>
        </w:rPr>
        <w:t xml:space="preserve"> </w:t>
      </w:r>
      <w:r w:rsidR="001A2CED" w:rsidRPr="008E1709">
        <w:rPr>
          <w:rFonts w:ascii="Times New Roman" w:hAnsi="Times New Roman" w:cs="Times New Roman"/>
          <w:sz w:val="28"/>
          <w:szCs w:val="28"/>
        </w:rPr>
        <w:t xml:space="preserve">дополнительные образовательные </w:t>
      </w:r>
      <w:r w:rsidR="00750DC1" w:rsidRPr="008E1709">
        <w:rPr>
          <w:rFonts w:ascii="Times New Roman" w:hAnsi="Times New Roman" w:cs="Times New Roman"/>
          <w:sz w:val="28"/>
          <w:szCs w:val="28"/>
        </w:rPr>
        <w:t xml:space="preserve">программы спортивной </w:t>
      </w:r>
      <w:r w:rsidRPr="008E1709">
        <w:rPr>
          <w:rFonts w:ascii="Times New Roman" w:hAnsi="Times New Roman" w:cs="Times New Roman"/>
          <w:sz w:val="28"/>
          <w:szCs w:val="28"/>
        </w:rPr>
        <w:t>подготовки, Вам отказано по следующим</w:t>
      </w:r>
      <w:r w:rsidR="00750DC1" w:rsidRPr="008E1709">
        <w:rPr>
          <w:rFonts w:ascii="Times New Roman" w:hAnsi="Times New Roman" w:cs="Times New Roman"/>
          <w:sz w:val="28"/>
          <w:szCs w:val="28"/>
        </w:rPr>
        <w:t xml:space="preserve"> основаниям:</w:t>
      </w:r>
    </w:p>
    <w:p w14:paraId="35DEB87A"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w:t>
      </w:r>
      <w:r w:rsidR="00A61735" w:rsidRPr="008E1709">
        <w:rPr>
          <w:rFonts w:ascii="Times New Roman" w:hAnsi="Times New Roman" w:cs="Times New Roman"/>
          <w:sz w:val="28"/>
          <w:szCs w:val="28"/>
        </w:rPr>
        <w:t>______</w:t>
      </w:r>
      <w:r w:rsidRPr="008E1709">
        <w:rPr>
          <w:rFonts w:ascii="Times New Roman" w:hAnsi="Times New Roman" w:cs="Times New Roman"/>
          <w:sz w:val="28"/>
          <w:szCs w:val="28"/>
        </w:rPr>
        <w:t>_____________________________________________</w:t>
      </w:r>
    </w:p>
    <w:p w14:paraId="3C57FFA1"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_______________________________________________________________</w:t>
      </w:r>
      <w:r w:rsidR="00A61735" w:rsidRPr="008E1709">
        <w:rPr>
          <w:rFonts w:ascii="Times New Roman" w:hAnsi="Times New Roman" w:cs="Times New Roman"/>
          <w:sz w:val="28"/>
          <w:szCs w:val="28"/>
        </w:rPr>
        <w:t>_____</w:t>
      </w:r>
      <w:r w:rsidRPr="008E1709">
        <w:rPr>
          <w:rFonts w:ascii="Times New Roman" w:hAnsi="Times New Roman" w:cs="Times New Roman"/>
          <w:sz w:val="28"/>
          <w:szCs w:val="28"/>
        </w:rPr>
        <w:t>___</w:t>
      </w:r>
    </w:p>
    <w:p w14:paraId="16F69F21"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 xml:space="preserve">    </w:t>
      </w:r>
    </w:p>
    <w:p w14:paraId="0E436E16" w14:textId="77777777" w:rsidR="00750DC1" w:rsidRPr="008E1709" w:rsidRDefault="00750DC1" w:rsidP="00A61735">
      <w:pPr>
        <w:pStyle w:val="ConsPlusNonformat"/>
        <w:ind w:firstLine="708"/>
        <w:jc w:val="both"/>
        <w:rPr>
          <w:rFonts w:ascii="Times New Roman" w:hAnsi="Times New Roman" w:cs="Times New Roman"/>
          <w:sz w:val="28"/>
          <w:szCs w:val="28"/>
        </w:rPr>
      </w:pPr>
      <w:r w:rsidRPr="008E1709">
        <w:rPr>
          <w:rFonts w:ascii="Times New Roman" w:hAnsi="Times New Roman" w:cs="Times New Roman"/>
          <w:sz w:val="28"/>
          <w:szCs w:val="28"/>
        </w:rPr>
        <w:t>Дополнительно информируем:</w:t>
      </w:r>
    </w:p>
    <w:p w14:paraId="4BE30534"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__________________________________________</w:t>
      </w:r>
      <w:r w:rsidR="00A61735" w:rsidRPr="008E1709">
        <w:rPr>
          <w:rFonts w:ascii="Times New Roman" w:hAnsi="Times New Roman" w:cs="Times New Roman"/>
          <w:sz w:val="28"/>
          <w:szCs w:val="28"/>
        </w:rPr>
        <w:t>_____</w:t>
      </w:r>
      <w:r w:rsidRPr="008E1709">
        <w:rPr>
          <w:rFonts w:ascii="Times New Roman" w:hAnsi="Times New Roman" w:cs="Times New Roman"/>
          <w:sz w:val="28"/>
          <w:szCs w:val="28"/>
        </w:rPr>
        <w:t>________________________</w:t>
      </w:r>
    </w:p>
    <w:p w14:paraId="5F4B731B"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__________________________________________________________</w:t>
      </w:r>
      <w:r w:rsidR="00A61735" w:rsidRPr="008E1709">
        <w:rPr>
          <w:rFonts w:ascii="Times New Roman" w:hAnsi="Times New Roman" w:cs="Times New Roman"/>
          <w:sz w:val="28"/>
          <w:szCs w:val="28"/>
        </w:rPr>
        <w:t>_______</w:t>
      </w:r>
      <w:r w:rsidRPr="008E1709">
        <w:rPr>
          <w:rFonts w:ascii="Times New Roman" w:hAnsi="Times New Roman" w:cs="Times New Roman"/>
          <w:sz w:val="28"/>
          <w:szCs w:val="28"/>
        </w:rPr>
        <w:t>______</w:t>
      </w:r>
    </w:p>
    <w:p w14:paraId="6C8BBD21" w14:textId="77777777" w:rsidR="00750DC1" w:rsidRPr="008E1709" w:rsidRDefault="00750DC1" w:rsidP="00750DC1">
      <w:pPr>
        <w:pStyle w:val="ConsPlusNonformat"/>
        <w:jc w:val="both"/>
        <w:rPr>
          <w:rFonts w:ascii="Times New Roman" w:hAnsi="Times New Roman" w:cs="Times New Roman"/>
          <w:sz w:val="28"/>
          <w:szCs w:val="28"/>
        </w:rPr>
      </w:pPr>
      <w:r w:rsidRPr="008E1709">
        <w:rPr>
          <w:rFonts w:ascii="Times New Roman" w:hAnsi="Times New Roman" w:cs="Times New Roman"/>
          <w:sz w:val="28"/>
          <w:szCs w:val="28"/>
        </w:rPr>
        <w:t>_______________________________________________________________</w:t>
      </w:r>
      <w:r w:rsidR="00A61735" w:rsidRPr="008E1709">
        <w:rPr>
          <w:rFonts w:ascii="Times New Roman" w:hAnsi="Times New Roman" w:cs="Times New Roman"/>
          <w:sz w:val="28"/>
          <w:szCs w:val="28"/>
        </w:rPr>
        <w:t>______</w:t>
      </w:r>
      <w:r w:rsidRPr="008E1709">
        <w:rPr>
          <w:rFonts w:ascii="Times New Roman" w:hAnsi="Times New Roman" w:cs="Times New Roman"/>
          <w:sz w:val="28"/>
          <w:szCs w:val="28"/>
        </w:rPr>
        <w:t>__</w:t>
      </w:r>
    </w:p>
    <w:p w14:paraId="47E39186" w14:textId="77777777" w:rsidR="00A61735" w:rsidRPr="008E1709" w:rsidRDefault="00750DC1" w:rsidP="00A61735">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8"/>
          <w:szCs w:val="28"/>
          <w:vertAlign w:val="superscript"/>
        </w:rPr>
        <w:t xml:space="preserve">(указывается информация, необходимая для устранения причин отказа в приеме документов, необходимых для </w:t>
      </w:r>
    </w:p>
    <w:p w14:paraId="0052A94F" w14:textId="77777777" w:rsidR="00750DC1" w:rsidRPr="008E1709" w:rsidRDefault="00750DC1" w:rsidP="00A61735">
      <w:pPr>
        <w:pStyle w:val="ConsPlusNonformat"/>
        <w:jc w:val="center"/>
        <w:rPr>
          <w:rFonts w:ascii="Times New Roman" w:hAnsi="Times New Roman" w:cs="Times New Roman"/>
          <w:sz w:val="28"/>
          <w:szCs w:val="28"/>
          <w:vertAlign w:val="superscript"/>
        </w:rPr>
      </w:pPr>
      <w:r w:rsidRPr="008E1709">
        <w:rPr>
          <w:rFonts w:ascii="Times New Roman" w:hAnsi="Times New Roman" w:cs="Times New Roman"/>
          <w:sz w:val="28"/>
          <w:szCs w:val="28"/>
          <w:vertAlign w:val="superscript"/>
        </w:rPr>
        <w:t>предоставления государственной услуги, а также иная дополнительная информация при наличии)</w:t>
      </w:r>
    </w:p>
    <w:p w14:paraId="7E35F730" w14:textId="77777777" w:rsidR="00750DC1" w:rsidRPr="008E1709" w:rsidRDefault="00750DC1" w:rsidP="00750DC1">
      <w:pPr>
        <w:pStyle w:val="ConsPlusNonformat"/>
        <w:jc w:val="both"/>
        <w:rPr>
          <w:rFonts w:ascii="Times New Roman" w:hAnsi="Times New Roman" w:cs="Times New Roman"/>
          <w:sz w:val="28"/>
          <w:szCs w:val="28"/>
        </w:rPr>
      </w:pPr>
    </w:p>
    <w:p w14:paraId="7758F52E" w14:textId="77777777" w:rsidR="00A61735" w:rsidRPr="008E1709" w:rsidRDefault="00A61735" w:rsidP="00750DC1">
      <w:pPr>
        <w:pStyle w:val="ConsPlusNonformat"/>
        <w:jc w:val="both"/>
        <w:rPr>
          <w:rFonts w:ascii="Times New Roman" w:hAnsi="Times New Roman" w:cs="Times New Roman"/>
          <w:sz w:val="28"/>
          <w:szCs w:val="28"/>
        </w:rPr>
      </w:pPr>
    </w:p>
    <w:p w14:paraId="2AC2E0F8" w14:textId="77777777" w:rsidR="00A61735" w:rsidRPr="008E1709" w:rsidRDefault="00A61735" w:rsidP="00750DC1">
      <w:pPr>
        <w:pStyle w:val="ConsPlusNonformat"/>
        <w:jc w:val="both"/>
        <w:rPr>
          <w:rFonts w:ascii="Times New Roman" w:hAnsi="Times New Roman" w:cs="Times New Roman"/>
          <w:sz w:val="28"/>
          <w:szCs w:val="28"/>
        </w:rPr>
      </w:pPr>
    </w:p>
    <w:p w14:paraId="113D5C4B" w14:textId="77777777" w:rsidR="00A61735" w:rsidRPr="008E1709" w:rsidRDefault="00A61735" w:rsidP="00750DC1">
      <w:pPr>
        <w:pStyle w:val="ConsPlusNonformat"/>
        <w:jc w:val="both"/>
        <w:rPr>
          <w:rFonts w:ascii="Times New Roman" w:hAnsi="Times New Roman" w:cs="Times New Roman"/>
          <w:sz w:val="28"/>
          <w:szCs w:val="28"/>
        </w:rPr>
      </w:pPr>
    </w:p>
    <w:p w14:paraId="7A0A66AF" w14:textId="77777777" w:rsidR="00A61735" w:rsidRPr="008E1709" w:rsidRDefault="00A61735" w:rsidP="00750DC1">
      <w:pPr>
        <w:pStyle w:val="ConsPlusNonformat"/>
        <w:jc w:val="both"/>
        <w:rPr>
          <w:rFonts w:ascii="Times New Roman" w:hAnsi="Times New Roman" w:cs="Times New Roman"/>
          <w:sz w:val="28"/>
          <w:szCs w:val="28"/>
        </w:rPr>
      </w:pPr>
    </w:p>
    <w:p w14:paraId="7C1245AD" w14:textId="77777777" w:rsidR="00A61735" w:rsidRPr="008E1709" w:rsidRDefault="00A61735" w:rsidP="00750DC1">
      <w:pPr>
        <w:pStyle w:val="ConsPlusNonformat"/>
        <w:jc w:val="both"/>
        <w:rPr>
          <w:rFonts w:ascii="Times New Roman" w:hAnsi="Times New Roman" w:cs="Times New Roman"/>
          <w:sz w:val="28"/>
          <w:szCs w:val="28"/>
        </w:rPr>
      </w:pPr>
    </w:p>
    <w:p w14:paraId="6407F2A9" w14:textId="77777777" w:rsidR="00A61735" w:rsidRPr="008E1709" w:rsidRDefault="00A61735" w:rsidP="00750DC1">
      <w:pPr>
        <w:pStyle w:val="ConsPlusNonformat"/>
        <w:jc w:val="both"/>
        <w:rPr>
          <w:rFonts w:ascii="Times New Roman" w:hAnsi="Times New Roman" w:cs="Times New Roman"/>
          <w:sz w:val="28"/>
          <w:szCs w:val="28"/>
        </w:rPr>
      </w:pPr>
    </w:p>
    <w:p w14:paraId="1FF51E21" w14:textId="77777777" w:rsidR="00A61735" w:rsidRPr="008E1709" w:rsidRDefault="00A61735" w:rsidP="00750DC1">
      <w:pPr>
        <w:pStyle w:val="ConsPlusNonformat"/>
        <w:jc w:val="both"/>
        <w:rPr>
          <w:rFonts w:ascii="Times New Roman" w:hAnsi="Times New Roman" w:cs="Times New Roman"/>
          <w:sz w:val="28"/>
          <w:szCs w:val="28"/>
        </w:rPr>
      </w:pPr>
    </w:p>
    <w:p w14:paraId="19919E93" w14:textId="77777777" w:rsidR="00A61735" w:rsidRPr="008E1709" w:rsidRDefault="00A61735" w:rsidP="00750DC1">
      <w:pPr>
        <w:pStyle w:val="ConsPlusNonformat"/>
        <w:jc w:val="both"/>
        <w:rPr>
          <w:rFonts w:ascii="Times New Roman" w:hAnsi="Times New Roman" w:cs="Times New Roman"/>
          <w:sz w:val="28"/>
          <w:szCs w:val="28"/>
        </w:rPr>
      </w:pPr>
    </w:p>
    <w:p w14:paraId="027D24EE" w14:textId="77777777" w:rsidR="00A61735" w:rsidRPr="008E1709" w:rsidRDefault="00A61735" w:rsidP="00A61735">
      <w:pPr>
        <w:rPr>
          <w:rFonts w:ascii="Times New Roman" w:hAnsi="Times New Roman" w:cs="Times New Roman"/>
          <w:sz w:val="24"/>
          <w:szCs w:val="24"/>
        </w:rPr>
      </w:pPr>
      <w:r w:rsidRPr="008E1709">
        <w:rPr>
          <w:rFonts w:ascii="Times New Roman" w:hAnsi="Times New Roman" w:cs="Times New Roman"/>
          <w:sz w:val="24"/>
          <w:szCs w:val="24"/>
        </w:rPr>
        <w:t>Должностное лицо (Ф.И.О. (при наличии))</w:t>
      </w:r>
    </w:p>
    <w:p w14:paraId="15FE626E" w14:textId="77777777" w:rsidR="00A61735" w:rsidRPr="008E1709" w:rsidRDefault="00A61735" w:rsidP="00A61735">
      <w:pPr>
        <w:pBdr>
          <w:top w:val="single" w:sz="4" w:space="9" w:color="000000"/>
        </w:pBdr>
        <w:spacing w:after="0" w:line="240" w:lineRule="auto"/>
        <w:ind w:left="5670"/>
        <w:jc w:val="center"/>
        <w:rPr>
          <w:rFonts w:ascii="Times New Roman" w:hAnsi="Times New Roman" w:cs="Times New Roman"/>
          <w:sz w:val="20"/>
          <w:szCs w:val="20"/>
        </w:rPr>
      </w:pPr>
      <w:r w:rsidRPr="008E1709">
        <w:rPr>
          <w:rFonts w:ascii="Times New Roman" w:hAnsi="Times New Roman" w:cs="Times New Roman"/>
          <w:sz w:val="20"/>
          <w:szCs w:val="20"/>
        </w:rPr>
        <w:t xml:space="preserve">(подпись уполномоченного </w:t>
      </w:r>
    </w:p>
    <w:p w14:paraId="5B12D0A1" w14:textId="77777777" w:rsidR="00A61735" w:rsidRPr="008E1709" w:rsidRDefault="00A61735" w:rsidP="00A61735">
      <w:pPr>
        <w:pBdr>
          <w:top w:val="single" w:sz="4" w:space="9" w:color="000000"/>
        </w:pBdr>
        <w:spacing w:after="0" w:line="240" w:lineRule="auto"/>
        <w:ind w:left="5670"/>
        <w:jc w:val="center"/>
        <w:rPr>
          <w:rFonts w:ascii="Times New Roman" w:hAnsi="Times New Roman" w:cs="Times New Roman"/>
          <w:sz w:val="20"/>
          <w:szCs w:val="20"/>
        </w:rPr>
      </w:pPr>
      <w:r w:rsidRPr="008E1709">
        <w:rPr>
          <w:rFonts w:ascii="Times New Roman" w:hAnsi="Times New Roman" w:cs="Times New Roman"/>
          <w:sz w:val="20"/>
          <w:szCs w:val="20"/>
        </w:rPr>
        <w:t>должностного лица органа)</w:t>
      </w:r>
    </w:p>
    <w:p w14:paraId="7BDAA9F2" w14:textId="77777777" w:rsidR="00750DC1" w:rsidRPr="008E1709" w:rsidRDefault="00750DC1" w:rsidP="00750DC1">
      <w:pPr>
        <w:pStyle w:val="ConsPlusNormal"/>
        <w:jc w:val="both"/>
        <w:rPr>
          <w:rFonts w:ascii="Times New Roman" w:hAnsi="Times New Roman" w:cs="Times New Roman"/>
          <w:sz w:val="28"/>
          <w:szCs w:val="28"/>
        </w:rPr>
      </w:pPr>
    </w:p>
    <w:p w14:paraId="0EB6939E" w14:textId="77777777" w:rsidR="00750DC1" w:rsidRPr="008E1709" w:rsidRDefault="00750DC1" w:rsidP="00750DC1">
      <w:pPr>
        <w:pStyle w:val="ConsPlusNormal"/>
        <w:jc w:val="both"/>
        <w:rPr>
          <w:rFonts w:ascii="Times New Roman" w:hAnsi="Times New Roman" w:cs="Times New Roman"/>
          <w:sz w:val="28"/>
          <w:szCs w:val="28"/>
        </w:rPr>
      </w:pPr>
    </w:p>
    <w:p w14:paraId="0D49BAB1" w14:textId="77777777" w:rsidR="00750DC1" w:rsidRPr="008E1709" w:rsidRDefault="00750DC1" w:rsidP="00750DC1">
      <w:pPr>
        <w:pStyle w:val="ConsPlusNormal"/>
        <w:jc w:val="both"/>
        <w:rPr>
          <w:rFonts w:ascii="Times New Roman" w:hAnsi="Times New Roman" w:cs="Times New Roman"/>
          <w:sz w:val="28"/>
          <w:szCs w:val="28"/>
        </w:rPr>
      </w:pPr>
    </w:p>
    <w:p w14:paraId="608BC4CE" w14:textId="77777777" w:rsidR="00750DC1" w:rsidRPr="008E1709" w:rsidRDefault="00750DC1" w:rsidP="00750DC1">
      <w:pPr>
        <w:pStyle w:val="ConsPlusNormal"/>
        <w:jc w:val="both"/>
        <w:rPr>
          <w:rFonts w:ascii="Times New Roman" w:hAnsi="Times New Roman" w:cs="Times New Roman"/>
          <w:sz w:val="28"/>
          <w:szCs w:val="28"/>
        </w:rPr>
      </w:pPr>
    </w:p>
    <w:p w14:paraId="344C46B5" w14:textId="63D5BA96" w:rsidR="00750DC1" w:rsidRPr="008E1709" w:rsidRDefault="00750DC1" w:rsidP="00750DC1">
      <w:pPr>
        <w:pStyle w:val="ConsPlusNormal"/>
        <w:jc w:val="right"/>
        <w:outlineLvl w:val="1"/>
        <w:rPr>
          <w:rFonts w:ascii="Times New Roman" w:hAnsi="Times New Roman" w:cs="Times New Roman"/>
          <w:sz w:val="28"/>
          <w:szCs w:val="28"/>
        </w:rPr>
      </w:pPr>
      <w:r w:rsidRPr="008E1709">
        <w:rPr>
          <w:rFonts w:ascii="Times New Roman" w:hAnsi="Times New Roman" w:cs="Times New Roman"/>
          <w:sz w:val="28"/>
          <w:szCs w:val="28"/>
        </w:rPr>
        <w:t xml:space="preserve">Приложение </w:t>
      </w:r>
      <w:r w:rsidR="00151C1B" w:rsidRPr="008E1709">
        <w:rPr>
          <w:rFonts w:ascii="Times New Roman" w:hAnsi="Times New Roman" w:cs="Times New Roman"/>
          <w:sz w:val="28"/>
          <w:szCs w:val="28"/>
        </w:rPr>
        <w:t xml:space="preserve">№ </w:t>
      </w:r>
      <w:r w:rsidRPr="008E1709">
        <w:rPr>
          <w:rFonts w:ascii="Times New Roman" w:hAnsi="Times New Roman" w:cs="Times New Roman"/>
          <w:sz w:val="28"/>
          <w:szCs w:val="28"/>
        </w:rPr>
        <w:t>5</w:t>
      </w:r>
    </w:p>
    <w:p w14:paraId="6D414A98"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к Административному регламенту</w:t>
      </w:r>
    </w:p>
    <w:p w14:paraId="7CD795F0"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предоставления государственной услуги</w:t>
      </w:r>
      <w:r w:rsidR="00107717" w:rsidRPr="008E1709">
        <w:rPr>
          <w:rFonts w:ascii="Times New Roman" w:hAnsi="Times New Roman" w:cs="Times New Roman"/>
          <w:sz w:val="28"/>
          <w:szCs w:val="28"/>
        </w:rPr>
        <w:t xml:space="preserve"> </w:t>
      </w:r>
      <w:r w:rsidRPr="008E1709">
        <w:rPr>
          <w:rFonts w:ascii="Times New Roman" w:hAnsi="Times New Roman" w:cs="Times New Roman"/>
          <w:sz w:val="28"/>
          <w:szCs w:val="28"/>
        </w:rPr>
        <w:t xml:space="preserve">по записи </w:t>
      </w:r>
    </w:p>
    <w:p w14:paraId="75A0079A" w14:textId="37EB3BAD"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на</w:t>
      </w:r>
      <w:r w:rsidR="001A2CED" w:rsidRPr="008E1709">
        <w:rPr>
          <w:rFonts w:ascii="Times New Roman" w:hAnsi="Times New Roman" w:cs="Times New Roman"/>
          <w:sz w:val="28"/>
          <w:szCs w:val="28"/>
        </w:rPr>
        <w:t xml:space="preserve"> дополнительные образовательные</w:t>
      </w:r>
      <w:r w:rsidRPr="008E1709">
        <w:rPr>
          <w:rFonts w:ascii="Times New Roman" w:hAnsi="Times New Roman" w:cs="Times New Roman"/>
          <w:sz w:val="28"/>
          <w:szCs w:val="28"/>
        </w:rPr>
        <w:t xml:space="preserve"> программы спортивной подготовки</w:t>
      </w:r>
    </w:p>
    <w:p w14:paraId="1750A30C" w14:textId="77777777" w:rsidR="00750DC1" w:rsidRPr="008E1709" w:rsidRDefault="00750DC1" w:rsidP="00750DC1">
      <w:pPr>
        <w:pStyle w:val="ConsPlusNormal"/>
        <w:jc w:val="right"/>
        <w:rPr>
          <w:rFonts w:ascii="Times New Roman" w:hAnsi="Times New Roman" w:cs="Times New Roman"/>
          <w:sz w:val="28"/>
          <w:szCs w:val="28"/>
        </w:rPr>
      </w:pPr>
      <w:r w:rsidRPr="008E1709">
        <w:rPr>
          <w:rFonts w:ascii="Times New Roman" w:hAnsi="Times New Roman" w:cs="Times New Roman"/>
          <w:sz w:val="28"/>
          <w:szCs w:val="28"/>
        </w:rPr>
        <w:t>Рекомендуемая форма</w:t>
      </w:r>
    </w:p>
    <w:p w14:paraId="0B8BBFD4" w14:textId="77777777" w:rsidR="00750DC1" w:rsidRPr="008E1709" w:rsidRDefault="00750DC1" w:rsidP="00750DC1">
      <w:pPr>
        <w:pStyle w:val="ConsPlusNormal"/>
        <w:jc w:val="both"/>
        <w:rPr>
          <w:rFonts w:ascii="Times New Roman" w:hAnsi="Times New Roman" w:cs="Times New Roman"/>
          <w:sz w:val="28"/>
          <w:szCs w:val="28"/>
        </w:rPr>
      </w:pPr>
    </w:p>
    <w:p w14:paraId="0B4AF1E6" w14:textId="77777777" w:rsidR="00107717" w:rsidRPr="008E1709" w:rsidRDefault="00107717" w:rsidP="00107717">
      <w:pPr>
        <w:widowControl w:val="0"/>
        <w:autoSpaceDE w:val="0"/>
        <w:autoSpaceDN w:val="0"/>
        <w:spacing w:after="0" w:line="240" w:lineRule="auto"/>
        <w:jc w:val="right"/>
        <w:rPr>
          <w:rFonts w:ascii="Times New Roman" w:eastAsia="Times New Roman" w:hAnsi="Times New Roman" w:cs="Times New Roman"/>
          <w:i/>
          <w:iCs/>
          <w:sz w:val="28"/>
          <w:szCs w:val="28"/>
          <w:lang w:eastAsia="ru-RU"/>
        </w:rPr>
      </w:pPr>
      <w:r w:rsidRPr="008E1709">
        <w:rPr>
          <w:rFonts w:ascii="Times New Roman" w:eastAsia="Times New Roman" w:hAnsi="Times New Roman" w:cs="Times New Roman"/>
          <w:i/>
          <w:iCs/>
          <w:sz w:val="28"/>
          <w:szCs w:val="28"/>
          <w:lang w:eastAsia="ru-RU"/>
        </w:rPr>
        <w:t>Рекомендуемая форма</w:t>
      </w:r>
    </w:p>
    <w:p w14:paraId="552EBBC7" w14:textId="77777777" w:rsidR="00107717" w:rsidRPr="008E1709" w:rsidRDefault="00107717" w:rsidP="0010771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CE6961C"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24"/>
          <w:szCs w:val="24"/>
          <w:lang w:eastAsia="ru-RU"/>
        </w:rPr>
        <w:t>В Министерство спорта Республики Татарстан</w:t>
      </w:r>
    </w:p>
    <w:p w14:paraId="3519A1B0"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p>
    <w:p w14:paraId="335CBDF9"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24"/>
          <w:szCs w:val="24"/>
          <w:lang w:eastAsia="ru-RU"/>
        </w:rPr>
        <w:t xml:space="preserve">  От _____________________________________</w:t>
      </w:r>
    </w:p>
    <w:p w14:paraId="07F0B58E" w14:textId="77777777" w:rsidR="00107717" w:rsidRPr="008E1709" w:rsidRDefault="00107717" w:rsidP="00107717">
      <w:pPr>
        <w:spacing w:after="0" w:line="240" w:lineRule="auto"/>
        <w:ind w:left="4248" w:right="-143" w:firstLine="5"/>
        <w:jc w:val="center"/>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32"/>
          <w:szCs w:val="24"/>
          <w:vertAlign w:val="superscript"/>
          <w:lang w:eastAsia="ru-RU"/>
        </w:rPr>
        <w:t xml:space="preserve">                            </w:t>
      </w:r>
      <w:r w:rsidRPr="008E1709">
        <w:rPr>
          <w:rFonts w:ascii="Times New Roman" w:eastAsia="Times New Roman" w:hAnsi="Times New Roman" w:cs="Times New Roman"/>
          <w:sz w:val="28"/>
          <w:szCs w:val="20"/>
          <w:vertAlign w:val="superscript"/>
          <w:lang w:eastAsia="ru-RU"/>
        </w:rPr>
        <w:t>(наименование организации, Ф.И.О. (при наличии)</w:t>
      </w:r>
      <w:r w:rsidRPr="008E1709">
        <w:rPr>
          <w:rFonts w:ascii="Times New Roman" w:eastAsia="Times New Roman" w:hAnsi="Times New Roman" w:cs="Times New Roman"/>
          <w:sz w:val="28"/>
          <w:szCs w:val="20"/>
          <w:lang w:eastAsia="ru-RU"/>
        </w:rPr>
        <w:t xml:space="preserve">           </w:t>
      </w:r>
    </w:p>
    <w:p w14:paraId="3871AFA0"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24"/>
          <w:szCs w:val="24"/>
          <w:lang w:eastAsia="ru-RU"/>
        </w:rPr>
        <w:t xml:space="preserve">    _______________________________________</w:t>
      </w:r>
    </w:p>
    <w:p w14:paraId="7C6B58F3" w14:textId="77777777" w:rsidR="00107717" w:rsidRPr="008E1709" w:rsidRDefault="00107717" w:rsidP="00107717">
      <w:pPr>
        <w:autoSpaceDE w:val="0"/>
        <w:autoSpaceDN w:val="0"/>
        <w:adjustRightInd w:val="0"/>
        <w:spacing w:after="0" w:line="240" w:lineRule="auto"/>
        <w:jc w:val="center"/>
        <w:outlineLvl w:val="0"/>
        <w:rPr>
          <w:rFonts w:ascii="Times New Roman" w:eastAsia="Times New Roman" w:hAnsi="Times New Roman" w:cs="Times New Roman"/>
          <w:sz w:val="28"/>
          <w:szCs w:val="20"/>
          <w:vertAlign w:val="superscript"/>
          <w:lang w:eastAsia="ru-RU"/>
        </w:rPr>
      </w:pPr>
      <w:r w:rsidRPr="008E1709">
        <w:rPr>
          <w:rFonts w:ascii="Times New Roman" w:eastAsia="Times New Roman" w:hAnsi="Times New Roman" w:cs="Times New Roman"/>
          <w:sz w:val="20"/>
          <w:szCs w:val="20"/>
          <w:lang w:eastAsia="ru-RU"/>
        </w:rPr>
        <w:t xml:space="preserve">                                                                                                         </w:t>
      </w:r>
      <w:r w:rsidRPr="008E1709">
        <w:rPr>
          <w:rFonts w:ascii="Times New Roman" w:eastAsia="Times New Roman" w:hAnsi="Times New Roman" w:cs="Times New Roman"/>
          <w:sz w:val="28"/>
          <w:szCs w:val="20"/>
          <w:vertAlign w:val="superscript"/>
          <w:lang w:eastAsia="ru-RU"/>
        </w:rPr>
        <w:t>руководителя организации или представителя организации)</w:t>
      </w:r>
    </w:p>
    <w:p w14:paraId="3D405B96" w14:textId="77777777" w:rsidR="00107717" w:rsidRPr="008E1709" w:rsidRDefault="00107717" w:rsidP="00107717">
      <w:pPr>
        <w:autoSpaceDE w:val="0"/>
        <w:autoSpaceDN w:val="0"/>
        <w:adjustRightInd w:val="0"/>
        <w:spacing w:after="0" w:line="240" w:lineRule="auto"/>
        <w:ind w:left="5103" w:right="-142"/>
        <w:outlineLvl w:val="0"/>
        <w:rPr>
          <w:rFonts w:ascii="Times New Roman" w:eastAsia="Times New Roman" w:hAnsi="Times New Roman" w:cs="Times New Roman"/>
          <w:sz w:val="20"/>
          <w:szCs w:val="20"/>
          <w:lang w:eastAsia="ru-RU"/>
        </w:rPr>
      </w:pPr>
      <w:r w:rsidRPr="008E1709">
        <w:rPr>
          <w:rFonts w:ascii="Times New Roman" w:eastAsia="Times New Roman" w:hAnsi="Times New Roman" w:cs="Times New Roman"/>
          <w:sz w:val="28"/>
          <w:szCs w:val="20"/>
          <w:lang w:eastAsia="ru-RU"/>
        </w:rPr>
        <w:t xml:space="preserve">    </w:t>
      </w:r>
      <w:r w:rsidRPr="008E1709">
        <w:rPr>
          <w:rFonts w:ascii="Times New Roman" w:eastAsia="Times New Roman" w:hAnsi="Times New Roman" w:cs="Times New Roman"/>
          <w:sz w:val="24"/>
          <w:szCs w:val="20"/>
          <w:lang w:eastAsia="ru-RU"/>
        </w:rPr>
        <w:t>_______________________________________</w:t>
      </w:r>
    </w:p>
    <w:p w14:paraId="69066653"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p>
    <w:p w14:paraId="35908061"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p>
    <w:p w14:paraId="0399D73E" w14:textId="77777777" w:rsidR="00107717" w:rsidRPr="008E1709" w:rsidRDefault="00107717" w:rsidP="00107717">
      <w:pPr>
        <w:spacing w:after="0" w:line="240" w:lineRule="auto"/>
        <w:ind w:left="3402"/>
        <w:jc w:val="right"/>
        <w:rPr>
          <w:rFonts w:ascii="Times New Roman" w:eastAsia="Times New Roman" w:hAnsi="Times New Roman" w:cs="Times New Roman"/>
          <w:sz w:val="24"/>
          <w:szCs w:val="24"/>
          <w:lang w:eastAsia="ru-RU"/>
        </w:rPr>
      </w:pPr>
    </w:p>
    <w:p w14:paraId="3FE31C5F" w14:textId="77777777" w:rsidR="00107717" w:rsidRPr="008E1709" w:rsidRDefault="00107717" w:rsidP="00107717">
      <w:pPr>
        <w:autoSpaceDE w:val="0"/>
        <w:autoSpaceDN w:val="0"/>
        <w:adjustRightInd w:val="0"/>
        <w:spacing w:after="0" w:line="276" w:lineRule="auto"/>
        <w:jc w:val="center"/>
        <w:outlineLvl w:val="0"/>
        <w:rPr>
          <w:rFonts w:ascii="Times New Roman" w:eastAsia="Times New Roman" w:hAnsi="Times New Roman" w:cs="Times New Roman"/>
          <w:sz w:val="28"/>
          <w:szCs w:val="24"/>
          <w:lang w:eastAsia="ru-RU"/>
        </w:rPr>
      </w:pPr>
      <w:r w:rsidRPr="008E1709">
        <w:rPr>
          <w:rFonts w:ascii="Times New Roman" w:eastAsia="Times New Roman" w:hAnsi="Times New Roman" w:cs="Times New Roman"/>
          <w:sz w:val="28"/>
          <w:szCs w:val="24"/>
          <w:lang w:eastAsia="ru-RU"/>
        </w:rPr>
        <w:t xml:space="preserve">Заявление </w:t>
      </w:r>
    </w:p>
    <w:p w14:paraId="06C440DB" w14:textId="77777777" w:rsidR="00107717" w:rsidRPr="008E1709" w:rsidRDefault="00107717" w:rsidP="00107717">
      <w:pPr>
        <w:tabs>
          <w:tab w:val="left" w:pos="5103"/>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28"/>
          <w:szCs w:val="24"/>
          <w:lang w:eastAsia="ru-RU"/>
        </w:rPr>
        <w:t>об исправлении технической ошибки</w:t>
      </w:r>
    </w:p>
    <w:p w14:paraId="31F8CAF4" w14:textId="77777777" w:rsidR="00107717" w:rsidRPr="008E1709" w:rsidRDefault="00107717" w:rsidP="00107717">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 w:val="24"/>
          <w:szCs w:val="24"/>
          <w:lang w:eastAsia="ru-RU"/>
        </w:rPr>
      </w:pPr>
    </w:p>
    <w:p w14:paraId="308ED1BA" w14:textId="77777777" w:rsidR="00107717" w:rsidRPr="008E1709" w:rsidRDefault="00107717" w:rsidP="00107717">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 w:val="24"/>
          <w:szCs w:val="24"/>
          <w:lang w:eastAsia="ru-RU"/>
        </w:rPr>
      </w:pPr>
    </w:p>
    <w:p w14:paraId="7210934D" w14:textId="77777777" w:rsidR="00107717" w:rsidRPr="008E1709" w:rsidRDefault="00107717" w:rsidP="00107717">
      <w:pPr>
        <w:spacing w:after="0" w:line="276" w:lineRule="auto"/>
        <w:ind w:right="27"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Сообщаю об ошибке, допущенной при оказании государственной услуги</w:t>
      </w:r>
    </w:p>
    <w:p w14:paraId="00EFDCCC" w14:textId="77777777" w:rsidR="00107717" w:rsidRPr="008E1709" w:rsidRDefault="00107717" w:rsidP="00107717">
      <w:pPr>
        <w:pBdr>
          <w:bottom w:val="single" w:sz="4" w:space="1" w:color="auto"/>
        </w:pBdr>
        <w:spacing w:after="0" w:line="276" w:lineRule="auto"/>
        <w:ind w:right="-143"/>
        <w:jc w:val="both"/>
        <w:rPr>
          <w:rFonts w:ascii="Times New Roman" w:eastAsia="Times New Roman" w:hAnsi="Times New Roman" w:cs="Times New Roman"/>
          <w:b/>
          <w:sz w:val="28"/>
          <w:szCs w:val="28"/>
          <w:lang w:eastAsia="ru-RU"/>
        </w:rPr>
      </w:pPr>
    </w:p>
    <w:p w14:paraId="0CF64046" w14:textId="77777777" w:rsidR="00107717" w:rsidRPr="008E1709" w:rsidRDefault="00107717" w:rsidP="00107717">
      <w:pPr>
        <w:widowControl w:val="0"/>
        <w:autoSpaceDE w:val="0"/>
        <w:autoSpaceDN w:val="0"/>
        <w:adjustRightInd w:val="0"/>
        <w:spacing w:after="0" w:line="276" w:lineRule="auto"/>
        <w:ind w:right="27"/>
        <w:jc w:val="center"/>
        <w:rPr>
          <w:rFonts w:ascii="Times New Roman" w:eastAsia="Times New Roman" w:hAnsi="Times New Roman" w:cs="Times New Roman"/>
          <w:sz w:val="28"/>
          <w:szCs w:val="24"/>
          <w:vertAlign w:val="superscript"/>
          <w:lang w:eastAsia="ru-RU"/>
        </w:rPr>
      </w:pPr>
      <w:r w:rsidRPr="008E1709">
        <w:rPr>
          <w:rFonts w:ascii="Times New Roman" w:eastAsia="Times New Roman" w:hAnsi="Times New Roman" w:cs="Times New Roman"/>
          <w:sz w:val="28"/>
          <w:szCs w:val="24"/>
          <w:vertAlign w:val="superscript"/>
          <w:lang w:eastAsia="ru-RU"/>
        </w:rPr>
        <w:t>(наименование услуги)</w:t>
      </w:r>
    </w:p>
    <w:p w14:paraId="5E0C7FD1" w14:textId="77777777" w:rsidR="00107717" w:rsidRPr="008E1709" w:rsidRDefault="00107717" w:rsidP="00107717">
      <w:pPr>
        <w:pBdr>
          <w:bottom w:val="single" w:sz="4" w:space="1" w:color="auto"/>
        </w:pBdr>
        <w:spacing w:after="0" w:line="276" w:lineRule="auto"/>
        <w:ind w:right="-143" w:firstLine="709"/>
        <w:jc w:val="both"/>
        <w:rPr>
          <w:rFonts w:ascii="Times New Roman" w:eastAsia="Times New Roman" w:hAnsi="Times New Roman" w:cs="Times New Roman"/>
          <w:sz w:val="28"/>
          <w:szCs w:val="28"/>
          <w:lang w:eastAsia="ru-RU"/>
        </w:rPr>
      </w:pPr>
      <w:proofErr w:type="gramStart"/>
      <w:r w:rsidRPr="008E1709">
        <w:rPr>
          <w:rFonts w:ascii="Times New Roman" w:eastAsia="Times New Roman" w:hAnsi="Times New Roman" w:cs="Times New Roman"/>
          <w:sz w:val="28"/>
          <w:szCs w:val="28"/>
          <w:lang w:eastAsia="ru-RU"/>
        </w:rPr>
        <w:t>Записано:_</w:t>
      </w:r>
      <w:proofErr w:type="gramEnd"/>
      <w:r w:rsidRPr="008E1709">
        <w:rPr>
          <w:rFonts w:ascii="Times New Roman" w:eastAsia="Times New Roman" w:hAnsi="Times New Roman" w:cs="Times New Roman"/>
          <w:sz w:val="28"/>
          <w:szCs w:val="28"/>
          <w:lang w:eastAsia="ru-RU"/>
        </w:rPr>
        <w:t>_________________________________________________________</w:t>
      </w:r>
    </w:p>
    <w:p w14:paraId="209057B9" w14:textId="77777777" w:rsidR="00107717" w:rsidRPr="008E1709" w:rsidRDefault="00107717" w:rsidP="00107717">
      <w:pPr>
        <w:pBdr>
          <w:bottom w:val="single" w:sz="4" w:space="1" w:color="auto"/>
        </w:pBdr>
        <w:spacing w:after="0" w:line="276" w:lineRule="auto"/>
        <w:ind w:right="-143" w:firstLine="709"/>
        <w:jc w:val="both"/>
        <w:rPr>
          <w:rFonts w:ascii="Times New Roman" w:eastAsia="Times New Roman" w:hAnsi="Times New Roman" w:cs="Times New Roman"/>
          <w:sz w:val="28"/>
          <w:szCs w:val="28"/>
          <w:lang w:eastAsia="ru-RU"/>
        </w:rPr>
      </w:pPr>
    </w:p>
    <w:p w14:paraId="5C820775" w14:textId="77777777" w:rsidR="00107717" w:rsidRPr="008E1709" w:rsidRDefault="00107717" w:rsidP="00107717">
      <w:pPr>
        <w:spacing w:after="0" w:line="276" w:lineRule="auto"/>
        <w:ind w:right="-143" w:firstLine="709"/>
        <w:rPr>
          <w:rFonts w:ascii="Times New Roman" w:eastAsia="Times New Roman" w:hAnsi="Times New Roman" w:cs="Times New Roman"/>
          <w:sz w:val="28"/>
          <w:szCs w:val="28"/>
          <w:lang w:eastAsia="ru-RU"/>
        </w:rPr>
      </w:pPr>
    </w:p>
    <w:p w14:paraId="0364F6A3" w14:textId="77777777" w:rsidR="00107717" w:rsidRPr="008E1709" w:rsidRDefault="00107717" w:rsidP="00107717">
      <w:pPr>
        <w:spacing w:after="0" w:line="276" w:lineRule="auto"/>
        <w:ind w:right="-143" w:firstLine="709"/>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Правильные </w:t>
      </w:r>
      <w:proofErr w:type="gramStart"/>
      <w:r w:rsidRPr="008E1709">
        <w:rPr>
          <w:rFonts w:ascii="Times New Roman" w:eastAsia="Times New Roman" w:hAnsi="Times New Roman" w:cs="Times New Roman"/>
          <w:sz w:val="28"/>
          <w:szCs w:val="28"/>
          <w:lang w:eastAsia="ru-RU"/>
        </w:rPr>
        <w:t>сведения:_</w:t>
      </w:r>
      <w:proofErr w:type="gramEnd"/>
      <w:r w:rsidRPr="008E1709">
        <w:rPr>
          <w:rFonts w:ascii="Times New Roman" w:eastAsia="Times New Roman" w:hAnsi="Times New Roman" w:cs="Times New Roman"/>
          <w:sz w:val="28"/>
          <w:szCs w:val="28"/>
          <w:lang w:eastAsia="ru-RU"/>
        </w:rPr>
        <w:t>______________________________________________</w:t>
      </w:r>
    </w:p>
    <w:p w14:paraId="53568A9A" w14:textId="77777777" w:rsidR="00107717" w:rsidRPr="008E1709" w:rsidRDefault="00107717" w:rsidP="00107717">
      <w:pPr>
        <w:pBdr>
          <w:bottom w:val="single" w:sz="4" w:space="1" w:color="auto"/>
        </w:pBdr>
        <w:spacing w:after="0" w:line="276" w:lineRule="auto"/>
        <w:ind w:right="-143" w:firstLine="709"/>
        <w:jc w:val="both"/>
        <w:rPr>
          <w:rFonts w:ascii="Times New Roman" w:eastAsia="Times New Roman" w:hAnsi="Times New Roman" w:cs="Times New Roman"/>
          <w:sz w:val="28"/>
          <w:szCs w:val="28"/>
          <w:lang w:eastAsia="ru-RU"/>
        </w:rPr>
      </w:pPr>
    </w:p>
    <w:p w14:paraId="3A102969" w14:textId="77777777" w:rsidR="00107717" w:rsidRPr="008E1709" w:rsidRDefault="00107717" w:rsidP="00107717">
      <w:pPr>
        <w:spacing w:after="0" w:line="276" w:lineRule="auto"/>
        <w:ind w:right="-143" w:firstLine="709"/>
        <w:jc w:val="both"/>
        <w:rPr>
          <w:rFonts w:ascii="Times New Roman" w:eastAsia="Times New Roman" w:hAnsi="Times New Roman" w:cs="Times New Roman"/>
          <w:sz w:val="28"/>
          <w:szCs w:val="28"/>
          <w:lang w:eastAsia="ru-RU"/>
        </w:rPr>
      </w:pPr>
    </w:p>
    <w:p w14:paraId="19117777" w14:textId="77777777" w:rsidR="00107717" w:rsidRPr="008E1709" w:rsidRDefault="00107717" w:rsidP="00107717">
      <w:pPr>
        <w:spacing w:after="0" w:line="276" w:lineRule="auto"/>
        <w:ind w:right="-143"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14:paraId="4E20CD4C" w14:textId="77777777" w:rsidR="00107717" w:rsidRPr="008E1709" w:rsidRDefault="00107717" w:rsidP="00107717">
      <w:pPr>
        <w:spacing w:after="0" w:line="276" w:lineRule="auto"/>
        <w:ind w:right="-143"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Прилагаю следующие документы:</w:t>
      </w:r>
    </w:p>
    <w:p w14:paraId="5B70B7DF" w14:textId="77777777" w:rsidR="00107717" w:rsidRPr="008E1709" w:rsidRDefault="00107717" w:rsidP="00107717">
      <w:pPr>
        <w:pBdr>
          <w:bottom w:val="single" w:sz="4" w:space="1" w:color="auto"/>
        </w:pBdr>
        <w:spacing w:after="0" w:line="276" w:lineRule="auto"/>
        <w:ind w:left="709" w:right="-143"/>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1.</w:t>
      </w:r>
    </w:p>
    <w:p w14:paraId="0E4AC8FF" w14:textId="77777777" w:rsidR="00107717" w:rsidRPr="008E1709" w:rsidRDefault="00107717" w:rsidP="00107717">
      <w:pPr>
        <w:pBdr>
          <w:bottom w:val="single" w:sz="4" w:space="1" w:color="auto"/>
        </w:pBdr>
        <w:spacing w:after="0" w:line="276" w:lineRule="auto"/>
        <w:ind w:left="709" w:right="-141"/>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2.</w:t>
      </w:r>
    </w:p>
    <w:p w14:paraId="660D9016" w14:textId="77777777" w:rsidR="00107717" w:rsidRPr="008E1709" w:rsidRDefault="00107717" w:rsidP="00107717">
      <w:pPr>
        <w:pBdr>
          <w:bottom w:val="single" w:sz="4" w:space="1" w:color="auto"/>
        </w:pBdr>
        <w:spacing w:after="0" w:line="276" w:lineRule="auto"/>
        <w:ind w:left="709" w:right="-143"/>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3.</w:t>
      </w:r>
    </w:p>
    <w:p w14:paraId="315D97B3" w14:textId="77777777" w:rsidR="00107717" w:rsidRPr="008E1709" w:rsidRDefault="00107717" w:rsidP="00107717">
      <w:pPr>
        <w:spacing w:after="0" w:line="276" w:lineRule="auto"/>
        <w:ind w:right="-143"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E918398" w14:textId="77777777" w:rsidR="00107717" w:rsidRPr="008E1709" w:rsidRDefault="00107717" w:rsidP="00107717">
      <w:pPr>
        <w:widowControl w:val="0"/>
        <w:autoSpaceDE w:val="0"/>
        <w:autoSpaceDN w:val="0"/>
        <w:adjustRightInd w:val="0"/>
        <w:spacing w:after="0" w:line="276" w:lineRule="auto"/>
        <w:ind w:right="-143"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8E1709">
        <w:rPr>
          <w:rFonts w:ascii="Times New Roman" w:eastAsia="Times New Roman" w:hAnsi="Times New Roman" w:cs="Times New Roman"/>
          <w:sz w:val="28"/>
          <w:szCs w:val="28"/>
          <w:lang w:eastAsia="ru-RU"/>
        </w:rPr>
        <w:t>mail</w:t>
      </w:r>
      <w:proofErr w:type="spellEnd"/>
      <w:r w:rsidRPr="008E1709">
        <w:rPr>
          <w:rFonts w:ascii="Times New Roman" w:eastAsia="Times New Roman" w:hAnsi="Times New Roman" w:cs="Times New Roman"/>
          <w:sz w:val="28"/>
          <w:szCs w:val="28"/>
          <w:lang w:eastAsia="ru-RU"/>
        </w:rPr>
        <w:t>: ________;</w:t>
      </w:r>
    </w:p>
    <w:p w14:paraId="5F7248B1" w14:textId="77777777" w:rsidR="00107717" w:rsidRPr="008E1709" w:rsidRDefault="00107717" w:rsidP="00107717">
      <w:pPr>
        <w:widowControl w:val="0"/>
        <w:autoSpaceDE w:val="0"/>
        <w:autoSpaceDN w:val="0"/>
        <w:adjustRightInd w:val="0"/>
        <w:spacing w:after="0" w:line="276" w:lineRule="auto"/>
        <w:ind w:right="-143" w:firstLine="709"/>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 xml:space="preserve">в виде заверенной копии на бумажном носителе почтовым отправлением по </w:t>
      </w:r>
      <w:proofErr w:type="gramStart"/>
      <w:r w:rsidRPr="008E1709">
        <w:rPr>
          <w:rFonts w:ascii="Times New Roman" w:eastAsia="Times New Roman" w:hAnsi="Times New Roman" w:cs="Times New Roman"/>
          <w:sz w:val="28"/>
          <w:szCs w:val="28"/>
          <w:lang w:eastAsia="ru-RU"/>
        </w:rPr>
        <w:t>адресу:_</w:t>
      </w:r>
      <w:proofErr w:type="gramEnd"/>
      <w:r w:rsidRPr="008E1709">
        <w:rPr>
          <w:rFonts w:ascii="Times New Roman" w:eastAsia="Times New Roman" w:hAnsi="Times New Roman" w:cs="Times New Roman"/>
          <w:sz w:val="28"/>
          <w:szCs w:val="28"/>
          <w:lang w:eastAsia="ru-RU"/>
        </w:rPr>
        <w:t>________________________________________________________________.</w:t>
      </w:r>
    </w:p>
    <w:p w14:paraId="3E5B8C7C" w14:textId="77777777" w:rsidR="00107717" w:rsidRPr="008E1709" w:rsidRDefault="00107717" w:rsidP="00107717">
      <w:pPr>
        <w:widowControl w:val="0"/>
        <w:autoSpaceDE w:val="0"/>
        <w:autoSpaceDN w:val="0"/>
        <w:adjustRightInd w:val="0"/>
        <w:spacing w:after="0" w:line="276" w:lineRule="auto"/>
        <w:ind w:right="-143" w:firstLine="851"/>
        <w:jc w:val="both"/>
        <w:rPr>
          <w:rFonts w:ascii="Times New Roman" w:eastAsia="Times New Roman" w:hAnsi="Times New Roman" w:cs="Times New Roman"/>
          <w:spacing w:val="-6"/>
          <w:sz w:val="28"/>
          <w:szCs w:val="28"/>
          <w:lang w:eastAsia="ru-RU"/>
        </w:rPr>
      </w:pPr>
      <w:r w:rsidRPr="008E1709">
        <w:rPr>
          <w:rFonts w:ascii="Times New Roman" w:eastAsia="Times New Roman" w:hAnsi="Times New Roman" w:cs="Times New Roman"/>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8E1709">
        <w:rPr>
          <w:rFonts w:ascii="Times New Roman" w:eastAsia="Times New Roman" w:hAnsi="Times New Roman" w:cs="Times New Roman"/>
          <w:spacing w:val="-6"/>
          <w:sz w:val="28"/>
          <w:szCs w:val="28"/>
          <w:lang w:eastAsia="ru-RU"/>
        </w:rPr>
        <w:lastRenderedPageBreak/>
        <w:t>включая принятие решений на их основе органом предоставляющим государственную услугу, в целях предоставления государственной услуги.</w:t>
      </w:r>
    </w:p>
    <w:p w14:paraId="5929573F" w14:textId="77777777" w:rsidR="00107717" w:rsidRPr="008E1709" w:rsidRDefault="00107717" w:rsidP="00107717">
      <w:pPr>
        <w:widowControl w:val="0"/>
        <w:autoSpaceDE w:val="0"/>
        <w:autoSpaceDN w:val="0"/>
        <w:adjustRightInd w:val="0"/>
        <w:spacing w:after="0" w:line="276" w:lineRule="auto"/>
        <w:ind w:right="-143" w:firstLine="851"/>
        <w:jc w:val="both"/>
        <w:rPr>
          <w:rFonts w:ascii="Times New Roman" w:eastAsia="Times New Roman" w:hAnsi="Times New Roman" w:cs="Times New Roman"/>
          <w:spacing w:val="-6"/>
          <w:sz w:val="28"/>
          <w:szCs w:val="28"/>
          <w:lang w:eastAsia="ru-RU"/>
        </w:rPr>
      </w:pPr>
      <w:r w:rsidRPr="008E1709">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20502CD" w14:textId="77777777" w:rsidR="00107717" w:rsidRPr="008E1709" w:rsidRDefault="00107717" w:rsidP="00107717">
      <w:pPr>
        <w:spacing w:after="0" w:line="276" w:lineRule="auto"/>
        <w:jc w:val="center"/>
        <w:rPr>
          <w:rFonts w:ascii="Times New Roman" w:eastAsia="Times New Roman" w:hAnsi="Times New Roman" w:cs="Times New Roman"/>
          <w:sz w:val="28"/>
          <w:szCs w:val="28"/>
          <w:lang w:eastAsia="ru-RU"/>
        </w:rPr>
      </w:pPr>
    </w:p>
    <w:p w14:paraId="35493011" w14:textId="77777777" w:rsidR="00107717" w:rsidRPr="008E1709" w:rsidRDefault="00107717" w:rsidP="00107717">
      <w:pPr>
        <w:spacing w:after="0" w:line="276" w:lineRule="auto"/>
        <w:ind w:right="-143"/>
        <w:jc w:val="both"/>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______________</w:t>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t xml:space="preserve">   _________________ ( ____________________)</w:t>
      </w:r>
    </w:p>
    <w:p w14:paraId="53C5BB7D" w14:textId="77777777" w:rsidR="00107717" w:rsidRPr="008E1709" w:rsidRDefault="00107717" w:rsidP="00107717">
      <w:pPr>
        <w:autoSpaceDE w:val="0"/>
        <w:autoSpaceDN w:val="0"/>
        <w:adjustRightInd w:val="0"/>
        <w:spacing w:after="0" w:line="240" w:lineRule="auto"/>
        <w:rPr>
          <w:rFonts w:ascii="Times New Roman CYR" w:eastAsia="Times New Roman" w:hAnsi="Times New Roman CYR" w:cs="Times New Roman CYR"/>
          <w:sz w:val="28"/>
          <w:szCs w:val="28"/>
          <w:vertAlign w:val="superscript"/>
          <w:lang w:eastAsia="ru-RU"/>
        </w:rPr>
      </w:pPr>
      <w:r w:rsidRPr="008E1709">
        <w:rPr>
          <w:rFonts w:ascii="Times New Roman" w:eastAsia="Times New Roman" w:hAnsi="Times New Roman" w:cs="Times New Roman"/>
          <w:sz w:val="28"/>
          <w:szCs w:val="28"/>
          <w:vertAlign w:val="superscript"/>
          <w:lang w:eastAsia="ru-RU"/>
        </w:rPr>
        <w:t xml:space="preserve">               (дата)</w:t>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r>
      <w:proofErr w:type="gramStart"/>
      <w:r w:rsidRPr="008E1709">
        <w:rPr>
          <w:rFonts w:ascii="Times New Roman" w:eastAsia="Times New Roman" w:hAnsi="Times New Roman" w:cs="Times New Roman"/>
          <w:sz w:val="28"/>
          <w:szCs w:val="28"/>
          <w:lang w:eastAsia="ru-RU"/>
        </w:rPr>
        <w:t xml:space="preserve">   </w:t>
      </w:r>
      <w:r w:rsidRPr="008E1709">
        <w:rPr>
          <w:rFonts w:ascii="Times New Roman" w:eastAsia="Times New Roman" w:hAnsi="Times New Roman" w:cs="Times New Roman"/>
          <w:sz w:val="28"/>
          <w:szCs w:val="28"/>
          <w:vertAlign w:val="superscript"/>
          <w:lang w:eastAsia="ru-RU"/>
        </w:rPr>
        <w:t>(</w:t>
      </w:r>
      <w:proofErr w:type="gramEnd"/>
      <w:r w:rsidRPr="008E1709">
        <w:rPr>
          <w:rFonts w:ascii="Times New Roman" w:eastAsia="Times New Roman" w:hAnsi="Times New Roman" w:cs="Times New Roman"/>
          <w:sz w:val="28"/>
          <w:szCs w:val="28"/>
          <w:vertAlign w:val="superscript"/>
          <w:lang w:eastAsia="ru-RU"/>
        </w:rPr>
        <w:t>подпись)</w:t>
      </w:r>
      <w:r w:rsidRPr="008E1709">
        <w:rPr>
          <w:rFonts w:ascii="Times New Roman" w:eastAsia="Times New Roman" w:hAnsi="Times New Roman" w:cs="Times New Roman"/>
          <w:sz w:val="28"/>
          <w:szCs w:val="28"/>
          <w:lang w:eastAsia="ru-RU"/>
        </w:rPr>
        <w:tab/>
      </w:r>
      <w:r w:rsidRPr="008E1709">
        <w:rPr>
          <w:rFonts w:ascii="Times New Roman" w:eastAsia="Times New Roman" w:hAnsi="Times New Roman" w:cs="Times New Roman"/>
          <w:sz w:val="28"/>
          <w:szCs w:val="28"/>
          <w:lang w:eastAsia="ru-RU"/>
        </w:rPr>
        <w:tab/>
        <w:t xml:space="preserve">          </w:t>
      </w:r>
      <w:r w:rsidRPr="008E1709">
        <w:rPr>
          <w:rFonts w:ascii="Times New Roman" w:eastAsia="Times New Roman" w:hAnsi="Times New Roman" w:cs="Times New Roman"/>
          <w:sz w:val="28"/>
          <w:szCs w:val="28"/>
          <w:vertAlign w:val="superscript"/>
          <w:lang w:eastAsia="ru-RU"/>
        </w:rPr>
        <w:t>(Ф.И.О.(при наличии))</w:t>
      </w:r>
    </w:p>
    <w:p w14:paraId="63B696E8" w14:textId="77777777" w:rsidR="00107717" w:rsidRPr="008E1709" w:rsidRDefault="00107717" w:rsidP="00107717">
      <w:pPr>
        <w:spacing w:after="0" w:line="240" w:lineRule="auto"/>
        <w:rPr>
          <w:rFonts w:ascii="Times New Roman" w:eastAsia="Times New Roman" w:hAnsi="Times New Roman" w:cs="Times New Roman"/>
          <w:sz w:val="24"/>
          <w:szCs w:val="24"/>
          <w:lang w:eastAsia="ru-RU"/>
        </w:rPr>
      </w:pPr>
      <w:r w:rsidRPr="008E1709">
        <w:rPr>
          <w:rFonts w:ascii="Times New Roman" w:eastAsia="Times New Roman" w:hAnsi="Times New Roman" w:cs="Times New Roman"/>
          <w:sz w:val="24"/>
          <w:szCs w:val="24"/>
          <w:lang w:eastAsia="ru-RU"/>
        </w:rPr>
        <w:br w:type="page"/>
      </w:r>
    </w:p>
    <w:p w14:paraId="6EC81CB8" w14:textId="77777777" w:rsidR="00750DC1" w:rsidRPr="008E1709" w:rsidRDefault="00750DC1" w:rsidP="00750DC1">
      <w:pPr>
        <w:autoSpaceDE w:val="0"/>
        <w:autoSpaceDN w:val="0"/>
        <w:adjustRightInd w:val="0"/>
        <w:spacing w:after="0" w:line="240" w:lineRule="auto"/>
        <w:ind w:left="5245"/>
        <w:jc w:val="right"/>
        <w:outlineLvl w:val="1"/>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lastRenderedPageBreak/>
        <w:t>Приложение (справочное)</w:t>
      </w:r>
    </w:p>
    <w:p w14:paraId="0E02A1E7"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p>
    <w:p w14:paraId="1609D37E"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r w:rsidRPr="008E1709">
        <w:rPr>
          <w:rFonts w:ascii="Times New Roman" w:eastAsia="Times New Roman" w:hAnsi="Times New Roman" w:cs="Times New Roman CYR"/>
          <w:sz w:val="28"/>
          <w:szCs w:val="24"/>
          <w:lang w:eastAsia="ru-RU"/>
        </w:rPr>
        <w:t>Реквизиты должностных лиц, ответственных за предоставление государственной услуги и осуществляющих текущий контроль за ее предоставлением</w:t>
      </w:r>
    </w:p>
    <w:p w14:paraId="12034192"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p>
    <w:p w14:paraId="21F74BBE" w14:textId="77777777" w:rsidR="00750DC1" w:rsidRPr="008E1709" w:rsidRDefault="00750DC1" w:rsidP="00750DC1">
      <w:pPr>
        <w:spacing w:before="100" w:beforeAutospacing="1" w:after="100" w:afterAutospacing="1" w:line="240" w:lineRule="auto"/>
        <w:ind w:firstLine="720"/>
        <w:jc w:val="center"/>
        <w:rPr>
          <w:rFonts w:ascii="Times New Roman" w:eastAsia="Times New Roman" w:hAnsi="Times New Roman" w:cs="Times New Roman"/>
          <w:sz w:val="28"/>
          <w:szCs w:val="28"/>
          <w:lang w:eastAsia="ru-RU"/>
        </w:rPr>
      </w:pPr>
      <w:r w:rsidRPr="008E1709">
        <w:rPr>
          <w:rFonts w:ascii="Times New Roman" w:eastAsia="Times New Roman" w:hAnsi="Times New Roman" w:cs="Times New Roman"/>
          <w:sz w:val="28"/>
          <w:szCs w:val="28"/>
          <w:lang w:eastAsia="ru-RU"/>
        </w:rPr>
        <w:t>Министерство спорта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305"/>
        <w:gridCol w:w="3402"/>
      </w:tblGrid>
      <w:tr w:rsidR="00750DC1" w:rsidRPr="008E1709" w14:paraId="32764A9D" w14:textId="77777777" w:rsidTr="009D366A">
        <w:tc>
          <w:tcPr>
            <w:tcW w:w="3394" w:type="dxa"/>
          </w:tcPr>
          <w:p w14:paraId="2721795D" w14:textId="77777777" w:rsidR="00750DC1" w:rsidRPr="008E1709" w:rsidRDefault="00750DC1" w:rsidP="009D366A">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Должность</w:t>
            </w:r>
          </w:p>
        </w:tc>
        <w:tc>
          <w:tcPr>
            <w:tcW w:w="3367" w:type="dxa"/>
          </w:tcPr>
          <w:p w14:paraId="4A39A73F"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Телефон</w:t>
            </w:r>
          </w:p>
        </w:tc>
        <w:tc>
          <w:tcPr>
            <w:tcW w:w="3434" w:type="dxa"/>
          </w:tcPr>
          <w:p w14:paraId="20D1FA26" w14:textId="77777777" w:rsidR="00750DC1" w:rsidRPr="008E1709" w:rsidRDefault="00750DC1" w:rsidP="009D366A">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Электронный адрес</w:t>
            </w:r>
          </w:p>
        </w:tc>
      </w:tr>
      <w:tr w:rsidR="00750DC1" w:rsidRPr="008E1709" w14:paraId="5E31558D" w14:textId="77777777" w:rsidTr="006174C5">
        <w:tc>
          <w:tcPr>
            <w:tcW w:w="3394" w:type="dxa"/>
          </w:tcPr>
          <w:p w14:paraId="7F193575"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Министр спорта Республики Татарстан</w:t>
            </w:r>
          </w:p>
        </w:tc>
        <w:tc>
          <w:tcPr>
            <w:tcW w:w="3367" w:type="dxa"/>
            <w:vAlign w:val="center"/>
          </w:tcPr>
          <w:p w14:paraId="0524D433" w14:textId="6C43A7B7" w:rsidR="00750DC1" w:rsidRPr="008E1709" w:rsidRDefault="00750DC1" w:rsidP="00DE0222">
            <w:pPr>
              <w:autoSpaceDE w:val="0"/>
              <w:autoSpaceDN w:val="0"/>
              <w:adjustRightInd w:val="0"/>
              <w:spacing w:after="0" w:line="240" w:lineRule="auto"/>
              <w:ind w:right="-1" w:firstLine="720"/>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sz w:val="24"/>
                <w:szCs w:val="24"/>
                <w:lang w:eastAsia="ru-RU"/>
              </w:rPr>
              <w:t>8(843) 222 81 01</w:t>
            </w:r>
            <w:r w:rsidR="00DE0222" w:rsidRPr="008E1709">
              <w:rPr>
                <w:rFonts w:ascii="Times New Roman" w:eastAsia="Times New Roman" w:hAnsi="Times New Roman" w:cs="Times New Roman"/>
                <w:color w:val="000000"/>
                <w:sz w:val="24"/>
                <w:szCs w:val="24"/>
                <w:lang w:eastAsia="ru-RU"/>
              </w:rPr>
              <w:t xml:space="preserve"> </w:t>
            </w:r>
          </w:p>
        </w:tc>
        <w:tc>
          <w:tcPr>
            <w:tcW w:w="3434" w:type="dxa"/>
            <w:vAlign w:val="center"/>
          </w:tcPr>
          <w:p w14:paraId="70ED6464" w14:textId="77777777" w:rsidR="00750DC1" w:rsidRPr="008E1709" w:rsidRDefault="00750DC1" w:rsidP="006174C5">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Priemnaya.RT@tatar.ru</w:t>
            </w:r>
          </w:p>
        </w:tc>
      </w:tr>
    </w:tbl>
    <w:p w14:paraId="25ABDA91"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p>
    <w:p w14:paraId="4CECA612"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r w:rsidRPr="008E1709">
        <w:rPr>
          <w:rFonts w:ascii="Times New Roman" w:eastAsia="Times New Roman" w:hAnsi="Times New Roman" w:cs="Times New Roman CYR"/>
          <w:sz w:val="28"/>
          <w:szCs w:val="24"/>
          <w:lang w:eastAsia="ru-RU"/>
        </w:rPr>
        <w:t>Государственные учреждения, в отношении которых Министерство спорта Республики Татарстан выполняет функции и полномочия учредителя</w:t>
      </w:r>
    </w:p>
    <w:p w14:paraId="2DABDFA0" w14:textId="77777777" w:rsidR="00750DC1" w:rsidRPr="008E1709" w:rsidRDefault="00750DC1" w:rsidP="00750DC1">
      <w:pPr>
        <w:autoSpaceDE w:val="0"/>
        <w:autoSpaceDN w:val="0"/>
        <w:adjustRightInd w:val="0"/>
        <w:spacing w:after="0" w:line="240" w:lineRule="auto"/>
        <w:ind w:right="-1" w:firstLine="720"/>
        <w:jc w:val="center"/>
        <w:rPr>
          <w:rFonts w:ascii="Times New Roman" w:eastAsia="Times New Roman" w:hAnsi="Times New Roman" w:cs="Times New Roman CYR"/>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115"/>
        <w:gridCol w:w="3657"/>
      </w:tblGrid>
      <w:tr w:rsidR="00750DC1" w:rsidRPr="008E1709" w14:paraId="731982B7" w14:textId="77777777" w:rsidTr="006174C5">
        <w:tc>
          <w:tcPr>
            <w:tcW w:w="3283" w:type="dxa"/>
          </w:tcPr>
          <w:p w14:paraId="35AEC3DC" w14:textId="77777777" w:rsidR="00750DC1" w:rsidRPr="008E1709" w:rsidRDefault="00750DC1" w:rsidP="009D366A">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Должность</w:t>
            </w:r>
          </w:p>
        </w:tc>
        <w:tc>
          <w:tcPr>
            <w:tcW w:w="3115" w:type="dxa"/>
          </w:tcPr>
          <w:p w14:paraId="0C9C9462"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Телефон</w:t>
            </w:r>
          </w:p>
        </w:tc>
        <w:tc>
          <w:tcPr>
            <w:tcW w:w="3657" w:type="dxa"/>
          </w:tcPr>
          <w:p w14:paraId="6DF535B0" w14:textId="77777777" w:rsidR="00750DC1" w:rsidRPr="008E1709" w:rsidRDefault="00750DC1" w:rsidP="009D366A">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Электронный адрес</w:t>
            </w:r>
          </w:p>
        </w:tc>
      </w:tr>
      <w:tr w:rsidR="00750DC1" w:rsidRPr="008E1709" w14:paraId="20A39EE4" w14:textId="77777777" w:rsidTr="006174C5">
        <w:tc>
          <w:tcPr>
            <w:tcW w:w="3283" w:type="dxa"/>
            <w:shd w:val="clear" w:color="auto" w:fill="FFFFFF"/>
          </w:tcPr>
          <w:p w14:paraId="34B8A855"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автономного учреждения «Республиканская спортивная школа олимпийского резерва «Батыр»</w:t>
            </w:r>
          </w:p>
          <w:p w14:paraId="2B1E967A"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p>
        </w:tc>
        <w:tc>
          <w:tcPr>
            <w:tcW w:w="3115" w:type="dxa"/>
            <w:shd w:val="clear" w:color="auto" w:fill="FFFFFF"/>
            <w:vAlign w:val="center"/>
          </w:tcPr>
          <w:p w14:paraId="4F7F98BE"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523-66-05</w:t>
            </w:r>
          </w:p>
        </w:tc>
        <w:tc>
          <w:tcPr>
            <w:tcW w:w="3657" w:type="dxa"/>
            <w:shd w:val="clear" w:color="auto" w:fill="FFFFFF"/>
            <w:vAlign w:val="center"/>
          </w:tcPr>
          <w:p w14:paraId="6D13835E" w14:textId="77777777" w:rsidR="00750DC1" w:rsidRPr="008E1709" w:rsidRDefault="002A7E56" w:rsidP="009D366A">
            <w:pPr>
              <w:autoSpaceDE w:val="0"/>
              <w:autoSpaceDN w:val="0"/>
              <w:adjustRightInd w:val="0"/>
              <w:spacing w:after="0" w:line="240" w:lineRule="auto"/>
              <w:ind w:right="-1" w:firstLine="720"/>
              <w:rPr>
                <w:rFonts w:ascii="Times New Roman" w:eastAsia="Times New Roman" w:hAnsi="Times New Roman" w:cs="Times New Roman"/>
                <w:color w:val="000000" w:themeColor="text1"/>
                <w:sz w:val="24"/>
                <w:szCs w:val="24"/>
                <w:lang w:eastAsia="ru-RU"/>
              </w:rPr>
            </w:pPr>
            <w:hyperlink r:id="rId14" w:history="1">
              <w:r w:rsidR="00750DC1" w:rsidRPr="008E1709">
                <w:rPr>
                  <w:rStyle w:val="a3"/>
                  <w:rFonts w:ascii="Times New Roman" w:eastAsia="Times New Roman" w:hAnsi="Times New Roman" w:cs="Times New Roman"/>
                  <w:color w:val="000000" w:themeColor="text1"/>
                  <w:sz w:val="24"/>
                  <w:szCs w:val="24"/>
                  <w:u w:val="none"/>
                  <w:lang w:eastAsia="ru-RU"/>
                </w:rPr>
                <w:t>batur_kazan@mail.ru</w:t>
              </w:r>
            </w:hyperlink>
          </w:p>
        </w:tc>
      </w:tr>
      <w:tr w:rsidR="00750DC1" w:rsidRPr="008E1709" w14:paraId="704A4D5C" w14:textId="77777777" w:rsidTr="006174C5">
        <w:tc>
          <w:tcPr>
            <w:tcW w:w="3283" w:type="dxa"/>
            <w:shd w:val="clear" w:color="auto" w:fill="FFFFFF"/>
          </w:tcPr>
          <w:p w14:paraId="4013607A"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автономного учреждения «Республиканская спортивная школа олимпийского резерва по фехтованию»</w:t>
            </w:r>
          </w:p>
        </w:tc>
        <w:tc>
          <w:tcPr>
            <w:tcW w:w="3115" w:type="dxa"/>
            <w:shd w:val="clear" w:color="auto" w:fill="FFFFFF"/>
            <w:vAlign w:val="center"/>
          </w:tcPr>
          <w:p w14:paraId="42690562"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523-85-07</w:t>
            </w:r>
          </w:p>
        </w:tc>
        <w:tc>
          <w:tcPr>
            <w:tcW w:w="3657" w:type="dxa"/>
            <w:shd w:val="clear" w:color="auto" w:fill="FFFFFF"/>
            <w:vAlign w:val="center"/>
          </w:tcPr>
          <w:p w14:paraId="52004B01" w14:textId="77777777" w:rsidR="00750DC1" w:rsidRPr="008E1709" w:rsidRDefault="002A7E56" w:rsidP="009D366A">
            <w:pPr>
              <w:autoSpaceDE w:val="0"/>
              <w:autoSpaceDN w:val="0"/>
              <w:adjustRightInd w:val="0"/>
              <w:spacing w:after="0" w:line="240" w:lineRule="auto"/>
              <w:ind w:right="-1" w:firstLine="720"/>
              <w:rPr>
                <w:rFonts w:ascii="Times New Roman" w:eastAsia="Times New Roman" w:hAnsi="Times New Roman" w:cs="Times New Roman"/>
                <w:color w:val="000000" w:themeColor="text1"/>
                <w:sz w:val="24"/>
                <w:szCs w:val="24"/>
                <w:lang w:eastAsia="ru-RU"/>
              </w:rPr>
            </w:pPr>
            <w:hyperlink r:id="rId15" w:history="1">
              <w:r w:rsidR="00750DC1" w:rsidRPr="008E1709">
                <w:rPr>
                  <w:rStyle w:val="a3"/>
                  <w:rFonts w:ascii="Times New Roman" w:eastAsia="Times New Roman" w:hAnsi="Times New Roman" w:cs="Times New Roman"/>
                  <w:color w:val="000000" w:themeColor="text1"/>
                  <w:sz w:val="24"/>
                  <w:szCs w:val="24"/>
                  <w:u w:val="none"/>
                  <w:lang w:eastAsia="ru-RU"/>
                </w:rPr>
                <w:t>fehtovanie@mail.ru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5FE81EA7" w14:textId="77777777" w:rsidTr="006174C5">
        <w:tc>
          <w:tcPr>
            <w:tcW w:w="3283" w:type="dxa"/>
            <w:shd w:val="clear" w:color="auto" w:fill="FFFFFF"/>
          </w:tcPr>
          <w:p w14:paraId="6D86C71E"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автономного учреждения «Республиканская спортивная школа олимпийского резерва «Динамо»</w:t>
            </w:r>
          </w:p>
        </w:tc>
        <w:tc>
          <w:tcPr>
            <w:tcW w:w="3115" w:type="dxa"/>
            <w:shd w:val="clear" w:color="auto" w:fill="FFFFFF"/>
            <w:vAlign w:val="center"/>
          </w:tcPr>
          <w:p w14:paraId="6691BE1C"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533-36-84</w:t>
            </w:r>
          </w:p>
        </w:tc>
        <w:tc>
          <w:tcPr>
            <w:tcW w:w="3657" w:type="dxa"/>
            <w:shd w:val="clear" w:color="auto" w:fill="FFFFFF"/>
            <w:vAlign w:val="center"/>
          </w:tcPr>
          <w:p w14:paraId="00372DE3" w14:textId="77777777" w:rsidR="00750DC1" w:rsidRPr="008E1709" w:rsidRDefault="002A7E56" w:rsidP="009D366A">
            <w:pPr>
              <w:autoSpaceDE w:val="0"/>
              <w:autoSpaceDN w:val="0"/>
              <w:adjustRightInd w:val="0"/>
              <w:spacing w:after="0" w:line="240" w:lineRule="auto"/>
              <w:ind w:right="-1" w:firstLine="720"/>
              <w:rPr>
                <w:rFonts w:ascii="Times New Roman" w:eastAsia="Times New Roman" w:hAnsi="Times New Roman" w:cs="Times New Roman"/>
                <w:color w:val="000000" w:themeColor="text1"/>
                <w:sz w:val="24"/>
                <w:szCs w:val="24"/>
                <w:lang w:eastAsia="ru-RU"/>
              </w:rPr>
            </w:pPr>
            <w:hyperlink r:id="rId16" w:history="1">
              <w:r w:rsidR="00750DC1" w:rsidRPr="008E1709">
                <w:rPr>
                  <w:rStyle w:val="a3"/>
                  <w:rFonts w:ascii="Times New Roman" w:eastAsia="Times New Roman" w:hAnsi="Times New Roman" w:cs="Times New Roman"/>
                  <w:color w:val="000000" w:themeColor="text1"/>
                  <w:sz w:val="24"/>
                  <w:szCs w:val="24"/>
                  <w:u w:val="none"/>
                  <w:lang w:eastAsia="ru-RU"/>
                </w:rPr>
                <w:t>tatrsdinamo@mail.ru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6C0479FC" w14:textId="77777777" w:rsidTr="006174C5">
        <w:tc>
          <w:tcPr>
            <w:tcW w:w="3283" w:type="dxa"/>
            <w:shd w:val="clear" w:color="auto" w:fill="FFFFFF"/>
          </w:tcPr>
          <w:p w14:paraId="66ECC78E"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спортивная школа олимпийского резерва по фигурному катанию на коньках и шорт-треку»</w:t>
            </w:r>
          </w:p>
        </w:tc>
        <w:tc>
          <w:tcPr>
            <w:tcW w:w="3115" w:type="dxa"/>
            <w:shd w:val="clear" w:color="auto" w:fill="FFFFFF"/>
            <w:vAlign w:val="center"/>
          </w:tcPr>
          <w:p w14:paraId="24B0877A"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292-43-33</w:t>
            </w:r>
          </w:p>
        </w:tc>
        <w:tc>
          <w:tcPr>
            <w:tcW w:w="3657" w:type="dxa"/>
            <w:shd w:val="clear" w:color="auto" w:fill="FFFFFF"/>
            <w:vAlign w:val="center"/>
          </w:tcPr>
          <w:p w14:paraId="234A1496" w14:textId="77777777" w:rsidR="00750DC1" w:rsidRPr="008E1709" w:rsidRDefault="002A7E56" w:rsidP="009D366A">
            <w:pPr>
              <w:autoSpaceDE w:val="0"/>
              <w:autoSpaceDN w:val="0"/>
              <w:adjustRightInd w:val="0"/>
              <w:spacing w:after="0" w:line="240" w:lineRule="auto"/>
              <w:ind w:right="-1" w:firstLine="720"/>
              <w:rPr>
                <w:rFonts w:ascii="Times New Roman" w:eastAsia="Times New Roman" w:hAnsi="Times New Roman" w:cs="Times New Roman"/>
                <w:color w:val="000000" w:themeColor="text1"/>
                <w:sz w:val="24"/>
                <w:szCs w:val="24"/>
                <w:lang w:eastAsia="ru-RU"/>
              </w:rPr>
            </w:pPr>
            <w:hyperlink r:id="rId17" w:history="1">
              <w:r w:rsidR="00750DC1" w:rsidRPr="008E1709">
                <w:rPr>
                  <w:rStyle w:val="a3"/>
                  <w:rFonts w:ascii="Times New Roman" w:eastAsia="Times New Roman" w:hAnsi="Times New Roman" w:cs="Times New Roman"/>
                  <w:color w:val="000000" w:themeColor="text1"/>
                  <w:sz w:val="24"/>
                  <w:szCs w:val="24"/>
                  <w:u w:val="none"/>
                  <w:lang w:eastAsia="ru-RU"/>
                </w:rPr>
                <w:t>fk-kaz@yandex.ru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4850A78B" w14:textId="77777777" w:rsidTr="006174C5">
        <w:tc>
          <w:tcPr>
            <w:tcW w:w="3283" w:type="dxa"/>
            <w:shd w:val="clear" w:color="auto" w:fill="FFFFFF"/>
          </w:tcPr>
          <w:p w14:paraId="02C89AEF"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 xml:space="preserve">Директор государственного автономного учреждения «Республиканская спортивная школа олимпийского резерва по шахматам, шашкам, </w:t>
            </w:r>
            <w:proofErr w:type="spellStart"/>
            <w:r w:rsidRPr="008E1709">
              <w:rPr>
                <w:rFonts w:ascii="Times New Roman" w:eastAsia="Times New Roman" w:hAnsi="Times New Roman" w:cs="Times New Roman CYR"/>
                <w:sz w:val="24"/>
                <w:szCs w:val="24"/>
                <w:lang w:eastAsia="ru-RU"/>
              </w:rPr>
              <w:t>го</w:t>
            </w:r>
            <w:proofErr w:type="spellEnd"/>
            <w:r w:rsidRPr="008E1709">
              <w:rPr>
                <w:rFonts w:ascii="Times New Roman" w:eastAsia="Times New Roman" w:hAnsi="Times New Roman" w:cs="Times New Roman CYR"/>
                <w:sz w:val="24"/>
                <w:szCs w:val="24"/>
                <w:lang w:eastAsia="ru-RU"/>
              </w:rPr>
              <w:t xml:space="preserve"> имени </w:t>
            </w:r>
            <w:proofErr w:type="spellStart"/>
            <w:r w:rsidRPr="008E1709">
              <w:rPr>
                <w:rFonts w:ascii="Times New Roman" w:eastAsia="Times New Roman" w:hAnsi="Times New Roman" w:cs="Times New Roman CYR"/>
                <w:sz w:val="24"/>
                <w:szCs w:val="24"/>
                <w:lang w:eastAsia="ru-RU"/>
              </w:rPr>
              <w:t>Р.Г.Нежметдинова</w:t>
            </w:r>
            <w:proofErr w:type="spellEnd"/>
            <w:r w:rsidRPr="008E1709">
              <w:rPr>
                <w:rFonts w:ascii="Times New Roman" w:eastAsia="Times New Roman" w:hAnsi="Times New Roman" w:cs="Times New Roman CYR"/>
                <w:sz w:val="24"/>
                <w:szCs w:val="24"/>
                <w:lang w:eastAsia="ru-RU"/>
              </w:rPr>
              <w:t>»</w:t>
            </w:r>
          </w:p>
        </w:tc>
        <w:tc>
          <w:tcPr>
            <w:tcW w:w="3115" w:type="dxa"/>
            <w:shd w:val="clear" w:color="auto" w:fill="FFFFFF"/>
            <w:vAlign w:val="center"/>
          </w:tcPr>
          <w:p w14:paraId="64EC62F7"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236-77-91</w:t>
            </w:r>
          </w:p>
        </w:tc>
        <w:tc>
          <w:tcPr>
            <w:tcW w:w="3657" w:type="dxa"/>
            <w:shd w:val="clear" w:color="auto" w:fill="FFFFFF"/>
            <w:vAlign w:val="center"/>
          </w:tcPr>
          <w:p w14:paraId="5B9D9B03" w14:textId="77777777" w:rsidR="00750DC1" w:rsidRPr="008E1709" w:rsidRDefault="002A7E56" w:rsidP="009D366A">
            <w:pPr>
              <w:autoSpaceDE w:val="0"/>
              <w:autoSpaceDN w:val="0"/>
              <w:adjustRightInd w:val="0"/>
              <w:spacing w:after="0" w:line="240" w:lineRule="auto"/>
              <w:ind w:right="-1" w:firstLine="720"/>
              <w:rPr>
                <w:rFonts w:ascii="Times New Roman" w:eastAsia="Times New Roman" w:hAnsi="Times New Roman" w:cs="Times New Roman"/>
                <w:color w:val="000000" w:themeColor="text1"/>
                <w:sz w:val="24"/>
                <w:szCs w:val="24"/>
                <w:lang w:eastAsia="ru-RU"/>
              </w:rPr>
            </w:pPr>
            <w:hyperlink r:id="rId18" w:history="1">
              <w:r w:rsidR="00750DC1" w:rsidRPr="008E1709">
                <w:rPr>
                  <w:rStyle w:val="a3"/>
                  <w:rFonts w:ascii="Times New Roman" w:eastAsia="Times New Roman" w:hAnsi="Times New Roman" w:cs="Times New Roman"/>
                  <w:color w:val="000000" w:themeColor="text1"/>
                  <w:sz w:val="24"/>
                  <w:szCs w:val="24"/>
                  <w:u w:val="none"/>
                  <w:lang w:eastAsia="ru-RU"/>
                </w:rPr>
                <w:t>kazchess@bk.ru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6102C432" w14:textId="77777777" w:rsidTr="006174C5">
        <w:tc>
          <w:tcPr>
            <w:tcW w:w="3283" w:type="dxa"/>
            <w:shd w:val="clear" w:color="auto" w:fill="FFFFFF"/>
          </w:tcPr>
          <w:p w14:paraId="59385716"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lastRenderedPageBreak/>
              <w:t>Директор государственного бюджетного учреждения «Республиканская спортивная школа олимпийского резерва по стендовой и пулевой стрельбе»</w:t>
            </w:r>
          </w:p>
        </w:tc>
        <w:tc>
          <w:tcPr>
            <w:tcW w:w="3115" w:type="dxa"/>
            <w:shd w:val="clear" w:color="auto" w:fill="FFFFFF"/>
            <w:vAlign w:val="center"/>
          </w:tcPr>
          <w:p w14:paraId="6171CDCB"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221-16-11</w:t>
            </w:r>
          </w:p>
        </w:tc>
        <w:tc>
          <w:tcPr>
            <w:tcW w:w="3657" w:type="dxa"/>
            <w:shd w:val="clear" w:color="auto" w:fill="FFFFFF"/>
            <w:vAlign w:val="center"/>
          </w:tcPr>
          <w:p w14:paraId="65F0C6AD" w14:textId="77777777" w:rsidR="00750DC1" w:rsidRPr="008E1709" w:rsidRDefault="002A7E56" w:rsidP="006174C5">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19" w:history="1">
              <w:r w:rsidR="00750DC1" w:rsidRPr="008E1709">
                <w:rPr>
                  <w:rStyle w:val="a3"/>
                  <w:rFonts w:ascii="Times New Roman" w:eastAsia="Times New Roman" w:hAnsi="Times New Roman" w:cs="Times New Roman"/>
                  <w:color w:val="000000" w:themeColor="text1"/>
                  <w:sz w:val="24"/>
                  <w:szCs w:val="24"/>
                  <w:u w:val="none"/>
                  <w:lang w:eastAsia="ru-RU"/>
                </w:rPr>
                <w:t>ssk-sviyaga@mail.ru</w:t>
              </w:r>
            </w:hyperlink>
          </w:p>
        </w:tc>
      </w:tr>
      <w:tr w:rsidR="00750DC1" w:rsidRPr="008E1709" w14:paraId="344AC7C5" w14:textId="77777777" w:rsidTr="006174C5">
        <w:tc>
          <w:tcPr>
            <w:tcW w:w="3283" w:type="dxa"/>
            <w:shd w:val="clear" w:color="auto" w:fill="FFFFFF"/>
          </w:tcPr>
          <w:p w14:paraId="422D9AD7"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спортивная школа по конному спорту»</w:t>
            </w:r>
          </w:p>
        </w:tc>
        <w:tc>
          <w:tcPr>
            <w:tcW w:w="3115" w:type="dxa"/>
            <w:shd w:val="clear" w:color="auto" w:fill="FFFFFF"/>
            <w:vAlign w:val="center"/>
          </w:tcPr>
          <w:p w14:paraId="6A99FA6D" w14:textId="77777777" w:rsidR="00750DC1" w:rsidRPr="008E1709" w:rsidRDefault="00750DC1" w:rsidP="009D366A">
            <w:pPr>
              <w:autoSpaceDE w:val="0"/>
              <w:autoSpaceDN w:val="0"/>
              <w:adjustRightInd w:val="0"/>
              <w:spacing w:after="0" w:line="240" w:lineRule="auto"/>
              <w:ind w:right="-1" w:firstLine="27"/>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279-66-02</w:t>
            </w:r>
          </w:p>
        </w:tc>
        <w:tc>
          <w:tcPr>
            <w:tcW w:w="3657" w:type="dxa"/>
            <w:shd w:val="clear" w:color="auto" w:fill="FFFFFF"/>
            <w:vAlign w:val="center"/>
          </w:tcPr>
          <w:p w14:paraId="30291D03" w14:textId="77777777" w:rsidR="00750DC1" w:rsidRPr="008E1709" w:rsidRDefault="002A7E56" w:rsidP="006174C5">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0" w:history="1">
              <w:r w:rsidR="00750DC1" w:rsidRPr="008E1709">
                <w:rPr>
                  <w:rStyle w:val="a3"/>
                  <w:rFonts w:ascii="Times New Roman" w:eastAsia="Times New Roman" w:hAnsi="Times New Roman" w:cs="Times New Roman"/>
                  <w:color w:val="000000" w:themeColor="text1"/>
                  <w:sz w:val="24"/>
                  <w:szCs w:val="24"/>
                  <w:u w:val="none"/>
                  <w:lang w:eastAsia="ru-RU"/>
                </w:rPr>
                <w:t>konshkolakazan@yandex.ru</w:t>
              </w:r>
            </w:hyperlink>
          </w:p>
        </w:tc>
      </w:tr>
      <w:tr w:rsidR="00750DC1" w:rsidRPr="008E1709" w14:paraId="0D80B757" w14:textId="77777777" w:rsidTr="006174C5">
        <w:tc>
          <w:tcPr>
            <w:tcW w:w="3283" w:type="dxa"/>
            <w:shd w:val="clear" w:color="auto" w:fill="FFFFFF"/>
          </w:tcPr>
          <w:p w14:paraId="33DE9594"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автономного учреждения «Республиканская спортивная школа по борьбе»</w:t>
            </w:r>
          </w:p>
        </w:tc>
        <w:tc>
          <w:tcPr>
            <w:tcW w:w="3115" w:type="dxa"/>
            <w:shd w:val="clear" w:color="auto" w:fill="FFFFFF"/>
            <w:vAlign w:val="center"/>
          </w:tcPr>
          <w:p w14:paraId="7D1D0D67"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(85563) 3-17-43</w:t>
            </w:r>
          </w:p>
        </w:tc>
        <w:tc>
          <w:tcPr>
            <w:tcW w:w="3657" w:type="dxa"/>
            <w:shd w:val="clear" w:color="auto" w:fill="FFFFFF"/>
            <w:vAlign w:val="center"/>
          </w:tcPr>
          <w:p w14:paraId="5E9822ED" w14:textId="77777777" w:rsidR="00750DC1" w:rsidRPr="008E1709"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1" w:history="1">
              <w:r w:rsidR="00750DC1" w:rsidRPr="008E1709">
                <w:rPr>
                  <w:rStyle w:val="a3"/>
                  <w:rFonts w:ascii="Times New Roman" w:eastAsia="Times New Roman" w:hAnsi="Times New Roman" w:cs="Times New Roman"/>
                  <w:color w:val="000000" w:themeColor="text1"/>
                  <w:sz w:val="24"/>
                  <w:szCs w:val="24"/>
                  <w:u w:val="none"/>
                  <w:lang w:eastAsia="ru-RU"/>
                </w:rPr>
                <w:t>Ilfat.Imamiev@tatar.ru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31654EAF" w14:textId="77777777" w:rsidTr="006174C5">
        <w:tc>
          <w:tcPr>
            <w:tcW w:w="3283" w:type="dxa"/>
            <w:shd w:val="clear" w:color="auto" w:fill="FFFFFF"/>
          </w:tcPr>
          <w:p w14:paraId="1E0644E5"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спортивная школа олимпийского резерва по водным видам спорта «</w:t>
            </w:r>
            <w:proofErr w:type="spellStart"/>
            <w:r w:rsidRPr="008E1709">
              <w:rPr>
                <w:rFonts w:ascii="Times New Roman" w:eastAsia="Times New Roman" w:hAnsi="Times New Roman" w:cs="Times New Roman CYR"/>
                <w:sz w:val="24"/>
                <w:szCs w:val="24"/>
                <w:lang w:eastAsia="ru-RU"/>
              </w:rPr>
              <w:t>Акватика</w:t>
            </w:r>
            <w:proofErr w:type="spellEnd"/>
            <w:r w:rsidRPr="008E1709">
              <w:rPr>
                <w:rFonts w:ascii="Times New Roman" w:eastAsia="Times New Roman" w:hAnsi="Times New Roman" w:cs="Times New Roman CYR"/>
                <w:sz w:val="24"/>
                <w:szCs w:val="24"/>
                <w:lang w:eastAsia="ru-RU"/>
              </w:rPr>
              <w:t>»</w:t>
            </w:r>
          </w:p>
        </w:tc>
        <w:tc>
          <w:tcPr>
            <w:tcW w:w="3115" w:type="dxa"/>
            <w:shd w:val="clear" w:color="auto" w:fill="FFFFFF"/>
            <w:vAlign w:val="center"/>
          </w:tcPr>
          <w:p w14:paraId="718DD92F"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294-65-87</w:t>
            </w:r>
          </w:p>
        </w:tc>
        <w:tc>
          <w:tcPr>
            <w:tcW w:w="3657" w:type="dxa"/>
            <w:shd w:val="clear" w:color="auto" w:fill="FFFFFF"/>
            <w:vAlign w:val="center"/>
          </w:tcPr>
          <w:p w14:paraId="69D1D1AA" w14:textId="77777777" w:rsidR="00750DC1" w:rsidRPr="008E1709"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2" w:history="1">
              <w:r w:rsidR="00750DC1" w:rsidRPr="008E1709">
                <w:rPr>
                  <w:rStyle w:val="a3"/>
                  <w:rFonts w:ascii="Times New Roman" w:eastAsia="Times New Roman" w:hAnsi="Times New Roman" w:cs="Times New Roman"/>
                  <w:color w:val="000000" w:themeColor="text1"/>
                  <w:sz w:val="24"/>
                  <w:szCs w:val="24"/>
                  <w:u w:val="none"/>
                  <w:lang w:eastAsia="ru-RU"/>
                </w:rPr>
                <w:t>akvatika.rt@mail.ru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46B9C3FB" w14:textId="77777777" w:rsidTr="006174C5">
        <w:tc>
          <w:tcPr>
            <w:tcW w:w="3283" w:type="dxa"/>
            <w:shd w:val="clear" w:color="auto" w:fill="FFFFFF"/>
          </w:tcPr>
          <w:p w14:paraId="168866F2"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спортивно-адаптивная школа»</w:t>
            </w:r>
          </w:p>
        </w:tc>
        <w:tc>
          <w:tcPr>
            <w:tcW w:w="3115" w:type="dxa"/>
            <w:shd w:val="clear" w:color="auto" w:fill="FFFFFF"/>
            <w:vAlign w:val="center"/>
          </w:tcPr>
          <w:p w14:paraId="09E1FD73"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294-65-20</w:t>
            </w:r>
          </w:p>
        </w:tc>
        <w:tc>
          <w:tcPr>
            <w:tcW w:w="3657" w:type="dxa"/>
            <w:shd w:val="clear" w:color="auto" w:fill="FFFFFF"/>
            <w:vAlign w:val="center"/>
          </w:tcPr>
          <w:p w14:paraId="3DC4ECB5" w14:textId="77777777" w:rsidR="00750DC1" w:rsidRPr="008E1709"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3" w:history="1">
              <w:r w:rsidR="00750DC1" w:rsidRPr="008E1709">
                <w:rPr>
                  <w:rStyle w:val="a3"/>
                  <w:rFonts w:ascii="Times New Roman" w:eastAsia="Times New Roman" w:hAnsi="Times New Roman" w:cs="Times New Roman"/>
                  <w:color w:val="000000" w:themeColor="text1"/>
                  <w:sz w:val="24"/>
                  <w:szCs w:val="24"/>
                  <w:u w:val="none"/>
                  <w:lang w:eastAsia="ru-RU"/>
                </w:rPr>
                <w:t>rdusash@mail.ru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4DA33EA3" w14:textId="77777777" w:rsidTr="006174C5">
        <w:tc>
          <w:tcPr>
            <w:tcW w:w="3283" w:type="dxa"/>
            <w:shd w:val="clear" w:color="auto" w:fill="FFFFFF"/>
          </w:tcPr>
          <w:p w14:paraId="5FA0410F"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 xml:space="preserve">Директор государственного бюджетного учреждения «Республиканская спортивная школа олимпийского резерва по бадминтону </w:t>
            </w:r>
            <w:proofErr w:type="spellStart"/>
            <w:r w:rsidRPr="008E1709">
              <w:rPr>
                <w:rFonts w:ascii="Times New Roman" w:eastAsia="Times New Roman" w:hAnsi="Times New Roman" w:cs="Times New Roman CYR"/>
                <w:sz w:val="24"/>
                <w:szCs w:val="24"/>
                <w:lang w:eastAsia="ru-RU"/>
              </w:rPr>
              <w:t>Ф.Г.Валеева</w:t>
            </w:r>
            <w:proofErr w:type="spellEnd"/>
            <w:r w:rsidRPr="008E1709">
              <w:rPr>
                <w:rFonts w:ascii="Times New Roman" w:eastAsia="Times New Roman" w:hAnsi="Times New Roman" w:cs="Times New Roman CYR"/>
                <w:sz w:val="24"/>
                <w:szCs w:val="24"/>
                <w:lang w:eastAsia="ru-RU"/>
              </w:rPr>
              <w:t>»</w:t>
            </w:r>
          </w:p>
        </w:tc>
        <w:tc>
          <w:tcPr>
            <w:tcW w:w="3115" w:type="dxa"/>
            <w:shd w:val="clear" w:color="auto" w:fill="FFFFFF"/>
            <w:vAlign w:val="center"/>
          </w:tcPr>
          <w:p w14:paraId="21ECC43A"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(843)221-24-39</w:t>
            </w:r>
          </w:p>
        </w:tc>
        <w:tc>
          <w:tcPr>
            <w:tcW w:w="3657" w:type="dxa"/>
            <w:shd w:val="clear" w:color="auto" w:fill="FFFFFF"/>
            <w:vAlign w:val="center"/>
          </w:tcPr>
          <w:p w14:paraId="1330AE81" w14:textId="77777777" w:rsidR="00750DC1" w:rsidRPr="008E1709"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4" w:history="1">
              <w:r w:rsidR="00750DC1" w:rsidRPr="008E1709">
                <w:rPr>
                  <w:rStyle w:val="a3"/>
                  <w:rFonts w:ascii="Times New Roman" w:eastAsia="Times New Roman" w:hAnsi="Times New Roman" w:cs="Times New Roman"/>
                  <w:color w:val="000000" w:themeColor="text1"/>
                  <w:sz w:val="24"/>
                  <w:szCs w:val="24"/>
                  <w:u w:val="none"/>
                  <w:lang w:eastAsia="ru-RU"/>
                </w:rPr>
                <w:t>Shkola.Valeeva@tatar.ru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8E1709" w14:paraId="69929233" w14:textId="77777777" w:rsidTr="006174C5">
        <w:tc>
          <w:tcPr>
            <w:tcW w:w="3283" w:type="dxa"/>
            <w:shd w:val="clear" w:color="auto" w:fill="FFFFFF"/>
          </w:tcPr>
          <w:p w14:paraId="0AA6E0C3"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спортивная школа олимпийского резерва по зимним видам спорта «Барс»</w:t>
            </w:r>
          </w:p>
        </w:tc>
        <w:tc>
          <w:tcPr>
            <w:tcW w:w="3115" w:type="dxa"/>
            <w:shd w:val="clear" w:color="auto" w:fill="FFFFFF"/>
            <w:vAlign w:val="center"/>
          </w:tcPr>
          <w:p w14:paraId="3F0961BF"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(843)234 27 84</w:t>
            </w:r>
          </w:p>
        </w:tc>
        <w:tc>
          <w:tcPr>
            <w:tcW w:w="3657" w:type="dxa"/>
            <w:shd w:val="clear" w:color="auto" w:fill="FFFFFF"/>
            <w:vAlign w:val="center"/>
          </w:tcPr>
          <w:p w14:paraId="65F7AC1C" w14:textId="77777777" w:rsidR="00750DC1" w:rsidRPr="008E1709"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5" w:history="1">
              <w:r w:rsidR="00750DC1" w:rsidRPr="008E1709">
                <w:rPr>
                  <w:rStyle w:val="a3"/>
                  <w:rFonts w:ascii="Times New Roman" w:eastAsia="Times New Roman" w:hAnsi="Times New Roman" w:cs="Times New Roman"/>
                  <w:color w:val="000000" w:themeColor="text1"/>
                  <w:sz w:val="24"/>
                  <w:szCs w:val="24"/>
                  <w:u w:val="none"/>
                  <w:lang w:eastAsia="ru-RU"/>
                </w:rPr>
                <w:t>ussr.russia@bk.ru</w:t>
              </w:r>
            </w:hyperlink>
            <w:r w:rsidR="00750DC1" w:rsidRPr="008E1709">
              <w:rPr>
                <w:rFonts w:ascii="Times New Roman" w:eastAsia="Times New Roman" w:hAnsi="Times New Roman" w:cs="Times New Roman"/>
                <w:color w:val="000000" w:themeColor="text1"/>
                <w:sz w:val="24"/>
                <w:szCs w:val="24"/>
                <w:lang w:eastAsia="ru-RU"/>
              </w:rPr>
              <w:t xml:space="preserve"> </w:t>
            </w:r>
          </w:p>
        </w:tc>
      </w:tr>
      <w:tr w:rsidR="00750DC1" w:rsidRPr="004C55AF" w14:paraId="1500F855" w14:textId="77777777" w:rsidTr="006174C5">
        <w:tc>
          <w:tcPr>
            <w:tcW w:w="3283" w:type="dxa"/>
            <w:shd w:val="clear" w:color="auto" w:fill="FFFFFF"/>
          </w:tcPr>
          <w:p w14:paraId="36FF9B2D" w14:textId="77777777" w:rsidR="00750DC1" w:rsidRPr="008E1709" w:rsidRDefault="00750DC1" w:rsidP="009D366A">
            <w:pPr>
              <w:autoSpaceDE w:val="0"/>
              <w:autoSpaceDN w:val="0"/>
              <w:adjustRightInd w:val="0"/>
              <w:spacing w:after="0" w:line="240" w:lineRule="auto"/>
              <w:ind w:right="-1"/>
              <w:rPr>
                <w:rFonts w:ascii="Times New Roman" w:eastAsia="Times New Roman" w:hAnsi="Times New Roman" w:cs="Times New Roman CYR"/>
                <w:sz w:val="24"/>
                <w:szCs w:val="24"/>
                <w:lang w:eastAsia="ru-RU"/>
              </w:rPr>
            </w:pPr>
            <w:r w:rsidRPr="008E1709">
              <w:rPr>
                <w:rFonts w:ascii="Times New Roman" w:eastAsia="Times New Roman" w:hAnsi="Times New Roman" w:cs="Times New Roman CYR"/>
                <w:sz w:val="24"/>
                <w:szCs w:val="24"/>
                <w:lang w:eastAsia="ru-RU"/>
              </w:rPr>
              <w:t>Директор государственного бюджетного учреждения «Республиканская спортивная школа по регби»</w:t>
            </w:r>
          </w:p>
        </w:tc>
        <w:tc>
          <w:tcPr>
            <w:tcW w:w="3115" w:type="dxa"/>
            <w:shd w:val="clear" w:color="auto" w:fill="FFFFFF"/>
            <w:vAlign w:val="center"/>
          </w:tcPr>
          <w:p w14:paraId="06F0CF5D" w14:textId="77777777" w:rsidR="00750DC1" w:rsidRPr="008E1709" w:rsidRDefault="00750DC1" w:rsidP="009D366A">
            <w:pPr>
              <w:autoSpaceDE w:val="0"/>
              <w:autoSpaceDN w:val="0"/>
              <w:adjustRightInd w:val="0"/>
              <w:spacing w:after="0" w:line="240" w:lineRule="auto"/>
              <w:ind w:right="-1"/>
              <w:jc w:val="center"/>
              <w:rPr>
                <w:rFonts w:ascii="Times New Roman" w:eastAsia="Times New Roman" w:hAnsi="Times New Roman" w:cs="Times New Roman"/>
                <w:color w:val="000000"/>
                <w:sz w:val="24"/>
                <w:szCs w:val="24"/>
                <w:lang w:eastAsia="ru-RU"/>
              </w:rPr>
            </w:pPr>
            <w:r w:rsidRPr="008E1709">
              <w:rPr>
                <w:rFonts w:ascii="Times New Roman" w:eastAsia="Times New Roman" w:hAnsi="Times New Roman" w:cs="Times New Roman"/>
                <w:color w:val="000000"/>
                <w:sz w:val="24"/>
                <w:szCs w:val="24"/>
                <w:lang w:eastAsia="ru-RU"/>
              </w:rPr>
              <w:t>(843) 590-09-79</w:t>
            </w:r>
          </w:p>
        </w:tc>
        <w:tc>
          <w:tcPr>
            <w:tcW w:w="3657" w:type="dxa"/>
            <w:shd w:val="clear" w:color="auto" w:fill="FFFFFF"/>
            <w:vAlign w:val="center"/>
          </w:tcPr>
          <w:p w14:paraId="5F4FD73C" w14:textId="77777777" w:rsidR="00750DC1" w:rsidRPr="00AB32A7" w:rsidRDefault="002A7E56" w:rsidP="009D366A">
            <w:pPr>
              <w:autoSpaceDE w:val="0"/>
              <w:autoSpaceDN w:val="0"/>
              <w:adjustRightInd w:val="0"/>
              <w:spacing w:after="0" w:line="240" w:lineRule="auto"/>
              <w:ind w:right="-1"/>
              <w:jc w:val="center"/>
              <w:rPr>
                <w:rFonts w:ascii="Times New Roman" w:eastAsia="Times New Roman" w:hAnsi="Times New Roman" w:cs="Times New Roman"/>
                <w:color w:val="000000" w:themeColor="text1"/>
                <w:sz w:val="24"/>
                <w:szCs w:val="24"/>
                <w:lang w:eastAsia="ru-RU"/>
              </w:rPr>
            </w:pPr>
            <w:hyperlink r:id="rId26" w:history="1">
              <w:r w:rsidR="00750DC1" w:rsidRPr="008E1709">
                <w:rPr>
                  <w:rStyle w:val="a3"/>
                  <w:rFonts w:ascii="Times New Roman" w:eastAsia="Times New Roman" w:hAnsi="Times New Roman" w:cs="Times New Roman"/>
                  <w:color w:val="000000" w:themeColor="text1"/>
                  <w:sz w:val="24"/>
                  <w:szCs w:val="24"/>
                  <w:u w:val="none"/>
                  <w:lang w:eastAsia="ru-RU"/>
                </w:rPr>
                <w:t>rssch_rugby@mail.ru</w:t>
              </w:r>
            </w:hyperlink>
            <w:r w:rsidR="00750DC1" w:rsidRPr="00AB32A7">
              <w:rPr>
                <w:rFonts w:ascii="Times New Roman" w:eastAsia="Times New Roman" w:hAnsi="Times New Roman" w:cs="Times New Roman"/>
                <w:color w:val="000000" w:themeColor="text1"/>
                <w:sz w:val="24"/>
                <w:szCs w:val="24"/>
                <w:lang w:eastAsia="ru-RU"/>
              </w:rPr>
              <w:t xml:space="preserve"> </w:t>
            </w:r>
          </w:p>
        </w:tc>
      </w:tr>
    </w:tbl>
    <w:p w14:paraId="61439F0E" w14:textId="77777777" w:rsidR="00B808AE" w:rsidRPr="00DC2748" w:rsidRDefault="00B808AE" w:rsidP="00750DC1">
      <w:pPr>
        <w:pStyle w:val="ConsPlusNormal"/>
        <w:outlineLvl w:val="1"/>
        <w:rPr>
          <w:rFonts w:ascii="Times New Roman" w:hAnsi="Times New Roman" w:cs="Times New Roman"/>
          <w:sz w:val="28"/>
          <w:szCs w:val="28"/>
        </w:rPr>
      </w:pPr>
    </w:p>
    <w:sectPr w:rsidR="00B808AE" w:rsidRPr="00DC2748" w:rsidSect="00544368">
      <w:headerReference w:type="default" r:id="rId27"/>
      <w:headerReference w:type="first" r:id="rId28"/>
      <w:footerReference w:type="first" r:id="rId29"/>
      <w:pgSz w:w="11906" w:h="16838"/>
      <w:pgMar w:top="709" w:right="707" w:bottom="1276" w:left="1134"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F321" w14:textId="77777777" w:rsidR="002A7E56" w:rsidRDefault="002A7E56" w:rsidP="00CB4157">
      <w:pPr>
        <w:spacing w:after="0" w:line="240" w:lineRule="auto"/>
      </w:pPr>
      <w:r>
        <w:separator/>
      </w:r>
    </w:p>
  </w:endnote>
  <w:endnote w:type="continuationSeparator" w:id="0">
    <w:p w14:paraId="326DB1A6" w14:textId="77777777" w:rsidR="002A7E56" w:rsidRDefault="002A7E56" w:rsidP="00CB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E0C9" w14:textId="7F9A4FDB" w:rsidR="00771A28" w:rsidRDefault="00771A28" w:rsidP="00544368">
    <w:pPr>
      <w:pStyle w:val="a6"/>
    </w:pPr>
  </w:p>
  <w:p w14:paraId="4DFAA9D7" w14:textId="77777777" w:rsidR="00771A28" w:rsidRDefault="00771A2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EBA0" w14:textId="77777777" w:rsidR="002A7E56" w:rsidRDefault="002A7E56" w:rsidP="00CB4157">
      <w:pPr>
        <w:spacing w:after="0" w:line="240" w:lineRule="auto"/>
      </w:pPr>
      <w:r>
        <w:separator/>
      </w:r>
    </w:p>
  </w:footnote>
  <w:footnote w:type="continuationSeparator" w:id="0">
    <w:p w14:paraId="5F1AFC2F" w14:textId="77777777" w:rsidR="002A7E56" w:rsidRDefault="002A7E56" w:rsidP="00CB4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58611"/>
      <w:docPartObj>
        <w:docPartGallery w:val="Page Numbers (Top of Page)"/>
        <w:docPartUnique/>
      </w:docPartObj>
    </w:sdtPr>
    <w:sdtEndPr/>
    <w:sdtContent>
      <w:p w14:paraId="0B6C9BCF" w14:textId="66ACF3A4" w:rsidR="00771A28" w:rsidRDefault="00771A28">
        <w:pPr>
          <w:pStyle w:val="a4"/>
          <w:jc w:val="center"/>
        </w:pPr>
        <w:r>
          <w:fldChar w:fldCharType="begin"/>
        </w:r>
        <w:r>
          <w:instrText>PAGE   \* MERGEFORMAT</w:instrText>
        </w:r>
        <w:r>
          <w:fldChar w:fldCharType="separate"/>
        </w:r>
        <w:r w:rsidR="00D7715E">
          <w:rPr>
            <w:noProof/>
          </w:rPr>
          <w:t>22</w:t>
        </w:r>
        <w:r>
          <w:fldChar w:fldCharType="end"/>
        </w:r>
      </w:p>
    </w:sdtContent>
  </w:sdt>
  <w:p w14:paraId="411C2846" w14:textId="77777777" w:rsidR="00771A28" w:rsidRDefault="00771A2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763982"/>
      <w:docPartObj>
        <w:docPartGallery w:val="Page Numbers (Top of Page)"/>
        <w:docPartUnique/>
      </w:docPartObj>
    </w:sdtPr>
    <w:sdtEndPr/>
    <w:sdtContent>
      <w:p w14:paraId="5F0087CD" w14:textId="26DA871E" w:rsidR="00771A28" w:rsidRDefault="00771A28">
        <w:pPr>
          <w:pStyle w:val="a4"/>
          <w:jc w:val="center"/>
        </w:pPr>
        <w:r>
          <w:fldChar w:fldCharType="begin"/>
        </w:r>
        <w:r>
          <w:instrText>PAGE   \* MERGEFORMAT</w:instrText>
        </w:r>
        <w:r>
          <w:fldChar w:fldCharType="separate"/>
        </w:r>
        <w:r>
          <w:rPr>
            <w:noProof/>
          </w:rPr>
          <w:t>3</w:t>
        </w:r>
        <w:r>
          <w:fldChar w:fldCharType="end"/>
        </w:r>
      </w:p>
    </w:sdtContent>
  </w:sdt>
  <w:p w14:paraId="423E7903" w14:textId="77777777" w:rsidR="00771A28" w:rsidRDefault="00771A2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D79F0"/>
    <w:multiLevelType w:val="hybridMultilevel"/>
    <w:tmpl w:val="F72E4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187DAF"/>
    <w:multiLevelType w:val="hybridMultilevel"/>
    <w:tmpl w:val="603EBDC6"/>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48"/>
    <w:rsid w:val="000210AF"/>
    <w:rsid w:val="00027791"/>
    <w:rsid w:val="00057089"/>
    <w:rsid w:val="00071B08"/>
    <w:rsid w:val="00074664"/>
    <w:rsid w:val="000811E8"/>
    <w:rsid w:val="000A0006"/>
    <w:rsid w:val="000A467C"/>
    <w:rsid w:val="000D46E4"/>
    <w:rsid w:val="000F0DF9"/>
    <w:rsid w:val="001011D0"/>
    <w:rsid w:val="00103A7D"/>
    <w:rsid w:val="00107717"/>
    <w:rsid w:val="0011283F"/>
    <w:rsid w:val="0012014F"/>
    <w:rsid w:val="00124864"/>
    <w:rsid w:val="00136CD9"/>
    <w:rsid w:val="00137D45"/>
    <w:rsid w:val="00150314"/>
    <w:rsid w:val="00151C1B"/>
    <w:rsid w:val="00162832"/>
    <w:rsid w:val="0016719D"/>
    <w:rsid w:val="0019344B"/>
    <w:rsid w:val="001A2CED"/>
    <w:rsid w:val="001A77F3"/>
    <w:rsid w:val="001B46AB"/>
    <w:rsid w:val="001B6CDF"/>
    <w:rsid w:val="001F5439"/>
    <w:rsid w:val="001F7053"/>
    <w:rsid w:val="0020197A"/>
    <w:rsid w:val="00215F95"/>
    <w:rsid w:val="0024354D"/>
    <w:rsid w:val="002454A4"/>
    <w:rsid w:val="00251BA1"/>
    <w:rsid w:val="002642CA"/>
    <w:rsid w:val="0027092D"/>
    <w:rsid w:val="00271ED7"/>
    <w:rsid w:val="00282B58"/>
    <w:rsid w:val="00286E63"/>
    <w:rsid w:val="0029759A"/>
    <w:rsid w:val="002A10FF"/>
    <w:rsid w:val="002A7E56"/>
    <w:rsid w:val="002B3DC2"/>
    <w:rsid w:val="002C0556"/>
    <w:rsid w:val="002D1F68"/>
    <w:rsid w:val="00304F65"/>
    <w:rsid w:val="00312FE0"/>
    <w:rsid w:val="00315E3A"/>
    <w:rsid w:val="003552C3"/>
    <w:rsid w:val="003622BD"/>
    <w:rsid w:val="003648F7"/>
    <w:rsid w:val="00397E13"/>
    <w:rsid w:val="003A4A18"/>
    <w:rsid w:val="003F027D"/>
    <w:rsid w:val="003F5005"/>
    <w:rsid w:val="004125B4"/>
    <w:rsid w:val="00416029"/>
    <w:rsid w:val="00421F75"/>
    <w:rsid w:val="00424E3B"/>
    <w:rsid w:val="00434239"/>
    <w:rsid w:val="00436195"/>
    <w:rsid w:val="00442E09"/>
    <w:rsid w:val="00444BA9"/>
    <w:rsid w:val="00450B29"/>
    <w:rsid w:val="00452EC7"/>
    <w:rsid w:val="00453035"/>
    <w:rsid w:val="00474D36"/>
    <w:rsid w:val="00476AF3"/>
    <w:rsid w:val="004779AB"/>
    <w:rsid w:val="00480253"/>
    <w:rsid w:val="00485FDD"/>
    <w:rsid w:val="00491A2F"/>
    <w:rsid w:val="004A4725"/>
    <w:rsid w:val="004A5E09"/>
    <w:rsid w:val="004B0CDE"/>
    <w:rsid w:val="004B18D6"/>
    <w:rsid w:val="004D0F92"/>
    <w:rsid w:val="004D4EF1"/>
    <w:rsid w:val="004D65AD"/>
    <w:rsid w:val="004E793D"/>
    <w:rsid w:val="004F2399"/>
    <w:rsid w:val="004F5E44"/>
    <w:rsid w:val="004F65ED"/>
    <w:rsid w:val="00511F4C"/>
    <w:rsid w:val="0052419C"/>
    <w:rsid w:val="00526BAA"/>
    <w:rsid w:val="00527161"/>
    <w:rsid w:val="00544368"/>
    <w:rsid w:val="00547F50"/>
    <w:rsid w:val="00552116"/>
    <w:rsid w:val="00556308"/>
    <w:rsid w:val="00556B7E"/>
    <w:rsid w:val="00571FBF"/>
    <w:rsid w:val="005805D7"/>
    <w:rsid w:val="00581AC6"/>
    <w:rsid w:val="0058201C"/>
    <w:rsid w:val="0059683E"/>
    <w:rsid w:val="005A2AA4"/>
    <w:rsid w:val="005B4D75"/>
    <w:rsid w:val="005D70EF"/>
    <w:rsid w:val="005E0826"/>
    <w:rsid w:val="005E4589"/>
    <w:rsid w:val="005F4B69"/>
    <w:rsid w:val="005F4BC7"/>
    <w:rsid w:val="006053E3"/>
    <w:rsid w:val="00613EC9"/>
    <w:rsid w:val="00616F37"/>
    <w:rsid w:val="006174C5"/>
    <w:rsid w:val="00620AA4"/>
    <w:rsid w:val="0062277C"/>
    <w:rsid w:val="006230A8"/>
    <w:rsid w:val="006377C2"/>
    <w:rsid w:val="00651A7C"/>
    <w:rsid w:val="006535C6"/>
    <w:rsid w:val="00653CB4"/>
    <w:rsid w:val="00654F79"/>
    <w:rsid w:val="00661D7D"/>
    <w:rsid w:val="006A432B"/>
    <w:rsid w:val="006A765F"/>
    <w:rsid w:val="006B204E"/>
    <w:rsid w:val="006B24F6"/>
    <w:rsid w:val="006D30D1"/>
    <w:rsid w:val="006E2E53"/>
    <w:rsid w:val="00705297"/>
    <w:rsid w:val="0070773A"/>
    <w:rsid w:val="0071071B"/>
    <w:rsid w:val="00713DBB"/>
    <w:rsid w:val="00720997"/>
    <w:rsid w:val="00727395"/>
    <w:rsid w:val="007358CA"/>
    <w:rsid w:val="00740984"/>
    <w:rsid w:val="00750DC1"/>
    <w:rsid w:val="00750F09"/>
    <w:rsid w:val="007627F2"/>
    <w:rsid w:val="00763C31"/>
    <w:rsid w:val="00766544"/>
    <w:rsid w:val="00771A28"/>
    <w:rsid w:val="007740E0"/>
    <w:rsid w:val="00787CF8"/>
    <w:rsid w:val="007950A5"/>
    <w:rsid w:val="007A1800"/>
    <w:rsid w:val="007A41CB"/>
    <w:rsid w:val="007D71B8"/>
    <w:rsid w:val="00802786"/>
    <w:rsid w:val="00814E8F"/>
    <w:rsid w:val="00817DFC"/>
    <w:rsid w:val="0082410F"/>
    <w:rsid w:val="00825E1B"/>
    <w:rsid w:val="008344B9"/>
    <w:rsid w:val="00840A7B"/>
    <w:rsid w:val="00841C50"/>
    <w:rsid w:val="00842F5A"/>
    <w:rsid w:val="00844750"/>
    <w:rsid w:val="00853C58"/>
    <w:rsid w:val="00853F61"/>
    <w:rsid w:val="00861A93"/>
    <w:rsid w:val="0086644F"/>
    <w:rsid w:val="008678C7"/>
    <w:rsid w:val="00874B1A"/>
    <w:rsid w:val="0088111C"/>
    <w:rsid w:val="00892CED"/>
    <w:rsid w:val="00893235"/>
    <w:rsid w:val="008933B6"/>
    <w:rsid w:val="008A361A"/>
    <w:rsid w:val="008E1709"/>
    <w:rsid w:val="008E592B"/>
    <w:rsid w:val="008F0864"/>
    <w:rsid w:val="008F73B9"/>
    <w:rsid w:val="00900F0F"/>
    <w:rsid w:val="009076FF"/>
    <w:rsid w:val="009115CD"/>
    <w:rsid w:val="00915635"/>
    <w:rsid w:val="00925529"/>
    <w:rsid w:val="009375CB"/>
    <w:rsid w:val="009417D3"/>
    <w:rsid w:val="00950D25"/>
    <w:rsid w:val="00963236"/>
    <w:rsid w:val="009641BC"/>
    <w:rsid w:val="00972CD2"/>
    <w:rsid w:val="00980F22"/>
    <w:rsid w:val="009835ED"/>
    <w:rsid w:val="00984D39"/>
    <w:rsid w:val="009861FE"/>
    <w:rsid w:val="009B144C"/>
    <w:rsid w:val="009B40D5"/>
    <w:rsid w:val="009C2755"/>
    <w:rsid w:val="009C5BDA"/>
    <w:rsid w:val="009D366A"/>
    <w:rsid w:val="009D67D8"/>
    <w:rsid w:val="009E24C1"/>
    <w:rsid w:val="009E416B"/>
    <w:rsid w:val="009E661E"/>
    <w:rsid w:val="00A00D35"/>
    <w:rsid w:val="00A11FE2"/>
    <w:rsid w:val="00A21472"/>
    <w:rsid w:val="00A403EC"/>
    <w:rsid w:val="00A46949"/>
    <w:rsid w:val="00A46C98"/>
    <w:rsid w:val="00A50EA2"/>
    <w:rsid w:val="00A5499F"/>
    <w:rsid w:val="00A61735"/>
    <w:rsid w:val="00A75809"/>
    <w:rsid w:val="00A81DD8"/>
    <w:rsid w:val="00A92794"/>
    <w:rsid w:val="00A93FC8"/>
    <w:rsid w:val="00AA2702"/>
    <w:rsid w:val="00AA632E"/>
    <w:rsid w:val="00AB1A7B"/>
    <w:rsid w:val="00AC07AE"/>
    <w:rsid w:val="00AC7FC1"/>
    <w:rsid w:val="00AE1F07"/>
    <w:rsid w:val="00AF0ACA"/>
    <w:rsid w:val="00AF19E7"/>
    <w:rsid w:val="00B40D93"/>
    <w:rsid w:val="00B74FA0"/>
    <w:rsid w:val="00B75E00"/>
    <w:rsid w:val="00B808AE"/>
    <w:rsid w:val="00B82747"/>
    <w:rsid w:val="00B92832"/>
    <w:rsid w:val="00BA261C"/>
    <w:rsid w:val="00BA54B0"/>
    <w:rsid w:val="00BA7EBB"/>
    <w:rsid w:val="00BB4B53"/>
    <w:rsid w:val="00BB4E1B"/>
    <w:rsid w:val="00BC2D9F"/>
    <w:rsid w:val="00BC51F9"/>
    <w:rsid w:val="00BD2407"/>
    <w:rsid w:val="00BE13B5"/>
    <w:rsid w:val="00BE13C6"/>
    <w:rsid w:val="00C004B6"/>
    <w:rsid w:val="00C0361C"/>
    <w:rsid w:val="00C110D9"/>
    <w:rsid w:val="00C30F1F"/>
    <w:rsid w:val="00C329A0"/>
    <w:rsid w:val="00C34907"/>
    <w:rsid w:val="00C620CA"/>
    <w:rsid w:val="00C6667C"/>
    <w:rsid w:val="00C6705D"/>
    <w:rsid w:val="00C71F3D"/>
    <w:rsid w:val="00C76B6C"/>
    <w:rsid w:val="00C8229B"/>
    <w:rsid w:val="00C8311B"/>
    <w:rsid w:val="00C83687"/>
    <w:rsid w:val="00C95C19"/>
    <w:rsid w:val="00CB1BFB"/>
    <w:rsid w:val="00CB4157"/>
    <w:rsid w:val="00CD1CB8"/>
    <w:rsid w:val="00CE4640"/>
    <w:rsid w:val="00D0673C"/>
    <w:rsid w:val="00D14638"/>
    <w:rsid w:val="00D22F26"/>
    <w:rsid w:val="00D24F1B"/>
    <w:rsid w:val="00D259FC"/>
    <w:rsid w:val="00D356FF"/>
    <w:rsid w:val="00D375BA"/>
    <w:rsid w:val="00D41685"/>
    <w:rsid w:val="00D601E5"/>
    <w:rsid w:val="00D6439C"/>
    <w:rsid w:val="00D7715E"/>
    <w:rsid w:val="00D81CB5"/>
    <w:rsid w:val="00DA68A8"/>
    <w:rsid w:val="00DA7718"/>
    <w:rsid w:val="00DB1473"/>
    <w:rsid w:val="00DB4249"/>
    <w:rsid w:val="00DC2748"/>
    <w:rsid w:val="00DC7686"/>
    <w:rsid w:val="00DD12BD"/>
    <w:rsid w:val="00DD525F"/>
    <w:rsid w:val="00DE0222"/>
    <w:rsid w:val="00DE67F9"/>
    <w:rsid w:val="00DF3989"/>
    <w:rsid w:val="00E118F0"/>
    <w:rsid w:val="00E140DF"/>
    <w:rsid w:val="00E14B8B"/>
    <w:rsid w:val="00E2656B"/>
    <w:rsid w:val="00E34282"/>
    <w:rsid w:val="00E614F2"/>
    <w:rsid w:val="00E7509B"/>
    <w:rsid w:val="00E84C62"/>
    <w:rsid w:val="00E90A3B"/>
    <w:rsid w:val="00EA39E7"/>
    <w:rsid w:val="00EB4E55"/>
    <w:rsid w:val="00EC2F42"/>
    <w:rsid w:val="00EC63C1"/>
    <w:rsid w:val="00EC6FD3"/>
    <w:rsid w:val="00ED06F2"/>
    <w:rsid w:val="00EE0DF4"/>
    <w:rsid w:val="00EF0330"/>
    <w:rsid w:val="00EF1B37"/>
    <w:rsid w:val="00F06463"/>
    <w:rsid w:val="00F13EAC"/>
    <w:rsid w:val="00F22CEC"/>
    <w:rsid w:val="00F27DF9"/>
    <w:rsid w:val="00F35BEB"/>
    <w:rsid w:val="00F365D8"/>
    <w:rsid w:val="00F61013"/>
    <w:rsid w:val="00F702CD"/>
    <w:rsid w:val="00F722E0"/>
    <w:rsid w:val="00F8063F"/>
    <w:rsid w:val="00F81E53"/>
    <w:rsid w:val="00FA12FE"/>
    <w:rsid w:val="00FA61A7"/>
    <w:rsid w:val="00FC01FD"/>
    <w:rsid w:val="00FC1C5D"/>
    <w:rsid w:val="00FD17DD"/>
    <w:rsid w:val="00FE571E"/>
    <w:rsid w:val="00FE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5EB2"/>
  <w15:chartTrackingRefBased/>
  <w15:docId w15:val="{2E2FBE1C-36D4-49B6-8217-1C2DACAB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1FD"/>
    <w:rPr>
      <w:color w:val="0563C1" w:themeColor="hyperlink"/>
      <w:u w:val="single"/>
    </w:rPr>
  </w:style>
  <w:style w:type="paragraph" w:customStyle="1" w:styleId="ConsPlusTitle">
    <w:name w:val="ConsPlusTitle"/>
    <w:rsid w:val="00DC27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C27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27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259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9D36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366A"/>
  </w:style>
  <w:style w:type="paragraph" w:customStyle="1" w:styleId="consplusnormal0">
    <w:name w:val="consplusnormal"/>
    <w:basedOn w:val="a"/>
    <w:rsid w:val="007A1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B41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157"/>
  </w:style>
  <w:style w:type="character" w:customStyle="1" w:styleId="UnresolvedMention">
    <w:name w:val="Unresolved Mention"/>
    <w:basedOn w:val="a0"/>
    <w:uiPriority w:val="99"/>
    <w:semiHidden/>
    <w:unhideWhenUsed/>
    <w:rPr>
      <w:color w:val="605E5C"/>
      <w:shd w:val="clear" w:color="auto" w:fill="E1DFDD"/>
    </w:rPr>
  </w:style>
  <w:style w:type="table" w:styleId="a8">
    <w:name w:val="Table Grid"/>
    <w:basedOn w:val="a1"/>
    <w:rsid w:val="005B4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B287FA3087CF558BF7920BB16553BABF995BF2991787D4CB0BF0DC4C62FBB042125FC78493398FAD88DCCEAF38GBO" TargetMode="External"/><Relationship Id="rId13" Type="http://schemas.openxmlformats.org/officeDocument/2006/relationships/hyperlink" Target="consultantplus://offline/ref=7DB287FA3087CF558BF7920BB16553BABF9955F49F1087D4CB0BF0DC4C62FBB0501207C88F922CDAFED28BC3AF8B383F445BB33C6535G3O" TargetMode="External"/><Relationship Id="rId18" Type="http://schemas.openxmlformats.org/officeDocument/2006/relationships/hyperlink" Target="mailto:kazchess@bk.ru" TargetMode="External"/><Relationship Id="rId26" Type="http://schemas.openxmlformats.org/officeDocument/2006/relationships/hyperlink" Target="mailto:rssch_rugby@mail.ru" TargetMode="External"/><Relationship Id="rId3" Type="http://schemas.openxmlformats.org/officeDocument/2006/relationships/settings" Target="settings.xml"/><Relationship Id="rId21" Type="http://schemas.openxmlformats.org/officeDocument/2006/relationships/hyperlink" Target="mailto:Ilfat.Imamiev@tatar.ru" TargetMode="External"/><Relationship Id="rId7" Type="http://schemas.openxmlformats.org/officeDocument/2006/relationships/hyperlink" Target="consultantplus://offline/ref=7DB287FA3087CF558BF7920BB16553BABF995BF2991787D4CB0BF0DC4C62FBB042125FC78493398FAD88DCCEAF38GBO" TargetMode="External"/><Relationship Id="rId12" Type="http://schemas.openxmlformats.org/officeDocument/2006/relationships/hyperlink" Target="consultantplus://offline/ref=7DB287FA3087CF558BF7920BB16553BABF9955F49F1087D4CB0BF0DC4C62FBB0501207C882962CDAFED28BC3AF8B383F445BB33C6535G3O" TargetMode="External"/><Relationship Id="rId17" Type="http://schemas.openxmlformats.org/officeDocument/2006/relationships/hyperlink" Target="mailto:fk-kaz@yandex.ru" TargetMode="External"/><Relationship Id="rId25" Type="http://schemas.openxmlformats.org/officeDocument/2006/relationships/hyperlink" Target="mailto:ussr.russia@bk.ru" TargetMode="External"/><Relationship Id="rId2" Type="http://schemas.openxmlformats.org/officeDocument/2006/relationships/styles" Target="styles.xml"/><Relationship Id="rId16" Type="http://schemas.openxmlformats.org/officeDocument/2006/relationships/hyperlink" Target="mailto:tatrsdinamo@mail.ru" TargetMode="External"/><Relationship Id="rId20" Type="http://schemas.openxmlformats.org/officeDocument/2006/relationships/hyperlink" Target="mailto:konshkolakazan@yandex.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B287FA3087CF558BF7920BB16553BABF995BF2991787D4CB0BF0DC4C62FBB0501207CB86922786A79D8A9FE9DF2B3C475BB03E7950C3C63BG5O" TargetMode="External"/><Relationship Id="rId24" Type="http://schemas.openxmlformats.org/officeDocument/2006/relationships/hyperlink" Target="mailto:Shkola.Valeeva@tatar.ru" TargetMode="External"/><Relationship Id="rId5" Type="http://schemas.openxmlformats.org/officeDocument/2006/relationships/footnotes" Target="footnotes.xml"/><Relationship Id="rId15" Type="http://schemas.openxmlformats.org/officeDocument/2006/relationships/hyperlink" Target="mailto:fehtovanie@mail.ru" TargetMode="External"/><Relationship Id="rId23" Type="http://schemas.openxmlformats.org/officeDocument/2006/relationships/hyperlink" Target="mailto:rdusash@mail.ru" TargetMode="External"/><Relationship Id="rId28" Type="http://schemas.openxmlformats.org/officeDocument/2006/relationships/header" Target="header2.xml"/><Relationship Id="rId10" Type="http://schemas.openxmlformats.org/officeDocument/2006/relationships/hyperlink" Target="consultantplus://offline/ref=7DB287FA3087CF558BF7920BB16553BABF9955F49F1087D4CB0BF0DC4C62FBB042125FC78493398FAD88DCCEAF38GBO" TargetMode="External"/><Relationship Id="rId19" Type="http://schemas.openxmlformats.org/officeDocument/2006/relationships/hyperlink" Target="mailto:ssk-sviyaga@mail.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DB287FA3087CF558BF7920BB16553BABF995BF2991787D4CB0BF0DC4C62FBB042125FC78493398FAD88DCCEAF38GBO" TargetMode="External"/><Relationship Id="rId14" Type="http://schemas.openxmlformats.org/officeDocument/2006/relationships/hyperlink" Target="mailto:batur_kazan@mail.ru" TargetMode="External"/><Relationship Id="rId22" Type="http://schemas.openxmlformats.org/officeDocument/2006/relationships/hyperlink" Target="mailto:akvatika.rt@mail.ru"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36</Pages>
  <Words>12477</Words>
  <Characters>71119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2022-05-30T05:59:00Z</cp:lastPrinted>
  <dcterms:created xsi:type="dcterms:W3CDTF">2025-05-22T08:08:00Z</dcterms:created>
  <dcterms:modified xsi:type="dcterms:W3CDTF">2025-05-27T06:09:00Z</dcterms:modified>
</cp:coreProperties>
</file>