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6DA" w:rsidRPr="00C306DA" w:rsidRDefault="00C306DA" w:rsidP="00C306DA">
      <w:pPr>
        <w:pStyle w:val="a8"/>
        <w:tabs>
          <w:tab w:val="left" w:pos="0"/>
          <w:tab w:val="left" w:pos="7513"/>
        </w:tabs>
        <w:spacing w:after="0" w:line="288" w:lineRule="atLeast"/>
        <w:jc w:val="right"/>
        <w:rPr>
          <w:sz w:val="28"/>
        </w:rPr>
      </w:pPr>
      <w:r w:rsidRPr="00C306DA">
        <w:rPr>
          <w:sz w:val="28"/>
        </w:rPr>
        <w:t xml:space="preserve">проект </w:t>
      </w:r>
    </w:p>
    <w:p w:rsidR="00C306DA" w:rsidRPr="00C306DA" w:rsidRDefault="00C306DA" w:rsidP="00C306DA">
      <w:pPr>
        <w:pStyle w:val="a8"/>
        <w:tabs>
          <w:tab w:val="left" w:pos="0"/>
          <w:tab w:val="left" w:pos="7513"/>
        </w:tabs>
        <w:spacing w:after="0" w:line="288" w:lineRule="atLeast"/>
        <w:rPr>
          <w:sz w:val="28"/>
        </w:rPr>
      </w:pPr>
      <w:r w:rsidRPr="00C306DA">
        <w:rPr>
          <w:sz w:val="28"/>
        </w:rPr>
        <w:t xml:space="preserve"> </w:t>
      </w:r>
    </w:p>
    <w:p w:rsidR="00C306DA" w:rsidRPr="00C306DA" w:rsidRDefault="00C306DA" w:rsidP="00C306DA">
      <w:pPr>
        <w:pStyle w:val="a8"/>
        <w:tabs>
          <w:tab w:val="left" w:pos="0"/>
          <w:tab w:val="left" w:pos="7513"/>
        </w:tabs>
        <w:spacing w:after="0" w:line="288" w:lineRule="atLeast"/>
        <w:rPr>
          <w:sz w:val="28"/>
        </w:rPr>
      </w:pPr>
      <w:r w:rsidRPr="00C306DA">
        <w:rPr>
          <w:sz w:val="28"/>
        </w:rPr>
        <w:t xml:space="preserve"> </w:t>
      </w:r>
    </w:p>
    <w:p w:rsidR="00C306DA" w:rsidRPr="00C306DA" w:rsidRDefault="00C306DA" w:rsidP="00C306DA">
      <w:pPr>
        <w:pStyle w:val="a8"/>
        <w:tabs>
          <w:tab w:val="left" w:pos="0"/>
          <w:tab w:val="left" w:pos="7513"/>
        </w:tabs>
        <w:spacing w:after="0" w:line="288" w:lineRule="atLeast"/>
        <w:ind w:right="5385"/>
        <w:jc w:val="both"/>
        <w:rPr>
          <w:sz w:val="28"/>
        </w:rPr>
      </w:pPr>
      <w:r w:rsidRPr="00C306DA">
        <w:rPr>
          <w:sz w:val="28"/>
        </w:rPr>
        <w:t xml:space="preserve">О внесении изменения в Стандарт качества государственной услуги по организации отдыха детей и молодежи, утвержденный постановлением Кабинета Министров Республики Татарстан от 03.03.2015 № 130 «Об утверждении Стандарта качества государственной услуги по организации отдыха детей и молодежи» </w:t>
      </w:r>
    </w:p>
    <w:p w:rsidR="00C306DA" w:rsidRPr="00C306DA" w:rsidRDefault="00C306DA" w:rsidP="00C306DA">
      <w:pPr>
        <w:pStyle w:val="a8"/>
        <w:tabs>
          <w:tab w:val="left" w:pos="0"/>
          <w:tab w:val="left" w:pos="7513"/>
        </w:tabs>
        <w:spacing w:after="0" w:line="288" w:lineRule="atLeast"/>
        <w:rPr>
          <w:sz w:val="28"/>
        </w:rPr>
      </w:pPr>
      <w:r>
        <w:rPr>
          <w:sz w:val="28"/>
        </w:rPr>
        <w:t xml:space="preserve"> </w:t>
      </w:r>
    </w:p>
    <w:p w:rsidR="00C306DA" w:rsidRPr="00C306DA" w:rsidRDefault="00C306DA" w:rsidP="00C306DA">
      <w:pPr>
        <w:pStyle w:val="a8"/>
        <w:tabs>
          <w:tab w:val="left" w:pos="0"/>
          <w:tab w:val="left" w:pos="7513"/>
        </w:tabs>
        <w:spacing w:after="0" w:line="288" w:lineRule="atLeast"/>
        <w:ind w:firstLine="851"/>
        <w:rPr>
          <w:sz w:val="28"/>
        </w:rPr>
      </w:pPr>
      <w:r w:rsidRPr="00C306DA">
        <w:rPr>
          <w:sz w:val="28"/>
        </w:rPr>
        <w:t xml:space="preserve">Кабинет Министров Республики Татарстан ПОСТАНОВЛЯЕТ: </w:t>
      </w:r>
    </w:p>
    <w:p w:rsidR="00C306DA" w:rsidRPr="00C306DA" w:rsidRDefault="00C306DA" w:rsidP="00C306DA">
      <w:pPr>
        <w:pStyle w:val="a8"/>
        <w:tabs>
          <w:tab w:val="left" w:pos="0"/>
          <w:tab w:val="left" w:pos="7513"/>
        </w:tabs>
        <w:spacing w:after="0" w:line="288" w:lineRule="atLeast"/>
        <w:ind w:firstLine="851"/>
        <w:jc w:val="both"/>
        <w:rPr>
          <w:sz w:val="28"/>
        </w:rPr>
      </w:pPr>
      <w:r w:rsidRPr="00C306DA">
        <w:rPr>
          <w:sz w:val="28"/>
        </w:rPr>
        <w:t xml:space="preserve">Внести в Стандарт качества государственной услуги по организации отдыха детей и молодежи, утвержденный постановлением Кабинета Министров Республики Татарстан от 03.03.2015 № 130 «Об утверждении Стандарта качества государственной услуги по организации отдыха детей и молодежи» (с изменениями, внесенными постановлениями Кабинета Министров Республики Татарстан от 06.12.2017 № 940, от 02.11.2023 № 1406), изменение, изложив его в новой редакции (прилагается). </w:t>
      </w:r>
    </w:p>
    <w:p w:rsidR="00C306DA" w:rsidRPr="00C306DA" w:rsidRDefault="00C306DA" w:rsidP="00C306DA">
      <w:pPr>
        <w:pStyle w:val="a8"/>
        <w:tabs>
          <w:tab w:val="left" w:pos="0"/>
          <w:tab w:val="left" w:pos="7513"/>
        </w:tabs>
        <w:spacing w:after="0" w:line="288" w:lineRule="atLeast"/>
        <w:rPr>
          <w:sz w:val="28"/>
        </w:rPr>
      </w:pPr>
      <w:r w:rsidRPr="00C306DA">
        <w:rPr>
          <w:sz w:val="28"/>
        </w:rPr>
        <w:t xml:space="preserve"> </w:t>
      </w:r>
    </w:p>
    <w:p w:rsidR="00C306DA" w:rsidRPr="00C306DA" w:rsidRDefault="00C306DA" w:rsidP="00C306DA">
      <w:pPr>
        <w:pStyle w:val="a8"/>
        <w:tabs>
          <w:tab w:val="left" w:pos="0"/>
          <w:tab w:val="left" w:pos="7513"/>
        </w:tabs>
        <w:spacing w:after="0" w:line="288" w:lineRule="atLeast"/>
        <w:rPr>
          <w:sz w:val="28"/>
        </w:rPr>
      </w:pPr>
      <w:r>
        <w:rPr>
          <w:sz w:val="28"/>
        </w:rPr>
        <w:t xml:space="preserve"> </w:t>
      </w:r>
    </w:p>
    <w:p w:rsidR="00C306DA" w:rsidRDefault="00C306DA" w:rsidP="00C306DA">
      <w:pPr>
        <w:pStyle w:val="a8"/>
        <w:tabs>
          <w:tab w:val="left" w:pos="0"/>
          <w:tab w:val="left" w:pos="7513"/>
        </w:tabs>
        <w:spacing w:before="0" w:beforeAutospacing="0" w:after="0" w:afterAutospacing="0" w:line="288" w:lineRule="atLeast"/>
        <w:rPr>
          <w:sz w:val="28"/>
        </w:rPr>
      </w:pPr>
      <w:r>
        <w:rPr>
          <w:sz w:val="28"/>
        </w:rPr>
        <w:t>Премьер-министр</w:t>
      </w:r>
    </w:p>
    <w:p w:rsidR="00C306DA" w:rsidRDefault="00C306DA" w:rsidP="00C306DA">
      <w:pPr>
        <w:pStyle w:val="a8"/>
        <w:tabs>
          <w:tab w:val="left" w:pos="0"/>
          <w:tab w:val="left" w:pos="7513"/>
        </w:tabs>
        <w:spacing w:before="0" w:beforeAutospacing="0" w:after="0" w:afterAutospacing="0" w:line="288" w:lineRule="atLeast"/>
        <w:rPr>
          <w:sz w:val="28"/>
        </w:rPr>
      </w:pPr>
      <w:r w:rsidRPr="00C306DA">
        <w:rPr>
          <w:sz w:val="28"/>
        </w:rPr>
        <w:t xml:space="preserve">Республики Татарстан                                   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en-US"/>
        </w:rPr>
        <w:t xml:space="preserve">           </w:t>
      </w:r>
      <w:r w:rsidRPr="00C306DA">
        <w:rPr>
          <w:sz w:val="28"/>
        </w:rPr>
        <w:t>А.В.Песошин</w:t>
      </w:r>
    </w:p>
    <w:p w:rsidR="00C306DA" w:rsidRDefault="00C306DA" w:rsidP="00C306DA">
      <w:pPr>
        <w:pStyle w:val="a8"/>
        <w:spacing w:before="0" w:beforeAutospacing="0" w:after="0" w:afterAutospacing="0" w:line="288" w:lineRule="atLeast"/>
        <w:ind w:left="6946"/>
        <w:jc w:val="both"/>
        <w:rPr>
          <w:sz w:val="28"/>
        </w:rPr>
      </w:pPr>
    </w:p>
    <w:p w:rsidR="00C306DA" w:rsidRDefault="00C306DA" w:rsidP="00C306DA">
      <w:pPr>
        <w:pStyle w:val="a8"/>
        <w:spacing w:before="0" w:beforeAutospacing="0" w:after="0" w:afterAutospacing="0" w:line="288" w:lineRule="atLeast"/>
        <w:ind w:left="6946"/>
        <w:jc w:val="both"/>
        <w:rPr>
          <w:sz w:val="28"/>
        </w:rPr>
      </w:pPr>
    </w:p>
    <w:p w:rsidR="00C306DA" w:rsidRDefault="00C306DA" w:rsidP="00C306DA">
      <w:pPr>
        <w:pStyle w:val="a8"/>
        <w:spacing w:before="0" w:beforeAutospacing="0" w:after="0" w:afterAutospacing="0" w:line="288" w:lineRule="atLeast"/>
        <w:ind w:left="6946"/>
        <w:jc w:val="both"/>
        <w:rPr>
          <w:sz w:val="28"/>
        </w:rPr>
      </w:pPr>
    </w:p>
    <w:p w:rsidR="00C306DA" w:rsidRDefault="00C306DA" w:rsidP="00C306DA">
      <w:pPr>
        <w:pStyle w:val="a8"/>
        <w:spacing w:before="0" w:beforeAutospacing="0" w:after="0" w:afterAutospacing="0" w:line="288" w:lineRule="atLeast"/>
        <w:ind w:left="6946"/>
        <w:jc w:val="both"/>
        <w:rPr>
          <w:sz w:val="28"/>
        </w:rPr>
      </w:pPr>
    </w:p>
    <w:p w:rsidR="00C306DA" w:rsidRDefault="00C306DA" w:rsidP="00C306DA">
      <w:pPr>
        <w:pStyle w:val="a8"/>
        <w:spacing w:before="0" w:beforeAutospacing="0" w:after="0" w:afterAutospacing="0" w:line="288" w:lineRule="atLeast"/>
        <w:ind w:left="6946"/>
        <w:jc w:val="both"/>
        <w:rPr>
          <w:sz w:val="28"/>
        </w:rPr>
      </w:pPr>
    </w:p>
    <w:p w:rsidR="00C306DA" w:rsidRDefault="00C306DA" w:rsidP="00C306DA">
      <w:pPr>
        <w:pStyle w:val="a8"/>
        <w:spacing w:before="0" w:beforeAutospacing="0" w:after="0" w:afterAutospacing="0" w:line="288" w:lineRule="atLeast"/>
        <w:ind w:left="6946"/>
        <w:jc w:val="both"/>
        <w:rPr>
          <w:sz w:val="28"/>
        </w:rPr>
      </w:pPr>
    </w:p>
    <w:p w:rsidR="00C306DA" w:rsidRDefault="00C306DA" w:rsidP="00C306DA">
      <w:pPr>
        <w:pStyle w:val="a8"/>
        <w:spacing w:before="0" w:beforeAutospacing="0" w:after="0" w:afterAutospacing="0" w:line="288" w:lineRule="atLeast"/>
        <w:ind w:left="6946"/>
        <w:jc w:val="both"/>
        <w:rPr>
          <w:sz w:val="28"/>
        </w:rPr>
      </w:pPr>
    </w:p>
    <w:p w:rsidR="00C306DA" w:rsidRDefault="00C306DA" w:rsidP="00C306DA">
      <w:pPr>
        <w:pStyle w:val="a8"/>
        <w:spacing w:before="0" w:beforeAutospacing="0" w:after="0" w:afterAutospacing="0" w:line="288" w:lineRule="atLeast"/>
        <w:ind w:left="6946"/>
        <w:jc w:val="both"/>
        <w:rPr>
          <w:sz w:val="28"/>
        </w:rPr>
      </w:pPr>
    </w:p>
    <w:p w:rsidR="00C306DA" w:rsidRDefault="00C306DA" w:rsidP="00C306DA">
      <w:pPr>
        <w:pStyle w:val="a8"/>
        <w:spacing w:before="0" w:beforeAutospacing="0" w:after="0" w:afterAutospacing="0" w:line="288" w:lineRule="atLeast"/>
        <w:ind w:left="6946"/>
        <w:jc w:val="both"/>
        <w:rPr>
          <w:sz w:val="28"/>
        </w:rPr>
      </w:pPr>
    </w:p>
    <w:p w:rsidR="00C306DA" w:rsidRDefault="00C306DA" w:rsidP="00C306DA">
      <w:pPr>
        <w:pStyle w:val="a8"/>
        <w:spacing w:before="0" w:beforeAutospacing="0" w:after="0" w:afterAutospacing="0" w:line="288" w:lineRule="atLeast"/>
        <w:ind w:left="6946"/>
        <w:jc w:val="both"/>
        <w:rPr>
          <w:sz w:val="28"/>
        </w:rPr>
      </w:pPr>
    </w:p>
    <w:p w:rsidR="00C306DA" w:rsidRDefault="00C306DA" w:rsidP="00C306DA">
      <w:pPr>
        <w:pStyle w:val="a8"/>
        <w:spacing w:before="0" w:beforeAutospacing="0" w:after="0" w:afterAutospacing="0" w:line="288" w:lineRule="atLeast"/>
        <w:ind w:left="6946"/>
        <w:jc w:val="both"/>
        <w:rPr>
          <w:sz w:val="28"/>
        </w:rPr>
      </w:pPr>
    </w:p>
    <w:p w:rsidR="00C306DA" w:rsidRDefault="00C306DA" w:rsidP="00C306DA">
      <w:pPr>
        <w:pStyle w:val="a8"/>
        <w:spacing w:before="0" w:beforeAutospacing="0" w:after="0" w:afterAutospacing="0" w:line="288" w:lineRule="atLeast"/>
        <w:ind w:left="6946"/>
        <w:jc w:val="both"/>
        <w:rPr>
          <w:sz w:val="28"/>
        </w:rPr>
      </w:pPr>
      <w:bookmarkStart w:id="0" w:name="_GoBack"/>
      <w:bookmarkEnd w:id="0"/>
    </w:p>
    <w:p w:rsidR="00A539B1" w:rsidRPr="00A539B1" w:rsidRDefault="00A539B1" w:rsidP="00A539B1">
      <w:pPr>
        <w:pStyle w:val="a8"/>
        <w:spacing w:before="0" w:beforeAutospacing="0" w:after="0" w:afterAutospacing="0" w:line="288" w:lineRule="atLeast"/>
        <w:ind w:left="6946"/>
        <w:rPr>
          <w:sz w:val="28"/>
        </w:rPr>
      </w:pPr>
      <w:r w:rsidRPr="00A539B1">
        <w:rPr>
          <w:sz w:val="28"/>
        </w:rPr>
        <w:lastRenderedPageBreak/>
        <w:t>Утвержден</w:t>
      </w:r>
    </w:p>
    <w:p w:rsidR="00A539B1" w:rsidRPr="00A539B1" w:rsidRDefault="00A539B1" w:rsidP="00A539B1">
      <w:pPr>
        <w:pStyle w:val="a8"/>
        <w:spacing w:before="0" w:beforeAutospacing="0" w:after="0" w:afterAutospacing="0" w:line="288" w:lineRule="atLeast"/>
        <w:ind w:left="6946"/>
        <w:rPr>
          <w:sz w:val="28"/>
        </w:rPr>
      </w:pPr>
      <w:r>
        <w:rPr>
          <w:sz w:val="28"/>
        </w:rPr>
        <w:t>п</w:t>
      </w:r>
      <w:r w:rsidRPr="00A539B1">
        <w:rPr>
          <w:sz w:val="28"/>
        </w:rPr>
        <w:t xml:space="preserve">остановлением </w:t>
      </w:r>
    </w:p>
    <w:p w:rsidR="00A539B1" w:rsidRPr="00A539B1" w:rsidRDefault="00A539B1" w:rsidP="00A539B1">
      <w:pPr>
        <w:pStyle w:val="a8"/>
        <w:spacing w:before="0" w:beforeAutospacing="0" w:after="0" w:afterAutospacing="0" w:line="288" w:lineRule="atLeast"/>
        <w:ind w:left="6946"/>
        <w:rPr>
          <w:sz w:val="28"/>
        </w:rPr>
      </w:pPr>
      <w:r w:rsidRPr="00A539B1">
        <w:rPr>
          <w:sz w:val="28"/>
        </w:rPr>
        <w:t xml:space="preserve">Кабинета Министров </w:t>
      </w:r>
    </w:p>
    <w:p w:rsidR="00A539B1" w:rsidRPr="00A539B1" w:rsidRDefault="00A539B1" w:rsidP="00A539B1">
      <w:pPr>
        <w:pStyle w:val="a8"/>
        <w:spacing w:before="0" w:beforeAutospacing="0" w:after="0" w:afterAutospacing="0" w:line="288" w:lineRule="atLeast"/>
        <w:ind w:left="6946"/>
        <w:rPr>
          <w:sz w:val="28"/>
        </w:rPr>
      </w:pPr>
      <w:r w:rsidRPr="00A539B1">
        <w:rPr>
          <w:sz w:val="28"/>
        </w:rPr>
        <w:t xml:space="preserve">Республики Татарстан </w:t>
      </w:r>
    </w:p>
    <w:p w:rsidR="00A539B1" w:rsidRDefault="00A539B1" w:rsidP="00A539B1">
      <w:pPr>
        <w:pStyle w:val="a8"/>
        <w:spacing w:before="0" w:beforeAutospacing="0" w:after="0" w:afterAutospacing="0" w:line="288" w:lineRule="atLeast"/>
        <w:ind w:left="6946"/>
        <w:rPr>
          <w:sz w:val="28"/>
        </w:rPr>
      </w:pPr>
      <w:r w:rsidRPr="00A539B1">
        <w:rPr>
          <w:sz w:val="28"/>
        </w:rPr>
        <w:t xml:space="preserve">от </w:t>
      </w:r>
      <w:r>
        <w:rPr>
          <w:sz w:val="28"/>
        </w:rPr>
        <w:t>03.03.2015 № 130</w:t>
      </w:r>
    </w:p>
    <w:p w:rsidR="00A539B1" w:rsidRDefault="00A539B1" w:rsidP="00A539B1">
      <w:pPr>
        <w:pStyle w:val="a8"/>
        <w:spacing w:before="0" w:beforeAutospacing="0" w:after="0" w:afterAutospacing="0" w:line="288" w:lineRule="atLeast"/>
        <w:ind w:left="6946"/>
        <w:rPr>
          <w:sz w:val="28"/>
        </w:rPr>
      </w:pPr>
      <w:r>
        <w:rPr>
          <w:sz w:val="28"/>
        </w:rPr>
        <w:t>(в редакции постановления</w:t>
      </w:r>
    </w:p>
    <w:p w:rsidR="00A539B1" w:rsidRDefault="00A539B1" w:rsidP="00A539B1">
      <w:pPr>
        <w:pStyle w:val="a8"/>
        <w:spacing w:before="0" w:beforeAutospacing="0" w:after="0" w:afterAutospacing="0" w:line="288" w:lineRule="atLeast"/>
        <w:ind w:left="6946"/>
        <w:rPr>
          <w:sz w:val="28"/>
        </w:rPr>
      </w:pPr>
      <w:r>
        <w:rPr>
          <w:sz w:val="28"/>
        </w:rPr>
        <w:t>Кабинета Министров</w:t>
      </w:r>
    </w:p>
    <w:p w:rsidR="00A539B1" w:rsidRDefault="00A539B1" w:rsidP="00A539B1">
      <w:pPr>
        <w:pStyle w:val="a8"/>
        <w:spacing w:before="0" w:beforeAutospacing="0" w:after="0" w:afterAutospacing="0" w:line="288" w:lineRule="atLeast"/>
        <w:ind w:left="6946"/>
        <w:rPr>
          <w:sz w:val="28"/>
        </w:rPr>
      </w:pPr>
      <w:r>
        <w:rPr>
          <w:sz w:val="28"/>
        </w:rPr>
        <w:t>Республики Татарстан</w:t>
      </w:r>
      <w:r w:rsidRPr="00A539B1">
        <w:rPr>
          <w:sz w:val="28"/>
        </w:rPr>
        <w:t xml:space="preserve"> </w:t>
      </w:r>
    </w:p>
    <w:p w:rsidR="00A539B1" w:rsidRPr="00A539B1" w:rsidRDefault="00A539B1" w:rsidP="00A539B1">
      <w:pPr>
        <w:pStyle w:val="a8"/>
        <w:spacing w:before="0" w:beforeAutospacing="0" w:after="0" w:afterAutospacing="0" w:line="288" w:lineRule="atLeast"/>
        <w:ind w:left="6946"/>
        <w:rPr>
          <w:sz w:val="28"/>
        </w:rPr>
      </w:pPr>
      <w:r>
        <w:rPr>
          <w:sz w:val="28"/>
        </w:rPr>
        <w:t>от ____________ №____)</w:t>
      </w:r>
    </w:p>
    <w:p w:rsidR="00CF4520" w:rsidRDefault="00CF4520" w:rsidP="00354380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9B1" w:rsidRDefault="00A539B1" w:rsidP="00A539B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</w:t>
      </w:r>
    </w:p>
    <w:p w:rsidR="00A539B1" w:rsidRDefault="00CF4520" w:rsidP="00A539B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</w:t>
      </w:r>
      <w:r w:rsidR="00593D1C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услуги</w:t>
      </w:r>
    </w:p>
    <w:p w:rsidR="00CF4520" w:rsidRPr="00A539B1" w:rsidRDefault="00CF4520" w:rsidP="00A539B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организации отдыха детей и молодежи </w:t>
      </w:r>
    </w:p>
    <w:p w:rsidR="00CF4520" w:rsidRPr="00A539B1" w:rsidRDefault="00CF4520" w:rsidP="00A539B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50F0" w:rsidRPr="00B3577E" w:rsidRDefault="00B3577E" w:rsidP="00B357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B3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550F0" w:rsidRPr="00B357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Получатели государственной услуги</w:t>
      </w:r>
    </w:p>
    <w:p w:rsidR="00F550F0" w:rsidRPr="00A539B1" w:rsidRDefault="00F550F0" w:rsidP="00A539B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034" w:rsidRPr="00A539B1" w:rsidRDefault="0031598B" w:rsidP="00B3577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F36034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Получателями государственной услуги по </w:t>
      </w:r>
      <w:r w:rsidR="00B3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отдыха детей </w:t>
      </w:r>
      <w:r w:rsidR="00F36034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молодежи (далее – государственная услуга) являются</w:t>
      </w:r>
      <w:r w:rsidR="00DC064A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6034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 одаренные и социально активные дети, обучающиеся, осваивающие дополнительные общеобразовательные, общеразвивающие и предпрофессиональные программы, дети, проходящие спортивную подготовку, а также дети и молодежь, направляемые из субъектов Российской Федерации и стран ближнего и дальнего зарубежья в рамках реализации международных и межрегиональных соглашений Республики Татарстан, в возрасте от 7 до 30 лет включительно</w:t>
      </w:r>
      <w:r w:rsidR="00DC064A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6034" w:rsidRPr="00A539B1" w:rsidRDefault="00F36034" w:rsidP="00A539B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50F0" w:rsidRPr="006B3855" w:rsidRDefault="006B3855" w:rsidP="006B38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6B3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550F0" w:rsidRPr="006B38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Правовые основания оказания государственной услуги</w:t>
      </w:r>
    </w:p>
    <w:p w:rsidR="00F550F0" w:rsidRPr="00A539B1" w:rsidRDefault="00F550F0" w:rsidP="00A539B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50F0" w:rsidRPr="00A539B1" w:rsidRDefault="0031598B" w:rsidP="00A250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F550F0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услуга предоставляется в соответствии со следующими нормативными правовыми актами:</w:t>
      </w:r>
    </w:p>
    <w:p w:rsidR="00F550F0" w:rsidRPr="00A539B1" w:rsidRDefault="00F550F0" w:rsidP="00A250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Конвенция о правах ребенка (одобрена Генеральной Ассамблеей ООН 20 ноября 1989 г.);</w:t>
      </w:r>
    </w:p>
    <w:p w:rsidR="00F550F0" w:rsidRPr="00A539B1" w:rsidRDefault="00F550F0" w:rsidP="00A250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 Российской Федерации;</w:t>
      </w:r>
    </w:p>
    <w:p w:rsidR="00F550F0" w:rsidRPr="00A539B1" w:rsidRDefault="00F550F0" w:rsidP="00A250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Семейный кодекс Российской Федерации;</w:t>
      </w:r>
    </w:p>
    <w:p w:rsidR="00F550F0" w:rsidRPr="00A539B1" w:rsidRDefault="00F550F0" w:rsidP="00A250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</w:t>
      </w:r>
      <w:r w:rsidR="006B3855" w:rsidRPr="006B3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</w:t>
      </w:r>
      <w:r w:rsidR="006B3855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 1998 года</w:t>
      </w: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124-ФЗ «Об основных гарантиях прав ребенка в Российской Федерации»;</w:t>
      </w:r>
    </w:p>
    <w:p w:rsidR="00F550F0" w:rsidRPr="00A539B1" w:rsidRDefault="00F550F0" w:rsidP="00A250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</w:t>
      </w:r>
      <w:r w:rsidR="006B3855">
        <w:rPr>
          <w:rFonts w:ascii="Times New Roman" w:eastAsia="Times New Roman" w:hAnsi="Times New Roman" w:cs="Times New Roman"/>
          <w:sz w:val="28"/>
          <w:szCs w:val="28"/>
          <w:lang w:eastAsia="ru-RU"/>
        </w:rPr>
        <w:t>24 июня 1999 года</w:t>
      </w: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120-ФЗ «Об основах системы профилактики безнадзорности и правонарушений несовершеннолетних»;</w:t>
      </w:r>
    </w:p>
    <w:p w:rsidR="00F550F0" w:rsidRPr="00A539B1" w:rsidRDefault="00F550F0" w:rsidP="00A250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</w:t>
      </w:r>
      <w:r w:rsidR="006B3855">
        <w:rPr>
          <w:rFonts w:ascii="Times New Roman" w:eastAsia="Times New Roman" w:hAnsi="Times New Roman" w:cs="Times New Roman"/>
          <w:sz w:val="28"/>
          <w:szCs w:val="28"/>
          <w:lang w:eastAsia="ru-RU"/>
        </w:rPr>
        <w:t>22 июля 2008 года</w:t>
      </w: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123-ФЗ «Технический регламент о требованиях пожарной безопасности»;</w:t>
      </w:r>
    </w:p>
    <w:p w:rsidR="00F550F0" w:rsidRPr="00A539B1" w:rsidRDefault="00F550F0" w:rsidP="00A250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</w:t>
      </w:r>
      <w:r w:rsidR="006B3855">
        <w:rPr>
          <w:rFonts w:ascii="Times New Roman" w:eastAsia="Times New Roman" w:hAnsi="Times New Roman" w:cs="Times New Roman"/>
          <w:sz w:val="28"/>
          <w:szCs w:val="28"/>
          <w:lang w:eastAsia="ru-RU"/>
        </w:rPr>
        <w:t>29 декабря 2012 года</w:t>
      </w:r>
      <w:r w:rsidR="00D9073C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3D1C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273-ФЗ </w:t>
      </w:r>
      <w:r w:rsidR="00593D1C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образовании в Российской Федерации</w:t>
      </w:r>
      <w:r w:rsidR="00593D1C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50F0" w:rsidRPr="00A539B1" w:rsidRDefault="00F550F0" w:rsidP="00A250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Российской Федерации от </w:t>
      </w:r>
      <w:r w:rsidR="006B3855">
        <w:rPr>
          <w:rFonts w:ascii="Times New Roman" w:eastAsia="Times New Roman" w:hAnsi="Times New Roman" w:cs="Times New Roman"/>
          <w:sz w:val="28"/>
          <w:szCs w:val="28"/>
          <w:lang w:eastAsia="ru-RU"/>
        </w:rPr>
        <w:t>7 февраля 1992</w:t>
      </w: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593D1C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2300-1 </w:t>
      </w:r>
      <w:r w:rsidR="00593D1C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защите прав потребителей</w:t>
      </w:r>
      <w:r w:rsidR="00593D1C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50F0" w:rsidRPr="00A539B1" w:rsidRDefault="00F550F0" w:rsidP="00A250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Российской Федерации от </w:t>
      </w:r>
      <w:r w:rsidR="006B3855">
        <w:rPr>
          <w:rFonts w:ascii="Times New Roman" w:eastAsia="Times New Roman" w:hAnsi="Times New Roman" w:cs="Times New Roman"/>
          <w:sz w:val="28"/>
          <w:szCs w:val="28"/>
          <w:lang w:eastAsia="ru-RU"/>
        </w:rPr>
        <w:t>16 сентября 2020 г.</w:t>
      </w: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3D1C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1479 </w:t>
      </w:r>
      <w:r w:rsidR="00593D1C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593D1C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Правил противопожарного режима в Российской </w:t>
      </w: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Федерации</w:t>
      </w:r>
      <w:r w:rsidR="00593D1C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9073C" w:rsidRPr="00A539B1" w:rsidRDefault="00D9073C" w:rsidP="00A250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Главного государственного санитарного врача Российской Федерации от </w:t>
      </w:r>
      <w:r w:rsidR="00481C3E">
        <w:rPr>
          <w:rFonts w:ascii="Times New Roman" w:eastAsia="Times New Roman" w:hAnsi="Times New Roman" w:cs="Times New Roman"/>
          <w:sz w:val="28"/>
          <w:szCs w:val="28"/>
          <w:lang w:eastAsia="ru-RU"/>
        </w:rPr>
        <w:t>28 сентября 2020 г.</w:t>
      </w: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28 2Об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3A1971" w:rsidRPr="00A539B1" w:rsidRDefault="00C306DA" w:rsidP="00A250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3A1971" w:rsidRPr="00A539B1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постановлением</w:t>
        </w:r>
      </w:hyperlink>
      <w:r w:rsidR="003A1971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Главного государственного санитарного врача Российской Федерации от </w:t>
      </w:r>
      <w:r w:rsidR="00481C3E">
        <w:rPr>
          <w:rFonts w:ascii="Times New Roman" w:eastAsia="Times New Roman" w:hAnsi="Times New Roman" w:cs="Times New Roman"/>
          <w:sz w:val="28"/>
          <w:szCs w:val="28"/>
          <w:lang w:eastAsia="ru-RU"/>
        </w:rPr>
        <w:t>28 января 2021 г.</w:t>
      </w:r>
      <w:r w:rsidR="003A1971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F550F0" w:rsidRPr="00A539B1" w:rsidRDefault="00F550F0" w:rsidP="00A250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 Республики Татарстан;</w:t>
      </w:r>
    </w:p>
    <w:p w:rsidR="00F550F0" w:rsidRPr="00A539B1" w:rsidRDefault="00F550F0" w:rsidP="00A250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Семейный кодекс Республики Татарстан;</w:t>
      </w:r>
    </w:p>
    <w:p w:rsidR="002044B8" w:rsidRPr="00A539B1" w:rsidRDefault="00481C3E" w:rsidP="00A250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044B8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Кабинета Министров Республики Татарстан от 30.06.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2009 № 4</w:t>
      </w:r>
      <w:r w:rsidR="002044B8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45 «О стандартах качества государственных услуг, оказываемых государственными учреждениями Республики Татарстан»;</w:t>
      </w:r>
    </w:p>
    <w:p w:rsidR="00D9073C" w:rsidRPr="00A539B1" w:rsidRDefault="00481C3E" w:rsidP="00A250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9073C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Кабинета Министров Республики Татарстан от 05.03.2019 № 158 «Об утверждении государственной программы «Развитие молодежной политики в Республике Татарстан»;</w:t>
      </w:r>
    </w:p>
    <w:p w:rsidR="00D9073C" w:rsidRPr="00A539B1" w:rsidRDefault="00481C3E" w:rsidP="00A250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9073C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Кабинета Министров Республики Татарстан от 29.04.2020 № 346 «Об организации отдыха и оздоровления детей и молодежи»;</w:t>
      </w:r>
    </w:p>
    <w:p w:rsidR="00D9073C" w:rsidRPr="00A539B1" w:rsidRDefault="00D9073C" w:rsidP="00A250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акты по вопросам предоставления государственной услуги.</w:t>
      </w:r>
    </w:p>
    <w:p w:rsidR="00481C3E" w:rsidRDefault="00481C3E" w:rsidP="00481C3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C3E" w:rsidRDefault="00481C3E" w:rsidP="00481C3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481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9073C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ерпывающий перечень документов,</w:t>
      </w:r>
    </w:p>
    <w:p w:rsidR="00D9073C" w:rsidRPr="00A539B1" w:rsidRDefault="00D9073C" w:rsidP="00481C3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для получения</w:t>
      </w:r>
      <w:r w:rsidR="00947C98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</w:p>
    <w:p w:rsidR="00947C98" w:rsidRPr="00A539B1" w:rsidRDefault="00947C98" w:rsidP="00A53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"/>
        <w:gridCol w:w="3672"/>
        <w:gridCol w:w="2779"/>
        <w:gridCol w:w="3004"/>
      </w:tblGrid>
      <w:tr w:rsidR="00947C98" w:rsidRPr="00A539B1" w:rsidTr="00277281">
        <w:tc>
          <w:tcPr>
            <w:tcW w:w="7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98" w:rsidRPr="00A539B1" w:rsidRDefault="00947C98" w:rsidP="00481C3E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47C98" w:rsidRPr="00A539B1" w:rsidRDefault="00947C98" w:rsidP="00481C3E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98" w:rsidRPr="00A539B1" w:rsidRDefault="00947C98" w:rsidP="00481C3E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Перечень документов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98" w:rsidRPr="00A539B1" w:rsidRDefault="00947C98" w:rsidP="00481C3E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Организация, выдавшая документ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C98" w:rsidRPr="00A539B1" w:rsidRDefault="00947C98" w:rsidP="00481C3E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Срок действия документа со дня его выдачи</w:t>
            </w:r>
          </w:p>
        </w:tc>
      </w:tr>
      <w:tr w:rsidR="00947C98" w:rsidRPr="00A539B1" w:rsidTr="00277281">
        <w:tc>
          <w:tcPr>
            <w:tcW w:w="7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98" w:rsidRPr="00A539B1" w:rsidRDefault="00947C98" w:rsidP="00481C3E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98" w:rsidRPr="00A539B1" w:rsidRDefault="00947C98" w:rsidP="00481C3E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98" w:rsidRPr="00A539B1" w:rsidRDefault="00947C98" w:rsidP="00481C3E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C98" w:rsidRPr="00A539B1" w:rsidRDefault="00947C98" w:rsidP="00481C3E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47C98" w:rsidRPr="00A539B1" w:rsidTr="00277281">
        <w:tc>
          <w:tcPr>
            <w:tcW w:w="7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98" w:rsidRPr="00A539B1" w:rsidRDefault="00947C98" w:rsidP="00A539B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98" w:rsidRPr="00A539B1" w:rsidRDefault="00947C98" w:rsidP="00A539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Заявление на получение путевки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98" w:rsidRPr="00A539B1" w:rsidRDefault="00947C98" w:rsidP="00A539B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C98" w:rsidRPr="00A539B1" w:rsidRDefault="00947C98" w:rsidP="00A539B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C98" w:rsidRPr="00A539B1" w:rsidTr="00277281">
        <w:tc>
          <w:tcPr>
            <w:tcW w:w="7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98" w:rsidRPr="00A539B1" w:rsidRDefault="00947C98" w:rsidP="00A539B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ub_132"/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bookmarkEnd w:id="1"/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98" w:rsidRPr="00A539B1" w:rsidRDefault="00947C98" w:rsidP="00A539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Документы, удостоверяющие личность:</w:t>
            </w:r>
          </w:p>
          <w:p w:rsidR="00947C98" w:rsidRPr="00A539B1" w:rsidRDefault="00947C98" w:rsidP="00A539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</w:p>
          <w:p w:rsidR="00947C98" w:rsidRPr="00A539B1" w:rsidRDefault="00947C98" w:rsidP="00A539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копии паспортов заявителя и получателя государственной услуги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98" w:rsidRPr="00A539B1" w:rsidRDefault="00947C98" w:rsidP="00A539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Министерство внутренних дел Российской Федерации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C98" w:rsidRPr="00A539B1" w:rsidRDefault="00947C98" w:rsidP="00A539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законодательством</w:t>
            </w:r>
          </w:p>
        </w:tc>
      </w:tr>
      <w:tr w:rsidR="00947C98" w:rsidRPr="00A539B1" w:rsidTr="00277281">
        <w:tc>
          <w:tcPr>
            <w:tcW w:w="7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98" w:rsidRPr="00A539B1" w:rsidRDefault="00947C98" w:rsidP="00A539B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98" w:rsidRPr="00A539B1" w:rsidRDefault="00947C98" w:rsidP="00A539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доверенность представителя заявителя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98" w:rsidRPr="00A539B1" w:rsidRDefault="00947C98" w:rsidP="00A539B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C98" w:rsidRPr="00A539B1" w:rsidRDefault="00947C98" w:rsidP="00A539B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C98" w:rsidRPr="00A539B1" w:rsidTr="00277281">
        <w:tc>
          <w:tcPr>
            <w:tcW w:w="7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98" w:rsidRPr="00A539B1" w:rsidRDefault="00947C98" w:rsidP="00A539B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98" w:rsidRPr="00A539B1" w:rsidRDefault="00947C98" w:rsidP="00A539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свидетельство о рождении получателя государственной услуги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98" w:rsidRPr="00A539B1" w:rsidRDefault="00947C98" w:rsidP="00A539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органы записи актов гражданского состояния по месту жительства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C98" w:rsidRPr="00A539B1" w:rsidRDefault="00947C98" w:rsidP="00A539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до 14 лет</w:t>
            </w:r>
          </w:p>
        </w:tc>
      </w:tr>
      <w:tr w:rsidR="00947C98" w:rsidRPr="00A539B1" w:rsidTr="00277281">
        <w:tc>
          <w:tcPr>
            <w:tcW w:w="7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98" w:rsidRPr="00A539B1" w:rsidRDefault="00947C98" w:rsidP="00A539B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98" w:rsidRPr="00A539B1" w:rsidRDefault="005F2D1A" w:rsidP="00A539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 xml:space="preserve">для иностранных лиц и лиц без гражданства - копия свидетельства о </w:t>
            </w:r>
            <w:r w:rsidRPr="00A539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заключении </w:t>
            </w:r>
            <w:r w:rsidRPr="00A539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(расторжении) брака</w:t>
            </w: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, выданного компетентными органами иностранного государства, его нотариально удостоверенный перевод на русский язык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98" w:rsidRPr="00A539B1" w:rsidRDefault="005F2D1A" w:rsidP="00A539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нотариально заверенный перевод документа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C98" w:rsidRPr="00A539B1" w:rsidRDefault="005F2D1A" w:rsidP="00A539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до 14 лет</w:t>
            </w:r>
          </w:p>
        </w:tc>
      </w:tr>
      <w:tr w:rsidR="005F2D1A" w:rsidRPr="00A539B1" w:rsidTr="00277281">
        <w:tc>
          <w:tcPr>
            <w:tcW w:w="7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1A" w:rsidRPr="00A539B1" w:rsidRDefault="005F2D1A" w:rsidP="00A539B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1A" w:rsidRPr="00A539B1" w:rsidRDefault="005F2D1A" w:rsidP="00A539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копия свидетельства об установлении отцовства, выданного компетентными органами иностранного государства, и его нотариально удостоверенный перевод на русский язык (при наличии)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1A" w:rsidRPr="00A539B1" w:rsidRDefault="005F2D1A" w:rsidP="00A539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нотариально заверенный перевод документа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D1A" w:rsidRPr="00A539B1" w:rsidRDefault="005F2D1A" w:rsidP="00A539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до 14 лет</w:t>
            </w:r>
          </w:p>
        </w:tc>
      </w:tr>
      <w:tr w:rsidR="00000D26" w:rsidRPr="00A539B1" w:rsidTr="005605D1">
        <w:tc>
          <w:tcPr>
            <w:tcW w:w="7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26" w:rsidRPr="00A539B1" w:rsidRDefault="005F2D1A" w:rsidP="00A539B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00D26" w:rsidRPr="00A539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D26" w:rsidRPr="00A539B1" w:rsidRDefault="005F2D1A" w:rsidP="00A539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 xml:space="preserve">При заезде непосредственно в </w:t>
            </w:r>
            <w:r w:rsidR="00354380" w:rsidRPr="00A539B1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организацию отдыха и оздоровления </w:t>
            </w:r>
            <w:r w:rsidR="00000D26" w:rsidRPr="00A539B1">
              <w:rPr>
                <w:rFonts w:ascii="Times New Roman" w:hAnsi="Times New Roman" w:cs="Times New Roman"/>
                <w:sz w:val="28"/>
                <w:szCs w:val="28"/>
              </w:rPr>
              <w:t>Медицинские справки</w:t>
            </w:r>
            <w:r w:rsidR="00354380" w:rsidRPr="00A539B1">
              <w:rPr>
                <w:rFonts w:ascii="Times New Roman" w:hAnsi="Times New Roman" w:cs="Times New Roman"/>
                <w:sz w:val="28"/>
                <w:szCs w:val="28"/>
              </w:rPr>
              <w:t xml:space="preserve"> и документы</w:t>
            </w:r>
            <w:r w:rsidR="00000D26" w:rsidRPr="00A539B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00D26" w:rsidRPr="00A539B1" w:rsidRDefault="00000D26" w:rsidP="00A539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справка по </w:t>
            </w:r>
            <w:hyperlink r:id="rId7" w:history="1">
              <w:r w:rsidRPr="00A539B1">
                <w:rPr>
                  <w:rStyle w:val="a5"/>
                  <w:rFonts w:ascii="Times New Roman" w:hAnsi="Times New Roman"/>
                  <w:b w:val="0"/>
                  <w:color w:val="auto"/>
                  <w:sz w:val="28"/>
                  <w:szCs w:val="28"/>
                </w:rPr>
                <w:t>форме</w:t>
              </w:r>
            </w:hyperlink>
            <w:r w:rsidRPr="00A539B1">
              <w:rPr>
                <w:rFonts w:ascii="Times New Roman" w:hAnsi="Times New Roman" w:cs="Times New Roman"/>
                <w:sz w:val="28"/>
                <w:szCs w:val="28"/>
              </w:rPr>
              <w:t xml:space="preserve"> №079/у  (утверждена </w:t>
            </w:r>
            <w:hyperlink r:id="rId8" w:history="1">
              <w:r w:rsidRPr="00A539B1">
                <w:rPr>
                  <w:rStyle w:val="a5"/>
                  <w:rFonts w:ascii="Times New Roman" w:hAnsi="Times New Roman"/>
                  <w:b w:val="0"/>
                  <w:color w:val="auto"/>
                  <w:sz w:val="28"/>
                  <w:szCs w:val="28"/>
                </w:rPr>
                <w:t>приказом</w:t>
              </w:r>
            </w:hyperlink>
            <w:r w:rsidRPr="00A539B1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здравоохранения Российской Федерации от 15 декабря 2014 г. №834н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</w:t>
            </w:r>
            <w:r w:rsidR="00A25013">
              <w:rPr>
                <w:rFonts w:ascii="Times New Roman" w:hAnsi="Times New Roman" w:cs="Times New Roman"/>
                <w:sz w:val="28"/>
                <w:szCs w:val="28"/>
              </w:rPr>
              <w:t>, и порядков по их заполнению»)</w:t>
            </w:r>
          </w:p>
        </w:tc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26" w:rsidRPr="00A539B1" w:rsidRDefault="00000D26" w:rsidP="00A539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медицинская организация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D26" w:rsidRPr="00A539B1" w:rsidRDefault="00000D26" w:rsidP="00A539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законодательством Российской Федерации или до истечения срока действия, указанного в документе</w:t>
            </w:r>
          </w:p>
        </w:tc>
      </w:tr>
      <w:tr w:rsidR="00000D26" w:rsidRPr="00A539B1" w:rsidTr="005605D1">
        <w:tc>
          <w:tcPr>
            <w:tcW w:w="7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26" w:rsidRPr="00A539B1" w:rsidRDefault="00000D26" w:rsidP="00A539B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26" w:rsidRPr="00A539B1" w:rsidRDefault="00000D26" w:rsidP="00A539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26" w:rsidRPr="00A539B1" w:rsidRDefault="00000D26" w:rsidP="00A539B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D26" w:rsidRPr="00A539B1" w:rsidRDefault="00000D26" w:rsidP="00A539B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C98" w:rsidRPr="00A539B1" w:rsidTr="00277281">
        <w:tc>
          <w:tcPr>
            <w:tcW w:w="7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98" w:rsidRPr="00A539B1" w:rsidRDefault="00947C98" w:rsidP="00A539B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98" w:rsidRPr="00A539B1" w:rsidRDefault="00947C98" w:rsidP="00A539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об отсутствии контакта с инфекционным больным</w:t>
            </w:r>
          </w:p>
        </w:tc>
        <w:tc>
          <w:tcPr>
            <w:tcW w:w="2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98" w:rsidRPr="00A539B1" w:rsidRDefault="00947C98" w:rsidP="00A539B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C98" w:rsidRPr="00A539B1" w:rsidRDefault="00A25013" w:rsidP="00A539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</w:t>
            </w:r>
            <w:r w:rsidR="00947C98" w:rsidRPr="00A539B1">
              <w:rPr>
                <w:rFonts w:ascii="Times New Roman" w:hAnsi="Times New Roman" w:cs="Times New Roman"/>
                <w:sz w:val="28"/>
                <w:szCs w:val="28"/>
              </w:rPr>
              <w:t xml:space="preserve"> дня</w:t>
            </w:r>
          </w:p>
        </w:tc>
      </w:tr>
      <w:tr w:rsidR="00947C98" w:rsidRPr="00A539B1" w:rsidTr="00277281">
        <w:tc>
          <w:tcPr>
            <w:tcW w:w="7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98" w:rsidRPr="00A539B1" w:rsidRDefault="00947C98" w:rsidP="00A539B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98" w:rsidRPr="00A539B1" w:rsidRDefault="00947C98" w:rsidP="00A539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для детей, выезжающих в загородные оздоровительные лагеря, справка об отсутствии гельминтов на основании лабораторных исследований (соскоб на острицы, кал на яйца гельминтов, кал на лямблии)</w:t>
            </w:r>
          </w:p>
        </w:tc>
        <w:tc>
          <w:tcPr>
            <w:tcW w:w="2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98" w:rsidRPr="00A539B1" w:rsidRDefault="00947C98" w:rsidP="00A539B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C98" w:rsidRPr="00A539B1" w:rsidRDefault="00A25013" w:rsidP="00A539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</w:t>
            </w:r>
            <w:r w:rsidR="00947C98" w:rsidRPr="00A539B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947C98" w:rsidRPr="00A539B1" w:rsidTr="00277281">
        <w:tc>
          <w:tcPr>
            <w:tcW w:w="7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98" w:rsidRPr="00A539B1" w:rsidRDefault="00947C98" w:rsidP="00A539B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98" w:rsidRPr="00A539B1" w:rsidRDefault="00947C98" w:rsidP="00A539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об отсутствии патологии легких на основании флюорографии детям с 15 лет</w:t>
            </w:r>
          </w:p>
        </w:tc>
        <w:tc>
          <w:tcPr>
            <w:tcW w:w="2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98" w:rsidRPr="00A539B1" w:rsidRDefault="00947C98" w:rsidP="00A539B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C98" w:rsidRPr="00A539B1" w:rsidRDefault="00A25013" w:rsidP="00A539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</w:t>
            </w:r>
            <w:r w:rsidR="00947C98" w:rsidRPr="00A539B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5F2D1A" w:rsidRPr="00A539B1" w:rsidTr="00277281">
        <w:tc>
          <w:tcPr>
            <w:tcW w:w="7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1A" w:rsidRPr="00A539B1" w:rsidRDefault="005F2D1A" w:rsidP="00A539B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1A" w:rsidRPr="00A539B1" w:rsidRDefault="005F2D1A" w:rsidP="00A539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Копия полиса обязательного медицинского страхования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1A" w:rsidRPr="00A539B1" w:rsidRDefault="005F2D1A" w:rsidP="00A539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страховая медицинская организация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D1A" w:rsidRPr="00A539B1" w:rsidRDefault="005F2D1A" w:rsidP="00A539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до истечения срока действия, указанного в документе</w:t>
            </w:r>
          </w:p>
        </w:tc>
      </w:tr>
    </w:tbl>
    <w:p w:rsidR="00947C98" w:rsidRPr="00A539B1" w:rsidRDefault="00947C98" w:rsidP="00A53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7C98" w:rsidRPr="00A539B1" w:rsidRDefault="00947C98" w:rsidP="00A539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333"/>
      <w:r w:rsidRPr="00A539B1">
        <w:rPr>
          <w:rStyle w:val="a4"/>
          <w:rFonts w:ascii="Times New Roman" w:hAnsi="Times New Roman" w:cs="Times New Roman"/>
          <w:b w:val="0"/>
          <w:sz w:val="28"/>
          <w:szCs w:val="28"/>
        </w:rPr>
        <w:t>*</w:t>
      </w:r>
      <w:r w:rsidRPr="00A539B1">
        <w:rPr>
          <w:rFonts w:ascii="Times New Roman" w:hAnsi="Times New Roman" w:cs="Times New Roman"/>
          <w:sz w:val="28"/>
          <w:szCs w:val="28"/>
        </w:rPr>
        <w:t xml:space="preserve"> </w:t>
      </w:r>
      <w:r w:rsidR="00A25013">
        <w:rPr>
          <w:rFonts w:ascii="Times New Roman" w:hAnsi="Times New Roman" w:cs="Times New Roman"/>
          <w:sz w:val="28"/>
          <w:szCs w:val="28"/>
        </w:rPr>
        <w:t xml:space="preserve">Примерный </w:t>
      </w:r>
      <w:r w:rsidRPr="00A539B1">
        <w:rPr>
          <w:rFonts w:ascii="Times New Roman" w:hAnsi="Times New Roman" w:cs="Times New Roman"/>
          <w:sz w:val="28"/>
          <w:szCs w:val="28"/>
        </w:rPr>
        <w:t xml:space="preserve">образец бланка заявления на получение путевки размещается </w:t>
      </w:r>
      <w:r w:rsidR="00A25013" w:rsidRPr="00A539B1">
        <w:rPr>
          <w:rFonts w:ascii="Times New Roman" w:hAnsi="Times New Roman" w:cs="Times New Roman"/>
          <w:sz w:val="28"/>
          <w:szCs w:val="28"/>
        </w:rPr>
        <w:t>в информационно</w:t>
      </w:r>
      <w:r w:rsidRPr="00A539B1">
        <w:rPr>
          <w:rFonts w:ascii="Times New Roman" w:hAnsi="Times New Roman" w:cs="Times New Roman"/>
          <w:sz w:val="28"/>
          <w:szCs w:val="28"/>
        </w:rPr>
        <w:t>-телекоммуникационной сети «Интернет» (далее – сеть «Интернет») на официальном сайте органа государственной власти, осуществляющего функции и полномочия по выдаче путевок</w:t>
      </w:r>
      <w:bookmarkEnd w:id="2"/>
      <w:r w:rsidR="00A25013">
        <w:rPr>
          <w:rFonts w:ascii="Times New Roman" w:hAnsi="Times New Roman" w:cs="Times New Roman"/>
          <w:sz w:val="28"/>
          <w:szCs w:val="28"/>
        </w:rPr>
        <w:t>.</w:t>
      </w:r>
    </w:p>
    <w:p w:rsidR="00A25013" w:rsidRDefault="00947C98" w:rsidP="00A539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9B1">
        <w:rPr>
          <w:rFonts w:ascii="Times New Roman" w:hAnsi="Times New Roman" w:cs="Times New Roman"/>
          <w:sz w:val="28"/>
          <w:szCs w:val="28"/>
        </w:rPr>
        <w:t>Представляются подлинники или копии документов. Организация, предоставляющая государственную услугу</w:t>
      </w:r>
      <w:r w:rsidR="00A25013">
        <w:rPr>
          <w:rFonts w:ascii="Times New Roman" w:hAnsi="Times New Roman" w:cs="Times New Roman"/>
          <w:sz w:val="28"/>
          <w:szCs w:val="28"/>
        </w:rPr>
        <w:t>, заверяет копии самостоятельно</w:t>
      </w:r>
      <w:r w:rsidRPr="00A539B1">
        <w:rPr>
          <w:rFonts w:ascii="Times New Roman" w:hAnsi="Times New Roman" w:cs="Times New Roman"/>
          <w:sz w:val="28"/>
          <w:szCs w:val="28"/>
        </w:rPr>
        <w:t xml:space="preserve"> по </w:t>
      </w:r>
      <w:r w:rsidR="00A25013">
        <w:rPr>
          <w:rFonts w:ascii="Times New Roman" w:hAnsi="Times New Roman" w:cs="Times New Roman"/>
          <w:sz w:val="28"/>
          <w:szCs w:val="28"/>
        </w:rPr>
        <w:t>факту предъявления подлинников.</w:t>
      </w:r>
    </w:p>
    <w:p w:rsidR="00947C98" w:rsidRPr="00A539B1" w:rsidRDefault="00947C98" w:rsidP="00A539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9B1">
        <w:rPr>
          <w:rFonts w:ascii="Times New Roman" w:hAnsi="Times New Roman" w:cs="Times New Roman"/>
          <w:sz w:val="28"/>
          <w:szCs w:val="28"/>
        </w:rPr>
        <w:t>Заявитель несет ответственность за достоверность представленных документов в порядке, установленном законодательством.</w:t>
      </w:r>
    </w:p>
    <w:p w:rsidR="004D27F4" w:rsidRPr="00A539B1" w:rsidRDefault="004D27F4" w:rsidP="00A539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73C" w:rsidRPr="00A539B1" w:rsidRDefault="00A25013" w:rsidP="00A2501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A2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401C8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порядку и условиям оказания государственной услуги</w:t>
      </w:r>
    </w:p>
    <w:p w:rsidR="00947C98" w:rsidRPr="00A539B1" w:rsidRDefault="00947C98" w:rsidP="00A539B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013" w:rsidRDefault="00E52822" w:rsidP="00A250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5605D1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Основной целью предоставления государственной услуги является </w:t>
      </w:r>
      <w:r w:rsidR="005605D1" w:rsidRPr="00A539B1">
        <w:rPr>
          <w:rStyle w:val="4W4r4u4rur44444444444S4u44"/>
          <w:rFonts w:ascii="Times New Roman" w:eastAsia="Times New Roman" w:hAnsi="Times New Roman"/>
          <w:sz w:val="28"/>
          <w:szCs w:val="28"/>
        </w:rPr>
        <w:t>воспитание</w:t>
      </w:r>
      <w:r w:rsidR="005605D1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обеспечение развития образовательного и творческого потенциала личности, охрана и укрепление здоровья, профилактика заболеваний, формирование навыков здорового образа жизни, профилактика безнадзорности и правонарушений несовершеннолетних, занятия общественно полезным и производительным трудом, физической культурой, спортом, туризмом</w:t>
      </w:r>
      <w:r w:rsidR="005605D1" w:rsidRPr="00A539B1">
        <w:rPr>
          <w:rStyle w:val="4W4r4u4rur44444444444S4u44"/>
          <w:rFonts w:ascii="Times New Roman" w:eastAsia="Times New Roman" w:hAnsi="Times New Roman"/>
          <w:sz w:val="28"/>
          <w:szCs w:val="28"/>
        </w:rPr>
        <w:t xml:space="preserve"> при выполнении санитарно-гигиенических и санитарно-эпидемиолог</w:t>
      </w:r>
      <w:r w:rsidR="00A25013">
        <w:rPr>
          <w:rStyle w:val="4W4r4u4rur44444444444S4u44"/>
          <w:rFonts w:ascii="Times New Roman" w:eastAsia="Times New Roman" w:hAnsi="Times New Roman"/>
          <w:sz w:val="28"/>
          <w:szCs w:val="28"/>
        </w:rPr>
        <w:t xml:space="preserve">ических требований и требований </w:t>
      </w:r>
      <w:r w:rsidR="005605D1" w:rsidRPr="00A539B1">
        <w:rPr>
          <w:rStyle w:val="4W4r4u4rur44444444444S4u44"/>
          <w:rFonts w:ascii="Times New Roman" w:eastAsia="Times New Roman" w:hAnsi="Times New Roman"/>
          <w:sz w:val="28"/>
          <w:szCs w:val="28"/>
        </w:rPr>
        <w:t>обеспечения безопасности жизни и здоровья детей</w:t>
      </w:r>
      <w:r w:rsidR="004D27F4" w:rsidRPr="00A539B1">
        <w:rPr>
          <w:rStyle w:val="4W4r4u4rur44444444444S4u44"/>
          <w:rFonts w:ascii="Times New Roman" w:eastAsia="Times New Roman" w:hAnsi="Times New Roman"/>
          <w:sz w:val="28"/>
          <w:szCs w:val="28"/>
        </w:rPr>
        <w:t>.</w:t>
      </w:r>
      <w:bookmarkStart w:id="3" w:name="sub_1042"/>
    </w:p>
    <w:p w:rsidR="005605D1" w:rsidRPr="00A539B1" w:rsidRDefault="00E52822" w:rsidP="00A250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5605D1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Основными задачами предоставления государственной услуги являются:</w:t>
      </w:r>
    </w:p>
    <w:bookmarkEnd w:id="3"/>
    <w:p w:rsidR="005605D1" w:rsidRPr="00A539B1" w:rsidRDefault="005605D1" w:rsidP="00A539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содержательного досуга, сохранение и укрепление здоровья получателей государственной услуги;</w:t>
      </w:r>
    </w:p>
    <w:p w:rsidR="005605D1" w:rsidRPr="00A539B1" w:rsidRDefault="005605D1" w:rsidP="00A539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необходимых условий для личностного, творческого, духовно-нравственного развития получателей государственной услуги, для занятий физической культурой и спортом, туризмом, расширения и углубления знаний об окружающем мире и природе, развития творческих способностей получателей государственной услуги, организации общественно полезного труда, формирования и развития позитивной мотивации здорового образа жизни;</w:t>
      </w:r>
    </w:p>
    <w:p w:rsidR="005605D1" w:rsidRPr="00A539B1" w:rsidRDefault="005605D1" w:rsidP="00A539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получателей государственной услуги и адаптация их к жизни в обществе, привитие им навыков самоуправления, чувства коллективизма и патриотизма;</w:t>
      </w:r>
    </w:p>
    <w:p w:rsidR="005605D1" w:rsidRPr="00A539B1" w:rsidRDefault="005605D1" w:rsidP="00A539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получателей государственной услуги общечеловеческой культуры и ценностей;</w:t>
      </w:r>
    </w:p>
    <w:p w:rsidR="005605D1" w:rsidRPr="00A539B1" w:rsidRDefault="005605D1" w:rsidP="00A539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получателей государственной услуги к туристской, краеведческой, физкультурно-спортивной, военно-патриотической деятельности.</w:t>
      </w:r>
    </w:p>
    <w:p w:rsidR="001F2CE0" w:rsidRPr="00A539B1" w:rsidRDefault="00E52822" w:rsidP="00A250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007AA5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F2CE0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Организацию работы по предоставлению государственной услуги </w:t>
      </w:r>
      <w:r w:rsidR="001F2CE0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осуществляют</w:t>
      </w:r>
      <w:r w:rsidR="00ED18AD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2CE0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</w:t>
      </w: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="001F2CE0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</w:t>
      </w: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="00007AA5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(автономные)</w:t>
      </w:r>
      <w:r w:rsidR="001F2CE0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F2CE0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8AD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по делам молодежи Республики Татарстан </w:t>
      </w:r>
      <w:r w:rsidR="001F2CE0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Организаторы)</w:t>
      </w:r>
      <w:r w:rsidR="007F498D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организации отдыха детей и их оздоровления, расположенные на территории Республики Татарстан</w:t>
      </w:r>
      <w:r w:rsidR="00007AA5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7F498D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2D81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Организаторы</w:t>
      </w:r>
      <w:r w:rsidR="007F498D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отдыха детей и их оздоровления,</w:t>
      </w:r>
      <w:r w:rsidR="00D22D81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оказывающи</w:t>
      </w:r>
      <w:r w:rsidR="00007AA5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22D81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услугу на морском побережье Российской Федерации</w:t>
      </w:r>
      <w:r w:rsidR="00007AA5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31598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07AA5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Организации)</w:t>
      </w:r>
      <w:r w:rsidR="00D22D81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2822" w:rsidRPr="00A539B1" w:rsidRDefault="00E52822" w:rsidP="00A539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9A161D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целях организации работы по предоставлению государственной услуги </w:t>
      </w:r>
      <w:r w:rsidR="007F498D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Организаторами и (или) организаций отдыха детей и их оздоровления </w:t>
      </w: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 следующие функции:</w:t>
      </w:r>
    </w:p>
    <w:p w:rsidR="00E52822" w:rsidRPr="00A539B1" w:rsidRDefault="00E52822" w:rsidP="00A539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0452"/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приобретения продуктов питания, работ, услуг и прочих товаров для обеспечения качественного предоставления услуги в государственных загородных лагерях отдыха;</w:t>
      </w:r>
    </w:p>
    <w:bookmarkEnd w:id="4"/>
    <w:p w:rsidR="00E52822" w:rsidRPr="00A539B1" w:rsidRDefault="00E52822" w:rsidP="00A539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комплектование организаций, оказывающих государственную услугу, квалифицированными кадрами;</w:t>
      </w:r>
    </w:p>
    <w:p w:rsidR="00E52822" w:rsidRPr="00A539B1" w:rsidRDefault="00E52822" w:rsidP="00A539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материально-техническое обеспечение организаций, оказывающих государственную услугу.</w:t>
      </w:r>
    </w:p>
    <w:p w:rsidR="00E52822" w:rsidRPr="00A539B1" w:rsidRDefault="00E52822" w:rsidP="00A539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9A161D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. Формы предоставления государственной услуги:</w:t>
      </w:r>
    </w:p>
    <w:p w:rsidR="00E52822" w:rsidRPr="00A539B1" w:rsidRDefault="00E52822" w:rsidP="00A539B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4"/>
          <w:szCs w:val="24"/>
          <w:lang w:eastAsia="ru-RU"/>
        </w:rPr>
      </w:pPr>
      <w:r w:rsidRPr="00A539B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профильная смена и смена различной тематической направленности в загородном лагере отдыха, в том числе на морском побережье в Российской Федерации;</w:t>
      </w:r>
    </w:p>
    <w:p w:rsidR="00E52822" w:rsidRPr="00A539B1" w:rsidRDefault="00E52822" w:rsidP="00A539B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kern w:val="1"/>
          <w:sz w:val="24"/>
          <w:szCs w:val="24"/>
          <w:lang w:eastAsia="ru-RU"/>
        </w:rPr>
      </w:pPr>
      <w:r w:rsidRPr="00A539B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смена в лагере палаточного типа</w:t>
      </w:r>
      <w:r w:rsidR="009A161D" w:rsidRPr="00A539B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.</w:t>
      </w:r>
    </w:p>
    <w:p w:rsidR="00E52822" w:rsidRDefault="006B5F05" w:rsidP="00A539B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539B1">
        <w:rPr>
          <w:rFonts w:ascii="Times New Roman" w:hAnsi="Times New Roman" w:cs="Times New Roman"/>
          <w:sz w:val="28"/>
          <w:szCs w:val="28"/>
        </w:rPr>
        <w:t>4.</w:t>
      </w:r>
      <w:r w:rsidR="00E52822" w:rsidRPr="00A539B1">
        <w:rPr>
          <w:rFonts w:ascii="Times New Roman" w:hAnsi="Times New Roman" w:cs="Times New Roman"/>
          <w:sz w:val="28"/>
          <w:szCs w:val="28"/>
        </w:rPr>
        <w:t>7. Календарный период получения государственной услуги:</w:t>
      </w:r>
    </w:p>
    <w:p w:rsidR="00A25013" w:rsidRPr="00A539B1" w:rsidRDefault="00A25013" w:rsidP="00A539B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"/>
        <w:gridCol w:w="6005"/>
        <w:gridCol w:w="3543"/>
      </w:tblGrid>
      <w:tr w:rsidR="00E52822" w:rsidRPr="00A539B1" w:rsidTr="00A214C9"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22" w:rsidRPr="00A539B1" w:rsidRDefault="00E52822" w:rsidP="00A539B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52822" w:rsidRPr="00A539B1" w:rsidRDefault="00E52822" w:rsidP="00A539B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22" w:rsidRPr="00A539B1" w:rsidRDefault="00E52822" w:rsidP="00A539B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в разрезе форм лагерей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2822" w:rsidRPr="00A539B1" w:rsidRDefault="00E52822" w:rsidP="00A539B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Период получения</w:t>
            </w:r>
          </w:p>
        </w:tc>
      </w:tr>
      <w:tr w:rsidR="00E52822" w:rsidRPr="00A539B1" w:rsidTr="00A214C9"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22" w:rsidRPr="00A539B1" w:rsidRDefault="00E52822" w:rsidP="00A539B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22" w:rsidRPr="00A539B1" w:rsidRDefault="00E52822" w:rsidP="00A539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sz w:val="28"/>
                <w:szCs w:val="28"/>
              </w:rPr>
              <w:t>с</w:t>
            </w: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 xml:space="preserve">мена в загородном лагере отдыха и оздоровления, </w:t>
            </w:r>
            <w:r w:rsidRPr="00A539B1">
              <w:rPr>
                <w:sz w:val="28"/>
                <w:szCs w:val="28"/>
              </w:rPr>
              <w:t>п</w:t>
            </w: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 xml:space="preserve">рофильная смена и смена различной тематической направленности в загородном лагере отдыха, </w:t>
            </w:r>
            <w:r w:rsidRPr="00A539B1">
              <w:rPr>
                <w:sz w:val="28"/>
                <w:szCs w:val="28"/>
              </w:rPr>
              <w:t>с</w:t>
            </w: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мена в лагере, организованном образовательными организациями с дневным пребыванием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2822" w:rsidRPr="00A539B1" w:rsidRDefault="00E52822" w:rsidP="00A539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каникулярные периоды в течение года</w:t>
            </w:r>
          </w:p>
        </w:tc>
      </w:tr>
      <w:tr w:rsidR="00E52822" w:rsidRPr="00A539B1" w:rsidTr="00A214C9"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22" w:rsidRPr="00A539B1" w:rsidRDefault="00E52822" w:rsidP="00A539B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22" w:rsidRPr="00A539B1" w:rsidRDefault="00E52822" w:rsidP="00A539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sz w:val="28"/>
                <w:szCs w:val="28"/>
              </w:rPr>
              <w:t>с</w:t>
            </w: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мена в лагере палаточного типа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2822" w:rsidRPr="00A539B1" w:rsidRDefault="00E52822" w:rsidP="00A539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летний каникулярный период</w:t>
            </w:r>
          </w:p>
        </w:tc>
      </w:tr>
      <w:tr w:rsidR="00E52822" w:rsidRPr="00A539B1" w:rsidTr="00A214C9"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22" w:rsidRPr="00A539B1" w:rsidRDefault="00E52822" w:rsidP="00A539B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22" w:rsidRPr="00A539B1" w:rsidRDefault="00E52822" w:rsidP="00A539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sz w:val="28"/>
                <w:szCs w:val="28"/>
              </w:rPr>
              <w:t>п</w:t>
            </w: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рофильная смена и смена различной тематической направленности в загородном лагере отдыха на морском побережье</w:t>
            </w:r>
            <w:r w:rsidR="006B5F05" w:rsidRPr="00A539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5F05" w:rsidRPr="00A539B1">
              <w:rPr>
                <w:rFonts w:ascii="Times New Roman" w:hAnsi="Times New Roman" w:cs="Times New Roman"/>
                <w:kern w:val="1"/>
                <w:sz w:val="28"/>
                <w:szCs w:val="28"/>
              </w:rPr>
              <w:t>в Российской Федерации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2822" w:rsidRPr="00A539B1" w:rsidRDefault="00E52822" w:rsidP="00A539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каникулярные периоды</w:t>
            </w:r>
            <w:r w:rsidR="006B5F05" w:rsidRPr="00A539B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 xml:space="preserve"> в зависимости от сезонности</w:t>
            </w:r>
          </w:p>
        </w:tc>
      </w:tr>
    </w:tbl>
    <w:p w:rsidR="000B3431" w:rsidRPr="00A539B1" w:rsidRDefault="000B3431" w:rsidP="00A539B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F05" w:rsidRPr="00A539B1" w:rsidRDefault="006B5F05" w:rsidP="003159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4.8.</w:t>
      </w:r>
      <w:r w:rsidR="00315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Министерства по дела</w:t>
      </w:r>
      <w:r w:rsidR="0031598B">
        <w:rPr>
          <w:rFonts w:ascii="Times New Roman" w:eastAsia="Times New Roman" w:hAnsi="Times New Roman" w:cs="Times New Roman"/>
          <w:sz w:val="28"/>
          <w:szCs w:val="28"/>
          <w:lang w:eastAsia="ru-RU"/>
        </w:rPr>
        <w:t>м молодежи Республики Татарстан</w:t>
      </w: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A539B1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Pr="00A539B1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Федеральным законом</w:t>
      </w:r>
      <w:r w:rsidR="003159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24 июля 1998 года № 124-ФЗ </w:t>
      </w:r>
      <w:r w:rsidRPr="00A539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«Об основных гарантиях прав </w:t>
      </w:r>
      <w:r w:rsidR="0031598B">
        <w:rPr>
          <w:rFonts w:ascii="Times New Roman" w:hAnsi="Times New Roman" w:cs="Times New Roman"/>
          <w:sz w:val="28"/>
          <w:szCs w:val="28"/>
          <w:shd w:val="clear" w:color="auto" w:fill="FFFFFF"/>
        </w:rPr>
        <w:t>ребенка в Российской Федерации»</w:t>
      </w:r>
      <w:r w:rsidRPr="00A539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размещается </w:t>
      </w:r>
      <w:r w:rsidRPr="00A539B1">
        <w:rPr>
          <w:rFonts w:ascii="Times New Roman" w:hAnsi="Times New Roman" w:cs="Times New Roman"/>
          <w:sz w:val="28"/>
          <w:szCs w:val="28"/>
        </w:rPr>
        <w:t xml:space="preserve">реестр </w:t>
      </w:r>
      <w:r w:rsidR="007F498D" w:rsidRPr="00A539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Организации </w:t>
      </w:r>
      <w:r w:rsidRPr="00A539B1">
        <w:rPr>
          <w:rFonts w:ascii="Times New Roman" w:hAnsi="Times New Roman" w:cs="Times New Roman"/>
          <w:sz w:val="28"/>
          <w:szCs w:val="28"/>
        </w:rPr>
        <w:t>планируемых к привлечению к оказанию государственной услуги</w:t>
      </w:r>
      <w:r w:rsidR="007F4066">
        <w:rPr>
          <w:rFonts w:ascii="Times New Roman" w:hAnsi="Times New Roman" w:cs="Times New Roman"/>
          <w:sz w:val="28"/>
          <w:szCs w:val="28"/>
        </w:rPr>
        <w:t>.</w:t>
      </w:r>
    </w:p>
    <w:p w:rsidR="006B5F05" w:rsidRPr="00A539B1" w:rsidRDefault="00DA7C1B" w:rsidP="003159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1049"/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6B5F05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Заявление подается в адрес Организаторов и (или) организаций, оказывающих государственную услугу, </w:t>
      </w:r>
      <w:r w:rsidR="00995A50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доверенное лицо, по почте, электронной почте, через Единый портал, Республиканский портал, </w:t>
      </w:r>
      <w:r w:rsidR="0031598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бюджетное учреждение</w:t>
      </w:r>
      <w:r w:rsidR="00995A50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«Многофункциональный центр предоставления </w:t>
      </w:r>
      <w:r w:rsidR="00995A50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государственных и муниципальных услуг в Республике Татарстан» и его филиалах (далее – МФЦ) </w:t>
      </w:r>
      <w:r w:rsidR="006B5F05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 письменной, так и в электронной форме, с возможностью выбора лагеря и смены не позднее чем за 30 календарных дней до начала смен. Поданные позже указанного срока заявления на получение государственной услуги при полной укомплектованности организаций отдыха рассматриваются в порядке очереди на нереализованные путевки к моменту начала смен.</w:t>
      </w:r>
    </w:p>
    <w:p w:rsidR="008A2B05" w:rsidRPr="00A539B1" w:rsidRDefault="00427736" w:rsidP="003159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1410"/>
      <w:bookmarkEnd w:id="5"/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8A2B05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Порядок рассмотрения заявлений включает в себя следующие этапы:</w:t>
      </w:r>
    </w:p>
    <w:bookmarkEnd w:id="6"/>
    <w:p w:rsidR="008A2B05" w:rsidRPr="00A539B1" w:rsidRDefault="008A2B05" w:rsidP="003159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поданные заявления на получение государственной услуги регистрируются в журнале регистрации </w:t>
      </w:r>
      <w:r w:rsidR="00995A50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995A50" w:rsidRPr="00A539B1">
        <w:t xml:space="preserve"> </w:t>
      </w:r>
      <w:r w:rsidR="00995A50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</w:t>
      </w:r>
      <w:r w:rsidR="00427736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95A50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электронного документооборота </w:t>
      </w: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день подачи заявления</w:t>
      </w:r>
      <w:r w:rsidR="0043579C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579C" w:rsidRPr="00A539B1">
        <w:t xml:space="preserve"> </w:t>
      </w:r>
      <w:r w:rsidR="0043579C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заявление, поступившее в электронной форме в выходной (праздничный) день, регистрируется на следующий за выходным (праздничным) рабочий день</w:t>
      </w: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A2B05" w:rsidRPr="00A539B1" w:rsidRDefault="008A2B05" w:rsidP="003159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рассматриваются Организаторами </w:t>
      </w:r>
      <w:r w:rsidR="007F498D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и (или) О</w:t>
      </w: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рганизациями, оказывающими государственную услугу, в течение </w:t>
      </w:r>
      <w:r w:rsidR="00995A50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</w:t>
      </w: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подачи заявления. Получатели государственной услуги, представители получателя государственной услуги информируются о принятом решении в течение одного рабочего дня со дня принятия решения о предоставлении государственной услуги либо об отказе в ее предоставлении любым способом, указанном в заявлении о предоставлении государственной услуги.</w:t>
      </w:r>
    </w:p>
    <w:p w:rsidR="008A2B05" w:rsidRPr="00A539B1" w:rsidRDefault="008A2B05" w:rsidP="003159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принятия решения о предоставлении государственной услуги Организатор не позднее </w:t>
      </w:r>
      <w:r w:rsidR="00EE5F81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дней до начала смены заключает договор с получателем государственной услуги, его законным представителем либо представителем по доверенности;</w:t>
      </w:r>
    </w:p>
    <w:p w:rsidR="008A2B05" w:rsidRPr="00A539B1" w:rsidRDefault="008A2B05" w:rsidP="003159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E5F81">
        <w:rPr>
          <w:rFonts w:ascii="Times New Roman" w:eastAsia="Times New Roman" w:hAnsi="Times New Roman" w:cs="Times New Roman"/>
          <w:sz w:val="28"/>
          <w:szCs w:val="28"/>
          <w:lang w:eastAsia="ru-RU"/>
        </w:rPr>
        <w:t>14-</w:t>
      </w: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дневный срок до начала смены после заключения договора с получателем государственной услуги, его законным представителем либо представителем по доверенности производят оплату и получают путевку, имея при себе документ об оплате. Также при получении путевки предоставляется полная информация о месте и времени отправления к месту получения государственной услуги</w:t>
      </w:r>
      <w:r w:rsidR="007F498D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1553" w:rsidRPr="00A539B1" w:rsidRDefault="004C1553" w:rsidP="0031598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государственной услуги оформляется и выдается (направляется) заявителю в соответствии с выбранным способом получения:</w:t>
      </w:r>
    </w:p>
    <w:p w:rsidR="004C1553" w:rsidRPr="00A539B1" w:rsidRDefault="004C1553" w:rsidP="0031598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лично заявителю или почтовым отправлением;</w:t>
      </w:r>
    </w:p>
    <w:p w:rsidR="004C1553" w:rsidRPr="00A539B1" w:rsidRDefault="004C1553" w:rsidP="0031598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 по адресу электронной почты и (или) в личный кабинет заявителя на Едином портале, Республиканском портале.</w:t>
      </w:r>
    </w:p>
    <w:p w:rsidR="004C1553" w:rsidRPr="00A539B1" w:rsidRDefault="004C1553" w:rsidP="003159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1411"/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4.11. В соответствии с </w:t>
      </w:r>
      <w:hyperlink r:id="rId9" w:history="1">
        <w:r w:rsidRPr="00A539B1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Федеральным законом</w:t>
        </w:r>
      </w:hyperlink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EE5F81">
        <w:rPr>
          <w:rFonts w:ascii="Times New Roman" w:eastAsia="Times New Roman" w:hAnsi="Times New Roman" w:cs="Times New Roman"/>
          <w:sz w:val="28"/>
          <w:szCs w:val="28"/>
          <w:lang w:eastAsia="ru-RU"/>
        </w:rPr>
        <w:t>27 июля 2006 года</w:t>
      </w: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152-ФЗ «О персональных данных» персональные данные подлежат защите.</w:t>
      </w:r>
    </w:p>
    <w:p w:rsidR="004C1553" w:rsidRPr="00A539B1" w:rsidRDefault="004C1553" w:rsidP="003159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1412"/>
      <w:bookmarkEnd w:id="7"/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4.12. Нормы по обеспечению продуктами питания и медикаментами на получателя государственной услуги устанавливаются ежегодно постановлением Кабинета Министров Республики Татарстан.</w:t>
      </w:r>
    </w:p>
    <w:bookmarkEnd w:id="8"/>
    <w:p w:rsidR="004C1553" w:rsidRPr="00A539B1" w:rsidRDefault="004C1553" w:rsidP="00A539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553" w:rsidRPr="00A539B1" w:rsidRDefault="00EE5F81" w:rsidP="00EE5F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9" w:name="sub_105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</w:t>
      </w:r>
      <w:r w:rsidRPr="00EE5F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4C1553" w:rsidRPr="00A539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материально-техническому обеспечению государственной услуги</w:t>
      </w:r>
    </w:p>
    <w:bookmarkEnd w:id="9"/>
    <w:p w:rsidR="004C1553" w:rsidRPr="00A539B1" w:rsidRDefault="004C1553" w:rsidP="00A539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553" w:rsidRPr="00A539B1" w:rsidRDefault="00364BDD" w:rsidP="00A539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1051"/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4C1553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Организация, оказывающая государственную услугу, должна </w:t>
      </w:r>
      <w:r w:rsidR="00B93B2F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состоять в реестре организаций отдыха детей и их оздоровления, расположенных на территории Республики Татарстан, должна быть</w:t>
      </w:r>
      <w:r w:rsidR="004C1553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обеспечена помещениями, сооружениями, необходимыми для организации отдыха и оздоровления, проведения массовых, в том числе спортивных, мероприятий, оказания медицинской помощи, организации </w:t>
      </w:r>
      <w:r w:rsidR="004C1553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питания, хозяйственно-бытового и санитарно-эпидемиологического обслуживания получателей государственной услуги, отвечающими требованиям санитарно-эпидемиологических правил и норм.</w:t>
      </w:r>
    </w:p>
    <w:p w:rsidR="004C1553" w:rsidRPr="00A539B1" w:rsidRDefault="00364BDD" w:rsidP="00A539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1053"/>
      <w:bookmarkEnd w:id="10"/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5.2</w:t>
      </w:r>
      <w:r w:rsidR="004C1553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Организация, оказывающая государственную услугу, оснащается оборудованием, аппаратурой и приборами, отвечающими требованиям санитарно-эпидемиологических правил и норм, стандартов, технических условий, других нормативных документов и обеспечивающими надлежащее качество государственных услуг.</w:t>
      </w:r>
    </w:p>
    <w:p w:rsidR="005605D1" w:rsidRPr="00A539B1" w:rsidRDefault="00364BDD" w:rsidP="00A539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1055"/>
      <w:bookmarkEnd w:id="11"/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5.3</w:t>
      </w:r>
      <w:r w:rsidR="004C1553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Спальные комнаты</w:t>
      </w:r>
      <w:r w:rsidR="005D705D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места пребывания </w:t>
      </w:r>
      <w:r w:rsidR="004C1553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получателей государственной услуги обеспечиваются мебелью и мягким инвентарем в соответствии с </w:t>
      </w:r>
      <w:hyperlink r:id="rId10" w:history="1">
        <w:r w:rsidR="004C1553" w:rsidRPr="00A539B1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постановлением</w:t>
        </w:r>
      </w:hyperlink>
      <w:r w:rsidR="004C1553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Главного государственного санитарного врача Российской Федерации</w:t>
      </w:r>
      <w:r w:rsidR="00024E02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2"/>
      <w:r w:rsidR="003A1971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E5F81">
        <w:rPr>
          <w:rFonts w:ascii="Times New Roman" w:eastAsia="Times New Roman" w:hAnsi="Times New Roman" w:cs="Times New Roman"/>
          <w:sz w:val="28"/>
          <w:szCs w:val="28"/>
          <w:lang w:eastAsia="ru-RU"/>
        </w:rPr>
        <w:t>28 января 2021 г.</w:t>
      </w:r>
      <w:r w:rsidR="003A1971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«Об утверждении санитарных правил и норм СанПиН 1.2.3685-21 </w:t>
      </w:r>
      <w:r w:rsidR="005D705D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A1971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Гигиенические нормативы и требования к обеспечению безопасности и (или) безвредности для человека факторов среды обитания»</w:t>
      </w:r>
      <w:r w:rsidR="009B31FC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05D1" w:rsidRPr="00A539B1" w:rsidRDefault="005605D1" w:rsidP="00A539B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16A" w:rsidRPr="00A539B1" w:rsidRDefault="00EE5F81" w:rsidP="00A539B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3" w:name="sub_107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</w:t>
      </w:r>
      <w:r w:rsidRPr="00EE5F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E0116A" w:rsidRPr="00A539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безопасности оказания государственной услуги</w:t>
      </w:r>
    </w:p>
    <w:bookmarkEnd w:id="13"/>
    <w:p w:rsidR="00E0116A" w:rsidRPr="00A539B1" w:rsidRDefault="00E0116A" w:rsidP="00A539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16A" w:rsidRPr="00A539B1" w:rsidRDefault="009B31FC" w:rsidP="00A539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1071"/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0116A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.1. Организации, оказывающие государственную услугу, должны быть зарегистрированы в качестве юридического лица в установленном законодательством порядке. Если указанной организацией осуществляется деятельность, подлежащая лицензированию или требующая разрешения, то организация должна иметь соответствующие разрешения или лицензии.</w:t>
      </w:r>
    </w:p>
    <w:p w:rsidR="00E0116A" w:rsidRPr="00A539B1" w:rsidRDefault="009B31FC" w:rsidP="00A539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1072"/>
      <w:bookmarkEnd w:id="14"/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0116A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Открытие организации, оказывающей государственную услугу, и заезд смен осуществляется при наличии документального подтверждения о том, что организация входит в реестр организаций отдыха, действующих на территории Республики Татарстан, и за ее пределами в случае оказания государственной услуги на территории иных субъектов Российской Федерации. </w:t>
      </w:r>
    </w:p>
    <w:p w:rsidR="00E0116A" w:rsidRPr="00A539B1" w:rsidRDefault="009B31FC" w:rsidP="00A539B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1073"/>
      <w:bookmarkEnd w:id="15"/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0116A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Помещения организаций, оказывающих государственную услугу, должны соответствовать санитарно-эпидемиологическим требованиям, нормам, предъявляемым к устройству, содержанию и организации работы, утвержденным постановлениями Главного государственного санитарного врача Российской Федерации </w:t>
      </w:r>
      <w:bookmarkStart w:id="17" w:name="sub_1074"/>
      <w:bookmarkEnd w:id="16"/>
      <w:r w:rsidR="00E0116A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E5F81">
        <w:rPr>
          <w:rFonts w:ascii="Times New Roman" w:eastAsia="Times New Roman" w:hAnsi="Times New Roman" w:cs="Times New Roman"/>
          <w:sz w:val="28"/>
          <w:szCs w:val="28"/>
          <w:lang w:eastAsia="ru-RU"/>
        </w:rPr>
        <w:t>28 сентября 2020 г.</w:t>
      </w:r>
      <w:r w:rsidR="00E0116A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28 </w:t>
      </w:r>
      <w:r w:rsidR="009F1EEA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0116A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и от 28.01.2021 №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</w:t>
      </w:r>
      <w:r w:rsidR="00EE5F8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0116A" w:rsidRPr="00A539B1" w:rsidRDefault="009B31FC" w:rsidP="00A539B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0116A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.4. В целях профилактики клещевого энцефалита и геморрагической лихорадки с почечным синдромом перед открытием организаций, оказывающих государственную услугу, проводятся мероприятия по противоклещевой обработке территории и борьбе с грызунами в районах размещения организаций.</w:t>
      </w:r>
    </w:p>
    <w:p w:rsidR="00E0116A" w:rsidRPr="00A539B1" w:rsidRDefault="009B31FC" w:rsidP="00A539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sub_1075"/>
      <w:bookmarkEnd w:id="17"/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0116A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.5. Специальное оборудование, приборы и аппаратура используются строго по назначению в соответствии с эксплуатационными документами, содержатся в технически исправном состоянии.</w:t>
      </w:r>
    </w:p>
    <w:bookmarkEnd w:id="18"/>
    <w:p w:rsidR="00E0116A" w:rsidRPr="00A539B1" w:rsidRDefault="00E0116A" w:rsidP="00A539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Неисправное специальное оборудование, приборы и аппаратура заменяются, </w:t>
      </w: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ремонтируются (если они подлежат ремонту) или изымаются из эксплуатации.</w:t>
      </w:r>
    </w:p>
    <w:p w:rsidR="00E0116A" w:rsidRPr="00A539B1" w:rsidRDefault="009B31FC" w:rsidP="00A539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0116A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.6. Организация, оказывающая государственную услугу, несет ответственность в установленном порядке за:</w:t>
      </w:r>
    </w:p>
    <w:p w:rsidR="00E0116A" w:rsidRPr="00A539B1" w:rsidRDefault="00E0116A" w:rsidP="00A539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sub_10762"/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функций, установленных уставом, порядком организации отдыха детей и внутренним распорядком работы организации, оказывающей государственную услугу;</w:t>
      </w:r>
    </w:p>
    <w:bookmarkEnd w:id="19"/>
    <w:p w:rsidR="00E0116A" w:rsidRPr="00A539B1" w:rsidRDefault="00E0116A" w:rsidP="00A539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 и здоровье детей;</w:t>
      </w:r>
    </w:p>
    <w:p w:rsidR="00E0116A" w:rsidRPr="00A539B1" w:rsidRDefault="00E0116A" w:rsidP="00A539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прав и свобод получателей государственной услуги.</w:t>
      </w:r>
    </w:p>
    <w:p w:rsidR="00E0116A" w:rsidRPr="00A539B1" w:rsidRDefault="009B31FC" w:rsidP="00A539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sub_1077"/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0116A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.7. В соответствии с положениями федеральных законов </w:t>
      </w:r>
      <w:hyperlink r:id="rId11" w:history="1">
        <w:r w:rsidR="00E0116A" w:rsidRPr="00A539B1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от 28 декабря 2010 года № 390-ФЗ</w:t>
        </w:r>
      </w:hyperlink>
      <w:r w:rsidR="00E0116A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безопасности» и </w:t>
      </w:r>
      <w:hyperlink r:id="rId12" w:history="1">
        <w:r w:rsidR="00E0116A" w:rsidRPr="00A539B1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от 6 марта 2006 года № 35-ФЗ</w:t>
        </w:r>
      </w:hyperlink>
      <w:r w:rsidR="00E0116A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противодействии терроризму» вход на территорию организации, оказывающей государственную услугу, строго воспрещен, кроме дней и часов, выделенных для посещения детей законными представителями.</w:t>
      </w:r>
    </w:p>
    <w:bookmarkEnd w:id="20"/>
    <w:p w:rsidR="00E0116A" w:rsidRPr="00A539B1" w:rsidRDefault="009F1EEA" w:rsidP="00A539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Посещающим запрещается появление на территории организации, оказывающей государственную услугу, в нетрезвом состоянии, привоз детям скоропортящихся продуктов. </w:t>
      </w:r>
      <w:r w:rsidR="00E0116A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Забирать детей на время или на весь период заезда могут только законные представители после предъявления ими документа, удостоверяющего личность, и написания ими соответствующего заявления. Другие лица могут забирать детей только после предъявления ими документа, удостоверяющего личность, и доверенности от законных представителей, заверенной нотариально.</w:t>
      </w: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пребывания за территорией организации, оказывающей государственную услугу, законные представители проводят тщательный осмотр ребенка на предмет наличия клещей и прочих насекомых.</w:t>
      </w:r>
    </w:p>
    <w:p w:rsidR="004D7396" w:rsidRPr="00A539B1" w:rsidRDefault="009B31FC" w:rsidP="00A539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D7396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.8. Организация, оказывающая государственную услугу оборудована кнопкой экстренного вызова полиции и обеспечен круглосуточной охраной. В случае возникновения чрезвычайной ситуации персоналом обеспечиваются эвакуация и спасение всех детей. Не допускается оставлять детей без присмотра с момента возникновения чрезвычайной ситуации и до ее ликвидации или эвакуации детей. </w:t>
      </w:r>
    </w:p>
    <w:p w:rsidR="004D7396" w:rsidRPr="00A539B1" w:rsidRDefault="009B31FC" w:rsidP="00A539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D7396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.9. Организация, оказывающая государственную услугу оборудована: автоматической пожарной сигнализацией; системой оповещения о пожаре; необходимыми средствами пожаротушения; средствами индивидуальной защиты; средствами, необходимыми для организации эвакуации. </w:t>
      </w:r>
    </w:p>
    <w:p w:rsidR="004D7396" w:rsidRPr="00A539B1" w:rsidRDefault="009B31FC" w:rsidP="00A539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D7396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.10. В Организация, оказывающая государственную услугу: </w:t>
      </w:r>
    </w:p>
    <w:p w:rsidR="004D7396" w:rsidRPr="00A539B1" w:rsidRDefault="004D7396" w:rsidP="00A539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видных местах вывешены планы (схемы) эвакуации людей в случае пожара; имеется инструкция, определяющая действия персонала по обеспечению безопасной и быстрой эвакуации людей; </w:t>
      </w:r>
    </w:p>
    <w:p w:rsidR="004D7396" w:rsidRPr="00A539B1" w:rsidRDefault="004D7396" w:rsidP="00A539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реже одного раза в полугодие проводятся практические тренировки всех задействованных в эвакуации работников Организации.</w:t>
      </w:r>
    </w:p>
    <w:p w:rsidR="005605D1" w:rsidRPr="00A539B1" w:rsidRDefault="005605D1" w:rsidP="00A539B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F81" w:rsidRDefault="00EE5F81" w:rsidP="00A539B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21" w:name="sub_106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VII</w:t>
      </w:r>
      <w:r w:rsidRPr="00EE5F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9B31FC" w:rsidRPr="00A539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Требования, обеспечивающие дос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тупность государственной услуги</w:t>
      </w:r>
    </w:p>
    <w:p w:rsidR="009B31FC" w:rsidRPr="00A539B1" w:rsidRDefault="009B31FC" w:rsidP="00A539B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получателей государственной услуги</w:t>
      </w:r>
    </w:p>
    <w:bookmarkEnd w:id="21"/>
    <w:p w:rsidR="009B31FC" w:rsidRPr="00A539B1" w:rsidRDefault="009B31FC" w:rsidP="00A539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1FC" w:rsidRPr="00A539B1" w:rsidRDefault="009B31FC" w:rsidP="00A539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sub_1061"/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Вся информация о месте, времени и приеме получателей государственной услуги содержится в сети «Интернет» на официальном сайте Организации, оказывающ</w:t>
      </w:r>
      <w:r w:rsidR="00EE5F81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государственную услугу, осуществляющего функции и полномочия по </w:t>
      </w: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выдаче путевок.</w:t>
      </w:r>
    </w:p>
    <w:p w:rsidR="009B31FC" w:rsidRPr="00A539B1" w:rsidRDefault="009B31FC" w:rsidP="00A539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sub_1062"/>
      <w:bookmarkEnd w:id="22"/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7.2. Режим работы устанавливается согласно требованиям внутреннего распорядка организаций, оказывающих государственную услугу.</w:t>
      </w:r>
    </w:p>
    <w:bookmarkEnd w:id="23"/>
    <w:p w:rsidR="009B31FC" w:rsidRPr="00A539B1" w:rsidRDefault="009B31FC" w:rsidP="00A539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Порядок приема и размещения получателей государственной услуги определен уставом и порядком организации отдыха, утвержденными Организацией. При приеме получателей государственной услуги организация, оказывающая государственную услугу, знакомит их и (или) законных представителей с порядком организации отдыха детей и другими документами, регламентирующими деятельность организации.</w:t>
      </w:r>
    </w:p>
    <w:p w:rsidR="009B31FC" w:rsidRPr="00A539B1" w:rsidRDefault="009B31FC" w:rsidP="00A539B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1FC" w:rsidRPr="00A539B1" w:rsidRDefault="00EE5F81" w:rsidP="00A539B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24" w:name="sub_108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VIII</w:t>
      </w:r>
      <w:r w:rsidR="009B31FC" w:rsidRPr="00A539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Требования к уровню кадрового обеспечения </w:t>
      </w:r>
    </w:p>
    <w:p w:rsidR="009B31FC" w:rsidRPr="00A539B1" w:rsidRDefault="009B31FC" w:rsidP="00A539B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оказания государственной услуги</w:t>
      </w:r>
    </w:p>
    <w:bookmarkEnd w:id="24"/>
    <w:p w:rsidR="009B31FC" w:rsidRPr="00A539B1" w:rsidRDefault="009B31FC" w:rsidP="00A539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1FC" w:rsidRPr="00A539B1" w:rsidRDefault="009B31FC" w:rsidP="00A539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sub_1081"/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Организация, оказывающая государственную услугу, комплектуется квалифицированными специалистами в соответствии со штатным расписанием и количеством укомплектованных групп.</w:t>
      </w:r>
    </w:p>
    <w:bookmarkEnd w:id="25"/>
    <w:p w:rsidR="009B31FC" w:rsidRPr="00A539B1" w:rsidRDefault="009B31FC" w:rsidP="00A539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работникам организаций относятся руководящий, административно-хозяйственный, учебно-вспомогательный, педагогический, медицинский и обслуживающий персонал.</w:t>
      </w:r>
    </w:p>
    <w:p w:rsidR="009B31FC" w:rsidRPr="00A539B1" w:rsidRDefault="009B31FC" w:rsidP="00A539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8.2. К педагогической и трудовой деятельности не допускаются лица:</w:t>
      </w:r>
    </w:p>
    <w:p w:rsidR="009B31FC" w:rsidRPr="00A539B1" w:rsidRDefault="009B31FC" w:rsidP="00A539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лишенные права заниматься педагогической деятельностью в соответствии со вступившим в законную силу приговором суда;</w:t>
      </w:r>
    </w:p>
    <w:p w:rsidR="009B31FC" w:rsidRPr="00A539B1" w:rsidRDefault="009B31FC" w:rsidP="00A539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" w:name="sub_10823"/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имеющие или имевшие судимость,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за исключением случаев, </w:t>
      </w:r>
      <w:r w:rsidRPr="007F4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предусмотренных </w:t>
      </w:r>
      <w:r w:rsidRPr="007F40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пунктом </w:t>
      </w:r>
      <w:r w:rsidR="007F4066" w:rsidRPr="007F40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7F40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7F4066" w:rsidRPr="007F40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EE5F81" w:rsidRPr="007F40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F40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</w:t>
      </w: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раздела;</w:t>
      </w:r>
    </w:p>
    <w:bookmarkEnd w:id="26"/>
    <w:p w:rsidR="009B31FC" w:rsidRPr="00A539B1" w:rsidRDefault="009B31FC" w:rsidP="00A539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имеющие неснятую или непогашенную судимость за умышленные тяжкие и особо тяжкие преступления;</w:t>
      </w:r>
    </w:p>
    <w:p w:rsidR="009B31FC" w:rsidRPr="00A539B1" w:rsidRDefault="009B31FC" w:rsidP="00A539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признанные недееспособными;</w:t>
      </w:r>
    </w:p>
    <w:p w:rsidR="009B31FC" w:rsidRPr="00A539B1" w:rsidRDefault="009B31FC" w:rsidP="00A539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нормативному правовому регулированию в области здравоохранения.</w:t>
      </w:r>
    </w:p>
    <w:p w:rsidR="00ED18AD" w:rsidRPr="00A539B1" w:rsidRDefault="009B31FC" w:rsidP="00A539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8.3. Лица, имевшие судимость за совершение преступлений небольшой тяжести и преступлений средней тяжести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семьи и несовершеннолетних, здоровья населения и общественной </w:t>
      </w: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нравственности, основ конституционного строя и безопасности государства, мира и безопасности человечества, а также против общественной безопасности, и лица, уголовное преследование в отношении которых по обвинению в совершении этих преступлений прекращено по нереабилитирующим основаниям, могут быть допущены к педагогической деятельности при наличии </w:t>
      </w:r>
      <w:bookmarkStart w:id="27" w:name="sub_1083"/>
      <w:r w:rsidR="00ED18AD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решения комиссии по делам несовершеннолетних и защите их прав, созданной Кабинетом Министров Республики Татарстан, о допуске их к педагогической деятельности.</w:t>
      </w:r>
    </w:p>
    <w:p w:rsidR="009B31FC" w:rsidRPr="00A539B1" w:rsidRDefault="009B31FC" w:rsidP="00A539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8.4. Повышение квалификации руководящего, педагогического, медицинского персонала проводится не реже одного раза в пять лет работы на данной должности по сфере своей трудовой деятельности путем обучения на курсах переподготовки и повышения квалификации и (или) стажировки в образовательных организациях, имеющих соответствующую лицензию.</w:t>
      </w:r>
    </w:p>
    <w:p w:rsidR="009B31FC" w:rsidRPr="00A539B1" w:rsidRDefault="009B31FC" w:rsidP="00A539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" w:name="sub_1084"/>
      <w:bookmarkEnd w:id="27"/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8.5. Обязанности руководящего, административно-хозяйственного, учебно-вспомогательного, педагогического и обслуживающего персонала определяются должностными инструкциями, утвержденными руководителем.</w:t>
      </w:r>
    </w:p>
    <w:p w:rsidR="009B31FC" w:rsidRPr="00A539B1" w:rsidRDefault="009B31FC" w:rsidP="00A539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" w:name="sub_1085"/>
      <w:bookmarkEnd w:id="28"/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8.6. Работники соблюдают устав, правила внутреннего трудового распорядка, следуют профессиональной этике, добросовестно выполняют возложенные на них функциональные обязанности, соблюдают требования, правила, нормы по гигиене труда и производственной санитарии, по безопасности жизни и здоровья получателей услуги.</w:t>
      </w:r>
    </w:p>
    <w:p w:rsidR="009B31FC" w:rsidRPr="00A539B1" w:rsidRDefault="009B31FC" w:rsidP="00A539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" w:name="sub_1086"/>
      <w:bookmarkEnd w:id="29"/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8.7. Штатное расписание организаций, оказывающих государственную услугу, утверждается приказом учредителя.</w:t>
      </w:r>
    </w:p>
    <w:p w:rsidR="00ED18AD" w:rsidRPr="00A539B1" w:rsidRDefault="00ED18AD" w:rsidP="00A539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8.8. Наряду с соответствующей квалификацией и профессионализмом все специалисты организаций, оказывающих государственную услугу, должны обладать высокими моральными и морально-этическими качествами, чувством ответственности и руководствоваться в работе принципами гуманности, справедливости, объективности и доброжелательности. При оказании государственной услуги сотрудники организаций, оказывающих государственную услугу должны проявлять к детям максимальную чуткость, вежливость, внимание, выдержку, предусмотрительность, терпение, учитывая их физическое и психическое состояние.</w:t>
      </w:r>
    </w:p>
    <w:p w:rsidR="00ED18AD" w:rsidRPr="00A539B1" w:rsidRDefault="00ED18AD" w:rsidP="00EE5F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30"/>
    <w:p w:rsidR="00ED18AD" w:rsidRPr="00A539B1" w:rsidRDefault="00EE5F81" w:rsidP="00A539B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="00ED18AD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Требования к информационному обеспечению</w:t>
      </w:r>
    </w:p>
    <w:p w:rsidR="00ED18AD" w:rsidRPr="00A539B1" w:rsidRDefault="00ED18AD" w:rsidP="00A539B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получателей государственной услуги</w:t>
      </w:r>
    </w:p>
    <w:p w:rsidR="00ED18AD" w:rsidRPr="00A539B1" w:rsidRDefault="00ED18AD" w:rsidP="00A539B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8AD" w:rsidRPr="00A539B1" w:rsidRDefault="00ED18AD" w:rsidP="00A539B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9.1. Информация об оказании государственной услуги (далее - информация) размещается в соответствии с требованиями Закона Российской Федерации от </w:t>
      </w:r>
      <w:r w:rsidR="00EE5F81">
        <w:rPr>
          <w:rFonts w:ascii="Times New Roman" w:eastAsia="Times New Roman" w:hAnsi="Times New Roman" w:cs="Times New Roman"/>
          <w:sz w:val="28"/>
          <w:szCs w:val="28"/>
          <w:lang w:eastAsia="ru-RU"/>
        </w:rPr>
        <w:t>7 февраля 1992 года</w:t>
      </w: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2300-1 «О защите прав потребителей».</w:t>
      </w:r>
    </w:p>
    <w:p w:rsidR="00ED18AD" w:rsidRPr="00A539B1" w:rsidRDefault="00ED18AD" w:rsidP="00A539B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9.2. Информация для получателей государственной услуги доводится Организацией до сведения граждан путем опубликования в средствах массовой информации, размещения на информационном стенде детского дома и через информационно-телекоммуникационную сеть «Интернет» на официальном сайте детского дома.</w:t>
      </w:r>
    </w:p>
    <w:p w:rsidR="009B31FC" w:rsidRPr="00A539B1" w:rsidRDefault="00ED18AD" w:rsidP="00A539B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9.3. Способ, сроки и порядок доведения Организацией информации до сведения граждан определяются в соответствии с законодательством.</w:t>
      </w:r>
    </w:p>
    <w:p w:rsidR="009A161D" w:rsidRPr="00A539B1" w:rsidRDefault="009A161D" w:rsidP="00A539B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61D" w:rsidRPr="00A539B1" w:rsidRDefault="00EE5F81" w:rsidP="00EE5F8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="009A161D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Исчерпывающий перечень оснований для отказа в предоставлении государственной услуги, в том числе в процессе оказания государственной услуги</w:t>
      </w:r>
    </w:p>
    <w:p w:rsidR="009A161D" w:rsidRPr="00A539B1" w:rsidRDefault="009A161D" w:rsidP="00A539B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61D" w:rsidRPr="00A539B1" w:rsidRDefault="009A161D" w:rsidP="00A539B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E5F81" w:rsidRPr="00EE5F8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EE5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получит отказ в предоставлении государственной услуги на основании:</w:t>
      </w:r>
    </w:p>
    <w:p w:rsidR="009A161D" w:rsidRPr="00A539B1" w:rsidRDefault="009A161D" w:rsidP="00A539B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ликвидации или реорганизации организаций, оказывающих государственную услугу;</w:t>
      </w:r>
    </w:p>
    <w:p w:rsidR="009A161D" w:rsidRPr="00A539B1" w:rsidRDefault="009A161D" w:rsidP="00A539B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наличия медицинского заключения о состоянии ребенка, препятствующем его отдыху в организации, оказывающей государственную услугу;</w:t>
      </w:r>
    </w:p>
    <w:p w:rsidR="009A161D" w:rsidRPr="00A539B1" w:rsidRDefault="009A161D" w:rsidP="00A539B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неоднократного (два и более раз) нарушения получателем государственной услуги правил поведения в организациях, оказывающих государственную услугу;</w:t>
      </w:r>
    </w:p>
    <w:p w:rsidR="009A161D" w:rsidRPr="00A539B1" w:rsidRDefault="009A161D" w:rsidP="00A539B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отсутствия мест в организациях, оказывающих государственную услугу;</w:t>
      </w:r>
    </w:p>
    <w:p w:rsidR="009A161D" w:rsidRPr="00A539B1" w:rsidRDefault="009A161D" w:rsidP="00A539B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форс-мажорных обстоятельств, не зависящих от организации, оказывающей государственную услугу, а именно землетрясений, наводнений, пожаров, военных действий и запретных действий со стороны надзорных органов к предоставлению государственной услуги.</w:t>
      </w:r>
    </w:p>
    <w:p w:rsidR="009A161D" w:rsidRPr="00A539B1" w:rsidRDefault="009A161D" w:rsidP="00A539B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61D" w:rsidRPr="00A539B1" w:rsidRDefault="00EE5F81" w:rsidP="00EE5F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="009A161D" w:rsidRPr="00A539B1">
        <w:rPr>
          <w:rFonts w:ascii="Times New Roman" w:hAnsi="Times New Roman" w:cs="Times New Roman"/>
          <w:sz w:val="28"/>
          <w:szCs w:val="28"/>
        </w:rPr>
        <w:t>. Описание результата предоставления государственной услуги</w:t>
      </w:r>
    </w:p>
    <w:p w:rsidR="009A161D" w:rsidRPr="00A539B1" w:rsidRDefault="009A161D" w:rsidP="00A53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61D" w:rsidRPr="00A539B1" w:rsidRDefault="00EE5F81" w:rsidP="00EE5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F81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9A161D" w:rsidRPr="00A539B1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характеризуется следующими показателями качества государственной услуги:</w:t>
      </w:r>
    </w:p>
    <w:p w:rsidR="009A161D" w:rsidRPr="00A539B1" w:rsidRDefault="009A161D" w:rsidP="00A53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84"/>
        <w:gridCol w:w="1133"/>
        <w:gridCol w:w="2481"/>
        <w:gridCol w:w="1841"/>
        <w:gridCol w:w="994"/>
        <w:gridCol w:w="993"/>
      </w:tblGrid>
      <w:tr w:rsidR="009A161D" w:rsidRPr="00A539B1" w:rsidTr="00A214C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1D" w:rsidRPr="00A539B1" w:rsidRDefault="00EE5F81" w:rsidP="00EE5F8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A161D" w:rsidRPr="00A539B1" w:rsidRDefault="009A161D" w:rsidP="00EE5F8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1D" w:rsidRPr="00A539B1" w:rsidRDefault="009A161D" w:rsidP="00EE5F8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1D" w:rsidRPr="00A539B1" w:rsidRDefault="009A161D" w:rsidP="00EE5F8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1D" w:rsidRPr="00A539B1" w:rsidRDefault="009A161D" w:rsidP="00EE5F8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Формула расчета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1D" w:rsidRPr="00A539B1" w:rsidRDefault="009A161D" w:rsidP="00EE5F8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Источник информации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1D" w:rsidRPr="00A539B1" w:rsidRDefault="009A161D" w:rsidP="00EE5F8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Пороговое значение индикатора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61D" w:rsidRPr="00A539B1" w:rsidRDefault="009A161D" w:rsidP="00EE5F8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Весовой коэффициент</w:t>
            </w:r>
          </w:p>
        </w:tc>
      </w:tr>
      <w:tr w:rsidR="009A161D" w:rsidRPr="00A539B1" w:rsidTr="00A214C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1D" w:rsidRPr="00A539B1" w:rsidRDefault="009A161D" w:rsidP="00EE5F8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1D" w:rsidRPr="00A539B1" w:rsidRDefault="009A161D" w:rsidP="00EE5F8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1D" w:rsidRPr="00A539B1" w:rsidRDefault="009A161D" w:rsidP="00EE5F8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1D" w:rsidRPr="00A539B1" w:rsidRDefault="009A161D" w:rsidP="00EE5F8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1D" w:rsidRPr="00A539B1" w:rsidRDefault="009A161D" w:rsidP="00EE5F8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1D" w:rsidRPr="00A539B1" w:rsidRDefault="009A161D" w:rsidP="00EE5F8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61D" w:rsidRPr="00A539B1" w:rsidRDefault="009A161D" w:rsidP="00EE5F8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A161D" w:rsidRPr="00A539B1" w:rsidTr="00A214C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1D" w:rsidRPr="00A539B1" w:rsidRDefault="009A161D" w:rsidP="00A539B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1D" w:rsidRPr="00A539B1" w:rsidRDefault="009A161D" w:rsidP="00A539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Доля потребителей, охваченных услугой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1D" w:rsidRPr="00A539B1" w:rsidRDefault="009A161D" w:rsidP="00A539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1D" w:rsidRPr="00A539B1" w:rsidRDefault="009A161D" w:rsidP="00A539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923925" cy="21907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A161D" w:rsidRPr="00A539B1" w:rsidRDefault="009A161D" w:rsidP="00A539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:rsidR="009A161D" w:rsidRPr="00A539B1" w:rsidRDefault="009A161D" w:rsidP="00A539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09550" cy="2190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 xml:space="preserve"> - число охваченных услугой;</w:t>
            </w:r>
          </w:p>
          <w:p w:rsidR="009A161D" w:rsidRPr="00A539B1" w:rsidRDefault="009A161D" w:rsidP="00A539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42900" cy="2190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 xml:space="preserve"> - общее число потребителей услуги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1D" w:rsidRPr="00A539B1" w:rsidRDefault="009A161D" w:rsidP="00A539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по результатам мониторинга, проведенного Министерством по делам молодежи Республики Татарстан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1D" w:rsidRPr="00A539B1" w:rsidRDefault="009A161D" w:rsidP="00A539B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61D" w:rsidRPr="00A539B1" w:rsidRDefault="009A161D" w:rsidP="00A539B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A161D" w:rsidRPr="00A539B1" w:rsidTr="00A214C9"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A161D" w:rsidRPr="00A539B1" w:rsidRDefault="009A161D" w:rsidP="00A539B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1D" w:rsidRPr="00A539B1" w:rsidRDefault="009A161D" w:rsidP="00A539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 xml:space="preserve">Укомплектованность штатными работниками </w:t>
            </w:r>
            <w:r w:rsidRPr="00A539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организаций, оказывающих государственную услугу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1D" w:rsidRPr="00A539B1" w:rsidRDefault="009A161D" w:rsidP="00A539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процентов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1D" w:rsidRPr="00A539B1" w:rsidRDefault="009A161D" w:rsidP="00A539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866775" cy="2190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A161D" w:rsidRPr="00A539B1" w:rsidRDefault="009A161D" w:rsidP="00A539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:rsidR="009A161D" w:rsidRPr="00A539B1" w:rsidRDefault="009A161D" w:rsidP="00A539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09550" cy="2190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 xml:space="preserve"> - фактическая </w:t>
            </w:r>
            <w:r w:rsidRPr="00A539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численность, работников;</w:t>
            </w:r>
          </w:p>
          <w:p w:rsidR="009A161D" w:rsidRPr="00A539B1" w:rsidRDefault="009A161D" w:rsidP="00A539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95275" cy="2190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 xml:space="preserve"> - численность работников, предусмотренная штатным расписанием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1D" w:rsidRPr="00A539B1" w:rsidRDefault="009A161D" w:rsidP="00A539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форма статистического наблюдения </w:t>
            </w:r>
            <w:r w:rsidRPr="00A539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Территориального органа Федеральной службы государственной статистики по Республике Татарстан,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161D" w:rsidRPr="00A539B1" w:rsidRDefault="009A161D" w:rsidP="00A539B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A161D" w:rsidRPr="00A539B1" w:rsidRDefault="009A161D" w:rsidP="00A539B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A161D" w:rsidRPr="00A539B1" w:rsidTr="00A214C9"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A161D" w:rsidRPr="00A539B1" w:rsidRDefault="009A161D" w:rsidP="00A539B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1D" w:rsidRPr="00A539B1" w:rsidRDefault="009A161D" w:rsidP="00A539B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1D" w:rsidRPr="00A539B1" w:rsidRDefault="009A161D" w:rsidP="00A539B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1D" w:rsidRPr="00A539B1" w:rsidRDefault="009A161D" w:rsidP="00A539B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1D" w:rsidRPr="00A539B1" w:rsidRDefault="009A161D" w:rsidP="00A539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мониторинг Министерства труда, занятости и социальной защиты Республики Татарстан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1D" w:rsidRPr="00A539B1" w:rsidRDefault="009A161D" w:rsidP="00A539B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A161D" w:rsidRPr="00A539B1" w:rsidRDefault="009A161D" w:rsidP="00A539B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61D" w:rsidRPr="00A539B1" w:rsidTr="00A214C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1D" w:rsidRPr="00A539B1" w:rsidRDefault="009A161D" w:rsidP="00A539B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1D" w:rsidRPr="00A539B1" w:rsidRDefault="009A161D" w:rsidP="00A539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Нарушения, связанные с безопасностью содержания получателей государственной услуги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1D" w:rsidRPr="00A539B1" w:rsidRDefault="009A161D" w:rsidP="00A539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1D" w:rsidRPr="00A539B1" w:rsidRDefault="009A161D" w:rsidP="00A539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абсолютный показатель (определяется на основании выявленных нарушений обеспечения противопожарной безопасности организаций, предоставляющих государственную услугу)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1D" w:rsidRPr="00A539B1" w:rsidRDefault="009A161D" w:rsidP="00A539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результаты проверки государственных органов пожарного надзора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1D" w:rsidRPr="00A539B1" w:rsidRDefault="009A161D" w:rsidP="00A539B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61D" w:rsidRPr="00A539B1" w:rsidRDefault="009A161D" w:rsidP="00A539B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A161D" w:rsidRPr="00A539B1" w:rsidTr="00A214C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1D" w:rsidRPr="00A539B1" w:rsidRDefault="009A161D" w:rsidP="00A539B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1D" w:rsidRPr="00A539B1" w:rsidRDefault="009A161D" w:rsidP="00A539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 xml:space="preserve">Число обоснованных жалоб на деятельность организаций, оказывающих услугу со стороны законных представителей получателей государственной услуги, иных </w:t>
            </w:r>
            <w:r w:rsidRPr="00A539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заинтересованных лиц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1D" w:rsidRPr="00A539B1" w:rsidRDefault="009A161D" w:rsidP="00A539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единиц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1D" w:rsidRPr="00A539B1" w:rsidRDefault="009A161D" w:rsidP="00A539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 xml:space="preserve">абсолютный показатель (определяется на основании анализа жалоб на организации, оказывающие услугу, поступившие в виде писем граждан (организаций) по почте либо электронной </w:t>
            </w:r>
            <w:r w:rsidRPr="00A539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почте, и сведений о принятых по ним мерах)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1D" w:rsidRPr="00A539B1" w:rsidRDefault="009A161D" w:rsidP="00A539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основании анализа жалоб на организации, оказывающих услугу, поступивших в виде писем граждан (организаций) по почте либо электронной почте, и </w:t>
            </w:r>
            <w:r w:rsidRPr="00A539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сведений о принятых по ним мерах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1D" w:rsidRPr="00A539B1" w:rsidRDefault="009A161D" w:rsidP="00A539B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61D" w:rsidRPr="00A539B1" w:rsidRDefault="009A161D" w:rsidP="00A539B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A161D" w:rsidRPr="00A539B1" w:rsidTr="00A214C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1D" w:rsidRPr="00A539B1" w:rsidRDefault="009A161D" w:rsidP="00A539B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1D" w:rsidRPr="00A539B1" w:rsidRDefault="009A161D" w:rsidP="00A539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Число обоснованных жалоб на организацию питания в организациях, оказывающих услугу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1D" w:rsidRPr="00A539B1" w:rsidRDefault="009A161D" w:rsidP="00A539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1D" w:rsidRPr="00A539B1" w:rsidRDefault="009A161D" w:rsidP="00A539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абсолютный показатель (определяется на основании анализа жалоб на организации, оказывающие услугу, поступившие в виде писем граждан (организаций) по почте либо электронной почте, и сведений о принятых по ним мерах)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1D" w:rsidRPr="00A539B1" w:rsidRDefault="009A161D" w:rsidP="00A539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на основании анализа жалоб на организации, оказывающие услугу, поступивших в виде писем граждан (организаций) по почте либо электронной почте, и сведений о принятых по ним мерах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1D" w:rsidRPr="00A539B1" w:rsidRDefault="009A161D" w:rsidP="00A539B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61D" w:rsidRPr="00A539B1" w:rsidRDefault="009A161D" w:rsidP="00A539B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A161D" w:rsidRPr="00A539B1" w:rsidTr="00A214C9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1D" w:rsidRPr="00A539B1" w:rsidRDefault="009A161D" w:rsidP="00A539B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1D" w:rsidRPr="00A539B1" w:rsidRDefault="009A161D" w:rsidP="00A539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Заболевания, выявленные у получателей государственной услуги в организациях, оказывающих государственную услугу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1D" w:rsidRPr="00A539B1" w:rsidRDefault="009A161D" w:rsidP="00A539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1D" w:rsidRPr="00A539B1" w:rsidRDefault="009A161D" w:rsidP="00A539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абсолютный показатель (количество очагов заболеваний, выявленных по факту обращения в медицинский пункт организации, оказывающей государственную услугу)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1D" w:rsidRPr="00A539B1" w:rsidRDefault="009A161D" w:rsidP="00A539B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итоги мониторинга, проведенного Министерством здравоохранения Республики Татарстан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1D" w:rsidRPr="00A539B1" w:rsidRDefault="009A161D" w:rsidP="00A539B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61D" w:rsidRPr="00A539B1" w:rsidRDefault="009A161D" w:rsidP="00A539B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539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9A161D" w:rsidRPr="00A539B1" w:rsidRDefault="009A161D" w:rsidP="00A539B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F81" w:rsidRDefault="00EE5F81" w:rsidP="00EE5F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XII</w:t>
      </w:r>
      <w:r w:rsidR="00B92D93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Порядок подачи,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егистрации и рассмотрения жалоб</w:t>
      </w:r>
    </w:p>
    <w:p w:rsidR="00B92D93" w:rsidRPr="00A539B1" w:rsidRDefault="00B92D93" w:rsidP="00EE5F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несоблюдение стандарта качества государственной услуги</w:t>
      </w:r>
    </w:p>
    <w:p w:rsidR="00B92D93" w:rsidRPr="00A539B1" w:rsidRDefault="00B92D93" w:rsidP="00A539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B92D93" w:rsidRPr="00A539B1" w:rsidRDefault="00B92D93" w:rsidP="00A539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31" w:name="sub_11201"/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12.1. Жалоба на нарушение порядка предоставления государственной услуги (далее - жалоба) подается в письменной форме на бумажном носителе либо в электронной форме организатору и (или) организации, оказывающей государственную услугу. Жалобы на решения и действия (бездействие) руководителя органа, предоставляющего государственную услугу, подаются Организатору, в вышестоящий орган (при его наличии) либо в случае его отсутствия рассматриваются непосредственно руководителями организаций, оказывающих государственную услугу.</w:t>
      </w:r>
    </w:p>
    <w:p w:rsidR="00B92D93" w:rsidRPr="00A539B1" w:rsidRDefault="00B92D93" w:rsidP="00A539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sub_11202"/>
      <w:bookmarkEnd w:id="31"/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12.2. Жалоба может быть направлена по почте, а также электронной связью с использованием сети «Интернет», официальных сайтов организаций, оказывающих государственную услугу, Организаторов, а также может быть принята при личном приеме заявителя.</w:t>
      </w:r>
    </w:p>
    <w:p w:rsidR="00B92D93" w:rsidRPr="00A539B1" w:rsidRDefault="00B92D93" w:rsidP="00A539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" w:name="sub_11203"/>
      <w:bookmarkEnd w:id="32"/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12.3. Жалоба должна отвечать требованиям, установленным законодательством об организации предоставления государственных и муниципальных услуг.</w:t>
      </w:r>
    </w:p>
    <w:p w:rsidR="00B92D93" w:rsidRPr="00A539B1" w:rsidRDefault="00B92D93" w:rsidP="00A539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" w:name="sub_11204"/>
      <w:bookmarkEnd w:id="33"/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12.4. Жалоба подлежит рассмотрению должностным лицом, наделенным полномочиями по рассмотрению жалоб, в течение тридцати рабочих дней со дня ее регистрации, а в случае обжалования отказа Организаторов, организаций, оказывающих государственную услугу, должностных лиц организаций, оказывающих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bookmarkEnd w:id="34"/>
    <w:p w:rsidR="00B92D93" w:rsidRPr="00A539B1" w:rsidRDefault="00B92D93" w:rsidP="00A539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12.5. По результатам рассмотрения жалобы организации, предоставляющие государственную услугу, принимают в соответствии с законодательством об организации предоставления государственных и муниципальных услуг решение и не позднее дня, следующего за днем его принятия, направляют заявителю мотивированный ответ о результатах рассмотрения жалобы в письменной форме и по желанию заявителя – в электронной форме.</w:t>
      </w:r>
    </w:p>
    <w:p w:rsidR="00B92D93" w:rsidRPr="00A539B1" w:rsidRDefault="00B92D93" w:rsidP="00A539B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" w:name="sub_11206"/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12.6. Гражданин (его законный представитель) вправе обжаловать решения и действия (бездействие), связанные с предоставлением государственной услуги, в судебном порядке в соответствии с законодательством Российской Федерации».</w:t>
      </w:r>
      <w:bookmarkEnd w:id="35"/>
    </w:p>
    <w:p w:rsidR="00B92D93" w:rsidRPr="00A539B1" w:rsidRDefault="00B92D93" w:rsidP="00A539B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F81" w:rsidRDefault="00EE5F81" w:rsidP="00A539B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36" w:name="sub_113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XIII</w:t>
      </w:r>
      <w:r w:rsidR="00B92D93" w:rsidRPr="00A539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Порядок контроля за предост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авлением государственной услуги</w:t>
      </w:r>
    </w:p>
    <w:p w:rsidR="00B92D93" w:rsidRPr="00A539B1" w:rsidRDefault="00B92D93" w:rsidP="00A539B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 стороны органов государственной власти</w:t>
      </w:r>
    </w:p>
    <w:bookmarkEnd w:id="36"/>
    <w:p w:rsidR="00B92D93" w:rsidRPr="00A539B1" w:rsidRDefault="00B92D93" w:rsidP="00A539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2D93" w:rsidRPr="00A539B1" w:rsidRDefault="00B92D93" w:rsidP="00A539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" w:name="sub_11301"/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50A86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50A86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5F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соблюдения организацией, оказывающей государственную услугу, настоящего Стандарта обеспечивает Министерство по делам молодежи Республики Татарстан.</w:t>
      </w:r>
    </w:p>
    <w:p w:rsidR="00B92D93" w:rsidRPr="00A539B1" w:rsidRDefault="00250A86" w:rsidP="00A539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" w:name="sub_11302"/>
      <w:bookmarkEnd w:id="37"/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B92D93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E5F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92D93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качеством предоставления государственной услуги осуществляется в соответствии с </w:t>
      </w:r>
      <w:hyperlink r:id="rId19" w:history="1">
        <w:r w:rsidR="00B92D93" w:rsidRPr="00A539B1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постановлением</w:t>
        </w:r>
      </w:hyperlink>
      <w:r w:rsidR="00B92D93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Кабинета Министров Республики Татарстан от 30.06.2009 № 446 «О Порядке проведения оценки соответствия качества фактически предоставляемых государственных услуг установленным стандартам качества государственных услуг, оказываемых государственными учреждениями Республики Татарстан».</w:t>
      </w:r>
    </w:p>
    <w:p w:rsidR="002819EB" w:rsidRPr="00A539B1" w:rsidRDefault="002819EB" w:rsidP="00EE5F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39" w:name="sub_114"/>
      <w:bookmarkEnd w:id="38"/>
    </w:p>
    <w:p w:rsidR="00EE5F81" w:rsidRDefault="00EE5F81" w:rsidP="00EE5F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XIV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Информация о предоставлении</w:t>
      </w:r>
    </w:p>
    <w:p w:rsidR="009772E2" w:rsidRPr="00A539B1" w:rsidRDefault="009772E2" w:rsidP="00EE5F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государственной услуги за плату или бесплатно</w:t>
      </w:r>
    </w:p>
    <w:bookmarkEnd w:id="39"/>
    <w:p w:rsidR="009772E2" w:rsidRPr="00A539B1" w:rsidRDefault="009772E2" w:rsidP="00A539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2E2" w:rsidRPr="00A539B1" w:rsidRDefault="009772E2" w:rsidP="00A539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14.1. Государственная услуга предоставляется на условиях частичной оплаты, в пределах объемов средств, предусмотренных на эти цели в бюджете Республики Татарстан на текущий финансовый год.</w:t>
      </w:r>
    </w:p>
    <w:p w:rsidR="00825EF0" w:rsidRPr="00A539B1" w:rsidRDefault="009772E2" w:rsidP="00A539B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1"/>
          <w:sz w:val="24"/>
          <w:szCs w:val="24"/>
          <w:lang w:eastAsia="ru-RU"/>
        </w:rPr>
      </w:pP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14.2. </w:t>
      </w:r>
      <w:bookmarkStart w:id="40" w:name="sub_11403"/>
      <w:r w:rsidR="00825EF0" w:rsidRPr="00A539B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Размер родительской платы за отдых детей и молодежи в лагерях устанавливается организаторами и (или) организациями отдыха. Минимальный </w:t>
      </w:r>
      <w:r w:rsidR="00825EF0" w:rsidRPr="00A539B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lastRenderedPageBreak/>
        <w:t>размер родительской платы за отдых детей и молодежи устанавливается в размере 15 процентов нормативных затрат на организацию отдыха и оздоровления детей и молодежи, утвержденных на соответствующий финансовый год. В случае если нормативные затраты не отражают затраты, равные себестоимости оказываемых услуг, то разница между фактической стоимостью путевки и выделяемой из бюджета Республики Татарстан долей средств оплачивается родителями (или законными представителями), организациями, но не более 50 процентов от фактической стоимости путевки для государственных и муниципальных организаций отдыха.</w:t>
      </w:r>
    </w:p>
    <w:p w:rsidR="009772E2" w:rsidRPr="00A539B1" w:rsidRDefault="009772E2" w:rsidP="00A539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14.3. Информация о стоимости путевок, родительской платы за получение государственной услуги размещается в сети «Интернет» на официальном сайте Организатора и (или) </w:t>
      </w:r>
      <w:r w:rsidR="002819EB"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рганизации.</w:t>
      </w:r>
    </w:p>
    <w:bookmarkEnd w:id="40"/>
    <w:p w:rsidR="009772E2" w:rsidRPr="00A539B1" w:rsidRDefault="009772E2" w:rsidP="00A539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14.4 При отдаленности от населенных пунктов организаций, оказывающих государственную услугу, на расстояние более </w:t>
      </w:r>
      <w:r w:rsidR="00EE5F81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</w:t>
      </w: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E5F81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километров</w:t>
      </w:r>
      <w:r w:rsidRPr="00A53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Организаторами осуществляется организованная доставка получателей государственной услуги за дополнительную плату, согласно ценам и тарифам, предоставленным транспортными организациями на текущий финансовый год.</w:t>
      </w:r>
    </w:p>
    <w:p w:rsidR="009772E2" w:rsidRPr="00A539B1" w:rsidRDefault="009772E2" w:rsidP="00A539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2E2" w:rsidRPr="00A539B1" w:rsidRDefault="009772E2" w:rsidP="00A539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2E2" w:rsidRPr="00A539B1" w:rsidRDefault="009772E2" w:rsidP="00A539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2E2" w:rsidRPr="00A539B1" w:rsidRDefault="009772E2" w:rsidP="00A539B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2D93" w:rsidRDefault="00B92D93" w:rsidP="0035438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92D93" w:rsidSect="00A539B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altName w:val="Malgun Gothic Semiligh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F612D"/>
    <w:multiLevelType w:val="hybridMultilevel"/>
    <w:tmpl w:val="B67EB83A"/>
    <w:lvl w:ilvl="0" w:tplc="16D2FF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520"/>
    <w:rsid w:val="00000D26"/>
    <w:rsid w:val="00007AA5"/>
    <w:rsid w:val="00024E02"/>
    <w:rsid w:val="000B3431"/>
    <w:rsid w:val="00107E42"/>
    <w:rsid w:val="001F2CE0"/>
    <w:rsid w:val="002044B8"/>
    <w:rsid w:val="00250A86"/>
    <w:rsid w:val="00254535"/>
    <w:rsid w:val="00277281"/>
    <w:rsid w:val="002819EB"/>
    <w:rsid w:val="002C42E2"/>
    <w:rsid w:val="0031598B"/>
    <w:rsid w:val="00354380"/>
    <w:rsid w:val="00364BDD"/>
    <w:rsid w:val="003A1971"/>
    <w:rsid w:val="00412506"/>
    <w:rsid w:val="00427736"/>
    <w:rsid w:val="0043579C"/>
    <w:rsid w:val="00481C3E"/>
    <w:rsid w:val="004C1553"/>
    <w:rsid w:val="004D27F4"/>
    <w:rsid w:val="004D7396"/>
    <w:rsid w:val="005605D1"/>
    <w:rsid w:val="00593D1C"/>
    <w:rsid w:val="005D705D"/>
    <w:rsid w:val="005F2D1A"/>
    <w:rsid w:val="006318AB"/>
    <w:rsid w:val="006B3855"/>
    <w:rsid w:val="006B5F05"/>
    <w:rsid w:val="007F4066"/>
    <w:rsid w:val="007F498D"/>
    <w:rsid w:val="00825EF0"/>
    <w:rsid w:val="008A2B05"/>
    <w:rsid w:val="008F400B"/>
    <w:rsid w:val="00917BA1"/>
    <w:rsid w:val="009401C8"/>
    <w:rsid w:val="00947C98"/>
    <w:rsid w:val="009772E2"/>
    <w:rsid w:val="00995A50"/>
    <w:rsid w:val="009A161D"/>
    <w:rsid w:val="009B31FC"/>
    <w:rsid w:val="009F1EEA"/>
    <w:rsid w:val="00A25013"/>
    <w:rsid w:val="00A539B1"/>
    <w:rsid w:val="00A835C7"/>
    <w:rsid w:val="00B057B3"/>
    <w:rsid w:val="00B3577E"/>
    <w:rsid w:val="00B92D93"/>
    <w:rsid w:val="00B93B2F"/>
    <w:rsid w:val="00C031A3"/>
    <w:rsid w:val="00C306DA"/>
    <w:rsid w:val="00CF4520"/>
    <w:rsid w:val="00D22D81"/>
    <w:rsid w:val="00D9073C"/>
    <w:rsid w:val="00DA7C1B"/>
    <w:rsid w:val="00DC064A"/>
    <w:rsid w:val="00DC57D6"/>
    <w:rsid w:val="00E0116A"/>
    <w:rsid w:val="00E026FF"/>
    <w:rsid w:val="00E52822"/>
    <w:rsid w:val="00ED18AD"/>
    <w:rsid w:val="00EE5F81"/>
    <w:rsid w:val="00F36034"/>
    <w:rsid w:val="00F5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49AFB"/>
  <w15:chartTrackingRefBased/>
  <w15:docId w15:val="{4C98D826-EBB0-4A07-AAE7-68B6E7258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520"/>
  </w:style>
  <w:style w:type="paragraph" w:styleId="1">
    <w:name w:val="heading 1"/>
    <w:basedOn w:val="a"/>
    <w:next w:val="a"/>
    <w:link w:val="10"/>
    <w:uiPriority w:val="99"/>
    <w:qFormat/>
    <w:rsid w:val="00947C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0F0"/>
    <w:pPr>
      <w:ind w:left="720"/>
      <w:contextualSpacing/>
    </w:pPr>
  </w:style>
  <w:style w:type="character" w:customStyle="1" w:styleId="4W4r4u4rur44444444444S4u44">
    <w:name w:val="Ц4Wв4rе4uт4・о?вr?о?еu ?вr?ы・4д?4е?4л?4е?4н?4и?4е ?4д?4л?4я?4SТ4uе4[к4・с・"/>
    <w:uiPriority w:val="99"/>
    <w:rsid w:val="00F36034"/>
    <w:rPr>
      <w:rFonts w:ascii="Times New Roman CYR" w:hAnsi="Times New Roman CYR"/>
    </w:rPr>
  </w:style>
  <w:style w:type="character" w:customStyle="1" w:styleId="10">
    <w:name w:val="Заголовок 1 Знак"/>
    <w:basedOn w:val="a0"/>
    <w:link w:val="1"/>
    <w:uiPriority w:val="99"/>
    <w:rsid w:val="00947C98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947C98"/>
    <w:rPr>
      <w:b/>
      <w:color w:val="26282F"/>
    </w:rPr>
  </w:style>
  <w:style w:type="character" w:customStyle="1" w:styleId="a5">
    <w:name w:val="Гипертекстовая ссылка"/>
    <w:uiPriority w:val="99"/>
    <w:rsid w:val="00947C98"/>
    <w:rPr>
      <w:rFonts w:cs="Times New Roman"/>
      <w:b/>
      <w:bCs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947C9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947C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A53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9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0877304/0" TargetMode="External"/><Relationship Id="rId13" Type="http://schemas.openxmlformats.org/officeDocument/2006/relationships/image" Target="media/image1.emf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internet.garant.ru/document/redirect/70877304/164" TargetMode="External"/><Relationship Id="rId12" Type="http://schemas.openxmlformats.org/officeDocument/2006/relationships/hyperlink" Target="http://internet.garant.ru/document/redirect/12145408/0" TargetMode="External"/><Relationship Id="rId17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internet.garant.ru/document/redirect/70644454/0" TargetMode="External"/><Relationship Id="rId11" Type="http://schemas.openxmlformats.org/officeDocument/2006/relationships/hyperlink" Target="http://internet.garant.ru/document/redirect/12181538/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10" Type="http://schemas.openxmlformats.org/officeDocument/2006/relationships/hyperlink" Target="http://internet.garant.ru/document/redirect/70644454/0" TargetMode="External"/><Relationship Id="rId19" Type="http://schemas.openxmlformats.org/officeDocument/2006/relationships/hyperlink" Target="http://internet.garant.ru/document/redirect/8154157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2148567/0" TargetMode="Externa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6D17-705A-4425-9EC6-D83EBABFA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4975</Words>
  <Characters>28358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Юсупов Рустам Ханифович</dc:creator>
  <cp:keywords/>
  <dc:description/>
  <cp:lastModifiedBy>Шайхинурова Лиана Рифатовна</cp:lastModifiedBy>
  <cp:revision>4</cp:revision>
  <dcterms:created xsi:type="dcterms:W3CDTF">2025-05-23T13:41:00Z</dcterms:created>
  <dcterms:modified xsi:type="dcterms:W3CDTF">2025-05-26T06:00:00Z</dcterms:modified>
</cp:coreProperties>
</file>