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05" w:rsidRPr="00152AD6" w:rsidRDefault="00C00E05" w:rsidP="00063EFF">
      <w:pPr>
        <w:spacing w:line="220" w:lineRule="exact"/>
        <w:rPr>
          <w:color w:val="000000"/>
          <w:sz w:val="28"/>
          <w:szCs w:val="28"/>
        </w:rPr>
        <w:sectPr w:rsidR="00C00E05" w:rsidRPr="00152AD6" w:rsidSect="005178E2">
          <w:headerReference w:type="default" r:id="rId8"/>
          <w:pgSz w:w="11906" w:h="16838"/>
          <w:pgMar w:top="709" w:right="1141" w:bottom="284" w:left="1134" w:header="709" w:footer="709" w:gutter="0"/>
          <w:cols w:space="708"/>
          <w:docGrid w:linePitch="360"/>
        </w:sectPr>
      </w:pPr>
    </w:p>
    <w:p w:rsidR="00E452C6" w:rsidRPr="00152AD6" w:rsidRDefault="00E452C6" w:rsidP="00063EFF">
      <w:pPr>
        <w:tabs>
          <w:tab w:val="left" w:pos="3360"/>
        </w:tabs>
        <w:rPr>
          <w:b/>
          <w:sz w:val="28"/>
          <w:szCs w:val="28"/>
        </w:rPr>
      </w:pPr>
    </w:p>
    <w:p w:rsidR="005D33AC" w:rsidRPr="00754FD8" w:rsidRDefault="005D33AC" w:rsidP="005D33AC">
      <w:pPr>
        <w:shd w:val="clear" w:color="auto" w:fill="FFFFFF"/>
        <w:ind w:firstLine="709"/>
        <w:jc w:val="center"/>
        <w:rPr>
          <w:bCs/>
          <w:i/>
          <w:color w:val="FF0000"/>
          <w:sz w:val="28"/>
          <w:szCs w:val="28"/>
          <w:u w:val="single"/>
        </w:rPr>
      </w:pPr>
      <w:r w:rsidRPr="00754FD8">
        <w:rPr>
          <w:bCs/>
          <w:i/>
          <w:color w:val="FF0000"/>
          <w:sz w:val="28"/>
          <w:szCs w:val="28"/>
          <w:u w:val="single"/>
        </w:rPr>
        <w:t>Срок проведения независимой</w:t>
      </w:r>
    </w:p>
    <w:p w:rsidR="005D33AC" w:rsidRPr="00754FD8" w:rsidRDefault="005D33AC" w:rsidP="005D33AC">
      <w:pPr>
        <w:shd w:val="clear" w:color="auto" w:fill="FFFFFF"/>
        <w:ind w:firstLine="709"/>
        <w:jc w:val="center"/>
        <w:rPr>
          <w:bCs/>
          <w:i/>
          <w:color w:val="FF0000"/>
          <w:sz w:val="28"/>
          <w:szCs w:val="28"/>
          <w:u w:val="single"/>
        </w:rPr>
      </w:pPr>
      <w:r w:rsidRPr="00754FD8">
        <w:rPr>
          <w:bCs/>
          <w:i/>
          <w:color w:val="FF0000"/>
          <w:sz w:val="28"/>
          <w:szCs w:val="28"/>
          <w:u w:val="single"/>
        </w:rPr>
        <w:t>антикоррупционной экспертизы проекта –</w:t>
      </w:r>
    </w:p>
    <w:p w:rsidR="005D33AC" w:rsidRPr="00754FD8" w:rsidRDefault="005D33AC" w:rsidP="005D33AC">
      <w:pPr>
        <w:shd w:val="clear" w:color="auto" w:fill="FFFFFF"/>
        <w:ind w:firstLine="709"/>
        <w:jc w:val="center"/>
        <w:rPr>
          <w:bCs/>
          <w:i/>
          <w:color w:val="FF0000"/>
          <w:sz w:val="28"/>
          <w:szCs w:val="28"/>
          <w:u w:val="single"/>
        </w:rPr>
      </w:pPr>
      <w:proofErr w:type="gramStart"/>
      <w:r w:rsidRPr="00754FD8">
        <w:rPr>
          <w:bCs/>
          <w:i/>
          <w:color w:val="FF0000"/>
          <w:sz w:val="28"/>
          <w:szCs w:val="28"/>
          <w:u w:val="single"/>
        </w:rPr>
        <w:t xml:space="preserve">с </w:t>
      </w:r>
      <w:r>
        <w:rPr>
          <w:bCs/>
          <w:i/>
          <w:color w:val="FF0000"/>
          <w:sz w:val="28"/>
          <w:szCs w:val="28"/>
          <w:u w:val="single"/>
        </w:rPr>
        <w:t xml:space="preserve"> 13</w:t>
      </w:r>
      <w:proofErr w:type="gramEnd"/>
      <w:r>
        <w:rPr>
          <w:bCs/>
          <w:i/>
          <w:color w:val="FF0000"/>
          <w:sz w:val="28"/>
          <w:szCs w:val="28"/>
          <w:u w:val="single"/>
        </w:rPr>
        <w:t xml:space="preserve"> по 20 мая </w:t>
      </w:r>
      <w:r w:rsidRPr="00754FD8">
        <w:rPr>
          <w:bCs/>
          <w:i/>
          <w:color w:val="FF0000"/>
          <w:sz w:val="28"/>
          <w:szCs w:val="28"/>
          <w:u w:val="single"/>
        </w:rPr>
        <w:t>2025 года включительно.</w:t>
      </w:r>
    </w:p>
    <w:p w:rsidR="005D33AC" w:rsidRPr="00754FD8" w:rsidRDefault="005D33AC" w:rsidP="005D33AC">
      <w:pPr>
        <w:shd w:val="clear" w:color="auto" w:fill="FFFFFF"/>
        <w:ind w:firstLine="709"/>
        <w:jc w:val="center"/>
        <w:rPr>
          <w:bCs/>
          <w:i/>
          <w:color w:val="FF0000"/>
          <w:sz w:val="28"/>
          <w:szCs w:val="28"/>
          <w:u w:val="single"/>
        </w:rPr>
      </w:pPr>
      <w:r w:rsidRPr="00754FD8">
        <w:rPr>
          <w:bCs/>
          <w:i/>
          <w:color w:val="FF0000"/>
          <w:sz w:val="28"/>
          <w:szCs w:val="28"/>
          <w:u w:val="single"/>
        </w:rPr>
        <w:t xml:space="preserve">О внесении предложений в проект обращаться к </w:t>
      </w:r>
      <w:r w:rsidRPr="005D33AC">
        <w:rPr>
          <w:bCs/>
          <w:i/>
          <w:color w:val="FF0000"/>
          <w:sz w:val="28"/>
          <w:szCs w:val="28"/>
          <w:u w:val="single"/>
        </w:rPr>
        <w:t>начальник</w:t>
      </w:r>
      <w:r>
        <w:rPr>
          <w:bCs/>
          <w:i/>
          <w:color w:val="FF0000"/>
          <w:sz w:val="28"/>
          <w:szCs w:val="28"/>
          <w:u w:val="single"/>
        </w:rPr>
        <w:t>у</w:t>
      </w:r>
      <w:r w:rsidRPr="005D33AC">
        <w:rPr>
          <w:bCs/>
          <w:i/>
          <w:color w:val="FF0000"/>
          <w:sz w:val="28"/>
          <w:szCs w:val="28"/>
          <w:u w:val="single"/>
        </w:rPr>
        <w:t xml:space="preserve"> отдела правового обеспечения земельных и имущественных отношений</w:t>
      </w:r>
      <w:r>
        <w:rPr>
          <w:bCs/>
          <w:i/>
          <w:color w:val="FF0000"/>
          <w:sz w:val="28"/>
          <w:szCs w:val="28"/>
          <w:u w:val="single"/>
        </w:rPr>
        <w:t xml:space="preserve"> </w:t>
      </w:r>
      <w:proofErr w:type="spellStart"/>
      <w:r>
        <w:rPr>
          <w:bCs/>
          <w:i/>
          <w:color w:val="FF0000"/>
          <w:sz w:val="28"/>
          <w:szCs w:val="28"/>
          <w:u w:val="single"/>
        </w:rPr>
        <w:t>Мизаковой</w:t>
      </w:r>
      <w:proofErr w:type="spellEnd"/>
      <w:r>
        <w:rPr>
          <w:bCs/>
          <w:i/>
          <w:color w:val="FF0000"/>
          <w:sz w:val="28"/>
          <w:szCs w:val="28"/>
          <w:u w:val="single"/>
        </w:rPr>
        <w:t xml:space="preserve"> Н.М. по тел.: (843) 221-40-20 </w:t>
      </w:r>
      <w:r w:rsidRPr="00754FD8">
        <w:rPr>
          <w:bCs/>
          <w:i/>
          <w:color w:val="FF0000"/>
          <w:sz w:val="28"/>
          <w:szCs w:val="28"/>
          <w:u w:val="single"/>
        </w:rPr>
        <w:t xml:space="preserve"> (</w:t>
      </w:r>
      <w:hyperlink r:id="rId9" w:history="1">
        <w:r w:rsidRPr="005D33AC">
          <w:rPr>
            <w:bCs/>
            <w:i/>
            <w:color w:val="FF0000"/>
            <w:sz w:val="28"/>
            <w:szCs w:val="28"/>
            <w:u w:val="single"/>
          </w:rPr>
          <w:t>Mizakova.Nelya@tatar.ru</w:t>
        </w:r>
      </w:hyperlink>
      <w:r w:rsidRPr="00754FD8">
        <w:rPr>
          <w:bCs/>
          <w:i/>
          <w:color w:val="FF0000"/>
          <w:sz w:val="28"/>
          <w:szCs w:val="28"/>
          <w:u w:val="single"/>
        </w:rPr>
        <w:t>).</w:t>
      </w:r>
    </w:p>
    <w:p w:rsidR="005D33AC" w:rsidRDefault="005D33AC" w:rsidP="00134076">
      <w:pPr>
        <w:autoSpaceDE w:val="0"/>
        <w:autoSpaceDN w:val="0"/>
        <w:adjustRightInd w:val="0"/>
        <w:ind w:right="5236"/>
        <w:rPr>
          <w:b/>
          <w:bCs/>
          <w:color w:val="000000" w:themeColor="text1"/>
          <w:sz w:val="28"/>
          <w:szCs w:val="28"/>
        </w:rPr>
      </w:pPr>
    </w:p>
    <w:p w:rsidR="005D33AC" w:rsidRDefault="005D33AC" w:rsidP="00134076">
      <w:pPr>
        <w:autoSpaceDE w:val="0"/>
        <w:autoSpaceDN w:val="0"/>
        <w:adjustRightInd w:val="0"/>
        <w:ind w:right="5236"/>
        <w:rPr>
          <w:b/>
          <w:bCs/>
          <w:color w:val="000000" w:themeColor="text1"/>
          <w:sz w:val="28"/>
          <w:szCs w:val="28"/>
        </w:rPr>
      </w:pPr>
    </w:p>
    <w:p w:rsidR="005D33AC" w:rsidRDefault="005D33AC" w:rsidP="00134076">
      <w:pPr>
        <w:autoSpaceDE w:val="0"/>
        <w:autoSpaceDN w:val="0"/>
        <w:adjustRightInd w:val="0"/>
        <w:ind w:right="5236"/>
        <w:rPr>
          <w:b/>
          <w:bCs/>
          <w:color w:val="000000" w:themeColor="text1"/>
          <w:sz w:val="28"/>
          <w:szCs w:val="28"/>
        </w:rPr>
      </w:pPr>
    </w:p>
    <w:p w:rsidR="00324291" w:rsidRPr="00152AD6" w:rsidRDefault="00A373F8" w:rsidP="00134076">
      <w:pPr>
        <w:autoSpaceDE w:val="0"/>
        <w:autoSpaceDN w:val="0"/>
        <w:adjustRightInd w:val="0"/>
        <w:ind w:right="5236"/>
        <w:rPr>
          <w:b/>
          <w:bCs/>
          <w:color w:val="000000" w:themeColor="text1"/>
          <w:sz w:val="28"/>
          <w:szCs w:val="28"/>
        </w:rPr>
      </w:pPr>
      <w:r w:rsidRPr="00152AD6">
        <w:rPr>
          <w:b/>
          <w:bCs/>
          <w:color w:val="000000" w:themeColor="text1"/>
          <w:sz w:val="28"/>
          <w:szCs w:val="28"/>
        </w:rPr>
        <w:t>О</w:t>
      </w:r>
      <w:r w:rsidR="00324291" w:rsidRPr="00152AD6">
        <w:rPr>
          <w:b/>
          <w:bCs/>
          <w:color w:val="000000" w:themeColor="text1"/>
          <w:sz w:val="28"/>
          <w:szCs w:val="28"/>
        </w:rPr>
        <w:t>б</w:t>
      </w:r>
      <w:r w:rsidRPr="00152AD6">
        <w:rPr>
          <w:b/>
          <w:bCs/>
          <w:color w:val="000000" w:themeColor="text1"/>
          <w:sz w:val="28"/>
          <w:szCs w:val="28"/>
        </w:rPr>
        <w:t xml:space="preserve"> </w:t>
      </w:r>
      <w:r w:rsidR="00324291" w:rsidRPr="00152AD6">
        <w:rPr>
          <w:b/>
          <w:bCs/>
          <w:color w:val="000000" w:themeColor="text1"/>
          <w:sz w:val="28"/>
          <w:szCs w:val="28"/>
        </w:rPr>
        <w:t>утверждении</w:t>
      </w:r>
      <w:r w:rsidRPr="00152AD6">
        <w:rPr>
          <w:b/>
          <w:bCs/>
          <w:color w:val="000000" w:themeColor="text1"/>
          <w:sz w:val="28"/>
          <w:szCs w:val="28"/>
        </w:rPr>
        <w:t xml:space="preserve"> </w:t>
      </w:r>
      <w:r w:rsidR="00324291" w:rsidRPr="00152AD6">
        <w:rPr>
          <w:b/>
          <w:bCs/>
          <w:color w:val="000000" w:themeColor="text1"/>
          <w:sz w:val="28"/>
          <w:szCs w:val="28"/>
        </w:rPr>
        <w:t>порядка</w:t>
      </w:r>
      <w:r w:rsidRPr="00152AD6">
        <w:rPr>
          <w:b/>
          <w:bCs/>
          <w:color w:val="000000" w:themeColor="text1"/>
          <w:sz w:val="28"/>
          <w:szCs w:val="28"/>
        </w:rPr>
        <w:t xml:space="preserve"> </w:t>
      </w:r>
      <w:r w:rsidR="00324291" w:rsidRPr="00152AD6">
        <w:rPr>
          <w:b/>
          <w:bCs/>
          <w:color w:val="000000" w:themeColor="text1"/>
          <w:sz w:val="28"/>
          <w:szCs w:val="28"/>
        </w:rPr>
        <w:t>реализации</w:t>
      </w:r>
      <w:r w:rsidRPr="00152AD6">
        <w:rPr>
          <w:b/>
          <w:bCs/>
          <w:color w:val="000000" w:themeColor="text1"/>
          <w:sz w:val="28"/>
          <w:szCs w:val="28"/>
        </w:rPr>
        <w:t xml:space="preserve"> </w:t>
      </w:r>
      <w:r w:rsidR="00324291" w:rsidRPr="00152AD6">
        <w:rPr>
          <w:b/>
          <w:bCs/>
          <w:color w:val="000000" w:themeColor="text1"/>
          <w:sz w:val="28"/>
          <w:szCs w:val="28"/>
        </w:rPr>
        <w:t>имущества</w:t>
      </w:r>
      <w:r w:rsidRPr="00152AD6">
        <w:rPr>
          <w:b/>
          <w:bCs/>
          <w:color w:val="000000" w:themeColor="text1"/>
          <w:sz w:val="28"/>
          <w:szCs w:val="28"/>
        </w:rPr>
        <w:t>,</w:t>
      </w:r>
    </w:p>
    <w:p w:rsidR="00A373F8" w:rsidRPr="00152AD6" w:rsidRDefault="00324291" w:rsidP="00134076">
      <w:pPr>
        <w:autoSpaceDE w:val="0"/>
        <w:autoSpaceDN w:val="0"/>
        <w:adjustRightInd w:val="0"/>
        <w:ind w:right="5236"/>
        <w:rPr>
          <w:b/>
          <w:bCs/>
          <w:color w:val="000000" w:themeColor="text1"/>
          <w:sz w:val="28"/>
          <w:szCs w:val="28"/>
        </w:rPr>
      </w:pPr>
      <w:r w:rsidRPr="00152AD6">
        <w:rPr>
          <w:b/>
          <w:bCs/>
          <w:color w:val="000000" w:themeColor="text1"/>
          <w:sz w:val="28"/>
          <w:szCs w:val="28"/>
        </w:rPr>
        <w:t>обращенного в собственность Республики Татарстан</w:t>
      </w:r>
      <w:bookmarkStart w:id="0" w:name="_GoBack"/>
      <w:bookmarkEnd w:id="0"/>
    </w:p>
    <w:p w:rsidR="00A373F8" w:rsidRPr="00152AD6" w:rsidRDefault="00A373F8" w:rsidP="00A373F8">
      <w:pPr>
        <w:autoSpaceDE w:val="0"/>
        <w:autoSpaceDN w:val="0"/>
        <w:adjustRightInd w:val="0"/>
        <w:jc w:val="both"/>
        <w:outlineLvl w:val="0"/>
        <w:rPr>
          <w:color w:val="000000" w:themeColor="text1"/>
          <w:sz w:val="28"/>
          <w:szCs w:val="28"/>
        </w:rPr>
      </w:pPr>
    </w:p>
    <w:p w:rsidR="00A373F8" w:rsidRPr="00152AD6" w:rsidRDefault="00A373F8" w:rsidP="000D3DC0">
      <w:pPr>
        <w:autoSpaceDE w:val="0"/>
        <w:autoSpaceDN w:val="0"/>
        <w:adjustRightInd w:val="0"/>
        <w:ind w:firstLine="539"/>
        <w:jc w:val="both"/>
        <w:rPr>
          <w:color w:val="000000" w:themeColor="text1"/>
          <w:sz w:val="28"/>
          <w:szCs w:val="28"/>
        </w:rPr>
      </w:pPr>
      <w:r w:rsidRPr="00152AD6">
        <w:rPr>
          <w:color w:val="000000" w:themeColor="text1"/>
          <w:sz w:val="28"/>
          <w:szCs w:val="28"/>
        </w:rPr>
        <w:t xml:space="preserve">В соответствии с </w:t>
      </w:r>
      <w:r w:rsidR="004D3A5A" w:rsidRPr="00152AD6">
        <w:rPr>
          <w:color w:val="000000" w:themeColor="text1"/>
          <w:sz w:val="28"/>
          <w:szCs w:val="28"/>
        </w:rPr>
        <w:t xml:space="preserve">пунктом 22 Порядка распоряжения имуществом, обращенным в собственность Республики Татарстан, утвержденным постановлением Кабинета Министров </w:t>
      </w:r>
      <w:r w:rsidR="00A22496" w:rsidRPr="00152AD6">
        <w:rPr>
          <w:color w:val="000000" w:themeColor="text1"/>
          <w:sz w:val="28"/>
          <w:szCs w:val="28"/>
        </w:rPr>
        <w:t>Республики</w:t>
      </w:r>
      <w:r w:rsidR="004D3A5A" w:rsidRPr="00152AD6">
        <w:rPr>
          <w:color w:val="000000" w:themeColor="text1"/>
          <w:sz w:val="28"/>
          <w:szCs w:val="28"/>
        </w:rPr>
        <w:t xml:space="preserve"> Татарстан от 15.02.2025 № 86</w:t>
      </w:r>
      <w:r w:rsidR="00311A6F">
        <w:rPr>
          <w:color w:val="000000" w:themeColor="text1"/>
          <w:sz w:val="28"/>
          <w:szCs w:val="28"/>
        </w:rPr>
        <w:t xml:space="preserve"> </w:t>
      </w:r>
      <w:r w:rsidR="00311A6F" w:rsidRPr="00894B70">
        <w:rPr>
          <w:color w:val="000000" w:themeColor="text1"/>
          <w:sz w:val="28"/>
          <w:szCs w:val="28"/>
        </w:rPr>
        <w:t>«Об утверждении Порядка распоряжения имуществом, обращенным в собственность Республики Татарстан»</w:t>
      </w:r>
      <w:r w:rsidRPr="00152AD6">
        <w:rPr>
          <w:color w:val="000000" w:themeColor="text1"/>
          <w:sz w:val="28"/>
          <w:szCs w:val="28"/>
        </w:rPr>
        <w:t>, приказываю:</w:t>
      </w:r>
    </w:p>
    <w:p w:rsidR="00A373F8" w:rsidRPr="00152AD6" w:rsidRDefault="00A373F8" w:rsidP="000D3DC0">
      <w:pPr>
        <w:autoSpaceDE w:val="0"/>
        <w:autoSpaceDN w:val="0"/>
        <w:adjustRightInd w:val="0"/>
        <w:jc w:val="both"/>
        <w:rPr>
          <w:color w:val="000000" w:themeColor="text1"/>
          <w:sz w:val="28"/>
          <w:szCs w:val="28"/>
        </w:rPr>
      </w:pP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Утвердить </w:t>
      </w:r>
      <w:hyperlink w:anchor="Par23" w:history="1">
        <w:r w:rsidRPr="00152AD6">
          <w:rPr>
            <w:color w:val="000000" w:themeColor="text1"/>
            <w:sz w:val="28"/>
            <w:szCs w:val="28"/>
          </w:rPr>
          <w:t>Порядок</w:t>
        </w:r>
      </w:hyperlink>
      <w:r w:rsidRPr="00152AD6">
        <w:rPr>
          <w:color w:val="000000" w:themeColor="text1"/>
          <w:sz w:val="28"/>
          <w:szCs w:val="28"/>
        </w:rPr>
        <w:t xml:space="preserve"> реализации имущества, обращенного в собственность </w:t>
      </w:r>
      <w:r w:rsidR="004D3A5A" w:rsidRPr="00152AD6">
        <w:rPr>
          <w:color w:val="000000" w:themeColor="text1"/>
          <w:sz w:val="28"/>
          <w:szCs w:val="28"/>
        </w:rPr>
        <w:t>Республики Татарстан</w:t>
      </w:r>
      <w:r w:rsidRPr="00152AD6">
        <w:rPr>
          <w:color w:val="000000" w:themeColor="text1"/>
          <w:sz w:val="28"/>
          <w:szCs w:val="28"/>
        </w:rPr>
        <w:t xml:space="preserve"> (прилагается).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 </w:t>
      </w:r>
      <w:r w:rsidR="004D3A5A" w:rsidRPr="00152AD6">
        <w:rPr>
          <w:color w:val="000000" w:themeColor="text1"/>
          <w:sz w:val="28"/>
          <w:szCs w:val="28"/>
        </w:rPr>
        <w:t>Контроль за исполнением настоящего приказа возложить на первого заместителя министра земельных и имущественных отношений Республики Татарстан</w:t>
      </w:r>
      <w:r w:rsidR="00324291" w:rsidRPr="00152AD6">
        <w:rPr>
          <w:color w:val="000000" w:themeColor="text1"/>
          <w:sz w:val="28"/>
          <w:szCs w:val="28"/>
        </w:rPr>
        <w:t xml:space="preserve"> </w:t>
      </w:r>
      <w:proofErr w:type="spellStart"/>
      <w:r w:rsidR="00324291" w:rsidRPr="00152AD6">
        <w:rPr>
          <w:color w:val="000000" w:themeColor="text1"/>
          <w:sz w:val="28"/>
          <w:szCs w:val="28"/>
        </w:rPr>
        <w:t>А.И.Галиева</w:t>
      </w:r>
      <w:proofErr w:type="spellEnd"/>
      <w:r w:rsidR="00646B29">
        <w:rPr>
          <w:color w:val="000000" w:themeColor="text1"/>
          <w:sz w:val="28"/>
          <w:szCs w:val="28"/>
        </w:rPr>
        <w:t>.</w:t>
      </w:r>
    </w:p>
    <w:p w:rsidR="00311A6F" w:rsidRDefault="00A373F8" w:rsidP="00311A6F">
      <w:pPr>
        <w:autoSpaceDE w:val="0"/>
        <w:autoSpaceDN w:val="0"/>
        <w:adjustRightInd w:val="0"/>
        <w:ind w:firstLine="540"/>
        <w:jc w:val="both"/>
        <w:rPr>
          <w:sz w:val="28"/>
          <w:szCs w:val="28"/>
        </w:rPr>
      </w:pPr>
      <w:r w:rsidRPr="00152AD6">
        <w:rPr>
          <w:color w:val="000000" w:themeColor="text1"/>
          <w:sz w:val="28"/>
          <w:szCs w:val="28"/>
        </w:rPr>
        <w:t xml:space="preserve">3. </w:t>
      </w:r>
      <w:r w:rsidR="00311A6F">
        <w:rPr>
          <w:sz w:val="28"/>
          <w:szCs w:val="28"/>
        </w:rPr>
        <w:t>Действие настоящего приказа распространяется на правоотношения, возникшие с 5 февраля 2025 года.</w:t>
      </w:r>
    </w:p>
    <w:p w:rsidR="00324291" w:rsidRDefault="00324291" w:rsidP="000D3DC0">
      <w:pPr>
        <w:autoSpaceDE w:val="0"/>
        <w:autoSpaceDN w:val="0"/>
        <w:adjustRightInd w:val="0"/>
        <w:jc w:val="both"/>
        <w:rPr>
          <w:color w:val="000000" w:themeColor="text1"/>
          <w:sz w:val="28"/>
          <w:szCs w:val="28"/>
        </w:rPr>
      </w:pPr>
    </w:p>
    <w:p w:rsidR="00311A6F" w:rsidRPr="00152AD6" w:rsidRDefault="00311A6F" w:rsidP="000D3DC0">
      <w:pPr>
        <w:autoSpaceDE w:val="0"/>
        <w:autoSpaceDN w:val="0"/>
        <w:adjustRightInd w:val="0"/>
        <w:jc w:val="both"/>
        <w:rPr>
          <w:color w:val="000000" w:themeColor="text1"/>
          <w:sz w:val="28"/>
          <w:szCs w:val="28"/>
        </w:rPr>
      </w:pPr>
    </w:p>
    <w:p w:rsidR="00324291" w:rsidRPr="00152AD6" w:rsidRDefault="00324291" w:rsidP="000D3DC0">
      <w:pPr>
        <w:autoSpaceDE w:val="0"/>
        <w:autoSpaceDN w:val="0"/>
        <w:adjustRightInd w:val="0"/>
        <w:jc w:val="both"/>
        <w:rPr>
          <w:color w:val="000000" w:themeColor="text1"/>
          <w:sz w:val="28"/>
          <w:szCs w:val="28"/>
        </w:rPr>
      </w:pPr>
    </w:p>
    <w:p w:rsidR="00A373F8" w:rsidRPr="00152AD6" w:rsidRDefault="00324291" w:rsidP="000D3DC0">
      <w:pPr>
        <w:autoSpaceDE w:val="0"/>
        <w:autoSpaceDN w:val="0"/>
        <w:adjustRightInd w:val="0"/>
        <w:jc w:val="both"/>
        <w:rPr>
          <w:b/>
          <w:color w:val="000000" w:themeColor="text1"/>
          <w:sz w:val="28"/>
          <w:szCs w:val="28"/>
        </w:rPr>
      </w:pPr>
      <w:r w:rsidRPr="00152AD6">
        <w:rPr>
          <w:b/>
          <w:color w:val="000000" w:themeColor="text1"/>
          <w:sz w:val="28"/>
          <w:szCs w:val="28"/>
        </w:rPr>
        <w:t xml:space="preserve">Министр                                                                                                  </w:t>
      </w:r>
      <w:proofErr w:type="spellStart"/>
      <w:r w:rsidRPr="00152AD6">
        <w:rPr>
          <w:b/>
          <w:color w:val="000000" w:themeColor="text1"/>
          <w:sz w:val="28"/>
          <w:szCs w:val="28"/>
        </w:rPr>
        <w:t>А.Р.Кадыров</w:t>
      </w:r>
      <w:proofErr w:type="spellEnd"/>
    </w:p>
    <w:p w:rsidR="00324291" w:rsidRPr="00152AD6" w:rsidRDefault="00324291" w:rsidP="000D3DC0">
      <w:pPr>
        <w:autoSpaceDE w:val="0"/>
        <w:autoSpaceDN w:val="0"/>
        <w:adjustRightInd w:val="0"/>
        <w:jc w:val="both"/>
        <w:rPr>
          <w:sz w:val="28"/>
          <w:szCs w:val="28"/>
        </w:rPr>
      </w:pPr>
      <w:r w:rsidRPr="00152AD6">
        <w:rPr>
          <w:sz w:val="28"/>
          <w:szCs w:val="28"/>
        </w:rPr>
        <w:br w:type="page"/>
      </w:r>
    </w:p>
    <w:p w:rsidR="00A373F8" w:rsidRPr="00152AD6" w:rsidRDefault="00A373F8" w:rsidP="000D3DC0">
      <w:pPr>
        <w:autoSpaceDE w:val="0"/>
        <w:autoSpaceDN w:val="0"/>
        <w:adjustRightInd w:val="0"/>
        <w:ind w:left="5529"/>
        <w:outlineLvl w:val="0"/>
        <w:rPr>
          <w:sz w:val="28"/>
          <w:szCs w:val="28"/>
        </w:rPr>
      </w:pPr>
      <w:r w:rsidRPr="00152AD6">
        <w:rPr>
          <w:sz w:val="28"/>
          <w:szCs w:val="28"/>
        </w:rPr>
        <w:lastRenderedPageBreak/>
        <w:t>Утвержден</w:t>
      </w:r>
    </w:p>
    <w:p w:rsidR="00A373F8" w:rsidRPr="00152AD6" w:rsidRDefault="00A373F8" w:rsidP="000D3DC0">
      <w:pPr>
        <w:autoSpaceDE w:val="0"/>
        <w:autoSpaceDN w:val="0"/>
        <w:adjustRightInd w:val="0"/>
        <w:ind w:left="5529"/>
        <w:rPr>
          <w:sz w:val="28"/>
          <w:szCs w:val="28"/>
        </w:rPr>
      </w:pPr>
      <w:r w:rsidRPr="00152AD6">
        <w:rPr>
          <w:sz w:val="28"/>
          <w:szCs w:val="28"/>
        </w:rPr>
        <w:t xml:space="preserve">приказом </w:t>
      </w:r>
      <w:r w:rsidR="009573C0" w:rsidRPr="00152AD6">
        <w:rPr>
          <w:sz w:val="28"/>
          <w:szCs w:val="28"/>
        </w:rPr>
        <w:t>М</w:t>
      </w:r>
      <w:r w:rsidRPr="00152AD6">
        <w:rPr>
          <w:sz w:val="28"/>
          <w:szCs w:val="28"/>
        </w:rPr>
        <w:t xml:space="preserve">инистерства </w:t>
      </w:r>
      <w:r w:rsidR="009573C0" w:rsidRPr="00152AD6">
        <w:rPr>
          <w:sz w:val="28"/>
          <w:szCs w:val="28"/>
        </w:rPr>
        <w:t>земельных и имущественных отношений Республики Татарстан</w:t>
      </w:r>
    </w:p>
    <w:p w:rsidR="00A373F8" w:rsidRPr="00152AD6" w:rsidRDefault="00A373F8" w:rsidP="000D3DC0">
      <w:pPr>
        <w:autoSpaceDE w:val="0"/>
        <w:autoSpaceDN w:val="0"/>
        <w:adjustRightInd w:val="0"/>
        <w:ind w:left="5529"/>
        <w:rPr>
          <w:sz w:val="28"/>
          <w:szCs w:val="28"/>
        </w:rPr>
      </w:pPr>
      <w:r w:rsidRPr="00152AD6">
        <w:rPr>
          <w:sz w:val="28"/>
          <w:szCs w:val="28"/>
        </w:rPr>
        <w:t xml:space="preserve">от </w:t>
      </w:r>
      <w:r w:rsidRPr="00152AD6">
        <w:rPr>
          <w:color w:val="FFFFFF" w:themeColor="background1"/>
          <w:sz w:val="28"/>
          <w:szCs w:val="28"/>
        </w:rPr>
        <w:t xml:space="preserve">19 февраля 2025 г. </w:t>
      </w:r>
      <w:r w:rsidR="009573C0" w:rsidRPr="00152AD6">
        <w:rPr>
          <w:sz w:val="28"/>
          <w:szCs w:val="28"/>
        </w:rPr>
        <w:t>№</w:t>
      </w:r>
      <w:r w:rsidRPr="00152AD6">
        <w:rPr>
          <w:sz w:val="28"/>
          <w:szCs w:val="28"/>
        </w:rPr>
        <w:t xml:space="preserve"> </w:t>
      </w:r>
      <w:r w:rsidRPr="00152AD6">
        <w:rPr>
          <w:color w:val="FFFFFF" w:themeColor="background1"/>
          <w:sz w:val="28"/>
          <w:szCs w:val="28"/>
        </w:rPr>
        <w:t>51-8-мпр</w:t>
      </w:r>
    </w:p>
    <w:p w:rsidR="00A373F8" w:rsidRPr="00152AD6" w:rsidRDefault="00A373F8" w:rsidP="000D3DC0">
      <w:pPr>
        <w:autoSpaceDE w:val="0"/>
        <w:autoSpaceDN w:val="0"/>
        <w:adjustRightInd w:val="0"/>
        <w:jc w:val="both"/>
        <w:rPr>
          <w:sz w:val="28"/>
          <w:szCs w:val="28"/>
        </w:rPr>
      </w:pPr>
    </w:p>
    <w:p w:rsidR="00A373F8" w:rsidRPr="00152AD6" w:rsidRDefault="00A373F8" w:rsidP="000D3DC0">
      <w:pPr>
        <w:autoSpaceDE w:val="0"/>
        <w:autoSpaceDN w:val="0"/>
        <w:adjustRightInd w:val="0"/>
        <w:jc w:val="center"/>
        <w:rPr>
          <w:b/>
          <w:bCs/>
          <w:color w:val="000000" w:themeColor="text1"/>
          <w:sz w:val="28"/>
          <w:szCs w:val="28"/>
        </w:rPr>
      </w:pPr>
      <w:bookmarkStart w:id="1" w:name="Par23"/>
      <w:bookmarkEnd w:id="1"/>
      <w:r w:rsidRPr="00152AD6">
        <w:rPr>
          <w:b/>
          <w:bCs/>
          <w:color w:val="000000" w:themeColor="text1"/>
          <w:sz w:val="28"/>
          <w:szCs w:val="28"/>
        </w:rPr>
        <w:t>П</w:t>
      </w:r>
      <w:r w:rsidR="009573C0" w:rsidRPr="00152AD6">
        <w:rPr>
          <w:b/>
          <w:bCs/>
          <w:color w:val="000000" w:themeColor="text1"/>
          <w:sz w:val="28"/>
          <w:szCs w:val="28"/>
        </w:rPr>
        <w:t>орядок</w:t>
      </w:r>
    </w:p>
    <w:p w:rsidR="00E833A1" w:rsidRPr="00152AD6" w:rsidRDefault="009573C0" w:rsidP="000D3DC0">
      <w:pPr>
        <w:autoSpaceDE w:val="0"/>
        <w:autoSpaceDN w:val="0"/>
        <w:adjustRightInd w:val="0"/>
        <w:jc w:val="center"/>
        <w:rPr>
          <w:b/>
          <w:bCs/>
          <w:color w:val="000000" w:themeColor="text1"/>
          <w:sz w:val="28"/>
          <w:szCs w:val="28"/>
        </w:rPr>
      </w:pPr>
      <w:r w:rsidRPr="00152AD6">
        <w:rPr>
          <w:b/>
          <w:bCs/>
          <w:color w:val="000000" w:themeColor="text1"/>
          <w:sz w:val="28"/>
          <w:szCs w:val="28"/>
        </w:rPr>
        <w:t>реализации</w:t>
      </w:r>
      <w:r w:rsidR="00A373F8" w:rsidRPr="00152AD6">
        <w:rPr>
          <w:b/>
          <w:bCs/>
          <w:color w:val="000000" w:themeColor="text1"/>
          <w:sz w:val="28"/>
          <w:szCs w:val="28"/>
        </w:rPr>
        <w:t xml:space="preserve"> </w:t>
      </w:r>
      <w:r w:rsidRPr="00152AD6">
        <w:rPr>
          <w:b/>
          <w:bCs/>
          <w:color w:val="000000" w:themeColor="text1"/>
          <w:sz w:val="28"/>
          <w:szCs w:val="28"/>
        </w:rPr>
        <w:t>имущества</w:t>
      </w:r>
      <w:r w:rsidR="00A373F8" w:rsidRPr="00152AD6">
        <w:rPr>
          <w:b/>
          <w:bCs/>
          <w:color w:val="000000" w:themeColor="text1"/>
          <w:sz w:val="28"/>
          <w:szCs w:val="28"/>
        </w:rPr>
        <w:t>,</w:t>
      </w:r>
      <w:r w:rsidR="00E833A1" w:rsidRPr="00152AD6">
        <w:rPr>
          <w:b/>
          <w:bCs/>
          <w:color w:val="000000" w:themeColor="text1"/>
          <w:sz w:val="28"/>
          <w:szCs w:val="28"/>
        </w:rPr>
        <w:t xml:space="preserve"> </w:t>
      </w:r>
      <w:r w:rsidRPr="00152AD6">
        <w:rPr>
          <w:b/>
          <w:bCs/>
          <w:color w:val="000000" w:themeColor="text1"/>
          <w:sz w:val="28"/>
          <w:szCs w:val="28"/>
        </w:rPr>
        <w:t>обращенного</w:t>
      </w:r>
      <w:r w:rsidR="00E833A1" w:rsidRPr="00152AD6">
        <w:rPr>
          <w:b/>
          <w:bCs/>
          <w:color w:val="000000" w:themeColor="text1"/>
          <w:sz w:val="28"/>
          <w:szCs w:val="28"/>
        </w:rPr>
        <w:t xml:space="preserve"> </w:t>
      </w:r>
      <w:r w:rsidRPr="00152AD6">
        <w:rPr>
          <w:b/>
          <w:bCs/>
          <w:color w:val="000000" w:themeColor="text1"/>
          <w:sz w:val="28"/>
          <w:szCs w:val="28"/>
        </w:rPr>
        <w:t>в собственность</w:t>
      </w:r>
    </w:p>
    <w:p w:rsidR="009573C0" w:rsidRPr="00152AD6" w:rsidRDefault="009573C0" w:rsidP="000D3DC0">
      <w:pPr>
        <w:autoSpaceDE w:val="0"/>
        <w:autoSpaceDN w:val="0"/>
        <w:adjustRightInd w:val="0"/>
        <w:jc w:val="center"/>
        <w:rPr>
          <w:b/>
          <w:bCs/>
          <w:color w:val="000000" w:themeColor="text1"/>
          <w:sz w:val="28"/>
          <w:szCs w:val="28"/>
        </w:rPr>
      </w:pPr>
      <w:r w:rsidRPr="00152AD6">
        <w:rPr>
          <w:b/>
          <w:bCs/>
          <w:color w:val="000000" w:themeColor="text1"/>
          <w:sz w:val="28"/>
          <w:szCs w:val="28"/>
        </w:rPr>
        <w:t>Республики Татарстан</w:t>
      </w:r>
    </w:p>
    <w:p w:rsidR="00A373F8" w:rsidRPr="00152AD6" w:rsidRDefault="00A373F8" w:rsidP="000D3DC0">
      <w:pPr>
        <w:autoSpaceDE w:val="0"/>
        <w:autoSpaceDN w:val="0"/>
        <w:adjustRightInd w:val="0"/>
        <w:jc w:val="both"/>
        <w:rPr>
          <w:color w:val="000000" w:themeColor="text1"/>
          <w:sz w:val="28"/>
          <w:szCs w:val="28"/>
        </w:rPr>
      </w:pPr>
    </w:p>
    <w:p w:rsidR="00A373F8" w:rsidRPr="00152AD6" w:rsidRDefault="009573C0" w:rsidP="000D3DC0">
      <w:pPr>
        <w:autoSpaceDE w:val="0"/>
        <w:autoSpaceDN w:val="0"/>
        <w:adjustRightInd w:val="0"/>
        <w:jc w:val="center"/>
        <w:outlineLvl w:val="1"/>
        <w:rPr>
          <w:b/>
          <w:bCs/>
          <w:color w:val="000000" w:themeColor="text1"/>
          <w:sz w:val="28"/>
          <w:szCs w:val="28"/>
        </w:rPr>
      </w:pPr>
      <w:r w:rsidRPr="00152AD6">
        <w:rPr>
          <w:b/>
          <w:bCs/>
          <w:color w:val="000000" w:themeColor="text1"/>
          <w:sz w:val="28"/>
          <w:szCs w:val="28"/>
          <w:lang w:val="en-US"/>
        </w:rPr>
        <w:t>I</w:t>
      </w:r>
      <w:r w:rsidR="00A373F8" w:rsidRPr="00152AD6">
        <w:rPr>
          <w:b/>
          <w:bCs/>
          <w:color w:val="000000" w:themeColor="text1"/>
          <w:sz w:val="28"/>
          <w:szCs w:val="28"/>
        </w:rPr>
        <w:t xml:space="preserve">. </w:t>
      </w:r>
      <w:r w:rsidRPr="00152AD6">
        <w:rPr>
          <w:b/>
          <w:bCs/>
          <w:color w:val="000000" w:themeColor="text1"/>
          <w:sz w:val="28"/>
          <w:szCs w:val="28"/>
        </w:rPr>
        <w:t>Общие положения</w:t>
      </w:r>
    </w:p>
    <w:p w:rsidR="00A373F8" w:rsidRPr="00152AD6" w:rsidRDefault="00A373F8" w:rsidP="000D3DC0">
      <w:pPr>
        <w:autoSpaceDE w:val="0"/>
        <w:autoSpaceDN w:val="0"/>
        <w:adjustRightInd w:val="0"/>
        <w:jc w:val="both"/>
        <w:rPr>
          <w:color w:val="000000" w:themeColor="text1"/>
          <w:sz w:val="28"/>
          <w:szCs w:val="28"/>
        </w:rPr>
      </w:pP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Настоящий Порядок регулирует процедуру продажи конфискованного имущества, явившегося орудием совершения или предметом административного правонарушения, обращенным в собственность </w:t>
      </w:r>
      <w:r w:rsidR="009573C0" w:rsidRPr="00152AD6">
        <w:rPr>
          <w:color w:val="000000" w:themeColor="text1"/>
          <w:sz w:val="28"/>
          <w:szCs w:val="28"/>
        </w:rPr>
        <w:t>Республики Татарстан</w:t>
      </w:r>
      <w:r w:rsidRPr="00152AD6">
        <w:rPr>
          <w:color w:val="000000" w:themeColor="text1"/>
          <w:sz w:val="28"/>
          <w:szCs w:val="28"/>
        </w:rPr>
        <w:t xml:space="preserve"> в соответствии с </w:t>
      </w:r>
      <w:hyperlink r:id="rId10" w:history="1">
        <w:r w:rsidRPr="00152AD6">
          <w:rPr>
            <w:color w:val="000000" w:themeColor="text1"/>
            <w:sz w:val="28"/>
            <w:szCs w:val="28"/>
          </w:rPr>
          <w:t>частью 4</w:t>
        </w:r>
        <w:r w:rsidRPr="00152AD6">
          <w:rPr>
            <w:color w:val="000000" w:themeColor="text1"/>
            <w:sz w:val="28"/>
            <w:szCs w:val="28"/>
            <w:vertAlign w:val="superscript"/>
          </w:rPr>
          <w:t>1</w:t>
        </w:r>
        <w:r w:rsidRPr="00152AD6">
          <w:rPr>
            <w:color w:val="000000" w:themeColor="text1"/>
            <w:sz w:val="28"/>
            <w:szCs w:val="28"/>
          </w:rPr>
          <w:t xml:space="preserve"> статьи 32.4</w:t>
        </w:r>
      </w:hyperlink>
      <w:r w:rsidRPr="00152AD6">
        <w:rPr>
          <w:color w:val="000000" w:themeColor="text1"/>
          <w:sz w:val="28"/>
          <w:szCs w:val="28"/>
        </w:rPr>
        <w:t xml:space="preserve"> Кодекса Российской Федерации об административных правонарушениях (далее соответственно </w:t>
      </w:r>
      <w:r w:rsidR="009573C0" w:rsidRPr="00152AD6">
        <w:rPr>
          <w:color w:val="000000" w:themeColor="text1"/>
          <w:sz w:val="28"/>
          <w:szCs w:val="28"/>
        </w:rPr>
        <w:t xml:space="preserve">– </w:t>
      </w:r>
      <w:r w:rsidRPr="00152AD6">
        <w:rPr>
          <w:color w:val="000000" w:themeColor="text1"/>
          <w:sz w:val="28"/>
          <w:szCs w:val="28"/>
        </w:rPr>
        <w:t>имущество, реализация).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Настоящий Порядок применяется в отношении имущества, </w:t>
      </w:r>
      <w:hyperlink r:id="rId11" w:history="1">
        <w:r w:rsidRPr="00152AD6">
          <w:rPr>
            <w:color w:val="000000" w:themeColor="text1"/>
            <w:sz w:val="28"/>
            <w:szCs w:val="28"/>
          </w:rPr>
          <w:t>перечень</w:t>
        </w:r>
      </w:hyperlink>
      <w:r w:rsidRPr="00152AD6">
        <w:rPr>
          <w:color w:val="000000" w:themeColor="text1"/>
          <w:sz w:val="28"/>
          <w:szCs w:val="28"/>
        </w:rPr>
        <w:t xml:space="preserve"> которого утвержден распоряжением Правительства Российской Федерации от </w:t>
      </w:r>
      <w:r w:rsidR="00EC59AA" w:rsidRPr="00152AD6">
        <w:rPr>
          <w:color w:val="000000" w:themeColor="text1"/>
          <w:sz w:val="28"/>
          <w:szCs w:val="28"/>
        </w:rPr>
        <w:br/>
      </w:r>
      <w:r w:rsidRPr="00152AD6">
        <w:rPr>
          <w:color w:val="000000" w:themeColor="text1"/>
          <w:sz w:val="28"/>
          <w:szCs w:val="28"/>
        </w:rPr>
        <w:t xml:space="preserve">12 сентября 2024 года </w:t>
      </w:r>
      <w:r w:rsidR="009573C0" w:rsidRPr="00152AD6">
        <w:rPr>
          <w:color w:val="000000" w:themeColor="text1"/>
          <w:sz w:val="28"/>
          <w:szCs w:val="28"/>
        </w:rPr>
        <w:t>№</w:t>
      </w:r>
      <w:r w:rsidRPr="00152AD6">
        <w:rPr>
          <w:color w:val="000000" w:themeColor="text1"/>
          <w:sz w:val="28"/>
          <w:szCs w:val="28"/>
        </w:rPr>
        <w:t xml:space="preserve"> 2503-р.</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Настоящий Порядок применяется при реализации имущества для его использования по прямому назначению, а также в качестве вторичного сырья.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 Продавцом и организатором торгов имущества выступает </w:t>
      </w:r>
      <w:r w:rsidR="005408C3" w:rsidRPr="00152AD6">
        <w:rPr>
          <w:color w:val="000000" w:themeColor="text1"/>
          <w:sz w:val="28"/>
          <w:szCs w:val="28"/>
        </w:rPr>
        <w:t>государственное бюджетное учреждение «Республиканская имущественная казна»</w:t>
      </w:r>
      <w:r w:rsidRPr="00152AD6">
        <w:rPr>
          <w:color w:val="000000" w:themeColor="text1"/>
          <w:sz w:val="28"/>
          <w:szCs w:val="28"/>
        </w:rPr>
        <w:t xml:space="preserve"> (далее </w:t>
      </w:r>
      <w:r w:rsidR="00EC59AA" w:rsidRPr="00152AD6">
        <w:rPr>
          <w:color w:val="000000" w:themeColor="text1"/>
          <w:sz w:val="28"/>
          <w:szCs w:val="28"/>
        </w:rPr>
        <w:t xml:space="preserve">– </w:t>
      </w:r>
      <w:r w:rsidRPr="00152AD6">
        <w:rPr>
          <w:color w:val="000000" w:themeColor="text1"/>
          <w:sz w:val="28"/>
          <w:szCs w:val="28"/>
        </w:rPr>
        <w:t>продавец).</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 Начальная цена реализации имущества определяется продавцом в размере рыночной стоимости, определяемой в соответствии с законодательством Российской Федерации об оценочной деятельности.</w:t>
      </w:r>
    </w:p>
    <w:p w:rsidR="00A373F8" w:rsidRPr="00152AD6" w:rsidRDefault="00A373F8" w:rsidP="000D3DC0">
      <w:pPr>
        <w:autoSpaceDE w:val="0"/>
        <w:autoSpaceDN w:val="0"/>
        <w:adjustRightInd w:val="0"/>
        <w:jc w:val="both"/>
        <w:rPr>
          <w:color w:val="000000" w:themeColor="text1"/>
          <w:sz w:val="28"/>
          <w:szCs w:val="28"/>
        </w:rPr>
      </w:pPr>
    </w:p>
    <w:p w:rsidR="00EC59AA" w:rsidRPr="00152AD6" w:rsidRDefault="00EC59AA" w:rsidP="000D3DC0">
      <w:pPr>
        <w:autoSpaceDE w:val="0"/>
        <w:autoSpaceDN w:val="0"/>
        <w:adjustRightInd w:val="0"/>
        <w:jc w:val="center"/>
        <w:outlineLvl w:val="1"/>
        <w:rPr>
          <w:b/>
          <w:bCs/>
          <w:color w:val="000000" w:themeColor="text1"/>
          <w:sz w:val="28"/>
          <w:szCs w:val="28"/>
        </w:rPr>
      </w:pPr>
      <w:r w:rsidRPr="00152AD6">
        <w:rPr>
          <w:b/>
          <w:bCs/>
          <w:color w:val="000000" w:themeColor="text1"/>
          <w:sz w:val="28"/>
          <w:szCs w:val="28"/>
          <w:lang w:val="en-US"/>
        </w:rPr>
        <w:t>II</w:t>
      </w:r>
      <w:r w:rsidR="00A373F8" w:rsidRPr="00152AD6">
        <w:rPr>
          <w:b/>
          <w:bCs/>
          <w:color w:val="000000" w:themeColor="text1"/>
          <w:sz w:val="28"/>
          <w:szCs w:val="28"/>
        </w:rPr>
        <w:t xml:space="preserve">. </w:t>
      </w:r>
      <w:r w:rsidRPr="00152AD6">
        <w:rPr>
          <w:b/>
          <w:bCs/>
          <w:color w:val="000000" w:themeColor="text1"/>
          <w:sz w:val="28"/>
          <w:szCs w:val="28"/>
        </w:rPr>
        <w:t>Реализация имущества стоимостью</w:t>
      </w:r>
    </w:p>
    <w:p w:rsidR="00A373F8" w:rsidRPr="00152AD6" w:rsidRDefault="00EC59AA" w:rsidP="000D3DC0">
      <w:pPr>
        <w:autoSpaceDE w:val="0"/>
        <w:autoSpaceDN w:val="0"/>
        <w:adjustRightInd w:val="0"/>
        <w:jc w:val="center"/>
        <w:outlineLvl w:val="1"/>
        <w:rPr>
          <w:b/>
          <w:bCs/>
          <w:color w:val="000000" w:themeColor="text1"/>
          <w:sz w:val="28"/>
          <w:szCs w:val="28"/>
        </w:rPr>
      </w:pPr>
      <w:r w:rsidRPr="00152AD6">
        <w:rPr>
          <w:b/>
          <w:bCs/>
          <w:color w:val="000000" w:themeColor="text1"/>
          <w:sz w:val="28"/>
          <w:szCs w:val="28"/>
        </w:rPr>
        <w:t>десять тысяч рублей и менее</w:t>
      </w:r>
    </w:p>
    <w:p w:rsidR="00A373F8" w:rsidRPr="00152AD6" w:rsidRDefault="00A373F8" w:rsidP="000D3DC0">
      <w:pPr>
        <w:autoSpaceDE w:val="0"/>
        <w:autoSpaceDN w:val="0"/>
        <w:adjustRightInd w:val="0"/>
        <w:jc w:val="both"/>
        <w:rPr>
          <w:color w:val="000000" w:themeColor="text1"/>
          <w:sz w:val="28"/>
          <w:szCs w:val="28"/>
        </w:rPr>
      </w:pP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4. </w:t>
      </w:r>
      <w:r w:rsidR="00134076" w:rsidRPr="00152AD6">
        <w:rPr>
          <w:color w:val="000000" w:themeColor="text1"/>
          <w:sz w:val="28"/>
          <w:szCs w:val="28"/>
        </w:rPr>
        <w:t>И</w:t>
      </w:r>
      <w:r w:rsidRPr="00152AD6">
        <w:rPr>
          <w:color w:val="000000" w:themeColor="text1"/>
          <w:sz w:val="28"/>
          <w:szCs w:val="28"/>
        </w:rPr>
        <w:t>муществ</w:t>
      </w:r>
      <w:r w:rsidR="00134076" w:rsidRPr="00152AD6">
        <w:rPr>
          <w:color w:val="000000" w:themeColor="text1"/>
          <w:sz w:val="28"/>
          <w:szCs w:val="28"/>
        </w:rPr>
        <w:t>о</w:t>
      </w:r>
      <w:r w:rsidRPr="00152AD6">
        <w:rPr>
          <w:color w:val="000000" w:themeColor="text1"/>
          <w:sz w:val="28"/>
          <w:szCs w:val="28"/>
        </w:rPr>
        <w:t>, оценочная стоимость которого составляет десять тысяч рублей и менее</w:t>
      </w:r>
      <w:r w:rsidR="00134076" w:rsidRPr="00152AD6">
        <w:rPr>
          <w:color w:val="000000" w:themeColor="text1"/>
          <w:sz w:val="28"/>
          <w:szCs w:val="28"/>
        </w:rPr>
        <w:t>,</w:t>
      </w:r>
      <w:r w:rsidRPr="00152AD6">
        <w:rPr>
          <w:color w:val="000000" w:themeColor="text1"/>
          <w:sz w:val="28"/>
          <w:szCs w:val="28"/>
        </w:rPr>
        <w:t xml:space="preserve"> </w:t>
      </w:r>
      <w:r w:rsidR="00134076" w:rsidRPr="00152AD6">
        <w:rPr>
          <w:color w:val="000000" w:themeColor="text1"/>
          <w:sz w:val="28"/>
          <w:szCs w:val="28"/>
        </w:rPr>
        <w:t>реализуется</w:t>
      </w:r>
      <w:r w:rsidRPr="00152AD6">
        <w:rPr>
          <w:color w:val="000000" w:themeColor="text1"/>
          <w:sz w:val="28"/>
          <w:szCs w:val="28"/>
        </w:rPr>
        <w:t xml:space="preserve"> путем его продажи лицу, подавшему заявку на участие в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 Продавец при подготовке и проведении реализации осуществляет следующие функции: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определяет начальную цену реализации имущества на каждом этапе ее снижения (далее соответственно </w:t>
      </w:r>
      <w:r w:rsidR="00EC59AA" w:rsidRPr="00152AD6">
        <w:rPr>
          <w:color w:val="000000" w:themeColor="text1"/>
          <w:sz w:val="28"/>
          <w:szCs w:val="28"/>
        </w:rPr>
        <w:t>–</w:t>
      </w:r>
      <w:r w:rsidRPr="00152AD6">
        <w:rPr>
          <w:color w:val="000000" w:themeColor="text1"/>
          <w:sz w:val="28"/>
          <w:szCs w:val="28"/>
        </w:rPr>
        <w:t xml:space="preserve"> начальная цена реализации, сниженная цена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 определяет даты и время начала и окончания первого этапа реализации, а также срок, в течение которого покупателем может быть подана заявка о приобретении имущества (далее </w:t>
      </w:r>
      <w:r w:rsidR="00EC59AA" w:rsidRPr="00152AD6">
        <w:rPr>
          <w:color w:val="000000" w:themeColor="text1"/>
          <w:sz w:val="28"/>
          <w:szCs w:val="28"/>
        </w:rPr>
        <w:t>–</w:t>
      </w:r>
      <w:r w:rsidRPr="00152AD6">
        <w:rPr>
          <w:color w:val="000000" w:themeColor="text1"/>
          <w:sz w:val="28"/>
          <w:szCs w:val="28"/>
        </w:rPr>
        <w:t xml:space="preserve"> предложение), на каждом последующем этапе снижения цены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 xml:space="preserve">3) организует в соответствии с </w:t>
      </w:r>
      <w:hyperlink w:anchor="Par46" w:history="1">
        <w:r w:rsidRPr="00152AD6">
          <w:rPr>
            <w:color w:val="000000" w:themeColor="text1"/>
            <w:sz w:val="28"/>
            <w:szCs w:val="28"/>
          </w:rPr>
          <w:t>пунктами 6</w:t>
        </w:r>
      </w:hyperlink>
      <w:r w:rsidRPr="00152AD6">
        <w:rPr>
          <w:color w:val="000000" w:themeColor="text1"/>
          <w:sz w:val="28"/>
          <w:szCs w:val="28"/>
        </w:rPr>
        <w:t xml:space="preserve"> </w:t>
      </w:r>
      <w:r w:rsidR="00152AD6" w:rsidRPr="00152AD6">
        <w:rPr>
          <w:color w:val="000000" w:themeColor="text1"/>
          <w:sz w:val="28"/>
          <w:szCs w:val="28"/>
        </w:rPr>
        <w:t>–</w:t>
      </w:r>
      <w:r w:rsidRPr="00152AD6">
        <w:rPr>
          <w:color w:val="000000" w:themeColor="text1"/>
          <w:sz w:val="28"/>
          <w:szCs w:val="28"/>
        </w:rPr>
        <w:t xml:space="preserve"> </w:t>
      </w:r>
      <w:hyperlink w:anchor="Par56" w:history="1">
        <w:r w:rsidRPr="00152AD6">
          <w:rPr>
            <w:color w:val="000000" w:themeColor="text1"/>
            <w:sz w:val="28"/>
            <w:szCs w:val="28"/>
          </w:rPr>
          <w:t>8</w:t>
        </w:r>
      </w:hyperlink>
      <w:r w:rsidRPr="00152AD6">
        <w:rPr>
          <w:color w:val="000000" w:themeColor="text1"/>
          <w:sz w:val="28"/>
          <w:szCs w:val="28"/>
        </w:rPr>
        <w:t xml:space="preserve"> настоящего Порядка подготовку и размещение на официальном сайте Российской Федерации в информационно-телекоммуникационной сети </w:t>
      </w:r>
      <w:r w:rsidR="00EC59AA" w:rsidRPr="00152AD6">
        <w:rPr>
          <w:color w:val="000000" w:themeColor="text1"/>
          <w:sz w:val="28"/>
          <w:szCs w:val="28"/>
        </w:rPr>
        <w:t>«</w:t>
      </w:r>
      <w:r w:rsidRPr="00152AD6">
        <w:rPr>
          <w:color w:val="000000" w:themeColor="text1"/>
          <w:sz w:val="28"/>
          <w:szCs w:val="28"/>
        </w:rPr>
        <w:t>Интернет</w:t>
      </w:r>
      <w:r w:rsidR="00EC59AA" w:rsidRPr="00152AD6">
        <w:rPr>
          <w:color w:val="000000" w:themeColor="text1"/>
          <w:sz w:val="28"/>
          <w:szCs w:val="28"/>
        </w:rPr>
        <w:t>»</w:t>
      </w:r>
      <w:r w:rsidRPr="00152AD6">
        <w:rPr>
          <w:color w:val="000000" w:themeColor="text1"/>
          <w:sz w:val="28"/>
          <w:szCs w:val="28"/>
        </w:rPr>
        <w:t xml:space="preserve"> для размещения информации о проведении торгов по адресу </w:t>
      </w:r>
      <w:hyperlink r:id="rId12" w:history="1">
        <w:r w:rsidRPr="00152AD6">
          <w:rPr>
            <w:color w:val="000000" w:themeColor="text1"/>
            <w:sz w:val="28"/>
            <w:szCs w:val="28"/>
          </w:rPr>
          <w:t>www.torgi.gov.ru</w:t>
        </w:r>
      </w:hyperlink>
      <w:r w:rsidRPr="00152AD6">
        <w:rPr>
          <w:color w:val="000000" w:themeColor="text1"/>
          <w:sz w:val="28"/>
          <w:szCs w:val="28"/>
        </w:rPr>
        <w:t xml:space="preserve"> (далее </w:t>
      </w:r>
      <w:r w:rsidR="00EC59AA" w:rsidRPr="00152AD6">
        <w:rPr>
          <w:color w:val="000000" w:themeColor="text1"/>
          <w:sz w:val="28"/>
          <w:szCs w:val="28"/>
        </w:rPr>
        <w:t>–</w:t>
      </w:r>
      <w:r w:rsidRPr="00152AD6">
        <w:rPr>
          <w:color w:val="000000" w:themeColor="text1"/>
          <w:sz w:val="28"/>
          <w:szCs w:val="28"/>
        </w:rPr>
        <w:t xml:space="preserve"> официальный сайт), а также на официальном сайте продавца в сети </w:t>
      </w:r>
      <w:r w:rsidR="00EC59AA" w:rsidRPr="00152AD6">
        <w:rPr>
          <w:color w:val="000000" w:themeColor="text1"/>
          <w:sz w:val="28"/>
          <w:szCs w:val="28"/>
        </w:rPr>
        <w:t>«</w:t>
      </w:r>
      <w:r w:rsidRPr="00152AD6">
        <w:rPr>
          <w:color w:val="000000" w:themeColor="text1"/>
          <w:sz w:val="28"/>
          <w:szCs w:val="28"/>
        </w:rPr>
        <w:t>Интернет</w:t>
      </w:r>
      <w:r w:rsidR="00EC59AA" w:rsidRPr="00152AD6">
        <w:rPr>
          <w:color w:val="000000" w:themeColor="text1"/>
          <w:sz w:val="28"/>
          <w:szCs w:val="28"/>
        </w:rPr>
        <w:t>»</w:t>
      </w:r>
      <w:r w:rsidRPr="00152AD6">
        <w:rPr>
          <w:color w:val="000000" w:themeColor="text1"/>
          <w:sz w:val="28"/>
          <w:szCs w:val="28"/>
        </w:rPr>
        <w:t xml:space="preserve"> извещения о реализации имущества (далее соответственно </w:t>
      </w:r>
      <w:r w:rsidR="00EC59AA" w:rsidRPr="00152AD6">
        <w:rPr>
          <w:color w:val="000000" w:themeColor="text1"/>
          <w:sz w:val="28"/>
          <w:szCs w:val="28"/>
        </w:rPr>
        <w:t>–</w:t>
      </w:r>
      <w:r w:rsidRPr="00152AD6">
        <w:rPr>
          <w:color w:val="000000" w:themeColor="text1"/>
          <w:sz w:val="28"/>
          <w:szCs w:val="28"/>
        </w:rPr>
        <w:t xml:space="preserve"> извещение);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4) определяет существенные условия договора купли-продажи имущества в соответствии со </w:t>
      </w:r>
      <w:hyperlink r:id="rId13" w:history="1">
        <w:r w:rsidRPr="00152AD6">
          <w:rPr>
            <w:color w:val="000000" w:themeColor="text1"/>
            <w:sz w:val="28"/>
            <w:szCs w:val="28"/>
          </w:rPr>
          <w:t>статьей 432</w:t>
        </w:r>
      </w:hyperlink>
      <w:r w:rsidRPr="00152AD6">
        <w:rPr>
          <w:color w:val="000000" w:themeColor="text1"/>
          <w:sz w:val="28"/>
          <w:szCs w:val="28"/>
        </w:rPr>
        <w:t xml:space="preserve"> Гражданского кодекса Российской Федерации (далее </w:t>
      </w:r>
      <w:r w:rsidR="00EC59AA" w:rsidRPr="00152AD6">
        <w:rPr>
          <w:color w:val="000000" w:themeColor="text1"/>
          <w:sz w:val="28"/>
          <w:szCs w:val="28"/>
        </w:rPr>
        <w:t>–</w:t>
      </w:r>
      <w:r w:rsidRPr="00152AD6">
        <w:rPr>
          <w:color w:val="000000" w:themeColor="text1"/>
          <w:sz w:val="28"/>
          <w:szCs w:val="28"/>
        </w:rPr>
        <w:t xml:space="preserve"> договор купли-продажи), производит расчеты с покупателем;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 обеспечивает передачу имущества покупателю;</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6) осуществляет иные функции в соответствии с настоящим Порядком.</w:t>
      </w:r>
    </w:p>
    <w:p w:rsidR="00A373F8" w:rsidRPr="00152AD6" w:rsidRDefault="00A373F8" w:rsidP="000D3DC0">
      <w:pPr>
        <w:autoSpaceDE w:val="0"/>
        <w:autoSpaceDN w:val="0"/>
        <w:adjustRightInd w:val="0"/>
        <w:ind w:firstLine="540"/>
        <w:jc w:val="both"/>
        <w:rPr>
          <w:color w:val="000000" w:themeColor="text1"/>
          <w:sz w:val="28"/>
          <w:szCs w:val="28"/>
        </w:rPr>
      </w:pPr>
      <w:bookmarkStart w:id="2" w:name="Par46"/>
      <w:bookmarkEnd w:id="2"/>
      <w:r w:rsidRPr="00152AD6">
        <w:rPr>
          <w:color w:val="000000" w:themeColor="text1"/>
          <w:sz w:val="28"/>
          <w:szCs w:val="28"/>
        </w:rPr>
        <w:t>6. Извещение размещается на официальном сайте не менее чем за три рабочих дня до дня начала подачи покупателями предложений.</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Срок, в течение которого покупатели вправе подать предложения на каждом этапе снижения цены реализации, должен составлять не менее трех и не более </w:t>
      </w:r>
      <w:r w:rsidR="00152AD6">
        <w:rPr>
          <w:color w:val="000000" w:themeColor="text1"/>
          <w:sz w:val="28"/>
          <w:szCs w:val="28"/>
        </w:rPr>
        <w:br/>
      </w:r>
      <w:r w:rsidRPr="00152AD6">
        <w:rPr>
          <w:color w:val="000000" w:themeColor="text1"/>
          <w:sz w:val="28"/>
          <w:szCs w:val="28"/>
        </w:rPr>
        <w:t>10 рабочих дней со дня начала приема предложений на соответствующем этапе снижения цены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7. Извещение должно содержать следующую информацию:</w:t>
      </w:r>
    </w:p>
    <w:p w:rsidR="00A373F8" w:rsidRPr="00152AD6" w:rsidRDefault="00A373F8" w:rsidP="000D3DC0">
      <w:pPr>
        <w:autoSpaceDE w:val="0"/>
        <w:autoSpaceDN w:val="0"/>
        <w:adjustRightInd w:val="0"/>
        <w:ind w:firstLine="540"/>
        <w:jc w:val="both"/>
        <w:rPr>
          <w:color w:val="000000" w:themeColor="text1"/>
          <w:sz w:val="28"/>
          <w:szCs w:val="28"/>
        </w:rPr>
      </w:pPr>
      <w:bookmarkStart w:id="3" w:name="Par49"/>
      <w:bookmarkEnd w:id="3"/>
      <w:r w:rsidRPr="00152AD6">
        <w:rPr>
          <w:color w:val="000000" w:themeColor="text1"/>
          <w:sz w:val="28"/>
          <w:szCs w:val="28"/>
        </w:rPr>
        <w:t>1) сведения о продавце имущества (наименование, идентификационный номер налогоплательщика, код причины постановки на учет, основной государственный регистрационный номер юридического лица, адрес юридического лица в пределах места нахождения юридического лица, адрес электронной почты, номер телефона, фамилию, имя, отчество (при наличии) ответственного должностного лица продавца);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 наименование имущества, количество, его описание, включающее индивидуальные признаки и параметры с приложением фотоматериалов, которые позволяют отличить данное имущество от иных, в том числе подобных предметов, состояние и недостатки (при их наличии), указание о реализации имущества для его использования по прямому назначению либо в качестве вторичного сырья, а также данные о наличии либо отсутствии сопроводительных документов;</w:t>
      </w:r>
    </w:p>
    <w:p w:rsidR="00A373F8" w:rsidRPr="00152AD6" w:rsidRDefault="00A373F8" w:rsidP="000D3DC0">
      <w:pPr>
        <w:autoSpaceDE w:val="0"/>
        <w:autoSpaceDN w:val="0"/>
        <w:adjustRightInd w:val="0"/>
        <w:ind w:firstLine="540"/>
        <w:jc w:val="both"/>
        <w:rPr>
          <w:color w:val="000000" w:themeColor="text1"/>
          <w:sz w:val="28"/>
          <w:szCs w:val="28"/>
        </w:rPr>
      </w:pPr>
      <w:bookmarkStart w:id="4" w:name="Par51"/>
      <w:bookmarkEnd w:id="4"/>
      <w:r w:rsidRPr="00152AD6">
        <w:rPr>
          <w:color w:val="000000" w:themeColor="text1"/>
          <w:sz w:val="28"/>
          <w:szCs w:val="28"/>
        </w:rPr>
        <w:t>3) о начальной цене реализации и сниженной цене реализации для каждого этапа снижения цены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 о месте нахождения и ознакомления с имуществом, дата и время ознакомления;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 о дате, времени начала и окончания первого этапа реализации, а также о сроке, в течение которого покупателем может быть подано предложение на каждом последующем этапе снижения цены реализации;</w:t>
      </w:r>
    </w:p>
    <w:p w:rsidR="00A373F8" w:rsidRPr="00152AD6" w:rsidRDefault="00A373F8" w:rsidP="000D3DC0">
      <w:pPr>
        <w:autoSpaceDE w:val="0"/>
        <w:autoSpaceDN w:val="0"/>
        <w:adjustRightInd w:val="0"/>
        <w:ind w:firstLine="540"/>
        <w:jc w:val="both"/>
        <w:rPr>
          <w:color w:val="000000" w:themeColor="text1"/>
          <w:sz w:val="28"/>
          <w:szCs w:val="28"/>
        </w:rPr>
      </w:pPr>
      <w:bookmarkStart w:id="5" w:name="Par54"/>
      <w:bookmarkEnd w:id="5"/>
      <w:r w:rsidRPr="00152AD6">
        <w:rPr>
          <w:color w:val="000000" w:themeColor="text1"/>
          <w:sz w:val="28"/>
          <w:szCs w:val="28"/>
        </w:rPr>
        <w:t>6) о сроках и порядке оплаты имущества;</w:t>
      </w:r>
    </w:p>
    <w:p w:rsidR="00A373F8" w:rsidRPr="00152AD6" w:rsidRDefault="00A373F8" w:rsidP="000D3DC0">
      <w:pPr>
        <w:autoSpaceDE w:val="0"/>
        <w:autoSpaceDN w:val="0"/>
        <w:adjustRightInd w:val="0"/>
        <w:ind w:firstLine="540"/>
        <w:jc w:val="both"/>
        <w:rPr>
          <w:color w:val="000000" w:themeColor="text1"/>
          <w:sz w:val="28"/>
          <w:szCs w:val="28"/>
        </w:rPr>
      </w:pPr>
      <w:bookmarkStart w:id="6" w:name="Par55"/>
      <w:bookmarkEnd w:id="6"/>
      <w:r w:rsidRPr="00152AD6">
        <w:rPr>
          <w:color w:val="000000" w:themeColor="text1"/>
          <w:sz w:val="28"/>
          <w:szCs w:val="28"/>
        </w:rPr>
        <w:t>7) о сроках и порядке передачи имущества покупателю.</w:t>
      </w:r>
    </w:p>
    <w:p w:rsidR="00A373F8" w:rsidRPr="00152AD6" w:rsidRDefault="00A373F8" w:rsidP="000D3DC0">
      <w:pPr>
        <w:autoSpaceDE w:val="0"/>
        <w:autoSpaceDN w:val="0"/>
        <w:adjustRightInd w:val="0"/>
        <w:ind w:firstLine="540"/>
        <w:jc w:val="both"/>
        <w:rPr>
          <w:color w:val="000000" w:themeColor="text1"/>
          <w:sz w:val="28"/>
          <w:szCs w:val="28"/>
        </w:rPr>
      </w:pPr>
      <w:bookmarkStart w:id="7" w:name="Par56"/>
      <w:bookmarkEnd w:id="7"/>
      <w:r w:rsidRPr="00152AD6">
        <w:rPr>
          <w:color w:val="000000" w:themeColor="text1"/>
          <w:sz w:val="28"/>
          <w:szCs w:val="28"/>
        </w:rPr>
        <w:t xml:space="preserve">8. Одновременно с извещением продавец размещает на официальном сайте условия публичной оферты (существенные условия договора купли-продажи) в соответствии со </w:t>
      </w:r>
      <w:hyperlink r:id="rId14" w:history="1">
        <w:r w:rsidRPr="00152AD6">
          <w:rPr>
            <w:color w:val="000000" w:themeColor="text1"/>
            <w:sz w:val="28"/>
            <w:szCs w:val="28"/>
          </w:rPr>
          <w:t>статьей 437</w:t>
        </w:r>
      </w:hyperlink>
      <w:r w:rsidRPr="00152AD6">
        <w:rPr>
          <w:color w:val="000000" w:themeColor="text1"/>
          <w:sz w:val="28"/>
          <w:szCs w:val="28"/>
        </w:rPr>
        <w:t xml:space="preserve"> Гражданского кодекса Российской Федерации, в котором указываются: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 xml:space="preserve">1) сведения, предусмотренные </w:t>
      </w:r>
      <w:hyperlink w:anchor="Par49" w:history="1">
        <w:r w:rsidRPr="00152AD6">
          <w:rPr>
            <w:color w:val="000000" w:themeColor="text1"/>
            <w:sz w:val="28"/>
            <w:szCs w:val="28"/>
          </w:rPr>
          <w:t>подпунктами 1</w:t>
        </w:r>
      </w:hyperlink>
      <w:r w:rsidRPr="00152AD6">
        <w:rPr>
          <w:color w:val="000000" w:themeColor="text1"/>
          <w:sz w:val="28"/>
          <w:szCs w:val="28"/>
        </w:rPr>
        <w:t xml:space="preserve"> </w:t>
      </w:r>
      <w:r w:rsidR="00152AD6" w:rsidRPr="00152AD6">
        <w:rPr>
          <w:color w:val="000000" w:themeColor="text1"/>
          <w:sz w:val="28"/>
          <w:szCs w:val="28"/>
        </w:rPr>
        <w:t>–</w:t>
      </w:r>
      <w:r w:rsidRPr="00152AD6">
        <w:rPr>
          <w:color w:val="000000" w:themeColor="text1"/>
          <w:sz w:val="28"/>
          <w:szCs w:val="28"/>
        </w:rPr>
        <w:t xml:space="preserve"> </w:t>
      </w:r>
      <w:hyperlink w:anchor="Par51" w:history="1">
        <w:r w:rsidRPr="00152AD6">
          <w:rPr>
            <w:color w:val="000000" w:themeColor="text1"/>
            <w:sz w:val="28"/>
            <w:szCs w:val="28"/>
          </w:rPr>
          <w:t>3</w:t>
        </w:r>
      </w:hyperlink>
      <w:r w:rsidRPr="00152AD6">
        <w:rPr>
          <w:color w:val="000000" w:themeColor="text1"/>
          <w:sz w:val="28"/>
          <w:szCs w:val="28"/>
        </w:rPr>
        <w:t xml:space="preserve"> (указывается цена реализации, соответствующая этапу, на котором подано предложение), </w:t>
      </w:r>
      <w:hyperlink w:anchor="Par54" w:history="1">
        <w:r w:rsidRPr="00152AD6">
          <w:rPr>
            <w:color w:val="000000" w:themeColor="text1"/>
            <w:sz w:val="28"/>
            <w:szCs w:val="28"/>
          </w:rPr>
          <w:t>6</w:t>
        </w:r>
      </w:hyperlink>
      <w:r w:rsidRPr="00152AD6">
        <w:rPr>
          <w:color w:val="000000" w:themeColor="text1"/>
          <w:sz w:val="28"/>
          <w:szCs w:val="28"/>
        </w:rPr>
        <w:t xml:space="preserve">, </w:t>
      </w:r>
      <w:hyperlink w:anchor="Par55" w:history="1">
        <w:r w:rsidRPr="00152AD6">
          <w:rPr>
            <w:color w:val="000000" w:themeColor="text1"/>
            <w:sz w:val="28"/>
            <w:szCs w:val="28"/>
          </w:rPr>
          <w:t>7 пункта 7</w:t>
        </w:r>
      </w:hyperlink>
      <w:r w:rsidRPr="00152AD6">
        <w:rPr>
          <w:color w:val="000000" w:themeColor="text1"/>
          <w:sz w:val="28"/>
          <w:szCs w:val="28"/>
        </w:rPr>
        <w:t xml:space="preserve"> настоящего Порядка;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 реквизиты счета для оплаты имущества;</w:t>
      </w:r>
    </w:p>
    <w:p w:rsidR="00A373F8" w:rsidRPr="00152AD6" w:rsidRDefault="00A373F8" w:rsidP="000D3DC0">
      <w:pPr>
        <w:autoSpaceDE w:val="0"/>
        <w:autoSpaceDN w:val="0"/>
        <w:adjustRightInd w:val="0"/>
        <w:ind w:firstLine="540"/>
        <w:jc w:val="both"/>
        <w:rPr>
          <w:color w:val="000000" w:themeColor="text1"/>
          <w:sz w:val="28"/>
          <w:szCs w:val="28"/>
        </w:rPr>
      </w:pPr>
      <w:bookmarkStart w:id="8" w:name="Par59"/>
      <w:bookmarkEnd w:id="8"/>
      <w:r w:rsidRPr="00152AD6">
        <w:rPr>
          <w:color w:val="000000" w:themeColor="text1"/>
          <w:sz w:val="28"/>
          <w:szCs w:val="28"/>
        </w:rPr>
        <w:t>3) информация о том, что приобретенное покупателем имущество реализуется в том виде, в каком оно есть, возврату и обмену не подлежит вне зависимости от выявленных видимых или скрытых дефектов после его приобретения, а также о том, что ответственность за использование или вовлечение их в хозяйственный оборот покупатель несет самостоятельно с учетом требований законодательства Российской Федерации;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 информация о том, что приобретение и оплата имущества осуществляются по начальной цене реализации или сниженной цене реализации в зависимости от того, на каком из этапов поступило предложение;</w:t>
      </w:r>
    </w:p>
    <w:p w:rsidR="00A373F8" w:rsidRPr="00152AD6" w:rsidRDefault="00A373F8" w:rsidP="000D3DC0">
      <w:pPr>
        <w:autoSpaceDE w:val="0"/>
        <w:autoSpaceDN w:val="0"/>
        <w:adjustRightInd w:val="0"/>
        <w:ind w:firstLine="540"/>
        <w:jc w:val="both"/>
        <w:rPr>
          <w:color w:val="000000" w:themeColor="text1"/>
          <w:sz w:val="28"/>
          <w:szCs w:val="28"/>
        </w:rPr>
      </w:pPr>
      <w:bookmarkStart w:id="9" w:name="Par61"/>
      <w:bookmarkEnd w:id="9"/>
      <w:r w:rsidRPr="00152AD6">
        <w:rPr>
          <w:color w:val="000000" w:themeColor="text1"/>
          <w:sz w:val="28"/>
          <w:szCs w:val="28"/>
        </w:rPr>
        <w:t>5) условия о самостоятельной погрузке и вывозе покупателем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6) информация о том, что условия приобретения имущества являются условиями публичной оферты в соответствии со </w:t>
      </w:r>
      <w:hyperlink r:id="rId15" w:history="1">
        <w:r w:rsidRPr="00152AD6">
          <w:rPr>
            <w:color w:val="000000" w:themeColor="text1"/>
            <w:sz w:val="28"/>
            <w:szCs w:val="28"/>
          </w:rPr>
          <w:t>статьей 437</w:t>
        </w:r>
      </w:hyperlink>
      <w:r w:rsidRPr="00152AD6">
        <w:rPr>
          <w:color w:val="000000" w:themeColor="text1"/>
          <w:sz w:val="28"/>
          <w:szCs w:val="28"/>
        </w:rPr>
        <w:t xml:space="preserve"> Гражданского кодекса Российской Федерации;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7) условие о том, что совершение лицом действий по подаче предложений в срок, установленный извещением, считается акцептом оферты;</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8) согласие субъекта персональных данных на обработку его персональных данных (для физического лица) в объеме и случаях, которые установлены настоящим Порядком.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9. Реализация имущества осуществляется по начальной цене реализации или в соответствии с </w:t>
      </w:r>
      <w:hyperlink w:anchor="Par88" w:history="1">
        <w:r w:rsidRPr="00152AD6">
          <w:rPr>
            <w:color w:val="000000" w:themeColor="text1"/>
            <w:sz w:val="28"/>
            <w:szCs w:val="28"/>
          </w:rPr>
          <w:t>пунктом 20</w:t>
        </w:r>
      </w:hyperlink>
      <w:r w:rsidRPr="00152AD6">
        <w:rPr>
          <w:color w:val="000000" w:themeColor="text1"/>
          <w:sz w:val="28"/>
          <w:szCs w:val="28"/>
        </w:rPr>
        <w:t xml:space="preserve"> настоящего Порядка по сниженной цене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10. Продавец вправе отменить реализацию имущества до даты и времени начала подачи предложений.</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В случае отмены реализации имущества продавец в день принятия решения об отмене реализации имущества размещает на официальном сайте извещение об отмене реализации имущества. С момента размещения указанного извещения на официальном сайте реализация имущества считается отмененной.</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11. Продавец предоставляет возможность осмотра имущества в соответствии с графиком его работы не позднее дня, следующего за днем размещения извещения, и до дня заключения договора купли-продажи.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12. В целях участия в реализации имущества покупатель направляет с применением официального сайта предложение путем подписания усиленной квалифицированной электронной подписью лица, имеющего право действовать от имени покупателя, условий публичной оферты в соответствии со </w:t>
      </w:r>
      <w:r w:rsidR="00911247" w:rsidRPr="00152AD6">
        <w:rPr>
          <w:color w:val="000000" w:themeColor="text1"/>
          <w:sz w:val="28"/>
          <w:szCs w:val="28"/>
        </w:rPr>
        <w:br/>
      </w:r>
      <w:hyperlink r:id="rId16" w:history="1">
        <w:r w:rsidRPr="00152AD6">
          <w:rPr>
            <w:color w:val="000000" w:themeColor="text1"/>
            <w:sz w:val="28"/>
            <w:szCs w:val="28"/>
          </w:rPr>
          <w:t>статьей 437</w:t>
        </w:r>
      </w:hyperlink>
      <w:r w:rsidRPr="00152AD6">
        <w:rPr>
          <w:color w:val="000000" w:themeColor="text1"/>
          <w:sz w:val="28"/>
          <w:szCs w:val="28"/>
        </w:rPr>
        <w:t xml:space="preserve"> Гражданского кодекса Российской Федерации.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13. Реализация имущества осуществляется лицу, подавшему предложение первым.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14. С момента подачи покупателем предложения возможность подачи предложений иными лицами приостанавливается.</w:t>
      </w:r>
    </w:p>
    <w:p w:rsidR="00A373F8" w:rsidRPr="00152AD6" w:rsidRDefault="00134076" w:rsidP="000D3DC0">
      <w:pPr>
        <w:autoSpaceDE w:val="0"/>
        <w:autoSpaceDN w:val="0"/>
        <w:adjustRightInd w:val="0"/>
        <w:ind w:firstLine="540"/>
        <w:jc w:val="both"/>
        <w:rPr>
          <w:color w:val="000000" w:themeColor="text1"/>
          <w:sz w:val="28"/>
          <w:szCs w:val="28"/>
        </w:rPr>
      </w:pPr>
      <w:r w:rsidRPr="00152AD6">
        <w:rPr>
          <w:color w:val="000000" w:themeColor="text1"/>
          <w:sz w:val="28"/>
          <w:szCs w:val="28"/>
        </w:rPr>
        <w:t>В</w:t>
      </w:r>
      <w:r w:rsidR="00A373F8" w:rsidRPr="00152AD6">
        <w:rPr>
          <w:color w:val="000000" w:themeColor="text1"/>
          <w:sz w:val="28"/>
          <w:szCs w:val="28"/>
        </w:rPr>
        <w:t xml:space="preserve"> случае отсутствия информации о факте оплаты имущества </w:t>
      </w:r>
      <w:r w:rsidRPr="00152AD6">
        <w:rPr>
          <w:color w:val="000000" w:themeColor="text1"/>
          <w:sz w:val="28"/>
          <w:szCs w:val="28"/>
        </w:rPr>
        <w:t xml:space="preserve">после истечения установленного </w:t>
      </w:r>
      <w:hyperlink w:anchor="Par75" w:history="1">
        <w:r w:rsidRPr="00152AD6">
          <w:rPr>
            <w:color w:val="000000" w:themeColor="text1"/>
            <w:sz w:val="28"/>
            <w:szCs w:val="28"/>
          </w:rPr>
          <w:t>пунктом 15</w:t>
        </w:r>
      </w:hyperlink>
      <w:r w:rsidRPr="00152AD6">
        <w:rPr>
          <w:color w:val="000000" w:themeColor="text1"/>
          <w:sz w:val="28"/>
          <w:szCs w:val="28"/>
        </w:rPr>
        <w:t xml:space="preserve"> настоящего Порядка срока оплаты имущества возможность подачи предложений возобновляется</w:t>
      </w:r>
      <w:r w:rsidR="00A373F8"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Возобновление реализации имущества осуществляется на этапе, на котором подано предложение, на срок, оставшийся до окончания этапа, приостановленного в связи с подачей покупателем предложения.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В случае если лицо, направившее предложение, внесло денежные средства в счет оплаты имущества в установленный срок, подача предложений не возобновляется.</w:t>
      </w:r>
    </w:p>
    <w:p w:rsidR="00A373F8" w:rsidRPr="00152AD6" w:rsidRDefault="00A373F8" w:rsidP="000D3DC0">
      <w:pPr>
        <w:autoSpaceDE w:val="0"/>
        <w:autoSpaceDN w:val="0"/>
        <w:adjustRightInd w:val="0"/>
        <w:ind w:firstLine="540"/>
        <w:jc w:val="both"/>
        <w:rPr>
          <w:color w:val="000000" w:themeColor="text1"/>
          <w:sz w:val="28"/>
          <w:szCs w:val="28"/>
        </w:rPr>
      </w:pPr>
      <w:bookmarkStart w:id="10" w:name="Par75"/>
      <w:bookmarkEnd w:id="10"/>
      <w:r w:rsidRPr="00152AD6">
        <w:rPr>
          <w:color w:val="000000" w:themeColor="text1"/>
          <w:sz w:val="28"/>
          <w:szCs w:val="28"/>
        </w:rPr>
        <w:t>15. Покупатель обязан не позднее 10 рабочих дней со дня заключения договора купли-продажи внести денежные средства на счет, указанный в условиях оферты, в размере 100 процентов начальной цены реализации или сниженной цены реализации (в случае, если реализация осуществляется на соответствующем этапе снижения цены).</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16. В случае если покупатель не внес денежные средства в счет оплаты имущества в срок, установленный </w:t>
      </w:r>
      <w:hyperlink w:anchor="Par75" w:history="1">
        <w:r w:rsidRPr="00152AD6">
          <w:rPr>
            <w:color w:val="000000" w:themeColor="text1"/>
            <w:sz w:val="28"/>
            <w:szCs w:val="28"/>
          </w:rPr>
          <w:t>пунктом 15</w:t>
        </w:r>
      </w:hyperlink>
      <w:r w:rsidRPr="00152AD6">
        <w:rPr>
          <w:color w:val="000000" w:themeColor="text1"/>
          <w:sz w:val="28"/>
          <w:szCs w:val="28"/>
        </w:rPr>
        <w:t xml:space="preserve"> настоящего Порядка, договор считается расторгнутым в соответствии со </w:t>
      </w:r>
      <w:hyperlink r:id="rId17" w:history="1">
        <w:r w:rsidRPr="00152AD6">
          <w:rPr>
            <w:color w:val="000000" w:themeColor="text1"/>
            <w:sz w:val="28"/>
            <w:szCs w:val="28"/>
          </w:rPr>
          <w:t>статьей 450</w:t>
        </w:r>
      </w:hyperlink>
      <w:r w:rsidRPr="00152AD6">
        <w:rPr>
          <w:color w:val="000000" w:themeColor="text1"/>
          <w:sz w:val="28"/>
          <w:szCs w:val="28"/>
        </w:rPr>
        <w:t xml:space="preserve"> Гражданского кодекса Российской Федерации и такое лицо не вправе повторно направить предложение о приобретении имущества, являющегося предметом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17. При поступлении денежных средств в счет оплаты имущества в срок, установленный </w:t>
      </w:r>
      <w:hyperlink w:anchor="Par75" w:history="1">
        <w:r w:rsidRPr="00152AD6">
          <w:rPr>
            <w:color w:val="000000" w:themeColor="text1"/>
            <w:sz w:val="28"/>
            <w:szCs w:val="28"/>
          </w:rPr>
          <w:t>пунктом 15</w:t>
        </w:r>
      </w:hyperlink>
      <w:r w:rsidRPr="00152AD6">
        <w:rPr>
          <w:color w:val="000000" w:themeColor="text1"/>
          <w:sz w:val="28"/>
          <w:szCs w:val="28"/>
        </w:rPr>
        <w:t xml:space="preserve"> настоящего Порядка, продавец не позднее </w:t>
      </w:r>
      <w:r w:rsidR="00152AD6">
        <w:rPr>
          <w:color w:val="000000" w:themeColor="text1"/>
          <w:sz w:val="28"/>
          <w:szCs w:val="28"/>
        </w:rPr>
        <w:br/>
      </w:r>
      <w:r w:rsidRPr="00152AD6">
        <w:rPr>
          <w:color w:val="000000" w:themeColor="text1"/>
          <w:sz w:val="28"/>
          <w:szCs w:val="28"/>
        </w:rPr>
        <w:t>10 рабочих дней со дня осуществления оплаты подписывает усиленной электронной подписью лица, имеющего право действовать от имени продавца, и направляет покупателю проект акта приема-передачи имущества, который должен содержать:</w:t>
      </w:r>
    </w:p>
    <w:p w:rsidR="00A373F8" w:rsidRPr="00152AD6" w:rsidRDefault="00A373F8" w:rsidP="000D3DC0">
      <w:pPr>
        <w:autoSpaceDE w:val="0"/>
        <w:autoSpaceDN w:val="0"/>
        <w:adjustRightInd w:val="0"/>
        <w:ind w:firstLine="540"/>
        <w:jc w:val="both"/>
        <w:rPr>
          <w:color w:val="000000" w:themeColor="text1"/>
          <w:sz w:val="28"/>
          <w:szCs w:val="28"/>
        </w:rPr>
      </w:pPr>
      <w:bookmarkStart w:id="11" w:name="Par78"/>
      <w:bookmarkEnd w:id="11"/>
      <w:r w:rsidRPr="00152AD6">
        <w:rPr>
          <w:color w:val="000000" w:themeColor="text1"/>
          <w:sz w:val="28"/>
          <w:szCs w:val="28"/>
        </w:rPr>
        <w:t>1) дату и время составления акта приема-передачи;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 сведения, предусмотренные </w:t>
      </w:r>
      <w:hyperlink w:anchor="Par49" w:history="1">
        <w:r w:rsidRPr="00152AD6">
          <w:rPr>
            <w:color w:val="000000" w:themeColor="text1"/>
            <w:sz w:val="28"/>
            <w:szCs w:val="28"/>
          </w:rPr>
          <w:t>подпунктами 1</w:t>
        </w:r>
      </w:hyperlink>
      <w:r w:rsidRPr="00152AD6">
        <w:rPr>
          <w:color w:val="000000" w:themeColor="text1"/>
          <w:sz w:val="28"/>
          <w:szCs w:val="28"/>
        </w:rPr>
        <w:t xml:space="preserve"> </w:t>
      </w:r>
      <w:r w:rsidR="00152AD6" w:rsidRPr="00152AD6">
        <w:rPr>
          <w:color w:val="000000" w:themeColor="text1"/>
          <w:sz w:val="28"/>
          <w:szCs w:val="28"/>
        </w:rPr>
        <w:t>–</w:t>
      </w:r>
      <w:r w:rsidRPr="00152AD6">
        <w:rPr>
          <w:color w:val="000000" w:themeColor="text1"/>
          <w:sz w:val="28"/>
          <w:szCs w:val="28"/>
        </w:rPr>
        <w:t xml:space="preserve"> </w:t>
      </w:r>
      <w:hyperlink w:anchor="Par51" w:history="1">
        <w:r w:rsidRPr="00152AD6">
          <w:rPr>
            <w:color w:val="000000" w:themeColor="text1"/>
            <w:sz w:val="28"/>
            <w:szCs w:val="28"/>
          </w:rPr>
          <w:t>3</w:t>
        </w:r>
      </w:hyperlink>
      <w:r w:rsidRPr="00152AD6">
        <w:rPr>
          <w:color w:val="000000" w:themeColor="text1"/>
          <w:sz w:val="28"/>
          <w:szCs w:val="28"/>
        </w:rPr>
        <w:t xml:space="preserve"> (указывается цена реализации, соответствующая этапу, на котором подано предложение) пункта 7 настоящего Порядка;</w:t>
      </w:r>
    </w:p>
    <w:p w:rsidR="00A373F8" w:rsidRPr="00152AD6" w:rsidRDefault="00A373F8" w:rsidP="000D3DC0">
      <w:pPr>
        <w:autoSpaceDE w:val="0"/>
        <w:autoSpaceDN w:val="0"/>
        <w:adjustRightInd w:val="0"/>
        <w:ind w:firstLine="540"/>
        <w:jc w:val="both"/>
        <w:rPr>
          <w:color w:val="000000" w:themeColor="text1"/>
          <w:sz w:val="28"/>
          <w:szCs w:val="28"/>
        </w:rPr>
      </w:pPr>
      <w:bookmarkStart w:id="12" w:name="Par80"/>
      <w:bookmarkEnd w:id="12"/>
      <w:r w:rsidRPr="00152AD6">
        <w:rPr>
          <w:color w:val="000000" w:themeColor="text1"/>
          <w:sz w:val="28"/>
          <w:szCs w:val="28"/>
        </w:rPr>
        <w:t>3) сведения о покупателе имущества (полное и сокращенное (при наличии) наименования юридического лица (если покупателем является юридическое лицо), фамилия, имя, отчество (при наличии) (если покупателем является физическое лицо, в том числе зарегистрированное в качестве индивидуального предпринимателя), адрес юридического лица в пределах его места нахождения (если покупателем является юридическое лицо), адрес регистрации по месту жительства физического лица, в том числе зарегистрированного в качестве индивидуального предпринимателя, идентификационный номер налогоплательщика юридического лица (если покупателем является юридическое лицо), адрес электронной почты, номер телефона;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4) информацию об ознакомлении и согласии покупателя с качеством, состоянием и комплектностью имущества, подлежащего передаче, и иной информацией, указанной в </w:t>
      </w:r>
      <w:hyperlink w:anchor="Par59" w:history="1">
        <w:r w:rsidRPr="00152AD6">
          <w:rPr>
            <w:color w:val="000000" w:themeColor="text1"/>
            <w:sz w:val="28"/>
            <w:szCs w:val="28"/>
          </w:rPr>
          <w:t>подпункте 3 пункта 8</w:t>
        </w:r>
      </w:hyperlink>
      <w:r w:rsidRPr="00152AD6">
        <w:rPr>
          <w:color w:val="000000" w:themeColor="text1"/>
          <w:sz w:val="28"/>
          <w:szCs w:val="28"/>
        </w:rPr>
        <w:t xml:space="preserve"> настоящего Порядка;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5) сведения, предусмотренные </w:t>
      </w:r>
      <w:hyperlink w:anchor="Par61" w:history="1">
        <w:r w:rsidRPr="00152AD6">
          <w:rPr>
            <w:color w:val="000000" w:themeColor="text1"/>
            <w:sz w:val="28"/>
            <w:szCs w:val="28"/>
          </w:rPr>
          <w:t>подпунктом 5 пункта 8</w:t>
        </w:r>
      </w:hyperlink>
      <w:r w:rsidRPr="00152AD6">
        <w:rPr>
          <w:color w:val="000000" w:themeColor="text1"/>
          <w:sz w:val="28"/>
          <w:szCs w:val="28"/>
        </w:rPr>
        <w:t xml:space="preserve"> настоящего Порядка;</w:t>
      </w:r>
    </w:p>
    <w:p w:rsidR="00A373F8" w:rsidRPr="00152AD6" w:rsidRDefault="00A373F8" w:rsidP="000D3DC0">
      <w:pPr>
        <w:autoSpaceDE w:val="0"/>
        <w:autoSpaceDN w:val="0"/>
        <w:adjustRightInd w:val="0"/>
        <w:ind w:firstLine="540"/>
        <w:jc w:val="both"/>
        <w:rPr>
          <w:color w:val="000000" w:themeColor="text1"/>
          <w:sz w:val="28"/>
          <w:szCs w:val="28"/>
        </w:rPr>
      </w:pPr>
      <w:bookmarkStart w:id="13" w:name="Par83"/>
      <w:bookmarkEnd w:id="13"/>
      <w:r w:rsidRPr="00152AD6">
        <w:rPr>
          <w:color w:val="000000" w:themeColor="text1"/>
          <w:sz w:val="28"/>
          <w:szCs w:val="28"/>
        </w:rPr>
        <w:t>6) информацию о факте оплаты имущества, подлежащего передаче.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18. Акт приема-передачи подписывается покупателем в течение трех рабочих дней со дня его направления продавцом покупателю</w:t>
      </w:r>
      <w:r w:rsidR="00134076" w:rsidRPr="00152AD6">
        <w:rPr>
          <w:color w:val="000000" w:themeColor="text1"/>
          <w:sz w:val="28"/>
          <w:szCs w:val="28"/>
        </w:rPr>
        <w:t xml:space="preserve"> в электронном виде</w:t>
      </w:r>
      <w:r w:rsidRPr="00152AD6">
        <w:rPr>
          <w:color w:val="000000" w:themeColor="text1"/>
          <w:sz w:val="28"/>
          <w:szCs w:val="28"/>
        </w:rPr>
        <w:t>. Акт приема-передачи считается подписанным в день его подписания покупателем.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 xml:space="preserve">При отсутствии доступа к сети </w:t>
      </w:r>
      <w:r w:rsidR="0011010B" w:rsidRPr="00152AD6">
        <w:rPr>
          <w:color w:val="000000" w:themeColor="text1"/>
          <w:sz w:val="28"/>
          <w:szCs w:val="28"/>
        </w:rPr>
        <w:t>«</w:t>
      </w:r>
      <w:r w:rsidRPr="00152AD6">
        <w:rPr>
          <w:color w:val="000000" w:themeColor="text1"/>
          <w:sz w:val="28"/>
          <w:szCs w:val="28"/>
        </w:rPr>
        <w:t>Интернет</w:t>
      </w:r>
      <w:r w:rsidR="0011010B" w:rsidRPr="00152AD6">
        <w:rPr>
          <w:color w:val="000000" w:themeColor="text1"/>
          <w:sz w:val="28"/>
          <w:szCs w:val="28"/>
        </w:rPr>
        <w:t>»</w:t>
      </w:r>
      <w:r w:rsidRPr="00152AD6">
        <w:rPr>
          <w:color w:val="000000" w:themeColor="text1"/>
          <w:sz w:val="28"/>
          <w:szCs w:val="28"/>
        </w:rPr>
        <w:t xml:space="preserve"> акт приема-передачи может быть подписан </w:t>
      </w:r>
      <w:r w:rsidR="00134076" w:rsidRPr="00152AD6">
        <w:rPr>
          <w:color w:val="000000" w:themeColor="text1"/>
          <w:sz w:val="28"/>
          <w:szCs w:val="28"/>
        </w:rPr>
        <w:t xml:space="preserve">сторонами </w:t>
      </w:r>
      <w:r w:rsidRPr="00152AD6">
        <w:rPr>
          <w:color w:val="000000" w:themeColor="text1"/>
          <w:sz w:val="28"/>
          <w:szCs w:val="28"/>
        </w:rPr>
        <w:t>на бумажном носителе.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19. Информация о подписанном акте приема-передачи, предусмотренная </w:t>
      </w:r>
      <w:hyperlink w:anchor="Par78" w:history="1">
        <w:r w:rsidRPr="00152AD6">
          <w:rPr>
            <w:color w:val="000000" w:themeColor="text1"/>
            <w:sz w:val="28"/>
            <w:szCs w:val="28"/>
          </w:rPr>
          <w:t>подпунктами 1</w:t>
        </w:r>
      </w:hyperlink>
      <w:r w:rsidR="00134076" w:rsidRPr="00152AD6">
        <w:rPr>
          <w:color w:val="000000" w:themeColor="text1"/>
          <w:sz w:val="28"/>
          <w:szCs w:val="28"/>
        </w:rPr>
        <w:t xml:space="preserve"> </w:t>
      </w:r>
      <w:r w:rsidR="00152AD6" w:rsidRPr="00152AD6">
        <w:rPr>
          <w:color w:val="000000" w:themeColor="text1"/>
          <w:sz w:val="28"/>
          <w:szCs w:val="28"/>
        </w:rPr>
        <w:t>–</w:t>
      </w:r>
      <w:r w:rsidR="00134076" w:rsidRPr="00152AD6">
        <w:rPr>
          <w:color w:val="000000" w:themeColor="text1"/>
          <w:sz w:val="28"/>
          <w:szCs w:val="28"/>
        </w:rPr>
        <w:t xml:space="preserve"> </w:t>
      </w:r>
      <w:hyperlink w:anchor="Par80" w:history="1">
        <w:r w:rsidRPr="00152AD6">
          <w:rPr>
            <w:color w:val="000000" w:themeColor="text1"/>
            <w:sz w:val="28"/>
            <w:szCs w:val="28"/>
          </w:rPr>
          <w:t>3</w:t>
        </w:r>
      </w:hyperlink>
      <w:r w:rsidRPr="00152AD6">
        <w:rPr>
          <w:color w:val="000000" w:themeColor="text1"/>
          <w:sz w:val="28"/>
          <w:szCs w:val="28"/>
        </w:rPr>
        <w:t xml:space="preserve">, </w:t>
      </w:r>
      <w:hyperlink w:anchor="Par83" w:history="1">
        <w:r w:rsidRPr="00152AD6">
          <w:rPr>
            <w:color w:val="000000" w:themeColor="text1"/>
            <w:sz w:val="28"/>
            <w:szCs w:val="28"/>
          </w:rPr>
          <w:t>6 пункта 17</w:t>
        </w:r>
      </w:hyperlink>
      <w:r w:rsidRPr="00152AD6">
        <w:rPr>
          <w:color w:val="000000" w:themeColor="text1"/>
          <w:sz w:val="28"/>
          <w:szCs w:val="28"/>
        </w:rPr>
        <w:t xml:space="preserve"> настоящего Порядка, размещается на официальном сайте в день подписания покупателем акта приема-передачи.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При подписании акта приема-передачи на бумажном носителе информация о его подписании подлежит размещению продавцом на официальном сайте в течение 10 рабочих дней со дня его подписания.</w:t>
      </w:r>
    </w:p>
    <w:p w:rsidR="00A373F8" w:rsidRPr="00152AD6" w:rsidRDefault="00A373F8" w:rsidP="000D3DC0">
      <w:pPr>
        <w:autoSpaceDE w:val="0"/>
        <w:autoSpaceDN w:val="0"/>
        <w:adjustRightInd w:val="0"/>
        <w:ind w:firstLine="540"/>
        <w:jc w:val="both"/>
        <w:rPr>
          <w:color w:val="000000" w:themeColor="text1"/>
          <w:sz w:val="28"/>
          <w:szCs w:val="28"/>
        </w:rPr>
      </w:pPr>
      <w:bookmarkStart w:id="14" w:name="Par88"/>
      <w:bookmarkEnd w:id="14"/>
      <w:r w:rsidRPr="00152AD6">
        <w:rPr>
          <w:color w:val="000000" w:themeColor="text1"/>
          <w:sz w:val="28"/>
          <w:szCs w:val="28"/>
        </w:rPr>
        <w:t>20. В случае если в течение срока подачи предложений не подано предложение по начальной цене реализации, цена реализации имущества снижается на 30 процентов от начальной цены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В случае если в течение срока подачи предложений по сниженной на </w:t>
      </w:r>
      <w:r w:rsidR="00152AD6">
        <w:rPr>
          <w:color w:val="000000" w:themeColor="text1"/>
          <w:sz w:val="28"/>
          <w:szCs w:val="28"/>
        </w:rPr>
        <w:br/>
      </w:r>
      <w:r w:rsidRPr="00152AD6">
        <w:rPr>
          <w:color w:val="000000" w:themeColor="text1"/>
          <w:sz w:val="28"/>
          <w:szCs w:val="28"/>
        </w:rPr>
        <w:t>30 процентов цене реализации имущества не подано предложение, цена реализации имущества снижается на 60 процентов от начальной цены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В случае если в течение срока подачи предложений по сниженной на </w:t>
      </w:r>
      <w:r w:rsidR="00152AD6">
        <w:rPr>
          <w:color w:val="000000" w:themeColor="text1"/>
          <w:sz w:val="28"/>
          <w:szCs w:val="28"/>
        </w:rPr>
        <w:br/>
      </w:r>
      <w:r w:rsidRPr="00152AD6">
        <w:rPr>
          <w:color w:val="000000" w:themeColor="text1"/>
          <w:sz w:val="28"/>
          <w:szCs w:val="28"/>
        </w:rPr>
        <w:t>60 процентов цене реализации имущества не подано предложение, цена реализации имущества снижается на 90 процентов от начальной цены реализации.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21. Реализация имущества признается несостоявшейся в случае, если после истечения срока подачи предложений ни от одного покупателя не поступило предложение, а также в случае, если на последнем этапе снижения цены реализации подано предложение, но не подтверждено поступление денежных средств в счет оплаты имущества в срок, установленный </w:t>
      </w:r>
      <w:hyperlink w:anchor="Par75" w:history="1">
        <w:r w:rsidRPr="00152AD6">
          <w:rPr>
            <w:color w:val="000000" w:themeColor="text1"/>
            <w:sz w:val="28"/>
            <w:szCs w:val="28"/>
          </w:rPr>
          <w:t>пунктом 15</w:t>
        </w:r>
      </w:hyperlink>
      <w:r w:rsidRPr="00152AD6">
        <w:rPr>
          <w:color w:val="000000" w:themeColor="text1"/>
          <w:sz w:val="28"/>
          <w:szCs w:val="28"/>
        </w:rPr>
        <w:t xml:space="preserve"> настоящего Порядка.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22. При признании реализации имущества по сниженной цене реализации на 90 процентов несостоявшейся такое имущество в течение 10 рабочих дней подлежит направлению на уничтожение.</w:t>
      </w:r>
    </w:p>
    <w:p w:rsidR="00A373F8" w:rsidRPr="00152AD6" w:rsidRDefault="00A373F8" w:rsidP="000D3DC0">
      <w:pPr>
        <w:autoSpaceDE w:val="0"/>
        <w:autoSpaceDN w:val="0"/>
        <w:adjustRightInd w:val="0"/>
        <w:jc w:val="both"/>
        <w:rPr>
          <w:color w:val="000000" w:themeColor="text1"/>
          <w:sz w:val="28"/>
          <w:szCs w:val="28"/>
        </w:rPr>
      </w:pPr>
    </w:p>
    <w:p w:rsidR="00A373F8" w:rsidRPr="00152AD6" w:rsidRDefault="0011010B" w:rsidP="000D3DC0">
      <w:pPr>
        <w:autoSpaceDE w:val="0"/>
        <w:autoSpaceDN w:val="0"/>
        <w:adjustRightInd w:val="0"/>
        <w:jc w:val="center"/>
        <w:outlineLvl w:val="1"/>
        <w:rPr>
          <w:b/>
          <w:bCs/>
          <w:color w:val="000000" w:themeColor="text1"/>
          <w:sz w:val="28"/>
          <w:szCs w:val="28"/>
        </w:rPr>
      </w:pPr>
      <w:r w:rsidRPr="00152AD6">
        <w:rPr>
          <w:b/>
          <w:bCs/>
          <w:color w:val="000000" w:themeColor="text1"/>
          <w:sz w:val="28"/>
          <w:szCs w:val="28"/>
          <w:lang w:val="en-US"/>
        </w:rPr>
        <w:t>III</w:t>
      </w:r>
      <w:r w:rsidR="00A373F8" w:rsidRPr="00152AD6">
        <w:rPr>
          <w:b/>
          <w:bCs/>
          <w:color w:val="000000" w:themeColor="text1"/>
          <w:sz w:val="28"/>
          <w:szCs w:val="28"/>
        </w:rPr>
        <w:t xml:space="preserve">. </w:t>
      </w:r>
      <w:r w:rsidRPr="00152AD6">
        <w:rPr>
          <w:b/>
          <w:bCs/>
          <w:color w:val="000000" w:themeColor="text1"/>
          <w:sz w:val="28"/>
          <w:szCs w:val="28"/>
        </w:rPr>
        <w:t>Порядок</w:t>
      </w:r>
      <w:r w:rsidR="00A373F8" w:rsidRPr="00152AD6">
        <w:rPr>
          <w:b/>
          <w:bCs/>
          <w:color w:val="000000" w:themeColor="text1"/>
          <w:sz w:val="28"/>
          <w:szCs w:val="28"/>
        </w:rPr>
        <w:t xml:space="preserve"> </w:t>
      </w:r>
      <w:r w:rsidRPr="00152AD6">
        <w:rPr>
          <w:b/>
          <w:bCs/>
          <w:color w:val="000000" w:themeColor="text1"/>
          <w:sz w:val="28"/>
          <w:szCs w:val="28"/>
        </w:rPr>
        <w:t>реализации имущества</w:t>
      </w:r>
    </w:p>
    <w:p w:rsidR="00A373F8" w:rsidRPr="00152AD6" w:rsidRDefault="0011010B" w:rsidP="000D3DC0">
      <w:pPr>
        <w:autoSpaceDE w:val="0"/>
        <w:autoSpaceDN w:val="0"/>
        <w:adjustRightInd w:val="0"/>
        <w:jc w:val="center"/>
        <w:rPr>
          <w:b/>
          <w:bCs/>
          <w:color w:val="000000" w:themeColor="text1"/>
          <w:sz w:val="28"/>
          <w:szCs w:val="28"/>
        </w:rPr>
      </w:pPr>
      <w:r w:rsidRPr="00152AD6">
        <w:rPr>
          <w:b/>
          <w:bCs/>
          <w:color w:val="000000" w:themeColor="text1"/>
          <w:sz w:val="28"/>
          <w:szCs w:val="28"/>
        </w:rPr>
        <w:t>стоимостью</w:t>
      </w:r>
      <w:r w:rsidR="00A373F8" w:rsidRPr="00152AD6">
        <w:rPr>
          <w:b/>
          <w:bCs/>
          <w:color w:val="000000" w:themeColor="text1"/>
          <w:sz w:val="28"/>
          <w:szCs w:val="28"/>
        </w:rPr>
        <w:t xml:space="preserve"> </w:t>
      </w:r>
      <w:r w:rsidRPr="00152AD6">
        <w:rPr>
          <w:b/>
          <w:bCs/>
          <w:color w:val="000000" w:themeColor="text1"/>
          <w:sz w:val="28"/>
          <w:szCs w:val="28"/>
        </w:rPr>
        <w:t>более десяти тысяч рублей</w:t>
      </w:r>
    </w:p>
    <w:p w:rsidR="00A373F8" w:rsidRPr="00152AD6" w:rsidRDefault="00A373F8" w:rsidP="000D3DC0">
      <w:pPr>
        <w:autoSpaceDE w:val="0"/>
        <w:autoSpaceDN w:val="0"/>
        <w:adjustRightInd w:val="0"/>
        <w:jc w:val="both"/>
        <w:rPr>
          <w:color w:val="000000" w:themeColor="text1"/>
          <w:sz w:val="28"/>
          <w:szCs w:val="28"/>
        </w:rPr>
      </w:pP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23. Реализация имущества, оценочная стоимость которого составляет более десяти тысяч рублей (за единицу либо партию однородных товаров), осуществляется путем проведения аукциона в электронной форме</w:t>
      </w:r>
      <w:r w:rsidR="00FC2CC1" w:rsidRPr="00152AD6">
        <w:rPr>
          <w:color w:val="000000" w:themeColor="text1"/>
          <w:sz w:val="28"/>
          <w:szCs w:val="28"/>
        </w:rPr>
        <w:t xml:space="preserve"> (далее – аукцион)</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24. Продавец в целях организации аукциона привлекает оператора электронной площадки из числа операторов электронных площадок, указанных в </w:t>
      </w:r>
      <w:hyperlink r:id="rId18" w:history="1">
        <w:r w:rsidRPr="00152AD6">
          <w:rPr>
            <w:color w:val="000000" w:themeColor="text1"/>
            <w:sz w:val="28"/>
            <w:szCs w:val="28"/>
          </w:rPr>
          <w:t>приложении 1</w:t>
        </w:r>
      </w:hyperlink>
      <w:r w:rsidRPr="00152AD6">
        <w:rPr>
          <w:color w:val="000000" w:themeColor="text1"/>
          <w:sz w:val="28"/>
          <w:szCs w:val="28"/>
        </w:rPr>
        <w:t xml:space="preserve"> к распоряжению Правительства Российской Федерации от </w:t>
      </w:r>
      <w:r w:rsidR="00FC2CC1" w:rsidRPr="00152AD6">
        <w:rPr>
          <w:color w:val="000000" w:themeColor="text1"/>
          <w:sz w:val="28"/>
          <w:szCs w:val="28"/>
        </w:rPr>
        <w:br/>
      </w:r>
      <w:r w:rsidRPr="00152AD6">
        <w:rPr>
          <w:color w:val="000000" w:themeColor="text1"/>
          <w:sz w:val="28"/>
          <w:szCs w:val="28"/>
        </w:rPr>
        <w:t xml:space="preserve">12 июля 2018 года </w:t>
      </w:r>
      <w:r w:rsidR="0011010B" w:rsidRPr="00152AD6">
        <w:rPr>
          <w:color w:val="000000" w:themeColor="text1"/>
          <w:sz w:val="28"/>
          <w:szCs w:val="28"/>
        </w:rPr>
        <w:t>№</w:t>
      </w:r>
      <w:r w:rsidRPr="00152AD6">
        <w:rPr>
          <w:color w:val="000000" w:themeColor="text1"/>
          <w:sz w:val="28"/>
          <w:szCs w:val="28"/>
        </w:rPr>
        <w:t xml:space="preserve"> 1447-р (далее соответственно </w:t>
      </w:r>
      <w:r w:rsidR="0011010B" w:rsidRPr="00152AD6">
        <w:rPr>
          <w:color w:val="000000" w:themeColor="text1"/>
          <w:sz w:val="28"/>
          <w:szCs w:val="28"/>
        </w:rPr>
        <w:t>–</w:t>
      </w:r>
      <w:r w:rsidRPr="00152AD6">
        <w:rPr>
          <w:color w:val="000000" w:themeColor="text1"/>
          <w:sz w:val="28"/>
          <w:szCs w:val="28"/>
        </w:rPr>
        <w:t xml:space="preserve"> электронная площадка, оператор электронной площадки).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25. Принять участие в </w:t>
      </w:r>
      <w:r w:rsidR="00FC2CC1" w:rsidRPr="00152AD6">
        <w:rPr>
          <w:color w:val="000000" w:themeColor="text1"/>
          <w:sz w:val="28"/>
          <w:szCs w:val="28"/>
        </w:rPr>
        <w:t xml:space="preserve">аукционе </w:t>
      </w:r>
      <w:r w:rsidRPr="00152AD6">
        <w:rPr>
          <w:color w:val="000000" w:themeColor="text1"/>
          <w:sz w:val="28"/>
          <w:szCs w:val="28"/>
        </w:rPr>
        <w:t xml:space="preserve">могут физические и юридические лица, а также лица, зарегистрированные в качестве индивидуального предпринимателя (далее </w:t>
      </w:r>
      <w:r w:rsidR="0011010B" w:rsidRPr="00152AD6">
        <w:rPr>
          <w:color w:val="000000" w:themeColor="text1"/>
          <w:sz w:val="28"/>
          <w:szCs w:val="28"/>
        </w:rPr>
        <w:t>–</w:t>
      </w:r>
      <w:r w:rsidRPr="00152AD6">
        <w:rPr>
          <w:color w:val="000000" w:themeColor="text1"/>
          <w:sz w:val="28"/>
          <w:szCs w:val="28"/>
        </w:rPr>
        <w:t xml:space="preserve"> претенденты).</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26. Продавец при организации аукциона осуществляет следующие функции: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1) определяет величину повышения начальной цены продажи имущества (</w:t>
      </w:r>
      <w:r w:rsidR="0011010B" w:rsidRPr="00152AD6">
        <w:rPr>
          <w:color w:val="000000" w:themeColor="text1"/>
          <w:sz w:val="28"/>
          <w:szCs w:val="28"/>
        </w:rPr>
        <w:t>«</w:t>
      </w:r>
      <w:r w:rsidRPr="00152AD6">
        <w:rPr>
          <w:color w:val="000000" w:themeColor="text1"/>
          <w:sz w:val="28"/>
          <w:szCs w:val="28"/>
        </w:rPr>
        <w:t>шаг аукциона</w:t>
      </w:r>
      <w:r w:rsidR="0011010B" w:rsidRPr="00152AD6">
        <w:rPr>
          <w:color w:val="000000" w:themeColor="text1"/>
          <w:sz w:val="28"/>
          <w:szCs w:val="28"/>
        </w:rPr>
        <w:t>»</w:t>
      </w:r>
      <w:r w:rsidRPr="00152AD6">
        <w:rPr>
          <w:color w:val="000000" w:themeColor="text1"/>
          <w:sz w:val="28"/>
          <w:szCs w:val="28"/>
        </w:rPr>
        <w:t>). Величина повышения начальной цены продажи имущества устанавливается в фиксированной сумме, составляющей не более 5 процентов начальной цены продажи, и не изменяется в течение всего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 определяет цену продажи имущества на каждом этапе снижения </w:t>
      </w:r>
      <w:r w:rsidR="00D01804" w:rsidRPr="00152AD6">
        <w:rPr>
          <w:color w:val="000000" w:themeColor="text1"/>
          <w:sz w:val="28"/>
          <w:szCs w:val="28"/>
        </w:rPr>
        <w:t xml:space="preserve">цены </w:t>
      </w:r>
      <w:r w:rsidRPr="00152AD6">
        <w:rPr>
          <w:color w:val="000000" w:themeColor="text1"/>
          <w:sz w:val="28"/>
          <w:szCs w:val="28"/>
        </w:rPr>
        <w:t>и период, по истечении которого последовательно снижается цена продажи;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3) </w:t>
      </w:r>
      <w:r w:rsidR="00D01804" w:rsidRPr="00152AD6">
        <w:rPr>
          <w:color w:val="000000" w:themeColor="text1"/>
          <w:sz w:val="28"/>
          <w:szCs w:val="28"/>
        </w:rPr>
        <w:t>устанавливает</w:t>
      </w:r>
      <w:r w:rsidRPr="00152AD6">
        <w:rPr>
          <w:color w:val="000000" w:themeColor="text1"/>
          <w:sz w:val="28"/>
          <w:szCs w:val="28"/>
        </w:rPr>
        <w:t xml:space="preserve"> электронную форму заявки на участие в аукционе (далее </w:t>
      </w:r>
      <w:r w:rsidR="0011010B" w:rsidRPr="00152AD6">
        <w:rPr>
          <w:color w:val="000000" w:themeColor="text1"/>
          <w:sz w:val="28"/>
          <w:szCs w:val="28"/>
        </w:rPr>
        <w:t>–</w:t>
      </w:r>
      <w:r w:rsidRPr="00152AD6">
        <w:rPr>
          <w:color w:val="000000" w:themeColor="text1"/>
          <w:sz w:val="28"/>
          <w:szCs w:val="28"/>
        </w:rPr>
        <w:t xml:space="preserve"> заявка);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 определяет размер задатка, вносимого претендентами для участия в аукционе;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 определяет дат</w:t>
      </w:r>
      <w:r w:rsidR="00D01804" w:rsidRPr="00152AD6">
        <w:rPr>
          <w:color w:val="000000" w:themeColor="text1"/>
          <w:sz w:val="28"/>
          <w:szCs w:val="28"/>
        </w:rPr>
        <w:t>у</w:t>
      </w:r>
      <w:r w:rsidRPr="00152AD6">
        <w:rPr>
          <w:color w:val="000000" w:themeColor="text1"/>
          <w:sz w:val="28"/>
          <w:szCs w:val="28"/>
        </w:rPr>
        <w:t xml:space="preserve"> и время проведения аукциона, начала и окончания приема заявок, подведения итогов приема заявок и подведения итогов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6) организует подготовку и размещение информационных сообщений о проведении аукциона, его итогах, а также о признании аукциона несостоявшимся на официальном сайте о проведении торгов, а также на официальном сайте продавца в сети </w:t>
      </w:r>
      <w:r w:rsidR="0011010B" w:rsidRPr="00152AD6">
        <w:rPr>
          <w:color w:val="000000" w:themeColor="text1"/>
          <w:sz w:val="28"/>
          <w:szCs w:val="28"/>
        </w:rPr>
        <w:t>«</w:t>
      </w:r>
      <w:r w:rsidRPr="00152AD6">
        <w:rPr>
          <w:color w:val="000000" w:themeColor="text1"/>
          <w:sz w:val="28"/>
          <w:szCs w:val="28"/>
        </w:rPr>
        <w:t>Интернет</w:t>
      </w:r>
      <w:r w:rsidR="0011010B" w:rsidRPr="00152AD6">
        <w:rPr>
          <w:color w:val="000000" w:themeColor="text1"/>
          <w:sz w:val="28"/>
          <w:szCs w:val="28"/>
        </w:rPr>
        <w:t>»</w:t>
      </w:r>
      <w:r w:rsidRPr="00152AD6">
        <w:rPr>
          <w:color w:val="000000" w:themeColor="text1"/>
          <w:sz w:val="28"/>
          <w:szCs w:val="28"/>
        </w:rPr>
        <w:t xml:space="preserve"> (далее </w:t>
      </w:r>
      <w:r w:rsidR="0011010B" w:rsidRPr="00152AD6">
        <w:rPr>
          <w:color w:val="000000" w:themeColor="text1"/>
          <w:sz w:val="28"/>
          <w:szCs w:val="28"/>
        </w:rPr>
        <w:t>–</w:t>
      </w:r>
      <w:r w:rsidRPr="00152AD6">
        <w:rPr>
          <w:color w:val="000000" w:themeColor="text1"/>
          <w:sz w:val="28"/>
          <w:szCs w:val="28"/>
        </w:rPr>
        <w:t xml:space="preserve"> официальные сайты);</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7) рассматривает заявки претендентов и прилагаемые к ним документы;</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8)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указанному в информационном сообщении о проведении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9) принимает решение о признании претендентов участниками аукциона (далее </w:t>
      </w:r>
      <w:r w:rsidR="0011010B" w:rsidRPr="00152AD6">
        <w:rPr>
          <w:color w:val="000000" w:themeColor="text1"/>
          <w:sz w:val="28"/>
          <w:szCs w:val="28"/>
        </w:rPr>
        <w:t>–</w:t>
      </w:r>
      <w:r w:rsidRPr="00152AD6">
        <w:rPr>
          <w:color w:val="000000" w:themeColor="text1"/>
          <w:sz w:val="28"/>
          <w:szCs w:val="28"/>
        </w:rPr>
        <w:t xml:space="preserve"> участники) или об отказе в допуске к участию в аукционе, которые оформля</w:t>
      </w:r>
      <w:r w:rsidR="00686326" w:rsidRPr="00152AD6">
        <w:rPr>
          <w:color w:val="000000" w:themeColor="text1"/>
          <w:sz w:val="28"/>
          <w:szCs w:val="28"/>
        </w:rPr>
        <w:t>е</w:t>
      </w:r>
      <w:r w:rsidRPr="00152AD6">
        <w:rPr>
          <w:color w:val="000000" w:themeColor="text1"/>
          <w:sz w:val="28"/>
          <w:szCs w:val="28"/>
        </w:rPr>
        <w:t>тся протоколом;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10) определяет победителя аукциона и оформляет протокол об итогах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11) уведомляет победителя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12) производит расчеты с претендентами</w:t>
      </w:r>
      <w:r w:rsidR="00686326" w:rsidRPr="00152AD6">
        <w:rPr>
          <w:color w:val="000000" w:themeColor="text1"/>
          <w:sz w:val="28"/>
          <w:szCs w:val="28"/>
        </w:rPr>
        <w:t xml:space="preserve"> и</w:t>
      </w:r>
      <w:r w:rsidRPr="00152AD6">
        <w:rPr>
          <w:color w:val="000000" w:themeColor="text1"/>
          <w:sz w:val="28"/>
          <w:szCs w:val="28"/>
        </w:rPr>
        <w:t xml:space="preserve"> участниками;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13) заключает договор купли-продажи;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14) обеспечивает передачу имущества в течение 10 рабочих дней с даты полной оплаты;</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15) осуществляет иные функции, предусмотренные настоящим Порядком.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27. Оператор электронной площадки осуществляет следующие функции: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 размещает информационное сообщение о проведении аукциона и электронную форму заявки;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 определяет и размещает на официальном сайте электронной площадки в сети </w:t>
      </w:r>
      <w:r w:rsidR="0011010B" w:rsidRPr="00152AD6">
        <w:rPr>
          <w:color w:val="000000" w:themeColor="text1"/>
          <w:sz w:val="28"/>
          <w:szCs w:val="28"/>
        </w:rPr>
        <w:t>«</w:t>
      </w:r>
      <w:r w:rsidRPr="00152AD6">
        <w:rPr>
          <w:color w:val="000000" w:themeColor="text1"/>
          <w:sz w:val="28"/>
          <w:szCs w:val="28"/>
        </w:rPr>
        <w:t>Интернет</w:t>
      </w:r>
      <w:r w:rsidR="0011010B" w:rsidRPr="00152AD6">
        <w:rPr>
          <w:color w:val="000000" w:themeColor="text1"/>
          <w:sz w:val="28"/>
          <w:szCs w:val="28"/>
        </w:rPr>
        <w:t>»</w:t>
      </w:r>
      <w:r w:rsidRPr="00152AD6">
        <w:rPr>
          <w:color w:val="000000" w:themeColor="text1"/>
          <w:sz w:val="28"/>
          <w:szCs w:val="28"/>
        </w:rPr>
        <w:t xml:space="preserve"> порядок регистрации претендентов на электронной площадке;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 обеспечивает надежность функционирования электронной площадки в целях проведения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4) в случае возникновения технологического сбоя приостанавливает проведение реализации имущества, но не более чем на одни сутки. Возобновление проведения реализации начинается с того момента, на котором она была прервана. В течение одного часа со времени приостановления проведения реализации имущества оператор электронной площадки размещает на электронной площадке информацию о причине ее приостановления, времени приостановления и возобновления, уведомляет об этом участников, а также </w:t>
      </w:r>
      <w:r w:rsidRPr="00152AD6">
        <w:rPr>
          <w:color w:val="000000" w:themeColor="text1"/>
          <w:sz w:val="28"/>
          <w:szCs w:val="28"/>
        </w:rPr>
        <w:lastRenderedPageBreak/>
        <w:t>направляет указанную информацию продавцу для внесения в протокол об итогах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 обеспечивает принятие заявок, поступивших от претендентов, и прилагаемых к ним документов и их регистрацию в электронном журнале приема заявок;</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6) обеспечивает посредством программно-аппаратных и технических средств рассылку претендентам уведомлений о признании их участниками или об отказе в допуске к участию в аукционе, уведомления участнику о признании его победителем аукциона, иных уведомлений;</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7) обеспечивает равный доступ лиц, признанных участниками, к участию в аукционе;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8) обеспечивает с помощью программно-аппаратных и технических средств невозможность подачи заявок по истечении срока их приема, указанного в информационном сообщении о проведении аукциона, а также заявок, в которых заполнены не все необходимые пункты, уведомляет о совершении такого действия </w:t>
      </w:r>
      <w:r w:rsidR="00686326" w:rsidRPr="00152AD6">
        <w:rPr>
          <w:color w:val="000000" w:themeColor="text1"/>
          <w:sz w:val="28"/>
          <w:szCs w:val="28"/>
        </w:rPr>
        <w:t>претендентов</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9) принимает от участников аукциона предложения о цене имущества и осуществляет фактические действия по проведению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10) размещает информацию о претендентах, не допущенных к участию в аукционе, в открытой для доступа неограниченного круга лиц части электронной площадки (далее </w:t>
      </w:r>
      <w:r w:rsidR="0011010B" w:rsidRPr="00152AD6">
        <w:rPr>
          <w:color w:val="000000" w:themeColor="text1"/>
          <w:sz w:val="28"/>
          <w:szCs w:val="28"/>
        </w:rPr>
        <w:t>–</w:t>
      </w:r>
      <w:r w:rsidRPr="00152AD6">
        <w:rPr>
          <w:color w:val="000000" w:themeColor="text1"/>
          <w:sz w:val="28"/>
          <w:szCs w:val="28"/>
        </w:rPr>
        <w:t xml:space="preserve"> открытая часть электронной площадки);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11) обеспечивает во время проведения процедуры аукциона бесперебойный доступ участников аукциона к рабочему разделу электронной площадки, доступ к которому имеют только продавец и участники аукциона (далее </w:t>
      </w:r>
      <w:r w:rsidR="0011010B" w:rsidRPr="00152AD6">
        <w:rPr>
          <w:color w:val="000000" w:themeColor="text1"/>
          <w:sz w:val="28"/>
          <w:szCs w:val="28"/>
        </w:rPr>
        <w:t>–</w:t>
      </w:r>
      <w:r w:rsidRPr="00152AD6">
        <w:rPr>
          <w:color w:val="000000" w:themeColor="text1"/>
          <w:sz w:val="28"/>
          <w:szCs w:val="28"/>
        </w:rPr>
        <w:t xml:space="preserve"> закрытая часть электронной площадки), и возможность представления ими предложений о цене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12) обеспечивает через рабочий раздел на электронной площадке, доступ к которому имеет только продавец (далее </w:t>
      </w:r>
      <w:r w:rsidR="0011010B" w:rsidRPr="00152AD6">
        <w:rPr>
          <w:color w:val="000000" w:themeColor="text1"/>
          <w:sz w:val="28"/>
          <w:szCs w:val="28"/>
        </w:rPr>
        <w:t>–</w:t>
      </w:r>
      <w:r w:rsidRPr="00152AD6">
        <w:rPr>
          <w:color w:val="000000" w:themeColor="text1"/>
          <w:sz w:val="28"/>
          <w:szCs w:val="28"/>
        </w:rPr>
        <w:t xml:space="preserve"> </w:t>
      </w:r>
      <w:r w:rsidR="0011010B" w:rsidRPr="00152AD6">
        <w:rPr>
          <w:color w:val="000000" w:themeColor="text1"/>
          <w:sz w:val="28"/>
          <w:szCs w:val="28"/>
        </w:rPr>
        <w:t>«</w:t>
      </w:r>
      <w:r w:rsidRPr="00152AD6">
        <w:rPr>
          <w:color w:val="000000" w:themeColor="text1"/>
          <w:sz w:val="28"/>
          <w:szCs w:val="28"/>
        </w:rPr>
        <w:t>личный кабинет</w:t>
      </w:r>
      <w:r w:rsidR="0011010B" w:rsidRPr="00152AD6">
        <w:rPr>
          <w:color w:val="000000" w:themeColor="text1"/>
          <w:sz w:val="28"/>
          <w:szCs w:val="28"/>
        </w:rPr>
        <w:t>»</w:t>
      </w:r>
      <w:r w:rsidRPr="00152AD6">
        <w:rPr>
          <w:color w:val="000000" w:themeColor="text1"/>
          <w:sz w:val="28"/>
          <w:szCs w:val="28"/>
        </w:rPr>
        <w:t>), доступ продавца к поданным претендентами заявкам и документам, а также к электронному журналу приема заявок;</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13) обеспечивает конфиденциальность данных о претендентах и участниках, за исключением случая направления электронных документов продавцу;</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14) обеспечивает хранение электронных документов, связанных с организацией и проведением аукциона, в течение 3 лет;</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15) осуществляет иные функции, предусмотренные настоящим Порядком.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28. Допускается взимание платы за проведение аукциона с победителя аукциона, с которым заключается договор купли-продажи в форме электронного документа, в порядке, установленном </w:t>
      </w:r>
      <w:hyperlink r:id="rId19" w:history="1">
        <w:r w:rsidRPr="00152AD6">
          <w:rPr>
            <w:color w:val="000000" w:themeColor="text1"/>
            <w:sz w:val="28"/>
            <w:szCs w:val="28"/>
          </w:rPr>
          <w:t>постановлением</w:t>
        </w:r>
      </w:hyperlink>
      <w:r w:rsidRPr="00152AD6">
        <w:rPr>
          <w:color w:val="000000" w:themeColor="text1"/>
          <w:sz w:val="28"/>
          <w:szCs w:val="28"/>
        </w:rPr>
        <w:t xml:space="preserve"> Правительства Российской Федерации от 10 мая 2018 г</w:t>
      </w:r>
      <w:r w:rsidR="00686326" w:rsidRPr="00152AD6">
        <w:rPr>
          <w:color w:val="000000" w:themeColor="text1"/>
          <w:sz w:val="28"/>
          <w:szCs w:val="28"/>
        </w:rPr>
        <w:t>.</w:t>
      </w:r>
      <w:r w:rsidRPr="00152AD6">
        <w:rPr>
          <w:color w:val="000000" w:themeColor="text1"/>
          <w:sz w:val="28"/>
          <w:szCs w:val="28"/>
        </w:rPr>
        <w:t xml:space="preserve"> </w:t>
      </w:r>
      <w:r w:rsidR="0011010B" w:rsidRPr="00152AD6">
        <w:rPr>
          <w:color w:val="000000" w:themeColor="text1"/>
          <w:sz w:val="28"/>
          <w:szCs w:val="28"/>
        </w:rPr>
        <w:t>№</w:t>
      </w:r>
      <w:r w:rsidRPr="00152AD6">
        <w:rPr>
          <w:color w:val="000000" w:themeColor="text1"/>
          <w:sz w:val="28"/>
          <w:szCs w:val="28"/>
        </w:rPr>
        <w:t xml:space="preserve"> 564 </w:t>
      </w:r>
      <w:r w:rsidR="0011010B" w:rsidRPr="00152AD6">
        <w:rPr>
          <w:color w:val="000000" w:themeColor="text1"/>
          <w:sz w:val="28"/>
          <w:szCs w:val="28"/>
        </w:rPr>
        <w:t>«</w:t>
      </w:r>
      <w:r w:rsidRPr="00152AD6">
        <w:rPr>
          <w:color w:val="000000" w:themeColor="text1"/>
          <w:sz w:val="28"/>
          <w:szCs w:val="28"/>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0011010B" w:rsidRPr="00152AD6">
        <w:rPr>
          <w:color w:val="000000" w:themeColor="text1"/>
          <w:sz w:val="28"/>
          <w:szCs w:val="28"/>
        </w:rPr>
        <w:t>»</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29.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w:t>
      </w:r>
      <w:r w:rsidRPr="00152AD6">
        <w:rPr>
          <w:color w:val="000000" w:themeColor="text1"/>
          <w:sz w:val="28"/>
          <w:szCs w:val="28"/>
        </w:rPr>
        <w:lastRenderedPageBreak/>
        <w:t>цифровую форму путем сканирования с сохранением их реквизитов), заверенных квалифицированной электронной подписью продавца, претендента или участника либо лица, имеющего право действовать от имени соответственно претендента или участника.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продавца.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30. В информационном сообщении о проведении аукциона указываются следующие сведения: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наименование оператора электронной площадки и официальный сайт в сети </w:t>
      </w:r>
      <w:r w:rsidR="000D3DC0" w:rsidRPr="00152AD6">
        <w:rPr>
          <w:color w:val="000000" w:themeColor="text1"/>
          <w:sz w:val="28"/>
          <w:szCs w:val="28"/>
        </w:rPr>
        <w:t>«</w:t>
      </w:r>
      <w:r w:rsidRPr="00152AD6">
        <w:rPr>
          <w:color w:val="000000" w:themeColor="text1"/>
          <w:sz w:val="28"/>
          <w:szCs w:val="28"/>
        </w:rPr>
        <w:t>Интернет</w:t>
      </w:r>
      <w:r w:rsidR="000D3DC0" w:rsidRPr="00152AD6">
        <w:rPr>
          <w:color w:val="000000" w:themeColor="text1"/>
          <w:sz w:val="28"/>
          <w:szCs w:val="28"/>
        </w:rPr>
        <w:t>»</w:t>
      </w:r>
      <w:r w:rsidRPr="00152AD6">
        <w:rPr>
          <w:color w:val="000000" w:themeColor="text1"/>
          <w:sz w:val="28"/>
          <w:szCs w:val="28"/>
        </w:rPr>
        <w:t>, на котором будет проводиться реализация имущества в электронной форме;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 наименование имущества, количество, его описание, включающее индивидуальные признаки и параметры с приложением фотоматериалов, которые позволяют отличить данное имущество от иных, в том числе подобных предметов, состояние и недостатки (при их наличии), а также данные о наличии либо отсутствии сопроводительных документов;</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 начальная цена продажи имущества, включающая в себя величину налога на добавленную стоимость;</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 величина повышения начальной цены (</w:t>
      </w:r>
      <w:r w:rsidR="000D3DC0" w:rsidRPr="00152AD6">
        <w:rPr>
          <w:color w:val="000000" w:themeColor="text1"/>
          <w:sz w:val="28"/>
          <w:szCs w:val="28"/>
        </w:rPr>
        <w:t>«</w:t>
      </w:r>
      <w:r w:rsidRPr="00152AD6">
        <w:rPr>
          <w:color w:val="000000" w:themeColor="text1"/>
          <w:sz w:val="28"/>
          <w:szCs w:val="28"/>
        </w:rPr>
        <w:t>шаг аукциона</w:t>
      </w:r>
      <w:r w:rsidR="000D3DC0" w:rsidRPr="00152AD6">
        <w:rPr>
          <w:color w:val="000000" w:themeColor="text1"/>
          <w:sz w:val="28"/>
          <w:szCs w:val="28"/>
        </w:rPr>
        <w:t>»</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 местонахождение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6) сроки и время </w:t>
      </w:r>
      <w:r w:rsidR="00686326" w:rsidRPr="00152AD6">
        <w:rPr>
          <w:color w:val="000000" w:themeColor="text1"/>
          <w:sz w:val="28"/>
          <w:szCs w:val="28"/>
        </w:rPr>
        <w:t>осмотра</w:t>
      </w:r>
      <w:r w:rsidRPr="00152AD6">
        <w:rPr>
          <w:color w:val="000000" w:themeColor="text1"/>
          <w:sz w:val="28"/>
          <w:szCs w:val="28"/>
        </w:rPr>
        <w:t xml:space="preserve"> имуществ</w:t>
      </w:r>
      <w:r w:rsidR="00686326" w:rsidRPr="00152AD6">
        <w:rPr>
          <w:color w:val="000000" w:themeColor="text1"/>
          <w:sz w:val="28"/>
          <w:szCs w:val="28"/>
        </w:rPr>
        <w:t>а</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7) порядок проведения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8) дата и время проведения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9) дата и время подведения итогов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10) дата и время начала и окончания приема заявок;</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11) дата подведения итогов приема заявок;</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12) проект договора купли-продажи;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13) срок заключения договора купли-продажи;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14) размер задатка для участия в аукционе и порядок его внесения. Задаток составляет 10 процентов начальной цены продажи имущества и перечисляется в порядке, указанном в информационном сообщении о проведении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15) информация о том, что имущество продается в том виде, в каком они есть, и в случае продажи возврату не подлежит.</w:t>
      </w:r>
    </w:p>
    <w:p w:rsidR="00A373F8" w:rsidRPr="00152AD6" w:rsidRDefault="00A373F8" w:rsidP="000D3DC0">
      <w:pPr>
        <w:autoSpaceDE w:val="0"/>
        <w:autoSpaceDN w:val="0"/>
        <w:adjustRightInd w:val="0"/>
        <w:ind w:firstLine="540"/>
        <w:jc w:val="both"/>
        <w:rPr>
          <w:color w:val="000000" w:themeColor="text1"/>
          <w:sz w:val="28"/>
          <w:szCs w:val="28"/>
        </w:rPr>
      </w:pPr>
      <w:bookmarkStart w:id="15" w:name="Par153"/>
      <w:bookmarkEnd w:id="15"/>
      <w:r w:rsidRPr="00152AD6">
        <w:rPr>
          <w:color w:val="000000" w:themeColor="text1"/>
          <w:sz w:val="28"/>
          <w:szCs w:val="28"/>
        </w:rPr>
        <w:t xml:space="preserve">31. Для участия в аукционе претендент </w:t>
      </w:r>
      <w:r w:rsidR="00686326" w:rsidRPr="00152AD6">
        <w:rPr>
          <w:color w:val="000000" w:themeColor="text1"/>
          <w:sz w:val="28"/>
          <w:szCs w:val="28"/>
        </w:rPr>
        <w:t>проходит</w:t>
      </w:r>
      <w:r w:rsidRPr="00152AD6">
        <w:rPr>
          <w:color w:val="000000" w:themeColor="text1"/>
          <w:sz w:val="28"/>
          <w:szCs w:val="28"/>
        </w:rPr>
        <w:t xml:space="preserve"> регистрацию на электронной площадке.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После регистрации на электронной площадке претендент направляет оператору электронной площадки заявку путем заполнения ее электронной формы, размещенной в открытой части электронной площадки, с приложением электронных документов, предусмотренных </w:t>
      </w:r>
      <w:hyperlink w:anchor="Par160" w:history="1">
        <w:r w:rsidRPr="00152AD6">
          <w:rPr>
            <w:color w:val="000000" w:themeColor="text1"/>
            <w:sz w:val="28"/>
            <w:szCs w:val="28"/>
          </w:rPr>
          <w:t>пунктом 33</w:t>
        </w:r>
      </w:hyperlink>
      <w:r w:rsidRPr="00152AD6">
        <w:rPr>
          <w:color w:val="000000" w:themeColor="text1"/>
          <w:sz w:val="28"/>
          <w:szCs w:val="28"/>
        </w:rPr>
        <w:t xml:space="preserve"> настоящего Порядка.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Одно лицо имеет право подать только одну заявку.</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32. Заявка, указанная в </w:t>
      </w:r>
      <w:hyperlink w:anchor="Par153" w:history="1">
        <w:r w:rsidRPr="00152AD6">
          <w:rPr>
            <w:color w:val="000000" w:themeColor="text1"/>
            <w:sz w:val="28"/>
            <w:szCs w:val="28"/>
          </w:rPr>
          <w:t>пункте 31</w:t>
        </w:r>
      </w:hyperlink>
      <w:r w:rsidRPr="00152AD6">
        <w:rPr>
          <w:color w:val="000000" w:themeColor="text1"/>
          <w:sz w:val="28"/>
          <w:szCs w:val="28"/>
        </w:rPr>
        <w:t xml:space="preserve"> настоящего Порядка, должна содержать следующие сведения о претенденте: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фирменное наименование (наименование), организационно-правовая форма, местонахождение, идентификационный номер налогоплательщика, </w:t>
      </w:r>
      <w:r w:rsidRPr="00152AD6">
        <w:rPr>
          <w:color w:val="000000" w:themeColor="text1"/>
          <w:sz w:val="28"/>
          <w:szCs w:val="28"/>
        </w:rPr>
        <w:lastRenderedPageBreak/>
        <w:t>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w:t>
      </w:r>
      <w:r w:rsidR="00686326" w:rsidRPr="00152AD6">
        <w:rPr>
          <w:color w:val="000000" w:themeColor="text1"/>
          <w:sz w:val="28"/>
          <w:szCs w:val="28"/>
        </w:rPr>
        <w:t xml:space="preserve"> </w:t>
      </w:r>
      <w:r w:rsidR="00686326" w:rsidRPr="00152AD6">
        <w:rPr>
          <w:sz w:val="28"/>
          <w:szCs w:val="28"/>
        </w:rPr>
        <w:t>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 адрес электронной почты для направления уведомлений и иных сведений в соответствии с настоящим Порядком и номер контактного телефона;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r w:rsidR="00686326" w:rsidRPr="00152AD6">
        <w:rPr>
          <w:color w:val="000000" w:themeColor="text1"/>
          <w:sz w:val="28"/>
          <w:szCs w:val="28"/>
        </w:rPr>
        <w:t xml:space="preserve">, </w:t>
      </w:r>
      <w:r w:rsidR="00686326" w:rsidRPr="00152AD6">
        <w:rPr>
          <w:sz w:val="28"/>
          <w:szCs w:val="28"/>
        </w:rPr>
        <w:t>в том числе зарегистрированного в качестве индивидуального предпринимателя</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bookmarkStart w:id="16" w:name="Par160"/>
      <w:bookmarkEnd w:id="16"/>
      <w:r w:rsidRPr="00152AD6">
        <w:rPr>
          <w:color w:val="000000" w:themeColor="text1"/>
          <w:sz w:val="28"/>
          <w:szCs w:val="28"/>
        </w:rPr>
        <w:t>33. К заявке прилагаются следующие документы:</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копии документов, удостоверяющих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rsidR="00A373F8" w:rsidRPr="00152AD6" w:rsidRDefault="00A373F8" w:rsidP="000D3DC0">
      <w:pPr>
        <w:autoSpaceDE w:val="0"/>
        <w:autoSpaceDN w:val="0"/>
        <w:adjustRightInd w:val="0"/>
        <w:ind w:firstLine="540"/>
        <w:jc w:val="both"/>
        <w:rPr>
          <w:color w:val="000000" w:themeColor="text1"/>
          <w:sz w:val="28"/>
          <w:szCs w:val="28"/>
        </w:rPr>
      </w:pPr>
      <w:bookmarkStart w:id="17" w:name="Par164"/>
      <w:bookmarkEnd w:id="17"/>
      <w:r w:rsidRPr="00152AD6">
        <w:rPr>
          <w:color w:val="000000" w:themeColor="text1"/>
          <w:sz w:val="28"/>
          <w:szCs w:val="28"/>
        </w:rPr>
        <w:t xml:space="preserve">34. Для организации аукциона продавец направляет уведомление о проведении аукциона оператору электронной площадки не позднее трех календарных дней до дня размещения информационного сообщения о проведении аукциона на официальных сайтах в сети </w:t>
      </w:r>
      <w:r w:rsidR="000D3DC0" w:rsidRPr="00152AD6">
        <w:rPr>
          <w:color w:val="000000" w:themeColor="text1"/>
          <w:sz w:val="28"/>
          <w:szCs w:val="28"/>
        </w:rPr>
        <w:t>«</w:t>
      </w:r>
      <w:r w:rsidRPr="00152AD6">
        <w:rPr>
          <w:color w:val="000000" w:themeColor="text1"/>
          <w:sz w:val="28"/>
          <w:szCs w:val="28"/>
        </w:rPr>
        <w:t>Интернет</w:t>
      </w:r>
      <w:r w:rsidR="000D3DC0" w:rsidRPr="00152AD6">
        <w:rPr>
          <w:color w:val="000000" w:themeColor="text1"/>
          <w:sz w:val="28"/>
          <w:szCs w:val="28"/>
        </w:rPr>
        <w:t>»</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Время проведения аукциона не должно совпадать со временем проведения профилактических работ на электронной площадке.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35. В соответствии с уведомлением, указанным в </w:t>
      </w:r>
      <w:hyperlink w:anchor="Par164" w:history="1">
        <w:r w:rsidRPr="00152AD6">
          <w:rPr>
            <w:color w:val="000000" w:themeColor="text1"/>
            <w:sz w:val="28"/>
            <w:szCs w:val="28"/>
          </w:rPr>
          <w:t>пункте 34</w:t>
        </w:r>
      </w:hyperlink>
      <w:r w:rsidRPr="00152AD6">
        <w:rPr>
          <w:color w:val="000000" w:themeColor="text1"/>
          <w:sz w:val="28"/>
          <w:szCs w:val="28"/>
        </w:rPr>
        <w:t xml:space="preserve"> настоящего Порядка, в день размещения информационного сообщения о проведении аукциона на официальных сайтах в сети </w:t>
      </w:r>
      <w:r w:rsidR="000D3DC0" w:rsidRPr="00152AD6">
        <w:rPr>
          <w:color w:val="000000" w:themeColor="text1"/>
          <w:sz w:val="28"/>
          <w:szCs w:val="28"/>
        </w:rPr>
        <w:t>«</w:t>
      </w:r>
      <w:r w:rsidRPr="00152AD6">
        <w:rPr>
          <w:color w:val="000000" w:themeColor="text1"/>
          <w:sz w:val="28"/>
          <w:szCs w:val="28"/>
        </w:rPr>
        <w:t>Интернет</w:t>
      </w:r>
      <w:r w:rsidR="000D3DC0" w:rsidRPr="00152AD6">
        <w:rPr>
          <w:color w:val="000000" w:themeColor="text1"/>
          <w:sz w:val="28"/>
          <w:szCs w:val="28"/>
        </w:rPr>
        <w:t>»</w:t>
      </w:r>
      <w:r w:rsidRPr="00152AD6">
        <w:rPr>
          <w:color w:val="000000" w:themeColor="text1"/>
          <w:sz w:val="28"/>
          <w:szCs w:val="28"/>
        </w:rPr>
        <w:t xml:space="preserve"> на электронной площадке размещаются: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 информационное сообщение о проведении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 электронная форма заявки;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 проект договора купли-продажи.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36.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аукциона, запрос о разъяснении размещенной информации.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Такой запрос направляется в электронной форме в </w:t>
      </w:r>
      <w:r w:rsidR="000D3DC0" w:rsidRPr="00152AD6">
        <w:rPr>
          <w:color w:val="000000" w:themeColor="text1"/>
          <w:sz w:val="28"/>
          <w:szCs w:val="28"/>
        </w:rPr>
        <w:t>«</w:t>
      </w:r>
      <w:r w:rsidRPr="00152AD6">
        <w:rPr>
          <w:color w:val="000000" w:themeColor="text1"/>
          <w:sz w:val="28"/>
          <w:szCs w:val="28"/>
        </w:rPr>
        <w:t>личный кабинет</w:t>
      </w:r>
      <w:r w:rsidR="000D3DC0" w:rsidRPr="00152AD6">
        <w:rPr>
          <w:color w:val="000000" w:themeColor="text1"/>
          <w:sz w:val="28"/>
          <w:szCs w:val="28"/>
        </w:rPr>
        <w:t>»</w:t>
      </w:r>
      <w:r w:rsidRPr="00152AD6">
        <w:rPr>
          <w:color w:val="000000" w:themeColor="text1"/>
          <w:sz w:val="28"/>
          <w:szCs w:val="28"/>
        </w:rPr>
        <w:t xml:space="preserve"> продавца для рассмотрения при условии, что запрос поступил продавцу не позднее пяти рабочих дней до дня окончания приема заявок.</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В течение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37. Для участия в реализации имущества претендент вносит задаток на счет оператора электронной площадки.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38. Прием заявок и прилагаемых к ним документов начинается с даты и времени, указанных в информационном сообщении о проведении аукциона, осуществляется в течение не менее 25 календарных дней и заканчивается не позднее чем за три рабочих дня до дня определения продавцом участников, за исключением случаев, указанных в </w:t>
      </w:r>
      <w:hyperlink w:anchor="Par183" w:history="1">
        <w:r w:rsidRPr="00152AD6">
          <w:rPr>
            <w:color w:val="000000" w:themeColor="text1"/>
            <w:sz w:val="28"/>
            <w:szCs w:val="28"/>
          </w:rPr>
          <w:t>пункте 43</w:t>
        </w:r>
      </w:hyperlink>
      <w:r w:rsidRPr="00152AD6">
        <w:rPr>
          <w:color w:val="000000" w:themeColor="text1"/>
          <w:sz w:val="28"/>
          <w:szCs w:val="28"/>
        </w:rPr>
        <w:t xml:space="preserve"> настоящего Порядка, при которых прием заявок осуществляется в течение 10 рабочих дней с последующим последовательным снижением цены продажи имущества до 90 процентов.</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Оператор электронной площадки ежедневно направляет продавцу уведомления о поступивших заявках.</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39. Заявки с прилагаемыми к ним документами, поданные с нарушением установленного срока, на электронной площадке не регистрируются.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В случае отзыва претендентом заявки в порядке, установленном настоящим Порядком, уведомление об отзыве заявки вместе с заявкой в течение одного часа поступает в </w:t>
      </w:r>
      <w:r w:rsidR="000D3DC0" w:rsidRPr="00152AD6">
        <w:rPr>
          <w:color w:val="000000" w:themeColor="text1"/>
          <w:sz w:val="28"/>
          <w:szCs w:val="28"/>
        </w:rPr>
        <w:t>«</w:t>
      </w:r>
      <w:r w:rsidRPr="00152AD6">
        <w:rPr>
          <w:color w:val="000000" w:themeColor="text1"/>
          <w:sz w:val="28"/>
          <w:szCs w:val="28"/>
        </w:rPr>
        <w:t>личный кабинет</w:t>
      </w:r>
      <w:r w:rsidR="000D3DC0" w:rsidRPr="00152AD6">
        <w:rPr>
          <w:color w:val="000000" w:themeColor="text1"/>
          <w:sz w:val="28"/>
          <w:szCs w:val="28"/>
        </w:rPr>
        <w:t>»</w:t>
      </w:r>
      <w:r w:rsidRPr="00152AD6">
        <w:rPr>
          <w:color w:val="000000" w:themeColor="text1"/>
          <w:sz w:val="28"/>
          <w:szCs w:val="28"/>
        </w:rPr>
        <w:t xml:space="preserve"> продавца, о чем оператор электронной площадки направляет претенденту соответствующее уведомление.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41. При приеме заявок от претендентов оператор электронной площадки обеспечивает регистрацию заявок и прилагаемых к ним документов в электронном журнале приема заявок. Каждой заявке присваивается номер с указанием даты и времени приема.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Заявка считается поданной с момента ее регистрации в электронном журнале приема заявок.</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42. Время создания, получения и отправки электронных документов на электронной площадке, а также время проведения процедуры аукциона соответствует местному времени, в котором функционирует электронная площадка.</w:t>
      </w:r>
    </w:p>
    <w:p w:rsidR="00A373F8" w:rsidRPr="00152AD6" w:rsidRDefault="00A373F8" w:rsidP="000D3DC0">
      <w:pPr>
        <w:autoSpaceDE w:val="0"/>
        <w:autoSpaceDN w:val="0"/>
        <w:adjustRightInd w:val="0"/>
        <w:ind w:firstLine="540"/>
        <w:jc w:val="both"/>
        <w:rPr>
          <w:color w:val="000000" w:themeColor="text1"/>
          <w:sz w:val="28"/>
          <w:szCs w:val="28"/>
        </w:rPr>
      </w:pPr>
      <w:bookmarkStart w:id="18" w:name="Par183"/>
      <w:bookmarkEnd w:id="18"/>
      <w:r w:rsidRPr="00152AD6">
        <w:rPr>
          <w:color w:val="000000" w:themeColor="text1"/>
          <w:sz w:val="28"/>
          <w:szCs w:val="28"/>
        </w:rPr>
        <w:t xml:space="preserve">43. В случае если в течение 10 рабочих дней со дня размещения информационного сообщения о проведении аукциона не поступило ни одной заявки либо </w:t>
      </w:r>
      <w:r w:rsidR="00686326" w:rsidRPr="00152AD6">
        <w:rPr>
          <w:color w:val="000000" w:themeColor="text1"/>
          <w:sz w:val="28"/>
          <w:szCs w:val="28"/>
        </w:rPr>
        <w:t>победитель</w:t>
      </w:r>
      <w:r w:rsidRPr="00152AD6">
        <w:rPr>
          <w:color w:val="000000" w:themeColor="text1"/>
          <w:sz w:val="28"/>
          <w:szCs w:val="28"/>
        </w:rPr>
        <w:t xml:space="preserve"> отказался от заключения договора купли-продажи в установленные сроки, продавец в течение трех рабочих дней фиксирует результаты в протоколе и размещает на официальных сайтах в сети </w:t>
      </w:r>
      <w:r w:rsidR="000D3DC0" w:rsidRPr="00152AD6">
        <w:rPr>
          <w:color w:val="000000" w:themeColor="text1"/>
          <w:sz w:val="28"/>
          <w:szCs w:val="28"/>
        </w:rPr>
        <w:t>«</w:t>
      </w:r>
      <w:r w:rsidRPr="00152AD6">
        <w:rPr>
          <w:color w:val="000000" w:themeColor="text1"/>
          <w:sz w:val="28"/>
          <w:szCs w:val="28"/>
        </w:rPr>
        <w:t>Интернет</w:t>
      </w:r>
      <w:r w:rsidR="000D3DC0" w:rsidRPr="00152AD6">
        <w:rPr>
          <w:color w:val="000000" w:themeColor="text1"/>
          <w:sz w:val="28"/>
          <w:szCs w:val="28"/>
        </w:rPr>
        <w:t>»</w:t>
      </w:r>
      <w:r w:rsidRPr="00152AD6">
        <w:rPr>
          <w:color w:val="000000" w:themeColor="text1"/>
          <w:sz w:val="28"/>
          <w:szCs w:val="28"/>
        </w:rPr>
        <w:t xml:space="preserve"> повторное информационное сообщение о проведении аукциона, в котором указывается снижение на 30 процентов начальной цены продажи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 xml:space="preserve">В случае если в течение 10 рабочих дней со дня начала приема заявок по сниженной на 30 процентов начальной цене продажи имущества не поступило ни одной заявки, продавец в течение 3 рабочих дней фиксирует результаты в протоколе и размещает на официальных сайтах в сети </w:t>
      </w:r>
      <w:r w:rsidR="000D3DC0" w:rsidRPr="00152AD6">
        <w:rPr>
          <w:color w:val="000000" w:themeColor="text1"/>
          <w:sz w:val="28"/>
          <w:szCs w:val="28"/>
        </w:rPr>
        <w:t>«</w:t>
      </w:r>
      <w:r w:rsidRPr="00152AD6">
        <w:rPr>
          <w:color w:val="000000" w:themeColor="text1"/>
          <w:sz w:val="28"/>
          <w:szCs w:val="28"/>
        </w:rPr>
        <w:t>Интернет</w:t>
      </w:r>
      <w:r w:rsidR="000D3DC0" w:rsidRPr="00152AD6">
        <w:rPr>
          <w:color w:val="000000" w:themeColor="text1"/>
          <w:sz w:val="28"/>
          <w:szCs w:val="28"/>
        </w:rPr>
        <w:t>»</w:t>
      </w:r>
      <w:r w:rsidRPr="00152AD6">
        <w:rPr>
          <w:color w:val="000000" w:themeColor="text1"/>
          <w:sz w:val="28"/>
          <w:szCs w:val="28"/>
        </w:rPr>
        <w:t xml:space="preserve"> повторное информационное сообщение о проведении аукциона, в котором указывается снижение на 60 процентов начальной цены продажи имущества.</w:t>
      </w:r>
    </w:p>
    <w:p w:rsidR="00A373F8" w:rsidRPr="00152AD6" w:rsidRDefault="00A373F8" w:rsidP="000D3DC0">
      <w:pPr>
        <w:autoSpaceDE w:val="0"/>
        <w:autoSpaceDN w:val="0"/>
        <w:adjustRightInd w:val="0"/>
        <w:ind w:firstLine="540"/>
        <w:jc w:val="both"/>
        <w:rPr>
          <w:color w:val="000000" w:themeColor="text1"/>
          <w:sz w:val="28"/>
          <w:szCs w:val="28"/>
        </w:rPr>
      </w:pPr>
      <w:bookmarkStart w:id="19" w:name="Par185"/>
      <w:bookmarkEnd w:id="19"/>
      <w:r w:rsidRPr="00152AD6">
        <w:rPr>
          <w:color w:val="000000" w:themeColor="text1"/>
          <w:sz w:val="28"/>
          <w:szCs w:val="28"/>
        </w:rPr>
        <w:t xml:space="preserve">В случае если по истечении 10 рабочих дней со дня начала приема заявок по сниженной на 60 процентов начальной цене продажи имущества не поступило ни одной заявки, продавец в течение трех рабочих дней фиксирует результаты в протоколе и размещает на официальных сайтах в сети </w:t>
      </w:r>
      <w:r w:rsidR="000D3DC0" w:rsidRPr="00152AD6">
        <w:rPr>
          <w:color w:val="000000" w:themeColor="text1"/>
          <w:sz w:val="28"/>
          <w:szCs w:val="28"/>
        </w:rPr>
        <w:t>«</w:t>
      </w:r>
      <w:r w:rsidRPr="00152AD6">
        <w:rPr>
          <w:color w:val="000000" w:themeColor="text1"/>
          <w:sz w:val="28"/>
          <w:szCs w:val="28"/>
        </w:rPr>
        <w:t>Интернет</w:t>
      </w:r>
      <w:r w:rsidR="000D3DC0" w:rsidRPr="00152AD6">
        <w:rPr>
          <w:color w:val="000000" w:themeColor="text1"/>
          <w:sz w:val="28"/>
          <w:szCs w:val="28"/>
        </w:rPr>
        <w:t>»</w:t>
      </w:r>
      <w:r w:rsidRPr="00152AD6">
        <w:rPr>
          <w:color w:val="000000" w:themeColor="text1"/>
          <w:sz w:val="28"/>
          <w:szCs w:val="28"/>
        </w:rPr>
        <w:t xml:space="preserve"> повторное информационное сообщение о проведении аукциона, в котором указывается снижение на 90 процентов начальной цены продажи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Повторные информационные сообщения о проведении аукциона размещаются не позднее пяти рабочих дней со дня окончания сроков, указанных в </w:t>
      </w:r>
      <w:hyperlink w:anchor="Par183" w:history="1">
        <w:r w:rsidRPr="00152AD6">
          <w:rPr>
            <w:color w:val="000000" w:themeColor="text1"/>
            <w:sz w:val="28"/>
            <w:szCs w:val="28"/>
          </w:rPr>
          <w:t>абзацах первом</w:t>
        </w:r>
      </w:hyperlink>
      <w:r w:rsidRPr="00152AD6">
        <w:rPr>
          <w:color w:val="000000" w:themeColor="text1"/>
          <w:sz w:val="28"/>
          <w:szCs w:val="28"/>
        </w:rPr>
        <w:t xml:space="preserve"> </w:t>
      </w:r>
      <w:r w:rsidR="00687CA2" w:rsidRPr="00152AD6">
        <w:rPr>
          <w:color w:val="000000" w:themeColor="text1"/>
          <w:sz w:val="28"/>
          <w:szCs w:val="28"/>
        </w:rPr>
        <w:t>–</w:t>
      </w:r>
      <w:r w:rsidR="00687CA2">
        <w:rPr>
          <w:color w:val="000000" w:themeColor="text1"/>
          <w:sz w:val="28"/>
          <w:szCs w:val="28"/>
        </w:rPr>
        <w:t xml:space="preserve"> </w:t>
      </w:r>
      <w:hyperlink w:anchor="Par185" w:history="1">
        <w:r w:rsidRPr="00152AD6">
          <w:rPr>
            <w:color w:val="000000" w:themeColor="text1"/>
            <w:sz w:val="28"/>
            <w:szCs w:val="28"/>
          </w:rPr>
          <w:t>третьем</w:t>
        </w:r>
      </w:hyperlink>
      <w:r w:rsidRPr="00152AD6">
        <w:rPr>
          <w:color w:val="000000" w:themeColor="text1"/>
          <w:sz w:val="28"/>
          <w:szCs w:val="28"/>
        </w:rPr>
        <w:t xml:space="preserve"> настоящего пункта.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В случае если по истечении срока, установленного информационным сообщением о проведении аукциона, после снижения начальной цены продажи имущества на 90 процентов</w:t>
      </w:r>
      <w:r w:rsidR="00072D5F" w:rsidRPr="00152AD6">
        <w:rPr>
          <w:color w:val="000000" w:themeColor="text1"/>
          <w:sz w:val="28"/>
          <w:szCs w:val="28"/>
        </w:rPr>
        <w:t>,</w:t>
      </w:r>
      <w:r w:rsidRPr="00152AD6">
        <w:rPr>
          <w:color w:val="000000" w:themeColor="text1"/>
          <w:sz w:val="28"/>
          <w:szCs w:val="28"/>
        </w:rPr>
        <w:t xml:space="preserve"> аукцион признается несостоявшимся, имущество в течение 10 рабочих дней после подписания протокола о признании аукциона несостоявшимся подлежит направлению на уничтожение без проведения дополнительной экспертизы об утрате имуществом потребительских свойств.</w:t>
      </w:r>
    </w:p>
    <w:p w:rsidR="00A373F8" w:rsidRPr="00152AD6" w:rsidRDefault="00072D5F"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44. </w:t>
      </w:r>
      <w:r w:rsidR="00A373F8" w:rsidRPr="00152AD6">
        <w:rPr>
          <w:color w:val="000000" w:themeColor="text1"/>
          <w:sz w:val="28"/>
          <w:szCs w:val="28"/>
        </w:rPr>
        <w:t>Решение о признании аукциона несостоявшимся продавец оформляет протоколом.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При наступлении обстоятельств, указанных в </w:t>
      </w:r>
      <w:hyperlink w:anchor="Par208" w:history="1">
        <w:r w:rsidRPr="00152AD6">
          <w:rPr>
            <w:color w:val="000000" w:themeColor="text1"/>
            <w:sz w:val="28"/>
            <w:szCs w:val="28"/>
          </w:rPr>
          <w:t>подпункте 2 пункта 50</w:t>
        </w:r>
      </w:hyperlink>
      <w:r w:rsidRPr="00152AD6">
        <w:rPr>
          <w:color w:val="000000" w:themeColor="text1"/>
          <w:sz w:val="28"/>
          <w:szCs w:val="28"/>
        </w:rPr>
        <w:t xml:space="preserve"> настоящего Порядка, продавец оформляет протокол об итогах аукциона и не позднее пяти рабочих дней размещает повторное информационное сообщение о проведении аукциона по начальной или сниженной цене продажи на тех же условиях.</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При наступлении обстоятельств, указанных в </w:t>
      </w:r>
      <w:hyperlink w:anchor="Par221" w:history="1">
        <w:r w:rsidRPr="00152AD6">
          <w:rPr>
            <w:color w:val="000000" w:themeColor="text1"/>
            <w:sz w:val="28"/>
            <w:szCs w:val="28"/>
          </w:rPr>
          <w:t>пункте 58</w:t>
        </w:r>
      </w:hyperlink>
      <w:r w:rsidRPr="00152AD6">
        <w:rPr>
          <w:color w:val="000000" w:themeColor="text1"/>
          <w:sz w:val="28"/>
          <w:szCs w:val="28"/>
        </w:rPr>
        <w:t xml:space="preserve"> настоящего Порядка, результаты аукциона аннулируются продавцом и не позднее пяти рабочих дней размещается повторное информационное сообщение о проведении аукциона на тех же условиях.</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w:t>
      </w:r>
      <w:r w:rsidR="00072D5F" w:rsidRPr="00152AD6">
        <w:rPr>
          <w:color w:val="000000" w:themeColor="text1"/>
          <w:sz w:val="28"/>
          <w:szCs w:val="28"/>
        </w:rPr>
        <w:t>5</w:t>
      </w:r>
      <w:r w:rsidRPr="00152AD6">
        <w:rPr>
          <w:color w:val="000000" w:themeColor="text1"/>
          <w:sz w:val="28"/>
          <w:szCs w:val="28"/>
        </w:rPr>
        <w:t>. В случае если при проведении аукциона поступила только одна заявка и претендент соответствует требованиям, предъявляемым настоящим Порядком к участникам аукциона, аукцион признается несостоявшимся, договор купли-продажи заключается с указанным лицом по начальной цене продажи имущества либо по соответствующей сниженной цене продажи.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w:t>
      </w:r>
      <w:r w:rsidR="00072D5F" w:rsidRPr="00152AD6">
        <w:rPr>
          <w:color w:val="000000" w:themeColor="text1"/>
          <w:sz w:val="28"/>
          <w:szCs w:val="28"/>
        </w:rPr>
        <w:t>6</w:t>
      </w:r>
      <w:r w:rsidRPr="00152AD6">
        <w:rPr>
          <w:color w:val="000000" w:themeColor="text1"/>
          <w:sz w:val="28"/>
          <w:szCs w:val="28"/>
        </w:rPr>
        <w:t>. К участию в аукционе допускаются лица, признанные продавцом в соответствии с настоящим Порядком участниками.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w:t>
      </w:r>
      <w:r w:rsidR="00072D5F" w:rsidRPr="00152AD6">
        <w:rPr>
          <w:color w:val="000000" w:themeColor="text1"/>
          <w:sz w:val="28"/>
          <w:szCs w:val="28"/>
        </w:rPr>
        <w:t>7</w:t>
      </w:r>
      <w:r w:rsidRPr="00152AD6">
        <w:rPr>
          <w:color w:val="000000" w:themeColor="text1"/>
          <w:sz w:val="28"/>
          <w:szCs w:val="28"/>
        </w:rPr>
        <w:t xml:space="preserve">. В день рассмотрения поданных заявок, указанный в информационном сообщении о проведении аукциона, продавец рассматривает заявки и документы претендентов. По результатам рассмотрения </w:t>
      </w:r>
      <w:r w:rsidR="00072D5F" w:rsidRPr="00152AD6">
        <w:rPr>
          <w:color w:val="000000" w:themeColor="text1"/>
          <w:sz w:val="28"/>
          <w:szCs w:val="28"/>
        </w:rPr>
        <w:t>заявок</w:t>
      </w:r>
      <w:r w:rsidRPr="00152AD6">
        <w:rPr>
          <w:color w:val="000000" w:themeColor="text1"/>
          <w:sz w:val="28"/>
          <w:szCs w:val="28"/>
        </w:rPr>
        <w:t xml:space="preserve"> продавец принимает решение о признании претендентов участниками аукциона или об отказе в допуске претендентов к участию в аукционе.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Претендент не допускается к участию в аукционе по следующим основаниям: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lastRenderedPageBreak/>
        <w:t xml:space="preserve">документы, представленные в соответствии с </w:t>
      </w:r>
      <w:hyperlink w:anchor="Par160" w:history="1">
        <w:r w:rsidRPr="00152AD6">
          <w:rPr>
            <w:color w:val="000000" w:themeColor="text1"/>
            <w:sz w:val="28"/>
            <w:szCs w:val="28"/>
          </w:rPr>
          <w:t>пунктом 33</w:t>
        </w:r>
      </w:hyperlink>
      <w:r w:rsidRPr="00152AD6">
        <w:rPr>
          <w:color w:val="000000" w:themeColor="text1"/>
          <w:sz w:val="28"/>
          <w:szCs w:val="28"/>
        </w:rPr>
        <w:t xml:space="preserve"> настоящего Порядка, не соответствуют требованиям, установленным законодательством Российской Федерации;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заявка подана лицом, не уполномоченным претендентом на осуществление таких действий;</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не подтверждено поступление в установленный срок задатка на счет, указанный в информационном сообщении.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Информация об отказе в допуске к участию в аукционе размещается на официальных сайтах в сети </w:t>
      </w:r>
      <w:r w:rsidR="000D3DC0" w:rsidRPr="00152AD6">
        <w:rPr>
          <w:color w:val="000000" w:themeColor="text1"/>
          <w:sz w:val="28"/>
          <w:szCs w:val="28"/>
        </w:rPr>
        <w:t>«</w:t>
      </w:r>
      <w:r w:rsidRPr="00152AD6">
        <w:rPr>
          <w:color w:val="000000" w:themeColor="text1"/>
          <w:sz w:val="28"/>
          <w:szCs w:val="28"/>
        </w:rPr>
        <w:t>Интернет</w:t>
      </w:r>
      <w:r w:rsidR="000D3DC0" w:rsidRPr="00152AD6">
        <w:rPr>
          <w:color w:val="000000" w:themeColor="text1"/>
          <w:sz w:val="28"/>
          <w:szCs w:val="28"/>
        </w:rPr>
        <w:t>»</w:t>
      </w:r>
      <w:r w:rsidRPr="00152AD6">
        <w:rPr>
          <w:color w:val="000000" w:themeColor="text1"/>
          <w:sz w:val="28"/>
          <w:szCs w:val="28"/>
        </w:rPr>
        <w:t xml:space="preserve"> в срок не позднее рабочего дня, следующего за днем принятия указанного решения.</w:t>
      </w:r>
    </w:p>
    <w:p w:rsidR="00072D5F" w:rsidRPr="00152AD6" w:rsidRDefault="00072D5F" w:rsidP="00072D5F">
      <w:pPr>
        <w:autoSpaceDE w:val="0"/>
        <w:autoSpaceDN w:val="0"/>
        <w:adjustRightInd w:val="0"/>
        <w:ind w:firstLine="540"/>
        <w:jc w:val="both"/>
        <w:rPr>
          <w:color w:val="000000" w:themeColor="text1"/>
          <w:sz w:val="28"/>
          <w:szCs w:val="28"/>
        </w:rPr>
      </w:pPr>
      <w:r w:rsidRPr="00152AD6">
        <w:rPr>
          <w:color w:val="000000" w:themeColor="text1"/>
          <w:sz w:val="28"/>
          <w:szCs w:val="28"/>
        </w:rPr>
        <w:t>48. Решения продавца о признании претендентов участниками аукциона оформляются протоколом, в котором приводится перечень принятых заявок с указанием имен (наименований) претендентов, перечень отозванных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4</w:t>
      </w:r>
      <w:r w:rsidR="00072D5F" w:rsidRPr="00152AD6">
        <w:rPr>
          <w:color w:val="000000" w:themeColor="text1"/>
          <w:sz w:val="28"/>
          <w:szCs w:val="28"/>
        </w:rPr>
        <w:t>9</w:t>
      </w:r>
      <w:r w:rsidRPr="00152AD6">
        <w:rPr>
          <w:color w:val="000000" w:themeColor="text1"/>
          <w:sz w:val="28"/>
          <w:szCs w:val="28"/>
        </w:rPr>
        <w:t>. Претендент приобретает статус участника аукциона с момента оформления продавцом протокола о признании претендентов участниками аукциона.</w:t>
      </w:r>
    </w:p>
    <w:p w:rsidR="00A373F8" w:rsidRPr="00152AD6" w:rsidRDefault="00072D5F" w:rsidP="000D3DC0">
      <w:pPr>
        <w:autoSpaceDE w:val="0"/>
        <w:autoSpaceDN w:val="0"/>
        <w:adjustRightInd w:val="0"/>
        <w:ind w:firstLine="540"/>
        <w:jc w:val="both"/>
        <w:rPr>
          <w:color w:val="000000" w:themeColor="text1"/>
          <w:sz w:val="28"/>
          <w:szCs w:val="28"/>
        </w:rPr>
      </w:pPr>
      <w:r w:rsidRPr="00152AD6">
        <w:rPr>
          <w:color w:val="000000" w:themeColor="text1"/>
          <w:sz w:val="28"/>
          <w:szCs w:val="28"/>
        </w:rPr>
        <w:t>50</w:t>
      </w:r>
      <w:r w:rsidR="00A373F8" w:rsidRPr="00152AD6">
        <w:rPr>
          <w:color w:val="000000" w:themeColor="text1"/>
          <w:sz w:val="28"/>
          <w:szCs w:val="28"/>
        </w:rPr>
        <w:t xml:space="preserve">. </w:t>
      </w:r>
      <w:r w:rsidRPr="00152AD6">
        <w:rPr>
          <w:color w:val="000000" w:themeColor="text1"/>
          <w:sz w:val="28"/>
          <w:szCs w:val="28"/>
        </w:rPr>
        <w:t>О</w:t>
      </w:r>
      <w:r w:rsidR="00A373F8" w:rsidRPr="00152AD6">
        <w:rPr>
          <w:color w:val="000000" w:themeColor="text1"/>
          <w:sz w:val="28"/>
          <w:szCs w:val="28"/>
        </w:rPr>
        <w:t>ператором электронной площадки размещается: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в открытой части электронной площадки </w:t>
      </w:r>
      <w:r w:rsidR="000D3DC0" w:rsidRPr="00152AD6">
        <w:rPr>
          <w:color w:val="000000" w:themeColor="text1"/>
          <w:sz w:val="28"/>
          <w:szCs w:val="28"/>
        </w:rPr>
        <w:t>–</w:t>
      </w:r>
      <w:r w:rsidRPr="00152AD6">
        <w:rPr>
          <w:color w:val="000000" w:themeColor="text1"/>
          <w:sz w:val="28"/>
          <w:szCs w:val="28"/>
        </w:rPr>
        <w:t xml:space="preserve"> информация о начале проведения процедуры аукциона с указанием наименования имущества, начальной или сниженной цены продажи и текущего </w:t>
      </w:r>
      <w:r w:rsidR="00911247" w:rsidRPr="00152AD6">
        <w:rPr>
          <w:color w:val="000000" w:themeColor="text1"/>
          <w:sz w:val="28"/>
          <w:szCs w:val="28"/>
        </w:rPr>
        <w:t>«</w:t>
      </w:r>
      <w:r w:rsidRPr="00152AD6">
        <w:rPr>
          <w:color w:val="000000" w:themeColor="text1"/>
          <w:sz w:val="28"/>
          <w:szCs w:val="28"/>
        </w:rPr>
        <w:t>шага аукциона</w:t>
      </w:r>
      <w:r w:rsidR="00911247" w:rsidRPr="00152AD6">
        <w:rPr>
          <w:color w:val="000000" w:themeColor="text1"/>
          <w:sz w:val="28"/>
          <w:szCs w:val="28"/>
        </w:rPr>
        <w:t>»</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2) в закрытой части электронной площадки </w:t>
      </w:r>
      <w:r w:rsidR="00911247" w:rsidRPr="00152AD6">
        <w:rPr>
          <w:color w:val="000000" w:themeColor="text1"/>
          <w:sz w:val="28"/>
          <w:szCs w:val="28"/>
        </w:rPr>
        <w:t>–</w:t>
      </w:r>
      <w:r w:rsidRPr="00152AD6">
        <w:rPr>
          <w:color w:val="000000" w:themeColor="text1"/>
          <w:sz w:val="28"/>
          <w:szCs w:val="28"/>
        </w:rPr>
        <w:t xml:space="preserve">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w:t>
      </w:r>
      <w:r w:rsidR="000D3DC0" w:rsidRPr="00152AD6">
        <w:rPr>
          <w:color w:val="000000" w:themeColor="text1"/>
          <w:sz w:val="28"/>
          <w:szCs w:val="28"/>
        </w:rPr>
        <w:t>«</w:t>
      </w:r>
      <w:r w:rsidRPr="00152AD6">
        <w:rPr>
          <w:color w:val="000000" w:themeColor="text1"/>
          <w:sz w:val="28"/>
          <w:szCs w:val="28"/>
        </w:rPr>
        <w:t>шаг аукциона</w:t>
      </w:r>
      <w:r w:rsidR="000D3DC0" w:rsidRPr="00152AD6">
        <w:rPr>
          <w:color w:val="000000" w:themeColor="text1"/>
          <w:sz w:val="28"/>
          <w:szCs w:val="28"/>
        </w:rPr>
        <w:t>»</w:t>
      </w:r>
      <w:r w:rsidRPr="00152AD6">
        <w:rPr>
          <w:color w:val="000000" w:themeColor="text1"/>
          <w:sz w:val="28"/>
          <w:szCs w:val="28"/>
        </w:rPr>
        <w:t>) и время, оставшееся до окончания приема предложений о цене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1</w:t>
      </w:r>
      <w:r w:rsidRPr="00152AD6">
        <w:rPr>
          <w:color w:val="000000" w:themeColor="text1"/>
          <w:sz w:val="28"/>
          <w:szCs w:val="28"/>
        </w:rPr>
        <w:t xml:space="preserve">. В течение одного часа </w:t>
      </w:r>
      <w:r w:rsidR="00072D5F" w:rsidRPr="00152AD6">
        <w:rPr>
          <w:color w:val="000000" w:themeColor="text1"/>
          <w:sz w:val="28"/>
          <w:szCs w:val="28"/>
        </w:rPr>
        <w:t>с момента начала проведения</w:t>
      </w:r>
      <w:r w:rsidRPr="00152AD6">
        <w:rPr>
          <w:color w:val="000000" w:themeColor="text1"/>
          <w:sz w:val="28"/>
          <w:szCs w:val="28"/>
        </w:rPr>
        <w:t xml:space="preserve"> аукциона участникам предлагается заявить о приобретении имущества по начальной или сниженной цене продажи. В случае если в течение указанного времени: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поступило предложение о начальной или сниженной цене продажи, то время для представления следующих предложений об увеличенной на </w:t>
      </w:r>
      <w:r w:rsidR="000D3DC0" w:rsidRPr="00152AD6">
        <w:rPr>
          <w:color w:val="000000" w:themeColor="text1"/>
          <w:sz w:val="28"/>
          <w:szCs w:val="28"/>
        </w:rPr>
        <w:t>«</w:t>
      </w:r>
      <w:r w:rsidRPr="00152AD6">
        <w:rPr>
          <w:color w:val="000000" w:themeColor="text1"/>
          <w:sz w:val="28"/>
          <w:szCs w:val="28"/>
        </w:rPr>
        <w:t>шаг аукциона</w:t>
      </w:r>
      <w:r w:rsidR="000D3DC0" w:rsidRPr="00152AD6">
        <w:rPr>
          <w:color w:val="000000" w:themeColor="text1"/>
          <w:sz w:val="28"/>
          <w:szCs w:val="28"/>
        </w:rPr>
        <w:t>»</w:t>
      </w:r>
      <w:r w:rsidRPr="00152AD6">
        <w:rPr>
          <w:color w:val="000000" w:themeColor="text1"/>
          <w:sz w:val="28"/>
          <w:szCs w:val="28"/>
        </w:rPr>
        <w:t xml:space="preserve"> начальной или сниженной цене продажи продлевается на 10 минут со времени представления каждого следующего предложения. Если в течение </w:t>
      </w:r>
      <w:r w:rsidR="00152AD6">
        <w:rPr>
          <w:color w:val="000000" w:themeColor="text1"/>
          <w:sz w:val="28"/>
          <w:szCs w:val="28"/>
        </w:rPr>
        <w:br/>
      </w:r>
      <w:r w:rsidRPr="00152AD6">
        <w:rPr>
          <w:color w:val="000000" w:themeColor="text1"/>
          <w:sz w:val="28"/>
          <w:szCs w:val="28"/>
        </w:rPr>
        <w:t>10 минут после представления</w:t>
      </w:r>
      <w:r w:rsidR="00911247" w:rsidRPr="00152AD6">
        <w:rPr>
          <w:color w:val="000000" w:themeColor="text1"/>
          <w:sz w:val="28"/>
          <w:szCs w:val="28"/>
        </w:rPr>
        <w:t xml:space="preserve"> последнего предложения о цене </w:t>
      </w:r>
      <w:r w:rsidRPr="00152AD6">
        <w:rPr>
          <w:color w:val="000000" w:themeColor="text1"/>
          <w:sz w:val="28"/>
          <w:szCs w:val="28"/>
        </w:rPr>
        <w:t>имущества следующее предложение не поступило, аукцион с помощью программно-аппаратных средств электронной площадки завершается;</w:t>
      </w:r>
    </w:p>
    <w:p w:rsidR="00A373F8" w:rsidRPr="00152AD6" w:rsidRDefault="00A373F8" w:rsidP="000D3DC0">
      <w:pPr>
        <w:autoSpaceDE w:val="0"/>
        <w:autoSpaceDN w:val="0"/>
        <w:adjustRightInd w:val="0"/>
        <w:ind w:firstLine="540"/>
        <w:jc w:val="both"/>
        <w:rPr>
          <w:color w:val="000000" w:themeColor="text1"/>
          <w:sz w:val="28"/>
          <w:szCs w:val="28"/>
        </w:rPr>
      </w:pPr>
      <w:bookmarkStart w:id="20" w:name="Par208"/>
      <w:bookmarkEnd w:id="20"/>
      <w:r w:rsidRPr="00152AD6">
        <w:rPr>
          <w:color w:val="000000" w:themeColor="text1"/>
          <w:sz w:val="28"/>
          <w:szCs w:val="28"/>
        </w:rPr>
        <w:t xml:space="preserve">2) не поступило ни одного предложения о начальной или сниженной цене продажи, аукцион с помощью программно-аппаратных средств электронной </w:t>
      </w:r>
      <w:r w:rsidRPr="00152AD6">
        <w:rPr>
          <w:color w:val="000000" w:themeColor="text1"/>
          <w:sz w:val="28"/>
          <w:szCs w:val="28"/>
        </w:rPr>
        <w:lastRenderedPageBreak/>
        <w:t>площадки завершается. В этом случае временем окончания представления предложений о цене имущества является время завершения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2</w:t>
      </w:r>
      <w:r w:rsidRPr="00152AD6">
        <w:rPr>
          <w:color w:val="000000" w:themeColor="text1"/>
          <w:sz w:val="28"/>
          <w:szCs w:val="28"/>
        </w:rPr>
        <w:t>. Программными средствами электронной площадки обеспечивается: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1) исключение возможности подачи участником предложения о цене имущества, не соответствующего увеличению текущей цены на величину </w:t>
      </w:r>
      <w:r w:rsidR="000D3DC0" w:rsidRPr="00152AD6">
        <w:rPr>
          <w:color w:val="000000" w:themeColor="text1"/>
          <w:sz w:val="28"/>
          <w:szCs w:val="28"/>
        </w:rPr>
        <w:t>«</w:t>
      </w:r>
      <w:r w:rsidRPr="00152AD6">
        <w:rPr>
          <w:color w:val="000000" w:themeColor="text1"/>
          <w:sz w:val="28"/>
          <w:szCs w:val="28"/>
        </w:rPr>
        <w:t>шага аукциона</w:t>
      </w:r>
      <w:r w:rsidR="000D3DC0" w:rsidRPr="00152AD6">
        <w:rPr>
          <w:color w:val="000000" w:themeColor="text1"/>
          <w:sz w:val="28"/>
          <w:szCs w:val="28"/>
        </w:rPr>
        <w:t>»</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 уведомление участника в случае, если его предложение о цене имущества не может быть принято в связи с подачей аналогичного предложения ранее другим участником.</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3</w:t>
      </w:r>
      <w:r w:rsidRPr="00152AD6">
        <w:rPr>
          <w:color w:val="000000" w:themeColor="text1"/>
          <w:sz w:val="28"/>
          <w:szCs w:val="28"/>
        </w:rPr>
        <w:t>. Победителем аукциона признается участник, предложивший наиболее высокую цену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4</w:t>
      </w:r>
      <w:r w:rsidRPr="00152AD6">
        <w:rPr>
          <w:color w:val="000000" w:themeColor="text1"/>
          <w:sz w:val="28"/>
          <w:szCs w:val="28"/>
        </w:rPr>
        <w:t>.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w:t>
      </w:r>
      <w:r w:rsidR="00081B95" w:rsidRPr="00152AD6">
        <w:rPr>
          <w:color w:val="000000" w:themeColor="text1"/>
          <w:sz w:val="28"/>
          <w:szCs w:val="28"/>
        </w:rPr>
        <w:t xml:space="preserve">. По итогам аукциона продавцом оформляется </w:t>
      </w:r>
      <w:r w:rsidRPr="00152AD6">
        <w:rPr>
          <w:color w:val="000000" w:themeColor="text1"/>
          <w:sz w:val="28"/>
          <w:szCs w:val="28"/>
        </w:rPr>
        <w:t>протокол об итогах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5</w:t>
      </w:r>
      <w:r w:rsidRPr="00152AD6">
        <w:rPr>
          <w:color w:val="000000" w:themeColor="text1"/>
          <w:sz w:val="28"/>
          <w:szCs w:val="28"/>
        </w:rPr>
        <w:t>.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или фиксирующий отсутствие предложений о начальной или сниженной цене продажи,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6</w:t>
      </w:r>
      <w:r w:rsidRPr="00152AD6">
        <w:rPr>
          <w:color w:val="000000" w:themeColor="text1"/>
          <w:sz w:val="28"/>
          <w:szCs w:val="28"/>
        </w:rPr>
        <w:t xml:space="preserve">. В течение одного часа со времени подписания </w:t>
      </w:r>
      <w:r w:rsidR="00081B95" w:rsidRPr="00152AD6">
        <w:rPr>
          <w:color w:val="000000" w:themeColor="text1"/>
          <w:sz w:val="28"/>
          <w:szCs w:val="28"/>
        </w:rPr>
        <w:t xml:space="preserve">продавцом </w:t>
      </w:r>
      <w:r w:rsidRPr="00152AD6">
        <w:rPr>
          <w:color w:val="000000" w:themeColor="text1"/>
          <w:sz w:val="28"/>
          <w:szCs w:val="28"/>
        </w:rPr>
        <w:t xml:space="preserve">протокола об итогах аукциона </w:t>
      </w:r>
      <w:r w:rsidR="00081B95" w:rsidRPr="00152AD6">
        <w:rPr>
          <w:color w:val="000000" w:themeColor="text1"/>
          <w:sz w:val="28"/>
          <w:szCs w:val="28"/>
        </w:rPr>
        <w:t xml:space="preserve">оператор </w:t>
      </w:r>
      <w:r w:rsidRPr="00152AD6">
        <w:rPr>
          <w:color w:val="000000" w:themeColor="text1"/>
          <w:sz w:val="28"/>
          <w:szCs w:val="28"/>
        </w:rPr>
        <w:t xml:space="preserve">направляет </w:t>
      </w:r>
      <w:r w:rsidR="00081B95" w:rsidRPr="00152AD6">
        <w:rPr>
          <w:color w:val="000000" w:themeColor="text1"/>
          <w:sz w:val="28"/>
          <w:szCs w:val="28"/>
        </w:rPr>
        <w:t xml:space="preserve">победителю </w:t>
      </w:r>
      <w:r w:rsidRPr="00152AD6">
        <w:rPr>
          <w:color w:val="000000" w:themeColor="text1"/>
          <w:sz w:val="28"/>
          <w:szCs w:val="28"/>
        </w:rPr>
        <w:t>уведомление о признании его победителем с приложением такого протокола, а также размещает в открытой части электронной площадки следующ</w:t>
      </w:r>
      <w:r w:rsidR="00081B95" w:rsidRPr="00152AD6">
        <w:rPr>
          <w:color w:val="000000" w:themeColor="text1"/>
          <w:sz w:val="28"/>
          <w:szCs w:val="28"/>
        </w:rPr>
        <w:t>ую</w:t>
      </w:r>
      <w:r w:rsidRPr="00152AD6">
        <w:rPr>
          <w:color w:val="000000" w:themeColor="text1"/>
          <w:sz w:val="28"/>
          <w:szCs w:val="28"/>
        </w:rPr>
        <w:t xml:space="preserve"> информаци</w:t>
      </w:r>
      <w:r w:rsidR="00081B95" w:rsidRPr="00152AD6">
        <w:rPr>
          <w:color w:val="000000" w:themeColor="text1"/>
          <w:sz w:val="28"/>
          <w:szCs w:val="28"/>
        </w:rPr>
        <w:t>ю</w:t>
      </w:r>
      <w:r w:rsidRPr="00152AD6">
        <w:rPr>
          <w:color w:val="000000" w:themeColor="text1"/>
          <w:sz w:val="28"/>
          <w:szCs w:val="28"/>
        </w:rPr>
        <w:t>:</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1) наименование имущества и иные позволяющие индивидуализировать их сведения (характеристики) (спецификация лота);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2) цена сделки;</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3) фамилия, имя, отчество</w:t>
      </w:r>
      <w:r w:rsidR="00081B95" w:rsidRPr="00152AD6">
        <w:rPr>
          <w:color w:val="000000" w:themeColor="text1"/>
          <w:sz w:val="28"/>
          <w:szCs w:val="28"/>
        </w:rPr>
        <w:t xml:space="preserve"> (при наличии)</w:t>
      </w:r>
      <w:r w:rsidRPr="00152AD6">
        <w:rPr>
          <w:color w:val="000000" w:themeColor="text1"/>
          <w:sz w:val="28"/>
          <w:szCs w:val="28"/>
        </w:rPr>
        <w:t xml:space="preserve"> физического лица</w:t>
      </w:r>
      <w:r w:rsidR="00081B95" w:rsidRPr="00152AD6">
        <w:rPr>
          <w:color w:val="000000" w:themeColor="text1"/>
          <w:sz w:val="28"/>
          <w:szCs w:val="28"/>
        </w:rPr>
        <w:t xml:space="preserve">, </w:t>
      </w:r>
      <w:r w:rsidR="00081B95" w:rsidRPr="00152AD6">
        <w:rPr>
          <w:sz w:val="28"/>
          <w:szCs w:val="28"/>
        </w:rPr>
        <w:t>в том числе зарегистрированного в качестве индивидуального предпринимателя,</w:t>
      </w:r>
      <w:r w:rsidRPr="00152AD6">
        <w:rPr>
          <w:color w:val="000000" w:themeColor="text1"/>
          <w:sz w:val="28"/>
          <w:szCs w:val="28"/>
        </w:rPr>
        <w:t xml:space="preserve"> или наименование юридического лица </w:t>
      </w:r>
      <w:r w:rsidR="00911247" w:rsidRPr="00152AD6">
        <w:rPr>
          <w:color w:val="000000" w:themeColor="text1"/>
          <w:sz w:val="28"/>
          <w:szCs w:val="28"/>
        </w:rPr>
        <w:t>–</w:t>
      </w:r>
      <w:r w:rsidRPr="00152AD6">
        <w:rPr>
          <w:color w:val="000000" w:themeColor="text1"/>
          <w:sz w:val="28"/>
          <w:szCs w:val="28"/>
        </w:rPr>
        <w:t xml:space="preserve"> победителя.</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7</w:t>
      </w:r>
      <w:r w:rsidRPr="00152AD6">
        <w:rPr>
          <w:color w:val="000000" w:themeColor="text1"/>
          <w:sz w:val="28"/>
          <w:szCs w:val="28"/>
        </w:rPr>
        <w:t>. Протокол об итогах аукциона является документом, удостоверяющим право победителя на заключение договора купли-продажи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5</w:t>
      </w:r>
      <w:r w:rsidR="00072D5F" w:rsidRPr="00152AD6">
        <w:rPr>
          <w:color w:val="000000" w:themeColor="text1"/>
          <w:sz w:val="28"/>
          <w:szCs w:val="28"/>
        </w:rPr>
        <w:t>8</w:t>
      </w:r>
      <w:r w:rsidRPr="00152AD6">
        <w:rPr>
          <w:color w:val="000000" w:themeColor="text1"/>
          <w:sz w:val="28"/>
          <w:szCs w:val="28"/>
        </w:rPr>
        <w:t>. Протокол о признании аукциона несостоявшимся подписывается продавцом в форме электронного документа в течение одного часа со времени получения электронного журнала и в течение одного часа со времени подписания размещается в открытой части электронной площадки.</w:t>
      </w:r>
    </w:p>
    <w:p w:rsidR="00A373F8" w:rsidRPr="00152AD6" w:rsidRDefault="00A373F8" w:rsidP="000D3DC0">
      <w:pPr>
        <w:autoSpaceDE w:val="0"/>
        <w:autoSpaceDN w:val="0"/>
        <w:adjustRightInd w:val="0"/>
        <w:ind w:firstLine="540"/>
        <w:jc w:val="both"/>
        <w:rPr>
          <w:color w:val="000000" w:themeColor="text1"/>
          <w:sz w:val="28"/>
          <w:szCs w:val="28"/>
        </w:rPr>
      </w:pPr>
      <w:bookmarkStart w:id="21" w:name="Par221"/>
      <w:bookmarkEnd w:id="21"/>
      <w:r w:rsidRPr="00152AD6">
        <w:rPr>
          <w:color w:val="000000" w:themeColor="text1"/>
          <w:sz w:val="28"/>
          <w:szCs w:val="28"/>
        </w:rPr>
        <w:t>5</w:t>
      </w:r>
      <w:r w:rsidR="00072D5F" w:rsidRPr="00152AD6">
        <w:rPr>
          <w:color w:val="000000" w:themeColor="text1"/>
          <w:sz w:val="28"/>
          <w:szCs w:val="28"/>
        </w:rPr>
        <w:t>9</w:t>
      </w:r>
      <w:r w:rsidRPr="00152AD6">
        <w:rPr>
          <w:color w:val="000000" w:themeColor="text1"/>
          <w:sz w:val="28"/>
          <w:szCs w:val="28"/>
        </w:rPr>
        <w:t xml:space="preserve">. При уклонении или отказе победителя аукциона от заключения в установленный срок договора купли-продажи </w:t>
      </w:r>
      <w:r w:rsidR="00104952" w:rsidRPr="00152AD6">
        <w:rPr>
          <w:color w:val="000000" w:themeColor="text1"/>
          <w:sz w:val="28"/>
          <w:szCs w:val="28"/>
        </w:rPr>
        <w:t xml:space="preserve">имущества </w:t>
      </w:r>
      <w:r w:rsidRPr="00152AD6">
        <w:rPr>
          <w:color w:val="000000" w:themeColor="text1"/>
          <w:sz w:val="28"/>
          <w:szCs w:val="28"/>
        </w:rPr>
        <w:t xml:space="preserve">либо от исполнения обязательств по оплате имущества, задаток подлежит перечислению банком в установленном порядке в доход бюджета </w:t>
      </w:r>
      <w:r w:rsidR="00911247" w:rsidRPr="00152AD6">
        <w:rPr>
          <w:color w:val="000000" w:themeColor="text1"/>
          <w:sz w:val="28"/>
          <w:szCs w:val="28"/>
        </w:rPr>
        <w:t xml:space="preserve">Республики Татарстан </w:t>
      </w:r>
      <w:r w:rsidRPr="00152AD6">
        <w:rPr>
          <w:color w:val="000000" w:themeColor="text1"/>
          <w:sz w:val="28"/>
          <w:szCs w:val="28"/>
        </w:rPr>
        <w:t xml:space="preserve">не позднее </w:t>
      </w:r>
      <w:r w:rsidR="00104952" w:rsidRPr="00152AD6">
        <w:rPr>
          <w:color w:val="000000" w:themeColor="text1"/>
          <w:sz w:val="28"/>
          <w:szCs w:val="28"/>
        </w:rPr>
        <w:t>пяти</w:t>
      </w:r>
      <w:r w:rsidRPr="00152AD6">
        <w:rPr>
          <w:color w:val="000000" w:themeColor="text1"/>
          <w:sz w:val="28"/>
          <w:szCs w:val="28"/>
        </w:rPr>
        <w:t xml:space="preserve"> рабочих дней после аннулирования продавцом итогов аукциона.</w:t>
      </w:r>
    </w:p>
    <w:p w:rsidR="00A373F8" w:rsidRPr="00152AD6" w:rsidRDefault="00072D5F" w:rsidP="000D3DC0">
      <w:pPr>
        <w:autoSpaceDE w:val="0"/>
        <w:autoSpaceDN w:val="0"/>
        <w:adjustRightInd w:val="0"/>
        <w:ind w:firstLine="540"/>
        <w:jc w:val="both"/>
        <w:rPr>
          <w:color w:val="000000" w:themeColor="text1"/>
          <w:sz w:val="28"/>
          <w:szCs w:val="28"/>
        </w:rPr>
      </w:pPr>
      <w:r w:rsidRPr="00152AD6">
        <w:rPr>
          <w:color w:val="000000" w:themeColor="text1"/>
          <w:sz w:val="28"/>
          <w:szCs w:val="28"/>
        </w:rPr>
        <w:t>60</w:t>
      </w:r>
      <w:r w:rsidR="00A373F8" w:rsidRPr="00152AD6">
        <w:rPr>
          <w:color w:val="000000" w:themeColor="text1"/>
          <w:sz w:val="28"/>
          <w:szCs w:val="28"/>
        </w:rPr>
        <w:t xml:space="preserve">. Протоколы об итогах аукциона, о признании аукциона несостоявшимся, а также протоколы, указанные в </w:t>
      </w:r>
      <w:hyperlink w:anchor="Par183" w:history="1">
        <w:r w:rsidR="00A373F8" w:rsidRPr="00152AD6">
          <w:rPr>
            <w:color w:val="000000" w:themeColor="text1"/>
            <w:sz w:val="28"/>
            <w:szCs w:val="28"/>
          </w:rPr>
          <w:t>абзацах первом</w:t>
        </w:r>
      </w:hyperlink>
      <w:r w:rsidR="00A373F8" w:rsidRPr="00152AD6">
        <w:rPr>
          <w:color w:val="000000" w:themeColor="text1"/>
          <w:sz w:val="28"/>
          <w:szCs w:val="28"/>
        </w:rPr>
        <w:t xml:space="preserve"> - </w:t>
      </w:r>
      <w:hyperlink w:anchor="Par185" w:history="1">
        <w:r w:rsidR="00A373F8" w:rsidRPr="00152AD6">
          <w:rPr>
            <w:color w:val="000000" w:themeColor="text1"/>
            <w:sz w:val="28"/>
            <w:szCs w:val="28"/>
          </w:rPr>
          <w:t>третьем пункта 43</w:t>
        </w:r>
      </w:hyperlink>
      <w:r w:rsidR="00A373F8" w:rsidRPr="00152AD6">
        <w:rPr>
          <w:color w:val="000000" w:themeColor="text1"/>
          <w:sz w:val="28"/>
          <w:szCs w:val="28"/>
        </w:rPr>
        <w:t xml:space="preserve"> настоящего </w:t>
      </w:r>
      <w:r w:rsidR="00A373F8" w:rsidRPr="00152AD6">
        <w:rPr>
          <w:color w:val="000000" w:themeColor="text1"/>
          <w:sz w:val="28"/>
          <w:szCs w:val="28"/>
        </w:rPr>
        <w:lastRenderedPageBreak/>
        <w:t xml:space="preserve">Порядка, размещаются продавцом на официальных сайтах в сети </w:t>
      </w:r>
      <w:r w:rsidR="00911247" w:rsidRPr="00152AD6">
        <w:rPr>
          <w:color w:val="000000" w:themeColor="text1"/>
          <w:sz w:val="28"/>
          <w:szCs w:val="28"/>
        </w:rPr>
        <w:t>«</w:t>
      </w:r>
      <w:r w:rsidR="00A373F8" w:rsidRPr="00152AD6">
        <w:rPr>
          <w:color w:val="000000" w:themeColor="text1"/>
          <w:sz w:val="28"/>
          <w:szCs w:val="28"/>
        </w:rPr>
        <w:t>Интернет</w:t>
      </w:r>
      <w:r w:rsidR="00911247" w:rsidRPr="00152AD6">
        <w:rPr>
          <w:color w:val="000000" w:themeColor="text1"/>
          <w:sz w:val="28"/>
          <w:szCs w:val="28"/>
        </w:rPr>
        <w:t>»</w:t>
      </w:r>
      <w:r w:rsidR="00A373F8" w:rsidRPr="00152AD6">
        <w:rPr>
          <w:color w:val="000000" w:themeColor="text1"/>
          <w:sz w:val="28"/>
          <w:szCs w:val="28"/>
        </w:rPr>
        <w:t xml:space="preserve"> не позднее рабочего дня, следующего за днем подведения итогов аукциона.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6</w:t>
      </w:r>
      <w:r w:rsidR="00072D5F" w:rsidRPr="00152AD6">
        <w:rPr>
          <w:color w:val="000000" w:themeColor="text1"/>
          <w:sz w:val="28"/>
          <w:szCs w:val="28"/>
        </w:rPr>
        <w:t>1</w:t>
      </w:r>
      <w:r w:rsidRPr="00152AD6">
        <w:rPr>
          <w:color w:val="000000" w:themeColor="text1"/>
          <w:sz w:val="28"/>
          <w:szCs w:val="28"/>
        </w:rPr>
        <w:t>. По результатам аукциона продавец и победитель аукциона (покупатель) не ранее 10 рабочих дней и не позднее 15 рабочих дней со дня подведения итогов аукциона заключают договор купли-продажи в электронной форме.</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6</w:t>
      </w:r>
      <w:r w:rsidR="00072D5F" w:rsidRPr="00152AD6">
        <w:rPr>
          <w:color w:val="000000" w:themeColor="text1"/>
          <w:sz w:val="28"/>
          <w:szCs w:val="28"/>
        </w:rPr>
        <w:t>2</w:t>
      </w:r>
      <w:r w:rsidRPr="00152AD6">
        <w:rPr>
          <w:color w:val="000000" w:themeColor="text1"/>
          <w:sz w:val="28"/>
          <w:szCs w:val="28"/>
        </w:rPr>
        <w:t>. Оплата приобретаемого имущества производится не позднее 10 рабочих дней с даты заключения договора купли-продажи имущества.</w:t>
      </w:r>
    </w:p>
    <w:p w:rsidR="00A373F8" w:rsidRPr="00152AD6" w:rsidRDefault="00A373F8" w:rsidP="000D3DC0">
      <w:pPr>
        <w:autoSpaceDE w:val="0"/>
        <w:autoSpaceDN w:val="0"/>
        <w:adjustRightInd w:val="0"/>
        <w:ind w:firstLine="540"/>
        <w:jc w:val="both"/>
        <w:rPr>
          <w:color w:val="000000" w:themeColor="text1"/>
          <w:sz w:val="28"/>
          <w:szCs w:val="28"/>
        </w:rPr>
      </w:pPr>
      <w:r w:rsidRPr="00152AD6">
        <w:rPr>
          <w:color w:val="000000" w:themeColor="text1"/>
          <w:sz w:val="28"/>
          <w:szCs w:val="28"/>
        </w:rPr>
        <w:t xml:space="preserve">Ответственность </w:t>
      </w:r>
      <w:r w:rsidR="00104952" w:rsidRPr="00152AD6">
        <w:rPr>
          <w:color w:val="000000" w:themeColor="text1"/>
          <w:sz w:val="28"/>
          <w:szCs w:val="28"/>
        </w:rPr>
        <w:t>победителя аукциона</w:t>
      </w:r>
      <w:r w:rsidRPr="00152AD6">
        <w:rPr>
          <w:color w:val="000000" w:themeColor="text1"/>
          <w:sz w:val="28"/>
          <w:szCs w:val="28"/>
        </w:rPr>
        <w:t xml:space="preserve"> в случае его отказа или уклонения от оплаты имущества </w:t>
      </w:r>
      <w:r w:rsidR="00104952" w:rsidRPr="00152AD6">
        <w:rPr>
          <w:color w:val="000000" w:themeColor="text1"/>
          <w:sz w:val="28"/>
          <w:szCs w:val="28"/>
        </w:rPr>
        <w:t xml:space="preserve">в установленные сроки </w:t>
      </w:r>
      <w:r w:rsidRPr="00152AD6">
        <w:rPr>
          <w:color w:val="000000" w:themeColor="text1"/>
          <w:sz w:val="28"/>
          <w:szCs w:val="28"/>
        </w:rPr>
        <w:t>предусматривается в соответствии с законодательством Российской Федерации в договоре купли-продажи имущества.</w:t>
      </w:r>
    </w:p>
    <w:p w:rsidR="00CA638D" w:rsidRPr="00911247" w:rsidRDefault="00A373F8" w:rsidP="00911247">
      <w:pPr>
        <w:autoSpaceDE w:val="0"/>
        <w:autoSpaceDN w:val="0"/>
        <w:adjustRightInd w:val="0"/>
        <w:ind w:firstLine="540"/>
        <w:jc w:val="both"/>
        <w:rPr>
          <w:color w:val="000000" w:themeColor="text1"/>
          <w:sz w:val="28"/>
          <w:szCs w:val="28"/>
        </w:rPr>
      </w:pPr>
      <w:r w:rsidRPr="00152AD6">
        <w:rPr>
          <w:color w:val="000000" w:themeColor="text1"/>
          <w:sz w:val="28"/>
          <w:szCs w:val="28"/>
        </w:rPr>
        <w:t>6</w:t>
      </w:r>
      <w:r w:rsidR="00072D5F" w:rsidRPr="00152AD6">
        <w:rPr>
          <w:color w:val="000000" w:themeColor="text1"/>
          <w:sz w:val="28"/>
          <w:szCs w:val="28"/>
        </w:rPr>
        <w:t>3</w:t>
      </w:r>
      <w:r w:rsidRPr="00152AD6">
        <w:rPr>
          <w:color w:val="000000" w:themeColor="text1"/>
          <w:sz w:val="28"/>
          <w:szCs w:val="28"/>
        </w:rPr>
        <w:t xml:space="preserve">. Задаток, внесенный для участия в аукционе, подлежит перечислению не позднее </w:t>
      </w:r>
      <w:r w:rsidR="00104952" w:rsidRPr="00152AD6">
        <w:rPr>
          <w:color w:val="000000" w:themeColor="text1"/>
          <w:sz w:val="28"/>
          <w:szCs w:val="28"/>
        </w:rPr>
        <w:t>пяти</w:t>
      </w:r>
      <w:r w:rsidRPr="00152AD6">
        <w:rPr>
          <w:color w:val="000000" w:themeColor="text1"/>
          <w:sz w:val="28"/>
          <w:szCs w:val="28"/>
        </w:rPr>
        <w:t xml:space="preserve"> рабочих дней с даты заключения договора купли-продажи имущества в бюджет </w:t>
      </w:r>
      <w:r w:rsidR="00911247" w:rsidRPr="00152AD6">
        <w:rPr>
          <w:color w:val="000000" w:themeColor="text1"/>
          <w:sz w:val="28"/>
          <w:szCs w:val="28"/>
        </w:rPr>
        <w:t xml:space="preserve">Республики Татарстан </w:t>
      </w:r>
      <w:r w:rsidRPr="00152AD6">
        <w:rPr>
          <w:color w:val="000000" w:themeColor="text1"/>
          <w:sz w:val="28"/>
          <w:szCs w:val="28"/>
        </w:rPr>
        <w:t>в счет оплаты имущества.</w:t>
      </w:r>
      <w:r w:rsidR="00911247" w:rsidRPr="00911247">
        <w:rPr>
          <w:color w:val="000000" w:themeColor="text1"/>
          <w:sz w:val="28"/>
          <w:szCs w:val="28"/>
        </w:rPr>
        <w:t xml:space="preserve"> </w:t>
      </w:r>
    </w:p>
    <w:p w:rsidR="00CA638D" w:rsidRPr="004D3A5A" w:rsidRDefault="00CA638D" w:rsidP="00CA638D">
      <w:pPr>
        <w:rPr>
          <w:sz w:val="28"/>
          <w:szCs w:val="28"/>
        </w:rPr>
      </w:pPr>
    </w:p>
    <w:p w:rsidR="00E452C6" w:rsidRPr="004D3A5A" w:rsidRDefault="00E452C6" w:rsidP="008E04CE">
      <w:pPr>
        <w:spacing w:line="300" w:lineRule="exact"/>
        <w:rPr>
          <w:sz w:val="28"/>
          <w:szCs w:val="28"/>
          <w:lang w:val="tt-RU"/>
        </w:rPr>
      </w:pPr>
    </w:p>
    <w:sectPr w:rsidR="00E452C6" w:rsidRPr="004D3A5A" w:rsidSect="00152AD6">
      <w:type w:val="continuous"/>
      <w:pgSz w:w="11906" w:h="16838"/>
      <w:pgMar w:top="568" w:right="1141" w:bottom="568" w:left="1134" w:header="709" w:footer="709" w:gutter="0"/>
      <w:cols w:space="142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0D" w:rsidRDefault="007B0E0D" w:rsidP="00341377">
      <w:r>
        <w:separator/>
      </w:r>
    </w:p>
  </w:endnote>
  <w:endnote w:type="continuationSeparator" w:id="0">
    <w:p w:rsidR="007B0E0D" w:rsidRDefault="007B0E0D" w:rsidP="003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0D" w:rsidRDefault="007B0E0D" w:rsidP="00341377">
      <w:r>
        <w:separator/>
      </w:r>
    </w:p>
  </w:footnote>
  <w:footnote w:type="continuationSeparator" w:id="0">
    <w:p w:rsidR="007B0E0D" w:rsidRDefault="007B0E0D" w:rsidP="0034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D6" w:rsidRDefault="00152AD6">
    <w:pPr>
      <w:pStyle w:val="a6"/>
      <w:jc w:val="center"/>
    </w:pPr>
  </w:p>
  <w:p w:rsidR="00152AD6" w:rsidRDefault="00152A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8EC"/>
    <w:multiLevelType w:val="hybridMultilevel"/>
    <w:tmpl w:val="565C971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68776698"/>
    <w:multiLevelType w:val="hybridMultilevel"/>
    <w:tmpl w:val="442013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4A"/>
    <w:rsid w:val="00016DDA"/>
    <w:rsid w:val="00031813"/>
    <w:rsid w:val="00031C1C"/>
    <w:rsid w:val="00063EFF"/>
    <w:rsid w:val="00072D5F"/>
    <w:rsid w:val="00081B95"/>
    <w:rsid w:val="000914B5"/>
    <w:rsid w:val="0009245B"/>
    <w:rsid w:val="000B0858"/>
    <w:rsid w:val="000C2B9A"/>
    <w:rsid w:val="000D3DC0"/>
    <w:rsid w:val="000D55A0"/>
    <w:rsid w:val="000D5B58"/>
    <w:rsid w:val="000F0D37"/>
    <w:rsid w:val="000F4226"/>
    <w:rsid w:val="000F4CDC"/>
    <w:rsid w:val="00104952"/>
    <w:rsid w:val="0011010B"/>
    <w:rsid w:val="001218ED"/>
    <w:rsid w:val="00121E9D"/>
    <w:rsid w:val="00133ED7"/>
    <w:rsid w:val="00134076"/>
    <w:rsid w:val="00135069"/>
    <w:rsid w:val="00144C04"/>
    <w:rsid w:val="00152AD6"/>
    <w:rsid w:val="00173377"/>
    <w:rsid w:val="00177FB1"/>
    <w:rsid w:val="00182E10"/>
    <w:rsid w:val="0019755E"/>
    <w:rsid w:val="001B5A9F"/>
    <w:rsid w:val="001C5393"/>
    <w:rsid w:val="001D1BA5"/>
    <w:rsid w:val="001D4026"/>
    <w:rsid w:val="001E62EF"/>
    <w:rsid w:val="00221C8F"/>
    <w:rsid w:val="0022341D"/>
    <w:rsid w:val="002323C1"/>
    <w:rsid w:val="00271627"/>
    <w:rsid w:val="002A5062"/>
    <w:rsid w:val="002B6488"/>
    <w:rsid w:val="00307A79"/>
    <w:rsid w:val="00311A6F"/>
    <w:rsid w:val="00324291"/>
    <w:rsid w:val="00335148"/>
    <w:rsid w:val="00341377"/>
    <w:rsid w:val="00361120"/>
    <w:rsid w:val="00373806"/>
    <w:rsid w:val="00385270"/>
    <w:rsid w:val="003A70DB"/>
    <w:rsid w:val="003B3BEE"/>
    <w:rsid w:val="003C48DF"/>
    <w:rsid w:val="003D2D40"/>
    <w:rsid w:val="003F2F43"/>
    <w:rsid w:val="00400A41"/>
    <w:rsid w:val="0040626A"/>
    <w:rsid w:val="00420DBF"/>
    <w:rsid w:val="00452A3C"/>
    <w:rsid w:val="004556A7"/>
    <w:rsid w:val="00455A57"/>
    <w:rsid w:val="00460DBE"/>
    <w:rsid w:val="00461024"/>
    <w:rsid w:val="00467C93"/>
    <w:rsid w:val="00482D53"/>
    <w:rsid w:val="00483E15"/>
    <w:rsid w:val="004A137C"/>
    <w:rsid w:val="004B67D8"/>
    <w:rsid w:val="004D3A5A"/>
    <w:rsid w:val="004D55B5"/>
    <w:rsid w:val="004F1AA3"/>
    <w:rsid w:val="004F271D"/>
    <w:rsid w:val="005050DB"/>
    <w:rsid w:val="005178E2"/>
    <w:rsid w:val="005408C3"/>
    <w:rsid w:val="00556885"/>
    <w:rsid w:val="00556FAF"/>
    <w:rsid w:val="005D33AC"/>
    <w:rsid w:val="005F7FF5"/>
    <w:rsid w:val="00611468"/>
    <w:rsid w:val="0062640F"/>
    <w:rsid w:val="00626BC2"/>
    <w:rsid w:val="006303E3"/>
    <w:rsid w:val="00637CBB"/>
    <w:rsid w:val="00646B29"/>
    <w:rsid w:val="006750B3"/>
    <w:rsid w:val="00680E36"/>
    <w:rsid w:val="00686326"/>
    <w:rsid w:val="00687CA2"/>
    <w:rsid w:val="006A22DD"/>
    <w:rsid w:val="006B7BD9"/>
    <w:rsid w:val="006D17D9"/>
    <w:rsid w:val="007120BE"/>
    <w:rsid w:val="0071761A"/>
    <w:rsid w:val="00731DC6"/>
    <w:rsid w:val="00764FD3"/>
    <w:rsid w:val="0076545C"/>
    <w:rsid w:val="00777ACF"/>
    <w:rsid w:val="00790D92"/>
    <w:rsid w:val="007A1CFB"/>
    <w:rsid w:val="007B0E0D"/>
    <w:rsid w:val="007E4F0D"/>
    <w:rsid w:val="007F58BC"/>
    <w:rsid w:val="00802F2C"/>
    <w:rsid w:val="008306B3"/>
    <w:rsid w:val="0085490E"/>
    <w:rsid w:val="008A2223"/>
    <w:rsid w:val="008A5D7D"/>
    <w:rsid w:val="008C520A"/>
    <w:rsid w:val="008C551F"/>
    <w:rsid w:val="008D702B"/>
    <w:rsid w:val="008E04CE"/>
    <w:rsid w:val="008E4D5D"/>
    <w:rsid w:val="00901F82"/>
    <w:rsid w:val="009069E7"/>
    <w:rsid w:val="00911247"/>
    <w:rsid w:val="009207B3"/>
    <w:rsid w:val="009255F0"/>
    <w:rsid w:val="00932B4A"/>
    <w:rsid w:val="009371E8"/>
    <w:rsid w:val="00955385"/>
    <w:rsid w:val="009573C0"/>
    <w:rsid w:val="00966ED7"/>
    <w:rsid w:val="00971D3E"/>
    <w:rsid w:val="009B0DFB"/>
    <w:rsid w:val="009B3F5E"/>
    <w:rsid w:val="009C64FB"/>
    <w:rsid w:val="009E2D69"/>
    <w:rsid w:val="009E7FE2"/>
    <w:rsid w:val="009F5831"/>
    <w:rsid w:val="00A029FB"/>
    <w:rsid w:val="00A178D2"/>
    <w:rsid w:val="00A22496"/>
    <w:rsid w:val="00A2654F"/>
    <w:rsid w:val="00A33E1B"/>
    <w:rsid w:val="00A373F8"/>
    <w:rsid w:val="00A62D97"/>
    <w:rsid w:val="00A65B5F"/>
    <w:rsid w:val="00A7208A"/>
    <w:rsid w:val="00A770FA"/>
    <w:rsid w:val="00A80F39"/>
    <w:rsid w:val="00AB3CC9"/>
    <w:rsid w:val="00AC66BA"/>
    <w:rsid w:val="00AD31F1"/>
    <w:rsid w:val="00AF1F43"/>
    <w:rsid w:val="00B324BE"/>
    <w:rsid w:val="00B44C0A"/>
    <w:rsid w:val="00B47399"/>
    <w:rsid w:val="00B52500"/>
    <w:rsid w:val="00B57155"/>
    <w:rsid w:val="00BA31A4"/>
    <w:rsid w:val="00BC349A"/>
    <w:rsid w:val="00BC7B75"/>
    <w:rsid w:val="00C00E05"/>
    <w:rsid w:val="00C07820"/>
    <w:rsid w:val="00C57B00"/>
    <w:rsid w:val="00C95CB2"/>
    <w:rsid w:val="00CA638D"/>
    <w:rsid w:val="00CD5285"/>
    <w:rsid w:val="00CE425C"/>
    <w:rsid w:val="00CE5A8F"/>
    <w:rsid w:val="00CF1848"/>
    <w:rsid w:val="00CF25B3"/>
    <w:rsid w:val="00CF25D7"/>
    <w:rsid w:val="00D01804"/>
    <w:rsid w:val="00D26B2D"/>
    <w:rsid w:val="00D467DD"/>
    <w:rsid w:val="00DA0D2D"/>
    <w:rsid w:val="00DA0DD0"/>
    <w:rsid w:val="00DA312A"/>
    <w:rsid w:val="00DE4C5B"/>
    <w:rsid w:val="00E12F8E"/>
    <w:rsid w:val="00E30B17"/>
    <w:rsid w:val="00E37617"/>
    <w:rsid w:val="00E440FD"/>
    <w:rsid w:val="00E452C6"/>
    <w:rsid w:val="00E52D90"/>
    <w:rsid w:val="00E60962"/>
    <w:rsid w:val="00E8053D"/>
    <w:rsid w:val="00E833A1"/>
    <w:rsid w:val="00EA5583"/>
    <w:rsid w:val="00EC59AA"/>
    <w:rsid w:val="00EC6824"/>
    <w:rsid w:val="00ED4947"/>
    <w:rsid w:val="00ED7C7D"/>
    <w:rsid w:val="00EF321B"/>
    <w:rsid w:val="00F003EC"/>
    <w:rsid w:val="00F02E22"/>
    <w:rsid w:val="00F10288"/>
    <w:rsid w:val="00F10B84"/>
    <w:rsid w:val="00F13580"/>
    <w:rsid w:val="00F23062"/>
    <w:rsid w:val="00F27BBE"/>
    <w:rsid w:val="00F5617C"/>
    <w:rsid w:val="00FA05A7"/>
    <w:rsid w:val="00FC2CC1"/>
    <w:rsid w:val="00FE6766"/>
    <w:rsid w:val="00FF2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B90D2"/>
  <w15:docId w15:val="{5BB5B6D0-5110-404D-8F31-C9591EE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0A"/>
    <w:rPr>
      <w:sz w:val="24"/>
      <w:szCs w:val="24"/>
    </w:rPr>
  </w:style>
  <w:style w:type="paragraph" w:styleId="1">
    <w:name w:val="heading 1"/>
    <w:basedOn w:val="a"/>
    <w:next w:val="a"/>
    <w:link w:val="10"/>
    <w:qFormat/>
    <w:rsid w:val="007A1CFB"/>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2B4A"/>
    <w:rPr>
      <w:color w:val="0000FF"/>
      <w:u w:val="single"/>
    </w:rPr>
  </w:style>
  <w:style w:type="paragraph" w:styleId="a5">
    <w:name w:val="Balloon Text"/>
    <w:basedOn w:val="a"/>
    <w:semiHidden/>
    <w:rsid w:val="009B3F5E"/>
    <w:rPr>
      <w:rFonts w:ascii="Tahoma" w:hAnsi="Tahoma" w:cs="Tahoma"/>
      <w:sz w:val="16"/>
      <w:szCs w:val="16"/>
    </w:rPr>
  </w:style>
  <w:style w:type="character" w:customStyle="1" w:styleId="10">
    <w:name w:val="Заголовок 1 Знак"/>
    <w:link w:val="1"/>
    <w:rsid w:val="007A1CFB"/>
    <w:rPr>
      <w:sz w:val="28"/>
    </w:rPr>
  </w:style>
  <w:style w:type="paragraph" w:styleId="a6">
    <w:name w:val="header"/>
    <w:basedOn w:val="a"/>
    <w:link w:val="a7"/>
    <w:uiPriority w:val="99"/>
    <w:rsid w:val="00341377"/>
    <w:pPr>
      <w:tabs>
        <w:tab w:val="center" w:pos="4677"/>
        <w:tab w:val="right" w:pos="9355"/>
      </w:tabs>
    </w:pPr>
  </w:style>
  <w:style w:type="character" w:customStyle="1" w:styleId="a7">
    <w:name w:val="Верхний колонтитул Знак"/>
    <w:link w:val="a6"/>
    <w:uiPriority w:val="99"/>
    <w:rsid w:val="00341377"/>
    <w:rPr>
      <w:sz w:val="24"/>
      <w:szCs w:val="24"/>
    </w:rPr>
  </w:style>
  <w:style w:type="paragraph" w:styleId="a8">
    <w:name w:val="footer"/>
    <w:basedOn w:val="a"/>
    <w:link w:val="a9"/>
    <w:uiPriority w:val="99"/>
    <w:rsid w:val="00341377"/>
    <w:pPr>
      <w:tabs>
        <w:tab w:val="center" w:pos="4677"/>
        <w:tab w:val="right" w:pos="9355"/>
      </w:tabs>
    </w:pPr>
  </w:style>
  <w:style w:type="character" w:customStyle="1" w:styleId="a9">
    <w:name w:val="Нижний колонтитул Знак"/>
    <w:link w:val="a8"/>
    <w:uiPriority w:val="99"/>
    <w:rsid w:val="00341377"/>
    <w:rPr>
      <w:sz w:val="24"/>
      <w:szCs w:val="24"/>
    </w:rPr>
  </w:style>
  <w:style w:type="paragraph" w:styleId="aa">
    <w:name w:val="Block Text"/>
    <w:basedOn w:val="a"/>
    <w:rsid w:val="00CF25B3"/>
    <w:pPr>
      <w:spacing w:before="120"/>
      <w:ind w:left="6095" w:right="284"/>
      <w:jc w:val="both"/>
    </w:pPr>
    <w:rPr>
      <w:b/>
      <w:sz w:val="28"/>
      <w:szCs w:val="20"/>
      <w:lang w:val="en-US"/>
    </w:rPr>
  </w:style>
  <w:style w:type="paragraph" w:customStyle="1" w:styleId="ConsPlusNormal">
    <w:name w:val="ConsPlusNormal"/>
    <w:rsid w:val="00CA638D"/>
    <w:pPr>
      <w:widowControl w:val="0"/>
      <w:autoSpaceDE w:val="0"/>
      <w:autoSpaceDN w:val="0"/>
    </w:pPr>
    <w:rPr>
      <w:rFonts w:ascii="Calibri" w:eastAsiaTheme="minorEastAsia" w:hAnsi="Calibri" w:cs="Calibri"/>
      <w:sz w:val="22"/>
      <w:szCs w:val="22"/>
    </w:rPr>
  </w:style>
  <w:style w:type="paragraph" w:customStyle="1" w:styleId="ConsPlusTitle">
    <w:name w:val="ConsPlusTitle"/>
    <w:rsid w:val="00CA638D"/>
    <w:pPr>
      <w:widowControl w:val="0"/>
      <w:autoSpaceDE w:val="0"/>
      <w:autoSpaceDN w:val="0"/>
    </w:pPr>
    <w:rPr>
      <w:rFonts w:ascii="Calibri" w:eastAsiaTheme="minorEastAsia" w:hAnsi="Calibri" w:cs="Calibri"/>
      <w:b/>
      <w:sz w:val="22"/>
      <w:szCs w:val="22"/>
    </w:rPr>
  </w:style>
  <w:style w:type="paragraph" w:customStyle="1" w:styleId="ConsPlusTitlePage">
    <w:name w:val="ConsPlusTitlePage"/>
    <w:rsid w:val="00CA638D"/>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2692&amp;dst=102048" TargetMode="External"/><Relationship Id="rId18" Type="http://schemas.openxmlformats.org/officeDocument/2006/relationships/hyperlink" Target="https://login.consultant.ru/link/?req=doc&amp;base=LAW&amp;n=432327&amp;dst=10000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www.torgi.gov.ru" TargetMode="External"/><Relationship Id="rId17" Type="http://schemas.openxmlformats.org/officeDocument/2006/relationships/hyperlink" Target="https://login.consultant.ru/link/?req=doc&amp;base=LAW&amp;n=482692&amp;dst=102126"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92&amp;dst=1020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5728&amp;dst=10000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92&amp;dst=102068" TargetMode="External"/><Relationship Id="rId10" Type="http://schemas.openxmlformats.org/officeDocument/2006/relationships/hyperlink" Target="https://login.consultant.ru/link/?req=doc&amp;base=LAW&amp;n=483238&amp;dst=10911" TargetMode="External"/><Relationship Id="rId19" Type="http://schemas.openxmlformats.org/officeDocument/2006/relationships/hyperlink" Target="https://login.consultant.ru/link/?req=doc&amp;base=LAW&amp;n=480286" TargetMode="External"/><Relationship Id="rId4" Type="http://schemas.openxmlformats.org/officeDocument/2006/relationships/settings" Target="settings.xml"/><Relationship Id="rId9" Type="http://schemas.openxmlformats.org/officeDocument/2006/relationships/hyperlink" Target="mailto:Mizakova.Nelya@tatar.ru" TargetMode="External"/><Relationship Id="rId14" Type="http://schemas.openxmlformats.org/officeDocument/2006/relationships/hyperlink" Target="https://login.consultant.ru/link/?req=doc&amp;base=LAW&amp;n=482692&amp;dst=102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671F-E7AF-4BAD-BE9C-BC3111BE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15</Pages>
  <Words>5733</Words>
  <Characters>32684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МИНИСТЕРСТВО ЗЕМЕЛЬНЫХ            И ИМУЩЕСТВЕННЫХ ОТНОШЕНИЙ РЕСПУБЛИКИ ТАТАРСТАН</vt:lpstr>
    </vt:vector>
  </TitlesOfParts>
  <Company>MZIO</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ЗЕМЕЛЬНЫХ            И ИМУЩЕСТВЕННЫХ ОТНОШЕНИЙ РЕСПУБЛИКИ ТАТАРСТАН</dc:title>
  <dc:creator>Turin_TS</dc:creator>
  <cp:lastModifiedBy>Фархутдинова Н.Ф.</cp:lastModifiedBy>
  <cp:revision>40</cp:revision>
  <cp:lastPrinted>2023-08-11T07:12:00Z</cp:lastPrinted>
  <dcterms:created xsi:type="dcterms:W3CDTF">2025-03-17T13:16:00Z</dcterms:created>
  <dcterms:modified xsi:type="dcterms:W3CDTF">2025-05-13T08:00:00Z</dcterms:modified>
</cp:coreProperties>
</file>