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информационной </w:t>
      </w: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системе «Навигатор </w:t>
      </w:r>
      <w:proofErr w:type="gramStart"/>
      <w:r w:rsidRPr="000F034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>образования детей Республики Татарстан»</w:t>
      </w: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и качества реализации образовательной деятельности по </w:t>
      </w:r>
      <w:proofErr w:type="gramStart"/>
      <w:r w:rsidRPr="000F0341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 для детей в Республике Татарстан, Кабинет Министров Республики Татарстан ПОСТАНОВЛЯЕТ:</w:t>
      </w:r>
    </w:p>
    <w:p w:rsidR="000F0341" w:rsidRPr="000F0341" w:rsidRDefault="000F0341" w:rsidP="000F034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1. Создать государственную информационную систему «Навигатор </w:t>
      </w:r>
      <w:proofErr w:type="gramStart"/>
      <w:r w:rsidRPr="000F034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детей Республики Татарстан».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прилагаемое Положение о государственной информационной системе «Навигатор </w:t>
      </w:r>
      <w:proofErr w:type="gramStart"/>
      <w:r w:rsidRPr="000F034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детей Республики Татарстан» (далее – Система).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>3. Определить: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Татарстан – функциональным заказчиком и оператором Системы, а также обладателем информации, содержащейся и обрабатываемой в Системе;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«Центр цифровой трансформации Республики Татарстан» – государственным заказчиком и техническим оператором Системы.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F0341">
        <w:rPr>
          <w:rFonts w:ascii="Times New Roman" w:eastAsia="Times New Roman" w:hAnsi="Times New Roman" w:cs="Times New Roman"/>
          <w:sz w:val="28"/>
          <w:szCs w:val="28"/>
        </w:rPr>
        <w:tab/>
        <w:t xml:space="preserve">Министерству образования и науки Республики Татарстан, Министерству культуры Республики Татарстан, Министерству спорта Республики Татарстан организовать работу государственных образовательных организаций </w:t>
      </w:r>
      <w:r w:rsidR="00D36B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5. Рекомендовать органам местного самоуправления организовать работу муниципальных образовательных организаций </w:t>
      </w:r>
      <w:r w:rsidR="00D36B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0F0341" w:rsidRPr="000F0341" w:rsidRDefault="000F0341" w:rsidP="000F0341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Министерство цифрового развития государственного управления, </w:t>
      </w:r>
      <w:proofErr w:type="gramStart"/>
      <w:r w:rsidRPr="000F0341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связи Республики Татарстан и Министерство образования и науки Республики Татарстан.</w:t>
      </w:r>
    </w:p>
    <w:p w:rsidR="000F0341" w:rsidRPr="000F0341" w:rsidRDefault="000F0341" w:rsidP="000F0341">
      <w:pPr>
        <w:widowControl w:val="0"/>
        <w:tabs>
          <w:tab w:val="left" w:pos="0"/>
          <w:tab w:val="left" w:pos="1134"/>
        </w:tabs>
        <w:autoSpaceDE w:val="0"/>
        <w:autoSpaceDN w:val="0"/>
        <w:spacing w:after="0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F0341" w:rsidRPr="000F0341" w:rsidRDefault="000F0341" w:rsidP="000F0341">
      <w:pPr>
        <w:widowControl w:val="0"/>
        <w:tabs>
          <w:tab w:val="left" w:pos="0"/>
        </w:tabs>
        <w:autoSpaceDE w:val="0"/>
        <w:autoSpaceDN w:val="0"/>
        <w:spacing w:after="0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F0341" w:rsidRPr="000F0341" w:rsidRDefault="000F0341" w:rsidP="000F034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Премьер-министр</w:t>
      </w:r>
    </w:p>
    <w:p w:rsidR="000F0341" w:rsidRPr="000F0341" w:rsidRDefault="000F0341" w:rsidP="000F034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Республики Татарстан                                                                                  </w:t>
      </w:r>
      <w:proofErr w:type="spellStart"/>
      <w:r w:rsidRPr="000F0341">
        <w:rPr>
          <w:rFonts w:ascii="Times New Roman" w:eastAsia="Times New Roman" w:hAnsi="Times New Roman" w:cs="Times New Roman"/>
          <w:sz w:val="28"/>
          <w:szCs w:val="28"/>
          <w:lang w:eastAsia="en-US"/>
        </w:rPr>
        <w:t>А.В.Песошин</w:t>
      </w:r>
      <w:proofErr w:type="spellEnd"/>
    </w:p>
    <w:p w:rsidR="000F0341" w:rsidRPr="000F0341" w:rsidRDefault="000F0341" w:rsidP="00B20395">
      <w:pPr>
        <w:pStyle w:val="a5"/>
        <w:spacing w:after="0" w:line="240" w:lineRule="auto"/>
        <w:ind w:firstLine="6945"/>
        <w:rPr>
          <w:rFonts w:eastAsia="Times New Roman"/>
        </w:rPr>
      </w:pPr>
      <w:r w:rsidRPr="000F0341">
        <w:rPr>
          <w:rFonts w:eastAsia="Times New Roman"/>
          <w:sz w:val="28"/>
          <w:szCs w:val="28"/>
          <w:lang w:eastAsia="en-US"/>
        </w:rPr>
        <w:br w:type="page"/>
      </w:r>
      <w:r w:rsidRPr="000F0341">
        <w:rPr>
          <w:rFonts w:eastAsia="Times New Roman"/>
          <w:color w:val="000000"/>
          <w:sz w:val="28"/>
          <w:szCs w:val="28"/>
        </w:rPr>
        <w:lastRenderedPageBreak/>
        <w:t>Утверждено</w:t>
      </w:r>
    </w:p>
    <w:p w:rsidR="000F0341" w:rsidRPr="000F0341" w:rsidRDefault="000F0341" w:rsidP="00B20395">
      <w:pPr>
        <w:spacing w:after="0" w:line="240" w:lineRule="auto"/>
        <w:ind w:firstLine="6945"/>
        <w:rPr>
          <w:rFonts w:ascii="Times New Roman" w:eastAsia="Times New Roman" w:hAnsi="Times New Roman" w:cs="Times New Roman"/>
          <w:sz w:val="24"/>
          <w:szCs w:val="24"/>
        </w:rPr>
      </w:pPr>
      <w:r w:rsidRPr="000F03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</w:p>
    <w:p w:rsidR="000F0341" w:rsidRPr="000F0341" w:rsidRDefault="000F0341" w:rsidP="000F0341">
      <w:pPr>
        <w:spacing w:after="0" w:line="240" w:lineRule="auto"/>
        <w:ind w:firstLine="6945"/>
        <w:rPr>
          <w:rFonts w:ascii="Times New Roman" w:eastAsia="Times New Roman" w:hAnsi="Times New Roman" w:cs="Times New Roman"/>
          <w:sz w:val="24"/>
          <w:szCs w:val="24"/>
        </w:rPr>
      </w:pPr>
      <w:r w:rsidRPr="000F034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 Министров</w:t>
      </w:r>
    </w:p>
    <w:p w:rsidR="000F0341" w:rsidRPr="000F0341" w:rsidRDefault="000F0341" w:rsidP="000F0341">
      <w:pPr>
        <w:spacing w:after="0" w:line="240" w:lineRule="auto"/>
        <w:ind w:firstLine="6945"/>
        <w:rPr>
          <w:rFonts w:ascii="Times New Roman" w:eastAsia="Times New Roman" w:hAnsi="Times New Roman" w:cs="Times New Roman"/>
          <w:sz w:val="24"/>
          <w:szCs w:val="24"/>
        </w:rPr>
      </w:pPr>
      <w:r w:rsidRPr="000F034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0F0341" w:rsidRPr="000F0341" w:rsidRDefault="000F0341" w:rsidP="000F0341">
      <w:pPr>
        <w:spacing w:after="0" w:line="240" w:lineRule="auto"/>
        <w:ind w:firstLine="6945"/>
        <w:rPr>
          <w:rFonts w:ascii="Times New Roman" w:eastAsia="Times New Roman" w:hAnsi="Times New Roman" w:cs="Times New Roman"/>
          <w:sz w:val="24"/>
          <w:szCs w:val="24"/>
        </w:rPr>
      </w:pPr>
      <w:r w:rsidRPr="000F0341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№ ______</w:t>
      </w:r>
    </w:p>
    <w:p w:rsidR="000F0341" w:rsidRPr="000F0341" w:rsidRDefault="000F0341" w:rsidP="000F0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341" w:rsidRPr="000F0341" w:rsidRDefault="000F0341" w:rsidP="000F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Положение</w:t>
      </w:r>
    </w:p>
    <w:p w:rsidR="000F0341" w:rsidRPr="000F0341" w:rsidRDefault="000F0341" w:rsidP="000F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 государственной информационной системе</w:t>
      </w:r>
      <w:bookmarkStart w:id="0" w:name="_GoBack"/>
      <w:bookmarkEnd w:id="0"/>
    </w:p>
    <w:p w:rsidR="000F0341" w:rsidRPr="000F0341" w:rsidRDefault="00D36B91" w:rsidP="00D36B91">
      <w:pPr>
        <w:tabs>
          <w:tab w:val="center" w:pos="5102"/>
          <w:tab w:val="left" w:pos="85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ab/>
      </w:r>
      <w:r w:rsidR="000F0341"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«Навигатор </w:t>
      </w:r>
      <w:proofErr w:type="gramStart"/>
      <w:r w:rsidR="000F0341"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дополнительного</w:t>
      </w:r>
      <w:proofErr w:type="gramEnd"/>
      <w:r w:rsidR="000F0341"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</w:t>
      </w:r>
      <w:r w:rsidR="000F0341"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Республики Т</w:t>
      </w:r>
      <w:r w:rsidR="000F0341" w:rsidRPr="000F0341">
        <w:rPr>
          <w:rFonts w:ascii="Times New Roman" w:eastAsia="Times New Roman" w:hAnsi="Times New Roman" w:cs="Times New Roman"/>
          <w:sz w:val="28"/>
          <w:szCs w:val="28"/>
          <w:lang w:val="ru"/>
        </w:rPr>
        <w:t>атарстан»</w:t>
      </w:r>
    </w:p>
    <w:p w:rsidR="000F0341" w:rsidRPr="000F0341" w:rsidRDefault="000F0341" w:rsidP="000F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0F0341" w:rsidRPr="000F0341" w:rsidRDefault="000F0341" w:rsidP="000F0341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1.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Общие положения</w:t>
      </w:r>
    </w:p>
    <w:p w:rsidR="000F0341" w:rsidRPr="000F0341" w:rsidRDefault="000F0341" w:rsidP="0088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0F0341" w:rsidRDefault="000F0341" w:rsidP="008879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1.1.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Настоящее Положение определяет цели создания, назначение и порядок функционирования государственной информационной системы «Навигатор дополнительного образования детей Республики Татарстан» (далее – Система), ее задачи и функции, состав участников, их взаимодействие, полномочия и обязанности.</w:t>
      </w:r>
    </w:p>
    <w:p w:rsidR="000F0341" w:rsidRPr="000F0341" w:rsidRDefault="000F0341" w:rsidP="008879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1.2.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Система представляет собой </w:t>
      </w:r>
      <w:r w:rsidRPr="000F0341">
        <w:rPr>
          <w:rFonts w:ascii="Times New Roman" w:eastAsia="Times New Roman" w:hAnsi="Times New Roman" w:cs="Times New Roman"/>
          <w:sz w:val="28"/>
          <w:szCs w:val="28"/>
          <w:lang w:val="ru"/>
        </w:rPr>
        <w:t>государственную информационную систему, предназначенную для сбора и систематизации информации по дополнительному образованию детей в Республике Татарстан и обеспечивающую ее обработку с применением информационных технологий и технических средств.</w:t>
      </w:r>
    </w:p>
    <w:p w:rsidR="000F0341" w:rsidRPr="000F0341" w:rsidRDefault="000F0341" w:rsidP="008879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1.3.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Система создана в соответствии с </w:t>
      </w:r>
      <w:hyperlink r:id="rId6" w:anchor="7D20K3">
        <w:r w:rsidRPr="000F0341">
          <w:rPr>
            <w:rFonts w:ascii="Times New Roman" w:eastAsia="Times New Roman" w:hAnsi="Times New Roman" w:cs="Times New Roman"/>
            <w:sz w:val="28"/>
            <w:szCs w:val="28"/>
            <w:highlight w:val="white"/>
            <w:lang w:val="ru"/>
          </w:rPr>
          <w:t xml:space="preserve">Федеральным законом от 27 июля 2006 года № 149-ФЗ </w:t>
        </w:r>
      </w:hyperlink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«Об информации, информационных технологиях и о защите информации», Стратегией в области цифровой трансформации отраслей экономики, социальной сферы и государственного управления Республики Татарстан, утвержденной постановлением Кабинета Министров Республики Татарстан от 18.08.2021 № 748 «Об утверждении Стратегии в области цифровой трансформации отраслей экономики, социальной сферы и государственного управления Республики</w:t>
      </w:r>
      <w:proofErr w:type="gramEnd"/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Татарстан».</w:t>
      </w:r>
    </w:p>
    <w:p w:rsidR="000F0341" w:rsidRDefault="000F0341" w:rsidP="000F03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0F0341" w:rsidRDefault="000F0341" w:rsidP="000F03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2.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Цели и задачи Системы</w:t>
      </w:r>
    </w:p>
    <w:p w:rsidR="000F0341" w:rsidRPr="000F0341" w:rsidRDefault="000F0341" w:rsidP="000F03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0F0341" w:rsidRPr="000F0341" w:rsidRDefault="000F0341" w:rsidP="000F0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2.1.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Целями создания Системы являются:</w:t>
      </w:r>
    </w:p>
    <w:p w:rsidR="000F0341" w:rsidRPr="000F0341" w:rsidRDefault="000F0341" w:rsidP="000F0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организация доступа граждан к актуальной информации о дополнительных общеобразовательных программах в Республике Татарстан, реализуемых в соответствии с Федеральным законом от 29 декабря 2012 года № 273-ФЗ «Об образовании в Российской Федерации» (далее – Программа);</w:t>
      </w:r>
    </w:p>
    <w:p w:rsidR="000F0341" w:rsidRPr="000F0341" w:rsidRDefault="000F0341" w:rsidP="000F0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взаимодействие организаций дополнительного образования детей, реализующих Программы, и иные мероприятия в сфере дополнительного образования детей (далее – Организации), республиканских органов исполнительной власти, органов местного самоуправления и получателей 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государственной 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услуг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и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дополнительного образования детей;</w:t>
      </w:r>
    </w:p>
    <w:p w:rsidR="000F0341" w:rsidRPr="000F0341" w:rsidRDefault="000F0341" w:rsidP="000F0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учет детей, обучающихся по Программам, участвующих в мероприятиях в сфере дополнительного образования детей (далее – Мероприятия);</w:t>
      </w:r>
    </w:p>
    <w:p w:rsidR="000F0341" w:rsidRPr="000F0341" w:rsidRDefault="000F0341" w:rsidP="000F0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осуществление оплаты за обучение по Программам.</w:t>
      </w:r>
    </w:p>
    <w:p w:rsidR="000F0341" w:rsidRDefault="000F0341" w:rsidP="000F03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lang w:val="ru"/>
        </w:rPr>
        <w:lastRenderedPageBreak/>
        <w:t xml:space="preserve">2.2.Задачами Системы 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явля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ю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тся: </w:t>
      </w:r>
    </w:p>
    <w:p w:rsidR="000F0341" w:rsidRPr="000F0341" w:rsidRDefault="000F0341" w:rsidP="000F03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информирование родителей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(законных представителей) 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 доступных Программах и Мероприятиях;</w:t>
      </w:r>
    </w:p>
    <w:p w:rsidR="000F0341" w:rsidRPr="000F0341" w:rsidRDefault="000F0341" w:rsidP="000F03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осуществление процедуры подачи заявки на запись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детей 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на Программу;</w:t>
      </w:r>
    </w:p>
    <w:p w:rsidR="000F0341" w:rsidRPr="000F0341" w:rsidRDefault="000F0341" w:rsidP="000F03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автоматизация и унификация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сбора информации о реализуемых О</w:t>
      </w: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рганизациями Программах;</w:t>
      </w:r>
    </w:p>
    <w:p w:rsidR="000F0341" w:rsidRPr="000F0341" w:rsidRDefault="000F0341" w:rsidP="000F034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F034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учет сведений, документов, материалов о деятельности Организаций в рамках оказания платных услуг;</w:t>
      </w:r>
    </w:p>
    <w:p w:rsidR="00D36B91" w:rsidRPr="00D36B91" w:rsidRDefault="00D36B91" w:rsidP="00D36B9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36B91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систематизация, упорядочение хранения и обновления информации о платных Программах за счет дополнения общедоступного каталога Программ, личного кабинета Организации для публикации платных Программ и обработки Заявок, а также системы управления программным обеспечением для администраторов Организаций.</w:t>
      </w:r>
    </w:p>
    <w:p w:rsidR="00D36B91" w:rsidRDefault="00D36B91" w:rsidP="000C1DCE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3.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Участники информационного взаимодействия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/>
        </w:rPr>
      </w:pP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3.1.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Участниками информационного взаимодействия являются: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функциональный заказчик и оператор Системы – Министерство образования и науки Республики Татарстан;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государственный заказчик и технический оператор Системы – г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осударственное казенное учреждение «Центр цифровой трансформации Республики Татарстан»;</w:t>
      </w:r>
    </w:p>
    <w:p w:rsidR="000C1DCE" w:rsidRPr="000C1DCE" w:rsidRDefault="00D36B91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"/>
        </w:rPr>
        <w:t>п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ользователи Системы – 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физические лиц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а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, имеющие доступ к административной или публичной части Системы, и использующие Систему в соответствии с пользовательскими ролями, а именно: представители юридических лиц, учредителями которых </w:t>
      </w:r>
      <w:r w:rsid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являются 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республикански</w:t>
      </w:r>
      <w:r w:rsidR="000C1DCE">
        <w:rPr>
          <w:rFonts w:ascii="Times New Roman" w:eastAsia="Times New Roman" w:hAnsi="Times New Roman" w:cs="Times New Roman"/>
          <w:sz w:val="28"/>
          <w:szCs w:val="28"/>
          <w:lang w:val="ru"/>
        </w:rPr>
        <w:t>е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орган</w:t>
      </w:r>
      <w:r w:rsidR="000C1DCE">
        <w:rPr>
          <w:rFonts w:ascii="Times New Roman" w:eastAsia="Times New Roman" w:hAnsi="Times New Roman" w:cs="Times New Roman"/>
          <w:sz w:val="28"/>
          <w:szCs w:val="28"/>
          <w:lang w:val="ru"/>
        </w:rPr>
        <w:t>ы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исполнительной власти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; представители Организаций; родите</w:t>
      </w:r>
      <w:r w:rsid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ли (законные представители)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, а также сами дети в возрасте старше 14 лет.</w:t>
      </w:r>
      <w:proofErr w:type="gramEnd"/>
    </w:p>
    <w:p w:rsidR="000C1DCE" w:rsidRPr="000C1DCE" w:rsidRDefault="008879EC" w:rsidP="008879E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3.2.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Функциональный заказчик и оператор Системы: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определяет потребность в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создании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, модернизации Системы;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осуществляет классификацию Системы в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соответствии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с требованиями о защите информации;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осуществляет деятельность по эксплуатации Системы, в том числе по обработке содержащейся в Системе информации, включая персональные данные, а также определяет цели обработки персональных данных, состав персональных данных, подлежащих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обработке, действия (операции), совершаемые с персональными данными;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инициирует внесение изменений в функциональность Системы, в том числе путем направления предложений о внесении таких изменений государственному заказчику </w:t>
      </w:r>
      <w:r w:rsidR="00D36B91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и 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техническому оператору Системы;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участ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вует и оказывает государственному заказчику 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и 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техническому оператору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Системы содействие в разработке проектов технических заданий, технических т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ребований, спецификаций и иных документов, необходимых для закупки товаров, работ, услуг, приобретения исключительного права и (или) права использования на результаты интеллектуальной деятельности в целях модификации (модернизации), 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lastRenderedPageBreak/>
        <w:t>обеспечения работоспособности (функционирования) Системы, защиты информации, содержащейся в Системе, и иных целях, связанных с функционированием Системы;</w:t>
      </w:r>
      <w:proofErr w:type="gramEnd"/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несет ответственность за обрабатываемую и публикуемую в Системе информацию;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обеспечивает получение согласий субъектов персональных данных, чьи персональные данные содержатся в Системе, на обработку персональных данных в соответствии с Федеральным законом от 27 июля 2006 г</w:t>
      </w:r>
      <w:r w:rsidR="008879EC">
        <w:rPr>
          <w:rFonts w:ascii="Times New Roman" w:eastAsia="Times New Roman" w:hAnsi="Times New Roman" w:cs="Times New Roman"/>
          <w:sz w:val="28"/>
          <w:szCs w:val="28"/>
          <w:lang w:val="ru"/>
        </w:rPr>
        <w:t>ода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№ 152-ФЗ «О персональных данных»;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разрабатывает документы, определяющие политику функционального заказчика Системы в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отношении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обработки персональных данных, и публикует их в соответствии с законодательством;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обеспечив</w:t>
      </w:r>
      <w:r w:rsidR="00D36B91">
        <w:rPr>
          <w:rFonts w:ascii="Times New Roman" w:eastAsia="Times New Roman" w:hAnsi="Times New Roman" w:cs="Times New Roman"/>
          <w:sz w:val="28"/>
          <w:szCs w:val="28"/>
          <w:lang w:val="ru"/>
        </w:rPr>
        <w:t>ает первичное консультирование п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ользователей Системы по вопросам работы в Системе;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об</w:t>
      </w:r>
      <w:r w:rsidR="00D36B91">
        <w:rPr>
          <w:rFonts w:ascii="Times New Roman" w:eastAsia="Times New Roman" w:hAnsi="Times New Roman" w:cs="Times New Roman"/>
          <w:sz w:val="28"/>
          <w:szCs w:val="28"/>
          <w:lang w:val="ru"/>
        </w:rPr>
        <w:t>еспечивает оказание содействия п</w:t>
      </w:r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ользователям Системы в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>вопросах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создани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я и восстановления учетных записей в Системе;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обеспечивает организацию ввода в Систему актуальных данных;</w:t>
      </w:r>
    </w:p>
    <w:p w:rsidR="000C1DCE" w:rsidRPr="000C1DCE" w:rsidRDefault="000C1DCE" w:rsidP="000C1D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координирует работу по наполнению базы данных Системы.</w:t>
      </w:r>
    </w:p>
    <w:p w:rsidR="000C1DCE" w:rsidRPr="000C1DCE" w:rsidRDefault="008879EC" w:rsidP="008879EC">
      <w:pPr>
        <w:tabs>
          <w:tab w:val="left" w:pos="9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ab/>
      </w:r>
    </w:p>
    <w:p w:rsidR="000C1DCE" w:rsidRPr="000C1DCE" w:rsidRDefault="008879EC" w:rsidP="008879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3.3.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Государственный заказчик и технический оператор Системы:</w:t>
      </w:r>
    </w:p>
    <w:p w:rsidR="000C1DCE" w:rsidRPr="000C1DCE" w:rsidRDefault="000C1DCE" w:rsidP="008879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осуществляет закупку товаров, работ, услуг, приобретение исключительного права и (или) права использования на результаты интеллектуальной деятельности в целях создания, модификации (модернизации), обеспечения работоспособности (функционирования) Системы, защиты информации, содержащейся в Системе, и иных целях, связанных с функционированием Системы;</w:t>
      </w:r>
    </w:p>
    <w:p w:rsidR="000C1DCE" w:rsidRPr="000C1DCE" w:rsidRDefault="00D36B91" w:rsidP="008879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осуществляет взаимодействие с п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ользователями Системы по вопросам, касающимся функционирования Системы, модернизации Системы, а также обеспечения информационной безопасности Системы;</w:t>
      </w:r>
    </w:p>
    <w:p w:rsidR="000C1DCE" w:rsidRPr="000C1DCE" w:rsidRDefault="000C1DCE" w:rsidP="008879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обеспечивает функционирование программного обеспечения, серверного и сетевого оборудования,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относящихся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к Системе;</w:t>
      </w:r>
    </w:p>
    <w:p w:rsidR="000C1DCE" w:rsidRPr="000C1DCE" w:rsidRDefault="000C1DCE" w:rsidP="008879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обеспечивает проведение Мероприятий по созданию, развитию, техническому сопровождению Системы;</w:t>
      </w:r>
    </w:p>
    <w:p w:rsidR="000C1DCE" w:rsidRPr="000C1DCE" w:rsidRDefault="000C1DCE" w:rsidP="008879E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обеспечивает бесперебойную работу Программ для электронных вычислительных машин, серверного и сетевого оборудования, необходимых для функционирования Системы.</w:t>
      </w:r>
    </w:p>
    <w:p w:rsidR="000C1DCE" w:rsidRPr="000C1DCE" w:rsidRDefault="007B6EE0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3.4.</w:t>
      </w:r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Пользователи используют Систему в </w:t>
      </w:r>
      <w:proofErr w:type="gramStart"/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соответствии</w:t>
      </w:r>
      <w:proofErr w:type="gramEnd"/>
      <w:r w:rsidR="000C1DCE"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с ее доступными функциональными возможностями:</w:t>
      </w:r>
    </w:p>
    <w:p w:rsidR="000C1DCE" w:rsidRPr="000C1DCE" w:rsidRDefault="000C1DCE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получают доступ к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актуальной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информации о Программах и Мероприятиях, проводимых в Республике Татарстан, в общедоступном каталоге </w:t>
      </w:r>
      <w:r w:rsid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</w:t>
      </w: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рограмм;</w:t>
      </w:r>
    </w:p>
    <w:p w:rsidR="000C1DCE" w:rsidRPr="000C1DCE" w:rsidRDefault="000C1DCE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осуществляют поиск актуальных Программ/Мероприятий и запись на Программы/Мероприятия в общедоступном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сайте-каталоге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Программ;</w:t>
      </w:r>
    </w:p>
    <w:p w:rsidR="000C1DCE" w:rsidRPr="000C1DCE" w:rsidRDefault="000C1DCE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получают государственную услугу в сфере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дополнительного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образования детей;</w:t>
      </w:r>
    </w:p>
    <w:p w:rsidR="000C1DCE" w:rsidRPr="000C1DCE" w:rsidRDefault="000C1DCE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получают обработку заявок на запись и контроль посещаемости Программ (мониторинг занятости ребенка);</w:t>
      </w:r>
    </w:p>
    <w:p w:rsidR="00010236" w:rsidRPr="00010236" w:rsidRDefault="00010236" w:rsidP="0001023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1023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ведут учет договоров на обучение по платным Программам Системы (далее - договор) и исполнение обязательств по договорам;</w:t>
      </w:r>
    </w:p>
    <w:p w:rsidR="00010236" w:rsidRPr="00010236" w:rsidRDefault="00010236" w:rsidP="0001023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10236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получают доступ к условиям Системы, автоматизирующим процедуру оплаты за обучение по платным Программам;</w:t>
      </w:r>
    </w:p>
    <w:p w:rsidR="000C1DCE" w:rsidRPr="000C1DCE" w:rsidRDefault="000C1DCE" w:rsidP="007B6E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имеют доступ к </w:t>
      </w:r>
      <w:proofErr w:type="gramStart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необходимой</w:t>
      </w:r>
      <w:proofErr w:type="gramEnd"/>
      <w:r w:rsidRPr="000C1DCE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нормативно-справочной информации.</w:t>
      </w:r>
    </w:p>
    <w:p w:rsidR="000F0341" w:rsidRPr="000F0341" w:rsidRDefault="000F0341" w:rsidP="007B6EE0">
      <w:pPr>
        <w:tabs>
          <w:tab w:val="left" w:pos="709"/>
          <w:tab w:val="left" w:pos="4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7B6EE0" w:rsidRPr="007B6EE0" w:rsidRDefault="007B6EE0" w:rsidP="007B6E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4.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Структура и функциональность Системы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/>
        </w:rPr>
      </w:pP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4.1.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Система состоит из следующих функциональных частей: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внутренний интерфейс, реализующий внутреннюю административную панель с целью сопровождения работы Системы;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внешний (публичный) интерфейс, реализующий адаптивный веб-интерфейс с цель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ю организации взаимодействия с п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ользователями Системы для использования функций Системы;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серверная часть, отвечающая за о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бработку данных, получаемых от п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ользователей Системы, а также за функционирование Системы.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4.2.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Система состоит из следующих подсистем и компонентов: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Личный кабинет; 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публикации информационных статей;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личного кабинета предста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вителя Организации;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аналитики и статистики;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Система управления порталом Системы (административная панел</w:t>
      </w:r>
      <w:r w:rsidR="00D36B91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ь), включающая настройку ролей п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ользователей (модуль управления ролями);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предварительной записи на Программы и Мероприятия;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«Журнал посещаемости»;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«Личный кабинет педагога дополнительного образования»;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Модуль «Социальный заказ» (модуль персонифицированного финансирования дополнительного образования детей, </w:t>
      </w:r>
      <w:r w:rsidR="000331E5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</w:t>
      </w: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ерсонифицированное финансирование дополнительного образования детей);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«Обучающиеся»;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7B6EE0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Модуль оплаты.</w:t>
      </w:r>
    </w:p>
    <w:p w:rsidR="007B6EE0" w:rsidRPr="007B6EE0" w:rsidRDefault="007B6EE0" w:rsidP="007B6E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</w:p>
    <w:p w:rsidR="000A41BD" w:rsidRPr="000A41BD" w:rsidRDefault="00FF4FAC" w:rsidP="00FF4F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5.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Порядок доступа к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Системе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</w:p>
    <w:p w:rsidR="000A41BD" w:rsidRPr="00BB4162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5.1.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Доступ к Системе реализован на основе принятых ролей</w:t>
      </w:r>
      <w:r w:rsid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="00BB4162" w:rsidRPr="00BB4162">
        <w:rPr>
          <w:rFonts w:ascii="Times New Roman" w:eastAsia="Times New Roman" w:hAnsi="Times New Roman" w:cs="Times New Roman"/>
          <w:sz w:val="28"/>
          <w:szCs w:val="28"/>
        </w:rPr>
        <w:t>участников информационного взаимодействия, указанных в пункте 3.1</w:t>
      </w:r>
      <w:r w:rsidR="00BB41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4162" w:rsidRPr="00BB416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BB41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принципов разделения обязанностей и полномочий</w:t>
      </w:r>
      <w:r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.</w:t>
      </w:r>
    </w:p>
    <w:p w:rsidR="000A41BD" w:rsidRPr="000A41BD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5.2.</w:t>
      </w:r>
      <w:r w:rsidR="00D36B91">
        <w:rPr>
          <w:rFonts w:ascii="Times New Roman" w:eastAsia="Times New Roman" w:hAnsi="Times New Roman" w:cs="Times New Roman"/>
          <w:sz w:val="28"/>
          <w:szCs w:val="28"/>
          <w:lang w:val="ru"/>
        </w:rPr>
        <w:t>Доступ п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ользователей к сведениям, документам, материалам, размещенным в Системе, осуществляется без взимания платы.</w:t>
      </w:r>
    </w:p>
    <w:p w:rsidR="000A41BD" w:rsidRPr="000A41BD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5.3.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Условия предоставления доступа к Системе:</w:t>
      </w:r>
    </w:p>
    <w:p w:rsidR="000A41BD" w:rsidRPr="000A41BD" w:rsidRDefault="000A41BD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наличие технической возможности;</w:t>
      </w:r>
    </w:p>
    <w:p w:rsidR="000A41BD" w:rsidRPr="000A41BD" w:rsidRDefault="000A41BD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обеспечение соблюдения требований </w:t>
      </w:r>
      <w:r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информационной</w:t>
      </w:r>
      <w:r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безопасности.</w:t>
      </w:r>
    </w:p>
    <w:p w:rsidR="000A41BD" w:rsidRPr="000A41BD" w:rsidRDefault="00FF4FAC" w:rsidP="00FF4FA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5.4.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Условия, в </w:t>
      </w:r>
      <w:proofErr w:type="gramStart"/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соответствии</w:t>
      </w:r>
      <w:proofErr w:type="gramEnd"/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 которыми будет пр</w:t>
      </w:r>
      <w:r>
        <w:rPr>
          <w:rFonts w:ascii="Times New Roman" w:eastAsia="Times New Roman" w:hAnsi="Times New Roman" w:cs="Times New Roman"/>
          <w:sz w:val="28"/>
          <w:szCs w:val="28"/>
          <w:lang w:val="ru"/>
        </w:rPr>
        <w:t>едоставляться доступ к Системе у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частникам информационного взаимодействия, определяет оператор</w:t>
      </w:r>
      <w:r w:rsid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и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lastRenderedPageBreak/>
        <w:t>функциональный заказчик</w:t>
      </w:r>
      <w:r w:rsid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Системы совместно с техническим оператором </w:t>
      </w:r>
      <w:r w:rsid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и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государственным заказчиком</w:t>
      </w:r>
      <w:r w:rsid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Системы.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0A41BD" w:rsidRPr="000A41BD" w:rsidRDefault="00FF4FAC" w:rsidP="00FF4F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6.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Взаимодействие с иными информационными системами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</w:t>
      </w:r>
    </w:p>
    <w:p w:rsidR="000A41BD" w:rsidRPr="000A41BD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6.1.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Система взаимодействует со следующими информационными системами:</w:t>
      </w:r>
    </w:p>
    <w:p w:rsidR="000A41BD" w:rsidRPr="000A41BD" w:rsidRDefault="000A41BD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ЕПГУ – Единый портал государственных и муниципальных услуг </w:t>
      </w:r>
      <w:r w:rsidR="00FF4FAC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–</w:t>
      </w: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федеральная государственная информационная система, обеспечивающая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</w:t>
      </w:r>
      <w:r w:rsidR="00BB4162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(</w:t>
      </w: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gosuslugi.ru</w:t>
      </w:r>
      <w:r w:rsidR="00BB4162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)</w:t>
      </w: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; </w:t>
      </w:r>
    </w:p>
    <w:p w:rsidR="000A41BD" w:rsidRPr="000A41BD" w:rsidRDefault="000A41BD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0A41BD" w:rsidRPr="000A41BD" w:rsidRDefault="000A41BD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иные информационные системы в </w:t>
      </w:r>
      <w:proofErr w:type="gramStart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порядке</w:t>
      </w:r>
      <w:proofErr w:type="gramEnd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, определенном государственным заказчиком (техническим оператором) по согласованию с функциональным заказчиком Системы.</w:t>
      </w:r>
    </w:p>
    <w:p w:rsidR="000A41BD" w:rsidRPr="000A41BD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6.2.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Информационное и технологическое взаимодействие Системы с иными информационными системами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осуществляется путем их интеграции посредством программной и технологической инфраструктуры, отправки запросов и получения ответов в электронном виде на основании согласованных государственным заказчиком (техническим оператором) Системы форматов обмена.</w:t>
      </w:r>
    </w:p>
    <w:p w:rsidR="000A41BD" w:rsidRPr="000A41BD" w:rsidRDefault="00FF4FAC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6.3.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Система обеспечивает передачу в ЕАИС ДО данных о добавленных и измененных сведениях о:</w:t>
      </w:r>
    </w:p>
    <w:p w:rsidR="000A41BD" w:rsidRPr="000A41BD" w:rsidRDefault="000A41BD" w:rsidP="00FF4FA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зарегистрированных </w:t>
      </w:r>
      <w:proofErr w:type="gramStart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Организациях</w:t>
      </w:r>
      <w:proofErr w:type="gramEnd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;</w:t>
      </w:r>
    </w:p>
    <w:p w:rsidR="000A41BD" w:rsidRPr="000A41BD" w:rsidRDefault="000A41BD" w:rsidP="00FF4FA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опубликованных </w:t>
      </w:r>
      <w:proofErr w:type="gramStart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Программах</w:t>
      </w:r>
      <w:proofErr w:type="gramEnd"/>
      <w:r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и Мероприятиях;</w:t>
      </w:r>
    </w:p>
    <w:p w:rsidR="000A41BD" w:rsidRPr="000A41BD" w:rsidRDefault="00FF4FAC" w:rsidP="00FF4FA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з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аявках</w:t>
      </w:r>
      <w:proofErr w:type="gramEnd"/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на участие в Программах и Мероприятиях.</w:t>
      </w:r>
    </w:p>
    <w:p w:rsidR="000A41BD" w:rsidRPr="000A41BD" w:rsidRDefault="004169EE" w:rsidP="00FF4F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6.4.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Интеграция с ЕПГУ позволяет Си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стеме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принимать и обрабатывать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з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аявки на обучение детей по Программам, заявки на расторжение </w:t>
      </w:r>
      <w:r w:rsidR="00BB4162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д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оговора с использованием социального Сертификата, заявки на обновление данных </w:t>
      </w:r>
      <w:proofErr w:type="spellStart"/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>информера</w:t>
      </w:r>
      <w:proofErr w:type="spellEnd"/>
      <w:r w:rsidR="000A41BD" w:rsidRPr="000A41BD">
        <w:rPr>
          <w:rFonts w:ascii="Times New Roman" w:eastAsia="Times New Roman" w:hAnsi="Times New Roman" w:cs="Times New Roman"/>
          <w:sz w:val="28"/>
          <w:szCs w:val="28"/>
          <w:highlight w:val="white"/>
          <w:lang w:val="ru"/>
        </w:rPr>
        <w:t xml:space="preserve"> состояния баланса социального Сертификата из ЕПГУ. Для обеспечения данных функциональных возможностей в системе интеграции реализованы 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специальные механизмы обработки и передачи данных.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0A41BD" w:rsidRPr="000A41BD" w:rsidRDefault="004169EE" w:rsidP="004169E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>7.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Требования к обеспечению информационной безопасности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при работе в Системе. Защита информации, содержащейся в Системе</w:t>
      </w:r>
    </w:p>
    <w:p w:rsidR="000A41BD" w:rsidRPr="000A41BD" w:rsidRDefault="000A41BD" w:rsidP="000A41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:rsidR="000A41BD" w:rsidRPr="00BB4162" w:rsidRDefault="004169EE" w:rsidP="004169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"/>
        </w:rPr>
        <w:t>7.1.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>Защита информации, содержащейся в Системе, должна обеспечиваться в соответствии с Федеральными законами от 27 июля 2006 г</w:t>
      </w:r>
      <w:r w:rsidR="00570661">
        <w:rPr>
          <w:rFonts w:ascii="Times New Roman" w:eastAsia="Times New Roman" w:hAnsi="Times New Roman" w:cs="Times New Roman"/>
          <w:sz w:val="28"/>
          <w:szCs w:val="28"/>
          <w:lang w:val="ru"/>
        </w:rPr>
        <w:t>ода</w:t>
      </w:r>
      <w:r w:rsidR="000A41BD" w:rsidRPr="000A41B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№ 149-ФЗ «Об 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информации, информационных тех</w:t>
      </w:r>
      <w:r w:rsidR="00BB4162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нологиях и о защите информации»,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от 27 июля 2006 г</w:t>
      </w:r>
      <w:r w:rsidR="00570661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ода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№ 152-ФЗ «О персональных данных», Законом Республики Татарстан от 13 ноября 2007 г</w:t>
      </w:r>
      <w:r w:rsidR="00570661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>.</w:t>
      </w:r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№ 58-ЗРТ «Об информационных системах и информатизации Республики Татарстан» и иными нормативными правовыми актами Российской Федерации и</w:t>
      </w:r>
      <w:proofErr w:type="gramEnd"/>
      <w:r w:rsidR="000A41BD" w:rsidRPr="00BB4162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Республики Татарстан.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lastRenderedPageBreak/>
        <w:t>7.2.Защита информации, содержащейся в Системе, должна обеспечиваться путем принятия организационных и технических мер защиты информации, направленных на блокирование (нейтрализацию) угроз безопасности информации в Системе.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7.3.Организационные и технические меры защиты информации должны быть направлены на исключение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неправомерного доступа, копирования, предоставления или распространения информации (обеспечение конфиденциальности информации);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неправомерн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 уничтожения или модифицирования информации (обеспечение целостности информации); 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неправомерного блокирования информации (обеспечение доступности информации).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7.4.Информационная безопасность Системы обеспечивается в </w:t>
      </w:r>
      <w:proofErr w:type="gramStart"/>
      <w:r w:rsidRPr="00BB416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 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7.5.Система подлежит аттестации в соответствии с приказом Федеральной службы по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7.6.Участники информационного взаимодействия обязаны обеспечить защиту информации на своих рабочих местах при работе в Системе в соответствии с требованиями к аттестации Системы.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7.7.За нарушение требований по информационной безопасности к обработке и защите персональных данных участники информационного взаимодействия несут ответственность в порядке, предусмотренном законодательством Российской Федерации.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7.8.Всем участникам информационного взаимодействия запрещается передавать средства авторизации (в том числе логины и пароли) для доступа к Системе третьим лицам.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7.9.Поставщики несут ответственность за полноту, достоверность и своевременность направления сведений, документов, материалов для размещения в Системе в соответствии с законодательством Российской Федерации.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7.10.Оператор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фу</w:t>
      </w:r>
      <w:r w:rsidRPr="00BB4162">
        <w:rPr>
          <w:rFonts w:ascii="Times New Roman" w:eastAsia="Times New Roman" w:hAnsi="Times New Roman" w:cs="Times New Roman"/>
          <w:sz w:val="28"/>
          <w:szCs w:val="28"/>
        </w:rPr>
        <w:t>нкциональный заказчик Системы определяет требования к защите информации, содержащейся в Системе, для чего осуществляет: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определение информации, подлежащей защите от неправомерного доступа, уничтожения, модифицирования, блокирования, копирования, предоставления, распространения, а также иных неправомерных действий в отношении такой информации;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анализ нормативных правовых актов, методических документов и национальных стандартов, которым должна соответствовать Система;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Системы в </w:t>
      </w:r>
      <w:proofErr w:type="gramStart"/>
      <w:r w:rsidRPr="00BB416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BB416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о защите информации;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определение угроз безопасности информации, реализация которых может привести к нарушению безопасности информации в Системе, и разработку на их основе модели угроз безопасности информации;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требований к информационной системе (подсистеме) защиты информации, содержащейся в Системе.</w:t>
      </w:r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62">
        <w:rPr>
          <w:rFonts w:ascii="Times New Roman" w:eastAsia="Times New Roman" w:hAnsi="Times New Roman" w:cs="Times New Roman"/>
          <w:sz w:val="28"/>
          <w:szCs w:val="28"/>
        </w:rPr>
        <w:t>7.11.Опера</w:t>
      </w:r>
      <w:r>
        <w:rPr>
          <w:rFonts w:ascii="Times New Roman" w:eastAsia="Times New Roman" w:hAnsi="Times New Roman" w:cs="Times New Roman"/>
          <w:sz w:val="28"/>
          <w:szCs w:val="28"/>
        </w:rPr>
        <w:t>тор и ф</w:t>
      </w:r>
      <w:r w:rsidRPr="00BB4162">
        <w:rPr>
          <w:rFonts w:ascii="Times New Roman" w:eastAsia="Times New Roman" w:hAnsi="Times New Roman" w:cs="Times New Roman"/>
          <w:sz w:val="28"/>
          <w:szCs w:val="28"/>
        </w:rPr>
        <w:t>ункциональный заказчик Системы организует согласование модели угроз безопасности информации и технического задания на систему защиты информации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в части, касающейся выполнения установленных требований о защите информации.</w:t>
      </w:r>
      <w:proofErr w:type="gramEnd"/>
    </w:p>
    <w:p w:rsidR="00BB4162" w:rsidRPr="00BB4162" w:rsidRDefault="00BB4162" w:rsidP="00BB41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62">
        <w:rPr>
          <w:rFonts w:ascii="Times New Roman" w:eastAsia="Times New Roman" w:hAnsi="Times New Roman" w:cs="Times New Roman"/>
          <w:sz w:val="28"/>
          <w:szCs w:val="28"/>
        </w:rPr>
        <w:t>7.12.В Системе не обрабатываются сведения, содержащие государственную тайну.</w:t>
      </w:r>
    </w:p>
    <w:p w:rsidR="000A41BD" w:rsidRPr="00BB4162" w:rsidRDefault="000A41BD" w:rsidP="000A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A41BD" w:rsidRPr="000A41BD" w:rsidRDefault="000A41BD" w:rsidP="000A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en-US"/>
        </w:rPr>
      </w:pPr>
    </w:p>
    <w:p w:rsidR="000F0341" w:rsidRPr="000F0341" w:rsidRDefault="000F0341" w:rsidP="000F034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" w:eastAsia="en-US"/>
        </w:rPr>
      </w:pPr>
    </w:p>
    <w:p w:rsidR="00DC7FE0" w:rsidRPr="000F0341" w:rsidRDefault="00DC7FE0" w:rsidP="000F0341"/>
    <w:sectPr w:rsidR="00DC7FE0" w:rsidRPr="000F0341" w:rsidSect="000F03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A52F8"/>
    <w:multiLevelType w:val="multilevel"/>
    <w:tmpl w:val="6F548D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E0"/>
    <w:rsid w:val="00010236"/>
    <w:rsid w:val="000331E5"/>
    <w:rsid w:val="00055720"/>
    <w:rsid w:val="000569FB"/>
    <w:rsid w:val="0006505E"/>
    <w:rsid w:val="000776AA"/>
    <w:rsid w:val="000A41BD"/>
    <w:rsid w:val="000A47DB"/>
    <w:rsid w:val="000C1DCE"/>
    <w:rsid w:val="000F0341"/>
    <w:rsid w:val="000F481A"/>
    <w:rsid w:val="0012022F"/>
    <w:rsid w:val="001321DA"/>
    <w:rsid w:val="00135231"/>
    <w:rsid w:val="0013551A"/>
    <w:rsid w:val="001B238F"/>
    <w:rsid w:val="001D31AB"/>
    <w:rsid w:val="00206E40"/>
    <w:rsid w:val="002209E2"/>
    <w:rsid w:val="00231535"/>
    <w:rsid w:val="002711F1"/>
    <w:rsid w:val="00290D29"/>
    <w:rsid w:val="00293AB1"/>
    <w:rsid w:val="002D59EA"/>
    <w:rsid w:val="002F16D8"/>
    <w:rsid w:val="002F64C9"/>
    <w:rsid w:val="003070A1"/>
    <w:rsid w:val="003723C6"/>
    <w:rsid w:val="003A6BC4"/>
    <w:rsid w:val="003C0961"/>
    <w:rsid w:val="003C1648"/>
    <w:rsid w:val="003C6EC3"/>
    <w:rsid w:val="004169EE"/>
    <w:rsid w:val="00421E53"/>
    <w:rsid w:val="004404D8"/>
    <w:rsid w:val="00461A8F"/>
    <w:rsid w:val="004B014D"/>
    <w:rsid w:val="004B695F"/>
    <w:rsid w:val="004E31ED"/>
    <w:rsid w:val="0052340B"/>
    <w:rsid w:val="00553620"/>
    <w:rsid w:val="00570661"/>
    <w:rsid w:val="005C1A66"/>
    <w:rsid w:val="005E2683"/>
    <w:rsid w:val="005E63A0"/>
    <w:rsid w:val="005F3114"/>
    <w:rsid w:val="006502E6"/>
    <w:rsid w:val="006556E0"/>
    <w:rsid w:val="006666C1"/>
    <w:rsid w:val="00691B90"/>
    <w:rsid w:val="00697309"/>
    <w:rsid w:val="006B6FBB"/>
    <w:rsid w:val="00701B34"/>
    <w:rsid w:val="00727635"/>
    <w:rsid w:val="00727AE9"/>
    <w:rsid w:val="00774415"/>
    <w:rsid w:val="007819D5"/>
    <w:rsid w:val="007A2665"/>
    <w:rsid w:val="007B1304"/>
    <w:rsid w:val="007B6EE0"/>
    <w:rsid w:val="007C520A"/>
    <w:rsid w:val="007F2E2C"/>
    <w:rsid w:val="008845AE"/>
    <w:rsid w:val="008845E2"/>
    <w:rsid w:val="008879EC"/>
    <w:rsid w:val="008B517B"/>
    <w:rsid w:val="008C7272"/>
    <w:rsid w:val="008F1D5E"/>
    <w:rsid w:val="009121BF"/>
    <w:rsid w:val="00964FD0"/>
    <w:rsid w:val="009A66E8"/>
    <w:rsid w:val="00A51590"/>
    <w:rsid w:val="00A62BF9"/>
    <w:rsid w:val="00A75A85"/>
    <w:rsid w:val="00A91815"/>
    <w:rsid w:val="00A928D5"/>
    <w:rsid w:val="00AC11E7"/>
    <w:rsid w:val="00AD1231"/>
    <w:rsid w:val="00B11D32"/>
    <w:rsid w:val="00B13880"/>
    <w:rsid w:val="00B20395"/>
    <w:rsid w:val="00B316D4"/>
    <w:rsid w:val="00B3531C"/>
    <w:rsid w:val="00B46062"/>
    <w:rsid w:val="00B500FB"/>
    <w:rsid w:val="00B714E6"/>
    <w:rsid w:val="00BB4162"/>
    <w:rsid w:val="00BB581A"/>
    <w:rsid w:val="00BE0FD3"/>
    <w:rsid w:val="00BE6C23"/>
    <w:rsid w:val="00BF1837"/>
    <w:rsid w:val="00C4383A"/>
    <w:rsid w:val="00C972CA"/>
    <w:rsid w:val="00CA78B4"/>
    <w:rsid w:val="00D027AA"/>
    <w:rsid w:val="00D36B91"/>
    <w:rsid w:val="00D51366"/>
    <w:rsid w:val="00D72B24"/>
    <w:rsid w:val="00D93516"/>
    <w:rsid w:val="00DC7FE0"/>
    <w:rsid w:val="00DD38A2"/>
    <w:rsid w:val="00E02880"/>
    <w:rsid w:val="00E2311B"/>
    <w:rsid w:val="00E26B0F"/>
    <w:rsid w:val="00EC2874"/>
    <w:rsid w:val="00EC3900"/>
    <w:rsid w:val="00EC4D07"/>
    <w:rsid w:val="00ED2F79"/>
    <w:rsid w:val="00F30EB5"/>
    <w:rsid w:val="00F417DD"/>
    <w:rsid w:val="00F44DFA"/>
    <w:rsid w:val="00F86853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E9"/>
  </w:style>
  <w:style w:type="paragraph" w:styleId="1">
    <w:name w:val="heading 1"/>
    <w:basedOn w:val="a"/>
    <w:next w:val="a"/>
    <w:link w:val="10"/>
    <w:uiPriority w:val="9"/>
    <w:qFormat/>
    <w:rsid w:val="00F4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1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F034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E9"/>
  </w:style>
  <w:style w:type="paragraph" w:styleId="1">
    <w:name w:val="heading 1"/>
    <w:basedOn w:val="a"/>
    <w:next w:val="a"/>
    <w:link w:val="10"/>
    <w:uiPriority w:val="9"/>
    <w:qFormat/>
    <w:rsid w:val="00F44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1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0F034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36</cp:revision>
  <cp:lastPrinted>2019-04-30T10:22:00Z</cp:lastPrinted>
  <dcterms:created xsi:type="dcterms:W3CDTF">2023-04-27T10:34:00Z</dcterms:created>
  <dcterms:modified xsi:type="dcterms:W3CDTF">2025-05-07T08:36:00Z</dcterms:modified>
</cp:coreProperties>
</file>