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9F7" w:rsidRDefault="00A84791">
      <w:pPr>
        <w:pStyle w:val="22"/>
        <w:widowControl/>
        <w:ind w:right="0"/>
      </w:pPr>
      <w:r>
        <w:rPr>
          <w:noProof/>
          <w:lang w:val="ru-RU" w:eastAsia="ru-RU"/>
        </w:rPr>
        <mc:AlternateContent>
          <mc:Choice Requires="wpg">
            <w:drawing>
              <wp:anchor distT="0" distB="3175" distL="0" distR="0" simplePos="0" relativeHeight="2" behindDoc="0" locked="0" layoutInCell="1" allowOverlap="1" wp14:anchorId="63E712F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2865" cy="2053590"/>
                <wp:effectExtent l="0" t="0" r="0" b="3810"/>
                <wp:wrapNone/>
                <wp:docPr id="1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040" cy="2053440"/>
                          <a:chOff x="0" y="0"/>
                          <a:chExt cx="6413040" cy="205344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6247080" cy="1069200"/>
                            <a:chOff x="0" y="0"/>
                            <a:chExt cx="0" cy="0"/>
                          </a:xfrm>
                        </wpg:grpSpPr>
                        <wps:wsp>
                          <wps:cNvPr id="3" name="Rectangle 6"/>
                          <wps:cNvSpPr/>
                          <wps:spPr>
                            <a:xfrm>
                              <a:off x="4020120" y="0"/>
                              <a:ext cx="2226960" cy="991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ru-RU"/>
                                  </w:rPr>
                                  <w:t>Ь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F749F7" w:rsidRDefault="00F749F7">
                                <w:pPr>
                                  <w:jc w:val="center"/>
                                  <w:rPr>
                                    <w:b/>
                                    <w:caps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0" y="0"/>
                              <a:ext cx="2593440" cy="956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F749F7" w:rsidRPr="006456C7" w:rsidRDefault="00A84791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 w:rsidR="00F749F7" w:rsidRPr="006456C7" w:rsidRDefault="00F749F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33480" y="1007640"/>
                              <a:ext cx="6144120" cy="6156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6144120" cy="14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>
                                <a:off x="0" y="59760"/>
                                <a:ext cx="614412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9" name="Rectangle 11"/>
                          <wps:cNvSpPr/>
                          <wps:spPr>
                            <a:xfrm>
                              <a:off x="2757960" y="0"/>
                              <a:ext cx="981000" cy="97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F749F7" w:rsidRDefault="00A84791">
                                <w:r>
                                  <w:rPr>
                                    <w:noProof/>
                                    <w:lang w:val="ru-RU" w:eastAsia="ru-RU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0" b="0"/>
                                      <wp:docPr id="5" name="Рисунок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/>
                        <wps:spPr>
                          <a:xfrm>
                            <a:off x="0" y="1139760"/>
                            <a:ext cx="6413040" cy="91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F749F7" w:rsidRPr="006456C7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__________</w:t>
                              </w:r>
                            </w:p>
                            <w:p w:rsidR="00F749F7" w:rsidRPr="006456C7" w:rsidRDefault="00FD10E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ПРИКАЗ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        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                              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F749F7" w:rsidRPr="00325D1A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«_____»______________20__ </w:t>
                              </w:r>
                            </w:p>
                            <w:p w:rsidR="00F749F7" w:rsidRPr="00325D1A" w:rsidRDefault="00F749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E712FB" id="Группа 43" o:spid="_x0000_s1026" style="position:absolute;left:0;text-align:left;margin-left:0;margin-top:-.05pt;width:504.95pt;height:161.7pt;z-index:2;mso-wrap-distance-left:0;mso-wrap-distance-right:0;mso-wrap-distance-bottom:.25pt" coordsize="6413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">
                <v:group id="Группа 2" o:spid="_x0000_s1027" style="position:absolute;width:62470;height:1069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6" o:spid="_x0000_s1028" style="position:absolute;left:4020120;width:2226960;height:99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tRwwAAANoAAAAPAAAAZHJzL2Rvd25yZXYueG1sRI9Ra8Iw&#10;FIXfB/6HcIW9zUSH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B3m7UcMAAADaAAAADwAA&#10;AAAAAAAAAAAAAAAHAgAAZHJzL2Rvd25yZXYueG1sUEsFBgAAAAADAAMAtwAAAPcCAAAAAA==&#10;" filled="f" stroked="f" strokeweight="0">
                    <v:textbox inset=".35mm,.35mm,.35mm,.35mm">
                      <w:txbxContent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ru-RU"/>
                            </w:rPr>
                            <w:t>Ь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F749F7" w:rsidRDefault="00F749F7">
                          <w:pPr>
                            <w:jc w:val="center"/>
                            <w:rPr>
                              <w:b/>
                              <w:caps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width:2593440;height:95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MlwwAAANoAAAAPAAAAZHJzL2Rvd25yZXYueG1sRI9Ra8Iw&#10;FIXfB/6HcIW9zUSZ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iJAjJcMAAADaAAAADwAA&#10;AAAAAAAAAAAAAAAHAgAAZHJzL2Rvd25yZXYueG1sUEsFBgAAAAADAAMAtwAAAPcCAAAAAA==&#10;" filled="f" stroked="f" strokeweight="0">
                    <v:textbox inset=".35mm,.35mm,.35mm,.35mm">
                      <w:txbxContent>
                        <w:p w:rsidR="00F749F7" w:rsidRPr="006456C7" w:rsidRDefault="00A84791">
                          <w:pPr>
                            <w:keepNext/>
                            <w:jc w:val="center"/>
                            <w:outlineLvl w:val="2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 w:rsidR="00F749F7" w:rsidRPr="006456C7" w:rsidRDefault="00F749F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Группа 6" o:spid="_x0000_s1030" style="position:absolute;left:33480;top:1007640;width:6144120;height:615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Прямая соединительная линия 7" o:spid="_x0000_s1031" style="position:absolute;visibility:visible;mso-wrap-style:square" from="0,0" to="61441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    <v:line id="Прямая соединительная линия 8" o:spid="_x0000_s1032" style="position:absolute;visibility:visible;mso-wrap-style:square" from="0,59760" to="6144120,6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/v:group>
                  <v:rect id="Rectangle 11" o:spid="_x0000_s1033" style="position:absolute;left:2757960;width:981000;height:97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" filled="f" stroked="f" strokeweight="0">
                    <v:textbox inset=".35mm,.35mm,.35mm,.35mm">
                      <w:txbxContent>
                        <w:p w:rsidR="00F749F7" w:rsidRDefault="00A84791">
                          <w:r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0" b="0"/>
                                <wp:docPr id="5" name="Рисунок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Рисунок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rect id="Text Box 12" o:spid="_x0000_s1034" style="position:absolute;top:11397;width:64130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:rsidR="00F749F7" w:rsidRPr="006456C7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№</w:t>
                        </w: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__________</w:t>
                        </w:r>
                      </w:p>
                      <w:p w:rsidR="00F749F7" w:rsidRPr="006456C7" w:rsidRDefault="00FD10EC">
                        <w:pP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ПРИКАЗ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        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                              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F749F7" w:rsidRPr="00325D1A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«_____»______________20__ </w:t>
                        </w:r>
                      </w:p>
                      <w:p w:rsidR="00F749F7" w:rsidRPr="00325D1A" w:rsidRDefault="00F749F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sub_100"/>
      <w:bookmarkEnd w:id="0"/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F749F7" w:rsidRDefault="00F749F7">
      <w:pPr>
        <w:pStyle w:val="22"/>
        <w:widowControl/>
        <w:ind w:right="0" w:firstLine="709"/>
        <w:rPr>
          <w:lang w:val="ru-RU"/>
        </w:rPr>
      </w:pPr>
    </w:p>
    <w:p w:rsidR="005239A4" w:rsidRDefault="005239A4" w:rsidP="006956E5">
      <w:pPr>
        <w:tabs>
          <w:tab w:val="left" w:pos="6237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5239A4" w:rsidRPr="000F0FAB" w:rsidTr="005239A4">
        <w:tc>
          <w:tcPr>
            <w:tcW w:w="4955" w:type="dxa"/>
          </w:tcPr>
          <w:p w:rsidR="005239A4" w:rsidRPr="005239A4" w:rsidRDefault="00D46B9B" w:rsidP="00D46B9B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46B9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 утверждении проекта планировки территории</w:t>
            </w:r>
            <w:r w:rsidR="0081607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и проекта межевания территории, предусматривающих размещение </w:t>
            </w:r>
            <w:r w:rsidRPr="00D46B9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линейного объекта «Обустройство кустов скважин №№ 8709, 8725 </w:t>
            </w:r>
            <w:proofErr w:type="spellStart"/>
            <w:r w:rsidRPr="00D46B9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Аделяковского</w:t>
            </w:r>
            <w:proofErr w:type="spellEnd"/>
            <w:r w:rsidRPr="00D46B9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нефтяного месторождения АО «</w:t>
            </w:r>
            <w:proofErr w:type="spellStart"/>
            <w:r w:rsidRPr="00D46B9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Кондурчанефть</w:t>
            </w:r>
            <w:proofErr w:type="spellEnd"/>
            <w:r w:rsidRPr="00D46B9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». «Строительство нефтеп</w:t>
            </w:r>
            <w:r w:rsidR="009A4B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роводов </w:t>
            </w:r>
            <w:proofErr w:type="spellStart"/>
            <w:r w:rsidR="009A4B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Аделяковского</w:t>
            </w:r>
            <w:proofErr w:type="spellEnd"/>
            <w:r w:rsidR="009A4B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нефтяного </w:t>
            </w:r>
            <w:r w:rsidRPr="00D46B9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месторождения АО «</w:t>
            </w:r>
            <w:proofErr w:type="spellStart"/>
            <w:r w:rsidRPr="00D46B9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Кондурчанефть</w:t>
            </w:r>
            <w:proofErr w:type="spellEnd"/>
            <w:r w:rsidRPr="00D46B9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». Строительство нефтепровода от БГ №8709 до БГ-8656. Строительство нефтепровода от БГ №8725 до БГ-8649», расположенного на территории </w:t>
            </w:r>
            <w:proofErr w:type="spellStart"/>
            <w:r w:rsidRPr="00D46B9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Бурметьевского</w:t>
            </w:r>
            <w:proofErr w:type="spellEnd"/>
            <w:r w:rsidRPr="00D46B9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ельского поселения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Нурлатского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46B9B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муниципального района Республики Татарстан</w:t>
            </w:r>
            <w:r w:rsidR="009A4B2A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</w:p>
          <w:p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956" w:type="dxa"/>
          </w:tcPr>
          <w:p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DD5C9E" w:rsidRDefault="00DD5C9E" w:rsidP="00547F21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F749F7" w:rsidRPr="005239A4" w:rsidRDefault="00D46B9B" w:rsidP="008C0ED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</w:t>
      </w:r>
      <w:r w:rsidR="000F35F7">
        <w:rPr>
          <w:rFonts w:ascii="Times New Roman" w:hAnsi="Times New Roman" w:cs="Times New Roman"/>
          <w:sz w:val="28"/>
          <w:szCs w:val="28"/>
          <w:lang w:val="ru-RU"/>
        </w:rPr>
        <w:t>устойчивого развития территории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>, в соответствии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статьями 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 42, 43, 45 и 46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Градостроительного кодекса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градостроительной деятельности», приказом Министерства строительства, архитектуры и жилищно-коммунального хозяйства Республики Татарстан от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11.06.2024 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ru-RU"/>
        </w:rPr>
        <w:t>156/о</w:t>
      </w:r>
      <w:r w:rsidRPr="00E83EC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830280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подготовке проекта планировки территории</w:t>
      </w:r>
      <w:r w:rsidRPr="00B3304E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F35F7">
        <w:rPr>
          <w:rFonts w:ascii="Times New Roman" w:hAnsi="Times New Roman" w:cs="Times New Roman"/>
          <w:sz w:val="28"/>
          <w:szCs w:val="28"/>
          <w:lang w:val="ru-RU"/>
        </w:rPr>
        <w:t>учитывая протокол публичных слушаний и заключение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результатах публичных слушаний от </w:t>
      </w:r>
      <w:r w:rsidRPr="00086334">
        <w:rPr>
          <w:rFonts w:ascii="Times New Roman" w:hAnsi="Times New Roman" w:cs="Times New Roman"/>
          <w:sz w:val="28"/>
          <w:szCs w:val="28"/>
          <w:lang w:val="ru-RU"/>
        </w:rPr>
        <w:t>09.10.2024</w:t>
      </w:r>
      <w:r w:rsidR="00226DAC" w:rsidRPr="00086334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4791" w:rsidRPr="005239A4">
        <w:rPr>
          <w:rFonts w:ascii="Times New Roman" w:hAnsi="Times New Roman" w:cs="Times New Roman"/>
          <w:sz w:val="28"/>
          <w:szCs w:val="28"/>
          <w:lang w:val="ru-RU"/>
        </w:rPr>
        <w:t>п р и к а з ы в а ю:</w:t>
      </w:r>
    </w:p>
    <w:p w:rsidR="00F749F7" w:rsidRDefault="00F749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83EC0" w:rsidRDefault="00855AAD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52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6B9B">
        <w:rPr>
          <w:rFonts w:ascii="Times New Roman" w:hAnsi="Times New Roman" w:cs="Times New Roman"/>
          <w:sz w:val="28"/>
          <w:szCs w:val="28"/>
          <w:lang w:val="ru-RU"/>
        </w:rPr>
        <w:t>Утвердить прилагаемые проект планировки территории и проект</w:t>
      </w:r>
      <w:r w:rsidR="00D46B9B" w:rsidRPr="002367A9">
        <w:rPr>
          <w:rFonts w:ascii="Times New Roman" w:hAnsi="Times New Roman" w:cs="Times New Roman"/>
          <w:sz w:val="28"/>
          <w:szCs w:val="28"/>
          <w:lang w:val="ru-RU"/>
        </w:rPr>
        <w:t xml:space="preserve"> межевания территории</w:t>
      </w:r>
      <w:r w:rsidR="00816070">
        <w:rPr>
          <w:rFonts w:ascii="Times New Roman" w:hAnsi="Times New Roman" w:cs="Times New Roman"/>
          <w:sz w:val="28"/>
          <w:szCs w:val="28"/>
          <w:lang w:val="ru-RU"/>
        </w:rPr>
        <w:t>, предусматривающих размещение</w:t>
      </w:r>
      <w:r w:rsidR="00D46B9B" w:rsidRPr="002367A9">
        <w:rPr>
          <w:rFonts w:ascii="Times New Roman" w:hAnsi="Times New Roman" w:cs="Times New Roman"/>
          <w:sz w:val="28"/>
          <w:szCs w:val="28"/>
          <w:lang w:val="ru-RU"/>
        </w:rPr>
        <w:t xml:space="preserve"> линейного объекта «Обустройство кустов скважин №№ 8709, 8725 </w:t>
      </w:r>
      <w:proofErr w:type="spellStart"/>
      <w:r w:rsidR="00D46B9B" w:rsidRPr="002367A9">
        <w:rPr>
          <w:rFonts w:ascii="Times New Roman" w:hAnsi="Times New Roman" w:cs="Times New Roman"/>
          <w:sz w:val="28"/>
          <w:szCs w:val="28"/>
          <w:lang w:val="ru-RU"/>
        </w:rPr>
        <w:t>Аделяковского</w:t>
      </w:r>
      <w:proofErr w:type="spellEnd"/>
      <w:r w:rsidR="00D46B9B" w:rsidRPr="002367A9">
        <w:rPr>
          <w:rFonts w:ascii="Times New Roman" w:hAnsi="Times New Roman" w:cs="Times New Roman"/>
          <w:sz w:val="28"/>
          <w:szCs w:val="28"/>
          <w:lang w:val="ru-RU"/>
        </w:rPr>
        <w:t xml:space="preserve"> нефтяного месторождения АО «</w:t>
      </w:r>
      <w:proofErr w:type="spellStart"/>
      <w:r w:rsidR="00D46B9B" w:rsidRPr="002367A9">
        <w:rPr>
          <w:rFonts w:ascii="Times New Roman" w:hAnsi="Times New Roman" w:cs="Times New Roman"/>
          <w:sz w:val="28"/>
          <w:szCs w:val="28"/>
          <w:lang w:val="ru-RU"/>
        </w:rPr>
        <w:t>Кондурчанефть</w:t>
      </w:r>
      <w:proofErr w:type="spellEnd"/>
      <w:r w:rsidR="00D46B9B" w:rsidRPr="002367A9">
        <w:rPr>
          <w:rFonts w:ascii="Times New Roman" w:hAnsi="Times New Roman" w:cs="Times New Roman"/>
          <w:sz w:val="28"/>
          <w:szCs w:val="28"/>
          <w:lang w:val="ru-RU"/>
        </w:rPr>
        <w:t xml:space="preserve">». «Строительство нефтепроводов </w:t>
      </w:r>
      <w:proofErr w:type="spellStart"/>
      <w:r w:rsidR="00D46B9B" w:rsidRPr="002367A9">
        <w:rPr>
          <w:rFonts w:ascii="Times New Roman" w:hAnsi="Times New Roman" w:cs="Times New Roman"/>
          <w:sz w:val="28"/>
          <w:szCs w:val="28"/>
          <w:lang w:val="ru-RU"/>
        </w:rPr>
        <w:lastRenderedPageBreak/>
        <w:t>Аделяковского</w:t>
      </w:r>
      <w:proofErr w:type="spellEnd"/>
      <w:r w:rsidR="00D46B9B" w:rsidRPr="002367A9">
        <w:rPr>
          <w:rFonts w:ascii="Times New Roman" w:hAnsi="Times New Roman" w:cs="Times New Roman"/>
          <w:sz w:val="28"/>
          <w:szCs w:val="28"/>
          <w:lang w:val="ru-RU"/>
        </w:rPr>
        <w:t xml:space="preserve"> нефтяного месторождения АО «</w:t>
      </w:r>
      <w:proofErr w:type="spellStart"/>
      <w:r w:rsidR="00D46B9B" w:rsidRPr="002367A9">
        <w:rPr>
          <w:rFonts w:ascii="Times New Roman" w:hAnsi="Times New Roman" w:cs="Times New Roman"/>
          <w:sz w:val="28"/>
          <w:szCs w:val="28"/>
          <w:lang w:val="ru-RU"/>
        </w:rPr>
        <w:t>Кондурчанефть</w:t>
      </w:r>
      <w:proofErr w:type="spellEnd"/>
      <w:r w:rsidR="00D46B9B" w:rsidRPr="002367A9">
        <w:rPr>
          <w:rFonts w:ascii="Times New Roman" w:hAnsi="Times New Roman" w:cs="Times New Roman"/>
          <w:sz w:val="28"/>
          <w:szCs w:val="28"/>
          <w:lang w:val="ru-RU"/>
        </w:rPr>
        <w:t xml:space="preserve">». Строительство нефтепровода от БГ №8709 до БГ-8656. Строительство нефтепровода от БГ №8725 до БГ-8649», расположенного </w:t>
      </w:r>
      <w:r w:rsidR="00D46B9B">
        <w:rPr>
          <w:rFonts w:ascii="Times New Roman" w:hAnsi="Times New Roman" w:cs="Times New Roman"/>
          <w:sz w:val="28"/>
          <w:szCs w:val="28"/>
          <w:lang w:val="ru-RU"/>
        </w:rPr>
        <w:t>на территории</w:t>
      </w:r>
      <w:r w:rsidR="00D46B9B" w:rsidRPr="002367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6B9B" w:rsidRPr="002367A9">
        <w:rPr>
          <w:rFonts w:ascii="Times New Roman" w:hAnsi="Times New Roman" w:cs="Times New Roman"/>
          <w:sz w:val="28"/>
          <w:szCs w:val="28"/>
          <w:lang w:val="ru-RU"/>
        </w:rPr>
        <w:t>Бурметьевского</w:t>
      </w:r>
      <w:proofErr w:type="spellEnd"/>
      <w:r w:rsidR="00D46B9B" w:rsidRPr="002367A9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="00D46B9B" w:rsidRPr="002367A9">
        <w:rPr>
          <w:rFonts w:ascii="Times New Roman" w:hAnsi="Times New Roman" w:cs="Times New Roman"/>
          <w:sz w:val="28"/>
          <w:szCs w:val="28"/>
          <w:lang w:val="ru-RU"/>
        </w:rPr>
        <w:t>Нурлатского</w:t>
      </w:r>
      <w:proofErr w:type="spellEnd"/>
      <w:r w:rsidR="00D46B9B" w:rsidRPr="002367A9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</w:t>
      </w:r>
      <w:r w:rsidR="00E83EC0" w:rsidRPr="00E83EC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F35F7" w:rsidRDefault="000F35F7" w:rsidP="000F35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2. Отделу развития </w:t>
      </w:r>
      <w:r>
        <w:rPr>
          <w:rFonts w:ascii="Times New Roman" w:hAnsi="Times New Roman" w:cs="Times New Roman"/>
          <w:sz w:val="28"/>
          <w:szCs w:val="28"/>
          <w:lang w:val="ru-RU"/>
        </w:rPr>
        <w:t>юго-западных районов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развития агломераций департамента развития территорий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А.С.Харитонову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>обеспечить:</w:t>
      </w:r>
    </w:p>
    <w:p w:rsidR="000F35F7" w:rsidRPr="005A6ACA" w:rsidRDefault="000F35F7" w:rsidP="000F35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направление настоящего приказа Руководителю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Нурлатского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Главе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Бурьметьевского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Нурлатского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срок не позднее семи календарных дней с даты вступления его в силу;</w:t>
      </w:r>
    </w:p>
    <w:p w:rsidR="000F35F7" w:rsidRPr="005A6ACA" w:rsidRDefault="000F35F7" w:rsidP="000F35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 в срок не позднее семи календарных дней с даты вступления его в силу;</w:t>
      </w:r>
    </w:p>
    <w:p w:rsidR="000F35F7" w:rsidRPr="000F35F7" w:rsidRDefault="000F35F7" w:rsidP="000F35F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размещение настоящего приказа в государственной информационной системе Республики Татарстан «Информационное обеспечение градостроительной деятельности Республики Татарстан» в течение </w:t>
      </w:r>
      <w:r>
        <w:rPr>
          <w:rFonts w:ascii="Times New Roman" w:hAnsi="Times New Roman" w:cs="Times New Roman"/>
          <w:sz w:val="28"/>
          <w:szCs w:val="28"/>
          <w:lang w:val="ru-RU"/>
        </w:rPr>
        <w:t>десяти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 даты его издания. </w:t>
      </w:r>
    </w:p>
    <w:p w:rsidR="005239A4" w:rsidRPr="00E83EC0" w:rsidRDefault="000F35F7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5239A4" w:rsidRPr="005239A4">
        <w:rPr>
          <w:rFonts w:ascii="Times New Roman" w:hAnsi="Times New Roman" w:cs="Times New Roman"/>
          <w:sz w:val="28"/>
          <w:szCs w:val="28"/>
          <w:lang w:val="ru-RU"/>
        </w:rPr>
        <w:t>. Юридическому отделу (</w:t>
      </w:r>
      <w:proofErr w:type="spellStart"/>
      <w:r w:rsidR="005239A4" w:rsidRPr="005239A4">
        <w:rPr>
          <w:rFonts w:ascii="Times New Roman" w:hAnsi="Times New Roman" w:cs="Times New Roman"/>
          <w:sz w:val="28"/>
          <w:szCs w:val="28"/>
          <w:lang w:val="ru-RU"/>
        </w:rPr>
        <w:t>Р.И.Кузьмину</w:t>
      </w:r>
      <w:proofErr w:type="spellEnd"/>
      <w:r w:rsidR="005239A4" w:rsidRPr="005239A4">
        <w:rPr>
          <w:rFonts w:ascii="Times New Roman" w:hAnsi="Times New Roman" w:cs="Times New Roman"/>
          <w:sz w:val="28"/>
          <w:szCs w:val="28"/>
          <w:lang w:val="ru-RU"/>
        </w:rPr>
        <w:t>) обеспечить направление настоящего приказа на государственную регистрацию в Министерство юстиции Республики Татарстан.</w:t>
      </w:r>
    </w:p>
    <w:p w:rsidR="002615E5" w:rsidRPr="00A40CCA" w:rsidRDefault="002615E5" w:rsidP="002615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0CCA">
        <w:rPr>
          <w:rFonts w:ascii="Times New Roman" w:hAnsi="Times New Roman" w:cs="Times New Roman"/>
          <w:sz w:val="28"/>
          <w:szCs w:val="28"/>
          <w:lang w:val="ru-RU"/>
        </w:rPr>
        <w:t>4. Установить, что настоящий приказ вступает в силу со дня его официального опубликования.</w:t>
      </w:r>
    </w:p>
    <w:p w:rsidR="00A40CCA" w:rsidRPr="00A40CCA" w:rsidRDefault="000F35F7" w:rsidP="00A40CC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40CCA" w:rsidRPr="00A40CCA">
        <w:rPr>
          <w:rFonts w:ascii="Times New Roman" w:hAnsi="Times New Roman" w:cs="Times New Roman"/>
          <w:sz w:val="28"/>
          <w:szCs w:val="28"/>
          <w:lang w:val="ru-RU"/>
        </w:rPr>
        <w:t>. Контроль за исполнением настоящего приказа возложить на</w:t>
      </w:r>
      <w:r w:rsidR="00D46B9B">
        <w:rPr>
          <w:rFonts w:ascii="Times New Roman" w:hAnsi="Times New Roman" w:cs="Times New Roman"/>
          <w:sz w:val="28"/>
          <w:szCs w:val="28"/>
          <w:lang w:val="ru-RU"/>
        </w:rPr>
        <w:t xml:space="preserve"> начальника управления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развития</w:t>
      </w:r>
      <w:r w:rsidR="00D46B9B">
        <w:rPr>
          <w:rFonts w:ascii="Times New Roman" w:hAnsi="Times New Roman" w:cs="Times New Roman"/>
          <w:sz w:val="28"/>
          <w:szCs w:val="28"/>
          <w:lang w:val="ru-RU"/>
        </w:rPr>
        <w:t xml:space="preserve"> агломераций департамента развития территорий </w:t>
      </w:r>
      <w:proofErr w:type="spellStart"/>
      <w:r w:rsidR="00D46B9B">
        <w:rPr>
          <w:rFonts w:ascii="Times New Roman" w:hAnsi="Times New Roman" w:cs="Times New Roman"/>
          <w:sz w:val="28"/>
          <w:szCs w:val="28"/>
          <w:lang w:val="ru-RU"/>
        </w:rPr>
        <w:t>С.А.Рыбакова</w:t>
      </w:r>
      <w:proofErr w:type="spellEnd"/>
      <w:r w:rsidR="00A40CCA" w:rsidRPr="00A40C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4460" w:rsidRPr="00F54460" w:rsidRDefault="00F54460" w:rsidP="00A40CCA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:rsidR="00FA06EA" w:rsidRPr="002615E5" w:rsidRDefault="00A40CCA" w:rsidP="00A40CCA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Заместитель министра                                                    </w:t>
      </w:r>
      <w:r w:rsid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В.Н.</w:t>
      </w:r>
      <w:r w:rsidR="00635DE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>Кудряшев</w:t>
      </w:r>
      <w:proofErr w:type="spellEnd"/>
    </w:p>
    <w:p w:rsidR="00A40CCA" w:rsidRDefault="00A40CCA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  <w:sectPr w:rsidR="00A40CCA" w:rsidSect="00FA06EA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Утвержден</w:t>
      </w:r>
      <w:r w:rsidR="000F0FAB">
        <w:rPr>
          <w:rFonts w:ascii="Times New Roman" w:eastAsia="Calibri" w:hAnsi="Times New Roman" w:cs="Times New Roman"/>
          <w:sz w:val="28"/>
          <w:szCs w:val="28"/>
          <w:lang w:val="ru-RU"/>
        </w:rPr>
        <w:t>ы</w:t>
      </w:r>
    </w:p>
    <w:p w:rsidR="00086334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:rsidR="00A40CCA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40CCA" w:rsidRPr="00D46B9B" w:rsidRDefault="00EE7E0D" w:rsidP="00D46B9B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  <w:r>
        <w:rPr>
          <w:rFonts w:ascii="Times New Roman" w:eastAsia="Calibri" w:hAnsi="Times New Roman" w:cs="Times New Roman"/>
          <w:sz w:val="36"/>
          <w:szCs w:val="36"/>
          <w:lang w:val="ru-RU"/>
        </w:rPr>
        <w:t>Проект планировки территории</w:t>
      </w:r>
      <w:r w:rsidR="000F0FAB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и проект межевания территории, предусматривающих</w:t>
      </w:r>
      <w:bookmarkStart w:id="1" w:name="_GoBack"/>
      <w:bookmarkEnd w:id="1"/>
      <w:r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размещение </w:t>
      </w:r>
      <w:r w:rsidR="00D46B9B" w:rsidRPr="00D46B9B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линейного объекта «Обустройство кустов скважин №№ 8709, 8725 </w:t>
      </w:r>
      <w:proofErr w:type="spellStart"/>
      <w:r w:rsidR="00D46B9B" w:rsidRPr="00D46B9B">
        <w:rPr>
          <w:rFonts w:ascii="Times New Roman" w:eastAsia="Calibri" w:hAnsi="Times New Roman" w:cs="Times New Roman"/>
          <w:sz w:val="36"/>
          <w:szCs w:val="36"/>
          <w:lang w:val="ru-RU"/>
        </w:rPr>
        <w:t>Аделяковского</w:t>
      </w:r>
      <w:proofErr w:type="spellEnd"/>
      <w:r w:rsidR="00D46B9B" w:rsidRPr="00D46B9B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нефтяного месторождения АО «</w:t>
      </w:r>
      <w:proofErr w:type="spellStart"/>
      <w:r w:rsidR="00D46B9B" w:rsidRPr="00D46B9B">
        <w:rPr>
          <w:rFonts w:ascii="Times New Roman" w:eastAsia="Calibri" w:hAnsi="Times New Roman" w:cs="Times New Roman"/>
          <w:sz w:val="36"/>
          <w:szCs w:val="36"/>
          <w:lang w:val="ru-RU"/>
        </w:rPr>
        <w:t>Кондурчанефть</w:t>
      </w:r>
      <w:proofErr w:type="spellEnd"/>
      <w:r w:rsidR="00D46B9B" w:rsidRPr="00D46B9B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». «Строительство нефтепроводов </w:t>
      </w:r>
      <w:proofErr w:type="spellStart"/>
      <w:r w:rsidR="00D46B9B" w:rsidRPr="00D46B9B">
        <w:rPr>
          <w:rFonts w:ascii="Times New Roman" w:eastAsia="Calibri" w:hAnsi="Times New Roman" w:cs="Times New Roman"/>
          <w:sz w:val="36"/>
          <w:szCs w:val="36"/>
          <w:lang w:val="ru-RU"/>
        </w:rPr>
        <w:t>Аделяковского</w:t>
      </w:r>
      <w:proofErr w:type="spellEnd"/>
      <w:r w:rsidR="00D46B9B" w:rsidRPr="00D46B9B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нефтяного месторождения АО «</w:t>
      </w:r>
      <w:proofErr w:type="spellStart"/>
      <w:r w:rsidR="00D46B9B" w:rsidRPr="00D46B9B">
        <w:rPr>
          <w:rFonts w:ascii="Times New Roman" w:eastAsia="Calibri" w:hAnsi="Times New Roman" w:cs="Times New Roman"/>
          <w:sz w:val="36"/>
          <w:szCs w:val="36"/>
          <w:lang w:val="ru-RU"/>
        </w:rPr>
        <w:t>Кондурчанефть</w:t>
      </w:r>
      <w:proofErr w:type="spellEnd"/>
      <w:r w:rsidR="00D46B9B" w:rsidRPr="00D46B9B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». Строительство нефтепровода от БГ №8709 до БГ-8656. Строительство нефтепровода от БГ №8725 до БГ-8649», расположенного на территории </w:t>
      </w:r>
      <w:proofErr w:type="spellStart"/>
      <w:r w:rsidR="00D46B9B" w:rsidRPr="00D46B9B">
        <w:rPr>
          <w:rFonts w:ascii="Times New Roman" w:eastAsia="Calibri" w:hAnsi="Times New Roman" w:cs="Times New Roman"/>
          <w:sz w:val="36"/>
          <w:szCs w:val="36"/>
          <w:lang w:val="ru-RU"/>
        </w:rPr>
        <w:t>Бурметьевского</w:t>
      </w:r>
      <w:proofErr w:type="spellEnd"/>
      <w:r w:rsidR="00D46B9B" w:rsidRPr="00D46B9B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</w:t>
      </w:r>
      <w:r w:rsidR="00D46B9B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сельского поселения </w:t>
      </w:r>
      <w:proofErr w:type="spellStart"/>
      <w:r w:rsidR="00D46B9B">
        <w:rPr>
          <w:rFonts w:ascii="Times New Roman" w:eastAsia="Calibri" w:hAnsi="Times New Roman" w:cs="Times New Roman"/>
          <w:sz w:val="36"/>
          <w:szCs w:val="36"/>
          <w:lang w:val="ru-RU"/>
        </w:rPr>
        <w:t>Нурлатского</w:t>
      </w:r>
      <w:proofErr w:type="spellEnd"/>
      <w:r w:rsidR="00D46B9B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</w:t>
      </w:r>
      <w:r w:rsidR="00D46B9B" w:rsidRPr="00D46B9B">
        <w:rPr>
          <w:rFonts w:ascii="Times New Roman" w:eastAsia="Calibri" w:hAnsi="Times New Roman" w:cs="Times New Roman"/>
          <w:sz w:val="36"/>
          <w:szCs w:val="36"/>
          <w:lang w:val="ru-RU"/>
        </w:rPr>
        <w:t>муниципального района Республики Татарстан</w:t>
      </w:r>
    </w:p>
    <w:sectPr w:rsidR="00A40CCA" w:rsidRPr="00D46B9B" w:rsidSect="00FA06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D5617"/>
    <w:multiLevelType w:val="hybridMultilevel"/>
    <w:tmpl w:val="9E663DF4"/>
    <w:lvl w:ilvl="0" w:tplc="31480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F7"/>
    <w:rsid w:val="00086334"/>
    <w:rsid w:val="000C4F1F"/>
    <w:rsid w:val="000F0FAB"/>
    <w:rsid w:val="000F3283"/>
    <w:rsid w:val="000F35F7"/>
    <w:rsid w:val="00163A49"/>
    <w:rsid w:val="00194306"/>
    <w:rsid w:val="001A7F6A"/>
    <w:rsid w:val="001C0B15"/>
    <w:rsid w:val="001D2369"/>
    <w:rsid w:val="002154A2"/>
    <w:rsid w:val="002170F2"/>
    <w:rsid w:val="00226DAC"/>
    <w:rsid w:val="002367A9"/>
    <w:rsid w:val="002615E5"/>
    <w:rsid w:val="00295554"/>
    <w:rsid w:val="002D2E06"/>
    <w:rsid w:val="003104AE"/>
    <w:rsid w:val="00325D1A"/>
    <w:rsid w:val="00356BD5"/>
    <w:rsid w:val="003A4BB7"/>
    <w:rsid w:val="00410951"/>
    <w:rsid w:val="004515C1"/>
    <w:rsid w:val="00452175"/>
    <w:rsid w:val="00461461"/>
    <w:rsid w:val="00492AB4"/>
    <w:rsid w:val="004F760E"/>
    <w:rsid w:val="005239A4"/>
    <w:rsid w:val="00547F21"/>
    <w:rsid w:val="005F7C58"/>
    <w:rsid w:val="00631ABC"/>
    <w:rsid w:val="00635DED"/>
    <w:rsid w:val="006456C7"/>
    <w:rsid w:val="006956E5"/>
    <w:rsid w:val="006A5F77"/>
    <w:rsid w:val="006D632B"/>
    <w:rsid w:val="007B3ACB"/>
    <w:rsid w:val="007B521F"/>
    <w:rsid w:val="007F479A"/>
    <w:rsid w:val="00816070"/>
    <w:rsid w:val="00830280"/>
    <w:rsid w:val="00855AAD"/>
    <w:rsid w:val="008C0ED7"/>
    <w:rsid w:val="008F7756"/>
    <w:rsid w:val="0097664D"/>
    <w:rsid w:val="0099057F"/>
    <w:rsid w:val="009A4B2A"/>
    <w:rsid w:val="00A40CCA"/>
    <w:rsid w:val="00A51924"/>
    <w:rsid w:val="00A84791"/>
    <w:rsid w:val="00B3304E"/>
    <w:rsid w:val="00BE1B46"/>
    <w:rsid w:val="00C21B75"/>
    <w:rsid w:val="00C42551"/>
    <w:rsid w:val="00CA14D1"/>
    <w:rsid w:val="00D46B9B"/>
    <w:rsid w:val="00D541F2"/>
    <w:rsid w:val="00D80407"/>
    <w:rsid w:val="00D86C5E"/>
    <w:rsid w:val="00DD5C9E"/>
    <w:rsid w:val="00E25795"/>
    <w:rsid w:val="00E743AA"/>
    <w:rsid w:val="00E83EC0"/>
    <w:rsid w:val="00EA4B7D"/>
    <w:rsid w:val="00EE7E0D"/>
    <w:rsid w:val="00F26935"/>
    <w:rsid w:val="00F51491"/>
    <w:rsid w:val="00F52D91"/>
    <w:rsid w:val="00F54460"/>
    <w:rsid w:val="00F70468"/>
    <w:rsid w:val="00F749F7"/>
    <w:rsid w:val="00FA06EA"/>
    <w:rsid w:val="00FD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6748"/>
  <w15:docId w15:val="{5DDEE7BF-0317-4EC2-A4B8-C8E75B31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170F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50CB"/>
    <w:pPr>
      <w:widowControl/>
      <w:spacing w:line="276" w:lineRule="auto"/>
      <w:outlineLvl w:val="1"/>
    </w:pPr>
    <w:rPr>
      <w:rFonts w:eastAsiaTheme="minorEastAsia"/>
      <w:smallCaps/>
      <w:spacing w:val="5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12F6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050CB"/>
    <w:rPr>
      <w:rFonts w:eastAsiaTheme="minorEastAsia"/>
      <w:smallCaps/>
      <w:spacing w:val="5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5D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3">
    <w:name w:val="Абзац списка Знак"/>
    <w:link w:val="a4"/>
    <w:uiPriority w:val="34"/>
    <w:qFormat/>
    <w:locked/>
    <w:rsid w:val="004050C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35EEB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basedOn w:val="a0"/>
    <w:link w:val="22"/>
    <w:uiPriority w:val="99"/>
    <w:qFormat/>
    <w:rsid w:val="000641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986A05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5D12F6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5D12F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5D12F6"/>
    <w:rPr>
      <w:color w:val="0000FF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5"/>
    <w:uiPriority w:val="99"/>
    <w:semiHidden/>
    <w:unhideWhenUsed/>
    <w:qFormat/>
    <w:rsid w:val="00535EEB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1"/>
    <w:uiPriority w:val="99"/>
    <w:qFormat/>
    <w:rsid w:val="00064157"/>
    <w:pPr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986A05"/>
    <w:pPr>
      <w:spacing w:after="120"/>
      <w:ind w:left="283"/>
    </w:pPr>
    <w:rPr>
      <w:sz w:val="16"/>
      <w:szCs w:val="16"/>
    </w:rPr>
  </w:style>
  <w:style w:type="paragraph" w:customStyle="1" w:styleId="FORMATTEXT">
    <w:name w:val=".FORMATTEXT"/>
    <w:basedOn w:val="a"/>
    <w:uiPriority w:val="99"/>
    <w:qFormat/>
    <w:rsid w:val="00986A05"/>
    <w:pPr>
      <w:widowControl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5D12F6"/>
    <w:pPr>
      <w:widowControl/>
      <w:spacing w:after="200"/>
      <w:jc w:val="both"/>
    </w:pPr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Обычный1"/>
    <w:qFormat/>
    <w:rsid w:val="005D12F6"/>
    <w:pPr>
      <w:spacing w:after="160" w:line="252" w:lineRule="auto"/>
    </w:pPr>
    <w:rPr>
      <w:rFonts w:cs="Calibri"/>
      <w:lang w:val="ru-RU" w:eastAsia="ru-RU"/>
    </w:rPr>
  </w:style>
  <w:style w:type="paragraph" w:customStyle="1" w:styleId="toleft">
    <w:name w:val="toleft"/>
    <w:basedOn w:val="a"/>
    <w:qFormat/>
    <w:rsid w:val="005D12F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5D12F6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5D12F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af1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52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F4113-87CE-46BA-A631-02F2CD771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Лист8</vt:lpstr>
    </vt:vector>
  </TitlesOfParts>
  <Company>SPecialiST RePack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Лист8</dc:title>
  <dc:subject/>
  <dc:creator>стройпроектнадзор</dc:creator>
  <dc:description/>
  <cp:lastModifiedBy>Фаниль Садриев</cp:lastModifiedBy>
  <cp:revision>16</cp:revision>
  <cp:lastPrinted>2021-12-06T09:33:00Z</cp:lastPrinted>
  <dcterms:created xsi:type="dcterms:W3CDTF">2024-10-18T08:45:00Z</dcterms:created>
  <dcterms:modified xsi:type="dcterms:W3CDTF">2025-04-04T07:46:00Z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