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A4" w:rsidRDefault="00AE6AA4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A630C5" w:rsidRDefault="00A630C5" w:rsidP="00583056">
      <w:pPr>
        <w:jc w:val="both"/>
        <w:rPr>
          <w:sz w:val="28"/>
          <w:szCs w:val="28"/>
        </w:rPr>
      </w:pPr>
    </w:p>
    <w:p w:rsidR="00A630C5" w:rsidRDefault="00A630C5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903"/>
      </w:tblGrid>
      <w:tr w:rsidR="00AE6AA4" w:rsidTr="0035450B">
        <w:trPr>
          <w:trHeight w:val="1674"/>
        </w:trPr>
        <w:tc>
          <w:tcPr>
            <w:tcW w:w="4903" w:type="dxa"/>
          </w:tcPr>
          <w:p w:rsidR="00435C39" w:rsidRDefault="003A1206" w:rsidP="00583056">
            <w:pPr>
              <w:ind w:left="-105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1206">
              <w:rPr>
                <w:color w:val="000000" w:themeColor="text1"/>
                <w:sz w:val="28"/>
                <w:szCs w:val="28"/>
                <w:shd w:val="clear" w:color="auto" w:fill="FFFFFF"/>
              </w:rPr>
              <w:t>О признании утратившими силу отдельных постановлений Кабинета Министров Республики Татарстан</w:t>
            </w:r>
          </w:p>
          <w:p w:rsidR="00583056" w:rsidRDefault="00583056" w:rsidP="00435C39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</w:tbl>
    <w:p w:rsidR="00B04D7A" w:rsidRDefault="00B04D7A" w:rsidP="00583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3A1206" w:rsidRDefault="003A1206" w:rsidP="00583056">
      <w:pPr>
        <w:ind w:firstLine="709"/>
        <w:jc w:val="both"/>
        <w:rPr>
          <w:sz w:val="28"/>
          <w:szCs w:val="28"/>
        </w:rPr>
      </w:pPr>
    </w:p>
    <w:p w:rsidR="003A1206" w:rsidRDefault="003A1206" w:rsidP="00981ACE">
      <w:pPr>
        <w:spacing w:line="0" w:lineRule="atLeast"/>
        <w:ind w:firstLine="709"/>
        <w:jc w:val="both"/>
        <w:rPr>
          <w:sz w:val="28"/>
          <w:szCs w:val="28"/>
        </w:rPr>
      </w:pPr>
      <w:r w:rsidRPr="003A1206">
        <w:rPr>
          <w:sz w:val="28"/>
          <w:szCs w:val="28"/>
        </w:rPr>
        <w:t>Признать утратившими силу</w:t>
      </w:r>
      <w:r w:rsidR="00136E9A">
        <w:rPr>
          <w:sz w:val="28"/>
          <w:szCs w:val="28"/>
        </w:rPr>
        <w:t xml:space="preserve"> </w:t>
      </w:r>
      <w:r w:rsidR="00136E9A" w:rsidRPr="00136E9A">
        <w:rPr>
          <w:sz w:val="28"/>
          <w:szCs w:val="28"/>
        </w:rPr>
        <w:t>следующие постановления Кабинета Министров Республики Татарстан:</w:t>
      </w:r>
    </w:p>
    <w:p w:rsidR="00136E9A" w:rsidRDefault="00981ACE" w:rsidP="00136E9A">
      <w:pPr>
        <w:ind w:left="-105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136E9A">
        <w:rPr>
          <w:color w:val="000000" w:themeColor="text1"/>
          <w:sz w:val="28"/>
          <w:szCs w:val="28"/>
          <w:shd w:val="clear" w:color="auto" w:fill="FFFFFF"/>
        </w:rPr>
        <w:t>от 12 сентября 2019</w:t>
      </w:r>
      <w:r w:rsidR="00136E9A" w:rsidRPr="00136E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36E9A">
        <w:rPr>
          <w:color w:val="000000" w:themeColor="text1"/>
          <w:sz w:val="28"/>
          <w:szCs w:val="28"/>
          <w:shd w:val="clear" w:color="auto" w:fill="FFFFFF"/>
        </w:rPr>
        <w:t>№</w:t>
      </w:r>
      <w:r w:rsidR="00136E9A" w:rsidRPr="00136E9A">
        <w:rPr>
          <w:color w:val="000000" w:themeColor="text1"/>
          <w:sz w:val="28"/>
          <w:szCs w:val="28"/>
          <w:shd w:val="clear" w:color="auto" w:fill="FFFFFF"/>
        </w:rPr>
        <w:t xml:space="preserve"> 818 </w:t>
      </w:r>
      <w:r w:rsidR="00136E9A">
        <w:rPr>
          <w:color w:val="000000" w:themeColor="text1"/>
          <w:sz w:val="28"/>
          <w:szCs w:val="28"/>
          <w:shd w:val="clear" w:color="auto" w:fill="FFFFFF"/>
        </w:rPr>
        <w:t>«</w:t>
      </w:r>
      <w:r w:rsidR="00136E9A" w:rsidRPr="00136E9A">
        <w:rPr>
          <w:color w:val="000000" w:themeColor="text1"/>
          <w:sz w:val="28"/>
          <w:szCs w:val="28"/>
          <w:shd w:val="clear" w:color="auto" w:fill="FFFFFF"/>
        </w:rPr>
        <w:t>О межведомственной рабочей группе по созданию лесопар</w:t>
      </w:r>
      <w:r w:rsidR="00136E9A">
        <w:rPr>
          <w:color w:val="000000" w:themeColor="text1"/>
          <w:sz w:val="28"/>
          <w:szCs w:val="28"/>
          <w:shd w:val="clear" w:color="auto" w:fill="FFFFFF"/>
        </w:rPr>
        <w:t>кового зеленого пояса г. Казани»;</w:t>
      </w:r>
    </w:p>
    <w:p w:rsidR="00136E9A" w:rsidRPr="00981ACE" w:rsidRDefault="00136E9A" w:rsidP="00136E9A">
      <w:pPr>
        <w:ind w:left="-105" w:firstLine="81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6E9A">
        <w:rPr>
          <w:color w:val="000000" w:themeColor="text1"/>
          <w:sz w:val="28"/>
          <w:szCs w:val="28"/>
          <w:shd w:val="clear" w:color="auto" w:fill="FFFFFF"/>
        </w:rPr>
        <w:t>от 23 ноября 2019 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136E9A">
        <w:rPr>
          <w:color w:val="000000" w:themeColor="text1"/>
          <w:sz w:val="28"/>
          <w:szCs w:val="28"/>
          <w:shd w:val="clear" w:color="auto" w:fill="FFFFFF"/>
        </w:rPr>
        <w:t xml:space="preserve"> 1072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36E9A">
        <w:rPr>
          <w:color w:val="000000" w:themeColor="text1"/>
          <w:sz w:val="28"/>
          <w:szCs w:val="28"/>
          <w:shd w:val="clear" w:color="auto" w:fill="FFFFFF"/>
        </w:rPr>
        <w:t>О внесении изменений в состав межведомственной рабочей группы по созданию лесопаркового зеленого пояса г. Казани, утвержденный постановлением Кабинета Министров Респ</w:t>
      </w:r>
      <w:r>
        <w:rPr>
          <w:color w:val="000000" w:themeColor="text1"/>
          <w:sz w:val="28"/>
          <w:szCs w:val="28"/>
          <w:shd w:val="clear" w:color="auto" w:fill="FFFFFF"/>
        </w:rPr>
        <w:t>ублики Татарстан от 12.09.2019 №</w:t>
      </w:r>
      <w:r w:rsidRPr="00136E9A">
        <w:rPr>
          <w:color w:val="000000" w:themeColor="text1"/>
          <w:sz w:val="28"/>
          <w:szCs w:val="28"/>
          <w:shd w:val="clear" w:color="auto" w:fill="FFFFFF"/>
        </w:rPr>
        <w:t xml:space="preserve"> 818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Pr="00136E9A">
        <w:rPr>
          <w:color w:val="000000" w:themeColor="text1"/>
          <w:sz w:val="28"/>
          <w:szCs w:val="28"/>
          <w:shd w:val="clear" w:color="auto" w:fill="FFFFFF"/>
        </w:rPr>
        <w:t>О межведомственной рабочей группе по созданию лесопар</w:t>
      </w:r>
      <w:r>
        <w:rPr>
          <w:color w:val="000000" w:themeColor="text1"/>
          <w:sz w:val="28"/>
          <w:szCs w:val="28"/>
          <w:shd w:val="clear" w:color="auto" w:fill="FFFFFF"/>
        </w:rPr>
        <w:t>кового зеленого пояса г. Казани».</w:t>
      </w:r>
    </w:p>
    <w:p w:rsidR="006340DA" w:rsidRPr="00981ACE" w:rsidRDefault="006340DA" w:rsidP="00981ACE">
      <w:pPr>
        <w:ind w:left="-105" w:firstLine="814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0B209A" w:rsidRDefault="000B209A" w:rsidP="00583056">
      <w:pPr>
        <w:jc w:val="both"/>
        <w:rPr>
          <w:sz w:val="28"/>
          <w:szCs w:val="28"/>
        </w:rPr>
      </w:pPr>
    </w:p>
    <w:p w:rsidR="00B04D7A" w:rsidRDefault="00B04D7A" w:rsidP="005830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5830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934276">
        <w:rPr>
          <w:rFonts w:eastAsiaTheme="minorHAnsi"/>
          <w:sz w:val="28"/>
          <w:szCs w:val="28"/>
          <w:lang w:eastAsia="en-US"/>
        </w:rPr>
        <w:t xml:space="preserve">       </w:t>
      </w:r>
      <w:r w:rsidR="00583056">
        <w:rPr>
          <w:rFonts w:eastAsiaTheme="minorHAnsi"/>
          <w:sz w:val="28"/>
          <w:szCs w:val="28"/>
          <w:lang w:eastAsia="en-US"/>
        </w:rPr>
        <w:tab/>
        <w:t xml:space="preserve"> </w:t>
      </w:r>
      <w:r w:rsidR="000871A2">
        <w:rPr>
          <w:rFonts w:eastAsiaTheme="minorHAnsi"/>
          <w:sz w:val="28"/>
          <w:szCs w:val="28"/>
          <w:lang w:eastAsia="en-US"/>
        </w:rPr>
        <w:t>А.В.</w:t>
      </w:r>
      <w:r>
        <w:rPr>
          <w:rFonts w:eastAsiaTheme="minorHAnsi"/>
          <w:sz w:val="28"/>
          <w:szCs w:val="28"/>
          <w:lang w:eastAsia="en-US"/>
        </w:rPr>
        <w:t>Песошин</w:t>
      </w:r>
    </w:p>
    <w:sectPr w:rsidR="00AE6AA4" w:rsidSect="0058305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B5" w:rsidRDefault="00566FB5" w:rsidP="00583056">
      <w:r>
        <w:separator/>
      </w:r>
    </w:p>
  </w:endnote>
  <w:endnote w:type="continuationSeparator" w:id="0">
    <w:p w:rsidR="00566FB5" w:rsidRDefault="00566FB5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B5" w:rsidRDefault="00566FB5" w:rsidP="00583056">
      <w:r>
        <w:separator/>
      </w:r>
    </w:p>
  </w:footnote>
  <w:footnote w:type="continuationSeparator" w:id="0">
    <w:p w:rsidR="00566FB5" w:rsidRDefault="00566FB5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781414">
          <w:rPr>
            <w:noProof/>
            <w:sz w:val="28"/>
          </w:rPr>
          <w:t>2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2758"/>
    <w:rsid w:val="00023DA9"/>
    <w:rsid w:val="0003448C"/>
    <w:rsid w:val="0007572A"/>
    <w:rsid w:val="000871A2"/>
    <w:rsid w:val="00087961"/>
    <w:rsid w:val="000A1F68"/>
    <w:rsid w:val="000B209A"/>
    <w:rsid w:val="000C2AEE"/>
    <w:rsid w:val="000C77DD"/>
    <w:rsid w:val="000C7FE4"/>
    <w:rsid w:val="00101235"/>
    <w:rsid w:val="001218E7"/>
    <w:rsid w:val="00122774"/>
    <w:rsid w:val="00136E9A"/>
    <w:rsid w:val="00183094"/>
    <w:rsid w:val="001A5EB3"/>
    <w:rsid w:val="001C46D3"/>
    <w:rsid w:val="001C7AC2"/>
    <w:rsid w:val="001D0A54"/>
    <w:rsid w:val="001D184B"/>
    <w:rsid w:val="001D1AF4"/>
    <w:rsid w:val="001F784D"/>
    <w:rsid w:val="0023651E"/>
    <w:rsid w:val="002402DF"/>
    <w:rsid w:val="00266CB7"/>
    <w:rsid w:val="002805B7"/>
    <w:rsid w:val="00290A8F"/>
    <w:rsid w:val="00340C6C"/>
    <w:rsid w:val="0035450B"/>
    <w:rsid w:val="003909DA"/>
    <w:rsid w:val="003A1206"/>
    <w:rsid w:val="003B6EF0"/>
    <w:rsid w:val="003E33B1"/>
    <w:rsid w:val="00435C39"/>
    <w:rsid w:val="004539CB"/>
    <w:rsid w:val="00492F35"/>
    <w:rsid w:val="004971D0"/>
    <w:rsid w:val="004E1877"/>
    <w:rsid w:val="004F7084"/>
    <w:rsid w:val="0054416C"/>
    <w:rsid w:val="00566FB5"/>
    <w:rsid w:val="00583056"/>
    <w:rsid w:val="005A19C7"/>
    <w:rsid w:val="005A64C1"/>
    <w:rsid w:val="005A75FF"/>
    <w:rsid w:val="005B0815"/>
    <w:rsid w:val="005B0F5D"/>
    <w:rsid w:val="005B113C"/>
    <w:rsid w:val="005E7141"/>
    <w:rsid w:val="00620495"/>
    <w:rsid w:val="00627092"/>
    <w:rsid w:val="006313E1"/>
    <w:rsid w:val="006340DA"/>
    <w:rsid w:val="00651183"/>
    <w:rsid w:val="00652CF6"/>
    <w:rsid w:val="006B3776"/>
    <w:rsid w:val="00721F3A"/>
    <w:rsid w:val="00737C55"/>
    <w:rsid w:val="00756B06"/>
    <w:rsid w:val="007574CB"/>
    <w:rsid w:val="007720F9"/>
    <w:rsid w:val="00781414"/>
    <w:rsid w:val="0079508C"/>
    <w:rsid w:val="007E1BBB"/>
    <w:rsid w:val="008033E1"/>
    <w:rsid w:val="00814008"/>
    <w:rsid w:val="00822812"/>
    <w:rsid w:val="0082301B"/>
    <w:rsid w:val="0086706A"/>
    <w:rsid w:val="00871000"/>
    <w:rsid w:val="008D0CBA"/>
    <w:rsid w:val="00934276"/>
    <w:rsid w:val="00943EAE"/>
    <w:rsid w:val="00981ACE"/>
    <w:rsid w:val="0099503E"/>
    <w:rsid w:val="009F3400"/>
    <w:rsid w:val="009F5D06"/>
    <w:rsid w:val="009F765B"/>
    <w:rsid w:val="00A00197"/>
    <w:rsid w:val="00A05782"/>
    <w:rsid w:val="00A34248"/>
    <w:rsid w:val="00A539A9"/>
    <w:rsid w:val="00A57A0F"/>
    <w:rsid w:val="00A630C5"/>
    <w:rsid w:val="00A63663"/>
    <w:rsid w:val="00A72B65"/>
    <w:rsid w:val="00A82D3D"/>
    <w:rsid w:val="00AA20D5"/>
    <w:rsid w:val="00AC618B"/>
    <w:rsid w:val="00AD30DB"/>
    <w:rsid w:val="00AE073C"/>
    <w:rsid w:val="00AE6AA4"/>
    <w:rsid w:val="00B04D7A"/>
    <w:rsid w:val="00B11A88"/>
    <w:rsid w:val="00B442FB"/>
    <w:rsid w:val="00B66611"/>
    <w:rsid w:val="00BB4BEF"/>
    <w:rsid w:val="00BB57A4"/>
    <w:rsid w:val="00BF0A50"/>
    <w:rsid w:val="00C1329E"/>
    <w:rsid w:val="00C32930"/>
    <w:rsid w:val="00C80CB9"/>
    <w:rsid w:val="00CA29FD"/>
    <w:rsid w:val="00CC49F0"/>
    <w:rsid w:val="00CC746B"/>
    <w:rsid w:val="00CE0D17"/>
    <w:rsid w:val="00D022B2"/>
    <w:rsid w:val="00D11EA5"/>
    <w:rsid w:val="00D2117E"/>
    <w:rsid w:val="00D537C9"/>
    <w:rsid w:val="00D718D7"/>
    <w:rsid w:val="00DA7247"/>
    <w:rsid w:val="00DA7DF1"/>
    <w:rsid w:val="00DC57D4"/>
    <w:rsid w:val="00DE0123"/>
    <w:rsid w:val="00DE5B5B"/>
    <w:rsid w:val="00E46D9D"/>
    <w:rsid w:val="00E54099"/>
    <w:rsid w:val="00E60900"/>
    <w:rsid w:val="00E747C8"/>
    <w:rsid w:val="00E90FA1"/>
    <w:rsid w:val="00E935C2"/>
    <w:rsid w:val="00EB1E65"/>
    <w:rsid w:val="00ED6DF4"/>
    <w:rsid w:val="00EE65AF"/>
    <w:rsid w:val="00F059F0"/>
    <w:rsid w:val="00F07B97"/>
    <w:rsid w:val="00F33BBA"/>
    <w:rsid w:val="00F71B05"/>
    <w:rsid w:val="00F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828C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semiHidden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63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32</cp:revision>
  <cp:lastPrinted>2021-10-28T11:33:00Z</cp:lastPrinted>
  <dcterms:created xsi:type="dcterms:W3CDTF">2021-12-28T08:03:00Z</dcterms:created>
  <dcterms:modified xsi:type="dcterms:W3CDTF">2025-02-25T13:31:00Z</dcterms:modified>
</cp:coreProperties>
</file>