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CA" w:rsidRDefault="00AE1638" w:rsidP="00107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ECA">
        <w:rPr>
          <w:rFonts w:ascii="Times New Roman" w:hAnsi="Times New Roman" w:cs="Times New Roman"/>
          <w:sz w:val="28"/>
          <w:szCs w:val="28"/>
        </w:rPr>
        <w:t>роект</w:t>
      </w:r>
    </w:p>
    <w:p w:rsidR="008731F0" w:rsidRPr="008731F0" w:rsidRDefault="008731F0" w:rsidP="0087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Срок проведения независимой</w:t>
      </w:r>
    </w:p>
    <w:p w:rsidR="008731F0" w:rsidRPr="008731F0" w:rsidRDefault="008731F0" w:rsidP="0087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антикоррупционной экспертизы проекта –</w:t>
      </w:r>
    </w:p>
    <w:p w:rsidR="008731F0" w:rsidRPr="008731F0" w:rsidRDefault="008731F0" w:rsidP="0087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c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20 по 27 февраля </w:t>
      </w: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2025 года включительно.</w:t>
      </w:r>
    </w:p>
    <w:p w:rsidR="008731F0" w:rsidRPr="008731F0" w:rsidRDefault="008731F0" w:rsidP="0087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О внесении предложений в проект обращаться к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ведущему </w:t>
      </w: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советник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у</w:t>
      </w: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 отдела стратегического планирования и приватизации</w:t>
      </w: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начальнику </w:t>
      </w:r>
    </w:p>
    <w:p w:rsidR="008731F0" w:rsidRPr="008731F0" w:rsidRDefault="008731F0" w:rsidP="0087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по тел.:(843) 221-40-64</w:t>
      </w: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 xml:space="preserve"> (</w:t>
      </w:r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ninella.vafina@tatar.ru</w:t>
      </w:r>
      <w:bookmarkStart w:id="0" w:name="_GoBack"/>
      <w:bookmarkEnd w:id="0"/>
      <w:r w:rsidRPr="008731F0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  <w:t>)</w:t>
      </w:r>
    </w:p>
    <w:p w:rsidR="008731F0" w:rsidRPr="008731F0" w:rsidRDefault="008731F0" w:rsidP="00107ECA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73598B" w:rsidRDefault="00107ECA" w:rsidP="00107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107ECA" w:rsidRDefault="00107ECA" w:rsidP="00107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7ECA" w:rsidRDefault="00107ECA" w:rsidP="00107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107ECA" w:rsidTr="00AB1DBB">
        <w:tc>
          <w:tcPr>
            <w:tcW w:w="5382" w:type="dxa"/>
          </w:tcPr>
          <w:p w:rsidR="00D073CC" w:rsidRDefault="00107ECA" w:rsidP="003F1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3F15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07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Кабинета Министров Республики Татарстан от 17.05.2022 № 454 «Об утверждении Правил принятия решений о предоставлении из бюджета Республики Татарстан бюджетных инвестиций юридическим лицам, не являющимся государственными учреждениями и государственными унитарными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предприя</w:t>
            </w:r>
            <w:r w:rsidR="003F15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тиями</w:t>
            </w:r>
            <w:proofErr w:type="spellEnd"/>
            <w:r w:rsidR="003C3E03">
              <w:rPr>
                <w:rFonts w:ascii="Times New Roman" w:hAnsi="Times New Roman" w:cs="Times New Roman"/>
                <w:sz w:val="28"/>
                <w:szCs w:val="28"/>
              </w:rPr>
              <w:t xml:space="preserve">, на цели, не связанные с осуществлением капитальных вложений в объекты капитального </w:t>
            </w:r>
            <w:r w:rsidR="00575279">
              <w:rPr>
                <w:rFonts w:ascii="Times New Roman" w:hAnsi="Times New Roman" w:cs="Times New Roman"/>
                <w:sz w:val="28"/>
                <w:szCs w:val="28"/>
              </w:rPr>
              <w:t>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073CC" w:rsidRDefault="00D073CC" w:rsidP="00D07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3CC" w:rsidRDefault="00D073CC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75279" w:rsidRDefault="00575279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E0424">
        <w:rPr>
          <w:rFonts w:ascii="Times New Roman" w:hAnsi="Times New Roman" w:cs="Times New Roman"/>
          <w:sz w:val="28"/>
          <w:szCs w:val="28"/>
        </w:rPr>
        <w:t>в постановление Кабинета Министров Республики Татарстан от 17.05.2022</w:t>
      </w:r>
      <w:r w:rsidR="00D073CC">
        <w:rPr>
          <w:rFonts w:ascii="Times New Roman" w:hAnsi="Times New Roman" w:cs="Times New Roman"/>
          <w:sz w:val="28"/>
          <w:szCs w:val="28"/>
        </w:rPr>
        <w:t xml:space="preserve"> </w:t>
      </w:r>
      <w:r w:rsidR="003F15B8">
        <w:rPr>
          <w:rFonts w:ascii="Times New Roman" w:hAnsi="Times New Roman" w:cs="Times New Roman"/>
          <w:sz w:val="28"/>
          <w:szCs w:val="28"/>
        </w:rPr>
        <w:t>№</w:t>
      </w:r>
      <w:r w:rsidR="00EE0424">
        <w:rPr>
          <w:rFonts w:ascii="Times New Roman" w:hAnsi="Times New Roman" w:cs="Times New Roman"/>
          <w:sz w:val="28"/>
          <w:szCs w:val="28"/>
        </w:rPr>
        <w:t xml:space="preserve"> 454 «Об утверждении Правил принятия решений о предоставлении из бюджета Республики Татарстан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имущества» </w:t>
      </w:r>
      <w:r w:rsidR="007732C9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Кабинета Министров Республики Татарстан от 31.10.2023 № 1375) </w:t>
      </w:r>
      <w:r w:rsidR="003F15B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E0424">
        <w:rPr>
          <w:rFonts w:ascii="Times New Roman" w:hAnsi="Times New Roman" w:cs="Times New Roman"/>
          <w:sz w:val="28"/>
          <w:szCs w:val="28"/>
        </w:rPr>
        <w:t>изменени</w:t>
      </w:r>
      <w:r w:rsidR="003F15B8">
        <w:rPr>
          <w:rFonts w:ascii="Times New Roman" w:hAnsi="Times New Roman" w:cs="Times New Roman"/>
          <w:sz w:val="28"/>
          <w:szCs w:val="28"/>
        </w:rPr>
        <w:t>я</w:t>
      </w:r>
      <w:r w:rsidR="00EE0424">
        <w:rPr>
          <w:rFonts w:ascii="Times New Roman" w:hAnsi="Times New Roman" w:cs="Times New Roman"/>
          <w:sz w:val="28"/>
          <w:szCs w:val="28"/>
        </w:rPr>
        <w:t>:</w:t>
      </w:r>
    </w:p>
    <w:p w:rsidR="003F15B8" w:rsidRDefault="003F15B8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слова «, находящиеся в собственности указанных юридических лиц (их дочерних обществ)» заменить словами «на реализацию инвестиционных проектов по строительству (реконструкции, в том числе с элементами реставрации, техническому перевооружению)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находящихся в собственности указанных юридических лиц»;</w:t>
      </w:r>
    </w:p>
    <w:p w:rsidR="003F15B8" w:rsidRDefault="003F15B8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«, находящиеся в собственности указанных юридических лиц (их дочерних обществ)» заменить словами «на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лиц»;</w:t>
      </w:r>
    </w:p>
    <w:p w:rsidR="005D2845" w:rsidRDefault="00907766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Правилах принятия решений о предоставлении из бюджета Республики Татарстан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</w:t>
      </w:r>
      <w:r w:rsidR="00D53CCF">
        <w:rPr>
          <w:rFonts w:ascii="Times New Roman" w:hAnsi="Times New Roman" w:cs="Times New Roman"/>
          <w:sz w:val="28"/>
          <w:szCs w:val="28"/>
        </w:rPr>
        <w:t>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имущества, утвержденных постановление</w:t>
      </w:r>
      <w:r w:rsidR="004F2E14">
        <w:rPr>
          <w:rFonts w:ascii="Times New Roman" w:hAnsi="Times New Roman" w:cs="Times New Roman"/>
          <w:sz w:val="28"/>
          <w:szCs w:val="28"/>
        </w:rPr>
        <w:t>м</w:t>
      </w:r>
      <w:r w:rsidR="005D2845">
        <w:rPr>
          <w:rFonts w:ascii="Times New Roman" w:hAnsi="Times New Roman" w:cs="Times New Roman"/>
          <w:sz w:val="28"/>
          <w:szCs w:val="28"/>
        </w:rPr>
        <w:t>:</w:t>
      </w:r>
    </w:p>
    <w:p w:rsidR="00907766" w:rsidRDefault="002C1660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3204EC">
        <w:rPr>
          <w:rFonts w:ascii="Times New Roman" w:hAnsi="Times New Roman" w:cs="Times New Roman"/>
          <w:sz w:val="28"/>
          <w:szCs w:val="28"/>
        </w:rPr>
        <w:t>слова «, находящиеся в собственности указанных юридических лиц (их дочерних обществ)» заменить словами «на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лиц»;</w:t>
      </w:r>
    </w:p>
    <w:p w:rsidR="00D073CC" w:rsidRDefault="005D2845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04E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04EC">
        <w:rPr>
          <w:rFonts w:ascii="Times New Roman" w:hAnsi="Times New Roman" w:cs="Times New Roman"/>
          <w:sz w:val="28"/>
          <w:szCs w:val="28"/>
        </w:rPr>
        <w:t xml:space="preserve"> 2.1 </w:t>
      </w:r>
      <w:r>
        <w:rPr>
          <w:rFonts w:ascii="Times New Roman" w:hAnsi="Times New Roman" w:cs="Times New Roman"/>
          <w:sz w:val="28"/>
          <w:szCs w:val="28"/>
        </w:rPr>
        <w:t xml:space="preserve">слова «, – Министерство земельных имущественных отношений Республики Татарстан» исключить. </w:t>
      </w:r>
    </w:p>
    <w:p w:rsidR="00DD1D01" w:rsidRDefault="00DD1D01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01" w:rsidRDefault="00DD1D01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01" w:rsidRDefault="00DD1D01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72E" w:rsidRDefault="00A9472E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E1C" w:rsidRDefault="00CB2E1C" w:rsidP="005752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DBB" w:rsidRDefault="00AB1DBB" w:rsidP="00AB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B1DBB" w:rsidRDefault="00AB1DBB" w:rsidP="00AB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AB1DBB" w:rsidSect="00107E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47"/>
    <w:rsid w:val="00107ECA"/>
    <w:rsid w:val="00263047"/>
    <w:rsid w:val="002C1660"/>
    <w:rsid w:val="003154BE"/>
    <w:rsid w:val="003204EC"/>
    <w:rsid w:val="003C3E03"/>
    <w:rsid w:val="003F15B8"/>
    <w:rsid w:val="004C7984"/>
    <w:rsid w:val="004F2E14"/>
    <w:rsid w:val="00575279"/>
    <w:rsid w:val="005D2845"/>
    <w:rsid w:val="005E6161"/>
    <w:rsid w:val="0073598B"/>
    <w:rsid w:val="00746675"/>
    <w:rsid w:val="007732C9"/>
    <w:rsid w:val="008731F0"/>
    <w:rsid w:val="00907766"/>
    <w:rsid w:val="00A9472E"/>
    <w:rsid w:val="00AB1DBB"/>
    <w:rsid w:val="00AE1638"/>
    <w:rsid w:val="00CB2E1C"/>
    <w:rsid w:val="00D073CC"/>
    <w:rsid w:val="00D53CCF"/>
    <w:rsid w:val="00DD1D01"/>
    <w:rsid w:val="00E21508"/>
    <w:rsid w:val="00E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AA2B"/>
  <w15:chartTrackingRefBased/>
  <w15:docId w15:val="{0A872066-3A06-49F3-B367-93208780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Н.И.</dc:creator>
  <cp:keywords/>
  <dc:description/>
  <cp:lastModifiedBy>Фархутдинова Н.Ф.</cp:lastModifiedBy>
  <cp:revision>4</cp:revision>
  <cp:lastPrinted>2025-02-18T11:20:00Z</cp:lastPrinted>
  <dcterms:created xsi:type="dcterms:W3CDTF">2025-02-19T12:13:00Z</dcterms:created>
  <dcterms:modified xsi:type="dcterms:W3CDTF">2025-02-20T07:35:00Z</dcterms:modified>
</cp:coreProperties>
</file>