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МИНИСТЕРСТВО 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1"/>
      </w:tblGrid>
      <w:tr w:rsidR="005239A4" w:rsidRPr="00D05201" w14:paraId="462D7E11" w14:textId="77777777" w:rsidTr="008630FE">
        <w:tc>
          <w:tcPr>
            <w:tcW w:w="4820" w:type="dxa"/>
          </w:tcPr>
          <w:p w14:paraId="77146588" w14:textId="6B04A70B" w:rsidR="005239A4" w:rsidRPr="005239A4" w:rsidRDefault="005239A4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проекта планировки территории </w:t>
            </w:r>
            <w:r w:rsidR="004A6F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 проекта межевания территории линейного объекта </w:t>
            </w:r>
            <w:r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="00B32B08"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Обустройство куста скважин          №</w:t>
            </w:r>
            <w:r w:rsidR="0066172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1202гс1 </w:t>
            </w:r>
            <w:proofErr w:type="spellStart"/>
            <w:r w:rsidR="00C15E55"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Туймазинского</w:t>
            </w:r>
            <w:proofErr w:type="spellEnd"/>
            <w:r w:rsidR="00B32B08"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нефтяного месторождения</w:t>
            </w:r>
            <w:r w:rsidR="00C15E55"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 линейных коммуникаций для куста скважин №1202гс1 </w:t>
            </w:r>
            <w:proofErr w:type="spellStart"/>
            <w:r w:rsidR="00C15E55"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Туймазинского</w:t>
            </w:r>
            <w:proofErr w:type="spellEnd"/>
            <w:r w:rsidR="00C15E55"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919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нефтяного </w:t>
            </w:r>
            <w:r w:rsidR="00C15E55"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месторождения</w:t>
            </w:r>
            <w:r w:rsidR="007F552E"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14:paraId="648818F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1B995C3D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>Татарстан от</w:t>
      </w:r>
      <w:r w:rsidR="00B22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2298" w:rsidRPr="00B22298">
        <w:rPr>
          <w:rFonts w:ascii="Times New Roman" w:hAnsi="Times New Roman" w:cs="Times New Roman"/>
          <w:sz w:val="28"/>
          <w:szCs w:val="28"/>
          <w:lang w:val="ru-RU"/>
        </w:rPr>
        <w:t>06.08.</w:t>
      </w:r>
      <w:r w:rsidR="00242B09" w:rsidRPr="00B22298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295554" w:rsidRPr="00B22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298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B22298" w:rsidRPr="00B22298">
        <w:rPr>
          <w:rFonts w:ascii="Times New Roman" w:hAnsi="Times New Roman" w:cs="Times New Roman"/>
          <w:sz w:val="28"/>
          <w:szCs w:val="28"/>
          <w:lang w:val="ru-RU"/>
        </w:rPr>
        <w:t>259/о</w:t>
      </w:r>
      <w:r w:rsidR="006617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229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956E5" w:rsidRPr="00B22298">
        <w:rPr>
          <w:rFonts w:ascii="Times New Roman" w:hAnsi="Times New Roman" w:cs="Times New Roman"/>
          <w:sz w:val="28"/>
          <w:szCs w:val="28"/>
          <w:lang w:val="ru-RU"/>
        </w:rPr>
        <w:t>О подготовке проекта планировки территории</w:t>
      </w:r>
      <w:r w:rsidR="0066172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6172F" w:rsidRPr="0066172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66172F" w:rsidRPr="006617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предусматривающего размещение одного или несколько линейных объектов «Обустройство куста скважин №1202гс1 </w:t>
      </w:r>
      <w:proofErr w:type="spellStart"/>
      <w:r w:rsidR="0066172F" w:rsidRPr="0066172F">
        <w:rPr>
          <w:rFonts w:ascii="Times New Roman" w:eastAsia="Calibri" w:hAnsi="Times New Roman" w:cs="Times New Roman"/>
          <w:sz w:val="28"/>
          <w:szCs w:val="28"/>
          <w:lang w:val="ru-RU"/>
        </w:rPr>
        <w:t>Туймазинского</w:t>
      </w:r>
      <w:proofErr w:type="spellEnd"/>
      <w:r w:rsidR="0066172F" w:rsidRPr="006617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нефтяного месторождения и линейных коммуникаций для куста скважин №1202гс1 </w:t>
      </w:r>
      <w:proofErr w:type="spellStart"/>
      <w:r w:rsidR="0066172F" w:rsidRPr="0066172F">
        <w:rPr>
          <w:rFonts w:ascii="Times New Roman" w:eastAsia="Calibri" w:hAnsi="Times New Roman" w:cs="Times New Roman"/>
          <w:sz w:val="28"/>
          <w:szCs w:val="28"/>
          <w:lang w:val="ru-RU"/>
        </w:rPr>
        <w:t>Туймазинского</w:t>
      </w:r>
      <w:proofErr w:type="spellEnd"/>
      <w:r w:rsidR="0066172F" w:rsidRPr="006617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нефтяного месторождения», расположенного в границах </w:t>
      </w:r>
      <w:proofErr w:type="spellStart"/>
      <w:r w:rsidR="0066172F" w:rsidRPr="0066172F">
        <w:rPr>
          <w:rFonts w:ascii="Times New Roman" w:eastAsia="Calibri" w:hAnsi="Times New Roman" w:cs="Times New Roman"/>
          <w:sz w:val="28"/>
          <w:szCs w:val="28"/>
          <w:lang w:val="ru-RU"/>
        </w:rPr>
        <w:t>Кзыл-Ярского</w:t>
      </w:r>
      <w:proofErr w:type="spellEnd"/>
      <w:r w:rsidR="0066172F" w:rsidRPr="006617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66172F" w:rsidRPr="0066172F">
        <w:rPr>
          <w:rFonts w:ascii="Times New Roman" w:eastAsia="Calibri" w:hAnsi="Times New Roman" w:cs="Times New Roman"/>
          <w:sz w:val="28"/>
          <w:szCs w:val="28"/>
          <w:lang w:val="ru-RU"/>
        </w:rPr>
        <w:t>Бавлинского</w:t>
      </w:r>
      <w:proofErr w:type="spellEnd"/>
      <w:r w:rsidR="0066172F" w:rsidRPr="006617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учитывая протокол</w:t>
      </w:r>
      <w:r w:rsidR="0066172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слушаний и заключение о результатах публичных слушаний от </w:t>
      </w:r>
      <w:r w:rsidR="00971D74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.2024</w:t>
      </w:r>
      <w:bookmarkStart w:id="1" w:name="_GoBack"/>
      <w:bookmarkEnd w:id="1"/>
      <w:r w:rsidR="00863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4078721A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7A11C9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D86C5E" w:rsidRPr="007A11C9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452175" w:rsidRPr="007A11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7A9" w:rsidRPr="007A11C9">
        <w:rPr>
          <w:rFonts w:ascii="Times New Roman" w:hAnsi="Times New Roman" w:cs="Times New Roman"/>
          <w:sz w:val="28"/>
          <w:szCs w:val="28"/>
          <w:lang w:val="ru-RU"/>
        </w:rPr>
        <w:t xml:space="preserve">проект планировки территории и проект межевания территории </w:t>
      </w:r>
      <w:r w:rsidR="00BE24F5" w:rsidRPr="007A11C9">
        <w:rPr>
          <w:rFonts w:ascii="Times New Roman" w:hAnsi="Times New Roman" w:cs="Times New Roman"/>
          <w:sz w:val="28"/>
          <w:szCs w:val="28"/>
          <w:lang w:val="ru-RU"/>
        </w:rPr>
        <w:t xml:space="preserve">линейного </w:t>
      </w:r>
      <w:r w:rsidR="006956E5" w:rsidRPr="007A11C9">
        <w:rPr>
          <w:rFonts w:ascii="Times New Roman" w:hAnsi="Times New Roman" w:cs="Times New Roman"/>
          <w:sz w:val="28"/>
          <w:szCs w:val="28"/>
          <w:lang w:val="ru-RU"/>
        </w:rPr>
        <w:t>объекта «</w:t>
      </w:r>
      <w:r w:rsidR="007A11C9" w:rsidRPr="007A11C9">
        <w:rPr>
          <w:rFonts w:ascii="Times New Roman" w:hAnsi="Times New Roman" w:cs="Times New Roman"/>
          <w:sz w:val="28"/>
          <w:szCs w:val="28"/>
          <w:lang w:val="ru-RU"/>
        </w:rPr>
        <w:t xml:space="preserve">Обустройство куста скважин №1202гс1 </w:t>
      </w:r>
      <w:proofErr w:type="spellStart"/>
      <w:r w:rsidR="007A11C9" w:rsidRPr="007A11C9">
        <w:rPr>
          <w:rFonts w:ascii="Times New Roman" w:hAnsi="Times New Roman" w:cs="Times New Roman"/>
          <w:sz w:val="28"/>
          <w:szCs w:val="28"/>
          <w:lang w:val="ru-RU"/>
        </w:rPr>
        <w:t>Туймазинского</w:t>
      </w:r>
      <w:proofErr w:type="spellEnd"/>
      <w:r w:rsidR="007A11C9" w:rsidRPr="007A11C9">
        <w:rPr>
          <w:rFonts w:ascii="Times New Roman" w:hAnsi="Times New Roman" w:cs="Times New Roman"/>
          <w:sz w:val="28"/>
          <w:szCs w:val="28"/>
          <w:lang w:val="ru-RU"/>
        </w:rPr>
        <w:t xml:space="preserve"> нефтяного месторождения и линейных коммуникаций для куста скважин №1202гс1 </w:t>
      </w:r>
      <w:proofErr w:type="spellStart"/>
      <w:r w:rsidR="007A11C9" w:rsidRPr="007A11C9">
        <w:rPr>
          <w:rFonts w:ascii="Times New Roman" w:hAnsi="Times New Roman" w:cs="Times New Roman"/>
          <w:sz w:val="28"/>
          <w:szCs w:val="28"/>
          <w:lang w:val="ru-RU"/>
        </w:rPr>
        <w:t>Туймазинского</w:t>
      </w:r>
      <w:proofErr w:type="spellEnd"/>
      <w:r w:rsidR="007A11C9" w:rsidRPr="007A11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1931">
        <w:rPr>
          <w:rFonts w:ascii="Times New Roman" w:hAnsi="Times New Roman" w:cs="Times New Roman"/>
          <w:sz w:val="28"/>
          <w:szCs w:val="28"/>
          <w:lang w:val="ru-RU"/>
        </w:rPr>
        <w:t xml:space="preserve">нефтяного </w:t>
      </w:r>
      <w:r w:rsidR="007A11C9" w:rsidRPr="007A11C9">
        <w:rPr>
          <w:rFonts w:ascii="Times New Roman" w:hAnsi="Times New Roman" w:cs="Times New Roman"/>
          <w:sz w:val="28"/>
          <w:szCs w:val="28"/>
          <w:lang w:val="ru-RU"/>
        </w:rPr>
        <w:t>месторождения</w:t>
      </w:r>
      <w:r w:rsidR="006956E5" w:rsidRPr="007A11C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83EC0" w:rsidRPr="007A11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D0C42AB" w14:textId="77777777" w:rsidR="005239A4" w:rsidRPr="00254F07" w:rsidRDefault="005239A4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F07">
        <w:rPr>
          <w:rFonts w:ascii="Times New Roman" w:hAnsi="Times New Roman" w:cs="Times New Roman"/>
          <w:sz w:val="28"/>
          <w:szCs w:val="28"/>
          <w:lang w:val="ru-RU"/>
        </w:rPr>
        <w:t>2. Юридическому отделу (</w:t>
      </w:r>
      <w:proofErr w:type="spellStart"/>
      <w:r w:rsidRPr="00254F07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254F07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14:paraId="6A666559" w14:textId="77777777" w:rsidR="00E83EC0" w:rsidRPr="00D304B1" w:rsidRDefault="002615E5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>. Сектору взаимодействия со средствами массовой информации (</w:t>
      </w:r>
      <w:proofErr w:type="spellStart"/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>Р.Ж.Зайнуллиной</w:t>
      </w:r>
      <w:proofErr w:type="spellEnd"/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lastRenderedPageBreak/>
        <w:t>«Интернет».</w:t>
      </w:r>
    </w:p>
    <w:p w14:paraId="754AEF41" w14:textId="77777777" w:rsidR="002615E5" w:rsidRPr="00D304B1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56C98E58" w14:textId="7C38632A" w:rsidR="00A40CCA" w:rsidRPr="00D304B1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83EC0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Начальнику отдела развития </w:t>
      </w:r>
      <w:proofErr w:type="spellStart"/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Альметьевской</w:t>
      </w:r>
      <w:proofErr w:type="spellEnd"/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14D1" w:rsidRPr="00D304B1">
        <w:rPr>
          <w:rFonts w:ascii="Times New Roman" w:hAnsi="Times New Roman" w:cs="Times New Roman"/>
          <w:sz w:val="28"/>
          <w:szCs w:val="28"/>
          <w:lang w:val="ru-RU"/>
        </w:rPr>
        <w:t>агломерации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</w:t>
      </w:r>
      <w:r w:rsidR="00CA14D1" w:rsidRPr="00D304B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 (</w:t>
      </w:r>
      <w:proofErr w:type="spellStart"/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proofErr w:type="spellEnd"/>
      <w:r w:rsidR="00086334" w:rsidRPr="00D304B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направление настоящего приказа Главе </w:t>
      </w:r>
      <w:proofErr w:type="spellStart"/>
      <w:r w:rsidR="00D304B1" w:rsidRPr="00D304B1">
        <w:rPr>
          <w:rFonts w:ascii="Times New Roman" w:hAnsi="Times New Roman" w:cs="Times New Roman"/>
          <w:sz w:val="28"/>
          <w:szCs w:val="28"/>
          <w:lang w:val="ru-RU"/>
        </w:rPr>
        <w:t>Альметьевского</w:t>
      </w:r>
      <w:proofErr w:type="spellEnd"/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86B9F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7 дней с </w:t>
      </w:r>
      <w:r w:rsidR="004A6F2C">
        <w:rPr>
          <w:rFonts w:ascii="Times New Roman" w:hAnsi="Times New Roman" w:cs="Times New Roman"/>
          <w:sz w:val="28"/>
          <w:szCs w:val="28"/>
          <w:lang w:val="ru-RU"/>
        </w:rPr>
        <w:t xml:space="preserve">момента </w:t>
      </w:r>
      <w:r w:rsidR="00086B9F" w:rsidRPr="00D304B1">
        <w:rPr>
          <w:rFonts w:ascii="Times New Roman" w:hAnsi="Times New Roman" w:cs="Times New Roman"/>
          <w:sz w:val="28"/>
          <w:szCs w:val="28"/>
          <w:lang w:val="ru-RU"/>
        </w:rPr>
        <w:t>вступления в силу настоящего приказа.</w:t>
      </w:r>
    </w:p>
    <w:p w14:paraId="0D669805" w14:textId="38A78996" w:rsidR="00A40CCA" w:rsidRPr="00A40CCA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04B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начальника управления </w:t>
      </w:r>
      <w:r w:rsidR="00044A16">
        <w:rPr>
          <w:rFonts w:ascii="Times New Roman" w:hAnsi="Times New Roman" w:cs="Times New Roman"/>
          <w:sz w:val="28"/>
          <w:szCs w:val="28"/>
          <w:lang w:val="ru-RU"/>
        </w:rPr>
        <w:t xml:space="preserve">развития </w:t>
      </w:r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 xml:space="preserve">агломераций департамента развития территорий </w:t>
      </w:r>
      <w:proofErr w:type="spellStart"/>
      <w:r w:rsidR="00D07A3E" w:rsidRPr="00D304B1">
        <w:rPr>
          <w:rFonts w:ascii="Times New Roman" w:hAnsi="Times New Roman" w:cs="Times New Roman"/>
          <w:sz w:val="28"/>
          <w:szCs w:val="28"/>
          <w:lang w:val="ru-RU"/>
        </w:rPr>
        <w:t>С.А.Рыбакова</w:t>
      </w:r>
      <w:proofErr w:type="spellEnd"/>
      <w:r w:rsidR="00A40CCA" w:rsidRPr="00D304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CAF6CA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AA9646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49F72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A558B76" w14:textId="793AE453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3564900" w14:textId="003B60C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0FCEC6B" w14:textId="02067FD8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758CDEE" w14:textId="64E0E70B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30C8B0E" w14:textId="333F6DCE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06797F" w14:textId="77777777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26E0D29C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4A42D4" w14:textId="07FB1A94" w:rsidR="00281CFE" w:rsidRDefault="00086334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Проект</w:t>
      </w:r>
      <w:r w:rsidR="00A40CCA"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планировки территории </w:t>
      </w:r>
      <w:r w:rsidR="004A6F2C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линейного объекта </w:t>
      </w:r>
      <w:r w:rsidR="00A40CCA"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«</w:t>
      </w:r>
      <w:r w:rsidR="00A97B2A">
        <w:rPr>
          <w:rFonts w:ascii="Times New Roman" w:eastAsia="Calibri" w:hAnsi="Times New Roman" w:cs="Times New Roman"/>
          <w:sz w:val="36"/>
          <w:szCs w:val="36"/>
          <w:lang w:val="ru-RU"/>
        </w:rPr>
        <w:t>Обустройство куста скважин №</w:t>
      </w:r>
      <w:r w:rsidR="00736A75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1202гс1 </w:t>
      </w:r>
      <w:proofErr w:type="spellStart"/>
      <w:r w:rsidR="00736A75">
        <w:rPr>
          <w:rFonts w:ascii="Times New Roman" w:eastAsia="Calibri" w:hAnsi="Times New Roman" w:cs="Times New Roman"/>
          <w:sz w:val="36"/>
          <w:szCs w:val="36"/>
          <w:lang w:val="ru-RU"/>
        </w:rPr>
        <w:t>Туймазинского</w:t>
      </w:r>
      <w:proofErr w:type="spellEnd"/>
      <w:r w:rsidR="00736A75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нефтяного </w:t>
      </w:r>
      <w:r w:rsidR="00A97B2A">
        <w:rPr>
          <w:rFonts w:ascii="Times New Roman" w:eastAsia="Calibri" w:hAnsi="Times New Roman" w:cs="Times New Roman"/>
          <w:sz w:val="36"/>
          <w:szCs w:val="36"/>
          <w:lang w:val="ru-RU"/>
        </w:rPr>
        <w:t>месторождения</w:t>
      </w:r>
      <w:r w:rsidR="00736A75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и линейных коммуникаций для куста скважин №1202гс1 </w:t>
      </w:r>
      <w:proofErr w:type="spellStart"/>
      <w:r w:rsidR="00736A75">
        <w:rPr>
          <w:rFonts w:ascii="Times New Roman" w:eastAsia="Calibri" w:hAnsi="Times New Roman" w:cs="Times New Roman"/>
          <w:sz w:val="36"/>
          <w:szCs w:val="36"/>
          <w:lang w:val="ru-RU"/>
        </w:rPr>
        <w:t>Туймазинского</w:t>
      </w:r>
      <w:proofErr w:type="spellEnd"/>
      <w:r w:rsidR="00736A75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месторождения</w:t>
      </w:r>
      <w:r w:rsidR="00254F0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» </w:t>
      </w:r>
    </w:p>
    <w:p w14:paraId="47375830" w14:textId="313EFAA9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822FB56" w14:textId="5110F931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334BCAC" w14:textId="6936CD3A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66C137E" w14:textId="2B34B86B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093AD3A" w14:textId="5C694111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CF20F74" w14:textId="7D47ACA7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1B788DD" w14:textId="390A6C6A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FEDE816" w14:textId="44ED7C11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5BD7D7A" w14:textId="3183A157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1D14F4A" w14:textId="75DB84B3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17EB76D" w14:textId="754F6F64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3714246" w14:textId="2B082882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306DC17" w14:textId="69364887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2894BB7" w14:textId="482AA22B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69C1AAC" w14:textId="4DB80429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7848445" w14:textId="21D309B5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82838E6" w14:textId="7A1BA8B7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2247A88" w14:textId="1C7D653C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1A1809F" w14:textId="7BD014B9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287B93D" w14:textId="77777777" w:rsidR="004A6F2C" w:rsidRDefault="004A6F2C" w:rsidP="004A6F2C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BDA2C1A" w14:textId="77777777" w:rsidR="004A6F2C" w:rsidRPr="00D3029C" w:rsidRDefault="004A6F2C" w:rsidP="004A6F2C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2BDAE492" w14:textId="77777777" w:rsidR="004A6F2C" w:rsidRDefault="004A6F2C" w:rsidP="004A6F2C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077F8A16" w14:textId="77777777" w:rsidR="004A6F2C" w:rsidRDefault="004A6F2C" w:rsidP="004A6F2C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2E127B0" w14:textId="77777777" w:rsidR="004A6F2C" w:rsidRPr="00D3029C" w:rsidRDefault="004A6F2C" w:rsidP="004A6F2C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52BC5F88" w14:textId="77777777" w:rsidR="004A6F2C" w:rsidRPr="00D3029C" w:rsidRDefault="004A6F2C" w:rsidP="004A6F2C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1FA9C105" w14:textId="77777777" w:rsidR="004A6F2C" w:rsidRPr="00D3029C" w:rsidRDefault="004A6F2C" w:rsidP="004A6F2C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5EA3C6" w14:textId="77777777" w:rsidR="004A6F2C" w:rsidRPr="00D3029C" w:rsidRDefault="004A6F2C" w:rsidP="004A6F2C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BDBD4C" w14:textId="77777777" w:rsidR="004A6F2C" w:rsidRPr="00D3029C" w:rsidRDefault="004A6F2C" w:rsidP="004A6F2C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D13C255" w14:textId="77777777" w:rsidR="004A6F2C" w:rsidRPr="00D3029C" w:rsidRDefault="004A6F2C" w:rsidP="004A6F2C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A1319CA" w14:textId="3D2FAC1E" w:rsidR="004A6F2C" w:rsidRDefault="004A6F2C" w:rsidP="004A6F2C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Проект </w:t>
      </w:r>
      <w:r>
        <w:rPr>
          <w:rFonts w:ascii="Times New Roman" w:eastAsia="Calibri" w:hAnsi="Times New Roman" w:cs="Times New Roman"/>
          <w:sz w:val="36"/>
          <w:szCs w:val="36"/>
          <w:lang w:val="ru-RU"/>
        </w:rPr>
        <w:t>межевания</w:t>
      </w: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территории </w:t>
      </w:r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линейного объекта </w:t>
      </w:r>
      <w:r w:rsidRPr="003A4BB7">
        <w:rPr>
          <w:rFonts w:ascii="Times New Roman" w:eastAsia="Calibri" w:hAnsi="Times New Roman" w:cs="Times New Roman"/>
          <w:sz w:val="36"/>
          <w:szCs w:val="36"/>
          <w:lang w:val="ru-RU"/>
        </w:rPr>
        <w:t>«</w:t>
      </w:r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Обустройство куста скважин №1202гс1 </w:t>
      </w:r>
      <w:proofErr w:type="spellStart"/>
      <w:r>
        <w:rPr>
          <w:rFonts w:ascii="Times New Roman" w:eastAsia="Calibri" w:hAnsi="Times New Roman" w:cs="Times New Roman"/>
          <w:sz w:val="36"/>
          <w:szCs w:val="36"/>
          <w:lang w:val="ru-RU"/>
        </w:rPr>
        <w:t>Туймазинского</w:t>
      </w:r>
      <w:proofErr w:type="spellEnd"/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нефтяного месторождения и линейных коммуникаций для куста скважин №1202гс1 </w:t>
      </w:r>
      <w:proofErr w:type="spellStart"/>
      <w:r>
        <w:rPr>
          <w:rFonts w:ascii="Times New Roman" w:eastAsia="Calibri" w:hAnsi="Times New Roman" w:cs="Times New Roman"/>
          <w:sz w:val="36"/>
          <w:szCs w:val="36"/>
          <w:lang w:val="ru-RU"/>
        </w:rPr>
        <w:t>Туймазинского</w:t>
      </w:r>
      <w:proofErr w:type="spellEnd"/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месторождения» </w:t>
      </w:r>
    </w:p>
    <w:p w14:paraId="19D104DF" w14:textId="77777777" w:rsidR="004A6F2C" w:rsidRDefault="004A6F2C" w:rsidP="004A6F2C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2B4921E" w14:textId="77777777" w:rsidR="004A6F2C" w:rsidRDefault="004A6F2C" w:rsidP="004A6F2C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8B7E98D" w14:textId="77777777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26CA573" w14:textId="77777777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03B3C05" w14:textId="77777777" w:rsidR="00281CFE" w:rsidRDefault="00281CFE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A98328C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3A8906E" w14:textId="77777777" w:rsidR="00281CFE" w:rsidRDefault="00281CFE" w:rsidP="00281CFE">
      <w:pPr>
        <w:pStyle w:val="a4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81CF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44A16"/>
    <w:rsid w:val="00086334"/>
    <w:rsid w:val="00086B9F"/>
    <w:rsid w:val="000C4F1F"/>
    <w:rsid w:val="000F3283"/>
    <w:rsid w:val="00163A49"/>
    <w:rsid w:val="001771E4"/>
    <w:rsid w:val="00194306"/>
    <w:rsid w:val="001A7F6A"/>
    <w:rsid w:val="001D2369"/>
    <w:rsid w:val="002154A2"/>
    <w:rsid w:val="002170F2"/>
    <w:rsid w:val="00226DAC"/>
    <w:rsid w:val="002367A9"/>
    <w:rsid w:val="00242B09"/>
    <w:rsid w:val="00243070"/>
    <w:rsid w:val="00243175"/>
    <w:rsid w:val="00254437"/>
    <w:rsid w:val="00254F07"/>
    <w:rsid w:val="002615E5"/>
    <w:rsid w:val="00281CFE"/>
    <w:rsid w:val="00295554"/>
    <w:rsid w:val="002D2E06"/>
    <w:rsid w:val="003104AE"/>
    <w:rsid w:val="00325D1A"/>
    <w:rsid w:val="00356BD5"/>
    <w:rsid w:val="00391931"/>
    <w:rsid w:val="00394828"/>
    <w:rsid w:val="003A4BB7"/>
    <w:rsid w:val="003A6DA1"/>
    <w:rsid w:val="00410951"/>
    <w:rsid w:val="004515C1"/>
    <w:rsid w:val="00452175"/>
    <w:rsid w:val="00452EBD"/>
    <w:rsid w:val="00461461"/>
    <w:rsid w:val="00492AB4"/>
    <w:rsid w:val="004A6F2C"/>
    <w:rsid w:val="004F760E"/>
    <w:rsid w:val="005239A4"/>
    <w:rsid w:val="00541FB3"/>
    <w:rsid w:val="00547F21"/>
    <w:rsid w:val="005608D7"/>
    <w:rsid w:val="005650CF"/>
    <w:rsid w:val="005A5898"/>
    <w:rsid w:val="005B0255"/>
    <w:rsid w:val="005B136D"/>
    <w:rsid w:val="005F7C58"/>
    <w:rsid w:val="006456C7"/>
    <w:rsid w:val="0066172F"/>
    <w:rsid w:val="006956E5"/>
    <w:rsid w:val="006A5F77"/>
    <w:rsid w:val="006D632B"/>
    <w:rsid w:val="00736A75"/>
    <w:rsid w:val="00785ED8"/>
    <w:rsid w:val="007A11C9"/>
    <w:rsid w:val="007B3ACB"/>
    <w:rsid w:val="007B521F"/>
    <w:rsid w:val="007F479A"/>
    <w:rsid w:val="007F552E"/>
    <w:rsid w:val="00827D10"/>
    <w:rsid w:val="00830280"/>
    <w:rsid w:val="00855AAD"/>
    <w:rsid w:val="008630FE"/>
    <w:rsid w:val="008F7756"/>
    <w:rsid w:val="00971D74"/>
    <w:rsid w:val="0097664D"/>
    <w:rsid w:val="0099057F"/>
    <w:rsid w:val="00A40CCA"/>
    <w:rsid w:val="00A43B95"/>
    <w:rsid w:val="00A51924"/>
    <w:rsid w:val="00A568F9"/>
    <w:rsid w:val="00A57BB0"/>
    <w:rsid w:val="00A651ED"/>
    <w:rsid w:val="00A84791"/>
    <w:rsid w:val="00A91BB8"/>
    <w:rsid w:val="00A97B2A"/>
    <w:rsid w:val="00AC3903"/>
    <w:rsid w:val="00AD2E42"/>
    <w:rsid w:val="00B22298"/>
    <w:rsid w:val="00B32B08"/>
    <w:rsid w:val="00B3304E"/>
    <w:rsid w:val="00BE1B46"/>
    <w:rsid w:val="00BE24F5"/>
    <w:rsid w:val="00C06A1B"/>
    <w:rsid w:val="00C15E55"/>
    <w:rsid w:val="00C21B75"/>
    <w:rsid w:val="00C42551"/>
    <w:rsid w:val="00CA14D1"/>
    <w:rsid w:val="00D05201"/>
    <w:rsid w:val="00D07A3E"/>
    <w:rsid w:val="00D304B1"/>
    <w:rsid w:val="00D541F2"/>
    <w:rsid w:val="00D80407"/>
    <w:rsid w:val="00D86C5E"/>
    <w:rsid w:val="00DD5C9E"/>
    <w:rsid w:val="00E04EE0"/>
    <w:rsid w:val="00E16BC5"/>
    <w:rsid w:val="00E55B89"/>
    <w:rsid w:val="00E743AA"/>
    <w:rsid w:val="00E83EC0"/>
    <w:rsid w:val="00EA4B7D"/>
    <w:rsid w:val="00F24476"/>
    <w:rsid w:val="00F26935"/>
    <w:rsid w:val="00F51491"/>
    <w:rsid w:val="00F52D91"/>
    <w:rsid w:val="00F53AAB"/>
    <w:rsid w:val="00F54460"/>
    <w:rsid w:val="00F70468"/>
    <w:rsid w:val="00F749F7"/>
    <w:rsid w:val="00FA06EA"/>
    <w:rsid w:val="00FC5FB4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1CB62-7B49-4B0C-B159-3180A08A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Фаниль Садриев</cp:lastModifiedBy>
  <cp:revision>6</cp:revision>
  <cp:lastPrinted>2021-12-06T09:33:00Z</cp:lastPrinted>
  <dcterms:created xsi:type="dcterms:W3CDTF">2025-01-18T06:37:00Z</dcterms:created>
  <dcterms:modified xsi:type="dcterms:W3CDTF">2025-01-18T06:52:00Z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