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C5" w:rsidRDefault="004763C7" w:rsidP="004763C7">
      <w:pPr>
        <w:spacing w:line="240" w:lineRule="auto"/>
        <w:jc w:val="right"/>
      </w:pPr>
      <w:r>
        <w:t>ПРОЕКТ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ПОСТАНОВЛЕНИЕ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AD354A" w:rsidRDefault="008C70C5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proofErr w:type="gramStart"/>
      <w:r w:rsidRPr="00574B2C">
        <w:rPr>
          <w:szCs w:val="28"/>
        </w:rPr>
        <w:t>О внесении изменени</w:t>
      </w:r>
      <w:r w:rsidR="00832CDC">
        <w:rPr>
          <w:szCs w:val="28"/>
        </w:rPr>
        <w:t>я</w:t>
      </w:r>
      <w:r w:rsidRPr="00574B2C">
        <w:rPr>
          <w:szCs w:val="28"/>
        </w:rPr>
        <w:t xml:space="preserve"> </w:t>
      </w:r>
      <w:r w:rsidR="00D17FA9">
        <w:rPr>
          <w:szCs w:val="28"/>
        </w:rPr>
        <w:t xml:space="preserve">в </w:t>
      </w:r>
      <w:r w:rsidR="00B91AF2">
        <w:rPr>
          <w:szCs w:val="28"/>
        </w:rPr>
        <w:t>Перечень док</w:t>
      </w:r>
      <w:r w:rsidR="00B91AF2">
        <w:rPr>
          <w:szCs w:val="28"/>
        </w:rPr>
        <w:t>у</w:t>
      </w:r>
      <w:r w:rsidR="00B91AF2">
        <w:rPr>
          <w:szCs w:val="28"/>
        </w:rPr>
        <w:t>ментов, подлежащих представлению принципалом для получения государс</w:t>
      </w:r>
      <w:r w:rsidR="00B91AF2">
        <w:rPr>
          <w:szCs w:val="28"/>
        </w:rPr>
        <w:t>т</w:t>
      </w:r>
      <w:r w:rsidR="00B91AF2">
        <w:rPr>
          <w:szCs w:val="28"/>
        </w:rPr>
        <w:t>венной гарантии Республики Татарстан и заключения договора о предоставл</w:t>
      </w:r>
      <w:r w:rsidR="00B91AF2">
        <w:rPr>
          <w:szCs w:val="28"/>
        </w:rPr>
        <w:t>е</w:t>
      </w:r>
      <w:r w:rsidR="00B91AF2">
        <w:rPr>
          <w:szCs w:val="28"/>
        </w:rPr>
        <w:t>нии государственной гарантии Респу</w:t>
      </w:r>
      <w:r w:rsidR="00B91AF2">
        <w:rPr>
          <w:szCs w:val="28"/>
        </w:rPr>
        <w:t>б</w:t>
      </w:r>
      <w:r w:rsidR="00B91AF2">
        <w:rPr>
          <w:szCs w:val="28"/>
        </w:rPr>
        <w:t xml:space="preserve">лики Татарстан, утвержденный </w:t>
      </w:r>
      <w:r w:rsidR="00AD354A">
        <w:rPr>
          <w:szCs w:val="28"/>
        </w:rPr>
        <w:t>пост</w:t>
      </w:r>
      <w:r w:rsidR="00AD354A">
        <w:rPr>
          <w:szCs w:val="28"/>
        </w:rPr>
        <w:t>а</w:t>
      </w:r>
      <w:r w:rsidR="00AD354A">
        <w:rPr>
          <w:szCs w:val="28"/>
        </w:rPr>
        <w:t>новление</w:t>
      </w:r>
      <w:r w:rsidR="00B91AF2">
        <w:rPr>
          <w:szCs w:val="28"/>
        </w:rPr>
        <w:t>м</w:t>
      </w:r>
      <w:r w:rsidR="00AD354A">
        <w:rPr>
          <w:szCs w:val="28"/>
        </w:rPr>
        <w:t xml:space="preserve"> Кабинета Министров Респу</w:t>
      </w:r>
      <w:r w:rsidR="00AD354A">
        <w:rPr>
          <w:szCs w:val="28"/>
        </w:rPr>
        <w:t>б</w:t>
      </w:r>
      <w:r w:rsidR="00AD354A">
        <w:rPr>
          <w:szCs w:val="28"/>
        </w:rPr>
        <w:t>лики Татарстан от 06.09.2010 № 711 «Об утверждении Перечня документов, по</w:t>
      </w:r>
      <w:r w:rsidR="00AD354A">
        <w:rPr>
          <w:szCs w:val="28"/>
        </w:rPr>
        <w:t>д</w:t>
      </w:r>
      <w:r w:rsidR="00AD354A">
        <w:rPr>
          <w:szCs w:val="28"/>
        </w:rPr>
        <w:t>лежащих представлению принципалом для получения государственной гара</w:t>
      </w:r>
      <w:r w:rsidR="00AD354A">
        <w:rPr>
          <w:szCs w:val="28"/>
        </w:rPr>
        <w:t>н</w:t>
      </w:r>
      <w:r w:rsidR="00AD354A">
        <w:rPr>
          <w:szCs w:val="28"/>
        </w:rPr>
        <w:t xml:space="preserve">тии </w:t>
      </w:r>
      <w:r w:rsidR="00E46CA9">
        <w:rPr>
          <w:szCs w:val="28"/>
        </w:rPr>
        <w:t xml:space="preserve">Республики Татарстан </w:t>
      </w:r>
      <w:r w:rsidR="00AD354A">
        <w:rPr>
          <w:szCs w:val="28"/>
        </w:rPr>
        <w:t>и заключения договора о предоставлении государс</w:t>
      </w:r>
      <w:r w:rsidR="00AD354A">
        <w:rPr>
          <w:szCs w:val="28"/>
        </w:rPr>
        <w:t>т</w:t>
      </w:r>
      <w:r w:rsidR="00AD354A">
        <w:rPr>
          <w:szCs w:val="28"/>
        </w:rPr>
        <w:t>венной гарантии Республики Татарстан»</w:t>
      </w:r>
      <w:proofErr w:type="gramEnd"/>
    </w:p>
    <w:p w:rsidR="008C70C5" w:rsidRDefault="008C70C5" w:rsidP="00CA43A6">
      <w:pPr>
        <w:spacing w:line="240" w:lineRule="auto"/>
        <w:jc w:val="both"/>
        <w:rPr>
          <w:szCs w:val="28"/>
        </w:rPr>
      </w:pPr>
    </w:p>
    <w:p w:rsidR="006E6D4C" w:rsidRDefault="006E6D4C" w:rsidP="00CA43A6">
      <w:pPr>
        <w:spacing w:line="240" w:lineRule="auto"/>
        <w:jc w:val="both"/>
        <w:rPr>
          <w:szCs w:val="28"/>
        </w:rPr>
      </w:pP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</w:p>
    <w:p w:rsidR="00270801" w:rsidRDefault="008C70C5" w:rsidP="00270801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Внести </w:t>
      </w:r>
      <w:r w:rsidR="00AD354A">
        <w:rPr>
          <w:szCs w:val="28"/>
        </w:rPr>
        <w:t xml:space="preserve">в </w:t>
      </w:r>
      <w:r w:rsidR="00495FE8">
        <w:rPr>
          <w:szCs w:val="28"/>
        </w:rPr>
        <w:t xml:space="preserve">абзац первый </w:t>
      </w:r>
      <w:r w:rsidR="00B91AF2">
        <w:rPr>
          <w:szCs w:val="28"/>
        </w:rPr>
        <w:t>Перечн</w:t>
      </w:r>
      <w:r w:rsidR="00495FE8">
        <w:rPr>
          <w:szCs w:val="28"/>
        </w:rPr>
        <w:t>я</w:t>
      </w:r>
      <w:r w:rsidR="00B91AF2">
        <w:rPr>
          <w:szCs w:val="28"/>
        </w:rPr>
        <w:t xml:space="preserve"> документов, подлежащих представлению принципалом для получения государственной гарантии Республики Татарстан и з</w:t>
      </w:r>
      <w:r w:rsidR="00B91AF2">
        <w:rPr>
          <w:szCs w:val="28"/>
        </w:rPr>
        <w:t>а</w:t>
      </w:r>
      <w:r w:rsidR="00B91AF2">
        <w:rPr>
          <w:szCs w:val="28"/>
        </w:rPr>
        <w:t>ключения договора о предоставлении государственной гарантии Республики Тата</w:t>
      </w:r>
      <w:r w:rsidR="00B91AF2">
        <w:rPr>
          <w:szCs w:val="28"/>
        </w:rPr>
        <w:t>р</w:t>
      </w:r>
      <w:r w:rsidR="00B91AF2">
        <w:rPr>
          <w:szCs w:val="28"/>
        </w:rPr>
        <w:t>стан, утвержденн</w:t>
      </w:r>
      <w:r w:rsidR="00495FE8">
        <w:rPr>
          <w:szCs w:val="28"/>
        </w:rPr>
        <w:t>ого</w:t>
      </w:r>
      <w:r w:rsidR="00B91AF2">
        <w:rPr>
          <w:szCs w:val="28"/>
        </w:rPr>
        <w:t xml:space="preserve"> </w:t>
      </w:r>
      <w:r w:rsidR="00AD354A">
        <w:rPr>
          <w:szCs w:val="28"/>
        </w:rPr>
        <w:t>постановление</w:t>
      </w:r>
      <w:r w:rsidR="00B91AF2">
        <w:rPr>
          <w:szCs w:val="28"/>
        </w:rPr>
        <w:t>м</w:t>
      </w:r>
      <w:r w:rsidR="00AD354A">
        <w:rPr>
          <w:szCs w:val="28"/>
        </w:rPr>
        <w:t xml:space="preserve"> Кабинета Министров Республики Тата</w:t>
      </w:r>
      <w:r w:rsidR="00AD354A">
        <w:rPr>
          <w:szCs w:val="28"/>
        </w:rPr>
        <w:t>р</w:t>
      </w:r>
      <w:r w:rsidR="00AD354A">
        <w:rPr>
          <w:szCs w:val="28"/>
        </w:rPr>
        <w:t>стан от 06.09.2010 № 711 «Об утверждении Перечня документов, подлежащих представл</w:t>
      </w:r>
      <w:r w:rsidR="00AD354A">
        <w:rPr>
          <w:szCs w:val="28"/>
        </w:rPr>
        <w:t>е</w:t>
      </w:r>
      <w:r w:rsidR="00AD354A">
        <w:rPr>
          <w:szCs w:val="28"/>
        </w:rPr>
        <w:t>нию принципалом для получения государственной гарантии Республики Тата</w:t>
      </w:r>
      <w:r w:rsidR="00AD354A">
        <w:rPr>
          <w:szCs w:val="28"/>
        </w:rPr>
        <w:t>р</w:t>
      </w:r>
      <w:r w:rsidR="00AD354A">
        <w:rPr>
          <w:szCs w:val="28"/>
        </w:rPr>
        <w:t>стан и заключения договора о предоставлении государственной гарантии Республики Т</w:t>
      </w:r>
      <w:r w:rsidR="00AD354A">
        <w:rPr>
          <w:szCs w:val="28"/>
        </w:rPr>
        <w:t>а</w:t>
      </w:r>
      <w:r w:rsidR="00AD354A">
        <w:rPr>
          <w:szCs w:val="28"/>
        </w:rPr>
        <w:t>тарстан»</w:t>
      </w:r>
      <w:r w:rsidR="00B91AF2">
        <w:rPr>
          <w:szCs w:val="28"/>
        </w:rPr>
        <w:t>,</w:t>
      </w:r>
      <w:r w:rsidR="00AD354A">
        <w:rPr>
          <w:szCs w:val="28"/>
        </w:rPr>
        <w:t xml:space="preserve"> изменение</w:t>
      </w:r>
      <w:r w:rsidR="00495FE8">
        <w:rPr>
          <w:szCs w:val="28"/>
        </w:rPr>
        <w:t xml:space="preserve">, дополнив </w:t>
      </w:r>
      <w:r w:rsidR="00270801">
        <w:rPr>
          <w:szCs w:val="28"/>
        </w:rPr>
        <w:t>после слов «печатью</w:t>
      </w:r>
      <w:proofErr w:type="gramEnd"/>
      <w:r w:rsidR="00270801">
        <w:rPr>
          <w:szCs w:val="28"/>
        </w:rPr>
        <w:t xml:space="preserve"> принципала» словами «(при наличии печати)».</w:t>
      </w:r>
    </w:p>
    <w:p w:rsidR="00CA43A6" w:rsidRDefault="00CA43A6" w:rsidP="00432298">
      <w:pPr>
        <w:spacing w:line="240" w:lineRule="auto"/>
        <w:ind w:firstLine="851"/>
        <w:jc w:val="both"/>
      </w:pPr>
    </w:p>
    <w:p w:rsidR="00270801" w:rsidRDefault="00270801" w:rsidP="00432298">
      <w:pPr>
        <w:spacing w:line="240" w:lineRule="auto"/>
        <w:ind w:firstLine="851"/>
        <w:jc w:val="both"/>
      </w:pPr>
    </w:p>
    <w:p w:rsidR="008C70C5" w:rsidRDefault="008C70C5" w:rsidP="00CA43A6">
      <w:pPr>
        <w:spacing w:line="240" w:lineRule="auto"/>
        <w:jc w:val="both"/>
      </w:pPr>
      <w:r>
        <w:t>Премьер-министр</w:t>
      </w:r>
    </w:p>
    <w:p w:rsidR="008C70C5" w:rsidRDefault="008C70C5" w:rsidP="00CA43A6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proofErr w:type="spellStart"/>
      <w:r w:rsidR="00B06BB6">
        <w:t>И.Ш.Халиков</w:t>
      </w:r>
      <w:proofErr w:type="spellEnd"/>
    </w:p>
    <w:sectPr w:rsidR="008C70C5" w:rsidSect="004B43C4">
      <w:headerReference w:type="default" r:id="rId8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DC" w:rsidRDefault="00832CDC" w:rsidP="00B06BB6">
      <w:pPr>
        <w:spacing w:line="240" w:lineRule="auto"/>
      </w:pPr>
      <w:r>
        <w:separator/>
      </w:r>
    </w:p>
  </w:endnote>
  <w:endnote w:type="continuationSeparator" w:id="0">
    <w:p w:rsidR="00832CDC" w:rsidRDefault="00832CDC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DC" w:rsidRDefault="00832CDC" w:rsidP="00B06BB6">
      <w:pPr>
        <w:spacing w:line="240" w:lineRule="auto"/>
      </w:pPr>
      <w:r>
        <w:separator/>
      </w:r>
    </w:p>
  </w:footnote>
  <w:footnote w:type="continuationSeparator" w:id="0">
    <w:p w:rsidR="00832CDC" w:rsidRDefault="00832CDC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CDC" w:rsidRPr="00B06BB6" w:rsidRDefault="00A40FA5" w:rsidP="00E73B1D">
    <w:pPr>
      <w:pStyle w:val="a6"/>
      <w:spacing w:line="240" w:lineRule="auto"/>
      <w:jc w:val="center"/>
      <w:rPr>
        <w:lang w:val="en-US"/>
      </w:rPr>
    </w:pPr>
    <w:fldSimple w:instr=" PAGE   \* MERGEFORMAT ">
      <w:r w:rsidR="00B91AF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9A"/>
    <w:rsid w:val="00075512"/>
    <w:rsid w:val="00082C70"/>
    <w:rsid w:val="000A10D1"/>
    <w:rsid w:val="000C7678"/>
    <w:rsid w:val="00124A96"/>
    <w:rsid w:val="00130824"/>
    <w:rsid w:val="00140156"/>
    <w:rsid w:val="0015063E"/>
    <w:rsid w:val="00151524"/>
    <w:rsid w:val="00167949"/>
    <w:rsid w:val="00176463"/>
    <w:rsid w:val="001B57A5"/>
    <w:rsid w:val="002038CD"/>
    <w:rsid w:val="002441B1"/>
    <w:rsid w:val="00270801"/>
    <w:rsid w:val="002A00B5"/>
    <w:rsid w:val="002E1320"/>
    <w:rsid w:val="0030048D"/>
    <w:rsid w:val="00304535"/>
    <w:rsid w:val="00326118"/>
    <w:rsid w:val="003367BD"/>
    <w:rsid w:val="00336A86"/>
    <w:rsid w:val="0034176E"/>
    <w:rsid w:val="003474D8"/>
    <w:rsid w:val="003518B7"/>
    <w:rsid w:val="00353480"/>
    <w:rsid w:val="00381C6A"/>
    <w:rsid w:val="003D29E9"/>
    <w:rsid w:val="0042316B"/>
    <w:rsid w:val="00432298"/>
    <w:rsid w:val="0046095D"/>
    <w:rsid w:val="004763C7"/>
    <w:rsid w:val="0048039E"/>
    <w:rsid w:val="00495FE8"/>
    <w:rsid w:val="004B43C4"/>
    <w:rsid w:val="0052491C"/>
    <w:rsid w:val="00543370"/>
    <w:rsid w:val="00584B3F"/>
    <w:rsid w:val="005855EF"/>
    <w:rsid w:val="005D473A"/>
    <w:rsid w:val="005D6C26"/>
    <w:rsid w:val="006140C9"/>
    <w:rsid w:val="006374D6"/>
    <w:rsid w:val="00637E9E"/>
    <w:rsid w:val="0064331A"/>
    <w:rsid w:val="0067140E"/>
    <w:rsid w:val="0067262C"/>
    <w:rsid w:val="006B3A0F"/>
    <w:rsid w:val="006D3ED9"/>
    <w:rsid w:val="006E4D7C"/>
    <w:rsid w:val="006E6D4C"/>
    <w:rsid w:val="006F1D0C"/>
    <w:rsid w:val="007003C0"/>
    <w:rsid w:val="00705514"/>
    <w:rsid w:val="00715190"/>
    <w:rsid w:val="00716A92"/>
    <w:rsid w:val="00790781"/>
    <w:rsid w:val="008049F0"/>
    <w:rsid w:val="00832CDC"/>
    <w:rsid w:val="008562D1"/>
    <w:rsid w:val="0087411B"/>
    <w:rsid w:val="00886382"/>
    <w:rsid w:val="008A441F"/>
    <w:rsid w:val="008B379A"/>
    <w:rsid w:val="008C70C5"/>
    <w:rsid w:val="008E1821"/>
    <w:rsid w:val="008E2739"/>
    <w:rsid w:val="008E5F19"/>
    <w:rsid w:val="009005AB"/>
    <w:rsid w:val="00946917"/>
    <w:rsid w:val="00A030FC"/>
    <w:rsid w:val="00A039DF"/>
    <w:rsid w:val="00A07C17"/>
    <w:rsid w:val="00A40FA5"/>
    <w:rsid w:val="00A8611A"/>
    <w:rsid w:val="00A93ACE"/>
    <w:rsid w:val="00AB7C12"/>
    <w:rsid w:val="00AD354A"/>
    <w:rsid w:val="00B06BB6"/>
    <w:rsid w:val="00B323C2"/>
    <w:rsid w:val="00B35FE1"/>
    <w:rsid w:val="00B70D01"/>
    <w:rsid w:val="00B82C8B"/>
    <w:rsid w:val="00B91AF2"/>
    <w:rsid w:val="00BB4856"/>
    <w:rsid w:val="00C031AD"/>
    <w:rsid w:val="00C440FC"/>
    <w:rsid w:val="00C55635"/>
    <w:rsid w:val="00C94954"/>
    <w:rsid w:val="00CA43A6"/>
    <w:rsid w:val="00CA5EB9"/>
    <w:rsid w:val="00CD4073"/>
    <w:rsid w:val="00CD7857"/>
    <w:rsid w:val="00D17FA9"/>
    <w:rsid w:val="00D37547"/>
    <w:rsid w:val="00D6297C"/>
    <w:rsid w:val="00D63C4E"/>
    <w:rsid w:val="00D7305A"/>
    <w:rsid w:val="00D81E89"/>
    <w:rsid w:val="00DC53CC"/>
    <w:rsid w:val="00DC7D4E"/>
    <w:rsid w:val="00DF29A8"/>
    <w:rsid w:val="00E17338"/>
    <w:rsid w:val="00E328EE"/>
    <w:rsid w:val="00E35EBF"/>
    <w:rsid w:val="00E46CA9"/>
    <w:rsid w:val="00E73B1D"/>
    <w:rsid w:val="00E87959"/>
    <w:rsid w:val="00E87E0A"/>
    <w:rsid w:val="00EA5E46"/>
    <w:rsid w:val="00EB0BA6"/>
    <w:rsid w:val="00EC7A31"/>
    <w:rsid w:val="00F03823"/>
    <w:rsid w:val="00F1249A"/>
    <w:rsid w:val="00F16EC1"/>
    <w:rsid w:val="00F26AA0"/>
    <w:rsid w:val="00F30AA0"/>
    <w:rsid w:val="00F315AC"/>
    <w:rsid w:val="00F3193B"/>
    <w:rsid w:val="00F5384A"/>
    <w:rsid w:val="00F607F2"/>
    <w:rsid w:val="00F64A32"/>
    <w:rsid w:val="00F97D38"/>
    <w:rsid w:val="00FD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CF6E-D0FB-426E-968F-8A5CF79E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42</TotalTime>
  <Pages>1</Pages>
  <Words>140</Words>
  <Characters>1363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Elvira.Gafiyatova</cp:lastModifiedBy>
  <cp:revision>7</cp:revision>
  <cp:lastPrinted>2014-12-17T15:04:00Z</cp:lastPrinted>
  <dcterms:created xsi:type="dcterms:W3CDTF">2015-06-15T11:35:00Z</dcterms:created>
  <dcterms:modified xsi:type="dcterms:W3CDTF">2015-06-24T11:04:00Z</dcterms:modified>
</cp:coreProperties>
</file>