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34925" w:rsidRPr="009E0337" w:rsidTr="00DA7BE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0406D1" wp14:editId="3D8653F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D34925" w:rsidRPr="009E0337" w:rsidRDefault="00D34925" w:rsidP="00DA7BE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  <w:p w:rsidR="00D34925" w:rsidRPr="009E0337" w:rsidRDefault="00D34925" w:rsidP="00DA7BE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D34925" w:rsidRPr="009E0337" w:rsidRDefault="00D34925" w:rsidP="00DA7BE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D34925" w:rsidRPr="009E0337" w:rsidRDefault="00D34925" w:rsidP="00DA7BE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D34925" w:rsidRPr="009E0337" w:rsidRDefault="00D34925" w:rsidP="00DA7BEB"/>
        </w:tc>
      </w:tr>
    </w:tbl>
    <w:p w:rsidR="00D34925" w:rsidRPr="009E0337" w:rsidRDefault="00D34925" w:rsidP="00D34925">
      <w:pPr>
        <w:tabs>
          <w:tab w:val="left" w:pos="284"/>
        </w:tabs>
        <w:rPr>
          <w:i/>
          <w:sz w:val="16"/>
          <w:szCs w:val="16"/>
        </w:rPr>
      </w:pPr>
    </w:p>
    <w:p w:rsidR="00D34925" w:rsidRPr="009E0337" w:rsidRDefault="00D34925" w:rsidP="00D34925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D34925" w:rsidRPr="00EA33B4" w:rsidRDefault="00D34925" w:rsidP="00D34925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="001961C1">
        <w:rPr>
          <w:szCs w:val="28"/>
        </w:rPr>
        <w:t>г.</w:t>
      </w:r>
      <w:bookmarkStart w:id="0" w:name="_GoBack"/>
      <w:bookmarkEnd w:id="0"/>
      <w:r w:rsidRPr="009E0337">
        <w:rPr>
          <w:szCs w:val="28"/>
        </w:rPr>
        <w:t>Казань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p w:rsidR="002F5567" w:rsidRPr="00AE7681" w:rsidRDefault="002F5567" w:rsidP="002F5567">
      <w:pPr>
        <w:rPr>
          <w:szCs w:val="28"/>
        </w:rPr>
      </w:pPr>
    </w:p>
    <w:p w:rsidR="00A51840" w:rsidRDefault="00A51840" w:rsidP="00D34925">
      <w:pPr>
        <w:spacing w:line="276" w:lineRule="auto"/>
        <w:rPr>
          <w:szCs w:val="28"/>
        </w:rPr>
      </w:pPr>
    </w:p>
    <w:p w:rsidR="00197B27" w:rsidRDefault="00D90E35" w:rsidP="008525F9">
      <w:pPr>
        <w:ind w:right="5103"/>
        <w:jc w:val="both"/>
        <w:rPr>
          <w:rFonts w:eastAsia="Calibri"/>
          <w:szCs w:val="28"/>
        </w:rPr>
      </w:pPr>
      <w:r>
        <w:rPr>
          <w:szCs w:val="28"/>
        </w:rPr>
        <w:t xml:space="preserve">О </w:t>
      </w:r>
      <w:r w:rsidRPr="00C8503E">
        <w:rPr>
          <w:szCs w:val="28"/>
        </w:rPr>
        <w:t xml:space="preserve">корректировке на </w:t>
      </w:r>
      <w:r>
        <w:rPr>
          <w:szCs w:val="28"/>
        </w:rPr>
        <w:t>2025</w:t>
      </w:r>
      <w:r w:rsidRPr="00C8503E">
        <w:rPr>
          <w:szCs w:val="28"/>
        </w:rPr>
        <w:t xml:space="preserve"> год долгосрочных тарифов </w:t>
      </w:r>
      <w:r w:rsidR="00035100" w:rsidRPr="005D10AE">
        <w:rPr>
          <w:szCs w:val="28"/>
        </w:rPr>
        <w:t xml:space="preserve">на питьевую воду для </w:t>
      </w:r>
      <w:r w:rsidR="00E6657A" w:rsidRPr="005330ED">
        <w:rPr>
          <w:szCs w:val="28"/>
        </w:rPr>
        <w:t>Федерального государственного бюджетного учреждения «Центральное жилищно-коммунальное управление»</w:t>
      </w:r>
      <w:r w:rsidR="00E6657A">
        <w:rPr>
          <w:szCs w:val="28"/>
        </w:rPr>
        <w:t xml:space="preserve">, </w:t>
      </w:r>
      <w:r w:rsidR="00E6657A" w:rsidRPr="00AD66AD">
        <w:rPr>
          <w:rFonts w:eastAsia="Calibri"/>
          <w:szCs w:val="28"/>
        </w:rPr>
        <w:t>установленных постановлением Государственного комитета Респу</w:t>
      </w:r>
      <w:r w:rsidR="00E6657A">
        <w:rPr>
          <w:rFonts w:eastAsia="Calibri"/>
          <w:szCs w:val="28"/>
        </w:rPr>
        <w:t>блики Татарстан по тарифам от 09.12.2020</w:t>
      </w:r>
      <w:r w:rsidR="00E6657A">
        <w:rPr>
          <w:rFonts w:eastAsia="Calibri"/>
          <w:szCs w:val="28"/>
        </w:rPr>
        <w:br/>
        <w:t>№ 366-164</w:t>
      </w:r>
      <w:r w:rsidR="00E6657A" w:rsidRPr="00EC2D4B">
        <w:rPr>
          <w:rFonts w:eastAsia="Calibri"/>
          <w:szCs w:val="28"/>
        </w:rPr>
        <w:t>/кс</w:t>
      </w:r>
      <w:r w:rsidR="00E6657A">
        <w:rPr>
          <w:rFonts w:eastAsia="Calibri"/>
          <w:szCs w:val="28"/>
        </w:rPr>
        <w:t>-2020</w:t>
      </w:r>
      <w:r>
        <w:rPr>
          <w:szCs w:val="28"/>
        </w:rPr>
        <w:t>, и</w:t>
      </w:r>
      <w:r w:rsidR="00197B27" w:rsidRPr="00D95890">
        <w:rPr>
          <w:szCs w:val="28"/>
        </w:rPr>
        <w:t xml:space="preserve"> внесении изменений в постановление Государственного комитета Республики Татарстан </w:t>
      </w:r>
      <w:r w:rsidR="00E6657A">
        <w:rPr>
          <w:szCs w:val="28"/>
        </w:rPr>
        <w:br/>
      </w:r>
      <w:r w:rsidR="00197B27" w:rsidRPr="00D95890">
        <w:rPr>
          <w:szCs w:val="28"/>
        </w:rPr>
        <w:t xml:space="preserve">по тарифам </w:t>
      </w:r>
      <w:r w:rsidR="00E6657A">
        <w:rPr>
          <w:rFonts w:eastAsia="Calibri"/>
          <w:szCs w:val="28"/>
        </w:rPr>
        <w:t>от 09.12.2020</w:t>
      </w:r>
      <w:r w:rsidR="00E6657A">
        <w:rPr>
          <w:rFonts w:eastAsia="Calibri"/>
          <w:szCs w:val="28"/>
        </w:rPr>
        <w:br/>
        <w:t>№ 366-164</w:t>
      </w:r>
      <w:r w:rsidR="00E6657A" w:rsidRPr="00EC2D4B">
        <w:rPr>
          <w:rFonts w:eastAsia="Calibri"/>
          <w:szCs w:val="28"/>
        </w:rPr>
        <w:t>/кс</w:t>
      </w:r>
      <w:r w:rsidR="00E6657A">
        <w:rPr>
          <w:rFonts w:eastAsia="Calibri"/>
          <w:szCs w:val="28"/>
        </w:rPr>
        <w:t>-2020</w:t>
      </w:r>
    </w:p>
    <w:p w:rsidR="00E6657A" w:rsidRPr="00FC002E" w:rsidRDefault="00E6657A" w:rsidP="008525F9">
      <w:pPr>
        <w:ind w:right="5103"/>
        <w:jc w:val="both"/>
        <w:rPr>
          <w:rFonts w:eastAsia="Calibri"/>
          <w:szCs w:val="28"/>
        </w:rPr>
      </w:pPr>
    </w:p>
    <w:p w:rsidR="00E6657A" w:rsidRPr="00FC002E" w:rsidRDefault="00E6657A" w:rsidP="008525F9">
      <w:pPr>
        <w:ind w:right="5103"/>
        <w:jc w:val="both"/>
        <w:rPr>
          <w:szCs w:val="16"/>
        </w:rPr>
      </w:pPr>
    </w:p>
    <w:p w:rsidR="00197B27" w:rsidRPr="00197B27" w:rsidRDefault="00197B27" w:rsidP="008525F9">
      <w:pPr>
        <w:ind w:firstLine="709"/>
        <w:jc w:val="both"/>
        <w:rPr>
          <w:szCs w:val="28"/>
        </w:rPr>
      </w:pPr>
      <w:proofErr w:type="gramStart"/>
      <w:r w:rsidRPr="00197B27">
        <w:rPr>
          <w:szCs w:val="28"/>
        </w:rPr>
        <w:t xml:space="preserve">В соответствии с Федеральным законом от 7 декабря 2011 года № 416-ФЗ </w:t>
      </w:r>
      <w:r w:rsidRPr="00197B27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D90E35">
        <w:rPr>
          <w:szCs w:val="28"/>
        </w:rPr>
        <w:br/>
      </w:r>
      <w:r w:rsidRPr="00197B27">
        <w:rPr>
          <w:szCs w:val="28"/>
        </w:rPr>
        <w:t xml:space="preserve">в сфере водоснабжения и водоотведения», от 29 июля 2013 г. № 641 </w:t>
      </w:r>
      <w:r w:rsidRPr="00197B27">
        <w:rPr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197B27">
        <w:rPr>
          <w:szCs w:val="28"/>
        </w:rPr>
        <w:t xml:space="preserve"> декабря 2013 г. № 1746-э «Об утверждении Методических указаний по расчету регулируемых тарифов в сфере водоснабжения </w:t>
      </w:r>
      <w:r w:rsidR="00D90E35">
        <w:rPr>
          <w:szCs w:val="28"/>
        </w:rPr>
        <w:br/>
      </w:r>
      <w:r w:rsidRPr="00197B27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FC002E">
        <w:rPr>
          <w:szCs w:val="28"/>
        </w:rPr>
        <w:t>от</w:t>
      </w:r>
      <w:r w:rsidR="00E6657A" w:rsidRPr="00FC002E">
        <w:rPr>
          <w:szCs w:val="28"/>
        </w:rPr>
        <w:t xml:space="preserve"> </w:t>
      </w:r>
      <w:r w:rsidR="00FC002E" w:rsidRPr="00FC002E">
        <w:rPr>
          <w:szCs w:val="28"/>
        </w:rPr>
        <w:t>13</w:t>
      </w:r>
      <w:r w:rsidR="00584214" w:rsidRPr="00FC002E">
        <w:rPr>
          <w:szCs w:val="28"/>
        </w:rPr>
        <w:t>.1</w:t>
      </w:r>
      <w:r w:rsidR="00FC002E" w:rsidRPr="00FC002E">
        <w:rPr>
          <w:szCs w:val="28"/>
        </w:rPr>
        <w:t>2</w:t>
      </w:r>
      <w:r w:rsidR="00584214" w:rsidRPr="00FC002E">
        <w:rPr>
          <w:szCs w:val="28"/>
        </w:rPr>
        <w:t>.</w:t>
      </w:r>
      <w:r w:rsidRPr="00FC002E">
        <w:rPr>
          <w:szCs w:val="28"/>
        </w:rPr>
        <w:t>2024 №</w:t>
      </w:r>
      <w:r w:rsidR="00FC002E" w:rsidRPr="00FC002E">
        <w:rPr>
          <w:szCs w:val="28"/>
        </w:rPr>
        <w:t>32</w:t>
      </w:r>
      <w:r w:rsidRPr="00FC002E">
        <w:rPr>
          <w:szCs w:val="28"/>
        </w:rPr>
        <w:t>-ПР</w:t>
      </w:r>
      <w:r w:rsidRPr="00197B27">
        <w:rPr>
          <w:szCs w:val="28"/>
        </w:rPr>
        <w:t xml:space="preserve">, в целях корректировки долгосрочных тарифов </w:t>
      </w:r>
      <w:r w:rsidRPr="00197B27">
        <w:rPr>
          <w:rFonts w:eastAsia="Calibri"/>
          <w:szCs w:val="28"/>
        </w:rPr>
        <w:t xml:space="preserve">на </w:t>
      </w:r>
      <w:r w:rsidR="00035100">
        <w:rPr>
          <w:rFonts w:eastAsia="Calibri"/>
          <w:szCs w:val="28"/>
        </w:rPr>
        <w:t>питьевую</w:t>
      </w:r>
      <w:r w:rsidRPr="00197B27">
        <w:rPr>
          <w:rFonts w:eastAsia="Calibri"/>
          <w:szCs w:val="28"/>
        </w:rPr>
        <w:t xml:space="preserve"> воду</w:t>
      </w:r>
      <w:r w:rsidR="00035100">
        <w:rPr>
          <w:rFonts w:eastAsia="Calibri"/>
          <w:szCs w:val="28"/>
        </w:rPr>
        <w:t xml:space="preserve"> </w:t>
      </w:r>
      <w:r w:rsidRPr="00197B27">
        <w:rPr>
          <w:szCs w:val="28"/>
        </w:rPr>
        <w:t>и необходимой валовой выручки регулируемой организации на 2025 год Государственный комитет Республики Татарстан по тарифам ПОСТАНОВЛЯЕТ:</w:t>
      </w:r>
    </w:p>
    <w:p w:rsidR="00D90E35" w:rsidRPr="00D22A70" w:rsidRDefault="00D90E35" w:rsidP="008525F9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proofErr w:type="gramStart"/>
      <w:r w:rsidRPr="00D22A70">
        <w:rPr>
          <w:szCs w:val="28"/>
        </w:rPr>
        <w:t xml:space="preserve">Скорректировать тарифы </w:t>
      </w:r>
      <w:r w:rsidR="00035100" w:rsidRPr="005D10AE">
        <w:rPr>
          <w:szCs w:val="28"/>
        </w:rPr>
        <w:t xml:space="preserve">на питьевую воду </w:t>
      </w:r>
      <w:r w:rsidR="00E6657A">
        <w:rPr>
          <w:szCs w:val="28"/>
        </w:rPr>
        <w:t xml:space="preserve">для </w:t>
      </w:r>
      <w:r w:rsidR="00E6657A" w:rsidRPr="005330ED">
        <w:rPr>
          <w:szCs w:val="28"/>
        </w:rPr>
        <w:t>Федерального государственного бюджетного учреждения «Центральное жилищно-коммунальное управление»</w:t>
      </w:r>
      <w:r w:rsidR="00E6657A">
        <w:rPr>
          <w:szCs w:val="28"/>
        </w:rPr>
        <w:t xml:space="preserve"> </w:t>
      </w:r>
      <w:r w:rsidRPr="00D22A70">
        <w:rPr>
          <w:rFonts w:eastAsia="Calibri"/>
          <w:szCs w:val="28"/>
        </w:rPr>
        <w:t xml:space="preserve">на 2025 год, </w:t>
      </w:r>
      <w:r w:rsidRPr="00D22A70">
        <w:rPr>
          <w:szCs w:val="28"/>
        </w:rPr>
        <w:t xml:space="preserve">установленные постановлением Государственного комитета Республики Татарстан по тарифам </w:t>
      </w:r>
      <w:r w:rsidR="00E6657A">
        <w:rPr>
          <w:szCs w:val="28"/>
        </w:rPr>
        <w:t xml:space="preserve">от </w:t>
      </w:r>
      <w:r w:rsidR="00E6657A">
        <w:rPr>
          <w:rFonts w:eastAsia="Calibri"/>
          <w:szCs w:val="28"/>
        </w:rPr>
        <w:t>09.12.2020 № 366-164</w:t>
      </w:r>
      <w:r w:rsidR="00E6657A" w:rsidRPr="00EC2D4B">
        <w:rPr>
          <w:rFonts w:eastAsia="Calibri"/>
          <w:szCs w:val="28"/>
        </w:rPr>
        <w:t>/кс</w:t>
      </w:r>
      <w:r w:rsidR="00E6657A">
        <w:rPr>
          <w:rFonts w:eastAsia="Calibri"/>
          <w:szCs w:val="28"/>
        </w:rPr>
        <w:t>-2020</w:t>
      </w:r>
      <w:r w:rsidR="00E6657A">
        <w:rPr>
          <w:szCs w:val="28"/>
        </w:rPr>
        <w:t xml:space="preserve"> </w:t>
      </w:r>
      <w:r w:rsidR="00E6657A">
        <w:rPr>
          <w:szCs w:val="28"/>
        </w:rPr>
        <w:br/>
      </w:r>
      <w:r w:rsidR="00E6657A" w:rsidRPr="00F87327">
        <w:rPr>
          <w:szCs w:val="28"/>
        </w:rPr>
        <w:t>«</w:t>
      </w:r>
      <w:r w:rsidR="00E6657A">
        <w:rPr>
          <w:szCs w:val="28"/>
        </w:rPr>
        <w:t xml:space="preserve">Об установлении тарифов на </w:t>
      </w:r>
      <w:r w:rsidR="00E6657A" w:rsidRPr="007E24C5">
        <w:rPr>
          <w:szCs w:val="28"/>
        </w:rPr>
        <w:t xml:space="preserve">питьевую воду </w:t>
      </w:r>
      <w:r w:rsidR="00E6657A">
        <w:rPr>
          <w:szCs w:val="28"/>
        </w:rPr>
        <w:t xml:space="preserve">для </w:t>
      </w:r>
      <w:r w:rsidR="00E6657A" w:rsidRPr="005330ED">
        <w:rPr>
          <w:szCs w:val="28"/>
        </w:rPr>
        <w:t xml:space="preserve">Федерального государственного </w:t>
      </w:r>
      <w:r w:rsidR="00E6657A" w:rsidRPr="005330ED">
        <w:rPr>
          <w:szCs w:val="28"/>
        </w:rPr>
        <w:lastRenderedPageBreak/>
        <w:t>бюджетного учреждения «Центральное жилищно-коммунальное управление»</w:t>
      </w:r>
      <w:r w:rsidR="00FC002E">
        <w:rPr>
          <w:szCs w:val="28"/>
        </w:rPr>
        <w:br/>
      </w:r>
      <w:r w:rsidR="00E6657A">
        <w:rPr>
          <w:szCs w:val="28"/>
        </w:rPr>
        <w:t>на 2021</w:t>
      </w:r>
      <w:r w:rsidR="00E6657A" w:rsidRPr="00AD66AD">
        <w:rPr>
          <w:szCs w:val="28"/>
        </w:rPr>
        <w:t xml:space="preserve"> –</w:t>
      </w:r>
      <w:r w:rsidR="00E6657A">
        <w:rPr>
          <w:szCs w:val="28"/>
        </w:rPr>
        <w:t xml:space="preserve"> 2025 годы» (с изменениями, внесенными постановлениями Государственного комитета Республики Татарстан по тарифам от</w:t>
      </w:r>
      <w:r w:rsidR="00E6657A">
        <w:rPr>
          <w:bCs/>
          <w:szCs w:val="28"/>
        </w:rPr>
        <w:t xml:space="preserve"> 25.05.2022 </w:t>
      </w:r>
      <w:r w:rsidR="00FC002E">
        <w:rPr>
          <w:bCs/>
          <w:szCs w:val="28"/>
        </w:rPr>
        <w:br/>
      </w:r>
      <w:r w:rsidR="00E6657A">
        <w:rPr>
          <w:bCs/>
          <w:szCs w:val="28"/>
        </w:rPr>
        <w:t>№ 68-21/кс-2022</w:t>
      </w:r>
      <w:proofErr w:type="gramEnd"/>
      <w:r w:rsidR="00E6657A">
        <w:rPr>
          <w:bCs/>
          <w:szCs w:val="28"/>
        </w:rPr>
        <w:t>, от 18.11.2022 № 596-170/кс-2022, от 13.10.2023 № 331-16/кс-2023, от 08.12.2023 № 422-40/кс-2023)</w:t>
      </w:r>
      <w:r w:rsidRPr="00D22A70">
        <w:rPr>
          <w:szCs w:val="28"/>
        </w:rPr>
        <w:t>, изложив приложение 1 в новой редакции (прилагается).</w:t>
      </w:r>
    </w:p>
    <w:p w:rsidR="00D90E35" w:rsidRPr="00102DA9" w:rsidRDefault="00D90E35" w:rsidP="008525F9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197B27" w:rsidRPr="00197B27" w:rsidRDefault="00197B27" w:rsidP="008525F9">
      <w:pPr>
        <w:numPr>
          <w:ilvl w:val="0"/>
          <w:numId w:val="12"/>
        </w:numPr>
        <w:ind w:left="0" w:firstLine="709"/>
        <w:contextualSpacing/>
        <w:jc w:val="both"/>
        <w:rPr>
          <w:szCs w:val="28"/>
        </w:rPr>
      </w:pPr>
      <w:r w:rsidRPr="00197B27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E6657A">
        <w:rPr>
          <w:szCs w:val="28"/>
        </w:rPr>
        <w:t xml:space="preserve">от </w:t>
      </w:r>
      <w:r w:rsidR="00E6657A">
        <w:rPr>
          <w:rFonts w:eastAsia="Calibri"/>
          <w:szCs w:val="28"/>
        </w:rPr>
        <w:t>09.12.2020 № 366-164</w:t>
      </w:r>
      <w:r w:rsidR="00E6657A" w:rsidRPr="00EC2D4B">
        <w:rPr>
          <w:rFonts w:eastAsia="Calibri"/>
          <w:szCs w:val="28"/>
        </w:rPr>
        <w:t>/кс</w:t>
      </w:r>
      <w:r w:rsidR="00E6657A">
        <w:rPr>
          <w:rFonts w:eastAsia="Calibri"/>
          <w:szCs w:val="28"/>
        </w:rPr>
        <w:t>-2020</w:t>
      </w:r>
      <w:r w:rsidR="00E6657A">
        <w:rPr>
          <w:szCs w:val="28"/>
        </w:rPr>
        <w:t xml:space="preserve"> </w:t>
      </w:r>
      <w:r w:rsidR="00E6657A" w:rsidRPr="00F87327">
        <w:rPr>
          <w:szCs w:val="28"/>
        </w:rPr>
        <w:t>«</w:t>
      </w:r>
      <w:r w:rsidR="00E6657A">
        <w:rPr>
          <w:szCs w:val="28"/>
        </w:rPr>
        <w:t xml:space="preserve">Об установлении тарифов </w:t>
      </w:r>
      <w:r w:rsidR="00E6657A">
        <w:rPr>
          <w:szCs w:val="28"/>
        </w:rPr>
        <w:br/>
        <w:t xml:space="preserve">на </w:t>
      </w:r>
      <w:r w:rsidR="00E6657A" w:rsidRPr="007E24C5">
        <w:rPr>
          <w:szCs w:val="28"/>
        </w:rPr>
        <w:t xml:space="preserve">питьевую воду </w:t>
      </w:r>
      <w:r w:rsidR="00E6657A">
        <w:rPr>
          <w:szCs w:val="28"/>
        </w:rPr>
        <w:t xml:space="preserve">для </w:t>
      </w:r>
      <w:r w:rsidR="00E6657A" w:rsidRPr="005330ED">
        <w:rPr>
          <w:szCs w:val="28"/>
        </w:rPr>
        <w:t>Федерального государственного бюджетного учреждения «Центральное жилищно-коммунальное управление»</w:t>
      </w:r>
      <w:r w:rsidR="00E6657A">
        <w:rPr>
          <w:szCs w:val="28"/>
        </w:rPr>
        <w:t xml:space="preserve"> на 2021</w:t>
      </w:r>
      <w:r w:rsidR="00E6657A" w:rsidRPr="00AD66AD">
        <w:rPr>
          <w:szCs w:val="28"/>
        </w:rPr>
        <w:t xml:space="preserve"> –</w:t>
      </w:r>
      <w:r w:rsidR="00E6657A">
        <w:rPr>
          <w:szCs w:val="28"/>
        </w:rPr>
        <w:t xml:space="preserve"> 2025 годы» </w:t>
      </w:r>
      <w:r w:rsidRPr="00197B27">
        <w:rPr>
          <w:szCs w:val="28"/>
        </w:rPr>
        <w:t>следующие изменения:</w:t>
      </w:r>
    </w:p>
    <w:p w:rsidR="00197B27" w:rsidRPr="00197B27" w:rsidRDefault="00197B27" w:rsidP="008525F9">
      <w:pPr>
        <w:ind w:left="709"/>
        <w:jc w:val="both"/>
        <w:rPr>
          <w:szCs w:val="28"/>
        </w:rPr>
      </w:pPr>
      <w:r w:rsidRPr="00197B27">
        <w:rPr>
          <w:szCs w:val="28"/>
        </w:rPr>
        <w:t xml:space="preserve">наименование изложить в следующей редакции: </w:t>
      </w:r>
    </w:p>
    <w:p w:rsidR="00197B27" w:rsidRPr="00197B27" w:rsidRDefault="00197B27" w:rsidP="008525F9">
      <w:pPr>
        <w:ind w:firstLine="709"/>
        <w:jc w:val="both"/>
        <w:rPr>
          <w:szCs w:val="28"/>
        </w:rPr>
      </w:pPr>
      <w:r w:rsidRPr="00197B27">
        <w:rPr>
          <w:szCs w:val="28"/>
        </w:rPr>
        <w:t>«</w:t>
      </w:r>
      <w:r w:rsidR="00E6657A">
        <w:rPr>
          <w:szCs w:val="28"/>
        </w:rPr>
        <w:t xml:space="preserve">Об установлении тарифов на </w:t>
      </w:r>
      <w:r w:rsidR="00E6657A" w:rsidRPr="007E24C5">
        <w:rPr>
          <w:szCs w:val="28"/>
        </w:rPr>
        <w:t xml:space="preserve">питьевую воду </w:t>
      </w:r>
      <w:r w:rsidR="00E6657A">
        <w:rPr>
          <w:szCs w:val="28"/>
        </w:rPr>
        <w:t xml:space="preserve">для </w:t>
      </w:r>
      <w:r w:rsidR="00E6657A" w:rsidRPr="005330ED">
        <w:rPr>
          <w:szCs w:val="28"/>
        </w:rPr>
        <w:t>Федерального государственного бюджетного учреждения «Центральное жилищно-коммунальное управление»</w:t>
      </w:r>
      <w:r w:rsidR="00E6657A">
        <w:rPr>
          <w:szCs w:val="28"/>
        </w:rPr>
        <w:t xml:space="preserve"> на 2021</w:t>
      </w:r>
      <w:r w:rsidR="00E6657A" w:rsidRPr="00AD66AD">
        <w:rPr>
          <w:szCs w:val="28"/>
        </w:rPr>
        <w:t xml:space="preserve"> –</w:t>
      </w:r>
      <w:r w:rsidR="00E6657A">
        <w:rPr>
          <w:szCs w:val="28"/>
        </w:rPr>
        <w:t xml:space="preserve"> 2025 годы </w:t>
      </w:r>
      <w:r w:rsidRPr="00197B27">
        <w:rPr>
          <w:rFonts w:eastAsia="Calibri"/>
          <w:szCs w:val="28"/>
        </w:rPr>
        <w:t>и утверждении производственн</w:t>
      </w:r>
      <w:r w:rsidR="00035100">
        <w:rPr>
          <w:rFonts w:eastAsia="Calibri"/>
          <w:szCs w:val="28"/>
        </w:rPr>
        <w:t>ой</w:t>
      </w:r>
      <w:r w:rsidRPr="00197B27">
        <w:rPr>
          <w:rFonts w:eastAsia="Calibri"/>
          <w:szCs w:val="28"/>
        </w:rPr>
        <w:t xml:space="preserve"> программ</w:t>
      </w:r>
      <w:r w:rsidR="00035100">
        <w:rPr>
          <w:rFonts w:eastAsia="Calibri"/>
          <w:szCs w:val="28"/>
        </w:rPr>
        <w:t>ы</w:t>
      </w:r>
      <w:r w:rsidRPr="00197B27">
        <w:rPr>
          <w:szCs w:val="28"/>
        </w:rPr>
        <w:t>»;</w:t>
      </w:r>
    </w:p>
    <w:p w:rsidR="00197B27" w:rsidRPr="00197B27" w:rsidRDefault="00197B27" w:rsidP="008525F9">
      <w:pPr>
        <w:ind w:firstLine="709"/>
        <w:jc w:val="both"/>
        <w:rPr>
          <w:szCs w:val="28"/>
        </w:rPr>
      </w:pPr>
      <w:proofErr w:type="gramStart"/>
      <w:r w:rsidRPr="00197B27">
        <w:rPr>
          <w:szCs w:val="28"/>
        </w:rPr>
        <w:t xml:space="preserve">в преамбуле слова «постановлением Правительства Российской Федерации </w:t>
      </w:r>
      <w:r w:rsidRPr="00197B27">
        <w:rPr>
          <w:szCs w:val="28"/>
        </w:rPr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Pr="00197B27">
        <w:rPr>
          <w:szCs w:val="28"/>
        </w:rPr>
        <w:br/>
        <w:t>от 29 июля 2013 г. № 641 «Об инвестиционных и производственных программах организаций, осуществляющих деятельность в сфере водоснабжения</w:t>
      </w:r>
      <w:proofErr w:type="gramEnd"/>
      <w:r w:rsidRPr="00197B27">
        <w:rPr>
          <w:szCs w:val="28"/>
        </w:rPr>
        <w:t xml:space="preserve"> </w:t>
      </w:r>
      <w:r>
        <w:rPr>
          <w:szCs w:val="28"/>
        </w:rPr>
        <w:br/>
      </w:r>
      <w:r w:rsidRPr="00197B27">
        <w:rPr>
          <w:szCs w:val="28"/>
        </w:rPr>
        <w:t>и водоотведения»;</w:t>
      </w:r>
    </w:p>
    <w:p w:rsidR="00197B27" w:rsidRPr="00197B27" w:rsidRDefault="00197B27" w:rsidP="008525F9">
      <w:pPr>
        <w:ind w:firstLine="709"/>
        <w:jc w:val="both"/>
        <w:rPr>
          <w:szCs w:val="28"/>
        </w:rPr>
      </w:pPr>
      <w:r w:rsidRPr="00197B27">
        <w:rPr>
          <w:szCs w:val="28"/>
        </w:rPr>
        <w:t>дополнить пунктами 3.1-3.2 следующего содержания:</w:t>
      </w:r>
    </w:p>
    <w:p w:rsidR="00197B27" w:rsidRPr="00197B27" w:rsidRDefault="00197B27" w:rsidP="008525F9">
      <w:pPr>
        <w:ind w:firstLine="709"/>
        <w:jc w:val="both"/>
        <w:rPr>
          <w:szCs w:val="28"/>
        </w:rPr>
      </w:pPr>
      <w:r w:rsidRPr="00197B27">
        <w:rPr>
          <w:szCs w:val="28"/>
        </w:rPr>
        <w:t>«3.1. Утвердить производственн</w:t>
      </w:r>
      <w:r w:rsidR="00035100">
        <w:rPr>
          <w:szCs w:val="28"/>
        </w:rPr>
        <w:t>ую</w:t>
      </w:r>
      <w:r w:rsidRPr="00197B27">
        <w:rPr>
          <w:szCs w:val="28"/>
        </w:rPr>
        <w:t xml:space="preserve"> программ</w:t>
      </w:r>
      <w:r w:rsidR="00035100">
        <w:rPr>
          <w:szCs w:val="28"/>
        </w:rPr>
        <w:t>у</w:t>
      </w:r>
      <w:r w:rsidRPr="00197B27">
        <w:rPr>
          <w:szCs w:val="28"/>
        </w:rPr>
        <w:t xml:space="preserve"> </w:t>
      </w:r>
      <w:r w:rsidR="00E6657A">
        <w:rPr>
          <w:szCs w:val="28"/>
        </w:rPr>
        <w:t>ФГБУ «ЦЖКУ»</w:t>
      </w:r>
      <w:r w:rsidR="00035100">
        <w:rPr>
          <w:szCs w:val="28"/>
        </w:rPr>
        <w:t xml:space="preserve"> </w:t>
      </w:r>
      <w:r w:rsidRPr="00197B27">
        <w:rPr>
          <w:szCs w:val="28"/>
        </w:rPr>
        <w:t>в сфере водоснабжения согласно приложению 3 к настоящему постановлению.</w:t>
      </w:r>
    </w:p>
    <w:p w:rsidR="00197B27" w:rsidRPr="00197B27" w:rsidRDefault="00197B27" w:rsidP="008525F9">
      <w:pPr>
        <w:ind w:firstLine="709"/>
        <w:jc w:val="both"/>
        <w:rPr>
          <w:szCs w:val="28"/>
        </w:rPr>
      </w:pPr>
      <w:r w:rsidRPr="00197B27">
        <w:rPr>
          <w:szCs w:val="28"/>
        </w:rPr>
        <w:t>3.2. Производственн</w:t>
      </w:r>
      <w:r w:rsidR="00035100">
        <w:rPr>
          <w:szCs w:val="28"/>
        </w:rPr>
        <w:t>ая</w:t>
      </w:r>
      <w:r w:rsidRPr="00197B27">
        <w:rPr>
          <w:szCs w:val="28"/>
        </w:rPr>
        <w:t xml:space="preserve"> программ</w:t>
      </w:r>
      <w:r w:rsidR="00035100">
        <w:rPr>
          <w:szCs w:val="28"/>
        </w:rPr>
        <w:t>а</w:t>
      </w:r>
      <w:r w:rsidRPr="00197B27">
        <w:rPr>
          <w:szCs w:val="28"/>
        </w:rPr>
        <w:t>, утвержденн</w:t>
      </w:r>
      <w:r w:rsidR="00035100">
        <w:rPr>
          <w:szCs w:val="28"/>
        </w:rPr>
        <w:t>ая</w:t>
      </w:r>
      <w:r w:rsidRPr="00197B27">
        <w:rPr>
          <w:szCs w:val="28"/>
        </w:rPr>
        <w:t xml:space="preserve"> пунктом 3.1 настоящего постановления, действу</w:t>
      </w:r>
      <w:r w:rsidR="00FF034E">
        <w:rPr>
          <w:szCs w:val="28"/>
        </w:rPr>
        <w:t>е</w:t>
      </w:r>
      <w:r w:rsidRPr="00197B27">
        <w:rPr>
          <w:szCs w:val="28"/>
        </w:rPr>
        <w:t>т с 1 января 2025 года по 31 декабря 2025 года</w:t>
      </w:r>
      <w:proofErr w:type="gramStart"/>
      <w:r w:rsidRPr="00197B27">
        <w:rPr>
          <w:szCs w:val="28"/>
        </w:rPr>
        <w:t>.»;</w:t>
      </w:r>
    </w:p>
    <w:p w:rsidR="00197B27" w:rsidRPr="00197B27" w:rsidRDefault="00197B27" w:rsidP="008525F9">
      <w:pPr>
        <w:ind w:firstLine="709"/>
        <w:contextualSpacing/>
        <w:jc w:val="both"/>
        <w:rPr>
          <w:szCs w:val="28"/>
        </w:rPr>
      </w:pPr>
      <w:proofErr w:type="gramEnd"/>
      <w:r w:rsidRPr="00197B27">
        <w:rPr>
          <w:szCs w:val="28"/>
        </w:rPr>
        <w:t>дополнить приложением 3 (прилагается).</w:t>
      </w:r>
    </w:p>
    <w:p w:rsidR="00475148" w:rsidRPr="00F53E18" w:rsidRDefault="00197B27" w:rsidP="008525F9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53E18">
        <w:rPr>
          <w:szCs w:val="28"/>
        </w:rPr>
        <w:t xml:space="preserve">Настоящее постановление вступает в силу по </w:t>
      </w:r>
      <w:proofErr w:type="gramStart"/>
      <w:r w:rsidRPr="00F53E18">
        <w:rPr>
          <w:szCs w:val="28"/>
        </w:rPr>
        <w:t>истечении</w:t>
      </w:r>
      <w:proofErr w:type="gramEnd"/>
      <w:r w:rsidRPr="00F53E18">
        <w:rPr>
          <w:szCs w:val="28"/>
        </w:rPr>
        <w:t xml:space="preserve"> 10 дней после дня его официального опубликования.</w:t>
      </w:r>
    </w:p>
    <w:p w:rsidR="00197B27" w:rsidRDefault="00197B27" w:rsidP="008525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7B27" w:rsidRPr="00475148" w:rsidRDefault="00197B27" w:rsidP="008525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1A39" w:rsidRDefault="000E642D" w:rsidP="008525F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</w:t>
      </w:r>
      <w:proofErr w:type="spellStart"/>
      <w:r>
        <w:rPr>
          <w:szCs w:val="28"/>
        </w:rPr>
        <w:t>Груничев</w:t>
      </w:r>
      <w:proofErr w:type="spellEnd"/>
    </w:p>
    <w:p w:rsidR="000E642D" w:rsidRPr="00475148" w:rsidRDefault="000E642D" w:rsidP="008525F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0E642D" w:rsidRPr="00475148" w:rsidSect="00FC002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C255B" w:rsidRPr="00AC255B" w:rsidRDefault="00AC255B" w:rsidP="008525F9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lastRenderedPageBreak/>
        <w:t>Приложение 1 к постановлению</w:t>
      </w:r>
    </w:p>
    <w:p w:rsidR="00AC255B" w:rsidRP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t xml:space="preserve">Государственного комитета </w:t>
      </w:r>
    </w:p>
    <w:p w:rsidR="00AC255B" w:rsidRP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E6657A" w:rsidRPr="00E6657A" w:rsidRDefault="00E6657A" w:rsidP="008525F9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E6657A">
        <w:rPr>
          <w:sz w:val="24"/>
          <w:szCs w:val="24"/>
        </w:rPr>
        <w:t xml:space="preserve">от </w:t>
      </w:r>
      <w:r w:rsidRPr="00E6657A">
        <w:rPr>
          <w:sz w:val="24"/>
          <w:szCs w:val="24"/>
          <w:u w:val="single"/>
        </w:rPr>
        <w:t>09.12.2020</w:t>
      </w:r>
      <w:r w:rsidRPr="00E6657A">
        <w:rPr>
          <w:sz w:val="24"/>
          <w:szCs w:val="24"/>
        </w:rPr>
        <w:t xml:space="preserve"> № </w:t>
      </w:r>
      <w:r w:rsidRPr="00E6657A">
        <w:rPr>
          <w:sz w:val="24"/>
          <w:szCs w:val="24"/>
          <w:u w:val="single"/>
        </w:rPr>
        <w:t>366-164/кс-2020</w:t>
      </w:r>
    </w:p>
    <w:p w:rsidR="00AC255B" w:rsidRP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proofErr w:type="gramStart"/>
      <w:r w:rsidRPr="00AC255B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AC255B" w:rsidRP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C255B" w:rsidRP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AC255B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</w:t>
      </w:r>
      <w:r w:rsidRPr="00AC255B">
        <w:rPr>
          <w:sz w:val="24"/>
          <w:szCs w:val="24"/>
        </w:rPr>
        <w:t>___________)</w:t>
      </w:r>
    </w:p>
    <w:p w:rsidR="00AC255B" w:rsidRDefault="00AC255B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DC05EC" w:rsidRPr="00AC255B" w:rsidRDefault="00DC05EC" w:rsidP="008525F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E6657A" w:rsidRDefault="00E6657A" w:rsidP="008525F9">
      <w:pPr>
        <w:ind w:right="282"/>
        <w:jc w:val="center"/>
        <w:rPr>
          <w:bCs/>
          <w:color w:val="000000"/>
          <w:szCs w:val="28"/>
        </w:rPr>
      </w:pPr>
      <w:r w:rsidRPr="00D83615">
        <w:rPr>
          <w:bCs/>
          <w:color w:val="000000"/>
          <w:szCs w:val="28"/>
        </w:rPr>
        <w:t xml:space="preserve">Тарифы на </w:t>
      </w:r>
      <w:r w:rsidRPr="007E24C5">
        <w:rPr>
          <w:bCs/>
          <w:color w:val="000000"/>
          <w:szCs w:val="28"/>
        </w:rPr>
        <w:t>питьевую воду</w:t>
      </w:r>
      <w:r>
        <w:rPr>
          <w:bCs/>
          <w:color w:val="000000"/>
          <w:szCs w:val="28"/>
        </w:rPr>
        <w:t xml:space="preserve"> </w:t>
      </w:r>
      <w:r w:rsidRPr="00D83615">
        <w:rPr>
          <w:bCs/>
          <w:color w:val="000000"/>
          <w:szCs w:val="28"/>
        </w:rPr>
        <w:t xml:space="preserve">для </w:t>
      </w:r>
      <w:r w:rsidRPr="00BE7F1D">
        <w:rPr>
          <w:bCs/>
          <w:color w:val="000000"/>
          <w:szCs w:val="28"/>
        </w:rPr>
        <w:t>ФГБУ «ЦЖКУ»</w:t>
      </w:r>
      <w:r w:rsidRPr="00D83615">
        <w:rPr>
          <w:bCs/>
          <w:color w:val="000000"/>
          <w:szCs w:val="28"/>
        </w:rPr>
        <w:t>, осуществляющег</w:t>
      </w:r>
      <w:r>
        <w:rPr>
          <w:bCs/>
          <w:color w:val="000000"/>
          <w:szCs w:val="28"/>
        </w:rPr>
        <w:t xml:space="preserve">о холодное водоснабжение, </w:t>
      </w:r>
      <w:r w:rsidR="00800D2E">
        <w:rPr>
          <w:bCs/>
          <w:color w:val="000000"/>
          <w:szCs w:val="28"/>
        </w:rPr>
        <w:br/>
      </w:r>
      <w:r>
        <w:rPr>
          <w:bCs/>
          <w:color w:val="000000"/>
          <w:szCs w:val="28"/>
        </w:rPr>
        <w:t>на 2021</w:t>
      </w:r>
      <w:r w:rsidRPr="00D83615">
        <w:rPr>
          <w:bCs/>
          <w:color w:val="000000"/>
          <w:szCs w:val="28"/>
        </w:rPr>
        <w:t xml:space="preserve"> – 20</w:t>
      </w:r>
      <w:r>
        <w:rPr>
          <w:bCs/>
          <w:color w:val="000000"/>
          <w:szCs w:val="28"/>
        </w:rPr>
        <w:t>25</w:t>
      </w:r>
      <w:r w:rsidRPr="00D83615">
        <w:rPr>
          <w:bCs/>
          <w:color w:val="000000"/>
          <w:szCs w:val="28"/>
        </w:rPr>
        <w:t xml:space="preserve"> годы </w:t>
      </w:r>
      <w:r>
        <w:rPr>
          <w:bCs/>
          <w:color w:val="000000"/>
          <w:szCs w:val="28"/>
        </w:rPr>
        <w:t>с календарной разбивкой</w:t>
      </w:r>
    </w:p>
    <w:p w:rsidR="00AC255B" w:rsidRDefault="00AC255B" w:rsidP="008525F9">
      <w:pPr>
        <w:ind w:right="282"/>
        <w:jc w:val="center"/>
        <w:rPr>
          <w:bCs/>
          <w:color w:val="000000" w:themeColor="text1"/>
          <w:szCs w:val="28"/>
        </w:rPr>
      </w:pPr>
    </w:p>
    <w:p w:rsidR="00DC05EC" w:rsidRDefault="00DC05EC" w:rsidP="008525F9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"/>
        <w:gridCol w:w="6685"/>
        <w:gridCol w:w="3263"/>
        <w:gridCol w:w="4213"/>
      </w:tblGrid>
      <w:tr w:rsidR="00E6657A" w:rsidRPr="007E24C5" w:rsidTr="00540635">
        <w:trPr>
          <w:trHeight w:val="20"/>
          <w:jc w:val="center"/>
        </w:trPr>
        <w:tc>
          <w:tcPr>
            <w:tcW w:w="361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 xml:space="preserve">№ </w:t>
            </w:r>
            <w:proofErr w:type="gramStart"/>
            <w:r w:rsidRPr="00D17B18">
              <w:rPr>
                <w:sz w:val="23"/>
                <w:szCs w:val="23"/>
              </w:rPr>
              <w:t>п</w:t>
            </w:r>
            <w:proofErr w:type="gramEnd"/>
            <w:r w:rsidRPr="00D17B18">
              <w:rPr>
                <w:sz w:val="23"/>
                <w:szCs w:val="23"/>
              </w:rPr>
              <w:t>/п</w:t>
            </w:r>
          </w:p>
        </w:tc>
        <w:tc>
          <w:tcPr>
            <w:tcW w:w="219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Тариф на</w:t>
            </w:r>
            <w:r w:rsidRPr="00D17B18">
              <w:rPr>
                <w:sz w:val="23"/>
                <w:szCs w:val="23"/>
              </w:rPr>
              <w:br/>
              <w:t>питьевую воду (</w:t>
            </w:r>
            <w:proofErr w:type="spellStart"/>
            <w:r w:rsidRPr="00D17B18">
              <w:rPr>
                <w:sz w:val="23"/>
                <w:szCs w:val="23"/>
              </w:rPr>
              <w:t>одноставочный</w:t>
            </w:r>
            <w:proofErr w:type="spellEnd"/>
            <w:r w:rsidRPr="00D17B18">
              <w:rPr>
                <w:sz w:val="23"/>
                <w:szCs w:val="23"/>
              </w:rPr>
              <w:t>), руб./</w:t>
            </w:r>
            <w:proofErr w:type="spellStart"/>
            <w:r w:rsidRPr="00D17B18">
              <w:rPr>
                <w:sz w:val="23"/>
                <w:szCs w:val="23"/>
              </w:rPr>
              <w:t>куб</w:t>
            </w:r>
            <w:proofErr w:type="gramStart"/>
            <w:r w:rsidRPr="00D17B18"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1</w:t>
            </w:r>
          </w:p>
        </w:tc>
        <w:tc>
          <w:tcPr>
            <w:tcW w:w="219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ФГБУ «ЦЖКУ»</w:t>
            </w: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1.1</w:t>
            </w:r>
          </w:p>
        </w:tc>
        <w:tc>
          <w:tcPr>
            <w:tcW w:w="219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Потребители муниципального образования города Казани</w:t>
            </w: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 w:val="restar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1.1.1</w:t>
            </w:r>
          </w:p>
        </w:tc>
        <w:tc>
          <w:tcPr>
            <w:tcW w:w="2190" w:type="pct"/>
            <w:vMerge w:val="restar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Население</w:t>
            </w:r>
          </w:p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(тарифы указаны с учетом НДС)*</w:t>
            </w: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01.01.2021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30.06.2021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31,82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01.07.2021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31.12.2021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33,12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01.01.2022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30.06.2022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33,12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01.07.2022 по 31.12</w:t>
            </w:r>
            <w:r w:rsidRPr="00D17B18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34,58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</w:t>
            </w:r>
            <w:r>
              <w:rPr>
                <w:sz w:val="23"/>
                <w:szCs w:val="23"/>
              </w:rPr>
              <w:t>01</w:t>
            </w:r>
            <w:r w:rsidRPr="00FE29D6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 xml:space="preserve">3 </w:t>
            </w:r>
            <w:r w:rsidRPr="00FE29D6">
              <w:rPr>
                <w:sz w:val="23"/>
                <w:szCs w:val="23"/>
              </w:rPr>
              <w:t>по 31.12.2023</w:t>
            </w:r>
          </w:p>
        </w:tc>
        <w:tc>
          <w:tcPr>
            <w:tcW w:w="1380" w:type="pct"/>
            <w:vAlign w:val="center"/>
          </w:tcPr>
          <w:p w:rsidR="00E6657A" w:rsidRPr="00F459FE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37,68**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01.01.2024</w:t>
            </w:r>
            <w:r>
              <w:rPr>
                <w:sz w:val="23"/>
                <w:szCs w:val="23"/>
              </w:rPr>
              <w:t xml:space="preserve"> </w:t>
            </w:r>
            <w:r w:rsidRPr="00FE29D6">
              <w:rPr>
                <w:sz w:val="23"/>
                <w:szCs w:val="23"/>
              </w:rPr>
              <w:t>по 30.06.2024</w:t>
            </w:r>
          </w:p>
        </w:tc>
        <w:tc>
          <w:tcPr>
            <w:tcW w:w="1380" w:type="pct"/>
            <w:vAlign w:val="center"/>
          </w:tcPr>
          <w:p w:rsidR="00E6657A" w:rsidRPr="00821F89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37,68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01.07.2024</w:t>
            </w:r>
            <w:r>
              <w:rPr>
                <w:sz w:val="23"/>
                <w:szCs w:val="23"/>
              </w:rPr>
              <w:t xml:space="preserve"> </w:t>
            </w:r>
            <w:r w:rsidRPr="00FE29D6">
              <w:rPr>
                <w:sz w:val="23"/>
                <w:szCs w:val="23"/>
              </w:rPr>
              <w:t>по 31.12.2024</w:t>
            </w:r>
          </w:p>
        </w:tc>
        <w:tc>
          <w:tcPr>
            <w:tcW w:w="1380" w:type="pct"/>
            <w:vAlign w:val="center"/>
          </w:tcPr>
          <w:p w:rsidR="00E6657A" w:rsidRPr="00821F89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43,24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01.01.2025</w:t>
            </w:r>
            <w:r>
              <w:rPr>
                <w:sz w:val="23"/>
                <w:szCs w:val="23"/>
              </w:rPr>
              <w:t xml:space="preserve"> </w:t>
            </w:r>
            <w:r w:rsidRPr="00FE29D6">
              <w:rPr>
                <w:sz w:val="23"/>
                <w:szCs w:val="23"/>
              </w:rPr>
              <w:t>по 30.06.2025</w:t>
            </w:r>
          </w:p>
        </w:tc>
        <w:tc>
          <w:tcPr>
            <w:tcW w:w="1380" w:type="pct"/>
            <w:vAlign w:val="center"/>
          </w:tcPr>
          <w:p w:rsidR="00E6657A" w:rsidRPr="00821F89" w:rsidRDefault="00394B41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43,24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01.07.2025</w:t>
            </w:r>
            <w:r>
              <w:rPr>
                <w:sz w:val="23"/>
                <w:szCs w:val="23"/>
              </w:rPr>
              <w:t xml:space="preserve"> </w:t>
            </w:r>
            <w:r w:rsidRPr="00FE29D6">
              <w:rPr>
                <w:sz w:val="23"/>
                <w:szCs w:val="23"/>
              </w:rPr>
              <w:t>по 31.12.2025</w:t>
            </w:r>
          </w:p>
        </w:tc>
        <w:tc>
          <w:tcPr>
            <w:tcW w:w="1380" w:type="pct"/>
            <w:vAlign w:val="center"/>
          </w:tcPr>
          <w:p w:rsidR="00E6657A" w:rsidRPr="00821F89" w:rsidRDefault="00394B41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54,20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 w:val="restar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1.1.2</w:t>
            </w:r>
          </w:p>
        </w:tc>
        <w:tc>
          <w:tcPr>
            <w:tcW w:w="2190" w:type="pct"/>
            <w:vMerge w:val="restar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Иные потребители</w:t>
            </w:r>
            <w:r w:rsidRPr="00D17B18">
              <w:rPr>
                <w:sz w:val="23"/>
                <w:szCs w:val="23"/>
              </w:rPr>
              <w:br/>
              <w:t>(тарифы указаны без учета НДС)</w:t>
            </w: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01.01.2021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30.06.2021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26,52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01.07.2021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31.12.2021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27,60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с 01.01.2022</w:t>
            </w:r>
            <w:r>
              <w:rPr>
                <w:sz w:val="23"/>
                <w:szCs w:val="23"/>
              </w:rPr>
              <w:t xml:space="preserve"> </w:t>
            </w:r>
            <w:r w:rsidRPr="00D17B18">
              <w:rPr>
                <w:sz w:val="23"/>
                <w:szCs w:val="23"/>
              </w:rPr>
              <w:t>по 30.06.2022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27,60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01.07.2022 по 31.12</w:t>
            </w:r>
            <w:r w:rsidRPr="00D17B18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1380" w:type="pct"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D17B18">
              <w:rPr>
                <w:sz w:val="23"/>
                <w:szCs w:val="23"/>
              </w:rPr>
              <w:t>28,82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190" w:type="pct"/>
            <w:vMerge/>
            <w:vAlign w:val="center"/>
          </w:tcPr>
          <w:p w:rsidR="00E6657A" w:rsidRPr="00D17B18" w:rsidRDefault="00E6657A" w:rsidP="008525F9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069" w:type="pct"/>
            <w:vAlign w:val="center"/>
          </w:tcPr>
          <w:p w:rsidR="00E6657A" w:rsidRPr="00FE29D6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FE29D6">
              <w:rPr>
                <w:sz w:val="23"/>
                <w:szCs w:val="23"/>
              </w:rPr>
              <w:t>с 01.</w:t>
            </w:r>
            <w:r>
              <w:rPr>
                <w:sz w:val="23"/>
                <w:szCs w:val="23"/>
              </w:rPr>
              <w:t>01</w:t>
            </w:r>
            <w:r w:rsidRPr="00FE29D6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 xml:space="preserve">3 </w:t>
            </w:r>
            <w:r w:rsidRPr="00FE29D6">
              <w:rPr>
                <w:sz w:val="23"/>
                <w:szCs w:val="23"/>
              </w:rPr>
              <w:t>по 31.12.2023</w:t>
            </w:r>
          </w:p>
        </w:tc>
        <w:tc>
          <w:tcPr>
            <w:tcW w:w="1380" w:type="pct"/>
            <w:vAlign w:val="center"/>
          </w:tcPr>
          <w:p w:rsidR="00E6657A" w:rsidRPr="006845DB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31,40**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2E0BAA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E0BAA">
              <w:rPr>
                <w:sz w:val="23"/>
                <w:szCs w:val="23"/>
              </w:rPr>
              <w:t>с 01.01.2024</w:t>
            </w:r>
            <w:r>
              <w:rPr>
                <w:sz w:val="23"/>
                <w:szCs w:val="23"/>
              </w:rPr>
              <w:t xml:space="preserve"> </w:t>
            </w:r>
            <w:r w:rsidRPr="002E0BAA">
              <w:rPr>
                <w:sz w:val="23"/>
                <w:szCs w:val="23"/>
              </w:rPr>
              <w:t>по 30.06.2024</w:t>
            </w:r>
          </w:p>
        </w:tc>
        <w:tc>
          <w:tcPr>
            <w:tcW w:w="1380" w:type="pct"/>
            <w:vAlign w:val="center"/>
          </w:tcPr>
          <w:p w:rsidR="00E6657A" w:rsidRPr="00821F89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31,40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2E0BAA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E0BAA">
              <w:rPr>
                <w:sz w:val="23"/>
                <w:szCs w:val="23"/>
              </w:rPr>
              <w:t>с 01.07.2024</w:t>
            </w:r>
            <w:r>
              <w:rPr>
                <w:sz w:val="23"/>
                <w:szCs w:val="23"/>
              </w:rPr>
              <w:t xml:space="preserve"> </w:t>
            </w:r>
            <w:r w:rsidRPr="002E0BAA">
              <w:rPr>
                <w:sz w:val="23"/>
                <w:szCs w:val="23"/>
              </w:rPr>
              <w:t>по 31.12.2024</w:t>
            </w:r>
          </w:p>
        </w:tc>
        <w:tc>
          <w:tcPr>
            <w:tcW w:w="1380" w:type="pct"/>
            <w:vAlign w:val="center"/>
          </w:tcPr>
          <w:p w:rsidR="00E6657A" w:rsidRPr="00821F89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36,03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2E0BAA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E0BAA">
              <w:rPr>
                <w:sz w:val="23"/>
                <w:szCs w:val="23"/>
              </w:rPr>
              <w:t>с 01.01.2025</w:t>
            </w:r>
            <w:r>
              <w:rPr>
                <w:sz w:val="23"/>
                <w:szCs w:val="23"/>
              </w:rPr>
              <w:t xml:space="preserve"> </w:t>
            </w:r>
            <w:r w:rsidRPr="002E0BAA">
              <w:rPr>
                <w:sz w:val="23"/>
                <w:szCs w:val="23"/>
              </w:rPr>
              <w:t>по 30.06.2025</w:t>
            </w:r>
          </w:p>
        </w:tc>
        <w:tc>
          <w:tcPr>
            <w:tcW w:w="1380" w:type="pct"/>
            <w:vAlign w:val="center"/>
          </w:tcPr>
          <w:p w:rsidR="00E6657A" w:rsidRPr="00821F89" w:rsidRDefault="00394B41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36,03</w:t>
            </w:r>
          </w:p>
        </w:tc>
      </w:tr>
      <w:tr w:rsidR="00E6657A" w:rsidRPr="007E24C5" w:rsidTr="00540635">
        <w:trPr>
          <w:trHeight w:val="20"/>
          <w:jc w:val="center"/>
        </w:trPr>
        <w:tc>
          <w:tcPr>
            <w:tcW w:w="361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190" w:type="pct"/>
            <w:vMerge/>
          </w:tcPr>
          <w:p w:rsidR="00E6657A" w:rsidRPr="00D17B18" w:rsidRDefault="00E6657A" w:rsidP="008525F9">
            <w:pPr>
              <w:spacing w:after="20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:rsidR="00E6657A" w:rsidRPr="002E0BAA" w:rsidRDefault="00E6657A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E0BAA">
              <w:rPr>
                <w:sz w:val="23"/>
                <w:szCs w:val="23"/>
              </w:rPr>
              <w:t>с 01.07.2025</w:t>
            </w:r>
            <w:r>
              <w:rPr>
                <w:sz w:val="23"/>
                <w:szCs w:val="23"/>
              </w:rPr>
              <w:t xml:space="preserve"> </w:t>
            </w:r>
            <w:r w:rsidRPr="002E0BAA">
              <w:rPr>
                <w:sz w:val="23"/>
                <w:szCs w:val="23"/>
              </w:rPr>
              <w:t>по 31.12.2025</w:t>
            </w:r>
          </w:p>
        </w:tc>
        <w:tc>
          <w:tcPr>
            <w:tcW w:w="1380" w:type="pct"/>
            <w:vAlign w:val="center"/>
          </w:tcPr>
          <w:p w:rsidR="00E6657A" w:rsidRPr="00821F89" w:rsidRDefault="00394B41" w:rsidP="008525F9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45,17</w:t>
            </w:r>
          </w:p>
        </w:tc>
      </w:tr>
    </w:tbl>
    <w:p w:rsidR="00FF034E" w:rsidRPr="0010631C" w:rsidRDefault="00FF034E" w:rsidP="008525F9">
      <w:pPr>
        <w:ind w:right="282"/>
        <w:jc w:val="center"/>
        <w:rPr>
          <w:bCs/>
          <w:color w:val="000000" w:themeColor="text1"/>
          <w:sz w:val="20"/>
          <w:szCs w:val="28"/>
        </w:rPr>
      </w:pPr>
    </w:p>
    <w:p w:rsidR="00E6657A" w:rsidRPr="008525F9" w:rsidRDefault="00E6657A" w:rsidP="008525F9">
      <w:pPr>
        <w:jc w:val="both"/>
        <w:rPr>
          <w:sz w:val="24"/>
        </w:rPr>
      </w:pPr>
      <w:r w:rsidRPr="008525F9">
        <w:rPr>
          <w:sz w:val="24"/>
        </w:rPr>
        <w:t>* Выделяется в целях реализации пункта 6 статьи 168 Налогового кодекса Российской Федерации.</w:t>
      </w:r>
    </w:p>
    <w:p w:rsidR="00E6657A" w:rsidRPr="00E85F67" w:rsidRDefault="00E6657A" w:rsidP="008525F9">
      <w:pPr>
        <w:jc w:val="both"/>
        <w:rPr>
          <w:sz w:val="22"/>
          <w:szCs w:val="22"/>
        </w:rPr>
      </w:pPr>
      <w:proofErr w:type="gramStart"/>
      <w:r w:rsidRPr="008525F9">
        <w:rPr>
          <w:sz w:val="24"/>
        </w:rPr>
        <w:t>** Тарифы на 2023 год, скорректированные постановлением Государственного комитета Республики Татарстан по тарифам от 18.11.2022 № 596-170/кс-2022,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</w:t>
      </w:r>
      <w:proofErr w:type="gramEnd"/>
      <w:r w:rsidRPr="008525F9">
        <w:rPr>
          <w:sz w:val="24"/>
        </w:rPr>
        <w:t xml:space="preserve"> 2022 года.</w:t>
      </w:r>
    </w:p>
    <w:p w:rsidR="00AC255B" w:rsidRDefault="00AC255B" w:rsidP="008525F9">
      <w:pPr>
        <w:ind w:right="140"/>
        <w:rPr>
          <w:sz w:val="18"/>
          <w:szCs w:val="24"/>
        </w:rPr>
      </w:pPr>
    </w:p>
    <w:p w:rsidR="00FF034E" w:rsidRPr="00AC255B" w:rsidRDefault="00FF034E" w:rsidP="008525F9">
      <w:pPr>
        <w:ind w:right="140"/>
        <w:rPr>
          <w:sz w:val="18"/>
          <w:szCs w:val="24"/>
        </w:rPr>
      </w:pPr>
    </w:p>
    <w:p w:rsidR="00AC255B" w:rsidRPr="00AC255B" w:rsidRDefault="00AC255B" w:rsidP="008525F9">
      <w:pPr>
        <w:ind w:right="140"/>
        <w:rPr>
          <w:szCs w:val="28"/>
        </w:rPr>
      </w:pPr>
      <w:r w:rsidRPr="00AC255B">
        <w:rPr>
          <w:szCs w:val="28"/>
        </w:rPr>
        <w:t xml:space="preserve">Отдел организации, контроля и сопровождения </w:t>
      </w:r>
    </w:p>
    <w:p w:rsidR="00AC255B" w:rsidRPr="00AC255B" w:rsidRDefault="00AC255B" w:rsidP="008525F9">
      <w:pPr>
        <w:ind w:right="140"/>
        <w:rPr>
          <w:szCs w:val="28"/>
        </w:rPr>
      </w:pPr>
      <w:r w:rsidRPr="00AC255B">
        <w:rPr>
          <w:szCs w:val="28"/>
        </w:rPr>
        <w:t xml:space="preserve">принятия тарифных решений Государственного </w:t>
      </w:r>
    </w:p>
    <w:p w:rsidR="00AC255B" w:rsidRPr="00AC255B" w:rsidRDefault="00AC255B" w:rsidP="008525F9">
      <w:pPr>
        <w:ind w:right="140"/>
        <w:rPr>
          <w:sz w:val="24"/>
          <w:szCs w:val="24"/>
        </w:rPr>
        <w:sectPr w:rsidR="00AC255B" w:rsidRPr="00AC255B" w:rsidSect="00FC002E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  <w:r w:rsidRPr="00AC255B">
        <w:rPr>
          <w:szCs w:val="28"/>
        </w:rPr>
        <w:t>комитета Республики Татарстан по тарифам</w:t>
      </w:r>
      <w:r w:rsidRPr="00AC255B">
        <w:rPr>
          <w:sz w:val="22"/>
          <w:szCs w:val="24"/>
        </w:rPr>
        <w:t xml:space="preserve"> </w:t>
      </w:r>
      <w:r w:rsidRPr="00AC255B">
        <w:rPr>
          <w:sz w:val="24"/>
          <w:szCs w:val="24"/>
        </w:rPr>
        <w:br w:type="page"/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lastRenderedPageBreak/>
        <w:t>Приложение 3 к постановлению Государственного комитета</w:t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E6657A" w:rsidRPr="00E6657A" w:rsidRDefault="00E6657A" w:rsidP="00E6657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E6657A">
        <w:rPr>
          <w:sz w:val="24"/>
          <w:szCs w:val="24"/>
        </w:rPr>
        <w:t xml:space="preserve">от </w:t>
      </w:r>
      <w:r w:rsidRPr="00E6657A">
        <w:rPr>
          <w:sz w:val="24"/>
          <w:szCs w:val="24"/>
          <w:u w:val="single"/>
        </w:rPr>
        <w:t>09.12.2020</w:t>
      </w:r>
      <w:r w:rsidRPr="00E6657A">
        <w:rPr>
          <w:sz w:val="24"/>
          <w:szCs w:val="24"/>
        </w:rPr>
        <w:t xml:space="preserve"> № </w:t>
      </w:r>
      <w:r w:rsidRPr="00E6657A">
        <w:rPr>
          <w:sz w:val="24"/>
          <w:szCs w:val="24"/>
          <w:u w:val="single"/>
        </w:rPr>
        <w:t>366-164/кс-2020</w:t>
      </w:r>
    </w:p>
    <w:p w:rsidR="00AC255B" w:rsidRPr="00AC255B" w:rsidRDefault="00AC255B" w:rsidP="00E6657A">
      <w:pPr>
        <w:ind w:left="10773" w:right="140"/>
        <w:rPr>
          <w:sz w:val="24"/>
          <w:szCs w:val="24"/>
        </w:rPr>
      </w:pPr>
      <w:proofErr w:type="gramStart"/>
      <w:r w:rsidRPr="00AC255B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>Республики Татарстан по тарифам</w:t>
      </w:r>
    </w:p>
    <w:p w:rsidR="00AC255B" w:rsidRPr="00AC255B" w:rsidRDefault="00AC255B" w:rsidP="00AC255B">
      <w:pPr>
        <w:ind w:left="10773" w:right="140"/>
        <w:rPr>
          <w:sz w:val="24"/>
          <w:szCs w:val="24"/>
        </w:rPr>
      </w:pPr>
      <w:r w:rsidRPr="00AC255B">
        <w:rPr>
          <w:sz w:val="24"/>
          <w:szCs w:val="24"/>
        </w:rPr>
        <w:t xml:space="preserve">от _________ № </w:t>
      </w:r>
      <w:r>
        <w:rPr>
          <w:sz w:val="24"/>
          <w:szCs w:val="24"/>
        </w:rPr>
        <w:t>________</w:t>
      </w:r>
      <w:r w:rsidRPr="00AC255B">
        <w:rPr>
          <w:sz w:val="24"/>
          <w:szCs w:val="24"/>
        </w:rPr>
        <w:t>___________)</w:t>
      </w:r>
    </w:p>
    <w:p w:rsidR="00AC255B" w:rsidRDefault="00AC255B" w:rsidP="00AC255B">
      <w:pPr>
        <w:autoSpaceDE w:val="0"/>
        <w:autoSpaceDN w:val="0"/>
        <w:adjustRightInd w:val="0"/>
        <w:outlineLvl w:val="0"/>
        <w:rPr>
          <w:szCs w:val="28"/>
        </w:rPr>
      </w:pPr>
    </w:p>
    <w:p w:rsidR="00FF034E" w:rsidRPr="00AC255B" w:rsidRDefault="00FF034E" w:rsidP="00AC255B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091"/>
        <w:gridCol w:w="2051"/>
        <w:gridCol w:w="390"/>
        <w:gridCol w:w="1136"/>
        <w:gridCol w:w="2312"/>
        <w:gridCol w:w="2183"/>
        <w:gridCol w:w="2236"/>
      </w:tblGrid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F034E" w:rsidRPr="003572E0" w:rsidTr="005406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1961C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FF034E" w:rsidRPr="00DC1598" w:rsidRDefault="00E6657A" w:rsidP="00540635">
            <w:pPr>
              <w:jc w:val="center"/>
              <w:rPr>
                <w:sz w:val="20"/>
              </w:rPr>
            </w:pPr>
            <w:r w:rsidRPr="00E6657A">
              <w:rPr>
                <w:sz w:val="20"/>
              </w:rPr>
              <w:t>ФГБУ «ЦЖКУ»</w:t>
            </w:r>
          </w:p>
        </w:tc>
      </w:tr>
      <w:tr w:rsidR="00FF034E" w:rsidRPr="003572E0" w:rsidTr="005406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FF034E" w:rsidRPr="00031E85" w:rsidRDefault="00394B41" w:rsidP="00540635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 xml:space="preserve">420073, </w:t>
            </w:r>
            <w:proofErr w:type="spellStart"/>
            <w:r w:rsidRPr="00394B41">
              <w:rPr>
                <w:sz w:val="20"/>
              </w:rPr>
              <w:t>г</w:t>
            </w:r>
            <w:proofErr w:type="gramStart"/>
            <w:r w:rsidRPr="00394B41">
              <w:rPr>
                <w:sz w:val="20"/>
              </w:rPr>
              <w:t>.К</w:t>
            </w:r>
            <w:proofErr w:type="gramEnd"/>
            <w:r w:rsidRPr="00394B41">
              <w:rPr>
                <w:sz w:val="20"/>
              </w:rPr>
              <w:t>азань</w:t>
            </w:r>
            <w:proofErr w:type="spellEnd"/>
            <w:r w:rsidRPr="00394B41">
              <w:rPr>
                <w:sz w:val="20"/>
              </w:rPr>
              <w:t>, ул. Гвардейская, д. 53</w:t>
            </w:r>
          </w:p>
        </w:tc>
      </w:tr>
      <w:tr w:rsidR="00FF034E" w:rsidRPr="003572E0" w:rsidTr="005406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1961C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FF034E" w:rsidRPr="00031E85" w:rsidRDefault="00FF034E" w:rsidP="0054063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F034E" w:rsidRPr="003572E0" w:rsidTr="005406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FF034E" w:rsidRPr="00031E85" w:rsidRDefault="00FF034E" w:rsidP="00540635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FF034E" w:rsidRPr="003572E0" w:rsidTr="00540635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1961C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AE5A87" w:rsidRDefault="00FF034E" w:rsidP="0054063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33,22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AE5A87" w:rsidRDefault="00FF034E" w:rsidP="0054063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41,27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41,27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41,27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4,81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30,01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29,34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0,67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0,67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394B41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94B41" w:rsidRDefault="00394B41" w:rsidP="00394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94B41" w:rsidRPr="00031E85" w:rsidRDefault="00394B41" w:rsidP="00394B41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94B41" w:rsidRPr="003572E0" w:rsidRDefault="00394B41" w:rsidP="00394B41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94B41" w:rsidRPr="00394B41" w:rsidRDefault="00394B41" w:rsidP="00394B41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bookmarkStart w:id="1" w:name="RANGE!F31"/>
            <w:bookmarkEnd w:id="1"/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394B41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792,88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800D2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 w:rsidR="00800D2E">
              <w:rPr>
                <w:sz w:val="20"/>
              </w:rPr>
              <w:t xml:space="preserve">а и отчисления на социальные </w:t>
            </w:r>
            <w:r>
              <w:rPr>
                <w:sz w:val="20"/>
              </w:rPr>
              <w:t xml:space="preserve">нужды </w:t>
            </w:r>
            <w:r w:rsidR="00800D2E">
              <w:rPr>
                <w:sz w:val="20"/>
              </w:rPr>
              <w:t xml:space="preserve">основного производственного персонала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341,16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394B41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33,22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394B41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230,80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394B41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1,05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F63274" w:rsidRDefault="00FF034E" w:rsidP="00540635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F63274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149,15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FF034E" w:rsidP="00540635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FF034E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0,00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F63274" w:rsidRDefault="00FF034E" w:rsidP="00540635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F91584" w:rsidRDefault="00800D2E" w:rsidP="00540635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="00FF034E"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F63274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12,85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3572E0" w:rsidRDefault="00FF034E" w:rsidP="00540635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bCs/>
                <w:sz w:val="20"/>
              </w:rPr>
            </w:pPr>
            <w:r w:rsidRPr="00394B41">
              <w:rPr>
                <w:bCs/>
                <w:sz w:val="20"/>
              </w:rPr>
              <w:t>1 218,18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FF034E" w:rsidRPr="00394B41" w:rsidRDefault="00394B41" w:rsidP="00540635">
            <w:pPr>
              <w:rPr>
                <w:sz w:val="20"/>
              </w:rPr>
            </w:pPr>
            <w:r w:rsidRPr="00394B41">
              <w:rPr>
                <w:sz w:val="20"/>
              </w:rPr>
              <w:t>Текущий ремонт сетей водоснабжения</w:t>
            </w:r>
            <w:r w:rsidR="00FF034E" w:rsidRPr="00394B4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FF034E" w:rsidRPr="003538EC" w:rsidRDefault="00FF034E" w:rsidP="00540635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AE5A87" w:rsidRDefault="00FF034E" w:rsidP="0054063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B2151F" w:rsidRDefault="00FF034E" w:rsidP="0054063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B2151F" w:rsidRDefault="00FF034E" w:rsidP="00540635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F034E" w:rsidRPr="00525B8A" w:rsidRDefault="00FF034E" w:rsidP="00540635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EB0973" w:rsidRDefault="00FF034E" w:rsidP="0054063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11,66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FF034E" w:rsidRPr="00394B41" w:rsidRDefault="00394B41" w:rsidP="00540635">
            <w:pPr>
              <w:jc w:val="center"/>
              <w:rPr>
                <w:sz w:val="20"/>
              </w:rPr>
            </w:pPr>
            <w:r w:rsidRPr="00394B41">
              <w:rPr>
                <w:sz w:val="20"/>
              </w:rPr>
              <w:t>1,28</w:t>
            </w:r>
          </w:p>
        </w:tc>
      </w:tr>
      <w:tr w:rsidR="00FF034E" w:rsidRPr="00270288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FF034E" w:rsidRPr="00270288" w:rsidRDefault="00FF034E" w:rsidP="00540635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F034E" w:rsidRPr="00270288" w:rsidRDefault="00FF034E" w:rsidP="00540635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FF034E" w:rsidRPr="008E432A" w:rsidRDefault="00FF034E" w:rsidP="00540635">
            <w:pPr>
              <w:jc w:val="center"/>
              <w:rPr>
                <w:sz w:val="20"/>
              </w:rPr>
            </w:pP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800D2E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FF034E" w:rsidRPr="003572E0" w:rsidRDefault="00FF034E" w:rsidP="00540635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AE5A87" w:rsidRDefault="00FF034E" w:rsidP="00540635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FF034E" w:rsidRPr="00ED2DCC" w:rsidTr="00540635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FF034E" w:rsidRPr="008E432A" w:rsidRDefault="00FF034E" w:rsidP="0054063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lastRenderedPageBreak/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FF034E" w:rsidRPr="008E432A" w:rsidRDefault="00FF034E" w:rsidP="00540635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FF034E" w:rsidRPr="008E432A" w:rsidRDefault="00FF034E" w:rsidP="00540635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FF034E" w:rsidRDefault="00FF034E" w:rsidP="00540635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FF034E" w:rsidRPr="003572E0" w:rsidTr="00540635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F034E" w:rsidRPr="003572E0" w:rsidTr="0054063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FF034E" w:rsidRPr="003572E0" w:rsidRDefault="00FF034E" w:rsidP="00540635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5948BE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24377C" w:rsidRDefault="0024377C" w:rsidP="00AC255B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rPr>
          <w:szCs w:val="28"/>
        </w:rPr>
      </w:pPr>
    </w:p>
    <w:sectPr w:rsidR="0024377C" w:rsidSect="00FC002E"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00" w:rsidRDefault="00035100" w:rsidP="002F5567">
      <w:r>
        <w:separator/>
      </w:r>
    </w:p>
  </w:endnote>
  <w:endnote w:type="continuationSeparator" w:id="0">
    <w:p w:rsidR="00035100" w:rsidRDefault="00035100" w:rsidP="002F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00" w:rsidRDefault="00035100" w:rsidP="002F5567">
      <w:r>
        <w:separator/>
      </w:r>
    </w:p>
  </w:footnote>
  <w:footnote w:type="continuationSeparator" w:id="0">
    <w:p w:rsidR="00035100" w:rsidRDefault="00035100" w:rsidP="002F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08057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35100" w:rsidRPr="005D119E" w:rsidRDefault="00035100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1961C1">
          <w:rPr>
            <w:noProof/>
            <w:szCs w:val="28"/>
          </w:rPr>
          <w:t>2</w:t>
        </w:r>
        <w:r w:rsidRPr="005D119E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16E27"/>
    <w:rsid w:val="00020124"/>
    <w:rsid w:val="0002320F"/>
    <w:rsid w:val="0003252C"/>
    <w:rsid w:val="00035100"/>
    <w:rsid w:val="00041682"/>
    <w:rsid w:val="00041865"/>
    <w:rsid w:val="0004276E"/>
    <w:rsid w:val="00045DD6"/>
    <w:rsid w:val="00052F06"/>
    <w:rsid w:val="00060D2E"/>
    <w:rsid w:val="00062470"/>
    <w:rsid w:val="000628CF"/>
    <w:rsid w:val="0006582F"/>
    <w:rsid w:val="00066F42"/>
    <w:rsid w:val="000751B1"/>
    <w:rsid w:val="00077C75"/>
    <w:rsid w:val="000822E2"/>
    <w:rsid w:val="000855B7"/>
    <w:rsid w:val="00085DC4"/>
    <w:rsid w:val="00090737"/>
    <w:rsid w:val="0009576A"/>
    <w:rsid w:val="000977AF"/>
    <w:rsid w:val="000A0CBF"/>
    <w:rsid w:val="000A2618"/>
    <w:rsid w:val="000A6352"/>
    <w:rsid w:val="000B2217"/>
    <w:rsid w:val="000B23CC"/>
    <w:rsid w:val="000B70CE"/>
    <w:rsid w:val="000C54AB"/>
    <w:rsid w:val="000C71D0"/>
    <w:rsid w:val="000D19B6"/>
    <w:rsid w:val="000D7D0E"/>
    <w:rsid w:val="000E055B"/>
    <w:rsid w:val="000E4110"/>
    <w:rsid w:val="000E642D"/>
    <w:rsid w:val="000F1A58"/>
    <w:rsid w:val="000F3C8F"/>
    <w:rsid w:val="000F7A34"/>
    <w:rsid w:val="0010631C"/>
    <w:rsid w:val="00114106"/>
    <w:rsid w:val="00121CF4"/>
    <w:rsid w:val="00124132"/>
    <w:rsid w:val="00125657"/>
    <w:rsid w:val="00134897"/>
    <w:rsid w:val="0013564E"/>
    <w:rsid w:val="00136512"/>
    <w:rsid w:val="00136EE8"/>
    <w:rsid w:val="00141DE3"/>
    <w:rsid w:val="00143921"/>
    <w:rsid w:val="00151588"/>
    <w:rsid w:val="00151A5C"/>
    <w:rsid w:val="00154078"/>
    <w:rsid w:val="00155B9D"/>
    <w:rsid w:val="00172887"/>
    <w:rsid w:val="00175898"/>
    <w:rsid w:val="00180139"/>
    <w:rsid w:val="0018016C"/>
    <w:rsid w:val="00186C66"/>
    <w:rsid w:val="00191AA9"/>
    <w:rsid w:val="0019600D"/>
    <w:rsid w:val="00196169"/>
    <w:rsid w:val="001961C1"/>
    <w:rsid w:val="00196E83"/>
    <w:rsid w:val="00197B27"/>
    <w:rsid w:val="001A17A5"/>
    <w:rsid w:val="001A3B4B"/>
    <w:rsid w:val="001B3516"/>
    <w:rsid w:val="001B6835"/>
    <w:rsid w:val="001C2A59"/>
    <w:rsid w:val="001D438D"/>
    <w:rsid w:val="001E26B2"/>
    <w:rsid w:val="001E325F"/>
    <w:rsid w:val="001E7451"/>
    <w:rsid w:val="001E7685"/>
    <w:rsid w:val="001F6008"/>
    <w:rsid w:val="001F73BD"/>
    <w:rsid w:val="001F7677"/>
    <w:rsid w:val="0020215D"/>
    <w:rsid w:val="002035EA"/>
    <w:rsid w:val="0020495B"/>
    <w:rsid w:val="002057C5"/>
    <w:rsid w:val="00210EDB"/>
    <w:rsid w:val="0021285B"/>
    <w:rsid w:val="002132C1"/>
    <w:rsid w:val="00213EA6"/>
    <w:rsid w:val="002167FB"/>
    <w:rsid w:val="0022033C"/>
    <w:rsid w:val="0022421C"/>
    <w:rsid w:val="00227FA5"/>
    <w:rsid w:val="00230E71"/>
    <w:rsid w:val="00235377"/>
    <w:rsid w:val="0024377C"/>
    <w:rsid w:val="00243DF6"/>
    <w:rsid w:val="00243E76"/>
    <w:rsid w:val="00254840"/>
    <w:rsid w:val="00267592"/>
    <w:rsid w:val="00274C5E"/>
    <w:rsid w:val="00274F4B"/>
    <w:rsid w:val="00283E8C"/>
    <w:rsid w:val="00284E75"/>
    <w:rsid w:val="00285398"/>
    <w:rsid w:val="002A0578"/>
    <w:rsid w:val="002A67E2"/>
    <w:rsid w:val="002A6A21"/>
    <w:rsid w:val="002B373E"/>
    <w:rsid w:val="002B45FF"/>
    <w:rsid w:val="002D62D5"/>
    <w:rsid w:val="002D7099"/>
    <w:rsid w:val="002E05BB"/>
    <w:rsid w:val="002E19C2"/>
    <w:rsid w:val="002E1CA7"/>
    <w:rsid w:val="002E7009"/>
    <w:rsid w:val="002F19F3"/>
    <w:rsid w:val="002F47FA"/>
    <w:rsid w:val="002F5567"/>
    <w:rsid w:val="00304140"/>
    <w:rsid w:val="003041FF"/>
    <w:rsid w:val="00313E37"/>
    <w:rsid w:val="003160A2"/>
    <w:rsid w:val="003241BE"/>
    <w:rsid w:val="00336D45"/>
    <w:rsid w:val="00340BC3"/>
    <w:rsid w:val="00343D01"/>
    <w:rsid w:val="00347726"/>
    <w:rsid w:val="003556FE"/>
    <w:rsid w:val="00360CEA"/>
    <w:rsid w:val="0036570A"/>
    <w:rsid w:val="00366C37"/>
    <w:rsid w:val="00366DBC"/>
    <w:rsid w:val="00370709"/>
    <w:rsid w:val="00371EFD"/>
    <w:rsid w:val="00373F14"/>
    <w:rsid w:val="00376EAF"/>
    <w:rsid w:val="00390387"/>
    <w:rsid w:val="00391E72"/>
    <w:rsid w:val="00392DB2"/>
    <w:rsid w:val="003946C6"/>
    <w:rsid w:val="00394B41"/>
    <w:rsid w:val="003A166F"/>
    <w:rsid w:val="003B1448"/>
    <w:rsid w:val="003B3A2E"/>
    <w:rsid w:val="003B7317"/>
    <w:rsid w:val="003C3B8C"/>
    <w:rsid w:val="003C4B09"/>
    <w:rsid w:val="003C5ADC"/>
    <w:rsid w:val="003D151C"/>
    <w:rsid w:val="003D5DFC"/>
    <w:rsid w:val="003D79B3"/>
    <w:rsid w:val="003F2A10"/>
    <w:rsid w:val="00401490"/>
    <w:rsid w:val="0040318C"/>
    <w:rsid w:val="00403E92"/>
    <w:rsid w:val="00404F8F"/>
    <w:rsid w:val="00406D07"/>
    <w:rsid w:val="004116E2"/>
    <w:rsid w:val="00412637"/>
    <w:rsid w:val="00414CE3"/>
    <w:rsid w:val="004156A7"/>
    <w:rsid w:val="00423009"/>
    <w:rsid w:val="00423505"/>
    <w:rsid w:val="004247E8"/>
    <w:rsid w:val="00426AA6"/>
    <w:rsid w:val="004347A3"/>
    <w:rsid w:val="00445EA9"/>
    <w:rsid w:val="00446258"/>
    <w:rsid w:val="004534A9"/>
    <w:rsid w:val="004613FE"/>
    <w:rsid w:val="00465621"/>
    <w:rsid w:val="0047211A"/>
    <w:rsid w:val="00472AF9"/>
    <w:rsid w:val="00473052"/>
    <w:rsid w:val="00473BAF"/>
    <w:rsid w:val="00474A51"/>
    <w:rsid w:val="00475148"/>
    <w:rsid w:val="00480C8D"/>
    <w:rsid w:val="0048254E"/>
    <w:rsid w:val="00482E06"/>
    <w:rsid w:val="0049548A"/>
    <w:rsid w:val="00495787"/>
    <w:rsid w:val="00495B51"/>
    <w:rsid w:val="00496DE1"/>
    <w:rsid w:val="004A3E4C"/>
    <w:rsid w:val="004B30A2"/>
    <w:rsid w:val="004B3853"/>
    <w:rsid w:val="004B7679"/>
    <w:rsid w:val="004C05DA"/>
    <w:rsid w:val="004C5B9E"/>
    <w:rsid w:val="004E483A"/>
    <w:rsid w:val="004E4FD0"/>
    <w:rsid w:val="004E5A11"/>
    <w:rsid w:val="004E6B79"/>
    <w:rsid w:val="004F11AE"/>
    <w:rsid w:val="004F7F57"/>
    <w:rsid w:val="00502312"/>
    <w:rsid w:val="005055CE"/>
    <w:rsid w:val="00506117"/>
    <w:rsid w:val="0050683A"/>
    <w:rsid w:val="00511A39"/>
    <w:rsid w:val="0051228F"/>
    <w:rsid w:val="005144D8"/>
    <w:rsid w:val="00517B1B"/>
    <w:rsid w:val="00522F4F"/>
    <w:rsid w:val="00525571"/>
    <w:rsid w:val="00532898"/>
    <w:rsid w:val="005350BF"/>
    <w:rsid w:val="00536A12"/>
    <w:rsid w:val="0053789E"/>
    <w:rsid w:val="00541A89"/>
    <w:rsid w:val="00543CCE"/>
    <w:rsid w:val="00544B55"/>
    <w:rsid w:val="00550DB2"/>
    <w:rsid w:val="00552117"/>
    <w:rsid w:val="005523E5"/>
    <w:rsid w:val="005530DD"/>
    <w:rsid w:val="00553DCA"/>
    <w:rsid w:val="005570D8"/>
    <w:rsid w:val="0056055B"/>
    <w:rsid w:val="00566795"/>
    <w:rsid w:val="00571BE8"/>
    <w:rsid w:val="00571F24"/>
    <w:rsid w:val="00574EEC"/>
    <w:rsid w:val="005768E3"/>
    <w:rsid w:val="00576C9E"/>
    <w:rsid w:val="0058031C"/>
    <w:rsid w:val="0058290B"/>
    <w:rsid w:val="00583CB2"/>
    <w:rsid w:val="00584117"/>
    <w:rsid w:val="00584214"/>
    <w:rsid w:val="00591626"/>
    <w:rsid w:val="00593B6F"/>
    <w:rsid w:val="00594505"/>
    <w:rsid w:val="005948BE"/>
    <w:rsid w:val="005968ED"/>
    <w:rsid w:val="005A1686"/>
    <w:rsid w:val="005A2B0A"/>
    <w:rsid w:val="005B08B4"/>
    <w:rsid w:val="005B36C5"/>
    <w:rsid w:val="005B4877"/>
    <w:rsid w:val="005C1A40"/>
    <w:rsid w:val="005C443F"/>
    <w:rsid w:val="005C5CDF"/>
    <w:rsid w:val="005C6402"/>
    <w:rsid w:val="005D0C16"/>
    <w:rsid w:val="005D119E"/>
    <w:rsid w:val="005D2071"/>
    <w:rsid w:val="005D5BCF"/>
    <w:rsid w:val="005F1A46"/>
    <w:rsid w:val="00600EB5"/>
    <w:rsid w:val="00603E1A"/>
    <w:rsid w:val="0060743A"/>
    <w:rsid w:val="00611333"/>
    <w:rsid w:val="00611892"/>
    <w:rsid w:val="0061285F"/>
    <w:rsid w:val="00614D7E"/>
    <w:rsid w:val="00623488"/>
    <w:rsid w:val="0062642D"/>
    <w:rsid w:val="006271A2"/>
    <w:rsid w:val="00630E61"/>
    <w:rsid w:val="00631664"/>
    <w:rsid w:val="00637211"/>
    <w:rsid w:val="0064144C"/>
    <w:rsid w:val="00642EE5"/>
    <w:rsid w:val="006516F6"/>
    <w:rsid w:val="00653DA8"/>
    <w:rsid w:val="00654757"/>
    <w:rsid w:val="00660CF7"/>
    <w:rsid w:val="00686AB9"/>
    <w:rsid w:val="00694461"/>
    <w:rsid w:val="00696616"/>
    <w:rsid w:val="006D2CC0"/>
    <w:rsid w:val="006E23A3"/>
    <w:rsid w:val="006F147A"/>
    <w:rsid w:val="006F4014"/>
    <w:rsid w:val="00701377"/>
    <w:rsid w:val="00704309"/>
    <w:rsid w:val="00705771"/>
    <w:rsid w:val="00706A43"/>
    <w:rsid w:val="0070728B"/>
    <w:rsid w:val="007147D2"/>
    <w:rsid w:val="00715847"/>
    <w:rsid w:val="00716765"/>
    <w:rsid w:val="0072552A"/>
    <w:rsid w:val="0072672F"/>
    <w:rsid w:val="0072687B"/>
    <w:rsid w:val="007356A1"/>
    <w:rsid w:val="0074308C"/>
    <w:rsid w:val="0074682C"/>
    <w:rsid w:val="00746E95"/>
    <w:rsid w:val="00751C8A"/>
    <w:rsid w:val="007571B3"/>
    <w:rsid w:val="007579D2"/>
    <w:rsid w:val="00773D36"/>
    <w:rsid w:val="00780553"/>
    <w:rsid w:val="007915CC"/>
    <w:rsid w:val="00792DB4"/>
    <w:rsid w:val="00794E57"/>
    <w:rsid w:val="00795449"/>
    <w:rsid w:val="007A096B"/>
    <w:rsid w:val="007A1C7C"/>
    <w:rsid w:val="007A4879"/>
    <w:rsid w:val="007B0585"/>
    <w:rsid w:val="007B3DDE"/>
    <w:rsid w:val="007C0FA8"/>
    <w:rsid w:val="007C1228"/>
    <w:rsid w:val="007C42B9"/>
    <w:rsid w:val="007D0E00"/>
    <w:rsid w:val="007E0511"/>
    <w:rsid w:val="007E1B37"/>
    <w:rsid w:val="007E2856"/>
    <w:rsid w:val="007E2F9A"/>
    <w:rsid w:val="007E30BC"/>
    <w:rsid w:val="007E49D4"/>
    <w:rsid w:val="007E6416"/>
    <w:rsid w:val="007F6A7C"/>
    <w:rsid w:val="00800D2E"/>
    <w:rsid w:val="00810E3A"/>
    <w:rsid w:val="00815509"/>
    <w:rsid w:val="00815A44"/>
    <w:rsid w:val="00820EBA"/>
    <w:rsid w:val="00824F1B"/>
    <w:rsid w:val="008251A9"/>
    <w:rsid w:val="00830FC3"/>
    <w:rsid w:val="00837F64"/>
    <w:rsid w:val="00841276"/>
    <w:rsid w:val="00841C09"/>
    <w:rsid w:val="008425D9"/>
    <w:rsid w:val="0084547C"/>
    <w:rsid w:val="008469D2"/>
    <w:rsid w:val="008525F9"/>
    <w:rsid w:val="00853340"/>
    <w:rsid w:val="008604F3"/>
    <w:rsid w:val="0086116D"/>
    <w:rsid w:val="00863EF6"/>
    <w:rsid w:val="008648F4"/>
    <w:rsid w:val="00872018"/>
    <w:rsid w:val="0088166A"/>
    <w:rsid w:val="0088490E"/>
    <w:rsid w:val="00896DA1"/>
    <w:rsid w:val="00897E0C"/>
    <w:rsid w:val="008A09BE"/>
    <w:rsid w:val="008A413F"/>
    <w:rsid w:val="008A72FF"/>
    <w:rsid w:val="008A7EDB"/>
    <w:rsid w:val="008B050C"/>
    <w:rsid w:val="008B082E"/>
    <w:rsid w:val="008B13B5"/>
    <w:rsid w:val="008C1EC7"/>
    <w:rsid w:val="008C2650"/>
    <w:rsid w:val="008C6CBB"/>
    <w:rsid w:val="008C7DC1"/>
    <w:rsid w:val="008D0F83"/>
    <w:rsid w:val="008D39FF"/>
    <w:rsid w:val="008D5476"/>
    <w:rsid w:val="008E7826"/>
    <w:rsid w:val="008E7FD7"/>
    <w:rsid w:val="008F2328"/>
    <w:rsid w:val="008F2DB7"/>
    <w:rsid w:val="008F43D3"/>
    <w:rsid w:val="008F5A0B"/>
    <w:rsid w:val="008F72FF"/>
    <w:rsid w:val="008F78A3"/>
    <w:rsid w:val="00900D3C"/>
    <w:rsid w:val="009110EC"/>
    <w:rsid w:val="00915F7B"/>
    <w:rsid w:val="00926529"/>
    <w:rsid w:val="009372B4"/>
    <w:rsid w:val="00937F67"/>
    <w:rsid w:val="00944EB2"/>
    <w:rsid w:val="00945155"/>
    <w:rsid w:val="00964202"/>
    <w:rsid w:val="00964724"/>
    <w:rsid w:val="009708BD"/>
    <w:rsid w:val="009732EA"/>
    <w:rsid w:val="009766D1"/>
    <w:rsid w:val="00991848"/>
    <w:rsid w:val="0099248F"/>
    <w:rsid w:val="009928E9"/>
    <w:rsid w:val="0099482D"/>
    <w:rsid w:val="00995D09"/>
    <w:rsid w:val="009A17D5"/>
    <w:rsid w:val="009A271A"/>
    <w:rsid w:val="009B0011"/>
    <w:rsid w:val="009B0026"/>
    <w:rsid w:val="009B0400"/>
    <w:rsid w:val="009B5152"/>
    <w:rsid w:val="009B559D"/>
    <w:rsid w:val="009C19EE"/>
    <w:rsid w:val="009C2F30"/>
    <w:rsid w:val="009C3039"/>
    <w:rsid w:val="009C4777"/>
    <w:rsid w:val="009C47AB"/>
    <w:rsid w:val="009D2F44"/>
    <w:rsid w:val="009D5A20"/>
    <w:rsid w:val="00A03C79"/>
    <w:rsid w:val="00A05044"/>
    <w:rsid w:val="00A07655"/>
    <w:rsid w:val="00A10EDD"/>
    <w:rsid w:val="00A164F8"/>
    <w:rsid w:val="00A17676"/>
    <w:rsid w:val="00A26683"/>
    <w:rsid w:val="00A3568A"/>
    <w:rsid w:val="00A35752"/>
    <w:rsid w:val="00A4370B"/>
    <w:rsid w:val="00A43A0B"/>
    <w:rsid w:val="00A469CF"/>
    <w:rsid w:val="00A50462"/>
    <w:rsid w:val="00A51840"/>
    <w:rsid w:val="00A51BCF"/>
    <w:rsid w:val="00A55951"/>
    <w:rsid w:val="00A55D18"/>
    <w:rsid w:val="00A62DF9"/>
    <w:rsid w:val="00A64267"/>
    <w:rsid w:val="00A83266"/>
    <w:rsid w:val="00A8334E"/>
    <w:rsid w:val="00A8418B"/>
    <w:rsid w:val="00A859A2"/>
    <w:rsid w:val="00A85E25"/>
    <w:rsid w:val="00A9006C"/>
    <w:rsid w:val="00A905BE"/>
    <w:rsid w:val="00A95A87"/>
    <w:rsid w:val="00A97500"/>
    <w:rsid w:val="00AA0104"/>
    <w:rsid w:val="00AB6D32"/>
    <w:rsid w:val="00AC255B"/>
    <w:rsid w:val="00AC32E6"/>
    <w:rsid w:val="00AC6C39"/>
    <w:rsid w:val="00AC72EF"/>
    <w:rsid w:val="00AD1327"/>
    <w:rsid w:val="00AD1F82"/>
    <w:rsid w:val="00AD4DE5"/>
    <w:rsid w:val="00AD6472"/>
    <w:rsid w:val="00AE0773"/>
    <w:rsid w:val="00AE0DA0"/>
    <w:rsid w:val="00AE1B0F"/>
    <w:rsid w:val="00AE4B4F"/>
    <w:rsid w:val="00AE7681"/>
    <w:rsid w:val="00AE7A47"/>
    <w:rsid w:val="00AF2D2A"/>
    <w:rsid w:val="00B0052A"/>
    <w:rsid w:val="00B021BB"/>
    <w:rsid w:val="00B02F90"/>
    <w:rsid w:val="00B07405"/>
    <w:rsid w:val="00B15D39"/>
    <w:rsid w:val="00B25B4E"/>
    <w:rsid w:val="00B33C66"/>
    <w:rsid w:val="00B34253"/>
    <w:rsid w:val="00B35D78"/>
    <w:rsid w:val="00B4069C"/>
    <w:rsid w:val="00B42308"/>
    <w:rsid w:val="00B4252F"/>
    <w:rsid w:val="00B42E1D"/>
    <w:rsid w:val="00B53B99"/>
    <w:rsid w:val="00B53D61"/>
    <w:rsid w:val="00B6097F"/>
    <w:rsid w:val="00B65E72"/>
    <w:rsid w:val="00B67478"/>
    <w:rsid w:val="00B674B7"/>
    <w:rsid w:val="00B71357"/>
    <w:rsid w:val="00B716CB"/>
    <w:rsid w:val="00B71AB4"/>
    <w:rsid w:val="00B71F91"/>
    <w:rsid w:val="00B721C8"/>
    <w:rsid w:val="00B73840"/>
    <w:rsid w:val="00B74472"/>
    <w:rsid w:val="00B827E3"/>
    <w:rsid w:val="00B92D63"/>
    <w:rsid w:val="00B93922"/>
    <w:rsid w:val="00B94E6E"/>
    <w:rsid w:val="00B95FCE"/>
    <w:rsid w:val="00BA2A1D"/>
    <w:rsid w:val="00BA2D3E"/>
    <w:rsid w:val="00BA37C8"/>
    <w:rsid w:val="00BA384C"/>
    <w:rsid w:val="00BA4F51"/>
    <w:rsid w:val="00BA5999"/>
    <w:rsid w:val="00BA6135"/>
    <w:rsid w:val="00BB2807"/>
    <w:rsid w:val="00BC138D"/>
    <w:rsid w:val="00BC211B"/>
    <w:rsid w:val="00BC3FF5"/>
    <w:rsid w:val="00BC617C"/>
    <w:rsid w:val="00BD19E0"/>
    <w:rsid w:val="00BE2628"/>
    <w:rsid w:val="00BF0132"/>
    <w:rsid w:val="00BF62EB"/>
    <w:rsid w:val="00BF6395"/>
    <w:rsid w:val="00BF67F3"/>
    <w:rsid w:val="00C00ECB"/>
    <w:rsid w:val="00C066A1"/>
    <w:rsid w:val="00C07254"/>
    <w:rsid w:val="00C10F56"/>
    <w:rsid w:val="00C11345"/>
    <w:rsid w:val="00C14A19"/>
    <w:rsid w:val="00C2033E"/>
    <w:rsid w:val="00C21759"/>
    <w:rsid w:val="00C26EFD"/>
    <w:rsid w:val="00C34A7F"/>
    <w:rsid w:val="00C40C09"/>
    <w:rsid w:val="00C43BA0"/>
    <w:rsid w:val="00C47CCA"/>
    <w:rsid w:val="00C649C8"/>
    <w:rsid w:val="00C71298"/>
    <w:rsid w:val="00C76572"/>
    <w:rsid w:val="00C81D86"/>
    <w:rsid w:val="00C86711"/>
    <w:rsid w:val="00C90D12"/>
    <w:rsid w:val="00C97593"/>
    <w:rsid w:val="00CA5686"/>
    <w:rsid w:val="00CA64B3"/>
    <w:rsid w:val="00CB3796"/>
    <w:rsid w:val="00CC3505"/>
    <w:rsid w:val="00CC399F"/>
    <w:rsid w:val="00CC60CB"/>
    <w:rsid w:val="00CD52C6"/>
    <w:rsid w:val="00CE2736"/>
    <w:rsid w:val="00CE2FE8"/>
    <w:rsid w:val="00CE4F94"/>
    <w:rsid w:val="00CE7A12"/>
    <w:rsid w:val="00CF16C4"/>
    <w:rsid w:val="00CF2DEC"/>
    <w:rsid w:val="00D03E72"/>
    <w:rsid w:val="00D06FD2"/>
    <w:rsid w:val="00D22258"/>
    <w:rsid w:val="00D22A70"/>
    <w:rsid w:val="00D26639"/>
    <w:rsid w:val="00D2670E"/>
    <w:rsid w:val="00D30D06"/>
    <w:rsid w:val="00D34925"/>
    <w:rsid w:val="00D36B16"/>
    <w:rsid w:val="00D4050A"/>
    <w:rsid w:val="00D4385D"/>
    <w:rsid w:val="00D456D3"/>
    <w:rsid w:val="00D46615"/>
    <w:rsid w:val="00D5066C"/>
    <w:rsid w:val="00D520AF"/>
    <w:rsid w:val="00D5745E"/>
    <w:rsid w:val="00D57E7C"/>
    <w:rsid w:val="00D61DB7"/>
    <w:rsid w:val="00D74005"/>
    <w:rsid w:val="00D741D0"/>
    <w:rsid w:val="00D7595C"/>
    <w:rsid w:val="00D76BB6"/>
    <w:rsid w:val="00D772E3"/>
    <w:rsid w:val="00D80E51"/>
    <w:rsid w:val="00D84683"/>
    <w:rsid w:val="00D8504D"/>
    <w:rsid w:val="00D90E35"/>
    <w:rsid w:val="00DA185A"/>
    <w:rsid w:val="00DA7BEB"/>
    <w:rsid w:val="00DB1BA3"/>
    <w:rsid w:val="00DB22D4"/>
    <w:rsid w:val="00DB2B97"/>
    <w:rsid w:val="00DB327A"/>
    <w:rsid w:val="00DB3E4A"/>
    <w:rsid w:val="00DC05EC"/>
    <w:rsid w:val="00DC14E8"/>
    <w:rsid w:val="00DC1A3D"/>
    <w:rsid w:val="00DD05D6"/>
    <w:rsid w:val="00DD169F"/>
    <w:rsid w:val="00DD18BB"/>
    <w:rsid w:val="00DD55EF"/>
    <w:rsid w:val="00DE2E0A"/>
    <w:rsid w:val="00DE47BB"/>
    <w:rsid w:val="00DE6C6E"/>
    <w:rsid w:val="00DE7812"/>
    <w:rsid w:val="00DE7B65"/>
    <w:rsid w:val="00DF1F2F"/>
    <w:rsid w:val="00DF34FA"/>
    <w:rsid w:val="00DF359C"/>
    <w:rsid w:val="00DF4E9C"/>
    <w:rsid w:val="00DF5B38"/>
    <w:rsid w:val="00DF62B7"/>
    <w:rsid w:val="00E057A7"/>
    <w:rsid w:val="00E1479F"/>
    <w:rsid w:val="00E14EC1"/>
    <w:rsid w:val="00E160A5"/>
    <w:rsid w:val="00E21A67"/>
    <w:rsid w:val="00E309A8"/>
    <w:rsid w:val="00E33730"/>
    <w:rsid w:val="00E36F72"/>
    <w:rsid w:val="00E419EA"/>
    <w:rsid w:val="00E44829"/>
    <w:rsid w:val="00E450F2"/>
    <w:rsid w:val="00E45FC1"/>
    <w:rsid w:val="00E460A4"/>
    <w:rsid w:val="00E46615"/>
    <w:rsid w:val="00E47D4C"/>
    <w:rsid w:val="00E62774"/>
    <w:rsid w:val="00E6657A"/>
    <w:rsid w:val="00E70542"/>
    <w:rsid w:val="00E738DF"/>
    <w:rsid w:val="00E8376C"/>
    <w:rsid w:val="00E85C3F"/>
    <w:rsid w:val="00E85D78"/>
    <w:rsid w:val="00E85E91"/>
    <w:rsid w:val="00E97DAC"/>
    <w:rsid w:val="00EA4476"/>
    <w:rsid w:val="00EB4D09"/>
    <w:rsid w:val="00EB6CA5"/>
    <w:rsid w:val="00EC2937"/>
    <w:rsid w:val="00EC6156"/>
    <w:rsid w:val="00EC7BF3"/>
    <w:rsid w:val="00ED69E6"/>
    <w:rsid w:val="00EF370E"/>
    <w:rsid w:val="00EF38E7"/>
    <w:rsid w:val="00EF5955"/>
    <w:rsid w:val="00EF61A4"/>
    <w:rsid w:val="00F02081"/>
    <w:rsid w:val="00F07A42"/>
    <w:rsid w:val="00F1165B"/>
    <w:rsid w:val="00F16F54"/>
    <w:rsid w:val="00F2485D"/>
    <w:rsid w:val="00F303BB"/>
    <w:rsid w:val="00F41A8B"/>
    <w:rsid w:val="00F4220E"/>
    <w:rsid w:val="00F439A1"/>
    <w:rsid w:val="00F5027C"/>
    <w:rsid w:val="00F51676"/>
    <w:rsid w:val="00F527B3"/>
    <w:rsid w:val="00F53E18"/>
    <w:rsid w:val="00F55565"/>
    <w:rsid w:val="00F61935"/>
    <w:rsid w:val="00F6219E"/>
    <w:rsid w:val="00F631CF"/>
    <w:rsid w:val="00F64CC8"/>
    <w:rsid w:val="00F66AB6"/>
    <w:rsid w:val="00F87A7B"/>
    <w:rsid w:val="00F910D1"/>
    <w:rsid w:val="00F95190"/>
    <w:rsid w:val="00F972D4"/>
    <w:rsid w:val="00F97A2D"/>
    <w:rsid w:val="00FB1AD5"/>
    <w:rsid w:val="00FB4C82"/>
    <w:rsid w:val="00FC002E"/>
    <w:rsid w:val="00FC2541"/>
    <w:rsid w:val="00FC296D"/>
    <w:rsid w:val="00FC33CA"/>
    <w:rsid w:val="00FC6DAB"/>
    <w:rsid w:val="00FD6DB9"/>
    <w:rsid w:val="00FE414D"/>
    <w:rsid w:val="00FF034E"/>
    <w:rsid w:val="00FF1D12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6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A176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A176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A176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A176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A176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A176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A176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A176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55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2F55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5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676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676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7676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67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7676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7676"/>
  </w:style>
  <w:style w:type="paragraph" w:styleId="ac">
    <w:name w:val="Body Text"/>
    <w:basedOn w:val="a"/>
    <w:link w:val="ad"/>
    <w:rsid w:val="00A17676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A1767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A17676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A176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basedOn w:val="a0"/>
    <w:rsid w:val="00A17676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17676"/>
    <w:rPr>
      <w:i/>
      <w:iCs/>
    </w:rPr>
  </w:style>
  <w:style w:type="numbering" w:customStyle="1" w:styleId="110">
    <w:name w:val="Нет списка11"/>
    <w:next w:val="a2"/>
    <w:semiHidden/>
    <w:unhideWhenUsed/>
    <w:rsid w:val="00A17676"/>
  </w:style>
  <w:style w:type="table" w:customStyle="1" w:styleId="111">
    <w:name w:val="Сетка таблицы11"/>
    <w:basedOn w:val="a1"/>
    <w:next w:val="a3"/>
    <w:rsid w:val="00A1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A17676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1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17676"/>
  </w:style>
  <w:style w:type="paragraph" w:customStyle="1" w:styleId="ConsNormal">
    <w:name w:val="ConsNormal"/>
    <w:rsid w:val="00A176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.25 см"/>
    <w:basedOn w:val="a"/>
    <w:rsid w:val="00A17676"/>
    <w:pPr>
      <w:jc w:val="center"/>
    </w:pPr>
    <w:rPr>
      <w:b/>
      <w:szCs w:val="28"/>
    </w:rPr>
  </w:style>
  <w:style w:type="table" w:customStyle="1" w:styleId="33">
    <w:name w:val="Сетка таблицы3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A1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401490"/>
  </w:style>
  <w:style w:type="table" w:customStyle="1" w:styleId="51">
    <w:name w:val="Сетка таблицы5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401490"/>
  </w:style>
  <w:style w:type="table" w:customStyle="1" w:styleId="121">
    <w:name w:val="Сетка таблицы12"/>
    <w:basedOn w:val="a1"/>
    <w:next w:val="a3"/>
    <w:rsid w:val="00401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014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C17-ABF6-4E07-8949-D4000999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25</cp:revision>
  <cp:lastPrinted>2023-05-25T13:36:00Z</cp:lastPrinted>
  <dcterms:created xsi:type="dcterms:W3CDTF">2024-11-13T12:33:00Z</dcterms:created>
  <dcterms:modified xsi:type="dcterms:W3CDTF">2024-12-13T17:52:00Z</dcterms:modified>
</cp:coreProperties>
</file>