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77C" w:rsidRPr="00A23597" w:rsidRDefault="00B2577C" w:rsidP="00B2577C">
      <w:pPr>
        <w:spacing w:after="0" w:line="240" w:lineRule="auto"/>
        <w:jc w:val="both"/>
        <w:rPr>
          <w:rStyle w:val="a3"/>
        </w:rPr>
      </w:pPr>
    </w:p>
    <w:p w:rsidR="00B2577C" w:rsidRDefault="00B2577C" w:rsidP="00B2577C">
      <w:pPr>
        <w:spacing w:after="0" w:line="240" w:lineRule="auto"/>
        <w:jc w:val="both"/>
        <w:rPr>
          <w:rFonts w:ascii="Times New Roman" w:eastAsia="Times New Roman" w:hAnsi="Times New Roman" w:cs="Times New Roman"/>
          <w:sz w:val="20"/>
          <w:szCs w:val="20"/>
          <w:lang w:eastAsia="ru-RU"/>
        </w:rPr>
      </w:pPr>
    </w:p>
    <w:p w:rsidR="00B2577C" w:rsidRDefault="00B2577C" w:rsidP="00B2577C">
      <w:pPr>
        <w:spacing w:after="0" w:line="240" w:lineRule="auto"/>
        <w:jc w:val="both"/>
        <w:rPr>
          <w:rFonts w:ascii="Times New Roman" w:eastAsia="Times New Roman" w:hAnsi="Times New Roman" w:cs="Times New Roman"/>
          <w:sz w:val="20"/>
          <w:szCs w:val="20"/>
          <w:lang w:eastAsia="ru-RU"/>
        </w:rPr>
      </w:pPr>
    </w:p>
    <w:p w:rsidR="00B2577C" w:rsidRDefault="00B2577C" w:rsidP="00B2577C">
      <w:pPr>
        <w:spacing w:after="0" w:line="240" w:lineRule="auto"/>
        <w:jc w:val="both"/>
        <w:rPr>
          <w:rFonts w:ascii="Times New Roman" w:eastAsia="Times New Roman" w:hAnsi="Times New Roman" w:cs="Times New Roman"/>
          <w:sz w:val="20"/>
          <w:szCs w:val="20"/>
          <w:lang w:eastAsia="ru-RU"/>
        </w:rPr>
      </w:pPr>
    </w:p>
    <w:p w:rsidR="00B2577C" w:rsidRDefault="00B2577C" w:rsidP="00B2577C">
      <w:pPr>
        <w:spacing w:after="0" w:line="240" w:lineRule="auto"/>
        <w:jc w:val="both"/>
        <w:rPr>
          <w:rFonts w:ascii="Times New Roman" w:eastAsia="Times New Roman" w:hAnsi="Times New Roman" w:cs="Times New Roman"/>
          <w:sz w:val="20"/>
          <w:szCs w:val="20"/>
          <w:lang w:eastAsia="ru-RU"/>
        </w:rPr>
      </w:pPr>
    </w:p>
    <w:p w:rsidR="00B2577C" w:rsidRDefault="00B2577C" w:rsidP="00B2577C">
      <w:pPr>
        <w:spacing w:after="0" w:line="240" w:lineRule="auto"/>
        <w:jc w:val="both"/>
        <w:rPr>
          <w:rFonts w:ascii="Times New Roman" w:eastAsia="Times New Roman" w:hAnsi="Times New Roman" w:cs="Times New Roman"/>
          <w:sz w:val="20"/>
          <w:szCs w:val="20"/>
          <w:lang w:eastAsia="ru-RU"/>
        </w:rPr>
      </w:pPr>
    </w:p>
    <w:p w:rsidR="00B2577C" w:rsidRDefault="00B2577C" w:rsidP="00B2577C">
      <w:pPr>
        <w:spacing w:after="0" w:line="240" w:lineRule="auto"/>
        <w:jc w:val="both"/>
        <w:rPr>
          <w:rFonts w:ascii="Times New Roman" w:eastAsia="Times New Roman" w:hAnsi="Times New Roman" w:cs="Times New Roman"/>
          <w:sz w:val="20"/>
          <w:szCs w:val="20"/>
          <w:lang w:eastAsia="ru-RU"/>
        </w:rPr>
      </w:pPr>
    </w:p>
    <w:p w:rsidR="003667F6" w:rsidRDefault="003667F6" w:rsidP="00B2577C">
      <w:pPr>
        <w:spacing w:after="0" w:line="240" w:lineRule="auto"/>
        <w:jc w:val="both"/>
        <w:rPr>
          <w:rFonts w:ascii="Times New Roman" w:eastAsia="Times New Roman" w:hAnsi="Times New Roman" w:cs="Times New Roman"/>
          <w:sz w:val="20"/>
          <w:szCs w:val="20"/>
          <w:lang w:eastAsia="ru-RU"/>
        </w:rPr>
      </w:pPr>
    </w:p>
    <w:p w:rsidR="003667F6" w:rsidRDefault="003667F6" w:rsidP="00B2577C">
      <w:pPr>
        <w:spacing w:after="0" w:line="240" w:lineRule="auto"/>
        <w:jc w:val="both"/>
        <w:rPr>
          <w:rFonts w:ascii="Times New Roman" w:eastAsia="Times New Roman" w:hAnsi="Times New Roman" w:cs="Times New Roman"/>
          <w:sz w:val="20"/>
          <w:szCs w:val="20"/>
          <w:lang w:eastAsia="ru-RU"/>
        </w:rPr>
      </w:pPr>
    </w:p>
    <w:p w:rsidR="00445ABD" w:rsidRPr="00445ABD" w:rsidRDefault="00445ABD" w:rsidP="00445ABD">
      <w:pPr>
        <w:spacing w:after="0" w:line="240" w:lineRule="auto"/>
        <w:jc w:val="right"/>
        <w:rPr>
          <w:rFonts w:ascii="Times New Roman" w:eastAsia="Calibri" w:hAnsi="Times New Roman" w:cs="Times New Roman"/>
          <w:sz w:val="28"/>
          <w:szCs w:val="28"/>
          <w:lang w:eastAsia="ru-RU"/>
        </w:rPr>
      </w:pPr>
    </w:p>
    <w:p w:rsidR="00445ABD" w:rsidRPr="00445ABD" w:rsidRDefault="00445ABD" w:rsidP="00445ABD">
      <w:pPr>
        <w:spacing w:after="0" w:line="240" w:lineRule="auto"/>
        <w:jc w:val="right"/>
        <w:rPr>
          <w:rFonts w:ascii="Times New Roman" w:eastAsia="Calibri" w:hAnsi="Times New Roman" w:cs="Times New Roman"/>
          <w:sz w:val="28"/>
          <w:szCs w:val="28"/>
          <w:lang w:eastAsia="ru-RU"/>
        </w:rPr>
      </w:pPr>
    </w:p>
    <w:p w:rsidR="00445ABD" w:rsidRPr="00445ABD" w:rsidRDefault="00445ABD" w:rsidP="00445ABD">
      <w:pPr>
        <w:spacing w:after="0" w:line="240" w:lineRule="auto"/>
        <w:jc w:val="right"/>
        <w:rPr>
          <w:rFonts w:ascii="Times New Roman" w:eastAsia="Calibri" w:hAnsi="Times New Roman" w:cs="Times New Roman"/>
          <w:sz w:val="28"/>
          <w:szCs w:val="28"/>
          <w:lang w:eastAsia="ru-RU"/>
        </w:rPr>
      </w:pPr>
    </w:p>
    <w:p w:rsidR="00445ABD" w:rsidRPr="00445ABD" w:rsidRDefault="00445ABD" w:rsidP="00445ABD">
      <w:pPr>
        <w:spacing w:after="0" w:line="240" w:lineRule="auto"/>
        <w:jc w:val="right"/>
        <w:rPr>
          <w:rFonts w:ascii="Times New Roman" w:eastAsia="Calibri" w:hAnsi="Times New Roman" w:cs="Times New Roman"/>
          <w:sz w:val="28"/>
          <w:szCs w:val="28"/>
          <w:lang w:eastAsia="ru-RU"/>
        </w:rPr>
      </w:pPr>
    </w:p>
    <w:p w:rsidR="00445ABD" w:rsidRPr="00445ABD" w:rsidRDefault="00445ABD" w:rsidP="00445ABD">
      <w:pPr>
        <w:spacing w:after="0" w:line="240" w:lineRule="auto"/>
        <w:jc w:val="right"/>
        <w:rPr>
          <w:rFonts w:ascii="Times New Roman" w:eastAsia="Calibri" w:hAnsi="Times New Roman" w:cs="Times New Roman"/>
          <w:sz w:val="28"/>
          <w:szCs w:val="28"/>
          <w:lang w:eastAsia="ru-RU"/>
        </w:rPr>
      </w:pPr>
    </w:p>
    <w:p w:rsidR="00445ABD" w:rsidRPr="00445ABD" w:rsidRDefault="00445ABD" w:rsidP="00445ABD">
      <w:pPr>
        <w:spacing w:after="0" w:line="240" w:lineRule="auto"/>
        <w:ind w:left="426"/>
        <w:jc w:val="right"/>
        <w:rPr>
          <w:rFonts w:ascii="Times New Roman" w:eastAsia="Calibri" w:hAnsi="Times New Roman" w:cs="Times New Roman"/>
          <w:sz w:val="28"/>
          <w:szCs w:val="28"/>
          <w:lang w:eastAsia="ru-RU"/>
        </w:rPr>
      </w:pPr>
    </w:p>
    <w:p w:rsidR="00445ABD" w:rsidRPr="00445ABD" w:rsidRDefault="00445ABD" w:rsidP="00445ABD">
      <w:pPr>
        <w:spacing w:after="0" w:line="240" w:lineRule="auto"/>
        <w:jc w:val="right"/>
        <w:rPr>
          <w:rFonts w:ascii="Times New Roman" w:eastAsia="Calibri" w:hAnsi="Times New Roman" w:cs="Times New Roman"/>
          <w:sz w:val="28"/>
          <w:szCs w:val="28"/>
          <w:lang w:eastAsia="ru-RU"/>
        </w:rPr>
      </w:pPr>
    </w:p>
    <w:p w:rsidR="00445ABD" w:rsidRPr="00445ABD" w:rsidRDefault="00445ABD" w:rsidP="00837622">
      <w:pPr>
        <w:tabs>
          <w:tab w:val="left" w:pos="142"/>
        </w:tabs>
        <w:spacing w:after="0" w:line="240" w:lineRule="auto"/>
        <w:rPr>
          <w:rFonts w:ascii="Times New Roman" w:eastAsia="Calibri" w:hAnsi="Times New Roman" w:cs="Times New Roman"/>
          <w:sz w:val="28"/>
          <w:szCs w:val="18"/>
          <w:lang w:eastAsia="ru-RU"/>
        </w:rPr>
      </w:pPr>
      <w:r w:rsidRPr="00445ABD">
        <w:rPr>
          <w:rFonts w:ascii="Times New Roman" w:eastAsia="Calibri" w:hAnsi="Times New Roman" w:cs="Times New Roman"/>
          <w:sz w:val="28"/>
          <w:szCs w:val="18"/>
          <w:lang w:eastAsia="ru-RU"/>
        </w:rPr>
        <w:t xml:space="preserve">Об утверждении </w:t>
      </w:r>
    </w:p>
    <w:p w:rsidR="00445ABD" w:rsidRPr="00445ABD" w:rsidRDefault="00445ABD" w:rsidP="00837622">
      <w:pPr>
        <w:tabs>
          <w:tab w:val="left" w:pos="142"/>
        </w:tabs>
        <w:spacing w:after="0" w:line="240" w:lineRule="auto"/>
        <w:rPr>
          <w:rFonts w:ascii="Times New Roman" w:eastAsia="Calibri" w:hAnsi="Times New Roman" w:cs="Times New Roman"/>
          <w:sz w:val="28"/>
          <w:szCs w:val="18"/>
          <w:lang w:eastAsia="ru-RU"/>
        </w:rPr>
      </w:pPr>
      <w:r w:rsidRPr="00445ABD">
        <w:rPr>
          <w:rFonts w:ascii="Times New Roman" w:eastAsia="Calibri" w:hAnsi="Times New Roman" w:cs="Times New Roman"/>
          <w:sz w:val="28"/>
          <w:szCs w:val="18"/>
          <w:lang w:eastAsia="ru-RU"/>
        </w:rPr>
        <w:t>Административного регламента</w:t>
      </w:r>
    </w:p>
    <w:p w:rsidR="00445ABD" w:rsidRPr="00445ABD" w:rsidRDefault="00445ABD" w:rsidP="00837622">
      <w:pPr>
        <w:shd w:val="clear" w:color="auto" w:fill="FFFFFF"/>
        <w:tabs>
          <w:tab w:val="left" w:pos="142"/>
        </w:tabs>
        <w:spacing w:after="0" w:line="240" w:lineRule="auto"/>
        <w:ind w:right="-55"/>
        <w:rPr>
          <w:rFonts w:ascii="Times New Roman" w:eastAsia="Calibri" w:hAnsi="Times New Roman" w:cs="Times New Roman"/>
          <w:sz w:val="20"/>
          <w:szCs w:val="20"/>
          <w:lang w:eastAsia="ru-RU"/>
        </w:rPr>
      </w:pPr>
    </w:p>
    <w:p w:rsidR="00445ABD" w:rsidRPr="00445ABD" w:rsidRDefault="00445ABD" w:rsidP="00837622">
      <w:pPr>
        <w:shd w:val="clear" w:color="auto" w:fill="FFFFFF"/>
        <w:tabs>
          <w:tab w:val="left" w:pos="142"/>
        </w:tabs>
        <w:spacing w:after="0" w:line="240" w:lineRule="auto"/>
        <w:ind w:right="-55"/>
        <w:rPr>
          <w:rFonts w:ascii="Times New Roman" w:eastAsia="Calibri" w:hAnsi="Times New Roman" w:cs="Times New Roman"/>
          <w:sz w:val="20"/>
          <w:szCs w:val="20"/>
          <w:lang w:eastAsia="ru-RU"/>
        </w:rPr>
      </w:pPr>
    </w:p>
    <w:p w:rsidR="00445ABD" w:rsidRPr="00445ABD" w:rsidRDefault="00445ABD" w:rsidP="00837622">
      <w:pPr>
        <w:shd w:val="clear" w:color="auto" w:fill="FFFFFF"/>
        <w:tabs>
          <w:tab w:val="left" w:pos="142"/>
        </w:tabs>
        <w:spacing w:after="0" w:line="240" w:lineRule="auto"/>
        <w:ind w:right="-55" w:firstLine="709"/>
        <w:jc w:val="both"/>
        <w:rPr>
          <w:rFonts w:ascii="Times New Roman" w:eastAsia="Calibri" w:hAnsi="Times New Roman" w:cs="Times New Roman"/>
          <w:sz w:val="28"/>
          <w:szCs w:val="28"/>
          <w:lang w:eastAsia="ru-RU"/>
        </w:rPr>
      </w:pPr>
      <w:proofErr w:type="gramStart"/>
      <w:r w:rsidRPr="00445ABD">
        <w:rPr>
          <w:rFonts w:ascii="Times New Roman" w:eastAsia="Calibri" w:hAnsi="Times New Roman" w:cs="Times New Roman"/>
          <w:sz w:val="28"/>
          <w:szCs w:val="28"/>
          <w:lang w:eastAsia="ru-RU"/>
        </w:rPr>
        <w:t xml:space="preserve">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w:t>
      </w:r>
      <w:hyperlink r:id="rId6" w:history="1">
        <w:r w:rsidRPr="00445ABD">
          <w:rPr>
            <w:rFonts w:ascii="Times New Roman" w:eastAsia="Calibri" w:hAnsi="Times New Roman" w:cs="Times New Roman"/>
            <w:sz w:val="28"/>
            <w:szCs w:val="28"/>
            <w:lang w:eastAsia="ru-RU"/>
          </w:rPr>
          <w:t>постановлением</w:t>
        </w:r>
      </w:hyperlink>
      <w:r w:rsidRPr="00445ABD">
        <w:rPr>
          <w:rFonts w:ascii="Times New Roman" w:eastAsia="Calibri" w:hAnsi="Times New Roman" w:cs="Times New Roman"/>
          <w:sz w:val="28"/>
          <w:szCs w:val="28"/>
          <w:lang w:eastAsia="ru-RU"/>
        </w:rPr>
        <w:t xml:space="preserve"> Кабинета Министров Республики Татарстан от 31.12.2012 № 1192 «Об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Республики Татарстан» ПРИКАЗЫВАЮ:</w:t>
      </w:r>
      <w:proofErr w:type="gramEnd"/>
    </w:p>
    <w:p w:rsidR="00445ABD" w:rsidRPr="00445ABD" w:rsidRDefault="00445ABD" w:rsidP="00837622">
      <w:pPr>
        <w:tabs>
          <w:tab w:val="left" w:pos="142"/>
        </w:tabs>
        <w:spacing w:after="0" w:line="240" w:lineRule="auto"/>
        <w:ind w:right="-55"/>
        <w:jc w:val="both"/>
        <w:rPr>
          <w:rFonts w:ascii="Times New Roman" w:eastAsia="Calibri" w:hAnsi="Times New Roman" w:cs="Times New Roman"/>
          <w:sz w:val="28"/>
          <w:szCs w:val="28"/>
          <w:lang w:eastAsia="ru-RU"/>
        </w:rPr>
      </w:pPr>
    </w:p>
    <w:p w:rsidR="00837622" w:rsidRPr="00837622" w:rsidRDefault="00445ABD" w:rsidP="00837622">
      <w:pPr>
        <w:pStyle w:val="a4"/>
        <w:numPr>
          <w:ilvl w:val="0"/>
          <w:numId w:val="6"/>
        </w:numPr>
        <w:tabs>
          <w:tab w:val="left" w:pos="142"/>
          <w:tab w:val="left" w:pos="540"/>
        </w:tabs>
        <w:spacing w:after="0" w:line="240" w:lineRule="auto"/>
        <w:ind w:right="-55"/>
        <w:jc w:val="both"/>
        <w:rPr>
          <w:rFonts w:ascii="Times New Roman" w:eastAsia="Calibri" w:hAnsi="Times New Roman" w:cs="Times New Roman"/>
          <w:sz w:val="28"/>
          <w:szCs w:val="28"/>
          <w:lang w:eastAsia="ru-RU"/>
        </w:rPr>
      </w:pPr>
      <w:r w:rsidRPr="00837622">
        <w:rPr>
          <w:rFonts w:ascii="Times New Roman" w:eastAsia="Calibri" w:hAnsi="Times New Roman" w:cs="Times New Roman"/>
          <w:sz w:val="28"/>
          <w:szCs w:val="28"/>
          <w:lang w:eastAsia="ru-RU"/>
        </w:rPr>
        <w:t xml:space="preserve">Утвердить </w:t>
      </w:r>
      <w:r w:rsidRPr="00837622">
        <w:rPr>
          <w:rFonts w:ascii="Times New Roman" w:eastAsia="Calibri" w:hAnsi="Times New Roman" w:cs="Times New Roman"/>
          <w:sz w:val="28"/>
          <w:szCs w:val="28"/>
          <w:shd w:val="clear" w:color="auto" w:fill="FFFFFF"/>
          <w:lang w:eastAsia="ru-RU"/>
        </w:rPr>
        <w:t xml:space="preserve">Административный регламент </w:t>
      </w:r>
      <w:r w:rsidRPr="00837622">
        <w:rPr>
          <w:rFonts w:ascii="Times New Roman" w:eastAsia="Calibri" w:hAnsi="Times New Roman" w:cs="Times New Roman"/>
          <w:sz w:val="28"/>
          <w:szCs w:val="28"/>
          <w:lang w:eastAsia="ru-RU"/>
        </w:rPr>
        <w:t>Министерства культуры Республики Татарстан</w:t>
      </w:r>
      <w:r w:rsidRPr="00837622">
        <w:rPr>
          <w:rFonts w:ascii="Times New Roman" w:eastAsia="Calibri" w:hAnsi="Times New Roman" w:cs="Times New Roman"/>
          <w:sz w:val="28"/>
          <w:szCs w:val="28"/>
          <w:shd w:val="clear" w:color="auto" w:fill="FFFFFF"/>
          <w:lang w:eastAsia="ru-RU"/>
        </w:rPr>
        <w:t xml:space="preserve"> по исполнению государственной функции по осуществлению государственного </w:t>
      </w:r>
      <w:proofErr w:type="gramStart"/>
      <w:r w:rsidRPr="00837622">
        <w:rPr>
          <w:rFonts w:ascii="Times New Roman" w:eastAsia="Calibri" w:hAnsi="Times New Roman" w:cs="Times New Roman"/>
          <w:sz w:val="28"/>
          <w:szCs w:val="28"/>
          <w:shd w:val="clear" w:color="auto" w:fill="FFFFFF"/>
          <w:lang w:eastAsia="ru-RU"/>
        </w:rPr>
        <w:t>контроля за</w:t>
      </w:r>
      <w:proofErr w:type="gramEnd"/>
      <w:r w:rsidRPr="00837622">
        <w:rPr>
          <w:rFonts w:ascii="Times New Roman" w:eastAsia="Calibri" w:hAnsi="Times New Roman" w:cs="Times New Roman"/>
          <w:sz w:val="28"/>
          <w:szCs w:val="28"/>
          <w:shd w:val="clear" w:color="auto" w:fill="FFFFFF"/>
          <w:lang w:eastAsia="ru-RU"/>
        </w:rPr>
        <w:t xml:space="preserve"> состоянием государственной части Музейного фонда Российской Федерации, находящейся на территории Республики Татарстан</w:t>
      </w:r>
      <w:r w:rsidR="00837622" w:rsidRPr="00837622">
        <w:rPr>
          <w:rFonts w:ascii="Times New Roman" w:eastAsia="Calibri" w:hAnsi="Times New Roman" w:cs="Times New Roman"/>
          <w:sz w:val="28"/>
          <w:szCs w:val="28"/>
          <w:shd w:val="clear" w:color="auto" w:fill="FFFFFF"/>
          <w:lang w:eastAsia="ru-RU"/>
        </w:rPr>
        <w:t xml:space="preserve"> (Приложение</w:t>
      </w:r>
      <w:r w:rsidRPr="00837622">
        <w:rPr>
          <w:rFonts w:ascii="Times New Roman" w:eastAsia="Calibri" w:hAnsi="Times New Roman" w:cs="Times New Roman"/>
          <w:sz w:val="28"/>
          <w:szCs w:val="28"/>
          <w:shd w:val="clear" w:color="auto" w:fill="FFFFFF"/>
          <w:lang w:eastAsia="ru-RU"/>
        </w:rPr>
        <w:t>).</w:t>
      </w:r>
    </w:p>
    <w:p w:rsidR="00837622" w:rsidRDefault="00445ABD" w:rsidP="00837622">
      <w:pPr>
        <w:pStyle w:val="a4"/>
        <w:numPr>
          <w:ilvl w:val="0"/>
          <w:numId w:val="6"/>
        </w:numPr>
        <w:tabs>
          <w:tab w:val="left" w:pos="142"/>
          <w:tab w:val="left" w:pos="540"/>
        </w:tabs>
        <w:spacing w:after="0" w:line="240" w:lineRule="auto"/>
        <w:ind w:right="-55"/>
        <w:jc w:val="both"/>
        <w:rPr>
          <w:rFonts w:ascii="Times New Roman" w:eastAsia="Calibri" w:hAnsi="Times New Roman" w:cs="Times New Roman"/>
          <w:sz w:val="28"/>
          <w:szCs w:val="28"/>
          <w:lang w:eastAsia="ru-RU"/>
        </w:rPr>
      </w:pPr>
      <w:r w:rsidRPr="00837622">
        <w:rPr>
          <w:rFonts w:ascii="Times New Roman" w:eastAsia="Calibri" w:hAnsi="Times New Roman" w:cs="Times New Roman"/>
          <w:sz w:val="28"/>
          <w:szCs w:val="28"/>
          <w:lang w:eastAsia="ru-RU"/>
        </w:rPr>
        <w:t>Отделу развития музейного дела (</w:t>
      </w:r>
      <w:proofErr w:type="spellStart"/>
      <w:r w:rsidRPr="00837622">
        <w:rPr>
          <w:rFonts w:ascii="Times New Roman" w:eastAsia="Calibri" w:hAnsi="Times New Roman" w:cs="Times New Roman"/>
          <w:sz w:val="28"/>
          <w:szCs w:val="28"/>
          <w:lang w:eastAsia="ru-RU"/>
        </w:rPr>
        <w:t>Д.Д.Натфуллин</w:t>
      </w:r>
      <w:proofErr w:type="spellEnd"/>
      <w:r w:rsidRPr="00837622">
        <w:rPr>
          <w:rFonts w:ascii="Times New Roman" w:eastAsia="Calibri" w:hAnsi="Times New Roman" w:cs="Times New Roman"/>
          <w:sz w:val="28"/>
          <w:szCs w:val="28"/>
          <w:lang w:eastAsia="ru-RU"/>
        </w:rPr>
        <w:t>) обеспечить регистрацию данного приказа в Министерстве юстиции Республики Татарстан.</w:t>
      </w:r>
    </w:p>
    <w:p w:rsidR="00445ABD" w:rsidRPr="00837622" w:rsidRDefault="00445ABD" w:rsidP="00837622">
      <w:pPr>
        <w:pStyle w:val="a4"/>
        <w:numPr>
          <w:ilvl w:val="0"/>
          <w:numId w:val="6"/>
        </w:numPr>
        <w:tabs>
          <w:tab w:val="left" w:pos="142"/>
          <w:tab w:val="left" w:pos="540"/>
        </w:tabs>
        <w:spacing w:after="0" w:line="240" w:lineRule="auto"/>
        <w:ind w:right="-55"/>
        <w:jc w:val="both"/>
        <w:rPr>
          <w:rFonts w:ascii="Times New Roman" w:eastAsia="Calibri" w:hAnsi="Times New Roman" w:cs="Times New Roman"/>
          <w:sz w:val="28"/>
          <w:szCs w:val="28"/>
          <w:lang w:eastAsia="ru-RU"/>
        </w:rPr>
      </w:pPr>
      <w:proofErr w:type="gramStart"/>
      <w:r w:rsidRPr="00837622">
        <w:rPr>
          <w:rFonts w:ascii="Times New Roman" w:eastAsia="Calibri" w:hAnsi="Times New Roman" w:cs="Times New Roman"/>
          <w:sz w:val="28"/>
          <w:szCs w:val="28"/>
          <w:lang w:eastAsia="ru-RU"/>
        </w:rPr>
        <w:t>Контроль за</w:t>
      </w:r>
      <w:proofErr w:type="gramEnd"/>
      <w:r w:rsidRPr="00837622">
        <w:rPr>
          <w:rFonts w:ascii="Times New Roman" w:eastAsia="Calibri" w:hAnsi="Times New Roman" w:cs="Times New Roman"/>
          <w:sz w:val="28"/>
          <w:szCs w:val="28"/>
          <w:lang w:eastAsia="ru-RU"/>
        </w:rPr>
        <w:t xml:space="preserve"> выполнением приказа оставляю за собой.</w:t>
      </w:r>
    </w:p>
    <w:p w:rsidR="00445ABD" w:rsidRPr="00445ABD" w:rsidRDefault="00445ABD" w:rsidP="00837622">
      <w:pPr>
        <w:tabs>
          <w:tab w:val="left" w:pos="142"/>
        </w:tabs>
        <w:spacing w:after="0" w:line="240" w:lineRule="auto"/>
        <w:ind w:right="-55"/>
        <w:jc w:val="both"/>
        <w:rPr>
          <w:rFonts w:ascii="Times New Roman" w:eastAsia="Calibri" w:hAnsi="Times New Roman" w:cs="Times New Roman"/>
          <w:sz w:val="28"/>
          <w:szCs w:val="28"/>
          <w:lang w:eastAsia="ru-RU"/>
        </w:rPr>
      </w:pPr>
    </w:p>
    <w:p w:rsidR="00445ABD" w:rsidRPr="00445ABD" w:rsidRDefault="00445ABD" w:rsidP="00837622">
      <w:pPr>
        <w:tabs>
          <w:tab w:val="left" w:pos="142"/>
        </w:tabs>
        <w:spacing w:after="0" w:line="240" w:lineRule="auto"/>
        <w:ind w:right="-55"/>
        <w:jc w:val="both"/>
        <w:rPr>
          <w:rFonts w:ascii="Times New Roman" w:eastAsia="Calibri" w:hAnsi="Times New Roman" w:cs="Times New Roman"/>
          <w:sz w:val="28"/>
          <w:szCs w:val="28"/>
          <w:lang w:eastAsia="ru-RU"/>
        </w:rPr>
      </w:pPr>
    </w:p>
    <w:p w:rsidR="00445ABD" w:rsidRPr="00445ABD" w:rsidRDefault="00445ABD" w:rsidP="00837622">
      <w:pPr>
        <w:tabs>
          <w:tab w:val="left" w:pos="142"/>
        </w:tabs>
        <w:spacing w:after="0" w:line="240" w:lineRule="auto"/>
        <w:ind w:right="-55"/>
        <w:jc w:val="both"/>
        <w:rPr>
          <w:rFonts w:ascii="Times New Roman" w:eastAsia="Calibri" w:hAnsi="Times New Roman" w:cs="Times New Roman"/>
          <w:sz w:val="28"/>
          <w:szCs w:val="28"/>
          <w:lang w:eastAsia="ru-RU"/>
        </w:rPr>
      </w:pPr>
    </w:p>
    <w:p w:rsidR="00445ABD" w:rsidRPr="00445ABD" w:rsidRDefault="00445ABD" w:rsidP="00837622">
      <w:pPr>
        <w:tabs>
          <w:tab w:val="left" w:pos="142"/>
        </w:tabs>
        <w:spacing w:after="0" w:line="240" w:lineRule="auto"/>
        <w:ind w:right="-55"/>
        <w:rPr>
          <w:rFonts w:ascii="Times New Roman" w:eastAsia="Calibri" w:hAnsi="Times New Roman" w:cs="Times New Roman"/>
          <w:b/>
          <w:sz w:val="28"/>
          <w:szCs w:val="28"/>
          <w:lang w:eastAsia="ru-RU"/>
        </w:rPr>
      </w:pPr>
      <w:r w:rsidRPr="00445ABD">
        <w:rPr>
          <w:rFonts w:ascii="Times New Roman" w:eastAsia="Calibri" w:hAnsi="Times New Roman" w:cs="Times New Roman"/>
          <w:b/>
          <w:sz w:val="28"/>
          <w:szCs w:val="28"/>
          <w:lang w:eastAsia="ru-RU"/>
        </w:rPr>
        <w:t>Министр</w:t>
      </w:r>
      <w:r w:rsidRPr="00445ABD">
        <w:rPr>
          <w:rFonts w:ascii="Times New Roman" w:eastAsia="Calibri" w:hAnsi="Times New Roman" w:cs="Times New Roman"/>
          <w:b/>
          <w:sz w:val="28"/>
          <w:szCs w:val="28"/>
          <w:lang w:eastAsia="ru-RU"/>
        </w:rPr>
        <w:tab/>
      </w:r>
      <w:r w:rsidRPr="00445ABD">
        <w:rPr>
          <w:rFonts w:ascii="Times New Roman" w:eastAsia="Calibri" w:hAnsi="Times New Roman" w:cs="Times New Roman"/>
          <w:b/>
          <w:sz w:val="28"/>
          <w:szCs w:val="28"/>
          <w:lang w:eastAsia="ru-RU"/>
        </w:rPr>
        <w:tab/>
      </w:r>
      <w:r w:rsidRPr="00445ABD">
        <w:rPr>
          <w:rFonts w:ascii="Times New Roman" w:eastAsia="Calibri" w:hAnsi="Times New Roman" w:cs="Times New Roman"/>
          <w:b/>
          <w:sz w:val="28"/>
          <w:szCs w:val="28"/>
          <w:lang w:eastAsia="ru-RU"/>
        </w:rPr>
        <w:tab/>
      </w:r>
      <w:r w:rsidRPr="00445ABD">
        <w:rPr>
          <w:rFonts w:ascii="Times New Roman" w:eastAsia="Calibri" w:hAnsi="Times New Roman" w:cs="Times New Roman"/>
          <w:b/>
          <w:sz w:val="28"/>
          <w:szCs w:val="28"/>
          <w:lang w:eastAsia="ru-RU"/>
        </w:rPr>
        <w:tab/>
      </w:r>
      <w:r w:rsidRPr="00445ABD">
        <w:rPr>
          <w:rFonts w:ascii="Times New Roman" w:eastAsia="Calibri" w:hAnsi="Times New Roman" w:cs="Times New Roman"/>
          <w:b/>
          <w:sz w:val="28"/>
          <w:szCs w:val="28"/>
          <w:lang w:eastAsia="ru-RU"/>
        </w:rPr>
        <w:tab/>
      </w:r>
      <w:r w:rsidRPr="00445ABD">
        <w:rPr>
          <w:rFonts w:ascii="Times New Roman" w:eastAsia="Calibri" w:hAnsi="Times New Roman" w:cs="Times New Roman"/>
          <w:b/>
          <w:sz w:val="28"/>
          <w:szCs w:val="28"/>
          <w:lang w:eastAsia="ru-RU"/>
        </w:rPr>
        <w:tab/>
      </w:r>
      <w:r w:rsidRPr="00445ABD">
        <w:rPr>
          <w:rFonts w:ascii="Times New Roman" w:eastAsia="Calibri" w:hAnsi="Times New Roman" w:cs="Times New Roman"/>
          <w:b/>
          <w:sz w:val="28"/>
          <w:szCs w:val="28"/>
          <w:lang w:eastAsia="ru-RU"/>
        </w:rPr>
        <w:tab/>
      </w:r>
      <w:r>
        <w:rPr>
          <w:rFonts w:ascii="Times New Roman" w:eastAsia="Calibri" w:hAnsi="Times New Roman" w:cs="Times New Roman"/>
          <w:b/>
          <w:sz w:val="28"/>
          <w:szCs w:val="28"/>
          <w:lang w:eastAsia="ru-RU"/>
        </w:rPr>
        <w:tab/>
      </w:r>
      <w:r w:rsidR="00837622">
        <w:rPr>
          <w:rFonts w:ascii="Times New Roman" w:eastAsia="Calibri" w:hAnsi="Times New Roman" w:cs="Times New Roman"/>
          <w:b/>
          <w:sz w:val="28"/>
          <w:szCs w:val="28"/>
          <w:lang w:eastAsia="ru-RU"/>
        </w:rPr>
        <w:tab/>
        <w:t xml:space="preserve">    </w:t>
      </w:r>
      <w:proofErr w:type="spellStart"/>
      <w:r w:rsidRPr="00445ABD">
        <w:rPr>
          <w:rFonts w:ascii="Times New Roman" w:eastAsia="Calibri" w:hAnsi="Times New Roman" w:cs="Times New Roman"/>
          <w:b/>
          <w:sz w:val="28"/>
          <w:szCs w:val="28"/>
          <w:lang w:eastAsia="ru-RU"/>
        </w:rPr>
        <w:t>А.М.Сибагатуллин</w:t>
      </w:r>
      <w:proofErr w:type="spellEnd"/>
    </w:p>
    <w:p w:rsidR="00445ABD" w:rsidRPr="00445ABD" w:rsidRDefault="00445ABD" w:rsidP="00445ABD">
      <w:pPr>
        <w:spacing w:after="0" w:line="240" w:lineRule="auto"/>
        <w:ind w:left="540" w:right="-55"/>
        <w:jc w:val="both"/>
        <w:rPr>
          <w:rFonts w:ascii="Times New Roman" w:eastAsia="Calibri" w:hAnsi="Times New Roman" w:cs="Times New Roman"/>
          <w:b/>
          <w:sz w:val="28"/>
          <w:szCs w:val="28"/>
          <w:lang w:eastAsia="ru-RU"/>
        </w:rPr>
      </w:pPr>
    </w:p>
    <w:p w:rsidR="00445ABD" w:rsidRPr="00445ABD" w:rsidRDefault="00445ABD" w:rsidP="00445ABD">
      <w:pPr>
        <w:spacing w:after="0" w:line="240" w:lineRule="auto"/>
        <w:ind w:right="-55"/>
        <w:rPr>
          <w:rFonts w:ascii="Times New Roman" w:eastAsia="Calibri" w:hAnsi="Times New Roman" w:cs="Times New Roman"/>
          <w:b/>
          <w:sz w:val="28"/>
          <w:szCs w:val="28"/>
          <w:lang w:eastAsia="ru-RU"/>
        </w:rPr>
      </w:pPr>
    </w:p>
    <w:p w:rsidR="00445ABD" w:rsidRPr="00445ABD" w:rsidRDefault="00445ABD" w:rsidP="00445ABD">
      <w:pPr>
        <w:spacing w:after="0" w:line="240" w:lineRule="auto"/>
        <w:rPr>
          <w:rFonts w:ascii="Times New Roman" w:eastAsia="Calibri" w:hAnsi="Times New Roman" w:cs="Times New Roman"/>
          <w:b/>
          <w:sz w:val="28"/>
          <w:szCs w:val="28"/>
          <w:lang w:eastAsia="ru-RU"/>
        </w:rPr>
      </w:pPr>
    </w:p>
    <w:p w:rsidR="005D6692" w:rsidRDefault="00B4342F">
      <w:pPr>
        <w:rPr>
          <w:rFonts w:ascii="Times New Roman" w:eastAsia="Times New Roman" w:hAnsi="Times New Roman" w:cs="Times New Roman"/>
          <w:sz w:val="28"/>
          <w:szCs w:val="20"/>
          <w:lang w:eastAsia="ru-RU"/>
        </w:rPr>
      </w:pPr>
    </w:p>
    <w:p w:rsidR="009F704D" w:rsidRDefault="009F704D">
      <w:pPr>
        <w:rPr>
          <w:rFonts w:ascii="Times New Roman" w:eastAsia="Times New Roman" w:hAnsi="Times New Roman" w:cs="Times New Roman"/>
          <w:sz w:val="28"/>
          <w:szCs w:val="20"/>
          <w:lang w:eastAsia="ru-RU"/>
        </w:rPr>
      </w:pPr>
    </w:p>
    <w:p w:rsidR="009F704D" w:rsidRPr="009F704D" w:rsidRDefault="009F704D" w:rsidP="009F704D">
      <w:pPr>
        <w:spacing w:after="0" w:line="240" w:lineRule="auto"/>
        <w:ind w:left="6804" w:right="-141"/>
        <w:jc w:val="both"/>
        <w:rPr>
          <w:rFonts w:ascii="Times New Roman" w:eastAsia="Times New Roman" w:hAnsi="Times New Roman" w:cs="Times New Roman"/>
          <w:sz w:val="24"/>
          <w:szCs w:val="24"/>
          <w:lang w:eastAsia="ru-RU"/>
        </w:rPr>
      </w:pPr>
    </w:p>
    <w:p w:rsidR="009F704D" w:rsidRPr="009F704D" w:rsidRDefault="009F704D" w:rsidP="009F704D">
      <w:pPr>
        <w:spacing w:after="0" w:line="240" w:lineRule="auto"/>
        <w:ind w:left="6804" w:right="-141"/>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Утвержден </w:t>
      </w:r>
    </w:p>
    <w:p w:rsidR="009F704D" w:rsidRPr="009F704D" w:rsidRDefault="009F704D" w:rsidP="009F704D">
      <w:pPr>
        <w:spacing w:after="0" w:line="240" w:lineRule="auto"/>
        <w:ind w:left="6804" w:right="-141"/>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приказом </w:t>
      </w:r>
    </w:p>
    <w:p w:rsidR="009F704D" w:rsidRPr="009F704D" w:rsidRDefault="009F704D" w:rsidP="009F704D">
      <w:pPr>
        <w:spacing w:after="0" w:line="240" w:lineRule="auto"/>
        <w:ind w:left="6804" w:right="-141"/>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Министерства культуры</w:t>
      </w:r>
    </w:p>
    <w:p w:rsidR="009F704D" w:rsidRPr="009F704D" w:rsidRDefault="009F704D" w:rsidP="009F704D">
      <w:pPr>
        <w:spacing w:after="0" w:line="240" w:lineRule="auto"/>
        <w:ind w:left="6804" w:right="-141"/>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Республики Татарстан</w:t>
      </w:r>
    </w:p>
    <w:p w:rsidR="009F704D" w:rsidRPr="009F704D" w:rsidRDefault="009F704D" w:rsidP="009F704D">
      <w:pPr>
        <w:spacing w:after="0" w:line="240" w:lineRule="auto"/>
        <w:ind w:left="6804" w:right="-141"/>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от ________20___г. №______</w:t>
      </w:r>
    </w:p>
    <w:p w:rsidR="009F704D" w:rsidRPr="009F704D" w:rsidRDefault="009F704D" w:rsidP="009F704D">
      <w:pPr>
        <w:spacing w:after="0" w:line="240" w:lineRule="auto"/>
        <w:ind w:left="6237" w:right="-141"/>
        <w:jc w:val="both"/>
        <w:rPr>
          <w:rFonts w:ascii="Times New Roman" w:eastAsia="Times New Roman" w:hAnsi="Times New Roman" w:cs="Times New Roman"/>
          <w:sz w:val="24"/>
          <w:szCs w:val="24"/>
          <w:lang w:eastAsia="ru-RU"/>
        </w:rPr>
      </w:pPr>
    </w:p>
    <w:p w:rsidR="009F704D" w:rsidRPr="009F704D" w:rsidRDefault="009F704D" w:rsidP="009F704D">
      <w:pPr>
        <w:spacing w:after="0" w:line="240" w:lineRule="auto"/>
        <w:ind w:right="-141"/>
        <w:jc w:val="both"/>
        <w:rPr>
          <w:rFonts w:ascii="Times New Roman" w:eastAsia="Times New Roman" w:hAnsi="Times New Roman" w:cs="Times New Roman"/>
          <w:sz w:val="24"/>
          <w:szCs w:val="24"/>
          <w:lang w:eastAsia="ru-RU"/>
        </w:rPr>
      </w:pPr>
    </w:p>
    <w:p w:rsidR="009F704D" w:rsidRPr="009F704D" w:rsidRDefault="009F704D" w:rsidP="009F704D">
      <w:pPr>
        <w:spacing w:after="0" w:line="240" w:lineRule="auto"/>
        <w:jc w:val="center"/>
        <w:rPr>
          <w:rFonts w:ascii="Times New Roman" w:eastAsia="Times New Roman" w:hAnsi="Times New Roman" w:cs="Times New Roman"/>
          <w:b/>
          <w:sz w:val="28"/>
          <w:szCs w:val="28"/>
          <w:lang w:eastAsia="ru-RU"/>
        </w:rPr>
      </w:pPr>
      <w:r w:rsidRPr="009F704D">
        <w:rPr>
          <w:rFonts w:ascii="Times New Roman" w:eastAsia="Times New Roman" w:hAnsi="Times New Roman" w:cs="Times New Roman"/>
          <w:b/>
          <w:sz w:val="28"/>
          <w:szCs w:val="28"/>
          <w:lang w:eastAsia="ru-RU"/>
        </w:rPr>
        <w:t>Административный регламент</w:t>
      </w:r>
    </w:p>
    <w:p w:rsidR="009F704D" w:rsidRPr="009F704D" w:rsidRDefault="009F704D" w:rsidP="009F704D">
      <w:pPr>
        <w:spacing w:after="0" w:line="240" w:lineRule="auto"/>
        <w:jc w:val="center"/>
        <w:rPr>
          <w:rFonts w:ascii="Times New Roman" w:eastAsia="Times New Roman" w:hAnsi="Times New Roman" w:cs="Times New Roman"/>
          <w:b/>
          <w:sz w:val="28"/>
          <w:szCs w:val="28"/>
          <w:lang w:eastAsia="ru-RU"/>
        </w:rPr>
      </w:pPr>
      <w:r w:rsidRPr="009F704D">
        <w:rPr>
          <w:rFonts w:ascii="Times New Roman" w:eastAsia="Times New Roman" w:hAnsi="Times New Roman" w:cs="Times New Roman"/>
          <w:b/>
          <w:sz w:val="28"/>
          <w:szCs w:val="28"/>
          <w:lang w:eastAsia="ru-RU"/>
        </w:rPr>
        <w:t xml:space="preserve">исполнения Министерством культуры Республики Татарстан </w:t>
      </w:r>
    </w:p>
    <w:p w:rsidR="009F704D" w:rsidRPr="009F704D" w:rsidRDefault="009F704D" w:rsidP="009F704D">
      <w:pPr>
        <w:spacing w:after="0" w:line="240" w:lineRule="auto"/>
        <w:jc w:val="center"/>
        <w:rPr>
          <w:rFonts w:ascii="Times New Roman" w:eastAsia="Times New Roman" w:hAnsi="Times New Roman" w:cs="Times New Roman"/>
          <w:b/>
          <w:sz w:val="28"/>
          <w:szCs w:val="28"/>
          <w:lang w:eastAsia="ru-RU"/>
        </w:rPr>
      </w:pPr>
      <w:r w:rsidRPr="009F704D">
        <w:rPr>
          <w:rFonts w:ascii="Times New Roman" w:eastAsia="Times New Roman" w:hAnsi="Times New Roman" w:cs="Times New Roman"/>
          <w:b/>
          <w:sz w:val="28"/>
          <w:szCs w:val="28"/>
          <w:lang w:eastAsia="ru-RU"/>
        </w:rPr>
        <w:t xml:space="preserve">государственной функции по осуществлению государственного </w:t>
      </w:r>
      <w:proofErr w:type="gramStart"/>
      <w:r w:rsidRPr="009F704D">
        <w:rPr>
          <w:rFonts w:ascii="Times New Roman" w:eastAsia="Times New Roman" w:hAnsi="Times New Roman" w:cs="Times New Roman"/>
          <w:b/>
          <w:sz w:val="28"/>
          <w:szCs w:val="28"/>
          <w:lang w:eastAsia="ru-RU"/>
        </w:rPr>
        <w:t>контроля за</w:t>
      </w:r>
      <w:proofErr w:type="gramEnd"/>
      <w:r w:rsidRPr="009F704D">
        <w:rPr>
          <w:rFonts w:ascii="Times New Roman" w:eastAsia="Times New Roman" w:hAnsi="Times New Roman" w:cs="Times New Roman"/>
          <w:b/>
          <w:sz w:val="28"/>
          <w:szCs w:val="28"/>
          <w:lang w:eastAsia="ru-RU"/>
        </w:rPr>
        <w:t xml:space="preserve"> состоянием государственной части Музейного фонда Российской Федерации, находящейся на территории Республики Татарстан </w:t>
      </w:r>
    </w:p>
    <w:p w:rsidR="009F704D" w:rsidRPr="009F704D" w:rsidRDefault="009F704D" w:rsidP="009F704D">
      <w:pPr>
        <w:spacing w:after="0" w:line="240" w:lineRule="auto"/>
        <w:ind w:right="-141"/>
        <w:jc w:val="center"/>
        <w:rPr>
          <w:rFonts w:ascii="Times New Roman" w:eastAsia="Times New Roman" w:hAnsi="Times New Roman" w:cs="Times New Roman"/>
          <w:b/>
          <w:sz w:val="28"/>
          <w:szCs w:val="28"/>
          <w:lang w:eastAsia="ru-RU"/>
        </w:rPr>
      </w:pPr>
    </w:p>
    <w:p w:rsidR="009F704D" w:rsidRPr="009F704D" w:rsidRDefault="009F704D" w:rsidP="009F704D">
      <w:pPr>
        <w:numPr>
          <w:ilvl w:val="0"/>
          <w:numId w:val="8"/>
        </w:numPr>
        <w:spacing w:after="0" w:line="240" w:lineRule="auto"/>
        <w:ind w:right="-141"/>
        <w:contextualSpacing/>
        <w:jc w:val="center"/>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ОБЩИЕ ПОЛОЖЕНИЯ</w:t>
      </w:r>
    </w:p>
    <w:p w:rsidR="009F704D" w:rsidRPr="009F704D" w:rsidRDefault="009F704D" w:rsidP="009F704D">
      <w:pPr>
        <w:spacing w:after="0" w:line="240" w:lineRule="auto"/>
        <w:ind w:left="450" w:right="-141"/>
        <w:contextualSpacing/>
        <w:rPr>
          <w:rFonts w:ascii="Times New Roman" w:eastAsia="Times New Roman" w:hAnsi="Times New Roman" w:cs="Times New Roman"/>
          <w:sz w:val="28"/>
          <w:szCs w:val="28"/>
          <w:lang w:eastAsia="ru-RU"/>
        </w:rPr>
      </w:pPr>
    </w:p>
    <w:p w:rsidR="009F704D" w:rsidRPr="009F704D" w:rsidRDefault="009F704D" w:rsidP="009F704D">
      <w:pPr>
        <w:spacing w:after="0" w:line="240" w:lineRule="auto"/>
        <w:ind w:left="720" w:right="-141"/>
        <w:contextualSpacing/>
        <w:jc w:val="center"/>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НАИМЕНОВАНИЕ ГОСУДАРСТВЕННОЙ ФУНКЦИИ</w:t>
      </w:r>
    </w:p>
    <w:p w:rsidR="009F704D" w:rsidRPr="009F704D" w:rsidRDefault="009F704D" w:rsidP="009F704D">
      <w:pPr>
        <w:spacing w:after="0" w:line="240" w:lineRule="auto"/>
        <w:ind w:right="-141" w:firstLine="709"/>
        <w:jc w:val="center"/>
        <w:rPr>
          <w:rFonts w:ascii="Times New Roman" w:eastAsia="Times New Roman" w:hAnsi="Times New Roman" w:cs="Times New Roman"/>
          <w:sz w:val="28"/>
          <w:szCs w:val="28"/>
          <w:lang w:eastAsia="ru-RU"/>
        </w:rPr>
      </w:pPr>
    </w:p>
    <w:p w:rsidR="009F704D" w:rsidRPr="009F704D" w:rsidRDefault="009F704D" w:rsidP="009F704D">
      <w:pPr>
        <w:spacing w:after="0" w:line="240" w:lineRule="auto"/>
        <w:ind w:firstLine="567"/>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1.1. Настоящий Регламент определяет сроки и порядок действий Министерства культуры Республики Татарстан (далее – Министерство) при исполнении государственной функции по осуществлению государственного </w:t>
      </w:r>
      <w:proofErr w:type="gramStart"/>
      <w:r w:rsidRPr="009F704D">
        <w:rPr>
          <w:rFonts w:ascii="Times New Roman" w:eastAsia="Times New Roman" w:hAnsi="Times New Roman" w:cs="Times New Roman"/>
          <w:sz w:val="28"/>
          <w:szCs w:val="28"/>
          <w:lang w:eastAsia="ru-RU"/>
        </w:rPr>
        <w:t>контроля за</w:t>
      </w:r>
      <w:proofErr w:type="gramEnd"/>
      <w:r w:rsidRPr="009F704D">
        <w:rPr>
          <w:rFonts w:ascii="Times New Roman" w:eastAsia="Times New Roman" w:hAnsi="Times New Roman" w:cs="Times New Roman"/>
          <w:sz w:val="28"/>
          <w:szCs w:val="28"/>
          <w:lang w:eastAsia="ru-RU"/>
        </w:rPr>
        <w:t xml:space="preserve"> состоянием государственной части Музейного фонда Российской Федерации, находящейся на территории Республики Татарстан (далее – государственный контроль). </w:t>
      </w:r>
    </w:p>
    <w:p w:rsidR="009F704D" w:rsidRPr="009F704D" w:rsidRDefault="009F704D" w:rsidP="009F704D">
      <w:pPr>
        <w:spacing w:after="0" w:line="240" w:lineRule="auto"/>
        <w:ind w:left="709" w:firstLine="567"/>
        <w:jc w:val="both"/>
        <w:rPr>
          <w:rFonts w:ascii="Times New Roman" w:eastAsia="Times New Roman" w:hAnsi="Times New Roman" w:cs="Times New Roman"/>
          <w:sz w:val="28"/>
          <w:szCs w:val="28"/>
          <w:lang w:eastAsia="ru-RU"/>
        </w:rPr>
      </w:pPr>
    </w:p>
    <w:p w:rsidR="009F704D" w:rsidRPr="009F704D" w:rsidRDefault="009F704D" w:rsidP="009F704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НАИМЕНОВАНИЕ ИСПОЛНИТЕЛЬНОГО ОРГАНА</w:t>
      </w:r>
    </w:p>
    <w:p w:rsidR="009F704D" w:rsidRPr="009F704D" w:rsidRDefault="009F704D" w:rsidP="009F704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ГОСУДАРСТВЕННОЙ ВЛАСТИ РЕСПУБЛИКИ ТАТАРСТАН,</w:t>
      </w:r>
    </w:p>
    <w:p w:rsidR="009F704D" w:rsidRPr="009F704D" w:rsidRDefault="009F704D" w:rsidP="009F704D">
      <w:pPr>
        <w:spacing w:after="0" w:line="240" w:lineRule="auto"/>
        <w:jc w:val="center"/>
        <w:rPr>
          <w:rFonts w:ascii="Times New Roman" w:eastAsia="Times New Roman" w:hAnsi="Times New Roman" w:cs="Times New Roman"/>
          <w:sz w:val="28"/>
          <w:szCs w:val="28"/>
          <w:lang w:eastAsia="ru-RU"/>
        </w:rPr>
      </w:pPr>
      <w:proofErr w:type="gramStart"/>
      <w:r w:rsidRPr="009F704D">
        <w:rPr>
          <w:rFonts w:ascii="Times New Roman" w:eastAsia="Times New Roman" w:hAnsi="Times New Roman" w:cs="Times New Roman"/>
          <w:sz w:val="28"/>
          <w:szCs w:val="28"/>
          <w:lang w:eastAsia="ru-RU"/>
        </w:rPr>
        <w:t>ИСПОЛНЯЮЩЕГО</w:t>
      </w:r>
      <w:proofErr w:type="gramEnd"/>
      <w:r w:rsidRPr="009F704D">
        <w:rPr>
          <w:rFonts w:ascii="Times New Roman" w:eastAsia="Times New Roman" w:hAnsi="Times New Roman" w:cs="Times New Roman"/>
          <w:sz w:val="28"/>
          <w:szCs w:val="28"/>
          <w:lang w:eastAsia="ru-RU"/>
        </w:rPr>
        <w:t xml:space="preserve"> ГОСУДАРСТВЕННУЮ ФУНКЦИЮ</w:t>
      </w:r>
    </w:p>
    <w:p w:rsidR="009F704D" w:rsidRPr="009F704D" w:rsidRDefault="009F704D" w:rsidP="009F704D">
      <w:pPr>
        <w:spacing w:after="0" w:line="240" w:lineRule="auto"/>
        <w:ind w:left="709" w:firstLine="567"/>
        <w:jc w:val="both"/>
        <w:rPr>
          <w:rFonts w:ascii="Times New Roman" w:eastAsia="Times New Roman" w:hAnsi="Times New Roman" w:cs="Times New Roman"/>
          <w:sz w:val="28"/>
          <w:szCs w:val="28"/>
          <w:lang w:eastAsia="ru-RU"/>
        </w:rPr>
      </w:pPr>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1.2. Исполнителем государственной функции является Министерство. </w:t>
      </w:r>
    </w:p>
    <w:p w:rsidR="009F704D" w:rsidRPr="009F704D" w:rsidRDefault="009F704D" w:rsidP="009F704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Непосредственным исполнителем государственной функции является отдел развития музейного дела Министерства (далее – Отдел).</w:t>
      </w:r>
    </w:p>
    <w:p w:rsidR="009F704D" w:rsidRPr="009F704D" w:rsidRDefault="009F704D" w:rsidP="009F704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Государственная функция исполняется должностными лицами Министерства, уполномоченными приказом, подписанным министром культуры Республики Татарстан (далее - министр), заместителем министра культуры Республики Татарстан (далее - заместитель министра) на проведение проверки (далее - должностные лица).</w:t>
      </w:r>
    </w:p>
    <w:p w:rsidR="009F704D" w:rsidRPr="009F704D" w:rsidRDefault="009F704D" w:rsidP="009F704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9F704D">
        <w:rPr>
          <w:rFonts w:ascii="Times New Roman" w:eastAsia="Times New Roman" w:hAnsi="Times New Roman" w:cs="Times New Roman"/>
          <w:color w:val="000000"/>
          <w:sz w:val="28"/>
          <w:szCs w:val="28"/>
          <w:lang w:eastAsia="ru-RU"/>
        </w:rPr>
        <w:t xml:space="preserve">Внесение соответствующей информации в единый реестр проверок в соответствии со статьей 13.3 </w:t>
      </w:r>
      <w:r w:rsidRPr="009F704D">
        <w:rPr>
          <w:rFonts w:ascii="Times New Roman" w:eastAsia="Times New Roman" w:hAnsi="Times New Roman" w:cs="Times New Roman"/>
          <w:sz w:val="28"/>
          <w:szCs w:val="28"/>
          <w:lang w:eastAsia="ru-RU"/>
        </w:rPr>
        <w:t xml:space="preserve">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w:t>
      </w:r>
      <w:r w:rsidRPr="009F704D">
        <w:rPr>
          <w:rFonts w:ascii="Times New Roman" w:eastAsia="Times New Roman" w:hAnsi="Times New Roman" w:cs="Times New Roman"/>
          <w:color w:val="000000"/>
          <w:sz w:val="28"/>
          <w:szCs w:val="28"/>
          <w:lang w:eastAsia="ru-RU"/>
        </w:rPr>
        <w:t>и постановлением Правительства Российской Федерации от 28 апреля 2015 г. № 415 «О правилах формирования и ведения единого реестра проверок» (далее</w:t>
      </w:r>
      <w:proofErr w:type="gramEnd"/>
      <w:r w:rsidRPr="009F704D">
        <w:rPr>
          <w:rFonts w:ascii="Times New Roman" w:eastAsia="Times New Roman" w:hAnsi="Times New Roman" w:cs="Times New Roman"/>
          <w:color w:val="000000"/>
          <w:sz w:val="28"/>
          <w:szCs w:val="28"/>
          <w:lang w:eastAsia="ru-RU"/>
        </w:rPr>
        <w:t xml:space="preserve"> – постановление Правительства РФ            № 415) осуществляется уполномоченным должностным лицом Министерства.</w:t>
      </w:r>
    </w:p>
    <w:p w:rsidR="009F704D" w:rsidRPr="009F704D" w:rsidRDefault="009F704D" w:rsidP="009F704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lastRenderedPageBreak/>
        <w:t>При исполнении государственной функции должностные лица Министерства взаимодействуют с органами прокуратуры, экспертами и экспертными организациями, органами государственной власти, юридическими лицами.</w:t>
      </w:r>
    </w:p>
    <w:p w:rsidR="009F704D" w:rsidRPr="009F704D" w:rsidRDefault="009F704D" w:rsidP="009F704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9F704D" w:rsidRPr="009F704D" w:rsidRDefault="009F704D" w:rsidP="009F704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ПЕРЕЧЕНЬ НОРМАТИВНЫХ ПРАВОВЫХ АКТОВ,</w:t>
      </w:r>
    </w:p>
    <w:p w:rsidR="009F704D" w:rsidRPr="009F704D" w:rsidRDefault="009F704D" w:rsidP="009F704D">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9F704D">
        <w:rPr>
          <w:rFonts w:ascii="Times New Roman" w:eastAsia="Times New Roman" w:hAnsi="Times New Roman" w:cs="Times New Roman"/>
          <w:sz w:val="28"/>
          <w:szCs w:val="28"/>
          <w:lang w:eastAsia="ru-RU"/>
        </w:rPr>
        <w:t>РЕГУЛИРУЮЩИХ</w:t>
      </w:r>
      <w:proofErr w:type="gramEnd"/>
      <w:r w:rsidRPr="009F704D">
        <w:rPr>
          <w:rFonts w:ascii="Times New Roman" w:eastAsia="Times New Roman" w:hAnsi="Times New Roman" w:cs="Times New Roman"/>
          <w:sz w:val="28"/>
          <w:szCs w:val="28"/>
          <w:lang w:eastAsia="ru-RU"/>
        </w:rPr>
        <w:t xml:space="preserve"> ИСПОЛНЕНИЕ ГОСУДАРСТВЕННОЙ ФУНКЦИИ</w:t>
      </w:r>
    </w:p>
    <w:p w:rsidR="009F704D" w:rsidRPr="009F704D" w:rsidRDefault="009F704D" w:rsidP="009F704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1.3. Государственная функция осуществляется в соответствии </w:t>
      </w:r>
      <w:proofErr w:type="gramStart"/>
      <w:r w:rsidRPr="009F704D">
        <w:rPr>
          <w:rFonts w:ascii="Times New Roman" w:eastAsia="Times New Roman" w:hAnsi="Times New Roman" w:cs="Times New Roman"/>
          <w:sz w:val="28"/>
          <w:szCs w:val="28"/>
          <w:lang w:eastAsia="ru-RU"/>
        </w:rPr>
        <w:t>с</w:t>
      </w:r>
      <w:proofErr w:type="gramEnd"/>
      <w:r w:rsidRPr="009F704D">
        <w:rPr>
          <w:rFonts w:ascii="Times New Roman" w:eastAsia="Times New Roman" w:hAnsi="Times New Roman" w:cs="Times New Roman"/>
          <w:sz w:val="28"/>
          <w:szCs w:val="28"/>
          <w:lang w:eastAsia="ru-RU"/>
        </w:rPr>
        <w:t>:</w:t>
      </w:r>
    </w:p>
    <w:p w:rsidR="009F704D" w:rsidRPr="009F704D" w:rsidRDefault="009F704D" w:rsidP="009F704D">
      <w:pPr>
        <w:spacing w:after="0" w:line="240" w:lineRule="auto"/>
        <w:ind w:firstLine="709"/>
        <w:jc w:val="both"/>
        <w:rPr>
          <w:rFonts w:ascii="Times New Roman" w:eastAsia="Times New Roman" w:hAnsi="Times New Roman" w:cs="Times New Roman"/>
          <w:b/>
          <w:sz w:val="28"/>
          <w:szCs w:val="28"/>
          <w:lang w:eastAsia="ru-RU"/>
        </w:rPr>
      </w:pPr>
      <w:r w:rsidRPr="009F704D">
        <w:rPr>
          <w:rFonts w:ascii="Times New Roman" w:eastAsia="Times New Roman" w:hAnsi="Times New Roman" w:cs="Times New Roman"/>
          <w:sz w:val="28"/>
          <w:szCs w:val="28"/>
          <w:lang w:eastAsia="ru-RU"/>
        </w:rPr>
        <w:t>Основами законодательства Российской Федерации о культуре от 09.10.1992 № 3612-1</w:t>
      </w:r>
      <w:r w:rsidRPr="009F704D">
        <w:rPr>
          <w:rFonts w:ascii="Times New Roman" w:eastAsia="Times New Roman" w:hAnsi="Times New Roman" w:cs="Times New Roman"/>
          <w:sz w:val="24"/>
          <w:szCs w:val="24"/>
          <w:lang w:eastAsia="ru-RU"/>
        </w:rPr>
        <w:t xml:space="preserve"> </w:t>
      </w:r>
      <w:r w:rsidRPr="009F704D">
        <w:rPr>
          <w:rFonts w:ascii="Times New Roman" w:eastAsia="Times New Roman" w:hAnsi="Times New Roman" w:cs="Times New Roman"/>
          <w:sz w:val="28"/>
          <w:szCs w:val="28"/>
          <w:lang w:eastAsia="ru-RU"/>
        </w:rPr>
        <w:t>(Ведомости Съезда народных депутатов Российской Федерации и Верховного Совета Российской Федерации, (Собрание законодательства Российской Федерации, 1992, № 46, ст. 2615, с учетом внесенных изменений);</w:t>
      </w:r>
    </w:p>
    <w:p w:rsidR="009F704D" w:rsidRPr="009F704D" w:rsidRDefault="009F704D" w:rsidP="009F704D">
      <w:pPr>
        <w:spacing w:after="0" w:line="240" w:lineRule="auto"/>
        <w:ind w:firstLine="709"/>
        <w:jc w:val="both"/>
        <w:rPr>
          <w:rFonts w:ascii="Times New Roman" w:eastAsia="Times New Roman" w:hAnsi="Times New Roman" w:cs="Times New Roman"/>
          <w:b/>
          <w:sz w:val="28"/>
          <w:szCs w:val="28"/>
          <w:lang w:eastAsia="ru-RU"/>
        </w:rPr>
      </w:pPr>
      <w:r w:rsidRPr="009F704D">
        <w:rPr>
          <w:rFonts w:ascii="Times New Roman" w:eastAsia="Times New Roman" w:hAnsi="Times New Roman" w:cs="Times New Roman"/>
          <w:sz w:val="28"/>
          <w:szCs w:val="28"/>
          <w:lang w:eastAsia="ru-RU"/>
        </w:rPr>
        <w:t>Федеральным законом от 26 мая 1996 года № 54-ФЗ «О Музейном фонде Российской Федерации и музеях в Российской Федерации» (далее – Федеральный закон № 54-ФЗ)</w:t>
      </w:r>
      <w:r w:rsidRPr="009F704D">
        <w:rPr>
          <w:rFonts w:ascii="Times New Roman" w:eastAsia="Times New Roman" w:hAnsi="Times New Roman" w:cs="Times New Roman"/>
          <w:sz w:val="24"/>
          <w:szCs w:val="24"/>
          <w:lang w:eastAsia="ru-RU"/>
        </w:rPr>
        <w:t xml:space="preserve"> (</w:t>
      </w:r>
      <w:r w:rsidRPr="009F704D">
        <w:rPr>
          <w:rFonts w:ascii="Times New Roman" w:eastAsia="Times New Roman" w:hAnsi="Times New Roman" w:cs="Times New Roman"/>
          <w:sz w:val="28"/>
          <w:szCs w:val="28"/>
          <w:lang w:eastAsia="ru-RU"/>
        </w:rPr>
        <w:t>Собрание законодательства Российской Федерации, 1996, № 22,            ст. 2591, с учетом внесенных изменений);</w:t>
      </w:r>
    </w:p>
    <w:p w:rsidR="009F704D" w:rsidRPr="009F704D" w:rsidRDefault="009F704D" w:rsidP="009F704D">
      <w:pPr>
        <w:spacing w:after="0" w:line="240" w:lineRule="auto"/>
        <w:ind w:firstLine="709"/>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Федеральным законом от 15 апреля 1993 года № 4804-1 «О вывозе и ввозе культурных ценностей» (Ведомости Съезда народных депутатов Российской Федерации и Верховного Совета Российской Федерации, 1993, № 20, ст. 718);</w:t>
      </w:r>
    </w:p>
    <w:p w:rsidR="009F704D" w:rsidRPr="009F704D" w:rsidRDefault="009F704D" w:rsidP="009F704D">
      <w:pPr>
        <w:spacing w:after="0" w:line="240" w:lineRule="auto"/>
        <w:ind w:firstLine="709"/>
        <w:jc w:val="both"/>
        <w:rPr>
          <w:rFonts w:ascii="Times New Roman" w:eastAsia="Times New Roman" w:hAnsi="Times New Roman" w:cs="Times New Roman"/>
          <w:b/>
          <w:sz w:val="28"/>
          <w:szCs w:val="28"/>
          <w:lang w:eastAsia="ru-RU"/>
        </w:rPr>
      </w:pPr>
      <w:r w:rsidRPr="009F704D">
        <w:rPr>
          <w:rFonts w:ascii="Times New Roman" w:eastAsia="Times New Roman" w:hAnsi="Times New Roman" w:cs="Times New Roman"/>
          <w:sz w:val="28"/>
          <w:szCs w:val="28"/>
          <w:lang w:eastAsia="ru-RU"/>
        </w:rPr>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 2060, с учетом внесенных изменений);</w:t>
      </w:r>
    </w:p>
    <w:p w:rsidR="009F704D" w:rsidRPr="009F704D" w:rsidRDefault="009F704D" w:rsidP="009F704D">
      <w:pPr>
        <w:spacing w:after="0" w:line="240" w:lineRule="auto"/>
        <w:ind w:firstLine="709"/>
        <w:jc w:val="both"/>
        <w:rPr>
          <w:rFonts w:ascii="Times New Roman" w:eastAsia="Times New Roman" w:hAnsi="Times New Roman" w:cs="Times New Roman"/>
          <w:b/>
          <w:sz w:val="28"/>
          <w:szCs w:val="28"/>
          <w:lang w:eastAsia="ru-RU"/>
        </w:rPr>
      </w:pPr>
      <w:r w:rsidRPr="009F704D">
        <w:rPr>
          <w:rFonts w:ascii="Times New Roman" w:eastAsia="Times New Roman" w:hAnsi="Times New Roman" w:cs="Times New Roman"/>
          <w:sz w:val="28"/>
          <w:szCs w:val="28"/>
          <w:lang w:eastAsia="ru-RU"/>
        </w:rPr>
        <w:t>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sidRPr="009F704D">
        <w:rPr>
          <w:rFonts w:ascii="Times New Roman" w:eastAsia="Times New Roman" w:hAnsi="Times New Roman" w:cs="Times New Roman"/>
          <w:sz w:val="24"/>
          <w:szCs w:val="24"/>
          <w:lang w:eastAsia="ru-RU"/>
        </w:rPr>
        <w:t xml:space="preserve"> </w:t>
      </w:r>
      <w:r w:rsidRPr="009F704D">
        <w:rPr>
          <w:rFonts w:ascii="Times New Roman" w:eastAsia="Times New Roman" w:hAnsi="Times New Roman" w:cs="Times New Roman"/>
          <w:sz w:val="28"/>
          <w:szCs w:val="24"/>
          <w:lang w:eastAsia="ru-RU"/>
        </w:rPr>
        <w:t>(далее – Федеральный закон № 294-ФЗ)</w:t>
      </w:r>
      <w:r w:rsidRPr="009F704D">
        <w:rPr>
          <w:rFonts w:ascii="Times New Roman" w:eastAsia="Times New Roman" w:hAnsi="Times New Roman" w:cs="Times New Roman"/>
          <w:sz w:val="24"/>
          <w:szCs w:val="24"/>
          <w:lang w:eastAsia="ru-RU"/>
        </w:rPr>
        <w:t xml:space="preserve"> (</w:t>
      </w:r>
      <w:r w:rsidRPr="009F704D">
        <w:rPr>
          <w:rFonts w:ascii="Times New Roman" w:eastAsia="Times New Roman" w:hAnsi="Times New Roman" w:cs="Times New Roman"/>
          <w:sz w:val="28"/>
          <w:szCs w:val="28"/>
          <w:lang w:eastAsia="ru-RU"/>
        </w:rPr>
        <w:t>Собрание законодательства Российской Федерации, 2008, № 52, ст. 6249, с учетом внесенных изменений);</w:t>
      </w:r>
    </w:p>
    <w:p w:rsidR="009F704D" w:rsidRPr="009F704D" w:rsidRDefault="009F704D" w:rsidP="009F704D">
      <w:pPr>
        <w:spacing w:after="0" w:line="240" w:lineRule="auto"/>
        <w:ind w:firstLine="709"/>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постановлением Правительства Российской Федерации от 12 февраля 1998 г. № 179 «Об утверждении Положений о Музейном фонде Российской Федерации, о Государственном каталоге Музейного фонда Российской Федерации, о лицензировании деятельности музеев в Российской Федерации» (далее – постановление Правительства РФ № 179) (Собрание законодательства Российской Федерации, 1998, № 8, ст. 949, </w:t>
      </w:r>
      <w:r w:rsidRPr="009F704D">
        <w:rPr>
          <w:rFonts w:ascii="Times New Roman" w:eastAsia="Calibri" w:hAnsi="Times New Roman" w:cs="Times New Roman"/>
          <w:sz w:val="28"/>
          <w:szCs w:val="28"/>
        </w:rPr>
        <w:t>с учетом внесенных изменений</w:t>
      </w:r>
      <w:r w:rsidRPr="009F704D">
        <w:rPr>
          <w:rFonts w:ascii="Times New Roman" w:eastAsia="Times New Roman" w:hAnsi="Times New Roman" w:cs="Times New Roman"/>
          <w:sz w:val="28"/>
          <w:szCs w:val="28"/>
          <w:lang w:eastAsia="ru-RU"/>
        </w:rPr>
        <w:t>);</w:t>
      </w:r>
    </w:p>
    <w:p w:rsidR="009F704D" w:rsidRPr="009F704D" w:rsidRDefault="009F704D" w:rsidP="009F704D">
      <w:pPr>
        <w:spacing w:after="0" w:line="240" w:lineRule="auto"/>
        <w:ind w:firstLine="709"/>
        <w:jc w:val="both"/>
        <w:rPr>
          <w:rFonts w:ascii="Times New Roman" w:eastAsia="Calibri" w:hAnsi="Times New Roman" w:cs="Times New Roman"/>
          <w:sz w:val="28"/>
          <w:szCs w:val="28"/>
        </w:rPr>
      </w:pPr>
      <w:r w:rsidRPr="009F704D">
        <w:rPr>
          <w:rFonts w:ascii="Times New Roman" w:eastAsia="Calibri" w:hAnsi="Times New Roman" w:cs="Times New Roman"/>
          <w:sz w:val="28"/>
          <w:szCs w:val="28"/>
        </w:rPr>
        <w:t xml:space="preserve">постановлением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w:t>
      </w:r>
      <w:proofErr w:type="gramStart"/>
      <w:r w:rsidRPr="009F704D">
        <w:rPr>
          <w:rFonts w:ascii="Times New Roman" w:eastAsia="Calibri" w:hAnsi="Times New Roman" w:cs="Times New Roman"/>
          <w:sz w:val="28"/>
          <w:szCs w:val="28"/>
        </w:rPr>
        <w:t>контроля ежегодных планов проведения плановых проверок юридических лиц</w:t>
      </w:r>
      <w:proofErr w:type="gramEnd"/>
      <w:r w:rsidRPr="009F704D">
        <w:rPr>
          <w:rFonts w:ascii="Times New Roman" w:eastAsia="Calibri" w:hAnsi="Times New Roman" w:cs="Times New Roman"/>
          <w:sz w:val="28"/>
          <w:szCs w:val="28"/>
        </w:rPr>
        <w:t xml:space="preserve"> и индивидуальных предпринимателей» (Собрание законодательства Российской  Федерации, 2010, № 28, ст. 3706, с учетом внесенных изменений);</w:t>
      </w:r>
    </w:p>
    <w:p w:rsidR="009F704D" w:rsidRPr="009F704D" w:rsidRDefault="009F704D" w:rsidP="009F704D">
      <w:pPr>
        <w:autoSpaceDE w:val="0"/>
        <w:autoSpaceDN w:val="0"/>
        <w:adjustRightInd w:val="0"/>
        <w:spacing w:after="0" w:line="240" w:lineRule="auto"/>
        <w:ind w:firstLine="540"/>
        <w:jc w:val="both"/>
        <w:rPr>
          <w:rFonts w:ascii="Times New Roman" w:eastAsia="Calibri" w:hAnsi="Times New Roman" w:cs="Times New Roman"/>
          <w:sz w:val="28"/>
          <w:szCs w:val="28"/>
        </w:rPr>
      </w:pPr>
      <w:r w:rsidRPr="009F704D">
        <w:rPr>
          <w:rFonts w:ascii="Times New Roman" w:eastAsia="Calibri" w:hAnsi="Times New Roman" w:cs="Times New Roman"/>
          <w:sz w:val="28"/>
          <w:szCs w:val="28"/>
        </w:rPr>
        <w:t>постановлением  Правительства  Российской  Федерации  от  28  апреля  2015 г. № 415 «О Правилах формирования и ведения единого реестра проверок» (Собрание законодательства Российской Федерации, 2015, № 19, ст. 2825);</w:t>
      </w:r>
    </w:p>
    <w:p w:rsidR="009F704D" w:rsidRPr="009F704D" w:rsidRDefault="009F704D" w:rsidP="009F704D">
      <w:pPr>
        <w:spacing w:after="0" w:line="240" w:lineRule="auto"/>
        <w:ind w:firstLine="709"/>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lastRenderedPageBreak/>
        <w:t>приказом Министерства культуры и массовых коммуникаций Российской Федерации от 22 ноября 2007 г. № 1320 «Об утверждении Административного регламента исполнения Министерством культуры Российской Федерации государственной функции по ведению Государственного каталога Музейного фонда Российской Федерации» (далее – приказ Минкультуры № 1320)</w:t>
      </w:r>
      <w:r w:rsidRPr="009F704D">
        <w:rPr>
          <w:rFonts w:ascii="Times New Roman" w:eastAsia="Times New Roman" w:hAnsi="Times New Roman" w:cs="Times New Roman"/>
          <w:sz w:val="24"/>
          <w:szCs w:val="24"/>
          <w:lang w:eastAsia="ru-RU"/>
        </w:rPr>
        <w:t xml:space="preserve"> (</w:t>
      </w:r>
      <w:r w:rsidRPr="009F704D">
        <w:rPr>
          <w:rFonts w:ascii="Times New Roman" w:eastAsia="Times New Roman" w:hAnsi="Times New Roman" w:cs="Times New Roman"/>
          <w:sz w:val="28"/>
          <w:szCs w:val="28"/>
          <w:lang w:eastAsia="ru-RU"/>
        </w:rPr>
        <w:t>Бюллетень нормативных актов федеральных органов исполнительной власти, 21 июля);</w:t>
      </w:r>
    </w:p>
    <w:p w:rsidR="009F704D" w:rsidRPr="009F704D" w:rsidRDefault="009F704D" w:rsidP="009F70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9F704D">
        <w:rPr>
          <w:rFonts w:ascii="Times New Roman" w:eastAsia="Times New Roman" w:hAnsi="Times New Roman" w:cs="Times New Roman"/>
          <w:sz w:val="28"/>
          <w:szCs w:val="28"/>
          <w:lang w:eastAsia="ru-RU"/>
        </w:rPr>
        <w:t>приказом Министерства культуры и массовых коммуникаций Российской Федерации от 22 ноября 2007 г. № 1321 «Об утверждении Административного регламента исполнения Федеральным агентством по культуре и кинематографии государственной функции по принятию решений об управлении музейными предметами и музейными коллекциями, находящимися в федеральной собственности» (далее – приказ Минкультуры № 1321) (</w:t>
      </w:r>
      <w:r w:rsidRPr="009F704D">
        <w:rPr>
          <w:rFonts w:ascii="Times New Roman" w:eastAsia="Calibri" w:hAnsi="Times New Roman" w:cs="Times New Roman"/>
          <w:sz w:val="28"/>
          <w:szCs w:val="28"/>
          <w:lang w:eastAsia="ru-RU"/>
        </w:rPr>
        <w:t>Бюллетень нормативных актов федеральных органов исполнительной власти, № 30, 28.07.2008</w:t>
      </w:r>
      <w:r w:rsidRPr="009F704D">
        <w:rPr>
          <w:rFonts w:ascii="Times New Roman" w:eastAsia="Times New Roman" w:hAnsi="Times New Roman" w:cs="Times New Roman"/>
          <w:sz w:val="28"/>
          <w:szCs w:val="28"/>
          <w:lang w:eastAsia="ru-RU"/>
        </w:rPr>
        <w:t>);</w:t>
      </w:r>
      <w:proofErr w:type="gramEnd"/>
    </w:p>
    <w:p w:rsidR="009F704D" w:rsidRPr="009F704D" w:rsidRDefault="009F704D" w:rsidP="009F704D">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F704D">
        <w:rPr>
          <w:rFonts w:ascii="Times New Roman" w:eastAsia="Times New Roman" w:hAnsi="Times New Roman" w:cs="Times New Roman"/>
          <w:sz w:val="28"/>
          <w:szCs w:val="28"/>
          <w:lang w:eastAsia="ru-RU"/>
        </w:rPr>
        <w:t>приказом Минэкономразвития России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 141) (Российская газета, 2009, 14 мая);</w:t>
      </w:r>
    </w:p>
    <w:p w:rsidR="009F704D" w:rsidRPr="009F704D" w:rsidRDefault="009F704D" w:rsidP="009F704D">
      <w:pPr>
        <w:spacing w:after="0" w:line="240" w:lineRule="auto"/>
        <w:ind w:firstLine="709"/>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Законом Республики Татарстан от 3 июля 1998 года № 1705 «О культуре» (Ведомости Государственного Совета Татарстана, 1998, № 7, ст.204, с учетом внесенных изменений);</w:t>
      </w:r>
    </w:p>
    <w:p w:rsidR="009F704D" w:rsidRPr="009F704D" w:rsidRDefault="009F704D" w:rsidP="009F704D">
      <w:pPr>
        <w:spacing w:after="0" w:line="240" w:lineRule="auto"/>
        <w:ind w:firstLine="709"/>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Законом Республики Татарстан от 14 октября 2010 года № 69-ЗРТ «О музеях и музейном деле в Республике Татарстан» (далее – Закон РТ № 69-ЗРТ) (Ведомости Государственного Совета Татарстана, 2010, № 10, ст.1203, с учетом внесенных изменений);</w:t>
      </w:r>
    </w:p>
    <w:p w:rsidR="009F704D" w:rsidRPr="009F704D" w:rsidRDefault="009F704D" w:rsidP="009F704D">
      <w:pPr>
        <w:spacing w:after="0" w:line="240" w:lineRule="auto"/>
        <w:ind w:firstLine="709"/>
        <w:jc w:val="both"/>
        <w:rPr>
          <w:rFonts w:ascii="Times New Roman" w:eastAsia="Times New Roman" w:hAnsi="Times New Roman" w:cs="Times New Roman"/>
          <w:b/>
          <w:sz w:val="28"/>
          <w:szCs w:val="28"/>
          <w:lang w:eastAsia="ru-RU"/>
        </w:rPr>
      </w:pPr>
      <w:r w:rsidRPr="009F704D">
        <w:rPr>
          <w:rFonts w:ascii="Times New Roman" w:eastAsia="Times New Roman" w:hAnsi="Times New Roman" w:cs="Times New Roman"/>
          <w:sz w:val="28"/>
          <w:szCs w:val="28"/>
          <w:lang w:eastAsia="ru-RU"/>
        </w:rPr>
        <w:t>Законом Республики Татарстан от 12 мая 2003 года № 16-ЗРТ «Об обращениях граждан в Республике Татарстан»</w:t>
      </w:r>
      <w:r w:rsidRPr="009F704D">
        <w:rPr>
          <w:rFonts w:ascii="Times New Roman" w:eastAsia="Times New Roman" w:hAnsi="Times New Roman" w:cs="Times New Roman"/>
          <w:sz w:val="24"/>
          <w:szCs w:val="24"/>
          <w:lang w:eastAsia="ru-RU"/>
        </w:rPr>
        <w:t xml:space="preserve"> </w:t>
      </w:r>
      <w:r w:rsidRPr="009F704D">
        <w:rPr>
          <w:rFonts w:ascii="Times New Roman" w:eastAsia="Times New Roman" w:hAnsi="Times New Roman" w:cs="Times New Roman"/>
          <w:sz w:val="28"/>
          <w:szCs w:val="28"/>
          <w:lang w:eastAsia="ru-RU"/>
        </w:rPr>
        <w:t>(Республика Татарстан, 2014, 2 августа, с учетом внесенных изменений);</w:t>
      </w:r>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постановлением  Кабинета  Министров  Республики  Татарстан  от  18.08.2005  № 409 «Вопросы Министерства культуры Республики Татарстан» (журнал «Сборник постановлений и распоряжений Кабинета Министров Республики Татарстан и нормативных актов республиканских органов исполнительной власти», 2005,  № 33-34, ст. 0772, </w:t>
      </w:r>
      <w:r w:rsidRPr="009F704D">
        <w:rPr>
          <w:rFonts w:ascii="Times New Roman" w:eastAsia="Calibri" w:hAnsi="Times New Roman" w:cs="Times New Roman"/>
          <w:sz w:val="28"/>
          <w:szCs w:val="28"/>
          <w:lang w:eastAsia="ru-RU"/>
        </w:rPr>
        <w:t>с учетом внесенных изменений</w:t>
      </w:r>
      <w:r w:rsidRPr="009F704D">
        <w:rPr>
          <w:rFonts w:ascii="Times New Roman" w:eastAsia="Times New Roman" w:hAnsi="Times New Roman" w:cs="Times New Roman"/>
          <w:sz w:val="28"/>
          <w:szCs w:val="28"/>
          <w:lang w:eastAsia="ru-RU"/>
        </w:rPr>
        <w:t>).</w:t>
      </w:r>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p>
    <w:p w:rsidR="009F704D" w:rsidRPr="009F704D" w:rsidRDefault="009F704D" w:rsidP="009F704D">
      <w:pPr>
        <w:spacing w:after="0" w:line="240" w:lineRule="auto"/>
        <w:contextualSpacing/>
        <w:jc w:val="center"/>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ОБЪЕКТЫ ГОСУДАРСТВЕННОГО КОНТРОЛЯ</w:t>
      </w:r>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4"/>
          <w:szCs w:val="24"/>
          <w:lang w:eastAsia="ru-RU"/>
        </w:rPr>
      </w:pPr>
    </w:p>
    <w:p w:rsidR="009F704D" w:rsidRPr="009F704D" w:rsidRDefault="009F704D" w:rsidP="009F704D">
      <w:pPr>
        <w:spacing w:after="0" w:line="240" w:lineRule="auto"/>
        <w:ind w:firstLine="708"/>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1.4.</w:t>
      </w:r>
      <w:r w:rsidRPr="009F704D">
        <w:rPr>
          <w:rFonts w:ascii="Times New Roman" w:eastAsia="Times New Roman" w:hAnsi="Times New Roman" w:cs="Times New Roman"/>
          <w:sz w:val="28"/>
          <w:szCs w:val="28"/>
          <w:lang w:eastAsia="ru-RU"/>
        </w:rPr>
        <w:tab/>
      </w:r>
      <w:proofErr w:type="gramStart"/>
      <w:r w:rsidRPr="009F704D">
        <w:rPr>
          <w:rFonts w:ascii="Times New Roman" w:eastAsia="Times New Roman" w:hAnsi="Times New Roman" w:cs="Times New Roman"/>
          <w:sz w:val="28"/>
          <w:szCs w:val="28"/>
          <w:lang w:eastAsia="ru-RU"/>
        </w:rPr>
        <w:t xml:space="preserve">Объектами государственного контроля являются юридические лица – расположенные на территории Республики Татарстан музеи и другие организации независимо от формы собственности и ведомственной принадлежности, имеющие музейные предметы и музейные коллекции, включенные в состав государственной части Музейного фонда Российской Федерации, находящиеся в федеральной собственности или в собственности Республики Татарстан,  а  также  приобретаемые после вступления в силу </w:t>
      </w:r>
      <w:r w:rsidRPr="009F704D">
        <w:rPr>
          <w:rFonts w:ascii="Times New Roman" w:eastAsia="Times New Roman" w:hAnsi="Times New Roman" w:cs="Times New Roman"/>
          <w:sz w:val="28"/>
          <w:szCs w:val="28"/>
          <w:lang w:eastAsia="ru-RU"/>
        </w:rPr>
        <w:lastRenderedPageBreak/>
        <w:t>Федерального закона № 54-ФЗ государственными музеями, иными государственными</w:t>
      </w:r>
      <w:proofErr w:type="gramEnd"/>
      <w:r w:rsidRPr="009F704D">
        <w:rPr>
          <w:rFonts w:ascii="Times New Roman" w:eastAsia="Times New Roman" w:hAnsi="Times New Roman" w:cs="Times New Roman"/>
          <w:sz w:val="28"/>
          <w:szCs w:val="28"/>
          <w:lang w:eastAsia="ru-RU"/>
        </w:rPr>
        <w:t xml:space="preserve"> учреждениями за счет средств учредителей либо за счет собственных или иных средств и закрепленные в оперативном управлении или переданные им в пользование (далее – юридические лица).</w:t>
      </w:r>
    </w:p>
    <w:p w:rsidR="009F704D" w:rsidRPr="009F704D" w:rsidRDefault="009F704D" w:rsidP="009F704D">
      <w:pPr>
        <w:spacing w:after="0" w:line="240" w:lineRule="auto"/>
        <w:contextualSpacing/>
        <w:jc w:val="center"/>
        <w:rPr>
          <w:rFonts w:ascii="Times New Roman" w:eastAsia="Times New Roman" w:hAnsi="Times New Roman" w:cs="Times New Roman"/>
          <w:sz w:val="28"/>
          <w:szCs w:val="28"/>
          <w:lang w:eastAsia="ru-RU"/>
        </w:rPr>
      </w:pPr>
    </w:p>
    <w:p w:rsidR="009F704D" w:rsidRPr="009F704D" w:rsidRDefault="009F704D" w:rsidP="009F704D">
      <w:pPr>
        <w:spacing w:after="0" w:line="240" w:lineRule="auto"/>
        <w:contextualSpacing/>
        <w:jc w:val="center"/>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ПРЕДМЕТ ГОСУДАРСТВЕННОГО КОНТРОЛЯ</w:t>
      </w:r>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1.5.</w:t>
      </w:r>
      <w:r w:rsidRPr="009F704D">
        <w:rPr>
          <w:rFonts w:ascii="Times New Roman" w:eastAsia="Times New Roman" w:hAnsi="Times New Roman" w:cs="Times New Roman"/>
          <w:sz w:val="28"/>
          <w:szCs w:val="28"/>
          <w:lang w:eastAsia="ru-RU"/>
        </w:rPr>
        <w:tab/>
        <w:t>Предметом государственного контроля является соблюдение юридическими лицами обязательных требований федерального законодательства и законодательства Республики Татарстан, установленных в части обеспечения сохранности и условий хранения музейных предметов и музейных коллекций.</w:t>
      </w:r>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1.6. Понятия, используемые в настоящем Регламенте, применяются в значениях, установленных Федеральным законом № 294-ФЗ, законодательством Российской Федерации в сфере музеев и Музейного фонда Российской Федерации.</w:t>
      </w:r>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p>
    <w:p w:rsidR="009F704D" w:rsidRPr="009F704D" w:rsidRDefault="009F704D" w:rsidP="009F704D">
      <w:pPr>
        <w:spacing w:after="0" w:line="240" w:lineRule="auto"/>
        <w:ind w:firstLine="567"/>
        <w:contextualSpacing/>
        <w:jc w:val="both"/>
        <w:rPr>
          <w:rFonts w:ascii="Times New Roman" w:eastAsia="Times New Roman" w:hAnsi="Times New Roman" w:cs="Times New Roman"/>
          <w:caps/>
          <w:sz w:val="28"/>
          <w:szCs w:val="28"/>
          <w:lang w:eastAsia="ru-RU"/>
        </w:rPr>
      </w:pPr>
      <w:r w:rsidRPr="009F704D">
        <w:rPr>
          <w:rFonts w:ascii="Times New Roman" w:eastAsia="Times New Roman" w:hAnsi="Times New Roman" w:cs="Times New Roman"/>
          <w:caps/>
          <w:sz w:val="28"/>
          <w:szCs w:val="28"/>
          <w:lang w:eastAsia="ru-RU"/>
        </w:rPr>
        <w:t>Права и обязанности должностных лиц МИНИСТЕРСТВА при осуществлении государственного контроля</w:t>
      </w:r>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1.7. Должностные лица Министерства при осуществлении государственного контроля имеют право:</w:t>
      </w:r>
    </w:p>
    <w:p w:rsidR="009F704D" w:rsidRPr="009F704D" w:rsidRDefault="009F704D" w:rsidP="009F704D">
      <w:pPr>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lang w:eastAsia="ru-RU"/>
        </w:rPr>
      </w:pPr>
      <w:proofErr w:type="gramStart"/>
      <w:r w:rsidRPr="009F704D">
        <w:rPr>
          <w:rFonts w:ascii="Times New Roman" w:eastAsia="Times New Roman" w:hAnsi="Times New Roman" w:cs="Times New Roman"/>
          <w:sz w:val="28"/>
          <w:szCs w:val="28"/>
          <w:lang w:eastAsia="ru-RU"/>
        </w:rPr>
        <w:t xml:space="preserve">а) </w:t>
      </w:r>
      <w:r w:rsidRPr="009F704D">
        <w:rPr>
          <w:rFonts w:ascii="Times New Roman" w:eastAsia="Times New Roman" w:hAnsi="Times New Roman" w:cs="Times New Roman"/>
          <w:bCs/>
          <w:sz w:val="28"/>
          <w:szCs w:val="28"/>
          <w:lang w:eastAsia="ru-RU"/>
        </w:rPr>
        <w:t>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w:t>
      </w:r>
      <w:proofErr w:type="gramEnd"/>
      <w:r w:rsidRPr="009F704D">
        <w:rPr>
          <w:rFonts w:ascii="Times New Roman" w:eastAsia="Times New Roman" w:hAnsi="Times New Roman" w:cs="Times New Roman"/>
          <w:bCs/>
          <w:sz w:val="28"/>
          <w:szCs w:val="28"/>
          <w:lang w:eastAsia="ru-RU"/>
        </w:rPr>
        <w:t xml:space="preserve"> Правительством Российской Федерации;</w:t>
      </w:r>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б) получать доступ в пределах своей компетенции к базам и банкам данных автоматизированных информационных систем проверяемого юридического лица с учетом требований законодательства Российской Федерации о защите информации;</w:t>
      </w:r>
    </w:p>
    <w:p w:rsidR="009F704D" w:rsidRPr="009F704D" w:rsidRDefault="009F704D" w:rsidP="009F704D">
      <w:pPr>
        <w:spacing w:after="0" w:line="240" w:lineRule="auto"/>
        <w:ind w:firstLine="567"/>
        <w:contextualSpacing/>
        <w:jc w:val="both"/>
        <w:rPr>
          <w:rFonts w:ascii="Times New Roman" w:eastAsia="Calibri" w:hAnsi="Times New Roman" w:cs="Times New Roman"/>
          <w:sz w:val="28"/>
          <w:szCs w:val="28"/>
          <w:lang w:eastAsia="ru-RU"/>
        </w:rPr>
      </w:pPr>
      <w:r w:rsidRPr="009F704D">
        <w:rPr>
          <w:rFonts w:ascii="Times New Roman" w:eastAsia="Calibri" w:hAnsi="Times New Roman" w:cs="Times New Roman"/>
          <w:sz w:val="28"/>
          <w:szCs w:val="28"/>
          <w:lang w:eastAsia="ru-RU"/>
        </w:rPr>
        <w:t>в) запрашивать и получать от руководителя, иного должностного лица или уполномоченного представителя юридического лица, подлежащего проверке (далее - объект проверки, проверяемое лицо), документы, касающиеся предмета проверки, рассматривать эти документы, снимать с них при необходимости копии;</w:t>
      </w:r>
    </w:p>
    <w:p w:rsidR="009F704D" w:rsidRPr="009F704D" w:rsidRDefault="009F704D" w:rsidP="009F704D">
      <w:pPr>
        <w:widowControl w:val="0"/>
        <w:autoSpaceDE w:val="0"/>
        <w:autoSpaceDN w:val="0"/>
        <w:spacing w:after="0" w:line="240" w:lineRule="auto"/>
        <w:ind w:firstLine="540"/>
        <w:jc w:val="both"/>
        <w:rPr>
          <w:rFonts w:ascii="Times New Roman" w:eastAsia="Calibri" w:hAnsi="Times New Roman" w:cs="Times New Roman"/>
          <w:sz w:val="28"/>
          <w:szCs w:val="28"/>
          <w:lang w:eastAsia="ru-RU"/>
        </w:rPr>
      </w:pPr>
      <w:proofErr w:type="gramStart"/>
      <w:r w:rsidRPr="009F704D">
        <w:rPr>
          <w:rFonts w:ascii="Times New Roman" w:eastAsia="Calibri" w:hAnsi="Times New Roman" w:cs="Times New Roman"/>
          <w:sz w:val="28"/>
          <w:szCs w:val="28"/>
          <w:lang w:eastAsia="ru-RU"/>
        </w:rPr>
        <w:t xml:space="preserve">г) пользоваться собственными необходимыми для проведения проверки техническими средствами, в том числе измерительными приборами, компьютерами, дисками и иными электронными носителями информации, калькуляторами, копировальными аппаратами, сканерами, телефонами (в том числе сотовой связи), средствами аудио- и видеозаписи, фотоаппаратами, </w:t>
      </w:r>
      <w:r w:rsidRPr="009F704D">
        <w:rPr>
          <w:rFonts w:ascii="Times New Roman" w:eastAsia="Calibri" w:hAnsi="Times New Roman" w:cs="Times New Roman"/>
          <w:sz w:val="28"/>
          <w:szCs w:val="28"/>
          <w:lang w:eastAsia="ru-RU"/>
        </w:rPr>
        <w:lastRenderedPageBreak/>
        <w:t>вносить их в помещения объекта проверки (его филиала), осуществлять аудиозаписи, фото- и видеосъемку;</w:t>
      </w:r>
      <w:proofErr w:type="gramEnd"/>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д) запрашивать и получать от объекта проверки документы специального учета музейных предметов и музейных коллекций и необходимую для проведения государственного контроля информацию, в том числе в форме электронных документов, и знакомиться с ними;</w:t>
      </w:r>
    </w:p>
    <w:p w:rsidR="009F704D" w:rsidRPr="009F704D" w:rsidRDefault="009F704D" w:rsidP="009F70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е) проводить проверку музейных предметов и музейных коллекций в объемах, определенных </w:t>
      </w:r>
      <w:r w:rsidRPr="009F704D">
        <w:rPr>
          <w:rFonts w:ascii="Times New Roman" w:eastAsia="Calibri" w:hAnsi="Times New Roman" w:cs="Times New Roman"/>
          <w:sz w:val="28"/>
          <w:szCs w:val="28"/>
          <w:lang w:eastAsia="ru-RU"/>
        </w:rPr>
        <w:t>перечнем мероприятий по контролю, указанным в приказе о проведении проверки</w:t>
      </w:r>
      <w:r w:rsidRPr="009F704D">
        <w:rPr>
          <w:rFonts w:ascii="Times New Roman" w:eastAsia="Times New Roman" w:hAnsi="Times New Roman" w:cs="Times New Roman"/>
          <w:sz w:val="28"/>
          <w:szCs w:val="28"/>
          <w:lang w:eastAsia="ru-RU"/>
        </w:rPr>
        <w:t>;</w:t>
      </w:r>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ж) проверять наличие на музейных предметах маркировки или иных идентификационных знаков, установленных правилами (инструкциями) по специальному учету;</w:t>
      </w:r>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з) получать пояснения, сведения от объекта проверки об обстоятельствах, имеющих значение для проведения государственного контроля, в том числе в письменной форме;</w:t>
      </w:r>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и) назначать в отношении музейных предметов и музейных коллекций, учетных документов специальную экспертизу в случае, когда для разъяснения возникающих в ходе проведения государственного контроля вопросов необходимы специалисты, обладающие знаниями и навыками, в том числе для проведения экспертизы с применением технических средств, технико-технологической экспертизы.</w:t>
      </w:r>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1.8. Должностные лица Министерства при осуществлении государственного контроля обязаны:</w:t>
      </w:r>
    </w:p>
    <w:p w:rsidR="009F704D" w:rsidRPr="009F704D" w:rsidRDefault="009F704D" w:rsidP="009F704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9F704D" w:rsidRPr="009F704D" w:rsidRDefault="009F704D" w:rsidP="009F704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б) соблюдать законодательство Российской Федерации, права и законные интересы объекта проверки;</w:t>
      </w:r>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в) проводить проверку на основании приказа министра (заместителя министра) о ее проведении в соответствии с ее назначением;</w:t>
      </w:r>
    </w:p>
    <w:p w:rsidR="009F704D" w:rsidRPr="009F704D" w:rsidRDefault="009F704D" w:rsidP="009F70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9F704D">
        <w:rPr>
          <w:rFonts w:ascii="Times New Roman" w:eastAsia="Times New Roman" w:hAnsi="Times New Roman" w:cs="Times New Roman"/>
          <w:sz w:val="28"/>
          <w:szCs w:val="28"/>
          <w:lang w:eastAsia="ru-RU"/>
        </w:rPr>
        <w:t>г)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министра (заместителя министра) и в случае проведения внеплановой проверки по фактам причинения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9F704D">
        <w:rPr>
          <w:rFonts w:ascii="Times New Roman" w:eastAsia="Calibri" w:hAnsi="Times New Roman" w:cs="Times New Roman"/>
          <w:sz w:val="28"/>
          <w:szCs w:val="28"/>
          <w:lang w:eastAsia="ru-RU"/>
        </w:rPr>
        <w:t xml:space="preserve"> музейным предметам и музейным коллекциям, включенным в состав</w:t>
      </w:r>
      <w:proofErr w:type="gramEnd"/>
      <w:r w:rsidRPr="009F704D">
        <w:rPr>
          <w:rFonts w:ascii="Times New Roman" w:eastAsia="Calibri" w:hAnsi="Times New Roman" w:cs="Times New Roman"/>
          <w:sz w:val="28"/>
          <w:szCs w:val="28"/>
          <w:lang w:eastAsia="ru-RU"/>
        </w:rPr>
        <w:t xml:space="preserve"> </w:t>
      </w:r>
      <w:proofErr w:type="gramStart"/>
      <w:r w:rsidRPr="009F704D">
        <w:rPr>
          <w:rFonts w:ascii="Times New Roman" w:eastAsia="Calibri" w:hAnsi="Times New Roman" w:cs="Times New Roman"/>
          <w:sz w:val="28"/>
          <w:szCs w:val="28"/>
          <w:lang w:eastAsia="ru-RU"/>
        </w:rPr>
        <w:t xml:space="preserve">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9F704D">
        <w:rPr>
          <w:rFonts w:ascii="Times New Roman" w:eastAsia="Times New Roman" w:hAnsi="Times New Roman" w:cs="Times New Roman"/>
          <w:sz w:val="28"/>
          <w:szCs w:val="28"/>
          <w:lang w:eastAsia="ru-RU"/>
        </w:rPr>
        <w:t xml:space="preserve">безопасности государства, а также возникновения (угрозы возникновения) чрезвычайных ситуаций природного и техногенного характера </w:t>
      </w:r>
      <w:r w:rsidRPr="009F704D">
        <w:rPr>
          <w:rFonts w:ascii="Times New Roman" w:eastAsia="Times New Roman" w:hAnsi="Times New Roman" w:cs="Times New Roman"/>
          <w:sz w:val="28"/>
          <w:szCs w:val="28"/>
          <w:lang w:eastAsia="ru-RU"/>
        </w:rPr>
        <w:lastRenderedPageBreak/>
        <w:t xml:space="preserve">копии документа о согласовании проведения проверки с органом прокуратуры </w:t>
      </w:r>
      <w:r w:rsidRPr="009F704D">
        <w:rPr>
          <w:rFonts w:ascii="Times New Roman" w:eastAsia="Calibri" w:hAnsi="Times New Roman" w:cs="Times New Roman"/>
          <w:sz w:val="28"/>
          <w:szCs w:val="28"/>
          <w:lang w:eastAsia="ru-RU"/>
        </w:rPr>
        <w:t>по месту осуществления деятельности юридического лица</w:t>
      </w:r>
      <w:r w:rsidRPr="009F704D">
        <w:rPr>
          <w:rFonts w:ascii="Times New Roman" w:eastAsia="Times New Roman" w:hAnsi="Times New Roman" w:cs="Times New Roman"/>
          <w:sz w:val="28"/>
          <w:szCs w:val="28"/>
          <w:lang w:eastAsia="ru-RU"/>
        </w:rPr>
        <w:t>;</w:t>
      </w:r>
      <w:proofErr w:type="gramEnd"/>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д) не препятствовать руководителю, иному должностному лицу или уполномоченному представителю объекта проверки присутствовать при проведении проверки и давать разъяснения по вопросам, относящимся к предмету проверки;</w:t>
      </w:r>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е) предоставлять руководителю, иному должностному лицу или уполномоченному представителю объекта проверки присутствующим при проведении проверки, информацию и документы, относящиеся к предмету проверки;</w:t>
      </w:r>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ж) знакомить руководителя, иное должностное лицо или уполномоченного представителя объекта проверки с результатами проверки;</w:t>
      </w:r>
    </w:p>
    <w:p w:rsidR="009F704D" w:rsidRPr="009F704D" w:rsidRDefault="009F704D" w:rsidP="009F704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F704D">
        <w:rPr>
          <w:rFonts w:ascii="Times New Roman" w:eastAsia="Calibri" w:hAnsi="Times New Roman" w:cs="Times New Roman"/>
          <w:sz w:val="28"/>
          <w:szCs w:val="28"/>
          <w:lang w:eastAsia="ru-RU"/>
        </w:rPr>
        <w:t xml:space="preserve">з) знакомить руководителя, иное должностное лицо или уполномоченного представителя </w:t>
      </w:r>
      <w:r w:rsidRPr="009F704D">
        <w:rPr>
          <w:rFonts w:ascii="Times New Roman" w:eastAsia="Times New Roman" w:hAnsi="Times New Roman" w:cs="Times New Roman"/>
          <w:sz w:val="28"/>
          <w:szCs w:val="28"/>
          <w:lang w:eastAsia="ru-RU"/>
        </w:rPr>
        <w:t xml:space="preserve">объекта проверки </w:t>
      </w:r>
      <w:r w:rsidRPr="009F704D">
        <w:rPr>
          <w:rFonts w:ascii="Times New Roman" w:eastAsia="Calibri" w:hAnsi="Times New Roman" w:cs="Times New Roman"/>
          <w:sz w:val="28"/>
          <w:szCs w:val="28"/>
          <w:lang w:eastAsia="ru-RU"/>
        </w:rPr>
        <w:t>с документами и (или) информацией, полученными в рамках межведомственного информационного взаимодействия;</w:t>
      </w:r>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proofErr w:type="gramStart"/>
      <w:r w:rsidRPr="009F704D">
        <w:rPr>
          <w:rFonts w:ascii="Times New Roman" w:eastAsia="Times New Roman" w:hAnsi="Times New Roman" w:cs="Times New Roman"/>
          <w:sz w:val="28"/>
          <w:szCs w:val="28"/>
          <w:lang w:eastAsia="ru-RU"/>
        </w:rPr>
        <w:t>и)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9F704D">
        <w:rPr>
          <w:rFonts w:ascii="Times New Roman" w:eastAsia="Times New Roman" w:hAnsi="Times New Roman" w:cs="Times New Roman"/>
          <w:sz w:val="28"/>
          <w:szCs w:val="28"/>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к) доказывать обоснованность своих действий при их обжаловании проверяемым лицом в порядке, установленном законодательством Российской Федерации;</w:t>
      </w:r>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л) соблюдать сроки проведения проверки, установленные Федеральным законом № 294-ФЗ; </w:t>
      </w:r>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м) не требовать от объекта проверки документы и иные сведения, представление которых не предусмотрено законодательством Российской Федерации;</w:t>
      </w:r>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н) перед началом проведения выездной проверки по просьбе руководителя, иного должностного лица или уполномоченного представителя объекта проверки ознакомить их с положениями настоящего Регламента;</w:t>
      </w:r>
    </w:p>
    <w:p w:rsidR="009F704D" w:rsidRPr="009F704D" w:rsidRDefault="009F704D" w:rsidP="009F704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о) осуществлять запись о проведенной выездной проверке в журнале учета проверок в случае его наличия у проверяемого лица;</w:t>
      </w:r>
    </w:p>
    <w:p w:rsidR="009F704D" w:rsidRPr="009F704D" w:rsidRDefault="009F704D" w:rsidP="009F704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9F704D">
        <w:rPr>
          <w:rFonts w:ascii="Times New Roman" w:eastAsia="Times New Roman" w:hAnsi="Times New Roman" w:cs="Times New Roman"/>
          <w:sz w:val="28"/>
          <w:szCs w:val="28"/>
          <w:lang w:eastAsia="ru-RU"/>
        </w:rPr>
        <w:t xml:space="preserve">п) при проведении плановой проверки в период с 1 января 2016 года                 по 31 декабря 2018 года разъяснить руководителю, иному должностному лицу или уполномоченному представителю юридического лица, что проведение плановой проверки прекращается, о чем составляется соответствующий акт, в </w:t>
      </w:r>
      <w:r w:rsidRPr="009F704D">
        <w:rPr>
          <w:rFonts w:ascii="Times New Roman" w:eastAsia="Times New Roman" w:hAnsi="Times New Roman" w:cs="Times New Roman"/>
          <w:sz w:val="28"/>
          <w:szCs w:val="28"/>
          <w:lang w:eastAsia="ru-RU"/>
        </w:rPr>
        <w:lastRenderedPageBreak/>
        <w:t>случае представления должностным лицам Министерства документов, подтверждающих отнесение юридического лица, в отношении которого проводится плановая проверка, к определенным законодательством Российской Федерации категориям</w:t>
      </w:r>
      <w:proofErr w:type="gramEnd"/>
      <w:r w:rsidRPr="009F704D">
        <w:rPr>
          <w:rFonts w:ascii="Times New Roman" w:eastAsia="Times New Roman" w:hAnsi="Times New Roman" w:cs="Times New Roman"/>
          <w:sz w:val="28"/>
          <w:szCs w:val="28"/>
          <w:lang w:eastAsia="ru-RU"/>
        </w:rPr>
        <w:t xml:space="preserve"> субъектов малого предпринимательства и при отсутствии информации, предусмотренной частью 2 статьи 26.1 Федерального закона № 294-ФЗ. </w:t>
      </w:r>
    </w:p>
    <w:p w:rsidR="009F704D" w:rsidRPr="009F704D" w:rsidRDefault="009F704D" w:rsidP="009F704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1.9. Должностные лица Министерства при осуществлении государственного контроля не вправе:</w:t>
      </w:r>
    </w:p>
    <w:p w:rsidR="009F704D" w:rsidRPr="009F704D" w:rsidRDefault="009F704D" w:rsidP="009F704D">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F704D">
        <w:rPr>
          <w:rFonts w:ascii="Times New Roman" w:eastAsia="Times New Roman" w:hAnsi="Times New Roman" w:cs="Times New Roman"/>
          <w:color w:val="000000"/>
          <w:sz w:val="28"/>
          <w:szCs w:val="28"/>
          <w:lang w:eastAsia="ru-RU"/>
        </w:rPr>
        <w:t>а) проверять выполнение обязательных требований, не относящихся к полномочиям Министерства;</w:t>
      </w:r>
    </w:p>
    <w:p w:rsidR="009F704D" w:rsidRPr="009F704D" w:rsidRDefault="009F704D" w:rsidP="009F704D">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F704D">
        <w:rPr>
          <w:rFonts w:ascii="Times New Roman" w:eastAsia="Times New Roman" w:hAnsi="Times New Roman" w:cs="Times New Roman"/>
          <w:color w:val="000000"/>
          <w:sz w:val="28"/>
          <w:szCs w:val="28"/>
          <w:lang w:eastAsia="ru-RU"/>
        </w:rPr>
        <w:t>б)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9F704D" w:rsidRPr="009F704D" w:rsidRDefault="009F704D" w:rsidP="009F704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в) проверять выполнение обязательных требований, установленных правовыми актами, не опубликованными в установленном законодательством Российской Федерации порядке;</w:t>
      </w:r>
    </w:p>
    <w:p w:rsidR="009F704D" w:rsidRPr="009F704D" w:rsidRDefault="009F704D" w:rsidP="009F704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roofErr w:type="gramStart"/>
      <w:r w:rsidRPr="009F704D">
        <w:rPr>
          <w:rFonts w:ascii="Times New Roman" w:eastAsia="Times New Roman" w:hAnsi="Times New Roman" w:cs="Times New Roman"/>
          <w:color w:val="000000"/>
          <w:sz w:val="28"/>
          <w:szCs w:val="28"/>
          <w:lang w:eastAsia="ru-RU"/>
        </w:rPr>
        <w:t xml:space="preserve">г)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w:t>
      </w:r>
      <w:r w:rsidRPr="009F704D">
        <w:rPr>
          <w:rFonts w:ascii="Times New Roman" w:eastAsia="Calibri" w:hAnsi="Times New Roman" w:cs="Times New Roman"/>
          <w:sz w:val="28"/>
          <w:szCs w:val="28"/>
          <w:lang w:eastAsia="ru-RU"/>
        </w:rPr>
        <w:t>объекта проверки</w:t>
      </w:r>
      <w:r w:rsidRPr="009F704D">
        <w:rPr>
          <w:rFonts w:ascii="Times New Roman" w:eastAsia="Times New Roman" w:hAnsi="Times New Roman" w:cs="Times New Roman"/>
          <w:color w:val="000000"/>
          <w:sz w:val="28"/>
          <w:szCs w:val="28"/>
          <w:lang w:eastAsia="ru-RU"/>
        </w:rPr>
        <w:t xml:space="preserve">, за исключением случая проведения такой проверки по основанию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9F704D">
        <w:rPr>
          <w:rFonts w:ascii="Times New Roman" w:eastAsia="Calibri" w:hAnsi="Times New Roman" w:cs="Times New Roman"/>
          <w:sz w:val="28"/>
          <w:szCs w:val="28"/>
          <w:lang w:eastAsia="ru-RU"/>
        </w:rPr>
        <w:t>музейным предметам и музейным коллекциям, включенным в состав Музейного</w:t>
      </w:r>
      <w:proofErr w:type="gramEnd"/>
      <w:r w:rsidRPr="009F704D">
        <w:rPr>
          <w:rFonts w:ascii="Times New Roman" w:eastAsia="Calibri" w:hAnsi="Times New Roman" w:cs="Times New Roman"/>
          <w:sz w:val="28"/>
          <w:szCs w:val="28"/>
          <w:lang w:eastAsia="ru-RU"/>
        </w:rPr>
        <w:t xml:space="preserve">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9F704D">
        <w:rPr>
          <w:rFonts w:ascii="Times New Roman" w:eastAsia="Times New Roman" w:hAnsi="Times New Roman" w:cs="Times New Roman"/>
          <w:color w:val="000000"/>
          <w:sz w:val="28"/>
          <w:szCs w:val="28"/>
          <w:lang w:eastAsia="ru-RU"/>
        </w:rPr>
        <w:t xml:space="preserve"> безопасности государства, а также возникновения чрезвычайных ситуаций природного и техногенного характера;</w:t>
      </w:r>
    </w:p>
    <w:p w:rsidR="009F704D" w:rsidRPr="009F704D" w:rsidRDefault="009F704D" w:rsidP="009F704D">
      <w:pPr>
        <w:shd w:val="clear" w:color="auto" w:fill="FFFFFF"/>
        <w:tabs>
          <w:tab w:val="num" w:pos="0"/>
        </w:tabs>
        <w:spacing w:after="0" w:line="240" w:lineRule="auto"/>
        <w:ind w:firstLine="567"/>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д)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F704D" w:rsidRPr="009F704D" w:rsidRDefault="009F704D" w:rsidP="009F704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9F704D">
        <w:rPr>
          <w:rFonts w:ascii="Times New Roman" w:eastAsia="Times New Roman" w:hAnsi="Times New Roman" w:cs="Times New Roman"/>
          <w:color w:val="000000"/>
          <w:sz w:val="28"/>
          <w:szCs w:val="28"/>
          <w:lang w:eastAsia="ru-RU"/>
        </w:rPr>
        <w:t>е)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9F704D">
        <w:rPr>
          <w:rFonts w:ascii="Times New Roman" w:eastAsia="Times New Roman" w:hAnsi="Times New Roman" w:cs="Times New Roman"/>
          <w:color w:val="000000"/>
          <w:sz w:val="28"/>
          <w:szCs w:val="28"/>
          <w:lang w:eastAsia="ru-RU"/>
        </w:rPr>
        <w:t xml:space="preserve"> техническими документами и правилами и методами исследований, испытаний, измерений;</w:t>
      </w:r>
    </w:p>
    <w:p w:rsidR="009F704D" w:rsidRPr="009F704D" w:rsidRDefault="009F704D" w:rsidP="009F704D">
      <w:pPr>
        <w:shd w:val="clear" w:color="auto" w:fill="FFFFFF"/>
        <w:tabs>
          <w:tab w:val="num" w:pos="0"/>
        </w:tabs>
        <w:spacing w:after="0" w:line="240" w:lineRule="auto"/>
        <w:ind w:firstLine="567"/>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ж)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F704D" w:rsidRPr="009F704D" w:rsidRDefault="009F704D" w:rsidP="009F704D">
      <w:pPr>
        <w:shd w:val="clear" w:color="auto" w:fill="FFFFFF"/>
        <w:tabs>
          <w:tab w:val="num" w:pos="0"/>
        </w:tabs>
        <w:spacing w:after="0" w:line="240" w:lineRule="auto"/>
        <w:ind w:firstLine="567"/>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lastRenderedPageBreak/>
        <w:t>з)  превышать установленные сроки проведения проверки;</w:t>
      </w:r>
    </w:p>
    <w:p w:rsidR="009F704D" w:rsidRPr="009F704D" w:rsidRDefault="009F704D" w:rsidP="009F704D">
      <w:pPr>
        <w:shd w:val="clear" w:color="auto" w:fill="FFFFFF"/>
        <w:tabs>
          <w:tab w:val="num" w:pos="0"/>
        </w:tabs>
        <w:spacing w:after="0" w:line="240" w:lineRule="auto"/>
        <w:ind w:firstLine="567"/>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и) осуществлять выдачу объекту проверки предписаний или предложений о проведении за их счет мероприятий по контролю;</w:t>
      </w:r>
    </w:p>
    <w:p w:rsidR="009F704D" w:rsidRPr="009F704D" w:rsidRDefault="009F704D" w:rsidP="009F704D">
      <w:pPr>
        <w:widowControl w:val="0"/>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9F704D">
        <w:rPr>
          <w:rFonts w:ascii="Times New Roman" w:eastAsia="Times New Roman" w:hAnsi="Times New Roman" w:cs="Times New Roman"/>
          <w:color w:val="000000"/>
          <w:sz w:val="28"/>
          <w:szCs w:val="28"/>
          <w:lang w:eastAsia="ru-RU"/>
        </w:rPr>
        <w:t>к) требовать от объекта проверки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9F704D" w:rsidRPr="009F704D" w:rsidRDefault="009F704D" w:rsidP="009F704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 xml:space="preserve">л) требовать от юридического лица представления документов, информации до даты начала проведения проверки. Министерство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 </w:t>
      </w:r>
    </w:p>
    <w:p w:rsidR="009F704D" w:rsidRPr="009F704D" w:rsidRDefault="009F704D" w:rsidP="009F704D">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9F704D" w:rsidRPr="009F704D" w:rsidRDefault="009F704D" w:rsidP="009F704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ПРАВА И ОБЯЗАННОСТИ ЛИЦ, В ОТНОШЕНИИ КОТОРЫХ</w:t>
      </w:r>
    </w:p>
    <w:p w:rsidR="009F704D" w:rsidRPr="009F704D" w:rsidRDefault="009F704D" w:rsidP="009F704D">
      <w:pPr>
        <w:spacing w:after="0" w:line="240" w:lineRule="auto"/>
        <w:jc w:val="center"/>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ОСУЩЕСТВЛЯЮТСЯ МЕРОПРИЯТИЯ </w:t>
      </w:r>
      <w:proofErr w:type="gramStart"/>
      <w:r w:rsidRPr="009F704D">
        <w:rPr>
          <w:rFonts w:ascii="Times New Roman" w:eastAsia="Times New Roman" w:hAnsi="Times New Roman" w:cs="Times New Roman"/>
          <w:sz w:val="28"/>
          <w:szCs w:val="28"/>
          <w:lang w:eastAsia="ru-RU"/>
        </w:rPr>
        <w:t>ПО</w:t>
      </w:r>
      <w:proofErr w:type="gramEnd"/>
      <w:r w:rsidRPr="009F704D">
        <w:rPr>
          <w:rFonts w:ascii="Times New Roman" w:eastAsia="Times New Roman" w:hAnsi="Times New Roman" w:cs="Times New Roman"/>
          <w:sz w:val="28"/>
          <w:szCs w:val="28"/>
          <w:lang w:eastAsia="ru-RU"/>
        </w:rPr>
        <w:t xml:space="preserve"> </w:t>
      </w:r>
    </w:p>
    <w:p w:rsidR="009F704D" w:rsidRPr="009F704D" w:rsidRDefault="009F704D" w:rsidP="009F704D">
      <w:pPr>
        <w:spacing w:after="0" w:line="240" w:lineRule="auto"/>
        <w:jc w:val="center"/>
        <w:rPr>
          <w:rFonts w:ascii="Times New Roman" w:eastAsia="Times New Roman" w:hAnsi="Times New Roman" w:cs="Times New Roman"/>
          <w:sz w:val="28"/>
          <w:szCs w:val="28"/>
          <w:lang w:eastAsia="ru-RU"/>
        </w:rPr>
      </w:pPr>
      <w:r w:rsidRPr="009F704D">
        <w:rPr>
          <w:rFonts w:ascii="Times New Roman" w:eastAsia="Times New Roman" w:hAnsi="Times New Roman" w:cs="Times New Roman"/>
          <w:caps/>
          <w:sz w:val="28"/>
          <w:szCs w:val="28"/>
          <w:lang w:eastAsia="ru-RU"/>
        </w:rPr>
        <w:t>государственному контролю</w:t>
      </w:r>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1.10. Руководитель, иное должностное лицо или уполномоченный представитель объекта проверки при проведении проверки имеет право:</w:t>
      </w:r>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а) непосредственно присутствовать при проведении проверки, давать объяснения по вопросам, относящимся к предмету проверки;</w:t>
      </w:r>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б) получать от Министерства, должностных лиц Министерства информацию, которая относится к предмету проверки и предоставление которой предусмотрено Федеральным законом № 294-ФЗ;</w:t>
      </w:r>
    </w:p>
    <w:p w:rsidR="009F704D" w:rsidRPr="009F704D" w:rsidRDefault="009F704D" w:rsidP="009F704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в) знакомиться с документами и (или) информацией, полученными Министерством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F704D" w:rsidRPr="009F704D" w:rsidRDefault="009F704D" w:rsidP="009F704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г) представлять документы и (или) информацию, запрашиваемые в рамках межведомственного информационного взаимодействия, в Министерство по собственной инициативе;</w:t>
      </w:r>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д)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Министерства;</w:t>
      </w:r>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е) обжаловать действия (бездействие) должностных лиц Министерства, повлекшие за собой нарушение прав проверяемого лица при проведении проверки, в административном и (или) судебном порядке в соответствии с законодательством Российской Федерации;</w:t>
      </w:r>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ж) привлекать Уполномоченного при Президенте Российской Федерации по защите прав предпринимателей либо Уполномоченного при Президенте Республики Татарстан по защите прав предпринимателей к участию в проверке.</w:t>
      </w:r>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lastRenderedPageBreak/>
        <w:t>1.11. Юридические лица при проведении проверки обязаны:</w:t>
      </w:r>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proofErr w:type="gramStart"/>
      <w:r w:rsidRPr="009F704D">
        <w:rPr>
          <w:rFonts w:ascii="Times New Roman" w:eastAsia="Times New Roman" w:hAnsi="Times New Roman" w:cs="Times New Roman"/>
          <w:sz w:val="28"/>
          <w:szCs w:val="28"/>
          <w:lang w:eastAsia="ru-RU"/>
        </w:rPr>
        <w:t>а) предоставить должностным лицам Министерства,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Министерства и участвующих в выездной проверке экспертов, представителей экспертных организаций на территорию с расположенными на ней объектами культурного наследия;</w:t>
      </w:r>
      <w:proofErr w:type="gramEnd"/>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б) обеспечить присутствие руководителей, иных должностных лиц или уполномоченных представителей объекта проверки; </w:t>
      </w:r>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в) при получении мотивированного запроса в течение десяти рабочих дней со дня его получения направить в Министерство указанные в запросе документы.</w:t>
      </w:r>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p>
    <w:p w:rsidR="009F704D" w:rsidRPr="009F704D" w:rsidRDefault="009F704D" w:rsidP="009F704D">
      <w:pPr>
        <w:spacing w:after="0" w:line="240" w:lineRule="auto"/>
        <w:contextualSpacing/>
        <w:jc w:val="center"/>
        <w:rPr>
          <w:rFonts w:ascii="Times New Roman" w:eastAsia="Times New Roman" w:hAnsi="Times New Roman" w:cs="Times New Roman"/>
          <w:caps/>
          <w:sz w:val="28"/>
          <w:szCs w:val="28"/>
          <w:lang w:eastAsia="ru-RU"/>
        </w:rPr>
      </w:pPr>
      <w:r w:rsidRPr="009F704D">
        <w:rPr>
          <w:rFonts w:ascii="Times New Roman" w:eastAsia="Times New Roman" w:hAnsi="Times New Roman" w:cs="Times New Roman"/>
          <w:caps/>
          <w:sz w:val="28"/>
          <w:szCs w:val="28"/>
          <w:lang w:eastAsia="ru-RU"/>
        </w:rPr>
        <w:t>Результаты исполнения государственной функции</w:t>
      </w:r>
    </w:p>
    <w:p w:rsidR="009F704D" w:rsidRPr="009F704D" w:rsidRDefault="009F704D" w:rsidP="009F704D">
      <w:pPr>
        <w:spacing w:after="0" w:line="240" w:lineRule="auto"/>
        <w:ind w:firstLine="567"/>
        <w:contextualSpacing/>
        <w:jc w:val="both"/>
        <w:rPr>
          <w:rFonts w:ascii="Times New Roman" w:eastAsia="Times New Roman" w:hAnsi="Times New Roman" w:cs="Times New Roman"/>
          <w:caps/>
          <w:sz w:val="28"/>
          <w:szCs w:val="28"/>
          <w:lang w:eastAsia="ru-RU"/>
        </w:rPr>
      </w:pPr>
    </w:p>
    <w:p w:rsidR="009F704D" w:rsidRPr="009F704D" w:rsidRDefault="009F704D" w:rsidP="009F704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1.12. Результатами исполнения государственной функции являются:</w:t>
      </w:r>
    </w:p>
    <w:p w:rsidR="009F704D" w:rsidRPr="009F704D" w:rsidRDefault="009F704D" w:rsidP="009F704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 xml:space="preserve">1) акт проверки, оформленный в 2-х экземплярах по форме, </w:t>
      </w:r>
      <w:r w:rsidRPr="009F704D">
        <w:rPr>
          <w:rFonts w:ascii="Times New Roman" w:eastAsia="Times New Roman" w:hAnsi="Times New Roman" w:cs="Times New Roman"/>
          <w:sz w:val="28"/>
          <w:szCs w:val="28"/>
          <w:lang w:eastAsia="ru-RU"/>
        </w:rPr>
        <w:t>приведенной в приложении № 1 к настоящему Регламенту</w:t>
      </w:r>
      <w:r w:rsidRPr="009F704D">
        <w:rPr>
          <w:rFonts w:ascii="Times New Roman" w:eastAsia="Times New Roman" w:hAnsi="Times New Roman" w:cs="Times New Roman"/>
          <w:color w:val="000000"/>
          <w:sz w:val="28"/>
          <w:szCs w:val="28"/>
          <w:lang w:eastAsia="ru-RU"/>
        </w:rPr>
        <w:t>;</w:t>
      </w:r>
    </w:p>
    <w:p w:rsidR="009F704D" w:rsidRPr="009F704D" w:rsidRDefault="009F704D" w:rsidP="009F704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2) запись о проведенной выездной проверке в журнале учета проверок (при его наличии) (</w:t>
      </w:r>
      <w:hyperlink r:id="rId7" w:history="1">
        <w:r w:rsidRPr="009F704D">
          <w:rPr>
            <w:rFonts w:ascii="Times New Roman" w:eastAsia="Times New Roman" w:hAnsi="Times New Roman" w:cs="Times New Roman"/>
            <w:color w:val="000000"/>
            <w:sz w:val="28"/>
            <w:szCs w:val="28"/>
            <w:lang w:eastAsia="ru-RU"/>
          </w:rPr>
          <w:t>форма</w:t>
        </w:r>
      </w:hyperlink>
      <w:r w:rsidRPr="009F704D">
        <w:rPr>
          <w:rFonts w:ascii="Times New Roman" w:eastAsia="Times New Roman" w:hAnsi="Times New Roman" w:cs="Times New Roman"/>
          <w:color w:val="000000"/>
          <w:sz w:val="28"/>
          <w:szCs w:val="28"/>
          <w:lang w:eastAsia="ru-RU"/>
        </w:rPr>
        <w:t xml:space="preserve"> журнала учета проверок утверждена приказом Минэкономразвития России № 141);</w:t>
      </w:r>
    </w:p>
    <w:p w:rsidR="009F704D" w:rsidRPr="009F704D" w:rsidRDefault="009F704D" w:rsidP="009F704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F704D">
        <w:rPr>
          <w:rFonts w:ascii="Times New Roman" w:eastAsia="Times New Roman" w:hAnsi="Times New Roman" w:cs="Times New Roman"/>
          <w:color w:val="000000"/>
          <w:sz w:val="28"/>
          <w:szCs w:val="28"/>
          <w:lang w:eastAsia="ru-RU"/>
        </w:rPr>
        <w:t>3) соответствующая информация, внесенная в единый реестр проверок в соответствии со статьей 13.3 Федерального закона № 294-ФЗ и постановлением Правительства РФ № 415;</w:t>
      </w:r>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в случае выявления нарушений обязательных требований:</w:t>
      </w:r>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4) предписание об устранении выявленного нарушения обязательных требований (далее – предписание), являющееся приложением к акту проверки и оформленное в соответствии с приложением № 2 к настоящему Регламенту;</w:t>
      </w:r>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5) протокол об административном правонарушении, предусмотренном КоАП РФ и оформленный в соответствии с приложением № 3 к настоящему Регламенту;</w:t>
      </w:r>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в случае наличия признаков состава преступления в выявленных нарушениях: </w:t>
      </w:r>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6) заявление и материалы проверок, направленные в правоохранительные органы для принятия решения о привлечении виновных лиц к уголовной ответственности.</w:t>
      </w:r>
    </w:p>
    <w:p w:rsidR="009F704D" w:rsidRPr="009F704D" w:rsidRDefault="009F704D" w:rsidP="009F704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В случае</w:t>
      </w:r>
      <w:proofErr w:type="gramStart"/>
      <w:r w:rsidRPr="009F704D">
        <w:rPr>
          <w:rFonts w:ascii="Times New Roman" w:eastAsia="Times New Roman" w:hAnsi="Times New Roman" w:cs="Times New Roman"/>
          <w:sz w:val="28"/>
          <w:szCs w:val="28"/>
          <w:lang w:eastAsia="ru-RU"/>
        </w:rPr>
        <w:t>,</w:t>
      </w:r>
      <w:proofErr w:type="gramEnd"/>
      <w:r w:rsidRPr="009F704D">
        <w:rPr>
          <w:rFonts w:ascii="Times New Roman" w:eastAsia="Times New Roman" w:hAnsi="Times New Roman" w:cs="Times New Roman"/>
          <w:sz w:val="28"/>
          <w:szCs w:val="28"/>
          <w:lang w:eastAsia="ru-RU"/>
        </w:rPr>
        <w:t xml:space="preserve"> если основанием для исполнения государственной функции является поступление в Министерство обращений и заявлений граждан, организаций,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государственной функции заявителю направляется ответ в установленном порядке.</w:t>
      </w:r>
    </w:p>
    <w:p w:rsidR="009F704D" w:rsidRPr="009F704D" w:rsidRDefault="009F704D" w:rsidP="009F704D">
      <w:pPr>
        <w:spacing w:after="0" w:line="240" w:lineRule="auto"/>
        <w:ind w:left="709" w:right="-141"/>
        <w:contextualSpacing/>
        <w:jc w:val="both"/>
        <w:rPr>
          <w:rFonts w:ascii="Times New Roman" w:eastAsia="Times New Roman" w:hAnsi="Times New Roman" w:cs="Times New Roman"/>
          <w:sz w:val="28"/>
          <w:szCs w:val="28"/>
          <w:lang w:eastAsia="ru-RU"/>
        </w:rPr>
      </w:pPr>
    </w:p>
    <w:p w:rsidR="009F704D" w:rsidRPr="009F704D" w:rsidRDefault="009F704D" w:rsidP="009F704D">
      <w:pPr>
        <w:spacing w:after="0" w:line="240" w:lineRule="auto"/>
        <w:ind w:right="-141"/>
        <w:contextualSpacing/>
        <w:jc w:val="center"/>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2. ТРЕБОВАНИЯ К ПОРЯДКУ ИСПОЛНЕНИЯ </w:t>
      </w:r>
    </w:p>
    <w:p w:rsidR="009F704D" w:rsidRPr="009F704D" w:rsidRDefault="009F704D" w:rsidP="009F704D">
      <w:pPr>
        <w:spacing w:after="0" w:line="240" w:lineRule="auto"/>
        <w:ind w:left="450" w:right="-141"/>
        <w:contextualSpacing/>
        <w:jc w:val="center"/>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ГОСУДАРСТВЕННОЙ ФУНКЦИИ</w:t>
      </w:r>
    </w:p>
    <w:p w:rsidR="009F704D" w:rsidRPr="009F704D" w:rsidRDefault="009F704D" w:rsidP="009F704D">
      <w:pPr>
        <w:spacing w:after="0" w:line="240" w:lineRule="auto"/>
        <w:ind w:left="450" w:right="-141"/>
        <w:contextualSpacing/>
        <w:rPr>
          <w:rFonts w:ascii="Times New Roman" w:eastAsia="Times New Roman" w:hAnsi="Times New Roman" w:cs="Times New Roman"/>
          <w:sz w:val="28"/>
          <w:szCs w:val="28"/>
          <w:lang w:eastAsia="ru-RU"/>
        </w:rPr>
      </w:pPr>
    </w:p>
    <w:p w:rsidR="009F704D" w:rsidRPr="009F704D" w:rsidRDefault="009F704D" w:rsidP="009F704D">
      <w:pPr>
        <w:spacing w:after="0" w:line="240" w:lineRule="auto"/>
        <w:ind w:firstLine="567"/>
        <w:jc w:val="center"/>
        <w:rPr>
          <w:rFonts w:ascii="Times New Roman" w:eastAsia="Times New Roman" w:hAnsi="Times New Roman" w:cs="Times New Roman"/>
          <w:caps/>
          <w:sz w:val="28"/>
          <w:szCs w:val="28"/>
          <w:lang w:eastAsia="ru-RU"/>
        </w:rPr>
      </w:pPr>
      <w:r w:rsidRPr="009F704D">
        <w:rPr>
          <w:rFonts w:ascii="Times New Roman" w:eastAsia="Times New Roman" w:hAnsi="Times New Roman" w:cs="Times New Roman"/>
          <w:sz w:val="28"/>
          <w:szCs w:val="28"/>
          <w:lang w:eastAsia="ru-RU"/>
        </w:rPr>
        <w:t xml:space="preserve"> </w:t>
      </w:r>
      <w:r w:rsidRPr="009F704D">
        <w:rPr>
          <w:rFonts w:ascii="Times New Roman" w:eastAsia="Times New Roman" w:hAnsi="Times New Roman" w:cs="Times New Roman"/>
          <w:caps/>
          <w:sz w:val="28"/>
          <w:szCs w:val="28"/>
          <w:lang w:eastAsia="ru-RU"/>
        </w:rPr>
        <w:t>Порядок информирования об исполнении государственной функции</w:t>
      </w:r>
    </w:p>
    <w:p w:rsidR="009F704D" w:rsidRPr="009F704D" w:rsidRDefault="009F704D" w:rsidP="009F704D">
      <w:pPr>
        <w:spacing w:after="0" w:line="240" w:lineRule="auto"/>
        <w:ind w:firstLine="567"/>
        <w:jc w:val="center"/>
        <w:rPr>
          <w:rFonts w:ascii="Times New Roman" w:eastAsia="Times New Roman" w:hAnsi="Times New Roman" w:cs="Times New Roman"/>
          <w:sz w:val="28"/>
          <w:szCs w:val="28"/>
          <w:lang w:eastAsia="ru-RU"/>
        </w:rPr>
      </w:pPr>
    </w:p>
    <w:p w:rsidR="009F704D" w:rsidRPr="009F704D" w:rsidRDefault="009F704D" w:rsidP="009F704D">
      <w:pPr>
        <w:tabs>
          <w:tab w:val="left" w:pos="0"/>
          <w:tab w:val="center" w:pos="709"/>
        </w:tabs>
        <w:spacing w:after="0" w:line="240" w:lineRule="auto"/>
        <w:ind w:firstLine="567"/>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2.1. Местонахождение Министерства и почтовый адрес для направления в Министерство документов и обращений по вопросам исполнения государственной функции: 420015, </w:t>
      </w:r>
      <w:proofErr w:type="spellStart"/>
      <w:r w:rsidRPr="009F704D">
        <w:rPr>
          <w:rFonts w:ascii="Times New Roman" w:eastAsia="Times New Roman" w:hAnsi="Times New Roman" w:cs="Times New Roman"/>
          <w:sz w:val="28"/>
          <w:szCs w:val="28"/>
          <w:lang w:eastAsia="ru-RU"/>
        </w:rPr>
        <w:t>г</w:t>
      </w:r>
      <w:proofErr w:type="gramStart"/>
      <w:r w:rsidRPr="009F704D">
        <w:rPr>
          <w:rFonts w:ascii="Times New Roman" w:eastAsia="Times New Roman" w:hAnsi="Times New Roman" w:cs="Times New Roman"/>
          <w:sz w:val="28"/>
          <w:szCs w:val="28"/>
          <w:lang w:eastAsia="ru-RU"/>
        </w:rPr>
        <w:t>.К</w:t>
      </w:r>
      <w:proofErr w:type="gramEnd"/>
      <w:r w:rsidRPr="009F704D">
        <w:rPr>
          <w:rFonts w:ascii="Times New Roman" w:eastAsia="Times New Roman" w:hAnsi="Times New Roman" w:cs="Times New Roman"/>
          <w:sz w:val="28"/>
          <w:szCs w:val="28"/>
          <w:lang w:eastAsia="ru-RU"/>
        </w:rPr>
        <w:t>азань</w:t>
      </w:r>
      <w:proofErr w:type="spellEnd"/>
      <w:r w:rsidRPr="009F704D">
        <w:rPr>
          <w:rFonts w:ascii="Times New Roman" w:eastAsia="Times New Roman" w:hAnsi="Times New Roman" w:cs="Times New Roman"/>
          <w:sz w:val="28"/>
          <w:szCs w:val="28"/>
          <w:lang w:eastAsia="ru-RU"/>
        </w:rPr>
        <w:t>, ул. Пушкина, д.66/33.</w:t>
      </w:r>
    </w:p>
    <w:p w:rsidR="009F704D" w:rsidRPr="009F704D" w:rsidRDefault="009F704D" w:rsidP="009F704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sz w:val="28"/>
          <w:szCs w:val="28"/>
          <w:lang w:eastAsia="ru-RU"/>
        </w:rPr>
        <w:t>2.2. График работы Министерства: понедельник – четверг с 9.00 до 18.00, пятница с 9.00 до 16.45. Перерыв на обед с 12.00 до 13.00. Выходные: суббота, воскресенье. В</w:t>
      </w:r>
      <w:r w:rsidRPr="009F704D">
        <w:rPr>
          <w:rFonts w:ascii="Times New Roman" w:eastAsia="Times New Roman" w:hAnsi="Times New Roman" w:cs="Times New Roman"/>
          <w:color w:val="000000"/>
          <w:sz w:val="28"/>
          <w:szCs w:val="28"/>
          <w:lang w:eastAsia="ru-RU"/>
        </w:rPr>
        <w:t xml:space="preserve"> предпраздничные дни рабочий день сокращается на один час.</w:t>
      </w:r>
    </w:p>
    <w:p w:rsidR="009F704D" w:rsidRPr="009F704D" w:rsidRDefault="009F704D" w:rsidP="009F704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Допу</w:t>
      </w:r>
      <w:proofErr w:type="gramStart"/>
      <w:r w:rsidRPr="009F704D">
        <w:rPr>
          <w:rFonts w:ascii="Times New Roman" w:eastAsia="Times New Roman" w:hAnsi="Times New Roman" w:cs="Times New Roman"/>
          <w:color w:val="000000"/>
          <w:sz w:val="28"/>
          <w:szCs w:val="28"/>
          <w:lang w:eastAsia="ru-RU"/>
        </w:rPr>
        <w:t>ск в зд</w:t>
      </w:r>
      <w:proofErr w:type="gramEnd"/>
      <w:r w:rsidRPr="009F704D">
        <w:rPr>
          <w:rFonts w:ascii="Times New Roman" w:eastAsia="Times New Roman" w:hAnsi="Times New Roman" w:cs="Times New Roman"/>
          <w:color w:val="000000"/>
          <w:sz w:val="28"/>
          <w:szCs w:val="28"/>
          <w:lang w:eastAsia="ru-RU"/>
        </w:rPr>
        <w:t>ание Министерства осуществляется при предъявлении документа, удостоверяющего личность (паспорт, иной документ, удостоверяющий личность, в соответствии с законодательством Российской Федерации).</w:t>
      </w:r>
    </w:p>
    <w:p w:rsidR="009F704D" w:rsidRPr="009F704D" w:rsidRDefault="009F704D" w:rsidP="009F704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2.3. Справочные телефоны Министерства:</w:t>
      </w:r>
    </w:p>
    <w:p w:rsidR="009F704D" w:rsidRPr="009F704D" w:rsidRDefault="009F704D" w:rsidP="009F704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приемная заместителя министра, курирующего вопросы исполнения государственной функции: 8 (843) 264-74-11;</w:t>
      </w:r>
    </w:p>
    <w:p w:rsidR="009F704D" w:rsidRPr="009F704D" w:rsidRDefault="009F704D" w:rsidP="009F704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 xml:space="preserve">телефоны для справок и консультаций: 8 (843) 264-75-13 - отдел развития музейного дела Министерства. </w:t>
      </w:r>
    </w:p>
    <w:p w:rsidR="009F704D" w:rsidRPr="009F704D" w:rsidRDefault="009F704D" w:rsidP="009F70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color w:val="000000"/>
          <w:sz w:val="28"/>
          <w:szCs w:val="28"/>
          <w:lang w:eastAsia="ru-RU"/>
        </w:rPr>
        <w:t>2.4.</w:t>
      </w:r>
      <w:r w:rsidRPr="009F704D">
        <w:rPr>
          <w:rFonts w:ascii="Times New Roman" w:eastAsia="Times New Roman" w:hAnsi="Times New Roman" w:cs="Times New Roman"/>
          <w:b/>
          <w:color w:val="000000"/>
          <w:sz w:val="28"/>
          <w:szCs w:val="28"/>
          <w:lang w:eastAsia="ru-RU"/>
        </w:rPr>
        <w:t xml:space="preserve"> </w:t>
      </w:r>
      <w:r w:rsidRPr="009F704D">
        <w:rPr>
          <w:rFonts w:ascii="Times New Roman" w:eastAsia="Times New Roman" w:hAnsi="Times New Roman" w:cs="Times New Roman"/>
          <w:color w:val="000000"/>
          <w:sz w:val="28"/>
          <w:szCs w:val="28"/>
          <w:lang w:eastAsia="ru-RU"/>
        </w:rPr>
        <w:t>Официальный сайт Министерства</w:t>
      </w:r>
      <w:r w:rsidRPr="009F704D">
        <w:rPr>
          <w:rFonts w:ascii="Times New Roman" w:eastAsia="Times New Roman" w:hAnsi="Times New Roman" w:cs="Times New Roman"/>
          <w:sz w:val="28"/>
          <w:szCs w:val="28"/>
          <w:lang w:eastAsia="ru-RU"/>
        </w:rPr>
        <w:t xml:space="preserve">: </w:t>
      </w:r>
      <w:hyperlink r:id="rId8" w:history="1">
        <w:r w:rsidRPr="009F704D">
          <w:rPr>
            <w:rFonts w:ascii="Times New Roman" w:eastAsia="Times New Roman" w:hAnsi="Times New Roman" w:cs="Times New Roman"/>
            <w:color w:val="0000FF"/>
            <w:sz w:val="28"/>
            <w:szCs w:val="28"/>
            <w:u w:val="single"/>
            <w:lang w:val="en-US" w:eastAsia="ru-RU"/>
          </w:rPr>
          <w:t>www</w:t>
        </w:r>
        <w:r w:rsidRPr="009F704D">
          <w:rPr>
            <w:rFonts w:ascii="Times New Roman" w:eastAsia="Times New Roman" w:hAnsi="Times New Roman" w:cs="Times New Roman"/>
            <w:color w:val="0000FF"/>
            <w:sz w:val="28"/>
            <w:szCs w:val="28"/>
            <w:u w:val="single"/>
            <w:lang w:eastAsia="ru-RU"/>
          </w:rPr>
          <w:t>.mincult.tatarstan.ru</w:t>
        </w:r>
      </w:hyperlink>
      <w:r w:rsidRPr="009F704D">
        <w:rPr>
          <w:rFonts w:ascii="Times New Roman" w:eastAsia="Times New Roman" w:hAnsi="Times New Roman" w:cs="Times New Roman"/>
          <w:sz w:val="28"/>
          <w:szCs w:val="28"/>
          <w:lang w:eastAsia="ru-RU"/>
        </w:rPr>
        <w:t>.</w:t>
      </w:r>
    </w:p>
    <w:p w:rsidR="009F704D" w:rsidRPr="009F704D" w:rsidRDefault="009F704D" w:rsidP="009F704D">
      <w:pPr>
        <w:shd w:val="clear" w:color="auto" w:fill="FFFFFF"/>
        <w:spacing w:after="0" w:line="240" w:lineRule="auto"/>
        <w:ind w:firstLine="567"/>
        <w:jc w:val="both"/>
        <w:rPr>
          <w:rFonts w:ascii="Times New Roman" w:eastAsia="Times New Roman" w:hAnsi="Times New Roman" w:cs="Times New Roman"/>
          <w:color w:val="0000FF"/>
          <w:sz w:val="28"/>
          <w:szCs w:val="28"/>
          <w:u w:val="single"/>
          <w:lang w:eastAsia="ru-RU"/>
        </w:rPr>
      </w:pPr>
      <w:r w:rsidRPr="009F704D">
        <w:rPr>
          <w:rFonts w:ascii="Times New Roman" w:eastAsia="Times New Roman" w:hAnsi="Times New Roman" w:cs="Times New Roman"/>
          <w:color w:val="000000"/>
          <w:sz w:val="28"/>
          <w:szCs w:val="28"/>
          <w:lang w:eastAsia="ru-RU"/>
        </w:rPr>
        <w:t xml:space="preserve">2.5. Адрес электронной почты для направления электронных обращений в Министерство: </w:t>
      </w:r>
      <w:proofErr w:type="spellStart"/>
      <w:r w:rsidRPr="009F704D">
        <w:rPr>
          <w:rFonts w:ascii="Times New Roman" w:eastAsia="Times New Roman" w:hAnsi="Times New Roman" w:cs="Times New Roman"/>
          <w:color w:val="000000"/>
          <w:sz w:val="28"/>
          <w:szCs w:val="28"/>
          <w:lang w:val="en-US" w:eastAsia="ru-RU"/>
        </w:rPr>
        <w:t>mkrt</w:t>
      </w:r>
      <w:proofErr w:type="spellEnd"/>
      <w:r w:rsidRPr="009F704D">
        <w:rPr>
          <w:rFonts w:ascii="Times New Roman" w:eastAsia="Times New Roman" w:hAnsi="Times New Roman" w:cs="Times New Roman"/>
          <w:color w:val="000000"/>
          <w:sz w:val="28"/>
          <w:szCs w:val="28"/>
          <w:lang w:eastAsia="ru-RU"/>
        </w:rPr>
        <w:t>@</w:t>
      </w:r>
      <w:proofErr w:type="spellStart"/>
      <w:r w:rsidRPr="009F704D">
        <w:rPr>
          <w:rFonts w:ascii="Times New Roman" w:eastAsia="Times New Roman" w:hAnsi="Times New Roman" w:cs="Times New Roman"/>
          <w:color w:val="000000"/>
          <w:sz w:val="28"/>
          <w:szCs w:val="28"/>
          <w:lang w:val="en-US" w:eastAsia="ru-RU"/>
        </w:rPr>
        <w:t>tatar</w:t>
      </w:r>
      <w:proofErr w:type="spellEnd"/>
      <w:r w:rsidRPr="009F704D">
        <w:rPr>
          <w:rFonts w:ascii="Times New Roman" w:eastAsia="Times New Roman" w:hAnsi="Times New Roman" w:cs="Times New Roman"/>
          <w:color w:val="000000"/>
          <w:sz w:val="28"/>
          <w:szCs w:val="28"/>
          <w:lang w:eastAsia="ru-RU"/>
        </w:rPr>
        <w:t>.</w:t>
      </w:r>
      <w:proofErr w:type="spellStart"/>
      <w:r w:rsidRPr="009F704D">
        <w:rPr>
          <w:rFonts w:ascii="Times New Roman" w:eastAsia="Times New Roman" w:hAnsi="Times New Roman" w:cs="Times New Roman"/>
          <w:color w:val="000000"/>
          <w:sz w:val="28"/>
          <w:szCs w:val="28"/>
          <w:lang w:val="en-US" w:eastAsia="ru-RU"/>
        </w:rPr>
        <w:t>ru</w:t>
      </w:r>
      <w:proofErr w:type="spellEnd"/>
      <w:r w:rsidRPr="009F704D">
        <w:rPr>
          <w:rFonts w:ascii="Times New Roman" w:eastAsia="Times New Roman" w:hAnsi="Times New Roman" w:cs="Times New Roman"/>
          <w:color w:val="000000"/>
          <w:sz w:val="28"/>
          <w:szCs w:val="28"/>
          <w:lang w:eastAsia="ru-RU"/>
        </w:rPr>
        <w:t>.</w:t>
      </w:r>
    </w:p>
    <w:p w:rsidR="009F704D" w:rsidRPr="009F704D" w:rsidRDefault="009F704D" w:rsidP="009F704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 xml:space="preserve">2.6. </w:t>
      </w:r>
      <w:proofErr w:type="gramStart"/>
      <w:r w:rsidRPr="009F704D">
        <w:rPr>
          <w:rFonts w:ascii="Times New Roman" w:eastAsia="Times New Roman" w:hAnsi="Times New Roman" w:cs="Times New Roman"/>
          <w:color w:val="000000"/>
          <w:sz w:val="28"/>
          <w:szCs w:val="28"/>
          <w:lang w:eastAsia="ru-RU"/>
        </w:rPr>
        <w:t>Информация по вопросам исполнения государственной функции, в том числе о ходе ее исполнения, может быть получена путем обращения в Министерство по телефону, посредством личного обращения к специалистам Отдела, обращения в Министерство в письменной форме</w:t>
      </w:r>
      <w:r w:rsidRPr="009F704D">
        <w:rPr>
          <w:rFonts w:ascii="Times New Roman" w:eastAsia="Times New Roman" w:hAnsi="Times New Roman" w:cs="Times New Roman"/>
          <w:sz w:val="28"/>
          <w:szCs w:val="28"/>
          <w:lang w:eastAsia="ru-RU"/>
        </w:rPr>
        <w:t xml:space="preserve"> по почте, в электронном виде по электронной почте </w:t>
      </w:r>
      <w:r w:rsidRPr="009F704D">
        <w:rPr>
          <w:rFonts w:ascii="Times New Roman" w:eastAsia="Times New Roman" w:hAnsi="Times New Roman" w:cs="Times New Roman"/>
          <w:color w:val="000000"/>
          <w:sz w:val="28"/>
          <w:szCs w:val="28"/>
          <w:lang w:eastAsia="ru-RU"/>
        </w:rPr>
        <w:t xml:space="preserve">с использованием официального сайта Министерства, </w:t>
      </w:r>
      <w:r w:rsidRPr="009F704D">
        <w:rPr>
          <w:rFonts w:ascii="Times New Roman" w:eastAsia="Times New Roman" w:hAnsi="Times New Roman" w:cs="Times New Roman"/>
          <w:sz w:val="28"/>
          <w:szCs w:val="28"/>
          <w:lang w:eastAsia="ru-RU"/>
        </w:rPr>
        <w:t>через единый портал государственных и муниципальных услуг (функций) (</w:t>
      </w:r>
      <w:r w:rsidRPr="009F704D">
        <w:rPr>
          <w:rFonts w:ascii="Times New Roman" w:eastAsia="Times New Roman" w:hAnsi="Times New Roman" w:cs="Times New Roman"/>
          <w:sz w:val="28"/>
          <w:szCs w:val="28"/>
          <w:lang w:val="en-US" w:eastAsia="ru-RU"/>
        </w:rPr>
        <w:t>www</w:t>
      </w:r>
      <w:r w:rsidRPr="009F704D">
        <w:rPr>
          <w:rFonts w:ascii="Times New Roman" w:eastAsia="Times New Roman" w:hAnsi="Times New Roman" w:cs="Times New Roman"/>
          <w:sz w:val="28"/>
          <w:szCs w:val="28"/>
          <w:lang w:eastAsia="ru-RU"/>
        </w:rPr>
        <w:t>.gosuslugi.ru), портал государственных</w:t>
      </w:r>
      <w:proofErr w:type="gramEnd"/>
      <w:r w:rsidRPr="009F704D">
        <w:rPr>
          <w:rFonts w:ascii="Times New Roman" w:eastAsia="Times New Roman" w:hAnsi="Times New Roman" w:cs="Times New Roman"/>
          <w:sz w:val="28"/>
          <w:szCs w:val="28"/>
          <w:lang w:eastAsia="ru-RU"/>
        </w:rPr>
        <w:t xml:space="preserve"> и муниципальных услуг Республики Татарстан (</w:t>
      </w:r>
      <w:r w:rsidRPr="009F704D">
        <w:rPr>
          <w:rFonts w:ascii="Times New Roman" w:eastAsia="Times New Roman" w:hAnsi="Times New Roman" w:cs="Times New Roman"/>
          <w:sz w:val="28"/>
          <w:szCs w:val="28"/>
          <w:lang w:val="en-US" w:eastAsia="ru-RU"/>
        </w:rPr>
        <w:t>www</w:t>
      </w:r>
      <w:r w:rsidRPr="009F704D">
        <w:rPr>
          <w:rFonts w:ascii="Times New Roman" w:eastAsia="Times New Roman" w:hAnsi="Times New Roman" w:cs="Times New Roman"/>
          <w:sz w:val="28"/>
          <w:szCs w:val="28"/>
          <w:lang w:eastAsia="ru-RU"/>
        </w:rPr>
        <w:t>.</w:t>
      </w:r>
      <w:proofErr w:type="spellStart"/>
      <w:r w:rsidRPr="009F704D">
        <w:rPr>
          <w:rFonts w:ascii="Times New Roman" w:eastAsia="Times New Roman" w:hAnsi="Times New Roman" w:cs="Times New Roman"/>
          <w:sz w:val="28"/>
          <w:szCs w:val="28"/>
          <w:lang w:eastAsia="ru-RU"/>
        </w:rPr>
        <w:t>uslugi.tatar</w:t>
      </w:r>
      <w:r w:rsidRPr="009F704D">
        <w:rPr>
          <w:rFonts w:ascii="Times New Roman" w:eastAsia="Times New Roman" w:hAnsi="Times New Roman" w:cs="Times New Roman"/>
          <w:sz w:val="28"/>
          <w:szCs w:val="28"/>
          <w:lang w:val="en-US" w:eastAsia="ru-RU"/>
        </w:rPr>
        <w:t>stan</w:t>
      </w:r>
      <w:proofErr w:type="spellEnd"/>
      <w:r w:rsidRPr="009F704D">
        <w:rPr>
          <w:rFonts w:ascii="Times New Roman" w:eastAsia="Times New Roman" w:hAnsi="Times New Roman" w:cs="Times New Roman"/>
          <w:sz w:val="28"/>
          <w:szCs w:val="28"/>
          <w:lang w:eastAsia="ru-RU"/>
        </w:rPr>
        <w:t>.</w:t>
      </w:r>
      <w:proofErr w:type="spellStart"/>
      <w:r w:rsidRPr="009F704D">
        <w:rPr>
          <w:rFonts w:ascii="Times New Roman" w:eastAsia="Times New Roman" w:hAnsi="Times New Roman" w:cs="Times New Roman"/>
          <w:sz w:val="28"/>
          <w:szCs w:val="28"/>
          <w:lang w:eastAsia="ru-RU"/>
        </w:rPr>
        <w:t>ru</w:t>
      </w:r>
      <w:proofErr w:type="spellEnd"/>
      <w:r w:rsidRPr="009F704D">
        <w:rPr>
          <w:rFonts w:ascii="Times New Roman" w:eastAsia="Times New Roman" w:hAnsi="Times New Roman" w:cs="Times New Roman"/>
          <w:sz w:val="28"/>
          <w:szCs w:val="28"/>
          <w:lang w:eastAsia="ru-RU"/>
        </w:rPr>
        <w:t>)</w:t>
      </w:r>
      <w:r w:rsidRPr="009F704D">
        <w:rPr>
          <w:rFonts w:ascii="Times New Roman" w:eastAsia="Times New Roman" w:hAnsi="Times New Roman" w:cs="Times New Roman"/>
          <w:color w:val="000000"/>
          <w:sz w:val="28"/>
          <w:szCs w:val="28"/>
          <w:lang w:eastAsia="ru-RU"/>
        </w:rPr>
        <w:t>.</w:t>
      </w:r>
    </w:p>
    <w:p w:rsidR="009F704D" w:rsidRPr="009F704D" w:rsidRDefault="009F704D" w:rsidP="009F704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2.7. На официальном сайте Министерства (</w:t>
      </w:r>
      <w:r w:rsidRPr="009F704D">
        <w:rPr>
          <w:rFonts w:ascii="Times New Roman" w:eastAsia="Times New Roman" w:hAnsi="Times New Roman" w:cs="Times New Roman"/>
          <w:sz w:val="28"/>
          <w:szCs w:val="28"/>
          <w:lang w:val="en-US" w:eastAsia="ru-RU"/>
        </w:rPr>
        <w:t>www</w:t>
      </w:r>
      <w:r w:rsidRPr="009F704D">
        <w:rPr>
          <w:rFonts w:ascii="Times New Roman" w:eastAsia="Times New Roman" w:hAnsi="Times New Roman" w:cs="Times New Roman"/>
          <w:sz w:val="28"/>
          <w:szCs w:val="28"/>
          <w:lang w:eastAsia="ru-RU"/>
        </w:rPr>
        <w:t>.mincult.tatarstan.ru</w:t>
      </w:r>
      <w:r w:rsidRPr="009F704D">
        <w:rPr>
          <w:rFonts w:ascii="Times New Roman" w:eastAsia="Times New Roman" w:hAnsi="Times New Roman" w:cs="Times New Roman"/>
          <w:color w:val="000000"/>
          <w:sz w:val="28"/>
          <w:szCs w:val="28"/>
          <w:lang w:eastAsia="ru-RU"/>
        </w:rPr>
        <w:t>), на портале государственных и муниципальных услуг Республики Татарстан (</w:t>
      </w:r>
      <w:r w:rsidRPr="009F704D">
        <w:rPr>
          <w:rFonts w:ascii="Times New Roman" w:eastAsia="Times New Roman" w:hAnsi="Times New Roman" w:cs="Times New Roman"/>
          <w:color w:val="000000"/>
          <w:sz w:val="28"/>
          <w:szCs w:val="28"/>
          <w:lang w:val="en-US" w:eastAsia="ru-RU"/>
        </w:rPr>
        <w:t>www</w:t>
      </w:r>
      <w:r w:rsidRPr="009F704D">
        <w:rPr>
          <w:rFonts w:ascii="Times New Roman" w:eastAsia="Times New Roman" w:hAnsi="Times New Roman" w:cs="Times New Roman"/>
          <w:color w:val="000000"/>
          <w:sz w:val="28"/>
          <w:szCs w:val="28"/>
          <w:lang w:eastAsia="ru-RU"/>
        </w:rPr>
        <w:t>.</w:t>
      </w:r>
      <w:proofErr w:type="spellStart"/>
      <w:r w:rsidRPr="009F704D">
        <w:rPr>
          <w:rFonts w:ascii="Times New Roman" w:eastAsia="Times New Roman" w:hAnsi="Times New Roman" w:cs="Times New Roman"/>
          <w:color w:val="000000"/>
          <w:sz w:val="28"/>
          <w:szCs w:val="28"/>
          <w:lang w:eastAsia="ru-RU"/>
        </w:rPr>
        <w:t>uslugi.tatar</w:t>
      </w:r>
      <w:r w:rsidRPr="009F704D">
        <w:rPr>
          <w:rFonts w:ascii="Times New Roman" w:eastAsia="Times New Roman" w:hAnsi="Times New Roman" w:cs="Times New Roman"/>
          <w:color w:val="000000"/>
          <w:sz w:val="28"/>
          <w:szCs w:val="28"/>
          <w:lang w:val="en-US" w:eastAsia="ru-RU"/>
        </w:rPr>
        <w:t>stan</w:t>
      </w:r>
      <w:proofErr w:type="spellEnd"/>
      <w:r w:rsidRPr="009F704D">
        <w:rPr>
          <w:rFonts w:ascii="Times New Roman" w:eastAsia="Times New Roman" w:hAnsi="Times New Roman" w:cs="Times New Roman"/>
          <w:color w:val="000000"/>
          <w:sz w:val="28"/>
          <w:szCs w:val="28"/>
          <w:lang w:eastAsia="ru-RU"/>
        </w:rPr>
        <w:t>.</w:t>
      </w:r>
      <w:proofErr w:type="spellStart"/>
      <w:r w:rsidRPr="009F704D">
        <w:rPr>
          <w:rFonts w:ascii="Times New Roman" w:eastAsia="Times New Roman" w:hAnsi="Times New Roman" w:cs="Times New Roman"/>
          <w:color w:val="000000"/>
          <w:sz w:val="28"/>
          <w:szCs w:val="28"/>
          <w:lang w:eastAsia="ru-RU"/>
        </w:rPr>
        <w:t>ru</w:t>
      </w:r>
      <w:proofErr w:type="spellEnd"/>
      <w:r w:rsidRPr="009F704D">
        <w:rPr>
          <w:rFonts w:ascii="Times New Roman" w:eastAsia="Times New Roman" w:hAnsi="Times New Roman" w:cs="Times New Roman"/>
          <w:color w:val="000000"/>
          <w:sz w:val="28"/>
          <w:szCs w:val="28"/>
          <w:lang w:eastAsia="ru-RU"/>
        </w:rPr>
        <w:t>), на информационном стенде в помещении Министерства размещается следующая информация по исполнению государственной функции:</w:t>
      </w:r>
    </w:p>
    <w:p w:rsidR="009F704D" w:rsidRPr="009F704D" w:rsidRDefault="009F704D" w:rsidP="009F704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 информация о месте нахождения Министерства, график работы, номера телефонов и факса, адрес электронной почты должностных лиц, которые могут предоставить информацию о порядке исполнения государственной функции;</w:t>
      </w:r>
    </w:p>
    <w:p w:rsidR="009F704D" w:rsidRPr="009F704D" w:rsidRDefault="009F704D" w:rsidP="009F704D">
      <w:pPr>
        <w:spacing w:after="0" w:line="240" w:lineRule="auto"/>
        <w:ind w:firstLine="567"/>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ежегодно утверждаемая программа профилактики нарушений;</w:t>
      </w:r>
    </w:p>
    <w:p w:rsidR="009F704D" w:rsidRPr="009F704D" w:rsidRDefault="009F704D" w:rsidP="009F704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 xml:space="preserve">- перечень нормативных правовых актов или их отдельных частей, содержащих обязательные требования, оценка соблюдения которых является предметом </w:t>
      </w:r>
      <w:r w:rsidRPr="009F704D">
        <w:rPr>
          <w:rFonts w:ascii="Times New Roman" w:eastAsia="Calibri" w:hAnsi="Times New Roman" w:cs="Times New Roman"/>
          <w:sz w:val="28"/>
          <w:szCs w:val="28"/>
          <w:lang w:eastAsia="ru-RU"/>
        </w:rPr>
        <w:t>государственного контроля, а также текстов соответствующих нормативных правовых актов</w:t>
      </w:r>
      <w:r w:rsidRPr="009F704D">
        <w:rPr>
          <w:rFonts w:ascii="Times New Roman" w:eastAsia="Times New Roman" w:hAnsi="Times New Roman" w:cs="Times New Roman"/>
          <w:color w:val="000000"/>
          <w:sz w:val="28"/>
          <w:szCs w:val="28"/>
          <w:lang w:eastAsia="ru-RU"/>
        </w:rPr>
        <w:t>;</w:t>
      </w:r>
    </w:p>
    <w:p w:rsidR="009F704D" w:rsidRPr="009F704D" w:rsidRDefault="009F704D" w:rsidP="009F704D">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F704D">
        <w:rPr>
          <w:rFonts w:ascii="Times New Roman" w:eastAsia="Times New Roman" w:hAnsi="Times New Roman" w:cs="Times New Roman"/>
          <w:color w:val="000000"/>
          <w:sz w:val="28"/>
          <w:szCs w:val="28"/>
          <w:lang w:eastAsia="ru-RU"/>
        </w:rPr>
        <w:lastRenderedPageBreak/>
        <w:t xml:space="preserve">- </w:t>
      </w:r>
      <w:r w:rsidRPr="009F704D">
        <w:rPr>
          <w:rFonts w:ascii="Times New Roman" w:eastAsia="Calibri" w:hAnsi="Times New Roman" w:cs="Times New Roman"/>
          <w:sz w:val="28"/>
          <w:szCs w:val="28"/>
          <w:lang w:eastAsia="ru-RU"/>
        </w:rPr>
        <w:t xml:space="preserve">информация по вопросам соблюдения обязательных требований, в том числе </w:t>
      </w:r>
      <w:r w:rsidRPr="009F704D">
        <w:rPr>
          <w:rFonts w:ascii="Times New Roman" w:eastAsia="Times New Roman" w:hAnsi="Times New Roman" w:cs="Times New Roman"/>
          <w:sz w:val="28"/>
          <w:szCs w:val="28"/>
          <w:lang w:eastAsia="ru-RU"/>
        </w:rPr>
        <w:t>об опубликованных руководствах</w:t>
      </w:r>
      <w:r w:rsidRPr="009F704D">
        <w:rPr>
          <w:rFonts w:ascii="Times New Roman" w:eastAsia="Calibri" w:hAnsi="Times New Roman" w:cs="Times New Roman"/>
          <w:sz w:val="28"/>
          <w:szCs w:val="28"/>
          <w:lang w:eastAsia="ru-RU"/>
        </w:rPr>
        <w:t xml:space="preserve">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размещаются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9F704D" w:rsidRPr="009F704D" w:rsidRDefault="009F704D" w:rsidP="009F704D">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sidRPr="009F704D">
        <w:rPr>
          <w:rFonts w:ascii="Times New Roman" w:eastAsia="Calibri" w:hAnsi="Times New Roman" w:cs="Times New Roman"/>
          <w:sz w:val="28"/>
          <w:szCs w:val="28"/>
          <w:lang w:eastAsia="ru-RU"/>
        </w:rPr>
        <w:t xml:space="preserve">- </w:t>
      </w:r>
      <w:r w:rsidRPr="009F704D">
        <w:rPr>
          <w:rFonts w:ascii="Times New Roman" w:eastAsia="Times New Roman" w:hAnsi="Times New Roman" w:cs="Times New Roman"/>
          <w:sz w:val="28"/>
          <w:szCs w:val="28"/>
          <w:lang w:eastAsia="ru-RU"/>
        </w:rPr>
        <w:t>сведения по регулярному, выполняемому не реже одного раза в год, обобщению практики осуществления регионального государственного надзора,</w:t>
      </w:r>
      <w:r w:rsidRPr="009F704D">
        <w:rPr>
          <w:rFonts w:ascii="Times New Roman" w:eastAsia="Calibri" w:hAnsi="Times New Roman" w:cs="Times New Roman"/>
          <w:sz w:val="28"/>
          <w:szCs w:val="28"/>
          <w:lang w:eastAsia="ru-RU"/>
        </w:rPr>
        <w:t xml:space="preserve">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в целях недопущения таких нарушений;</w:t>
      </w:r>
      <w:proofErr w:type="gramEnd"/>
    </w:p>
    <w:p w:rsidR="009F704D" w:rsidRPr="009F704D" w:rsidRDefault="009F704D" w:rsidP="009F704D">
      <w:pPr>
        <w:spacing w:after="0" w:line="240" w:lineRule="auto"/>
        <w:ind w:firstLine="567"/>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 </w:t>
      </w:r>
      <w:r w:rsidRPr="009F704D">
        <w:rPr>
          <w:rFonts w:ascii="Times New Roman" w:eastAsia="Times New Roman" w:hAnsi="Times New Roman" w:cs="Times New Roman"/>
          <w:color w:val="000000"/>
          <w:sz w:val="28"/>
          <w:szCs w:val="28"/>
          <w:lang w:eastAsia="ru-RU"/>
        </w:rPr>
        <w:t>информация о порядке исполнения государственной функции</w:t>
      </w:r>
      <w:r w:rsidRPr="009F704D">
        <w:rPr>
          <w:rFonts w:ascii="Times New Roman" w:eastAsia="Times New Roman" w:hAnsi="Times New Roman" w:cs="Times New Roman"/>
          <w:sz w:val="28"/>
          <w:szCs w:val="28"/>
          <w:lang w:eastAsia="ru-RU"/>
        </w:rPr>
        <w:t xml:space="preserve"> (настоящий Регламент – на сайте Министерства, извлечения из настоящего Регламента – на информационном стенде);</w:t>
      </w:r>
    </w:p>
    <w:p w:rsidR="009F704D" w:rsidRPr="009F704D" w:rsidRDefault="009F704D" w:rsidP="009F704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 xml:space="preserve">- ежегодный план проведения плановых проверок </w:t>
      </w:r>
      <w:r w:rsidRPr="009F704D">
        <w:rPr>
          <w:rFonts w:ascii="Times New Roman" w:eastAsia="Times New Roman" w:hAnsi="Times New Roman" w:cs="Times New Roman"/>
          <w:sz w:val="28"/>
          <w:szCs w:val="28"/>
          <w:lang w:eastAsia="ru-RU"/>
        </w:rPr>
        <w:t>(далее – ежегодный план проверок)</w:t>
      </w:r>
      <w:r w:rsidRPr="009F704D">
        <w:rPr>
          <w:rFonts w:ascii="Times New Roman" w:eastAsia="Times New Roman" w:hAnsi="Times New Roman" w:cs="Times New Roman"/>
          <w:color w:val="000000"/>
          <w:sz w:val="28"/>
          <w:szCs w:val="28"/>
          <w:lang w:eastAsia="ru-RU"/>
        </w:rPr>
        <w:t>;</w:t>
      </w:r>
    </w:p>
    <w:p w:rsidR="009F704D" w:rsidRPr="009F704D" w:rsidRDefault="009F704D" w:rsidP="009F704D">
      <w:pPr>
        <w:spacing w:after="0" w:line="240" w:lineRule="auto"/>
        <w:ind w:firstLine="567"/>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 порядок обжалования действий (бездействия) и решений, осуществляемых (принятых) в ходе исполнения государственной функции;</w:t>
      </w:r>
    </w:p>
    <w:p w:rsidR="009F704D" w:rsidRPr="009F704D" w:rsidRDefault="009F704D" w:rsidP="009F704D">
      <w:pPr>
        <w:spacing w:after="0" w:line="240" w:lineRule="auto"/>
        <w:ind w:firstLine="567"/>
        <w:jc w:val="both"/>
        <w:rPr>
          <w:rFonts w:ascii="Times New Roman" w:eastAsia="Times New Roman" w:hAnsi="Times New Roman" w:cs="Times New Roman"/>
          <w:b/>
          <w:sz w:val="28"/>
          <w:szCs w:val="28"/>
          <w:lang w:eastAsia="ru-RU"/>
        </w:rPr>
      </w:pPr>
      <w:r w:rsidRPr="009F704D">
        <w:rPr>
          <w:rFonts w:ascii="Times New Roman" w:eastAsia="Times New Roman" w:hAnsi="Times New Roman" w:cs="Times New Roman"/>
          <w:color w:val="000000"/>
          <w:sz w:val="28"/>
          <w:szCs w:val="28"/>
          <w:lang w:eastAsia="ru-RU"/>
        </w:rPr>
        <w:t>- блок-схема, отображающая последовательность действий при исполнении государственной функции.</w:t>
      </w:r>
    </w:p>
    <w:p w:rsidR="009F704D" w:rsidRPr="009F704D" w:rsidRDefault="009F704D" w:rsidP="009F704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При изменении информации по исполнению государственной функции осуществляется ее обновление.</w:t>
      </w:r>
    </w:p>
    <w:p w:rsidR="009F704D" w:rsidRPr="009F704D" w:rsidRDefault="009F704D" w:rsidP="009F704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 xml:space="preserve">2.8. </w:t>
      </w:r>
      <w:proofErr w:type="gramStart"/>
      <w:r w:rsidRPr="009F704D">
        <w:rPr>
          <w:rFonts w:ascii="Times New Roman" w:eastAsia="Times New Roman" w:hAnsi="Times New Roman" w:cs="Times New Roman"/>
          <w:color w:val="000000"/>
          <w:sz w:val="28"/>
          <w:szCs w:val="28"/>
          <w:lang w:eastAsia="ru-RU"/>
        </w:rPr>
        <w:t>Ответ на устное обращение предоставляется незамедлительно после обращения, ответ на письменное обращение и (или) обращение по электронной почте направляется, соответственно, на указанный почтовый адрес или на электронный адрес в тридцатидневный срок, исчисляемый в календарных днях, с момента регистрации данного обращения в Министерстве, и должен содержать ответы на поставленные вопросы, фамилию, инициалы и номер телефона исполнителя.</w:t>
      </w:r>
      <w:proofErr w:type="gramEnd"/>
      <w:r w:rsidRPr="009F704D">
        <w:rPr>
          <w:rFonts w:ascii="Times New Roman" w:eastAsia="Times New Roman" w:hAnsi="Times New Roman" w:cs="Times New Roman"/>
          <w:color w:val="000000"/>
          <w:sz w:val="28"/>
          <w:szCs w:val="28"/>
          <w:lang w:eastAsia="ru-RU"/>
        </w:rPr>
        <w:t xml:space="preserve"> Ответ подписывается заместителем министра, курирующим исполнение государственной функции.</w:t>
      </w:r>
    </w:p>
    <w:p w:rsidR="009F704D" w:rsidRPr="009F704D" w:rsidRDefault="009F704D" w:rsidP="009F704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При невозможности должностного лица Министерства,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должен быть сообщен телефонный номер, по которому можно получить необходимую информацию.</w:t>
      </w:r>
    </w:p>
    <w:p w:rsidR="009F704D" w:rsidRPr="009F704D" w:rsidRDefault="009F704D" w:rsidP="009F704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9F704D" w:rsidRPr="009F704D" w:rsidRDefault="009F704D" w:rsidP="009F704D">
      <w:pPr>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r w:rsidRPr="009F704D">
        <w:rPr>
          <w:rFonts w:ascii="Times New Roman" w:eastAsia="Calibri" w:hAnsi="Times New Roman" w:cs="Times New Roman"/>
          <w:sz w:val="28"/>
          <w:szCs w:val="28"/>
          <w:lang w:eastAsia="ru-RU"/>
        </w:rPr>
        <w:t>НЕДОПУСТИМОСТЬ ВЗИМАНИЯ С ЮРИДИЧЕСКИХ ЛИЦ ПЛАТЫ ЗА ПРОВЕДЕНИЕ МЕРОПРИЯТИЙ ПО ГОСУДАРСТВЕННОМУ КОНТРОЛЮ</w:t>
      </w:r>
    </w:p>
    <w:p w:rsidR="009F704D" w:rsidRPr="009F704D" w:rsidRDefault="009F704D" w:rsidP="009F704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9F704D" w:rsidRPr="009F704D" w:rsidRDefault="009F704D" w:rsidP="009F704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F704D">
        <w:rPr>
          <w:rFonts w:ascii="Times New Roman" w:eastAsia="Calibri" w:hAnsi="Times New Roman" w:cs="Times New Roman"/>
          <w:sz w:val="28"/>
          <w:szCs w:val="28"/>
          <w:lang w:eastAsia="ru-RU"/>
        </w:rPr>
        <w:lastRenderedPageBreak/>
        <w:t>2.9. Плата с проверяемых лиц за проведение мероприятий по государственному контролю не взимается, в том числе за услуги экспертов и экспертных организаций в случае привлечения их к проведению проверок.</w:t>
      </w:r>
    </w:p>
    <w:p w:rsidR="009F704D" w:rsidRPr="009F704D" w:rsidRDefault="009F704D" w:rsidP="009F704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9F704D" w:rsidRPr="009F704D" w:rsidRDefault="009F704D" w:rsidP="009F704D">
      <w:pPr>
        <w:tabs>
          <w:tab w:val="left" w:pos="0"/>
        </w:tabs>
        <w:spacing w:after="0" w:line="240" w:lineRule="auto"/>
        <w:ind w:firstLine="567"/>
        <w:contextualSpacing/>
        <w:jc w:val="center"/>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 СРОК ИСПОЛНЕНИЯ ГОСУДАРСТВЕННОЙ ФУНКЦИИ</w:t>
      </w:r>
    </w:p>
    <w:p w:rsidR="009F704D" w:rsidRPr="009F704D" w:rsidRDefault="009F704D" w:rsidP="009F704D">
      <w:pPr>
        <w:tabs>
          <w:tab w:val="left" w:pos="0"/>
        </w:tabs>
        <w:spacing w:after="0" w:line="240" w:lineRule="auto"/>
        <w:ind w:firstLine="567"/>
        <w:contextualSpacing/>
        <w:jc w:val="center"/>
        <w:rPr>
          <w:rFonts w:ascii="Times New Roman" w:eastAsia="Times New Roman" w:hAnsi="Times New Roman" w:cs="Times New Roman"/>
          <w:sz w:val="28"/>
          <w:szCs w:val="28"/>
          <w:lang w:eastAsia="ru-RU"/>
        </w:rPr>
      </w:pPr>
    </w:p>
    <w:p w:rsidR="009F704D" w:rsidRPr="009F704D" w:rsidRDefault="009F704D" w:rsidP="009F704D">
      <w:pPr>
        <w:tabs>
          <w:tab w:val="left" w:pos="0"/>
        </w:tabs>
        <w:spacing w:after="0" w:line="240" w:lineRule="auto"/>
        <w:ind w:firstLine="567"/>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2.10. </w:t>
      </w:r>
      <w:proofErr w:type="gramStart"/>
      <w:r w:rsidRPr="009F704D">
        <w:rPr>
          <w:rFonts w:ascii="Times New Roman" w:eastAsia="Times New Roman" w:hAnsi="Times New Roman" w:cs="Times New Roman"/>
          <w:sz w:val="28"/>
          <w:szCs w:val="28"/>
          <w:lang w:eastAsia="ru-RU"/>
        </w:rPr>
        <w:t xml:space="preserve">Срок проведения каждой из проверок (как документарной (плановой или внеплановой), так и </w:t>
      </w:r>
      <w:r w:rsidRPr="009F704D">
        <w:rPr>
          <w:rFonts w:ascii="Times New Roman" w:eastAsia="Times New Roman" w:hAnsi="Times New Roman" w:cs="Times New Roman"/>
          <w:color w:val="000000"/>
          <w:sz w:val="28"/>
          <w:szCs w:val="28"/>
          <w:lang w:eastAsia="ru-RU"/>
        </w:rPr>
        <w:t xml:space="preserve">выездной (плановой или внеплановой) не </w:t>
      </w:r>
      <w:r w:rsidRPr="009F704D">
        <w:rPr>
          <w:rFonts w:ascii="Times New Roman" w:eastAsia="Times New Roman" w:hAnsi="Times New Roman" w:cs="Times New Roman"/>
          <w:sz w:val="28"/>
          <w:szCs w:val="28"/>
          <w:lang w:eastAsia="ru-RU"/>
        </w:rPr>
        <w:t>может превышать двадцать рабочих дней.</w:t>
      </w:r>
      <w:proofErr w:type="gramEnd"/>
    </w:p>
    <w:p w:rsidR="009F704D" w:rsidRPr="009F704D" w:rsidRDefault="009F704D" w:rsidP="009F704D">
      <w:pPr>
        <w:tabs>
          <w:tab w:val="left" w:pos="0"/>
        </w:tabs>
        <w:spacing w:after="0" w:line="240" w:lineRule="auto"/>
        <w:ind w:firstLine="567"/>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2.11. </w:t>
      </w:r>
      <w:proofErr w:type="gramStart"/>
      <w:r w:rsidRPr="009F704D">
        <w:rPr>
          <w:rFonts w:ascii="Times New Roman" w:eastAsia="Times New Roman" w:hAnsi="Times New Roman" w:cs="Times New Roman"/>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Министерства, проводящих выездную плановую проверку, срок проведения выездной плановой проверки может быть продлен министром, но не более чем на двадцать рабочих дней, в отношении малых предприятий не более чем на пятьдесят часов, </w:t>
      </w:r>
      <w:proofErr w:type="spellStart"/>
      <w:r w:rsidRPr="009F704D">
        <w:rPr>
          <w:rFonts w:ascii="Times New Roman" w:eastAsia="Times New Roman" w:hAnsi="Times New Roman" w:cs="Times New Roman"/>
          <w:sz w:val="28"/>
          <w:szCs w:val="28"/>
          <w:lang w:eastAsia="ru-RU"/>
        </w:rPr>
        <w:t>микропредприятий</w:t>
      </w:r>
      <w:proofErr w:type="spellEnd"/>
      <w:r w:rsidRPr="009F704D">
        <w:rPr>
          <w:rFonts w:ascii="Times New Roman" w:eastAsia="Times New Roman" w:hAnsi="Times New Roman" w:cs="Times New Roman"/>
          <w:sz w:val="28"/>
          <w:szCs w:val="28"/>
          <w:lang w:eastAsia="ru-RU"/>
        </w:rPr>
        <w:t xml:space="preserve"> не более чем на</w:t>
      </w:r>
      <w:proofErr w:type="gramEnd"/>
      <w:r w:rsidRPr="009F704D">
        <w:rPr>
          <w:rFonts w:ascii="Times New Roman" w:eastAsia="Times New Roman" w:hAnsi="Times New Roman" w:cs="Times New Roman"/>
          <w:sz w:val="28"/>
          <w:szCs w:val="28"/>
          <w:lang w:eastAsia="ru-RU"/>
        </w:rPr>
        <w:t xml:space="preserve"> пятнадцать часов.</w:t>
      </w:r>
    </w:p>
    <w:p w:rsidR="009F704D" w:rsidRPr="009F704D" w:rsidRDefault="009F704D" w:rsidP="009F704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2.12.</w:t>
      </w:r>
      <w:r w:rsidRPr="009F704D">
        <w:rPr>
          <w:rFonts w:ascii="Times New Roman" w:eastAsia="Times New Roman" w:hAnsi="Times New Roman" w:cs="Times New Roman"/>
          <w:color w:val="000000"/>
          <w:sz w:val="28"/>
          <w:szCs w:val="28"/>
          <w:lang w:eastAsia="ru-RU"/>
        </w:rPr>
        <w:t xml:space="preserve"> </w:t>
      </w:r>
      <w:r w:rsidRPr="009F704D">
        <w:rPr>
          <w:rFonts w:ascii="Times New Roman" w:eastAsia="Times New Roman" w:hAnsi="Times New Roman" w:cs="Times New Roman"/>
          <w:sz w:val="28"/>
          <w:szCs w:val="28"/>
          <w:lang w:eastAsia="ru-RU"/>
        </w:rPr>
        <w:t>Плановые проверки юридических лиц проводятся не чаще чем один раз в три года.</w:t>
      </w:r>
    </w:p>
    <w:p w:rsidR="009F704D" w:rsidRPr="009F704D" w:rsidRDefault="009F704D" w:rsidP="009F704D">
      <w:pPr>
        <w:tabs>
          <w:tab w:val="left" w:pos="709"/>
          <w:tab w:val="center" w:pos="5173"/>
          <w:tab w:val="left" w:pos="8573"/>
        </w:tabs>
        <w:spacing w:after="0" w:line="240" w:lineRule="auto"/>
        <w:ind w:firstLine="567"/>
        <w:jc w:val="both"/>
        <w:rPr>
          <w:rFonts w:ascii="Times New Roman" w:eastAsia="Times New Roman" w:hAnsi="Times New Roman" w:cs="Times New Roman"/>
          <w:sz w:val="28"/>
          <w:szCs w:val="28"/>
          <w:lang w:eastAsia="ru-RU"/>
        </w:rPr>
      </w:pPr>
    </w:p>
    <w:p w:rsidR="009F704D" w:rsidRPr="009F704D" w:rsidRDefault="009F704D" w:rsidP="009F704D">
      <w:pPr>
        <w:tabs>
          <w:tab w:val="left" w:pos="709"/>
          <w:tab w:val="center" w:pos="5173"/>
          <w:tab w:val="left" w:pos="8573"/>
        </w:tabs>
        <w:spacing w:after="0" w:line="240" w:lineRule="auto"/>
        <w:ind w:firstLine="567"/>
        <w:jc w:val="center"/>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ОСНОВАНИЯ ДЛЯ ПРОВЕДЕНИЯ ПЛАНОВЫХ ПРОВЕРОК</w:t>
      </w:r>
    </w:p>
    <w:p w:rsidR="009F704D" w:rsidRPr="009F704D" w:rsidRDefault="009F704D" w:rsidP="009F704D">
      <w:pPr>
        <w:autoSpaceDE w:val="0"/>
        <w:autoSpaceDN w:val="0"/>
        <w:adjustRightInd w:val="0"/>
        <w:spacing w:after="0" w:line="240" w:lineRule="auto"/>
        <w:ind w:firstLine="540"/>
        <w:jc w:val="both"/>
        <w:rPr>
          <w:rFonts w:ascii="Times New Roman" w:eastAsia="Calibri" w:hAnsi="Times New Roman" w:cs="Times New Roman"/>
          <w:lang w:eastAsia="ru-RU"/>
        </w:rPr>
      </w:pPr>
    </w:p>
    <w:p w:rsidR="009F704D" w:rsidRPr="009F704D" w:rsidRDefault="009F704D" w:rsidP="009F704D">
      <w:pPr>
        <w:tabs>
          <w:tab w:val="left" w:pos="709"/>
          <w:tab w:val="center" w:pos="5173"/>
          <w:tab w:val="left" w:pos="8573"/>
        </w:tabs>
        <w:spacing w:after="0" w:line="240" w:lineRule="auto"/>
        <w:ind w:firstLine="567"/>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2.13. Плановые проверки проводятся на основании разрабатываемых и утверждаемых Министерством ежегодных планов проверок.</w:t>
      </w:r>
    </w:p>
    <w:p w:rsidR="009F704D" w:rsidRPr="009F704D" w:rsidRDefault="009F704D" w:rsidP="009F704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Ежегодный план проверок разрабатывается Министерством и согласовывается с органами прокуратуры в соответствии с Федеральным законом № 294-ФЗ. </w:t>
      </w:r>
    </w:p>
    <w:p w:rsidR="009F704D" w:rsidRPr="009F704D" w:rsidRDefault="009F704D" w:rsidP="009F704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2.14. Основанием для включения плановой проверки в ежегодный план проверок является истечение трех лет со дня:</w:t>
      </w:r>
    </w:p>
    <w:p w:rsidR="009F704D" w:rsidRPr="009F704D" w:rsidRDefault="009F704D" w:rsidP="009F704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1) государственной регистрации юридического лица;</w:t>
      </w:r>
    </w:p>
    <w:p w:rsidR="009F704D" w:rsidRPr="009F704D" w:rsidRDefault="009F704D" w:rsidP="009F704D">
      <w:pPr>
        <w:widowControl w:val="0"/>
        <w:autoSpaceDE w:val="0"/>
        <w:autoSpaceDN w:val="0"/>
        <w:spacing w:after="0" w:line="240" w:lineRule="auto"/>
        <w:ind w:firstLine="567"/>
        <w:jc w:val="both"/>
        <w:rPr>
          <w:rFonts w:ascii="Calibri" w:eastAsia="Times New Roman" w:hAnsi="Calibri" w:cs="Calibri"/>
          <w:sz w:val="28"/>
          <w:szCs w:val="28"/>
          <w:lang w:eastAsia="ru-RU"/>
        </w:rPr>
      </w:pPr>
      <w:r w:rsidRPr="009F704D">
        <w:rPr>
          <w:rFonts w:ascii="Times New Roman" w:eastAsia="Times New Roman" w:hAnsi="Times New Roman" w:cs="Times New Roman"/>
          <w:sz w:val="28"/>
          <w:szCs w:val="28"/>
          <w:lang w:eastAsia="ru-RU"/>
        </w:rPr>
        <w:t xml:space="preserve">2) окончания проведения последней плановой проверки юридического лица. </w:t>
      </w:r>
    </w:p>
    <w:p w:rsidR="009F704D" w:rsidRPr="009F704D" w:rsidRDefault="009F704D" w:rsidP="009F704D">
      <w:pPr>
        <w:tabs>
          <w:tab w:val="center" w:pos="0"/>
        </w:tabs>
        <w:spacing w:after="0" w:line="240" w:lineRule="auto"/>
        <w:ind w:firstLine="567"/>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2.15. Утвержденные ежегодные планы проверок доводятся до сведения заинтересованных лиц посредством их размещения на официальном сайте Министерства не позднее 31 декабря года, предшествующего году проведения проверок, либо иным доступным способом. </w:t>
      </w:r>
    </w:p>
    <w:p w:rsidR="009F704D" w:rsidRPr="009F704D" w:rsidRDefault="009F704D" w:rsidP="009F704D">
      <w:pPr>
        <w:tabs>
          <w:tab w:val="center" w:pos="0"/>
        </w:tabs>
        <w:spacing w:after="0" w:line="240" w:lineRule="auto"/>
        <w:ind w:firstLine="567"/>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2.16. </w:t>
      </w:r>
      <w:proofErr w:type="gramStart"/>
      <w:r w:rsidRPr="009F704D">
        <w:rPr>
          <w:rFonts w:ascii="Times New Roman" w:eastAsia="Times New Roman" w:hAnsi="Times New Roman" w:cs="Times New Roman"/>
          <w:sz w:val="28"/>
          <w:szCs w:val="28"/>
          <w:lang w:eastAsia="ru-RU"/>
        </w:rPr>
        <w:t xml:space="preserve">В период с 1 января 2016 года по 31 декабря 2018 года плановые проверки в отношении юридических лиц,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организуются и проводятся в соответствии с требованиями </w:t>
      </w:r>
      <w:hyperlink r:id="rId9" w:history="1">
        <w:r w:rsidRPr="009F704D">
          <w:rPr>
            <w:rFonts w:ascii="Times New Roman" w:eastAsia="Times New Roman" w:hAnsi="Times New Roman" w:cs="Times New Roman"/>
            <w:sz w:val="28"/>
            <w:szCs w:val="28"/>
            <w:lang w:eastAsia="ru-RU"/>
          </w:rPr>
          <w:t>статьи 26.1</w:t>
        </w:r>
      </w:hyperlink>
      <w:r w:rsidRPr="009F704D">
        <w:rPr>
          <w:rFonts w:ascii="Times New Roman" w:eastAsia="Times New Roman" w:hAnsi="Times New Roman" w:cs="Times New Roman"/>
          <w:sz w:val="28"/>
          <w:szCs w:val="28"/>
          <w:lang w:eastAsia="ru-RU"/>
        </w:rPr>
        <w:t xml:space="preserve"> Федерального закона № 294-ФЗ.</w:t>
      </w:r>
      <w:proofErr w:type="gramEnd"/>
    </w:p>
    <w:p w:rsidR="009F704D" w:rsidRPr="009F704D" w:rsidRDefault="009F704D" w:rsidP="009F704D">
      <w:pPr>
        <w:tabs>
          <w:tab w:val="left" w:pos="709"/>
          <w:tab w:val="center" w:pos="5173"/>
          <w:tab w:val="left" w:pos="8573"/>
        </w:tabs>
        <w:spacing w:after="0" w:line="240" w:lineRule="auto"/>
        <w:ind w:firstLine="567"/>
        <w:jc w:val="both"/>
        <w:rPr>
          <w:rFonts w:ascii="Times New Roman" w:eastAsia="Times New Roman" w:hAnsi="Times New Roman" w:cs="Times New Roman"/>
          <w:lang w:eastAsia="ru-RU"/>
        </w:rPr>
      </w:pPr>
    </w:p>
    <w:p w:rsidR="009F704D" w:rsidRPr="009F704D" w:rsidRDefault="009F704D" w:rsidP="009F704D">
      <w:pPr>
        <w:tabs>
          <w:tab w:val="left" w:pos="709"/>
          <w:tab w:val="center" w:pos="5173"/>
          <w:tab w:val="left" w:pos="8573"/>
        </w:tabs>
        <w:spacing w:after="0" w:line="240" w:lineRule="auto"/>
        <w:ind w:firstLine="567"/>
        <w:jc w:val="center"/>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ОСНОВАНИЯ ДЛЯ ПРОВЕДЕНИЯ ВНЕПЛАНОВЫХ ПРОВЕРОК</w:t>
      </w:r>
    </w:p>
    <w:p w:rsidR="009F704D" w:rsidRPr="009F704D" w:rsidRDefault="009F704D" w:rsidP="009F704D">
      <w:pPr>
        <w:tabs>
          <w:tab w:val="left" w:pos="709"/>
          <w:tab w:val="center" w:pos="5173"/>
          <w:tab w:val="left" w:pos="8573"/>
        </w:tabs>
        <w:spacing w:after="0" w:line="240" w:lineRule="auto"/>
        <w:ind w:firstLine="567"/>
        <w:jc w:val="center"/>
        <w:rPr>
          <w:rFonts w:ascii="Times New Roman" w:eastAsia="Times New Roman" w:hAnsi="Times New Roman" w:cs="Times New Roman"/>
          <w:sz w:val="28"/>
          <w:szCs w:val="28"/>
          <w:lang w:eastAsia="ru-RU"/>
        </w:rPr>
      </w:pPr>
    </w:p>
    <w:p w:rsidR="009F704D" w:rsidRPr="009F704D" w:rsidRDefault="009F704D" w:rsidP="009F704D">
      <w:pPr>
        <w:tabs>
          <w:tab w:val="left" w:pos="709"/>
          <w:tab w:val="center" w:pos="5173"/>
          <w:tab w:val="left" w:pos="8573"/>
        </w:tabs>
        <w:spacing w:after="0" w:line="240" w:lineRule="auto"/>
        <w:ind w:firstLine="567"/>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2.17. Основанием для проведения внеплановой проверки юридического лица является:</w:t>
      </w:r>
    </w:p>
    <w:p w:rsidR="009F704D" w:rsidRPr="009F704D" w:rsidRDefault="009F704D" w:rsidP="009F704D">
      <w:pPr>
        <w:tabs>
          <w:tab w:val="left" w:pos="709"/>
          <w:tab w:val="center" w:pos="5173"/>
          <w:tab w:val="left" w:pos="8573"/>
        </w:tabs>
        <w:spacing w:after="0" w:line="240" w:lineRule="auto"/>
        <w:ind w:firstLine="567"/>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lastRenderedPageBreak/>
        <w:t xml:space="preserve">1) истечение срока исполнения ранее выданного предписания об устранении выявленного нарушения обязательных требований; </w:t>
      </w:r>
    </w:p>
    <w:p w:rsidR="009F704D" w:rsidRPr="009F704D" w:rsidRDefault="009F704D" w:rsidP="009F704D">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2) </w:t>
      </w:r>
      <w:r w:rsidRPr="009F704D">
        <w:rPr>
          <w:rFonts w:ascii="Times New Roman" w:eastAsia="Calibri" w:hAnsi="Times New Roman" w:cs="Times New Roman"/>
          <w:sz w:val="28"/>
          <w:szCs w:val="28"/>
          <w:lang w:eastAsia="ru-RU"/>
        </w:rPr>
        <w:t xml:space="preserve">мотивированное представление должностного лица Министерства по результатам рассмотрения или предварительной проверки поступивших </w:t>
      </w:r>
      <w:r w:rsidRPr="009F704D">
        <w:rPr>
          <w:rFonts w:ascii="Times New Roman" w:eastAsia="Times New Roman" w:hAnsi="Times New Roman" w:cs="Times New Roman"/>
          <w:sz w:val="28"/>
          <w:szCs w:val="28"/>
          <w:lang w:eastAsia="ru-RU"/>
        </w:rPr>
        <w:t xml:space="preserve">в Министерство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p>
    <w:p w:rsidR="009F704D" w:rsidRPr="009F704D" w:rsidRDefault="009F704D" w:rsidP="009F704D">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sidRPr="009F704D">
        <w:rPr>
          <w:rFonts w:ascii="Times New Roman" w:eastAsia="Times New Roman" w:hAnsi="Times New Roman" w:cs="Times New Roman"/>
          <w:sz w:val="28"/>
          <w:szCs w:val="28"/>
          <w:lang w:eastAsia="ru-RU"/>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9F704D">
        <w:rPr>
          <w:rFonts w:ascii="Times New Roman" w:eastAsia="Calibri" w:hAnsi="Times New Roman" w:cs="Times New Roman"/>
          <w:sz w:val="28"/>
          <w:szCs w:val="28"/>
          <w:lang w:eastAsia="ru-RU"/>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9F704D">
        <w:rPr>
          <w:rFonts w:ascii="Times New Roman" w:eastAsia="Times New Roman" w:hAnsi="Times New Roman" w:cs="Times New Roman"/>
          <w:sz w:val="28"/>
          <w:szCs w:val="28"/>
          <w:lang w:eastAsia="ru-RU"/>
        </w:rPr>
        <w:t>безопасности</w:t>
      </w:r>
      <w:proofErr w:type="gramEnd"/>
      <w:r w:rsidRPr="009F704D">
        <w:rPr>
          <w:rFonts w:ascii="Times New Roman" w:eastAsia="Times New Roman" w:hAnsi="Times New Roman" w:cs="Times New Roman"/>
          <w:sz w:val="28"/>
          <w:szCs w:val="28"/>
          <w:lang w:eastAsia="ru-RU"/>
        </w:rPr>
        <w:t xml:space="preserve"> государства, а также угрозы чрезвычайных ситуаций природного и техногенного характера;</w:t>
      </w:r>
    </w:p>
    <w:p w:rsidR="009F704D" w:rsidRPr="009F704D" w:rsidRDefault="009F704D" w:rsidP="009F704D">
      <w:pPr>
        <w:tabs>
          <w:tab w:val="left" w:pos="709"/>
          <w:tab w:val="center" w:pos="5173"/>
          <w:tab w:val="left" w:pos="8573"/>
        </w:tabs>
        <w:spacing w:after="0" w:line="240" w:lineRule="auto"/>
        <w:ind w:firstLine="567"/>
        <w:jc w:val="both"/>
        <w:rPr>
          <w:rFonts w:ascii="Times New Roman" w:eastAsia="Times New Roman" w:hAnsi="Times New Roman" w:cs="Times New Roman"/>
          <w:sz w:val="28"/>
          <w:szCs w:val="28"/>
          <w:lang w:eastAsia="ru-RU"/>
        </w:rPr>
      </w:pPr>
      <w:proofErr w:type="gramStart"/>
      <w:r w:rsidRPr="009F704D">
        <w:rPr>
          <w:rFonts w:ascii="Times New Roman" w:eastAsia="Times New Roman" w:hAnsi="Times New Roman" w:cs="Times New Roman"/>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9F704D">
        <w:rPr>
          <w:rFonts w:ascii="Times New Roman" w:eastAsia="Calibri" w:hAnsi="Times New Roman" w:cs="Times New Roman"/>
          <w:lang w:eastAsia="ru-RU"/>
        </w:rPr>
        <w:t xml:space="preserve"> </w:t>
      </w:r>
      <w:r w:rsidRPr="009F704D">
        <w:rPr>
          <w:rFonts w:ascii="Times New Roman" w:eastAsia="Times New Roman" w:hAnsi="Times New Roman" w:cs="Times New Roman"/>
          <w:sz w:val="28"/>
          <w:szCs w:val="28"/>
          <w:lang w:eastAsia="ru-RU"/>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9F704D">
        <w:rPr>
          <w:rFonts w:ascii="Times New Roman" w:eastAsia="Times New Roman" w:hAnsi="Times New Roman" w:cs="Times New Roman"/>
          <w:sz w:val="28"/>
          <w:szCs w:val="28"/>
          <w:lang w:eastAsia="ru-RU"/>
        </w:rPr>
        <w:t xml:space="preserve"> также возникновение чрезвычайных ситуаций природного и техногенного характера;</w:t>
      </w:r>
    </w:p>
    <w:p w:rsidR="009F704D" w:rsidRPr="009F704D" w:rsidRDefault="009F704D" w:rsidP="009F704D">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в) нарушение прав потребителей (в случае обращения </w:t>
      </w:r>
      <w:r w:rsidRPr="009F704D">
        <w:rPr>
          <w:rFonts w:ascii="Times New Roman" w:eastAsia="Calibri" w:hAnsi="Times New Roman" w:cs="Times New Roman"/>
          <w:sz w:val="28"/>
          <w:szCs w:val="28"/>
          <w:lang w:eastAsia="ru-RU"/>
        </w:rPr>
        <w:t xml:space="preserve">в орган, осуществляющий федеральный государственный надзор в области защиты прав потребителей, </w:t>
      </w:r>
      <w:r w:rsidRPr="009F704D">
        <w:rPr>
          <w:rFonts w:ascii="Times New Roman" w:eastAsia="Times New Roman" w:hAnsi="Times New Roman" w:cs="Times New Roman"/>
          <w:sz w:val="28"/>
          <w:szCs w:val="28"/>
          <w:lang w:eastAsia="ru-RU"/>
        </w:rPr>
        <w:t>граждан, права которых нарушены</w:t>
      </w:r>
      <w:r w:rsidRPr="009F704D">
        <w:rPr>
          <w:rFonts w:ascii="Times New Roman" w:eastAsia="Calibri" w:hAnsi="Times New Roman" w:cs="Times New Roman"/>
          <w:sz w:val="28"/>
          <w:szCs w:val="28"/>
          <w:lang w:eastAsia="ru-RU"/>
        </w:rPr>
        <w:t>, при условии, что заявитель обращался за защитой (восстановлением) своих нарушенных прав к юридическому лицу и такое обращение не было рассмотрено либо требования заявителя не были удовлетворены</w:t>
      </w:r>
      <w:r w:rsidRPr="009F704D">
        <w:rPr>
          <w:rFonts w:ascii="Times New Roman" w:eastAsia="Times New Roman" w:hAnsi="Times New Roman" w:cs="Times New Roman"/>
          <w:sz w:val="28"/>
          <w:szCs w:val="28"/>
          <w:lang w:eastAsia="ru-RU"/>
        </w:rPr>
        <w:t xml:space="preserve">);  </w:t>
      </w:r>
    </w:p>
    <w:p w:rsidR="009F704D" w:rsidRPr="009F704D" w:rsidRDefault="009F704D" w:rsidP="009F704D">
      <w:pPr>
        <w:tabs>
          <w:tab w:val="left" w:pos="709"/>
          <w:tab w:val="center" w:pos="5173"/>
          <w:tab w:val="left" w:pos="8573"/>
        </w:tabs>
        <w:spacing w:after="0" w:line="240" w:lineRule="auto"/>
        <w:ind w:firstLine="567"/>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3) приказ (распоряжение) министра,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F704D" w:rsidRPr="009F704D" w:rsidRDefault="009F704D" w:rsidP="009F70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2.18. Обращения и заявления, не позволяющие установить лицо, обратившееся в Министерство, а также обращения и заявления, не содержащие сведений о фактах, указанных в подпункте 2 пункта 2.18 настоящего Регламента, не могут служить основанием для проведения внеплановой проверки. В случае</w:t>
      </w:r>
      <w:proofErr w:type="gramStart"/>
      <w:r w:rsidRPr="009F704D">
        <w:rPr>
          <w:rFonts w:ascii="Times New Roman" w:eastAsia="Times New Roman" w:hAnsi="Times New Roman" w:cs="Times New Roman"/>
          <w:sz w:val="28"/>
          <w:szCs w:val="28"/>
          <w:lang w:eastAsia="ru-RU"/>
        </w:rPr>
        <w:t>,</w:t>
      </w:r>
      <w:proofErr w:type="gramEnd"/>
      <w:r w:rsidRPr="009F704D">
        <w:rPr>
          <w:rFonts w:ascii="Times New Roman" w:eastAsia="Times New Roman" w:hAnsi="Times New Roman" w:cs="Times New Roman"/>
          <w:sz w:val="28"/>
          <w:szCs w:val="28"/>
          <w:lang w:eastAsia="ru-RU"/>
        </w:rPr>
        <w:t xml:space="preserve"> если изложенная в обращении или заявлении информация может в соответствии с подпунктом 2  пункта 2.18 настоящего Регламента являться основанием для проведения внеплановой проверки, должностное лицо Министерства при наличии у него обоснованных сомнений в авторстве обращения или заявления </w:t>
      </w:r>
      <w:r w:rsidRPr="009F704D">
        <w:rPr>
          <w:rFonts w:ascii="Times New Roman" w:eastAsia="Times New Roman" w:hAnsi="Times New Roman" w:cs="Times New Roman"/>
          <w:sz w:val="28"/>
          <w:szCs w:val="28"/>
          <w:lang w:eastAsia="ru-RU"/>
        </w:rPr>
        <w:lastRenderedPageBreak/>
        <w:t>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9F704D">
        <w:rPr>
          <w:rFonts w:ascii="Times New Roman" w:eastAsia="Times New Roman" w:hAnsi="Times New Roman" w:cs="Times New Roman"/>
          <w:sz w:val="28"/>
          <w:szCs w:val="28"/>
          <w:lang w:eastAsia="ru-RU"/>
        </w:rPr>
        <w:t>ии и ау</w:t>
      </w:r>
      <w:proofErr w:type="gramEnd"/>
      <w:r w:rsidRPr="009F704D">
        <w:rPr>
          <w:rFonts w:ascii="Times New Roman" w:eastAsia="Times New Roman" w:hAnsi="Times New Roman" w:cs="Times New Roman"/>
          <w:sz w:val="28"/>
          <w:szCs w:val="28"/>
          <w:lang w:eastAsia="ru-RU"/>
        </w:rPr>
        <w:t>тентификации.</w:t>
      </w:r>
    </w:p>
    <w:p w:rsidR="009F704D" w:rsidRPr="009F704D" w:rsidRDefault="009F704D" w:rsidP="009F704D">
      <w:pPr>
        <w:tabs>
          <w:tab w:val="left" w:pos="0"/>
        </w:tabs>
        <w:spacing w:after="0" w:line="240" w:lineRule="auto"/>
        <w:ind w:firstLine="567"/>
        <w:jc w:val="both"/>
        <w:rPr>
          <w:rFonts w:ascii="Times New Roman" w:eastAsia="Times New Roman" w:hAnsi="Times New Roman" w:cs="Times New Roman"/>
          <w:sz w:val="28"/>
          <w:szCs w:val="24"/>
          <w:lang w:eastAsia="ru-RU"/>
        </w:rPr>
      </w:pPr>
      <w:r w:rsidRPr="009F704D">
        <w:rPr>
          <w:rFonts w:ascii="Times New Roman" w:eastAsia="Times New Roman" w:hAnsi="Times New Roman" w:cs="Times New Roman"/>
          <w:sz w:val="28"/>
          <w:szCs w:val="24"/>
          <w:lang w:eastAsia="ru-RU"/>
        </w:rPr>
        <w:t>2.19. При рассмотрении обращений и заявлений, информации о фактах, указанных в подпункте 2 пункта 2.18 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w:t>
      </w:r>
    </w:p>
    <w:p w:rsidR="009F704D" w:rsidRPr="009F704D" w:rsidRDefault="009F704D" w:rsidP="009F704D">
      <w:pPr>
        <w:tabs>
          <w:tab w:val="left" w:pos="0"/>
        </w:tabs>
        <w:spacing w:after="0" w:line="240" w:lineRule="auto"/>
        <w:ind w:firstLine="567"/>
        <w:jc w:val="both"/>
        <w:rPr>
          <w:rFonts w:ascii="Times New Roman" w:eastAsia="Times New Roman" w:hAnsi="Times New Roman" w:cs="Times New Roman"/>
          <w:sz w:val="28"/>
          <w:szCs w:val="24"/>
          <w:lang w:eastAsia="ru-RU"/>
        </w:rPr>
      </w:pPr>
      <w:r w:rsidRPr="009F704D">
        <w:rPr>
          <w:rFonts w:ascii="Times New Roman" w:eastAsia="Times New Roman" w:hAnsi="Times New Roman" w:cs="Times New Roman"/>
          <w:sz w:val="28"/>
          <w:szCs w:val="24"/>
          <w:lang w:eastAsia="ru-RU"/>
        </w:rPr>
        <w:t>2.20.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2 пункта 2.18 настоящего Регламента, уполномоченными должностными лицами Министерства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имеющихся в распоряжении Министерства. В рамках предварительной проверки у юридического лица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F704D" w:rsidRPr="009F704D" w:rsidRDefault="009F704D" w:rsidP="009F704D">
      <w:pPr>
        <w:tabs>
          <w:tab w:val="left" w:pos="0"/>
        </w:tabs>
        <w:spacing w:after="0" w:line="240" w:lineRule="auto"/>
        <w:ind w:firstLine="567"/>
        <w:jc w:val="both"/>
        <w:rPr>
          <w:rFonts w:ascii="Times New Roman" w:eastAsia="Times New Roman" w:hAnsi="Times New Roman" w:cs="Times New Roman"/>
          <w:sz w:val="28"/>
          <w:szCs w:val="24"/>
          <w:lang w:eastAsia="ru-RU"/>
        </w:rPr>
      </w:pPr>
      <w:r w:rsidRPr="009F704D">
        <w:rPr>
          <w:rFonts w:ascii="Times New Roman" w:eastAsia="Times New Roman" w:hAnsi="Times New Roman" w:cs="Times New Roman"/>
          <w:sz w:val="28"/>
          <w:szCs w:val="24"/>
          <w:lang w:eastAsia="ru-RU"/>
        </w:rPr>
        <w:t>2.21.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2 пункта 2.18 настоящего Регламента, уполномоченное должностное лицо Министерства подготавливает мотивированное представление о назначении внеплановой проверки по основаниям, указанным в подпункте 2 пункта 2.18 настоящего Регламента. По результатам предварительной проверки меры по привлечению юридического лица к ответственности не принимаются.</w:t>
      </w:r>
    </w:p>
    <w:p w:rsidR="009F704D" w:rsidRPr="009F704D" w:rsidRDefault="009F704D" w:rsidP="009F704D">
      <w:pPr>
        <w:tabs>
          <w:tab w:val="left" w:pos="0"/>
        </w:tabs>
        <w:spacing w:after="0" w:line="240" w:lineRule="auto"/>
        <w:ind w:firstLine="567"/>
        <w:jc w:val="both"/>
        <w:rPr>
          <w:rFonts w:ascii="Times New Roman" w:eastAsia="Times New Roman" w:hAnsi="Times New Roman" w:cs="Times New Roman"/>
          <w:sz w:val="28"/>
          <w:szCs w:val="24"/>
          <w:lang w:eastAsia="ru-RU"/>
        </w:rPr>
      </w:pPr>
      <w:r w:rsidRPr="009F704D">
        <w:rPr>
          <w:rFonts w:ascii="Times New Roman" w:eastAsia="Times New Roman" w:hAnsi="Times New Roman" w:cs="Times New Roman"/>
          <w:sz w:val="28"/>
          <w:szCs w:val="24"/>
          <w:lang w:eastAsia="ru-RU"/>
        </w:rPr>
        <w:t xml:space="preserve">2.22. По решению министра (заместителя министра)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9F704D">
        <w:rPr>
          <w:rFonts w:ascii="Times New Roman" w:eastAsia="Times New Roman" w:hAnsi="Times New Roman" w:cs="Times New Roman"/>
          <w:sz w:val="28"/>
          <w:szCs w:val="24"/>
          <w:lang w:eastAsia="ru-RU"/>
        </w:rPr>
        <w:t>явившихся</w:t>
      </w:r>
      <w:proofErr w:type="gramEnd"/>
      <w:r w:rsidRPr="009F704D">
        <w:rPr>
          <w:rFonts w:ascii="Times New Roman" w:eastAsia="Times New Roman" w:hAnsi="Times New Roman" w:cs="Times New Roman"/>
          <w:sz w:val="28"/>
          <w:szCs w:val="24"/>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9F704D" w:rsidRPr="009F704D" w:rsidRDefault="009F704D" w:rsidP="009F704D">
      <w:pPr>
        <w:tabs>
          <w:tab w:val="left" w:pos="0"/>
        </w:tabs>
        <w:spacing w:after="0" w:line="240" w:lineRule="auto"/>
        <w:ind w:firstLine="567"/>
        <w:jc w:val="both"/>
        <w:rPr>
          <w:rFonts w:ascii="Times New Roman" w:eastAsia="Times New Roman" w:hAnsi="Times New Roman" w:cs="Times New Roman"/>
          <w:sz w:val="28"/>
          <w:szCs w:val="24"/>
          <w:lang w:eastAsia="ru-RU"/>
        </w:rPr>
      </w:pPr>
      <w:r w:rsidRPr="009F704D">
        <w:rPr>
          <w:rFonts w:ascii="Times New Roman" w:eastAsia="Times New Roman" w:hAnsi="Times New Roman" w:cs="Times New Roman"/>
          <w:sz w:val="28"/>
          <w:szCs w:val="24"/>
          <w:lang w:eastAsia="ru-RU"/>
        </w:rPr>
        <w:t>2.23. Министерство вправе обратиться в суд с иском о взыскании с гражданина, в том числе с юридического лица, индивидуального предпринимателя, расходов, понесенных Министерством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9F704D" w:rsidRPr="009F704D" w:rsidRDefault="009F704D" w:rsidP="009F704D">
      <w:pPr>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9F704D">
        <w:rPr>
          <w:rFonts w:ascii="Times New Roman" w:eastAsia="Times New Roman" w:hAnsi="Times New Roman" w:cs="Times New Roman"/>
          <w:sz w:val="28"/>
          <w:szCs w:val="24"/>
          <w:lang w:eastAsia="ru-RU"/>
        </w:rPr>
        <w:t xml:space="preserve">2.24. Внеплановая выездная проверка юридических лиц может быть проведена по основаниям, указанным в </w:t>
      </w:r>
      <w:hyperlink w:anchor="Par7" w:history="1">
        <w:r w:rsidRPr="009F704D">
          <w:rPr>
            <w:rFonts w:ascii="Times New Roman" w:eastAsia="Times New Roman" w:hAnsi="Times New Roman" w:cs="Times New Roman"/>
            <w:sz w:val="28"/>
            <w:szCs w:val="24"/>
            <w:lang w:eastAsia="ru-RU"/>
          </w:rPr>
          <w:t>подпунктах «а</w:t>
        </w:r>
      </w:hyperlink>
      <w:r w:rsidRPr="009F704D">
        <w:rPr>
          <w:rFonts w:ascii="Times New Roman" w:eastAsia="Times New Roman" w:hAnsi="Times New Roman" w:cs="Times New Roman"/>
          <w:sz w:val="28"/>
          <w:szCs w:val="24"/>
          <w:lang w:eastAsia="ru-RU"/>
        </w:rPr>
        <w:t xml:space="preserve">» и </w:t>
      </w:r>
      <w:hyperlink w:anchor="Par9" w:history="1">
        <w:r w:rsidRPr="009F704D">
          <w:rPr>
            <w:rFonts w:ascii="Times New Roman" w:eastAsia="Times New Roman" w:hAnsi="Times New Roman" w:cs="Times New Roman"/>
            <w:sz w:val="28"/>
            <w:szCs w:val="24"/>
            <w:lang w:eastAsia="ru-RU"/>
          </w:rPr>
          <w:t>«б» подпункта 2</w:t>
        </w:r>
      </w:hyperlink>
      <w:r w:rsidRPr="009F704D">
        <w:rPr>
          <w:rFonts w:ascii="Times New Roman" w:eastAsia="Times New Roman" w:hAnsi="Times New Roman" w:cs="Times New Roman"/>
          <w:sz w:val="28"/>
          <w:szCs w:val="24"/>
          <w:lang w:eastAsia="ru-RU"/>
        </w:rPr>
        <w:t xml:space="preserve">, </w:t>
      </w:r>
      <w:hyperlink w:anchor="Par13" w:history="1">
        <w:r w:rsidRPr="009F704D">
          <w:rPr>
            <w:rFonts w:ascii="Times New Roman" w:eastAsia="Times New Roman" w:hAnsi="Times New Roman" w:cs="Times New Roman"/>
            <w:sz w:val="28"/>
            <w:szCs w:val="24"/>
            <w:lang w:eastAsia="ru-RU"/>
          </w:rPr>
          <w:t xml:space="preserve">пункта 2.18 </w:t>
        </w:r>
      </w:hyperlink>
      <w:r w:rsidRPr="009F704D">
        <w:rPr>
          <w:rFonts w:ascii="Times New Roman" w:eastAsia="Times New Roman" w:hAnsi="Times New Roman" w:cs="Times New Roman"/>
          <w:sz w:val="28"/>
          <w:szCs w:val="24"/>
          <w:lang w:eastAsia="ru-RU"/>
        </w:rPr>
        <w:t xml:space="preserve">настоящего Регламента, Министерством после </w:t>
      </w:r>
      <w:hyperlink r:id="rId10" w:history="1">
        <w:r w:rsidRPr="009F704D">
          <w:rPr>
            <w:rFonts w:ascii="Times New Roman" w:eastAsia="Times New Roman" w:hAnsi="Times New Roman" w:cs="Times New Roman"/>
            <w:sz w:val="28"/>
            <w:szCs w:val="24"/>
            <w:lang w:eastAsia="ru-RU"/>
          </w:rPr>
          <w:t>согласования</w:t>
        </w:r>
      </w:hyperlink>
      <w:r w:rsidRPr="009F704D">
        <w:rPr>
          <w:rFonts w:ascii="Times New Roman" w:eastAsia="Times New Roman" w:hAnsi="Times New Roman" w:cs="Times New Roman"/>
          <w:sz w:val="28"/>
          <w:szCs w:val="24"/>
          <w:lang w:eastAsia="ru-RU"/>
        </w:rPr>
        <w:t xml:space="preserve"> с органом прокуратуры по месту осуществления деятельности таких юридических лиц.</w:t>
      </w:r>
    </w:p>
    <w:p w:rsidR="009F704D" w:rsidRPr="009F704D" w:rsidRDefault="009F704D" w:rsidP="009F704D">
      <w:pPr>
        <w:autoSpaceDE w:val="0"/>
        <w:autoSpaceDN w:val="0"/>
        <w:adjustRightInd w:val="0"/>
        <w:spacing w:after="0" w:line="240" w:lineRule="auto"/>
        <w:jc w:val="both"/>
        <w:rPr>
          <w:rFonts w:ascii="Times New Roman" w:eastAsia="Times New Roman" w:hAnsi="Times New Roman" w:cs="Times New Roman"/>
          <w:lang w:eastAsia="ru-RU"/>
        </w:rPr>
      </w:pPr>
    </w:p>
    <w:p w:rsidR="009F704D" w:rsidRPr="009F704D" w:rsidRDefault="009F704D" w:rsidP="009F704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ДОЛЖНОСТНЫЕ ЛИЦА, НЕПОСРЕДСТВЕННО ОСУЩЕСТВЛЯЮЩИЕ ПРОВЕДЕНИЕ ГОСУДАРСТВЕННОГО КОНТРОЛЯ</w:t>
      </w:r>
    </w:p>
    <w:p w:rsidR="009F704D" w:rsidRPr="009F704D" w:rsidRDefault="009F704D" w:rsidP="009F704D">
      <w:pPr>
        <w:tabs>
          <w:tab w:val="center" w:pos="0"/>
        </w:tabs>
        <w:spacing w:after="0" w:line="240" w:lineRule="auto"/>
        <w:ind w:firstLine="567"/>
        <w:contextualSpacing/>
        <w:jc w:val="both"/>
        <w:rPr>
          <w:rFonts w:ascii="Times New Roman" w:eastAsia="Times New Roman" w:hAnsi="Times New Roman" w:cs="Times New Roman"/>
          <w:sz w:val="28"/>
          <w:szCs w:val="28"/>
          <w:lang w:eastAsia="ru-RU"/>
        </w:rPr>
      </w:pPr>
    </w:p>
    <w:p w:rsidR="009F704D" w:rsidRPr="009F704D" w:rsidRDefault="009F704D" w:rsidP="009F704D">
      <w:pPr>
        <w:spacing w:after="0" w:line="240" w:lineRule="auto"/>
        <w:ind w:firstLine="567"/>
        <w:jc w:val="both"/>
        <w:rPr>
          <w:rFonts w:ascii="Times New Roman" w:eastAsia="Times New Roman" w:hAnsi="Times New Roman" w:cs="Times New Roman"/>
          <w:sz w:val="28"/>
          <w:szCs w:val="24"/>
          <w:lang w:eastAsia="ru-RU"/>
        </w:rPr>
      </w:pPr>
      <w:r w:rsidRPr="009F704D">
        <w:rPr>
          <w:rFonts w:ascii="Times New Roman" w:eastAsia="Times New Roman" w:hAnsi="Times New Roman" w:cs="Times New Roman"/>
          <w:sz w:val="28"/>
          <w:szCs w:val="24"/>
          <w:lang w:eastAsia="ru-RU"/>
        </w:rPr>
        <w:t>2.25. Должностными лицами Министерства, осуществляющими проведение государственного контроля, являются:</w:t>
      </w:r>
    </w:p>
    <w:p w:rsidR="009F704D" w:rsidRPr="009F704D" w:rsidRDefault="009F704D" w:rsidP="009F704D">
      <w:pPr>
        <w:spacing w:after="0" w:line="240" w:lineRule="auto"/>
        <w:ind w:firstLine="567"/>
        <w:jc w:val="both"/>
        <w:rPr>
          <w:rFonts w:ascii="Times New Roman" w:eastAsia="Times New Roman" w:hAnsi="Times New Roman" w:cs="Times New Roman"/>
          <w:sz w:val="28"/>
          <w:szCs w:val="24"/>
          <w:lang w:eastAsia="ru-RU"/>
        </w:rPr>
      </w:pPr>
      <w:r w:rsidRPr="009F704D">
        <w:rPr>
          <w:rFonts w:ascii="Times New Roman" w:eastAsia="Times New Roman" w:hAnsi="Times New Roman" w:cs="Times New Roman"/>
          <w:sz w:val="28"/>
          <w:szCs w:val="24"/>
          <w:lang w:eastAsia="ru-RU"/>
        </w:rPr>
        <w:t>- министр;</w:t>
      </w:r>
    </w:p>
    <w:p w:rsidR="009F704D" w:rsidRPr="009F704D" w:rsidRDefault="009F704D" w:rsidP="009F704D">
      <w:pPr>
        <w:spacing w:after="0" w:line="240" w:lineRule="auto"/>
        <w:ind w:firstLine="567"/>
        <w:jc w:val="both"/>
        <w:rPr>
          <w:rFonts w:ascii="Times New Roman" w:eastAsia="Times New Roman" w:hAnsi="Times New Roman" w:cs="Times New Roman"/>
          <w:sz w:val="28"/>
          <w:szCs w:val="24"/>
          <w:lang w:eastAsia="ru-RU"/>
        </w:rPr>
      </w:pPr>
      <w:r w:rsidRPr="009F704D">
        <w:rPr>
          <w:rFonts w:ascii="Times New Roman" w:eastAsia="Times New Roman" w:hAnsi="Times New Roman" w:cs="Times New Roman"/>
          <w:sz w:val="28"/>
          <w:szCs w:val="24"/>
          <w:lang w:eastAsia="ru-RU"/>
        </w:rPr>
        <w:t>- заместитель министра;</w:t>
      </w:r>
    </w:p>
    <w:p w:rsidR="009F704D" w:rsidRPr="009F704D" w:rsidRDefault="009F704D" w:rsidP="009F704D">
      <w:pPr>
        <w:spacing w:after="0" w:line="240" w:lineRule="auto"/>
        <w:ind w:firstLine="567"/>
        <w:jc w:val="both"/>
        <w:rPr>
          <w:rFonts w:ascii="Times New Roman" w:eastAsia="Times New Roman" w:hAnsi="Times New Roman" w:cs="Times New Roman"/>
          <w:sz w:val="28"/>
          <w:szCs w:val="24"/>
          <w:lang w:eastAsia="ru-RU"/>
        </w:rPr>
      </w:pPr>
      <w:r w:rsidRPr="009F704D">
        <w:rPr>
          <w:rFonts w:ascii="Times New Roman" w:eastAsia="Times New Roman" w:hAnsi="Times New Roman" w:cs="Times New Roman"/>
          <w:sz w:val="28"/>
          <w:szCs w:val="24"/>
          <w:lang w:eastAsia="ru-RU"/>
        </w:rPr>
        <w:t xml:space="preserve">- начальник Отдела; </w:t>
      </w:r>
    </w:p>
    <w:p w:rsidR="009F704D" w:rsidRPr="009F704D" w:rsidRDefault="009F704D" w:rsidP="009F704D">
      <w:pPr>
        <w:spacing w:after="0" w:line="240" w:lineRule="auto"/>
        <w:ind w:firstLine="567"/>
        <w:jc w:val="both"/>
        <w:rPr>
          <w:rFonts w:ascii="Times New Roman" w:eastAsia="Times New Roman" w:hAnsi="Times New Roman" w:cs="Times New Roman"/>
          <w:sz w:val="28"/>
          <w:szCs w:val="24"/>
          <w:lang w:eastAsia="ru-RU"/>
        </w:rPr>
      </w:pPr>
      <w:r w:rsidRPr="009F704D">
        <w:rPr>
          <w:rFonts w:ascii="Times New Roman" w:eastAsia="Times New Roman" w:hAnsi="Times New Roman" w:cs="Times New Roman"/>
          <w:sz w:val="28"/>
          <w:szCs w:val="24"/>
          <w:lang w:eastAsia="ru-RU"/>
        </w:rPr>
        <w:t>- специалисты Отдела.</w:t>
      </w:r>
    </w:p>
    <w:p w:rsidR="009F704D" w:rsidRPr="009F704D" w:rsidRDefault="009F704D" w:rsidP="009F704D">
      <w:pPr>
        <w:spacing w:after="0" w:line="240" w:lineRule="auto"/>
        <w:ind w:firstLine="567"/>
        <w:jc w:val="both"/>
        <w:rPr>
          <w:rFonts w:ascii="Times New Roman" w:eastAsia="Times New Roman" w:hAnsi="Times New Roman" w:cs="Times New Roman"/>
          <w:sz w:val="28"/>
          <w:szCs w:val="24"/>
          <w:lang w:eastAsia="ru-RU"/>
        </w:rPr>
      </w:pPr>
      <w:r w:rsidRPr="009F704D">
        <w:rPr>
          <w:rFonts w:ascii="Times New Roman" w:eastAsia="Times New Roman" w:hAnsi="Times New Roman" w:cs="Times New Roman"/>
          <w:sz w:val="28"/>
          <w:szCs w:val="24"/>
          <w:lang w:eastAsia="ru-RU"/>
        </w:rPr>
        <w:t>Непосредственно проводить проверки по осуществлению государственного контроля могут:</w:t>
      </w:r>
    </w:p>
    <w:p w:rsidR="009F704D" w:rsidRPr="009F704D" w:rsidRDefault="009F704D" w:rsidP="009F704D">
      <w:pPr>
        <w:spacing w:after="0" w:line="240" w:lineRule="auto"/>
        <w:ind w:firstLine="567"/>
        <w:jc w:val="both"/>
        <w:rPr>
          <w:rFonts w:ascii="Times New Roman" w:eastAsia="Times New Roman" w:hAnsi="Times New Roman" w:cs="Times New Roman"/>
          <w:sz w:val="28"/>
          <w:szCs w:val="24"/>
          <w:lang w:eastAsia="ru-RU"/>
        </w:rPr>
      </w:pPr>
      <w:r w:rsidRPr="009F704D">
        <w:rPr>
          <w:rFonts w:ascii="Times New Roman" w:eastAsia="Times New Roman" w:hAnsi="Times New Roman" w:cs="Times New Roman"/>
          <w:sz w:val="28"/>
          <w:szCs w:val="24"/>
          <w:lang w:eastAsia="ru-RU"/>
        </w:rPr>
        <w:t>- начальник Отдела;</w:t>
      </w:r>
    </w:p>
    <w:p w:rsidR="009F704D" w:rsidRPr="009F704D" w:rsidRDefault="009F704D" w:rsidP="009F704D">
      <w:pPr>
        <w:spacing w:after="0" w:line="240" w:lineRule="auto"/>
        <w:ind w:firstLine="567"/>
        <w:jc w:val="both"/>
        <w:rPr>
          <w:rFonts w:ascii="Times New Roman" w:eastAsia="Times New Roman" w:hAnsi="Times New Roman" w:cs="Times New Roman"/>
          <w:sz w:val="28"/>
          <w:szCs w:val="24"/>
          <w:lang w:eastAsia="ru-RU"/>
        </w:rPr>
      </w:pPr>
      <w:r w:rsidRPr="009F704D">
        <w:rPr>
          <w:rFonts w:ascii="Times New Roman" w:eastAsia="Times New Roman" w:hAnsi="Times New Roman" w:cs="Times New Roman"/>
          <w:sz w:val="28"/>
          <w:szCs w:val="24"/>
          <w:lang w:eastAsia="ru-RU"/>
        </w:rPr>
        <w:t>- ведущие советники Отдела;</w:t>
      </w:r>
    </w:p>
    <w:p w:rsidR="009F704D" w:rsidRPr="009F704D" w:rsidRDefault="009F704D" w:rsidP="009F704D">
      <w:pPr>
        <w:spacing w:after="0" w:line="240" w:lineRule="auto"/>
        <w:ind w:firstLine="567"/>
        <w:jc w:val="both"/>
        <w:rPr>
          <w:rFonts w:ascii="Times New Roman" w:eastAsia="Times New Roman" w:hAnsi="Times New Roman" w:cs="Times New Roman"/>
          <w:sz w:val="28"/>
          <w:szCs w:val="24"/>
          <w:lang w:eastAsia="ru-RU"/>
        </w:rPr>
      </w:pPr>
      <w:r w:rsidRPr="009F704D">
        <w:rPr>
          <w:rFonts w:ascii="Times New Roman" w:eastAsia="Times New Roman" w:hAnsi="Times New Roman" w:cs="Times New Roman"/>
          <w:sz w:val="28"/>
          <w:szCs w:val="24"/>
          <w:lang w:eastAsia="ru-RU"/>
        </w:rPr>
        <w:t>- ведущие консультанты Отдела.</w:t>
      </w:r>
    </w:p>
    <w:p w:rsidR="009F704D" w:rsidRPr="009F704D" w:rsidRDefault="009F704D" w:rsidP="009F704D">
      <w:pPr>
        <w:tabs>
          <w:tab w:val="left" w:pos="0"/>
          <w:tab w:val="center" w:pos="709"/>
        </w:tabs>
        <w:spacing w:after="0" w:line="240" w:lineRule="auto"/>
        <w:ind w:firstLine="567"/>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 </w:t>
      </w:r>
    </w:p>
    <w:p w:rsidR="009F704D" w:rsidRPr="009F704D" w:rsidRDefault="009F704D" w:rsidP="009F704D">
      <w:pPr>
        <w:spacing w:after="0" w:line="240" w:lineRule="auto"/>
        <w:ind w:firstLine="567"/>
        <w:contextualSpacing/>
        <w:jc w:val="center"/>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ОТВЕТСТВЕННОСТЬ ЮРИДИЧЕСКИХ ЛИЦ ЗА НАРУШЕНИЯ ФЕДЕРАЛЬНОГО ЗАКОНА № 294-ФЗ</w:t>
      </w:r>
    </w:p>
    <w:p w:rsidR="009F704D" w:rsidRPr="009F704D" w:rsidRDefault="009F704D" w:rsidP="009F704D">
      <w:pPr>
        <w:spacing w:after="0" w:line="240" w:lineRule="auto"/>
        <w:ind w:firstLine="567"/>
        <w:contextualSpacing/>
        <w:jc w:val="center"/>
        <w:rPr>
          <w:rFonts w:ascii="Times New Roman" w:eastAsia="Times New Roman" w:hAnsi="Times New Roman" w:cs="Times New Roman"/>
          <w:sz w:val="28"/>
          <w:szCs w:val="28"/>
          <w:lang w:eastAsia="ru-RU"/>
        </w:rPr>
      </w:pPr>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2.26. Юридические лица, их руководители, иные должностные лица или уполномоченные представители юридических лиц, допустившие нарушение Федерального закона № 294-ФЗ, необоснованно препятствующие проведению проверок, уклоняющиеся от проведения проверок и (или) не исполняющие в установленные сроки предписаний Министерства об устранении выявленных нарушений обязательных требований, несут ответственность в соответствии с законодательством Российской Федерации. </w:t>
      </w:r>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p>
    <w:p w:rsidR="009F704D" w:rsidRPr="009F704D" w:rsidRDefault="009F704D" w:rsidP="009F704D">
      <w:pPr>
        <w:spacing w:after="0" w:line="240" w:lineRule="auto"/>
        <w:ind w:firstLine="567"/>
        <w:contextualSpacing/>
        <w:jc w:val="center"/>
        <w:rPr>
          <w:rFonts w:ascii="Times New Roman" w:eastAsia="Calibri" w:hAnsi="Times New Roman" w:cs="Times New Roman"/>
          <w:sz w:val="28"/>
          <w:szCs w:val="28"/>
          <w:lang w:eastAsia="ru-RU"/>
        </w:rPr>
      </w:pPr>
      <w:r w:rsidRPr="009F704D">
        <w:rPr>
          <w:rFonts w:ascii="Times New Roman" w:eastAsia="Calibri" w:hAnsi="Times New Roman" w:cs="Times New Roman"/>
          <w:sz w:val="28"/>
          <w:szCs w:val="28"/>
          <w:lang w:eastAsia="ru-RU"/>
        </w:rPr>
        <w:t>ОТВЕТСТВЕННОСТЬ МИНИСТЕРСТВА, ЕГО ДОЛЖНОСТНЫХ ЛИЦ ПРИ ПРОВЕДЕНИИ ПРОВЕРКИ</w:t>
      </w:r>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2.27. Министерство, его должностные лица в случае ненадлежащего исполнения </w:t>
      </w:r>
      <w:r w:rsidRPr="009F704D">
        <w:rPr>
          <w:rFonts w:ascii="Times New Roman" w:eastAsia="Calibri" w:hAnsi="Times New Roman" w:cs="Times New Roman"/>
          <w:sz w:val="28"/>
          <w:szCs w:val="28"/>
          <w:lang w:eastAsia="ru-RU"/>
        </w:rPr>
        <w:t>соответственно функций,</w:t>
      </w:r>
      <w:r w:rsidRPr="009F704D">
        <w:rPr>
          <w:rFonts w:ascii="Times New Roman" w:eastAsia="Calibri" w:hAnsi="Times New Roman" w:cs="Times New Roman"/>
          <w:sz w:val="24"/>
          <w:szCs w:val="24"/>
          <w:lang w:eastAsia="ru-RU"/>
        </w:rPr>
        <w:t xml:space="preserve"> </w:t>
      </w:r>
      <w:r w:rsidRPr="009F704D">
        <w:rPr>
          <w:rFonts w:ascii="Times New Roman" w:eastAsia="Times New Roman" w:hAnsi="Times New Roman" w:cs="Times New Roman"/>
          <w:sz w:val="28"/>
          <w:szCs w:val="28"/>
          <w:lang w:eastAsia="ru-RU"/>
        </w:rPr>
        <w:t>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Министерство обязано сообщить в письменной форме юридическому лицу, права и (или) законные интересы которого нарушены.</w:t>
      </w:r>
    </w:p>
    <w:p w:rsidR="009F704D" w:rsidRPr="009F704D" w:rsidRDefault="009F704D" w:rsidP="009F704D">
      <w:pPr>
        <w:spacing w:after="0" w:line="240" w:lineRule="auto"/>
        <w:ind w:firstLine="567"/>
        <w:contextualSpacing/>
        <w:jc w:val="both"/>
        <w:rPr>
          <w:rFonts w:ascii="Times New Roman" w:eastAsia="Times New Roman" w:hAnsi="Times New Roman" w:cs="Times New Roman"/>
          <w:sz w:val="28"/>
          <w:szCs w:val="28"/>
          <w:lang w:eastAsia="ru-RU"/>
        </w:rPr>
      </w:pPr>
    </w:p>
    <w:p w:rsidR="009F704D" w:rsidRPr="009F704D" w:rsidRDefault="009F704D" w:rsidP="009F704D">
      <w:pPr>
        <w:widowControl w:val="0"/>
        <w:autoSpaceDE w:val="0"/>
        <w:autoSpaceDN w:val="0"/>
        <w:spacing w:after="0" w:line="240" w:lineRule="auto"/>
        <w:ind w:right="-141"/>
        <w:jc w:val="center"/>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3. ОБЯЗАТЕЛЬНЫЕ ТРЕБОВАНИЯ, ПРЕДЪЯВЛЯЕМЫЕ </w:t>
      </w:r>
      <w:proofErr w:type="gramStart"/>
      <w:r w:rsidRPr="009F704D">
        <w:rPr>
          <w:rFonts w:ascii="Times New Roman" w:eastAsia="Times New Roman" w:hAnsi="Times New Roman" w:cs="Times New Roman"/>
          <w:sz w:val="28"/>
          <w:szCs w:val="28"/>
          <w:lang w:eastAsia="ru-RU"/>
        </w:rPr>
        <w:t>К</w:t>
      </w:r>
      <w:proofErr w:type="gramEnd"/>
    </w:p>
    <w:p w:rsidR="009F704D" w:rsidRPr="009F704D" w:rsidRDefault="009F704D" w:rsidP="009F704D">
      <w:pPr>
        <w:widowControl w:val="0"/>
        <w:autoSpaceDE w:val="0"/>
        <w:autoSpaceDN w:val="0"/>
        <w:spacing w:after="0" w:line="240" w:lineRule="auto"/>
        <w:ind w:left="450" w:right="-141"/>
        <w:jc w:val="center"/>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ЮРИДИЧЕСКИМ ЛИЦАМ</w:t>
      </w:r>
    </w:p>
    <w:p w:rsidR="009F704D" w:rsidRPr="009F704D" w:rsidRDefault="009F704D" w:rsidP="009F704D">
      <w:pPr>
        <w:widowControl w:val="0"/>
        <w:autoSpaceDE w:val="0"/>
        <w:autoSpaceDN w:val="0"/>
        <w:spacing w:after="0" w:line="240" w:lineRule="auto"/>
        <w:ind w:left="450" w:right="-141"/>
        <w:rPr>
          <w:rFonts w:ascii="Times New Roman" w:eastAsia="Times New Roman" w:hAnsi="Times New Roman" w:cs="Times New Roman"/>
          <w:sz w:val="28"/>
          <w:szCs w:val="28"/>
          <w:lang w:eastAsia="ru-RU"/>
        </w:rPr>
      </w:pPr>
    </w:p>
    <w:p w:rsidR="009F704D" w:rsidRPr="009F704D" w:rsidRDefault="009F704D" w:rsidP="009F704D">
      <w:pPr>
        <w:widowControl w:val="0"/>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lastRenderedPageBreak/>
        <w:t xml:space="preserve">3.1. Перечень обязательных требований, предъявляемых к юридическим лицам, исполнение которых контролируется, нормативных правовых актов, устанавливающих их, перечень документов, предъявляемых юридическими лицами при проверке, приведены в таблице 1. </w:t>
      </w:r>
    </w:p>
    <w:p w:rsidR="009F704D" w:rsidRPr="009F704D" w:rsidRDefault="009F704D" w:rsidP="009F704D">
      <w:pPr>
        <w:widowControl w:val="0"/>
        <w:autoSpaceDE w:val="0"/>
        <w:autoSpaceDN w:val="0"/>
        <w:spacing w:after="0" w:line="240" w:lineRule="auto"/>
        <w:ind w:right="-141" w:firstLine="709"/>
        <w:jc w:val="center"/>
        <w:rPr>
          <w:rFonts w:ascii="Times New Roman" w:eastAsia="Times New Roman" w:hAnsi="Times New Roman" w:cs="Times New Roman"/>
          <w:sz w:val="28"/>
          <w:szCs w:val="28"/>
          <w:lang w:eastAsia="ru-RU"/>
        </w:rPr>
      </w:pPr>
    </w:p>
    <w:p w:rsidR="009F704D" w:rsidRPr="009F704D" w:rsidRDefault="009F704D" w:rsidP="009F704D">
      <w:pPr>
        <w:widowControl w:val="0"/>
        <w:autoSpaceDE w:val="0"/>
        <w:autoSpaceDN w:val="0"/>
        <w:spacing w:after="0" w:line="240" w:lineRule="auto"/>
        <w:ind w:right="-141" w:firstLine="709"/>
        <w:jc w:val="center"/>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Таблица 1 – Перечень обязательных требований, предъявляемых к юридическим лицам </w:t>
      </w:r>
    </w:p>
    <w:p w:rsidR="009F704D" w:rsidRPr="009F704D" w:rsidRDefault="009F704D" w:rsidP="009F704D">
      <w:pPr>
        <w:widowControl w:val="0"/>
        <w:autoSpaceDE w:val="0"/>
        <w:autoSpaceDN w:val="0"/>
        <w:spacing w:after="0" w:line="240" w:lineRule="auto"/>
        <w:ind w:right="-141" w:firstLine="709"/>
        <w:jc w:val="center"/>
        <w:rPr>
          <w:rFonts w:ascii="Times New Roman" w:eastAsia="Times New Roman" w:hAnsi="Times New Roman" w:cs="Times New Roman"/>
          <w:sz w:val="28"/>
          <w:szCs w:val="28"/>
          <w:lang w:eastAsia="ru-RU"/>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2126"/>
        <w:gridCol w:w="4678"/>
      </w:tblGrid>
      <w:tr w:rsidR="009F704D" w:rsidRPr="009F704D" w:rsidTr="00E0700F">
        <w:trPr>
          <w:tblHeader/>
        </w:trPr>
        <w:tc>
          <w:tcPr>
            <w:tcW w:w="3794" w:type="dxa"/>
            <w:vAlign w:val="center"/>
          </w:tcPr>
          <w:p w:rsidR="009F704D" w:rsidRPr="009F704D" w:rsidRDefault="009F704D" w:rsidP="009F704D">
            <w:pPr>
              <w:spacing w:after="0" w:line="240" w:lineRule="auto"/>
              <w:jc w:val="center"/>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Формулировка обязательного требования</w:t>
            </w:r>
          </w:p>
        </w:tc>
        <w:tc>
          <w:tcPr>
            <w:tcW w:w="2126" w:type="dxa"/>
            <w:vAlign w:val="center"/>
          </w:tcPr>
          <w:p w:rsidR="009F704D" w:rsidRPr="009F704D" w:rsidRDefault="009F704D" w:rsidP="009F704D">
            <w:pPr>
              <w:spacing w:after="0" w:line="240" w:lineRule="auto"/>
              <w:jc w:val="center"/>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Нормативный правовой акт, устанавливающий обязательное требование</w:t>
            </w:r>
          </w:p>
        </w:tc>
        <w:tc>
          <w:tcPr>
            <w:tcW w:w="4678" w:type="dxa"/>
            <w:vAlign w:val="center"/>
          </w:tcPr>
          <w:p w:rsidR="009F704D" w:rsidRPr="009F704D" w:rsidRDefault="009F704D" w:rsidP="009F704D">
            <w:pPr>
              <w:spacing w:after="0" w:line="240" w:lineRule="auto"/>
              <w:jc w:val="center"/>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Перечень документов, предъявляемых юридическими лицами при проверке</w:t>
            </w:r>
          </w:p>
        </w:tc>
      </w:tr>
      <w:tr w:rsidR="009F704D" w:rsidRPr="009F704D" w:rsidTr="00E0700F">
        <w:trPr>
          <w:tblHeader/>
        </w:trPr>
        <w:tc>
          <w:tcPr>
            <w:tcW w:w="3794" w:type="dxa"/>
            <w:vAlign w:val="center"/>
          </w:tcPr>
          <w:p w:rsidR="009F704D" w:rsidRPr="009F704D" w:rsidRDefault="009F704D" w:rsidP="009F704D">
            <w:pPr>
              <w:spacing w:after="0" w:line="240" w:lineRule="auto"/>
              <w:jc w:val="center"/>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1</w:t>
            </w:r>
          </w:p>
        </w:tc>
        <w:tc>
          <w:tcPr>
            <w:tcW w:w="2126" w:type="dxa"/>
            <w:vAlign w:val="center"/>
          </w:tcPr>
          <w:p w:rsidR="009F704D" w:rsidRPr="009F704D" w:rsidRDefault="009F704D" w:rsidP="009F704D">
            <w:pPr>
              <w:spacing w:after="0" w:line="240" w:lineRule="auto"/>
              <w:jc w:val="center"/>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2</w:t>
            </w:r>
          </w:p>
        </w:tc>
        <w:tc>
          <w:tcPr>
            <w:tcW w:w="4678" w:type="dxa"/>
            <w:vAlign w:val="center"/>
          </w:tcPr>
          <w:p w:rsidR="009F704D" w:rsidRPr="009F704D" w:rsidRDefault="009F704D" w:rsidP="009F704D">
            <w:pPr>
              <w:spacing w:after="0" w:line="240" w:lineRule="auto"/>
              <w:jc w:val="center"/>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3</w:t>
            </w:r>
          </w:p>
        </w:tc>
      </w:tr>
      <w:tr w:rsidR="009F704D" w:rsidRPr="009F704D" w:rsidTr="00E0700F">
        <w:tc>
          <w:tcPr>
            <w:tcW w:w="10598" w:type="dxa"/>
            <w:gridSpan w:val="3"/>
          </w:tcPr>
          <w:p w:rsidR="009F704D" w:rsidRPr="009F704D" w:rsidRDefault="009F704D" w:rsidP="009F704D">
            <w:pPr>
              <w:spacing w:after="0" w:line="240" w:lineRule="auto"/>
              <w:jc w:val="center"/>
              <w:rPr>
                <w:rFonts w:ascii="Times New Roman" w:eastAsia="Times New Roman" w:hAnsi="Times New Roman" w:cs="Times New Roman"/>
                <w:b/>
                <w:sz w:val="24"/>
                <w:szCs w:val="24"/>
                <w:lang w:eastAsia="ru-RU"/>
              </w:rPr>
            </w:pPr>
            <w:r w:rsidRPr="009F704D">
              <w:rPr>
                <w:rFonts w:ascii="Times New Roman" w:eastAsia="Times New Roman" w:hAnsi="Times New Roman" w:cs="Times New Roman"/>
                <w:b/>
                <w:sz w:val="24"/>
                <w:szCs w:val="24"/>
                <w:lang w:eastAsia="ru-RU"/>
              </w:rPr>
              <w:t>Проверка состояния сохранности и условий хранения музейных предметов и музейных коллекций</w:t>
            </w:r>
          </w:p>
        </w:tc>
      </w:tr>
      <w:tr w:rsidR="009F704D" w:rsidRPr="009F704D" w:rsidTr="00E0700F">
        <w:tc>
          <w:tcPr>
            <w:tcW w:w="3794" w:type="dxa"/>
          </w:tcPr>
          <w:p w:rsidR="009F704D" w:rsidRPr="009F704D" w:rsidRDefault="009F704D" w:rsidP="009F704D">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Включение музейных предметов и музейных коллекций в состав Музейного фонда Российской Федерации </w:t>
            </w:r>
          </w:p>
          <w:p w:rsidR="009F704D" w:rsidRPr="009F704D" w:rsidRDefault="009F704D" w:rsidP="009F704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9F704D" w:rsidRPr="009F704D" w:rsidRDefault="009F704D" w:rsidP="009F704D">
            <w:pPr>
              <w:overflowPunct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 </w:t>
            </w:r>
          </w:p>
        </w:tc>
        <w:tc>
          <w:tcPr>
            <w:tcW w:w="2126" w:type="dxa"/>
          </w:tcPr>
          <w:p w:rsidR="009F704D" w:rsidRPr="009F704D" w:rsidRDefault="009F704D" w:rsidP="009F704D">
            <w:pPr>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Ст. 6, ст. 8, ст.10 Федерального закона № 54-ФЗ; </w:t>
            </w:r>
          </w:p>
          <w:p w:rsidR="009F704D" w:rsidRPr="009F704D" w:rsidRDefault="009F704D" w:rsidP="009F704D">
            <w:pPr>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постановление Правительства РФ № 179;</w:t>
            </w:r>
          </w:p>
          <w:p w:rsidR="009F704D" w:rsidRPr="009F704D" w:rsidRDefault="009F704D" w:rsidP="009F704D">
            <w:pPr>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приказ Минкультуры РФ № 1319;</w:t>
            </w:r>
          </w:p>
          <w:p w:rsidR="009F704D" w:rsidRPr="009F704D" w:rsidRDefault="009F704D" w:rsidP="009F704D">
            <w:pPr>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приказ Минкультуры РФ № 1320;</w:t>
            </w:r>
          </w:p>
          <w:p w:rsidR="009F704D" w:rsidRPr="009F704D" w:rsidRDefault="009F704D" w:rsidP="009F704D">
            <w:pPr>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приказ Минкультуры РФ № 470</w:t>
            </w:r>
          </w:p>
          <w:p w:rsidR="009F704D" w:rsidRPr="009F704D" w:rsidRDefault="009F704D" w:rsidP="009F704D">
            <w:pPr>
              <w:spacing w:after="0" w:line="240" w:lineRule="auto"/>
              <w:jc w:val="both"/>
              <w:rPr>
                <w:rFonts w:ascii="Times New Roman" w:eastAsia="Times New Roman" w:hAnsi="Times New Roman" w:cs="Times New Roman"/>
                <w:sz w:val="24"/>
                <w:szCs w:val="24"/>
                <w:lang w:eastAsia="ru-RU"/>
              </w:rPr>
            </w:pPr>
          </w:p>
        </w:tc>
        <w:tc>
          <w:tcPr>
            <w:tcW w:w="4678" w:type="dxa"/>
          </w:tcPr>
          <w:p w:rsidR="009F704D" w:rsidRPr="009F704D" w:rsidRDefault="009F704D" w:rsidP="009F704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Свидетельство о включении музейных предметов и музейных коллекций в состав Музейного фонда Российской Федерации</w:t>
            </w:r>
          </w:p>
          <w:p w:rsidR="009F704D" w:rsidRPr="009F704D" w:rsidRDefault="009F704D" w:rsidP="009F704D">
            <w:pPr>
              <w:overflowPunct w:val="0"/>
              <w:autoSpaceDE w:val="0"/>
              <w:autoSpaceDN w:val="0"/>
              <w:adjustRightInd w:val="0"/>
              <w:spacing w:after="0" w:line="240" w:lineRule="auto"/>
              <w:ind w:firstLine="540"/>
              <w:jc w:val="both"/>
              <w:textAlignment w:val="baseline"/>
              <w:outlineLvl w:val="2"/>
              <w:rPr>
                <w:rFonts w:ascii="Times New Roman" w:eastAsia="Times New Roman" w:hAnsi="Times New Roman" w:cs="Times New Roman"/>
                <w:sz w:val="24"/>
                <w:szCs w:val="24"/>
                <w:lang w:eastAsia="ru-RU"/>
              </w:rPr>
            </w:pPr>
          </w:p>
          <w:p w:rsidR="009F704D" w:rsidRPr="009F704D" w:rsidRDefault="009F704D" w:rsidP="009F704D">
            <w:pPr>
              <w:overflowPunct w:val="0"/>
              <w:autoSpaceDE w:val="0"/>
              <w:autoSpaceDN w:val="0"/>
              <w:adjustRightInd w:val="0"/>
              <w:spacing w:after="0" w:line="240" w:lineRule="auto"/>
              <w:ind w:firstLine="540"/>
              <w:jc w:val="both"/>
              <w:textAlignment w:val="baseline"/>
              <w:outlineLvl w:val="2"/>
              <w:rPr>
                <w:rFonts w:ascii="Times New Roman" w:eastAsia="Times New Roman" w:hAnsi="Times New Roman" w:cs="Times New Roman"/>
                <w:sz w:val="24"/>
                <w:szCs w:val="24"/>
                <w:lang w:eastAsia="ru-RU"/>
              </w:rPr>
            </w:pPr>
          </w:p>
          <w:p w:rsidR="009F704D" w:rsidRPr="009F704D" w:rsidRDefault="009F704D" w:rsidP="009F704D">
            <w:pPr>
              <w:overflowPunct w:val="0"/>
              <w:autoSpaceDE w:val="0"/>
              <w:autoSpaceDN w:val="0"/>
              <w:adjustRightInd w:val="0"/>
              <w:spacing w:after="0" w:line="240" w:lineRule="auto"/>
              <w:ind w:firstLine="540"/>
              <w:jc w:val="both"/>
              <w:textAlignment w:val="baseline"/>
              <w:outlineLvl w:val="2"/>
              <w:rPr>
                <w:rFonts w:ascii="Times New Roman" w:eastAsia="Times New Roman" w:hAnsi="Times New Roman" w:cs="Times New Roman"/>
                <w:sz w:val="24"/>
                <w:szCs w:val="24"/>
                <w:lang w:eastAsia="ru-RU"/>
              </w:rPr>
            </w:pPr>
          </w:p>
          <w:p w:rsidR="009F704D" w:rsidRPr="009F704D" w:rsidRDefault="009F704D" w:rsidP="009F704D">
            <w:pPr>
              <w:autoSpaceDE w:val="0"/>
              <w:autoSpaceDN w:val="0"/>
              <w:adjustRightInd w:val="0"/>
              <w:spacing w:after="0" w:line="240" w:lineRule="auto"/>
              <w:ind w:firstLine="540"/>
              <w:jc w:val="both"/>
              <w:rPr>
                <w:rFonts w:ascii="Arial" w:eastAsia="Times New Roman" w:hAnsi="Arial" w:cs="Arial"/>
                <w:sz w:val="24"/>
                <w:szCs w:val="24"/>
                <w:lang w:eastAsia="ru-RU"/>
              </w:rPr>
            </w:pPr>
          </w:p>
        </w:tc>
      </w:tr>
      <w:tr w:rsidR="009F704D" w:rsidRPr="009F704D" w:rsidTr="00E0700F">
        <w:tc>
          <w:tcPr>
            <w:tcW w:w="3794" w:type="dxa"/>
          </w:tcPr>
          <w:p w:rsidR="009F704D" w:rsidRPr="009F704D" w:rsidRDefault="009F704D" w:rsidP="009F704D">
            <w:pPr>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Исключение музейных предметов и музейных коллекций из состава Музейного фонда Российской Федерации (в связи с утратой музейного предмета или его разрушением; с ошибочностью экспертного заключения о культурно-историческом значении, физическом состоянии и других особенностях предметов, на </w:t>
            </w:r>
            <w:proofErr w:type="gramStart"/>
            <w:r w:rsidRPr="009F704D">
              <w:rPr>
                <w:rFonts w:ascii="Times New Roman" w:eastAsia="Times New Roman" w:hAnsi="Times New Roman" w:cs="Times New Roman"/>
                <w:sz w:val="24"/>
                <w:szCs w:val="24"/>
                <w:lang w:eastAsia="ru-RU"/>
              </w:rPr>
              <w:t>основании</w:t>
            </w:r>
            <w:proofErr w:type="gramEnd"/>
            <w:r w:rsidRPr="009F704D">
              <w:rPr>
                <w:rFonts w:ascii="Times New Roman" w:eastAsia="Times New Roman" w:hAnsi="Times New Roman" w:cs="Times New Roman"/>
                <w:sz w:val="24"/>
                <w:szCs w:val="24"/>
                <w:lang w:eastAsia="ru-RU"/>
              </w:rPr>
              <w:t xml:space="preserve"> которого было принято решение о включении в Музейный фонд Российской Федерации; с обменом; соответствующим судебным решением, вступившим в силу)</w:t>
            </w:r>
          </w:p>
          <w:p w:rsidR="009F704D" w:rsidRPr="009F704D" w:rsidRDefault="009F704D" w:rsidP="009F7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 </w:t>
            </w:r>
          </w:p>
        </w:tc>
        <w:tc>
          <w:tcPr>
            <w:tcW w:w="2126" w:type="dxa"/>
          </w:tcPr>
          <w:p w:rsidR="009F704D" w:rsidRPr="009F704D" w:rsidRDefault="009F704D" w:rsidP="009F704D">
            <w:pPr>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Ст. 9 Федерального закона № 54-ФЗ;</w:t>
            </w:r>
          </w:p>
          <w:p w:rsidR="009F704D" w:rsidRPr="009F704D" w:rsidRDefault="009F704D" w:rsidP="009F704D">
            <w:pPr>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постановление Правительства РФ № 179;</w:t>
            </w:r>
          </w:p>
          <w:p w:rsidR="009F704D" w:rsidRPr="009F704D" w:rsidRDefault="009F704D" w:rsidP="009F704D">
            <w:pPr>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приказ Минкультуры РФ № 1319;</w:t>
            </w:r>
          </w:p>
          <w:p w:rsidR="009F704D" w:rsidRPr="009F704D" w:rsidRDefault="009F704D" w:rsidP="009F704D">
            <w:pPr>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приказ Минкультуры </w:t>
            </w:r>
          </w:p>
          <w:p w:rsidR="009F704D" w:rsidRPr="009F704D" w:rsidRDefault="009F704D" w:rsidP="009F704D">
            <w:pPr>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 № 1320</w:t>
            </w:r>
          </w:p>
          <w:p w:rsidR="009F704D" w:rsidRPr="009F704D" w:rsidRDefault="009F704D" w:rsidP="009F704D">
            <w:pPr>
              <w:spacing w:after="0" w:line="240" w:lineRule="auto"/>
              <w:jc w:val="both"/>
              <w:rPr>
                <w:rFonts w:ascii="Times New Roman" w:eastAsia="Times New Roman" w:hAnsi="Times New Roman" w:cs="Times New Roman"/>
                <w:sz w:val="24"/>
                <w:szCs w:val="24"/>
                <w:lang w:eastAsia="ru-RU"/>
              </w:rPr>
            </w:pPr>
          </w:p>
        </w:tc>
        <w:tc>
          <w:tcPr>
            <w:tcW w:w="4678" w:type="dxa"/>
          </w:tcPr>
          <w:p w:rsidR="009F704D" w:rsidRPr="009F704D" w:rsidRDefault="009F704D" w:rsidP="009F704D">
            <w:pPr>
              <w:overflowPunct w:val="0"/>
              <w:autoSpaceDE w:val="0"/>
              <w:autoSpaceDN w:val="0"/>
              <w:adjustRightInd w:val="0"/>
              <w:spacing w:after="0" w:line="240" w:lineRule="auto"/>
              <w:ind w:firstLine="540"/>
              <w:jc w:val="both"/>
              <w:textAlignment w:val="baseline"/>
              <w:outlineLvl w:val="2"/>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В случае утраты музейного предмета или его разрушения:</w:t>
            </w:r>
          </w:p>
          <w:p w:rsidR="009F704D" w:rsidRPr="009F704D" w:rsidRDefault="009F704D" w:rsidP="009F704D">
            <w:pPr>
              <w:overflowPunct w:val="0"/>
              <w:autoSpaceDE w:val="0"/>
              <w:autoSpaceDN w:val="0"/>
              <w:adjustRightInd w:val="0"/>
              <w:spacing w:after="0" w:line="240" w:lineRule="auto"/>
              <w:ind w:firstLine="540"/>
              <w:jc w:val="both"/>
              <w:textAlignment w:val="baseline"/>
              <w:outlineLvl w:val="2"/>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копия обращения юридического лица об изменениях в информации о данных предметах с приложением следующих документов:</w:t>
            </w:r>
          </w:p>
          <w:p w:rsidR="009F704D" w:rsidRPr="009F704D" w:rsidRDefault="009F704D" w:rsidP="009F704D">
            <w:pPr>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       - копия свидетельства о включении музейных предметов и музейных коллекций в состав Музейного фонда Российской Федерации;</w:t>
            </w:r>
          </w:p>
          <w:p w:rsidR="009F704D" w:rsidRPr="009F704D" w:rsidRDefault="009F704D" w:rsidP="009F704D">
            <w:pPr>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       - копия документа, являющегося основанием для внесения изменений (акт об утрате предмета (в связи с пожаром, наводнением и т.п.); акт о случившемся событии от органов ОВД, пожарной инспекции и т.п.; список утраченных предметов; экспертное заключение о невозможности реставрации сохранившихся предметов)</w:t>
            </w:r>
          </w:p>
          <w:p w:rsidR="009F704D" w:rsidRPr="009F704D" w:rsidRDefault="009F704D" w:rsidP="009F704D">
            <w:pPr>
              <w:overflowPunct w:val="0"/>
              <w:autoSpaceDE w:val="0"/>
              <w:autoSpaceDN w:val="0"/>
              <w:adjustRightInd w:val="0"/>
              <w:spacing w:after="0" w:line="240" w:lineRule="auto"/>
              <w:ind w:firstLine="176"/>
              <w:jc w:val="both"/>
              <w:textAlignment w:val="baseline"/>
              <w:rPr>
                <w:rFonts w:ascii="Times New Roman" w:eastAsia="Times New Roman" w:hAnsi="Times New Roman" w:cs="Times New Roman"/>
                <w:sz w:val="24"/>
                <w:szCs w:val="24"/>
                <w:lang w:eastAsia="ru-RU"/>
              </w:rPr>
            </w:pPr>
          </w:p>
        </w:tc>
      </w:tr>
      <w:tr w:rsidR="009F704D" w:rsidRPr="009F704D" w:rsidTr="00E0700F">
        <w:tc>
          <w:tcPr>
            <w:tcW w:w="3794" w:type="dxa"/>
          </w:tcPr>
          <w:p w:rsidR="009F704D" w:rsidRPr="009F704D" w:rsidRDefault="009F704D" w:rsidP="009F7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lastRenderedPageBreak/>
              <w:t>Включение музейных предметов и музейных коллекций в Государственный каталог музейных предметов и музейных коллекций в Республике Татарстан</w:t>
            </w:r>
          </w:p>
          <w:p w:rsidR="009F704D" w:rsidRPr="009F704D" w:rsidRDefault="009F704D" w:rsidP="009F704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6" w:type="dxa"/>
          </w:tcPr>
          <w:p w:rsidR="009F704D" w:rsidRPr="009F704D" w:rsidRDefault="009F704D" w:rsidP="009F704D">
            <w:pPr>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Ст. 12  Закона  РТ № 69-ЗРТ</w:t>
            </w:r>
          </w:p>
        </w:tc>
        <w:tc>
          <w:tcPr>
            <w:tcW w:w="4678" w:type="dxa"/>
          </w:tcPr>
          <w:p w:rsidR="009F704D" w:rsidRPr="009F704D" w:rsidRDefault="009F704D" w:rsidP="009F704D">
            <w:pPr>
              <w:overflowPunct w:val="0"/>
              <w:autoSpaceDE w:val="0"/>
              <w:autoSpaceDN w:val="0"/>
              <w:adjustRightInd w:val="0"/>
              <w:spacing w:after="0" w:line="240" w:lineRule="auto"/>
              <w:ind w:firstLine="176"/>
              <w:jc w:val="both"/>
              <w:textAlignment w:val="baseline"/>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    Документ, подтверждающий фа</w:t>
            </w:r>
            <w:proofErr w:type="gramStart"/>
            <w:r w:rsidRPr="009F704D">
              <w:rPr>
                <w:rFonts w:ascii="Times New Roman" w:eastAsia="Times New Roman" w:hAnsi="Times New Roman" w:cs="Times New Roman"/>
                <w:sz w:val="24"/>
                <w:szCs w:val="24"/>
                <w:lang w:eastAsia="ru-RU"/>
              </w:rPr>
              <w:t>кт вкл</w:t>
            </w:r>
            <w:proofErr w:type="gramEnd"/>
            <w:r w:rsidRPr="009F704D">
              <w:rPr>
                <w:rFonts w:ascii="Times New Roman" w:eastAsia="Times New Roman" w:hAnsi="Times New Roman" w:cs="Times New Roman"/>
                <w:sz w:val="24"/>
                <w:szCs w:val="24"/>
                <w:lang w:eastAsia="ru-RU"/>
              </w:rPr>
              <w:t xml:space="preserve">ючения музейных предметов и музейных коллекций в Государственный каталог музейных предметов и музейных коллекций в Республике Татарстан </w:t>
            </w:r>
          </w:p>
        </w:tc>
      </w:tr>
      <w:tr w:rsidR="009F704D" w:rsidRPr="009F704D" w:rsidTr="00E0700F">
        <w:tc>
          <w:tcPr>
            <w:tcW w:w="3794" w:type="dxa"/>
          </w:tcPr>
          <w:p w:rsidR="009F704D" w:rsidRPr="009F704D" w:rsidRDefault="009F704D" w:rsidP="009F7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Исключение музейных предметов и музейных коллекций из Государственного каталога музейных предметов и музейных коллекций в Республике Татарстан в случаях:</w:t>
            </w:r>
          </w:p>
          <w:p w:rsidR="009F704D" w:rsidRPr="009F704D" w:rsidRDefault="009F704D" w:rsidP="009F704D">
            <w:pPr>
              <w:numPr>
                <w:ilvl w:val="0"/>
                <w:numId w:val="2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утраты или физического разрушения музейных предметов и музейных коллекций;</w:t>
            </w:r>
          </w:p>
          <w:p w:rsidR="009F704D" w:rsidRPr="009F704D" w:rsidRDefault="009F704D" w:rsidP="009F704D">
            <w:pPr>
              <w:numPr>
                <w:ilvl w:val="0"/>
                <w:numId w:val="2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обмена на другие музейные предметы и музейные коллекции;</w:t>
            </w:r>
          </w:p>
          <w:p w:rsidR="009F704D" w:rsidRPr="009F704D" w:rsidRDefault="009F704D" w:rsidP="009F704D">
            <w:pPr>
              <w:numPr>
                <w:ilvl w:val="0"/>
                <w:numId w:val="2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ошибочного экспертного заключения о культурно-историческом значении, физическом состоянии и других особенностях характеристики музейных предметов, музейных коллекций и иных культурных ценностей;</w:t>
            </w:r>
          </w:p>
          <w:p w:rsidR="009F704D" w:rsidRPr="009F704D" w:rsidRDefault="009F704D" w:rsidP="009F704D">
            <w:pPr>
              <w:numPr>
                <w:ilvl w:val="0"/>
                <w:numId w:val="2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в иных случаях, предусмотренных законодательством</w:t>
            </w:r>
          </w:p>
          <w:p w:rsidR="009F704D" w:rsidRPr="009F704D" w:rsidRDefault="009F704D" w:rsidP="009F704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6" w:type="dxa"/>
          </w:tcPr>
          <w:p w:rsidR="009F704D" w:rsidRPr="009F704D" w:rsidRDefault="009F704D" w:rsidP="009F704D">
            <w:pPr>
              <w:spacing w:after="0" w:line="240" w:lineRule="auto"/>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Ст. 13  Закона  РТ № 69-ЗРТ</w:t>
            </w:r>
          </w:p>
        </w:tc>
        <w:tc>
          <w:tcPr>
            <w:tcW w:w="4678" w:type="dxa"/>
          </w:tcPr>
          <w:p w:rsidR="009F704D" w:rsidRPr="009F704D" w:rsidRDefault="009F704D" w:rsidP="009F704D">
            <w:pPr>
              <w:overflowPunct w:val="0"/>
              <w:autoSpaceDE w:val="0"/>
              <w:autoSpaceDN w:val="0"/>
              <w:adjustRightInd w:val="0"/>
              <w:spacing w:after="0" w:line="240" w:lineRule="auto"/>
              <w:ind w:firstLine="540"/>
              <w:jc w:val="both"/>
              <w:textAlignment w:val="baseline"/>
              <w:outlineLvl w:val="2"/>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В случае утраты музейного предмета или его разрушения:</w:t>
            </w:r>
          </w:p>
          <w:p w:rsidR="009F704D" w:rsidRPr="009F704D" w:rsidRDefault="009F704D" w:rsidP="009F704D">
            <w:pPr>
              <w:overflowPunct w:val="0"/>
              <w:autoSpaceDE w:val="0"/>
              <w:autoSpaceDN w:val="0"/>
              <w:adjustRightInd w:val="0"/>
              <w:spacing w:after="0" w:line="240" w:lineRule="auto"/>
              <w:ind w:firstLine="540"/>
              <w:jc w:val="both"/>
              <w:textAlignment w:val="baseline"/>
              <w:outlineLvl w:val="2"/>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копия обращения юридического лица, индивидуального предпринимателя об изменениях в информации о данных предметах с приложением следующих документов:</w:t>
            </w:r>
          </w:p>
          <w:p w:rsidR="009F704D" w:rsidRPr="009F704D" w:rsidRDefault="009F704D" w:rsidP="009F704D">
            <w:pPr>
              <w:overflowPunct w:val="0"/>
              <w:autoSpaceDE w:val="0"/>
              <w:autoSpaceDN w:val="0"/>
              <w:adjustRightInd w:val="0"/>
              <w:spacing w:after="0" w:line="240" w:lineRule="auto"/>
              <w:ind w:firstLine="540"/>
              <w:jc w:val="both"/>
              <w:textAlignment w:val="baseline"/>
              <w:outlineLvl w:val="2"/>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копия документа, подтверждающего фа</w:t>
            </w:r>
            <w:proofErr w:type="gramStart"/>
            <w:r w:rsidRPr="009F704D">
              <w:rPr>
                <w:rFonts w:ascii="Times New Roman" w:eastAsia="Times New Roman" w:hAnsi="Times New Roman" w:cs="Times New Roman"/>
                <w:sz w:val="24"/>
                <w:szCs w:val="24"/>
                <w:lang w:eastAsia="ru-RU"/>
              </w:rPr>
              <w:t>кт вкл</w:t>
            </w:r>
            <w:proofErr w:type="gramEnd"/>
            <w:r w:rsidRPr="009F704D">
              <w:rPr>
                <w:rFonts w:ascii="Times New Roman" w:eastAsia="Times New Roman" w:hAnsi="Times New Roman" w:cs="Times New Roman"/>
                <w:sz w:val="24"/>
                <w:szCs w:val="24"/>
                <w:lang w:eastAsia="ru-RU"/>
              </w:rPr>
              <w:t>ючения музейных предметов и музейных коллекций в Государственный каталог музейных предметов и музейных коллекций в Республике Татарстан;</w:t>
            </w:r>
          </w:p>
          <w:p w:rsidR="009F704D" w:rsidRPr="009F704D" w:rsidRDefault="009F704D" w:rsidP="009F704D">
            <w:pPr>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        - копия документа, являющегося основанием для внесения изменений (акт об утрате предмета (в связи с пожаром, наводнением и т.п.); акт о случившемся событии от органов ОВД, пожарной инспекции и т.п.; список утраченных предметов; экспертное заключение о невозможности реставрации сохранившихся предметов)</w:t>
            </w:r>
          </w:p>
          <w:p w:rsidR="009F704D" w:rsidRPr="009F704D" w:rsidRDefault="009F704D" w:rsidP="009F704D">
            <w:pPr>
              <w:overflowPunct w:val="0"/>
              <w:autoSpaceDE w:val="0"/>
              <w:autoSpaceDN w:val="0"/>
              <w:adjustRightInd w:val="0"/>
              <w:spacing w:after="0" w:line="240" w:lineRule="auto"/>
              <w:ind w:firstLine="176"/>
              <w:jc w:val="both"/>
              <w:textAlignment w:val="baseline"/>
              <w:rPr>
                <w:rFonts w:ascii="Times New Roman" w:eastAsia="Times New Roman" w:hAnsi="Times New Roman" w:cs="Times New Roman"/>
                <w:sz w:val="24"/>
                <w:szCs w:val="24"/>
                <w:lang w:eastAsia="ru-RU"/>
              </w:rPr>
            </w:pPr>
          </w:p>
        </w:tc>
      </w:tr>
      <w:tr w:rsidR="009F704D" w:rsidRPr="009F704D" w:rsidTr="00E0700F">
        <w:tc>
          <w:tcPr>
            <w:tcW w:w="3794" w:type="dxa"/>
          </w:tcPr>
          <w:p w:rsidR="009F704D" w:rsidRPr="009F704D" w:rsidRDefault="009F704D" w:rsidP="009F704D">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9F704D">
              <w:rPr>
                <w:rFonts w:ascii="Times New Roman" w:eastAsia="Times New Roman" w:hAnsi="Times New Roman" w:cs="Times New Roman"/>
                <w:sz w:val="24"/>
                <w:szCs w:val="24"/>
                <w:lang w:eastAsia="ru-RU"/>
              </w:rPr>
              <w:t xml:space="preserve">Заключение договоров между Министерством культуры Российской Федерации, Министерством культуры Республики Татарстан или органом местного самоуправления и заинтересованным юридическим лицом о передаче музейных предметов и музейных коллекций, входящих в состав Музейного фонда Российской Федерации, в безвозмездное бессрочное </w:t>
            </w:r>
            <w:r w:rsidRPr="009F704D">
              <w:rPr>
                <w:rFonts w:ascii="Times New Roman" w:eastAsia="Times New Roman" w:hAnsi="Times New Roman" w:cs="Times New Roman"/>
                <w:sz w:val="24"/>
                <w:szCs w:val="24"/>
                <w:lang w:eastAsia="ru-RU"/>
              </w:rPr>
              <w:lastRenderedPageBreak/>
              <w:t>пользование юридическим лицам, находящимся в ведении Республики Татарстан, или пользование на определенный срок  юридическим лицам, находящимся в ведении муниципальных образований Республики Татарстан</w:t>
            </w:r>
            <w:proofErr w:type="gramEnd"/>
          </w:p>
          <w:p w:rsidR="009F704D" w:rsidRPr="009F704D" w:rsidRDefault="009F704D" w:rsidP="009F704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6" w:type="dxa"/>
          </w:tcPr>
          <w:p w:rsidR="009F704D" w:rsidRPr="009F704D" w:rsidRDefault="009F704D" w:rsidP="009F704D">
            <w:pPr>
              <w:spacing w:after="0" w:line="240" w:lineRule="auto"/>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lastRenderedPageBreak/>
              <w:t xml:space="preserve">Ст. 16 Федерального закона № 54-ФЗ; </w:t>
            </w:r>
          </w:p>
          <w:p w:rsidR="009F704D" w:rsidRPr="009F704D" w:rsidRDefault="009F704D" w:rsidP="009F704D">
            <w:pPr>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постановление Правительства РФ № 179;</w:t>
            </w:r>
          </w:p>
          <w:p w:rsidR="009F704D" w:rsidRPr="009F704D" w:rsidRDefault="009F704D" w:rsidP="009F704D">
            <w:pPr>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приказ Министерства культуры РФ от 05.05.2009 № 226;</w:t>
            </w:r>
          </w:p>
          <w:p w:rsidR="009F704D" w:rsidRPr="009F704D" w:rsidRDefault="009F704D" w:rsidP="009F704D">
            <w:pPr>
              <w:spacing w:after="0" w:line="240" w:lineRule="auto"/>
              <w:jc w:val="both"/>
              <w:rPr>
                <w:rFonts w:ascii="Times New Roman" w:eastAsia="Times New Roman" w:hAnsi="Times New Roman" w:cs="Times New Roman"/>
                <w:b/>
                <w:sz w:val="24"/>
                <w:szCs w:val="24"/>
                <w:lang w:eastAsia="ru-RU"/>
              </w:rPr>
            </w:pPr>
            <w:r w:rsidRPr="009F704D">
              <w:rPr>
                <w:rFonts w:ascii="Times New Roman" w:eastAsia="Times New Roman" w:hAnsi="Times New Roman" w:cs="Times New Roman"/>
                <w:sz w:val="24"/>
                <w:szCs w:val="24"/>
                <w:lang w:eastAsia="ru-RU"/>
              </w:rPr>
              <w:t xml:space="preserve">приказ Минкультуры РФ </w:t>
            </w:r>
            <w:r w:rsidRPr="009F704D">
              <w:rPr>
                <w:rFonts w:ascii="Times New Roman" w:eastAsia="Times New Roman" w:hAnsi="Times New Roman" w:cs="Times New Roman"/>
                <w:sz w:val="24"/>
                <w:szCs w:val="24"/>
                <w:lang w:eastAsia="ru-RU"/>
              </w:rPr>
              <w:lastRenderedPageBreak/>
              <w:t>№ 1321</w:t>
            </w:r>
          </w:p>
          <w:p w:rsidR="009F704D" w:rsidRPr="009F704D" w:rsidRDefault="009F704D" w:rsidP="009F704D">
            <w:pPr>
              <w:spacing w:after="0" w:line="240" w:lineRule="auto"/>
              <w:rPr>
                <w:rFonts w:ascii="Times New Roman" w:eastAsia="Times New Roman" w:hAnsi="Times New Roman" w:cs="Times New Roman"/>
                <w:sz w:val="24"/>
                <w:szCs w:val="24"/>
                <w:lang w:eastAsia="ru-RU"/>
              </w:rPr>
            </w:pPr>
          </w:p>
        </w:tc>
        <w:tc>
          <w:tcPr>
            <w:tcW w:w="4678" w:type="dxa"/>
          </w:tcPr>
          <w:p w:rsidR="009F704D" w:rsidRPr="009F704D" w:rsidRDefault="009F704D" w:rsidP="009F704D">
            <w:pPr>
              <w:overflowPunct w:val="0"/>
              <w:autoSpaceDE w:val="0"/>
              <w:autoSpaceDN w:val="0"/>
              <w:adjustRightInd w:val="0"/>
              <w:spacing w:after="0" w:line="240" w:lineRule="auto"/>
              <w:ind w:firstLine="176"/>
              <w:jc w:val="both"/>
              <w:textAlignment w:val="baseline"/>
              <w:rPr>
                <w:rFonts w:ascii="Times New Roman" w:eastAsia="Times New Roman" w:hAnsi="Times New Roman" w:cs="Times New Roman"/>
                <w:i/>
                <w:sz w:val="24"/>
                <w:szCs w:val="24"/>
                <w:lang w:eastAsia="ru-RU"/>
              </w:rPr>
            </w:pPr>
            <w:r w:rsidRPr="009F704D">
              <w:rPr>
                <w:rFonts w:ascii="Times New Roman" w:eastAsia="Times New Roman" w:hAnsi="Times New Roman" w:cs="Times New Roman"/>
                <w:sz w:val="24"/>
                <w:szCs w:val="24"/>
                <w:lang w:eastAsia="ru-RU"/>
              </w:rPr>
              <w:lastRenderedPageBreak/>
              <w:t xml:space="preserve">       Договор о передаче в безвозмездное бессрочное пользование или пользование на определенный срок музейных предметов и музейных коллекций, входящих в состав государственной части Музейного фонда Российской Федерации и находящихся в федеральной собственности</w:t>
            </w:r>
          </w:p>
        </w:tc>
      </w:tr>
      <w:tr w:rsidR="009F704D" w:rsidRPr="009F704D" w:rsidTr="00E0700F">
        <w:trPr>
          <w:trHeight w:val="714"/>
        </w:trPr>
        <w:tc>
          <w:tcPr>
            <w:tcW w:w="3794" w:type="dxa"/>
          </w:tcPr>
          <w:p w:rsidR="009F704D" w:rsidRPr="009F704D" w:rsidRDefault="009F704D" w:rsidP="009F704D">
            <w:pPr>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lastRenderedPageBreak/>
              <w:t xml:space="preserve">Заключение договоров между Министерством культуры Республики Татарстан и заинтересованным юридическим лицом о передаче музейных предметов и музейных коллекций в оперативное управление </w:t>
            </w:r>
          </w:p>
          <w:p w:rsidR="009F704D" w:rsidRPr="009F704D" w:rsidRDefault="009F704D" w:rsidP="009F704D">
            <w:pPr>
              <w:spacing w:after="0" w:line="240" w:lineRule="auto"/>
              <w:jc w:val="both"/>
              <w:rPr>
                <w:rFonts w:ascii="Times New Roman" w:eastAsia="Times New Roman" w:hAnsi="Times New Roman" w:cs="Times New Roman"/>
                <w:sz w:val="24"/>
                <w:szCs w:val="24"/>
                <w:lang w:eastAsia="ru-RU"/>
              </w:rPr>
            </w:pPr>
          </w:p>
        </w:tc>
        <w:tc>
          <w:tcPr>
            <w:tcW w:w="2126" w:type="dxa"/>
            <w:tcBorders>
              <w:bottom w:val="single" w:sz="4" w:space="0" w:color="auto"/>
            </w:tcBorders>
          </w:tcPr>
          <w:p w:rsidR="009F704D" w:rsidRPr="009F704D" w:rsidRDefault="009F704D" w:rsidP="009F704D">
            <w:pPr>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Ст. 9  Закона  РТ  № 69-ЗРТ</w:t>
            </w:r>
          </w:p>
        </w:tc>
        <w:tc>
          <w:tcPr>
            <w:tcW w:w="4678" w:type="dxa"/>
          </w:tcPr>
          <w:p w:rsidR="009F704D" w:rsidRPr="009F704D" w:rsidRDefault="009F704D" w:rsidP="009F704D">
            <w:pPr>
              <w:tabs>
                <w:tab w:val="left" w:pos="1108"/>
                <w:tab w:val="left" w:pos="5208"/>
              </w:tabs>
              <w:spacing w:after="0" w:line="240" w:lineRule="auto"/>
              <w:jc w:val="both"/>
              <w:rPr>
                <w:rFonts w:ascii="Times New Roman" w:eastAsia="Times New Roman" w:hAnsi="Times New Roman" w:cs="Times New Roman"/>
                <w:bCs/>
                <w:i/>
                <w:sz w:val="24"/>
                <w:szCs w:val="24"/>
                <w:lang w:eastAsia="ru-RU"/>
              </w:rPr>
            </w:pPr>
            <w:r w:rsidRPr="009F704D">
              <w:rPr>
                <w:rFonts w:ascii="Times New Roman" w:eastAsia="Times New Roman" w:hAnsi="Times New Roman" w:cs="Times New Roman"/>
                <w:sz w:val="24"/>
                <w:szCs w:val="24"/>
                <w:lang w:eastAsia="ru-RU"/>
              </w:rPr>
              <w:t xml:space="preserve">          Договор о передаче в оперативное управление музейных предметов и музейных коллекций, входящих в состав государственной части Музейного фонда Российской Федерации и находящихся в собственности Республики Татарстан</w:t>
            </w:r>
          </w:p>
        </w:tc>
      </w:tr>
      <w:tr w:rsidR="009F704D" w:rsidRPr="009F704D" w:rsidTr="00E0700F">
        <w:trPr>
          <w:trHeight w:val="714"/>
        </w:trPr>
        <w:tc>
          <w:tcPr>
            <w:tcW w:w="3794" w:type="dxa"/>
          </w:tcPr>
          <w:p w:rsidR="009F704D" w:rsidRPr="009F704D" w:rsidRDefault="009F704D" w:rsidP="009F704D">
            <w:pPr>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Обеспечение физической сохранности и безопасности музейных предметов и музейных коллекций</w:t>
            </w:r>
          </w:p>
          <w:p w:rsidR="009F704D" w:rsidRPr="009F704D" w:rsidRDefault="009F704D" w:rsidP="009F704D">
            <w:pPr>
              <w:spacing w:after="0" w:line="240" w:lineRule="auto"/>
              <w:rPr>
                <w:rFonts w:ascii="Times New Roman" w:eastAsia="Times New Roman" w:hAnsi="Times New Roman" w:cs="Times New Roman"/>
                <w:sz w:val="24"/>
                <w:szCs w:val="24"/>
                <w:lang w:eastAsia="ru-RU"/>
              </w:rPr>
            </w:pPr>
          </w:p>
        </w:tc>
        <w:tc>
          <w:tcPr>
            <w:tcW w:w="2126" w:type="dxa"/>
            <w:tcBorders>
              <w:bottom w:val="single" w:sz="4" w:space="0" w:color="auto"/>
            </w:tcBorders>
          </w:tcPr>
          <w:p w:rsidR="009F704D" w:rsidRPr="009F704D" w:rsidRDefault="009F704D" w:rsidP="009F704D">
            <w:pPr>
              <w:spacing w:after="0" w:line="240" w:lineRule="auto"/>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Ст. 16 Федерального закона № 54-ФЗ;</w:t>
            </w:r>
          </w:p>
          <w:p w:rsidR="009F704D" w:rsidRPr="009F704D" w:rsidRDefault="009F704D" w:rsidP="009F704D">
            <w:pPr>
              <w:spacing w:after="0" w:line="240" w:lineRule="auto"/>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ст. 9  Закона  РТ  № 69-ЗРТ;</w:t>
            </w:r>
          </w:p>
          <w:p w:rsidR="009F704D" w:rsidRPr="009F704D" w:rsidRDefault="009F704D" w:rsidP="009F704D">
            <w:pPr>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постановление Правительства РФ № 179</w:t>
            </w:r>
          </w:p>
          <w:p w:rsidR="009F704D" w:rsidRPr="009F704D" w:rsidRDefault="009F704D" w:rsidP="009F704D">
            <w:pPr>
              <w:spacing w:after="0" w:line="240" w:lineRule="auto"/>
              <w:rPr>
                <w:rFonts w:ascii="Times New Roman" w:eastAsia="Times New Roman" w:hAnsi="Times New Roman" w:cs="Times New Roman"/>
                <w:sz w:val="24"/>
                <w:szCs w:val="24"/>
                <w:lang w:eastAsia="ru-RU"/>
              </w:rPr>
            </w:pPr>
          </w:p>
        </w:tc>
        <w:tc>
          <w:tcPr>
            <w:tcW w:w="4678" w:type="dxa"/>
          </w:tcPr>
          <w:p w:rsidR="009F704D" w:rsidRPr="009F704D" w:rsidRDefault="009F704D" w:rsidP="009F704D">
            <w:pPr>
              <w:tabs>
                <w:tab w:val="left" w:pos="1108"/>
                <w:tab w:val="left" w:pos="5208"/>
              </w:tabs>
              <w:spacing w:after="0" w:line="240" w:lineRule="auto"/>
              <w:rPr>
                <w:rFonts w:ascii="Times New Roman" w:eastAsia="Times New Roman" w:hAnsi="Times New Roman" w:cs="Times New Roman"/>
                <w:bCs/>
                <w:i/>
                <w:sz w:val="24"/>
                <w:szCs w:val="24"/>
                <w:lang w:eastAsia="ru-RU"/>
              </w:rPr>
            </w:pPr>
            <w:r w:rsidRPr="009F704D">
              <w:rPr>
                <w:rFonts w:ascii="Times New Roman" w:eastAsia="Times New Roman" w:hAnsi="Times New Roman" w:cs="Times New Roman"/>
                <w:bCs/>
                <w:i/>
                <w:sz w:val="24"/>
                <w:szCs w:val="24"/>
                <w:lang w:eastAsia="ru-RU"/>
              </w:rPr>
              <w:t xml:space="preserve">      1. </w:t>
            </w:r>
            <w:r w:rsidRPr="009F704D">
              <w:rPr>
                <w:rFonts w:ascii="Times New Roman" w:eastAsia="Times New Roman" w:hAnsi="Times New Roman" w:cs="Times New Roman"/>
                <w:i/>
                <w:sz w:val="24"/>
                <w:szCs w:val="24"/>
                <w:lang w:eastAsia="ru-RU"/>
              </w:rPr>
              <w:t>Уставные документы, нормативные акты:</w:t>
            </w:r>
          </w:p>
          <w:p w:rsidR="009F704D" w:rsidRPr="009F704D" w:rsidRDefault="009F704D" w:rsidP="009F704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   устав (положение);</w:t>
            </w:r>
          </w:p>
          <w:p w:rsidR="009F704D" w:rsidRPr="009F704D" w:rsidRDefault="009F704D" w:rsidP="009F704D">
            <w:pPr>
              <w:overflowPunct w:val="0"/>
              <w:autoSpaceDE w:val="0"/>
              <w:autoSpaceDN w:val="0"/>
              <w:adjustRightInd w:val="0"/>
              <w:spacing w:after="0" w:line="240" w:lineRule="auto"/>
              <w:ind w:firstLine="176"/>
              <w:jc w:val="both"/>
              <w:textAlignment w:val="baseline"/>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свидетельство о государственной регистрации проверяемого юридического лица, </w:t>
            </w:r>
          </w:p>
          <w:p w:rsidR="009F704D" w:rsidRPr="009F704D" w:rsidRDefault="009F704D" w:rsidP="009F704D">
            <w:pPr>
              <w:tabs>
                <w:tab w:val="left" w:pos="1108"/>
                <w:tab w:val="left" w:pos="5208"/>
              </w:tabs>
              <w:spacing w:after="0" w:line="240" w:lineRule="auto"/>
              <w:rPr>
                <w:rFonts w:ascii="Times New Roman" w:eastAsia="Times New Roman" w:hAnsi="Times New Roman" w:cs="Times New Roman"/>
                <w:bCs/>
                <w:i/>
                <w:sz w:val="24"/>
                <w:szCs w:val="24"/>
                <w:lang w:eastAsia="ru-RU"/>
              </w:rPr>
            </w:pPr>
          </w:p>
          <w:p w:rsidR="009F704D" w:rsidRPr="009F704D" w:rsidRDefault="009F704D" w:rsidP="009F704D">
            <w:pPr>
              <w:tabs>
                <w:tab w:val="left" w:pos="1108"/>
                <w:tab w:val="left" w:pos="5208"/>
              </w:tabs>
              <w:spacing w:after="0" w:line="240" w:lineRule="auto"/>
              <w:rPr>
                <w:rFonts w:ascii="Times New Roman" w:eastAsia="Times New Roman" w:hAnsi="Times New Roman" w:cs="Times New Roman"/>
                <w:bCs/>
                <w:i/>
                <w:sz w:val="24"/>
                <w:szCs w:val="24"/>
                <w:lang w:eastAsia="ru-RU"/>
              </w:rPr>
            </w:pPr>
            <w:r w:rsidRPr="009F704D">
              <w:rPr>
                <w:rFonts w:ascii="Times New Roman" w:eastAsia="Times New Roman" w:hAnsi="Times New Roman" w:cs="Times New Roman"/>
                <w:bCs/>
                <w:i/>
                <w:sz w:val="24"/>
                <w:szCs w:val="24"/>
                <w:lang w:eastAsia="ru-RU"/>
              </w:rPr>
              <w:t xml:space="preserve">      2. Внутренняя распорядительная документация:</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организационная структура;</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штатное расписание;</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положения о структурных подразделениях;</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положение об Экспертной </w:t>
            </w:r>
            <w:proofErr w:type="spellStart"/>
            <w:r w:rsidRPr="009F704D">
              <w:rPr>
                <w:rFonts w:ascii="Times New Roman" w:eastAsia="Times New Roman" w:hAnsi="Times New Roman" w:cs="Times New Roman"/>
                <w:sz w:val="24"/>
                <w:szCs w:val="24"/>
                <w:lang w:eastAsia="ru-RU"/>
              </w:rPr>
              <w:t>фондово</w:t>
            </w:r>
            <w:proofErr w:type="spellEnd"/>
            <w:r w:rsidRPr="009F704D">
              <w:rPr>
                <w:rFonts w:ascii="Times New Roman" w:eastAsia="Times New Roman" w:hAnsi="Times New Roman" w:cs="Times New Roman"/>
                <w:sz w:val="24"/>
                <w:szCs w:val="24"/>
                <w:lang w:eastAsia="ru-RU"/>
              </w:rPr>
              <w:t xml:space="preserve">-закупочной комиссии, </w:t>
            </w:r>
            <w:proofErr w:type="gramStart"/>
            <w:r w:rsidRPr="009F704D">
              <w:rPr>
                <w:rFonts w:ascii="Times New Roman" w:eastAsia="Times New Roman" w:hAnsi="Times New Roman" w:cs="Times New Roman"/>
                <w:sz w:val="24"/>
                <w:szCs w:val="24"/>
                <w:lang w:eastAsia="ru-RU"/>
              </w:rPr>
              <w:t>Научно-методическом</w:t>
            </w:r>
            <w:proofErr w:type="gramEnd"/>
            <w:r w:rsidRPr="009F704D">
              <w:rPr>
                <w:rFonts w:ascii="Times New Roman" w:eastAsia="Times New Roman" w:hAnsi="Times New Roman" w:cs="Times New Roman"/>
                <w:sz w:val="24"/>
                <w:szCs w:val="24"/>
                <w:lang w:eastAsia="ru-RU"/>
              </w:rPr>
              <w:t xml:space="preserve"> и Реставрационных советах; </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proofErr w:type="spellStart"/>
            <w:r w:rsidRPr="009F704D">
              <w:rPr>
                <w:rFonts w:ascii="Times New Roman" w:eastAsia="Times New Roman" w:hAnsi="Times New Roman" w:cs="Times New Roman"/>
                <w:sz w:val="24"/>
                <w:szCs w:val="24"/>
                <w:lang w:eastAsia="ru-RU"/>
              </w:rPr>
              <w:t>внутримузейные</w:t>
            </w:r>
            <w:proofErr w:type="spellEnd"/>
            <w:r w:rsidRPr="009F704D">
              <w:rPr>
                <w:rFonts w:ascii="Times New Roman" w:eastAsia="Times New Roman" w:hAnsi="Times New Roman" w:cs="Times New Roman"/>
                <w:sz w:val="24"/>
                <w:szCs w:val="24"/>
                <w:lang w:eastAsia="ru-RU"/>
              </w:rPr>
              <w:t xml:space="preserve">  инструкции, регламентирующие учет, хранение и обеспечение безопасности музейных предметов</w:t>
            </w:r>
            <w:r w:rsidRPr="009F704D">
              <w:rPr>
                <w:rFonts w:ascii="Times New Roman" w:eastAsia="Times New Roman" w:hAnsi="Times New Roman" w:cs="Times New Roman"/>
                <w:i/>
                <w:color w:val="000000"/>
                <w:spacing w:val="-3"/>
                <w:sz w:val="24"/>
                <w:szCs w:val="24"/>
                <w:lang w:eastAsia="ru-RU"/>
              </w:rPr>
              <w:t xml:space="preserve"> </w:t>
            </w:r>
            <w:r w:rsidRPr="009F704D">
              <w:rPr>
                <w:rFonts w:ascii="Times New Roman" w:eastAsia="Times New Roman" w:hAnsi="Times New Roman" w:cs="Times New Roman"/>
                <w:color w:val="000000"/>
                <w:spacing w:val="-3"/>
                <w:sz w:val="24"/>
                <w:szCs w:val="24"/>
                <w:lang w:eastAsia="ru-RU"/>
              </w:rPr>
              <w:t>и музейных коллекций</w:t>
            </w:r>
            <w:r w:rsidRPr="009F704D">
              <w:rPr>
                <w:rFonts w:ascii="Times New Roman" w:eastAsia="Times New Roman" w:hAnsi="Times New Roman" w:cs="Times New Roman"/>
                <w:sz w:val="24"/>
                <w:szCs w:val="24"/>
                <w:lang w:eastAsia="ru-RU"/>
              </w:rPr>
              <w:t>;</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приказы о назначении сотрудников, осуществляющих учетно-</w:t>
            </w:r>
            <w:proofErr w:type="spellStart"/>
            <w:r w:rsidRPr="009F704D">
              <w:rPr>
                <w:rFonts w:ascii="Times New Roman" w:eastAsia="Times New Roman" w:hAnsi="Times New Roman" w:cs="Times New Roman"/>
                <w:sz w:val="24"/>
                <w:szCs w:val="24"/>
                <w:lang w:eastAsia="ru-RU"/>
              </w:rPr>
              <w:t>хранительскую</w:t>
            </w:r>
            <w:proofErr w:type="spellEnd"/>
            <w:r w:rsidRPr="009F704D">
              <w:rPr>
                <w:rFonts w:ascii="Times New Roman" w:eastAsia="Times New Roman" w:hAnsi="Times New Roman" w:cs="Times New Roman"/>
                <w:sz w:val="24"/>
                <w:szCs w:val="24"/>
                <w:lang w:eastAsia="ru-RU"/>
              </w:rPr>
              <w:t xml:space="preserve"> деятельность;</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должностные инструкции сотрудников, осуществляющих учетно-</w:t>
            </w:r>
            <w:proofErr w:type="spellStart"/>
            <w:r w:rsidRPr="009F704D">
              <w:rPr>
                <w:rFonts w:ascii="Times New Roman" w:eastAsia="Times New Roman" w:hAnsi="Times New Roman" w:cs="Times New Roman"/>
                <w:sz w:val="24"/>
                <w:szCs w:val="24"/>
                <w:lang w:eastAsia="ru-RU"/>
              </w:rPr>
              <w:t>хранительскую</w:t>
            </w:r>
            <w:proofErr w:type="spellEnd"/>
            <w:r w:rsidRPr="009F704D">
              <w:rPr>
                <w:rFonts w:ascii="Times New Roman" w:eastAsia="Times New Roman" w:hAnsi="Times New Roman" w:cs="Times New Roman"/>
                <w:sz w:val="24"/>
                <w:szCs w:val="24"/>
                <w:lang w:eastAsia="ru-RU"/>
              </w:rPr>
              <w:t xml:space="preserve"> деятельность;</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должностные инструкции лиц, несущих ответственность за обеспечение охраны и противопожарной безопасности музейных </w:t>
            </w:r>
            <w:r w:rsidRPr="009F704D">
              <w:rPr>
                <w:rFonts w:ascii="Times New Roman" w:eastAsia="Times New Roman" w:hAnsi="Times New Roman" w:cs="Times New Roman"/>
                <w:sz w:val="24"/>
                <w:szCs w:val="24"/>
                <w:lang w:eastAsia="ru-RU"/>
              </w:rPr>
              <w:lastRenderedPageBreak/>
              <w:t>предметов</w:t>
            </w:r>
            <w:r w:rsidRPr="009F704D">
              <w:rPr>
                <w:rFonts w:ascii="Times New Roman" w:eastAsia="Times New Roman" w:hAnsi="Times New Roman" w:cs="Times New Roman"/>
                <w:i/>
                <w:color w:val="000000"/>
                <w:spacing w:val="-3"/>
                <w:sz w:val="24"/>
                <w:szCs w:val="24"/>
                <w:lang w:eastAsia="ru-RU"/>
              </w:rPr>
              <w:t xml:space="preserve"> </w:t>
            </w:r>
            <w:r w:rsidRPr="009F704D">
              <w:rPr>
                <w:rFonts w:ascii="Times New Roman" w:eastAsia="Times New Roman" w:hAnsi="Times New Roman" w:cs="Times New Roman"/>
                <w:color w:val="000000"/>
                <w:spacing w:val="-3"/>
                <w:sz w:val="24"/>
                <w:szCs w:val="24"/>
                <w:lang w:eastAsia="ru-RU"/>
              </w:rPr>
              <w:t>и музейных коллекций</w:t>
            </w:r>
            <w:r w:rsidRPr="009F704D">
              <w:rPr>
                <w:rFonts w:ascii="Times New Roman" w:eastAsia="Times New Roman" w:hAnsi="Times New Roman" w:cs="Times New Roman"/>
                <w:sz w:val="24"/>
                <w:szCs w:val="24"/>
                <w:lang w:eastAsia="ru-RU"/>
              </w:rPr>
              <w:t>.</w:t>
            </w:r>
          </w:p>
          <w:p w:rsidR="009F704D" w:rsidRPr="009F704D" w:rsidRDefault="009F704D" w:rsidP="009F704D">
            <w:pPr>
              <w:tabs>
                <w:tab w:val="left" w:pos="1108"/>
                <w:tab w:val="left" w:pos="5208"/>
              </w:tabs>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i/>
                <w:sz w:val="24"/>
                <w:szCs w:val="24"/>
                <w:lang w:eastAsia="ru-RU"/>
              </w:rPr>
              <w:t xml:space="preserve">      3</w:t>
            </w:r>
            <w:r w:rsidRPr="009F704D">
              <w:rPr>
                <w:rFonts w:ascii="Times New Roman" w:eastAsia="Times New Roman" w:hAnsi="Times New Roman" w:cs="Times New Roman"/>
                <w:bCs/>
                <w:i/>
                <w:sz w:val="24"/>
                <w:szCs w:val="24"/>
                <w:lang w:eastAsia="ru-RU"/>
              </w:rPr>
              <w:t>.Кадры:</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справка о кадровой обеспеченности учетно-</w:t>
            </w:r>
            <w:proofErr w:type="spellStart"/>
            <w:r w:rsidRPr="009F704D">
              <w:rPr>
                <w:rFonts w:ascii="Times New Roman" w:eastAsia="Times New Roman" w:hAnsi="Times New Roman" w:cs="Times New Roman"/>
                <w:sz w:val="24"/>
                <w:szCs w:val="24"/>
                <w:lang w:eastAsia="ru-RU"/>
              </w:rPr>
              <w:t>хранительского</w:t>
            </w:r>
            <w:proofErr w:type="spellEnd"/>
            <w:r w:rsidRPr="009F704D">
              <w:rPr>
                <w:rFonts w:ascii="Times New Roman" w:eastAsia="Times New Roman" w:hAnsi="Times New Roman" w:cs="Times New Roman"/>
                <w:sz w:val="24"/>
                <w:szCs w:val="24"/>
                <w:lang w:eastAsia="ru-RU"/>
              </w:rPr>
              <w:t xml:space="preserve"> направления деятельности юридического лица;</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справка о соответствии кадрового состава учетно-</w:t>
            </w:r>
            <w:proofErr w:type="spellStart"/>
            <w:r w:rsidRPr="009F704D">
              <w:rPr>
                <w:rFonts w:ascii="Times New Roman" w:eastAsia="Times New Roman" w:hAnsi="Times New Roman" w:cs="Times New Roman"/>
                <w:sz w:val="24"/>
                <w:szCs w:val="24"/>
                <w:lang w:eastAsia="ru-RU"/>
              </w:rPr>
              <w:t>хранительского</w:t>
            </w:r>
            <w:proofErr w:type="spellEnd"/>
            <w:r w:rsidRPr="009F704D">
              <w:rPr>
                <w:rFonts w:ascii="Times New Roman" w:eastAsia="Times New Roman" w:hAnsi="Times New Roman" w:cs="Times New Roman"/>
                <w:sz w:val="24"/>
                <w:szCs w:val="24"/>
                <w:lang w:eastAsia="ru-RU"/>
              </w:rPr>
              <w:t xml:space="preserve"> корпуса квалификационным требованиям.</w:t>
            </w:r>
          </w:p>
          <w:p w:rsidR="009F704D" w:rsidRPr="009F704D" w:rsidRDefault="009F704D" w:rsidP="009F704D">
            <w:pPr>
              <w:tabs>
                <w:tab w:val="left" w:pos="1108"/>
                <w:tab w:val="left" w:pos="5208"/>
              </w:tabs>
              <w:spacing w:after="0" w:line="240" w:lineRule="auto"/>
              <w:jc w:val="both"/>
              <w:rPr>
                <w:rFonts w:ascii="Times New Roman" w:eastAsia="Times New Roman" w:hAnsi="Times New Roman" w:cs="Times New Roman"/>
                <w:bCs/>
                <w:i/>
                <w:sz w:val="24"/>
                <w:szCs w:val="24"/>
                <w:lang w:eastAsia="ru-RU"/>
              </w:rPr>
            </w:pPr>
            <w:r w:rsidRPr="009F704D">
              <w:rPr>
                <w:rFonts w:ascii="Times New Roman" w:eastAsia="Times New Roman" w:hAnsi="Times New Roman" w:cs="Times New Roman"/>
                <w:bCs/>
                <w:i/>
                <w:sz w:val="24"/>
                <w:szCs w:val="24"/>
                <w:lang w:eastAsia="ru-RU"/>
              </w:rPr>
              <w:t xml:space="preserve">     4.Имущественный комплекс:</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свидетельство о регистрации вещного права на здания (помещений);</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свидетельство о регистрации вещного права на земельный участок;</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охранный статус (если здание является памятником истории и культуры);</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охранное обязательство, паспорт памятника;</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оценка общего состояния здания (на основании акта обследования);</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состояние инженерных и коммуникационных сетей, процент износа;</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акты обследования внутренних технических служб.</w:t>
            </w:r>
          </w:p>
          <w:p w:rsidR="009F704D" w:rsidRPr="009F704D" w:rsidRDefault="009F704D" w:rsidP="009F704D">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ru-RU"/>
              </w:rPr>
            </w:pPr>
            <w:r w:rsidRPr="009F704D">
              <w:rPr>
                <w:rFonts w:ascii="Times New Roman" w:eastAsia="Times New Roman" w:hAnsi="Times New Roman" w:cs="Times New Roman"/>
                <w:i/>
                <w:sz w:val="24"/>
                <w:szCs w:val="24"/>
                <w:lang w:eastAsia="ru-RU"/>
              </w:rPr>
              <w:t xml:space="preserve">     5.Материально-техническая база:</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данные технического обследования состояния и </w:t>
            </w:r>
            <w:proofErr w:type="spellStart"/>
            <w:r w:rsidRPr="009F704D">
              <w:rPr>
                <w:rFonts w:ascii="Times New Roman" w:eastAsia="Times New Roman" w:hAnsi="Times New Roman" w:cs="Times New Roman"/>
                <w:sz w:val="24"/>
                <w:szCs w:val="24"/>
                <w:lang w:eastAsia="ru-RU"/>
              </w:rPr>
              <w:t>оборудованности</w:t>
            </w:r>
            <w:proofErr w:type="spellEnd"/>
            <w:r w:rsidRPr="009F704D">
              <w:rPr>
                <w:rFonts w:ascii="Times New Roman" w:eastAsia="Times New Roman" w:hAnsi="Times New Roman" w:cs="Times New Roman"/>
                <w:sz w:val="24"/>
                <w:szCs w:val="24"/>
                <w:lang w:eastAsia="ru-RU"/>
              </w:rPr>
              <w:t xml:space="preserve"> фондохранилищ;</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данные технического обследования состояния и </w:t>
            </w:r>
            <w:proofErr w:type="spellStart"/>
            <w:r w:rsidRPr="009F704D">
              <w:rPr>
                <w:rFonts w:ascii="Times New Roman" w:eastAsia="Times New Roman" w:hAnsi="Times New Roman" w:cs="Times New Roman"/>
                <w:sz w:val="24"/>
                <w:szCs w:val="24"/>
                <w:lang w:eastAsia="ru-RU"/>
              </w:rPr>
              <w:t>оборудованности</w:t>
            </w:r>
            <w:proofErr w:type="spellEnd"/>
            <w:r w:rsidRPr="009F704D">
              <w:rPr>
                <w:rFonts w:ascii="Times New Roman" w:eastAsia="Times New Roman" w:hAnsi="Times New Roman" w:cs="Times New Roman"/>
                <w:sz w:val="24"/>
                <w:szCs w:val="24"/>
                <w:lang w:eastAsia="ru-RU"/>
              </w:rPr>
              <w:t xml:space="preserve"> экспозиционных помещений;</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color w:val="000000"/>
                <w:spacing w:val="-3"/>
                <w:sz w:val="24"/>
                <w:szCs w:val="24"/>
                <w:lang w:eastAsia="ru-RU"/>
              </w:rPr>
            </w:pPr>
            <w:r w:rsidRPr="009F704D">
              <w:rPr>
                <w:rFonts w:ascii="Times New Roman" w:eastAsia="Times New Roman" w:hAnsi="Times New Roman" w:cs="Times New Roman"/>
                <w:sz w:val="24"/>
                <w:szCs w:val="24"/>
                <w:lang w:eastAsia="ru-RU"/>
              </w:rPr>
              <w:t>данные технического обследования экспозиционно</w:t>
            </w:r>
            <w:r w:rsidRPr="009F704D">
              <w:rPr>
                <w:rFonts w:ascii="Times New Roman" w:eastAsia="Times New Roman" w:hAnsi="Times New Roman" w:cs="Times New Roman"/>
                <w:color w:val="000000"/>
                <w:spacing w:val="-3"/>
                <w:sz w:val="24"/>
                <w:szCs w:val="24"/>
                <w:lang w:eastAsia="ru-RU"/>
              </w:rPr>
              <w:t>-выставочного оборудования.</w:t>
            </w:r>
          </w:p>
          <w:p w:rsidR="009F704D" w:rsidRPr="009F704D" w:rsidRDefault="009F704D" w:rsidP="009F704D">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ru-RU"/>
              </w:rPr>
            </w:pPr>
            <w:r w:rsidRPr="009F704D">
              <w:rPr>
                <w:rFonts w:ascii="Times New Roman" w:eastAsia="Times New Roman" w:hAnsi="Times New Roman" w:cs="Times New Roman"/>
                <w:color w:val="000000"/>
                <w:spacing w:val="-3"/>
                <w:sz w:val="24"/>
                <w:szCs w:val="24"/>
                <w:lang w:eastAsia="ru-RU"/>
              </w:rPr>
              <w:t xml:space="preserve">       6. </w:t>
            </w:r>
            <w:r w:rsidRPr="009F704D">
              <w:rPr>
                <w:rFonts w:ascii="Times New Roman" w:eastAsia="Times New Roman" w:hAnsi="Times New Roman" w:cs="Times New Roman"/>
                <w:i/>
                <w:color w:val="000000"/>
                <w:spacing w:val="-3"/>
                <w:sz w:val="24"/>
                <w:szCs w:val="24"/>
                <w:lang w:eastAsia="ru-RU"/>
              </w:rPr>
              <w:t>Режим хранения и экспонирования музейных предметов:</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данные технического обследования температурно-влажностного режима;</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данные технического обследования светового режима;</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данные технического обследования санитарно-гигиенического режима.</w:t>
            </w:r>
          </w:p>
          <w:p w:rsidR="009F704D" w:rsidRPr="009F704D" w:rsidRDefault="009F704D" w:rsidP="009F704D">
            <w:pPr>
              <w:tabs>
                <w:tab w:val="left" w:pos="1108"/>
                <w:tab w:val="left" w:pos="5208"/>
              </w:tabs>
              <w:spacing w:after="0" w:line="240" w:lineRule="auto"/>
              <w:jc w:val="both"/>
              <w:rPr>
                <w:rFonts w:ascii="Times New Roman" w:eastAsia="Times New Roman" w:hAnsi="Times New Roman" w:cs="Times New Roman"/>
                <w:i/>
                <w:sz w:val="24"/>
                <w:szCs w:val="24"/>
                <w:lang w:eastAsia="ru-RU"/>
              </w:rPr>
            </w:pPr>
            <w:r w:rsidRPr="009F704D">
              <w:rPr>
                <w:rFonts w:ascii="Times New Roman" w:eastAsia="Times New Roman" w:hAnsi="Times New Roman" w:cs="Times New Roman"/>
                <w:i/>
                <w:sz w:val="24"/>
                <w:szCs w:val="24"/>
                <w:lang w:eastAsia="ru-RU"/>
              </w:rPr>
              <w:t xml:space="preserve">       7. </w:t>
            </w:r>
            <w:r w:rsidRPr="009F704D">
              <w:rPr>
                <w:rFonts w:ascii="Times New Roman" w:eastAsia="Times New Roman" w:hAnsi="Times New Roman" w:cs="Times New Roman"/>
                <w:i/>
                <w:color w:val="000000"/>
                <w:spacing w:val="-3"/>
                <w:sz w:val="24"/>
                <w:szCs w:val="24"/>
                <w:lang w:eastAsia="ru-RU"/>
              </w:rPr>
              <w:t xml:space="preserve">Учет музейных предметов и музейных коллекций. </w:t>
            </w:r>
            <w:r w:rsidRPr="009F704D">
              <w:rPr>
                <w:rFonts w:ascii="Times New Roman" w:eastAsia="Times New Roman" w:hAnsi="Times New Roman" w:cs="Times New Roman"/>
                <w:i/>
                <w:sz w:val="24"/>
                <w:szCs w:val="24"/>
                <w:lang w:eastAsia="ru-RU"/>
              </w:rPr>
              <w:t>Основные и вспомогательные учетные документы юридического лица, индивидуального предпринимателя:</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lastRenderedPageBreak/>
              <w:t>договор о передаче в безвозмездное бессрочное пользование или пользование на определенный срок музейных предметов и музейных коллекций, входящих в состав государственной части Музейного фонда Российской Федерации и находящихся в федеральной собственности;</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договор о передаче в оперативное управление музейных предметов и музейных коллекций, входящих в состав государственной части Музейного фонда Российской Федерации и находящихся в собственности Республики Татарстан;</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книги поступлений музейных предметов;</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инвентарные книги;</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ежегодные описи книг поступлений и инвентарных книг;</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акты поступления, списания и движения фондов с журналами регистрации;</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план-график проведения сверок наличия музейных предметов и музейных коллекций;</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акты сверок наличия музейных предметов и музейных коллекций;</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личные дела хранителей; </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иные документы по предмету государственного контроля.</w:t>
            </w:r>
          </w:p>
          <w:p w:rsidR="009F704D" w:rsidRPr="009F704D" w:rsidRDefault="009F704D" w:rsidP="009F704D">
            <w:pPr>
              <w:tabs>
                <w:tab w:val="left" w:pos="1108"/>
                <w:tab w:val="left" w:pos="5208"/>
              </w:tabs>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spacing w:val="-9"/>
                <w:sz w:val="24"/>
                <w:szCs w:val="24"/>
                <w:lang w:eastAsia="ru-RU"/>
              </w:rPr>
            </w:pPr>
            <w:r w:rsidRPr="009F704D">
              <w:rPr>
                <w:rFonts w:ascii="Times New Roman" w:eastAsia="Times New Roman" w:hAnsi="Times New Roman" w:cs="Times New Roman"/>
                <w:color w:val="000000"/>
                <w:spacing w:val="-9"/>
                <w:sz w:val="24"/>
                <w:szCs w:val="24"/>
                <w:lang w:eastAsia="ru-RU"/>
              </w:rPr>
              <w:t xml:space="preserve">8. </w:t>
            </w:r>
            <w:r w:rsidRPr="009F704D">
              <w:rPr>
                <w:rFonts w:ascii="Times New Roman" w:eastAsia="Times New Roman" w:hAnsi="Times New Roman" w:cs="Times New Roman"/>
                <w:i/>
                <w:color w:val="000000"/>
                <w:spacing w:val="-9"/>
                <w:sz w:val="24"/>
                <w:szCs w:val="24"/>
                <w:lang w:eastAsia="ru-RU"/>
              </w:rPr>
              <w:t>Безопасность:</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договор с органами вневедомственной охраны МВД по РТ на организацию охраны;</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должностные инструкции сотрудников службы безопасности юридического лица, индивидуального предпринимателя;</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инструкция юридического лица об организации охраны объекта;</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инструкции о </w:t>
            </w:r>
            <w:proofErr w:type="gramStart"/>
            <w:r w:rsidRPr="009F704D">
              <w:rPr>
                <w:rFonts w:ascii="Times New Roman" w:eastAsia="Times New Roman" w:hAnsi="Times New Roman" w:cs="Times New Roman"/>
                <w:sz w:val="24"/>
                <w:szCs w:val="24"/>
                <w:lang w:eastAsia="ru-RU"/>
              </w:rPr>
              <w:t>пропускном</w:t>
            </w:r>
            <w:proofErr w:type="gramEnd"/>
            <w:r w:rsidRPr="009F704D">
              <w:rPr>
                <w:rFonts w:ascii="Times New Roman" w:eastAsia="Times New Roman" w:hAnsi="Times New Roman" w:cs="Times New Roman"/>
                <w:sz w:val="24"/>
                <w:szCs w:val="24"/>
                <w:lang w:eastAsia="ru-RU"/>
              </w:rPr>
              <w:t xml:space="preserve"> и </w:t>
            </w:r>
            <w:proofErr w:type="spellStart"/>
            <w:r w:rsidRPr="009F704D">
              <w:rPr>
                <w:rFonts w:ascii="Times New Roman" w:eastAsia="Times New Roman" w:hAnsi="Times New Roman" w:cs="Times New Roman"/>
                <w:sz w:val="24"/>
                <w:szCs w:val="24"/>
                <w:lang w:eastAsia="ru-RU"/>
              </w:rPr>
              <w:t>внутриобъектовом</w:t>
            </w:r>
            <w:proofErr w:type="spellEnd"/>
            <w:r w:rsidRPr="009F704D">
              <w:rPr>
                <w:rFonts w:ascii="Times New Roman" w:eastAsia="Times New Roman" w:hAnsi="Times New Roman" w:cs="Times New Roman"/>
                <w:sz w:val="24"/>
                <w:szCs w:val="24"/>
                <w:lang w:eastAsia="ru-RU"/>
              </w:rPr>
              <w:t xml:space="preserve"> режимах;</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инструкции по действиям наряда при возникновении чрезвычайных ситуаций;</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план охраны (обороны) объекта на постах;</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дислокация постов по охране объекта;</w:t>
            </w:r>
          </w:p>
          <w:p w:rsidR="009F704D" w:rsidRPr="009F704D" w:rsidRDefault="009F704D" w:rsidP="009F704D">
            <w:pPr>
              <w:tabs>
                <w:tab w:val="left" w:pos="1108"/>
                <w:tab w:val="left" w:pos="5208"/>
              </w:tabs>
              <w:spacing w:after="0" w:line="240" w:lineRule="auto"/>
              <w:ind w:firstLine="318"/>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lastRenderedPageBreak/>
              <w:t>журнал приема-сдачи постов и проверок несения службы;</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описи помещений, имущества и служебной документации, подлежащих приему-сдаче при смене постовых;</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карточки поста (маршрута патрулирования или движения);</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утвержденный список лиц, имеющих право вскрывать хранилище и </w:t>
            </w:r>
            <w:proofErr w:type="gramStart"/>
            <w:r w:rsidRPr="009F704D">
              <w:rPr>
                <w:rFonts w:ascii="Times New Roman" w:eastAsia="Times New Roman" w:hAnsi="Times New Roman" w:cs="Times New Roman"/>
                <w:sz w:val="24"/>
                <w:szCs w:val="24"/>
                <w:lang w:eastAsia="ru-RU"/>
              </w:rPr>
              <w:t>другие</w:t>
            </w:r>
            <w:proofErr w:type="gramEnd"/>
            <w:r w:rsidRPr="009F704D">
              <w:rPr>
                <w:rFonts w:ascii="Times New Roman" w:eastAsia="Times New Roman" w:hAnsi="Times New Roman" w:cs="Times New Roman"/>
                <w:sz w:val="24"/>
                <w:szCs w:val="24"/>
                <w:lang w:eastAsia="ru-RU"/>
              </w:rPr>
              <w:t xml:space="preserve"> особо режимные помещения, с образцами их подписей, адресами места жительства и домашними телефонами;</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образцы оттисков (слепков) пломб, печатей;</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образцы постоянных, временных разовых и материальных пропусков с подлинными подписями, печатями, а также </w:t>
            </w:r>
            <w:proofErr w:type="gramStart"/>
            <w:r w:rsidRPr="009F704D">
              <w:rPr>
                <w:rFonts w:ascii="Times New Roman" w:eastAsia="Times New Roman" w:hAnsi="Times New Roman" w:cs="Times New Roman"/>
                <w:sz w:val="24"/>
                <w:szCs w:val="24"/>
                <w:lang w:eastAsia="ru-RU"/>
              </w:rPr>
              <w:t>шифр-знаками</w:t>
            </w:r>
            <w:proofErr w:type="gramEnd"/>
            <w:r w:rsidRPr="009F704D">
              <w:rPr>
                <w:rFonts w:ascii="Times New Roman" w:eastAsia="Times New Roman" w:hAnsi="Times New Roman" w:cs="Times New Roman"/>
                <w:sz w:val="24"/>
                <w:szCs w:val="24"/>
                <w:lang w:eastAsia="ru-RU"/>
              </w:rPr>
              <w:t>, определяющими время действия пропуска в течение суток и зону доступности;</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журнал учета разовых и материальных пропусков;</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журнал проверок состояния средств сигнализации и регистрации ее срабатываний;</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утвержденный список лиц, имеющих право проверять несение службы по охране объекта;</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распорядок работы объекта;</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список телефонов дежурных частей СПМ (ПЦО), ССПМ, отделов (отделений) вневедомственной и пожарной охраны, отделов внутренних дел, руководителей объекта, медицинской помощи, аварийных служб;</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график работы постовых;</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договор с организацией, осуществляющей обслуживание и ремонт технических средств охраны;</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акт износа технических средств охраны;</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договор с ГПС МЧС России;</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организационно-распорядительные документы о назначении лиц, ответственных за пожарную безопасность;</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утвержденные планы эвакуации людей, материальных и культурных ценностей в </w:t>
            </w:r>
            <w:r w:rsidRPr="009F704D">
              <w:rPr>
                <w:rFonts w:ascii="Times New Roman" w:eastAsia="Times New Roman" w:hAnsi="Times New Roman" w:cs="Times New Roman"/>
                <w:sz w:val="24"/>
                <w:szCs w:val="24"/>
                <w:lang w:eastAsia="ru-RU"/>
              </w:rPr>
              <w:lastRenderedPageBreak/>
              <w:t>случае пожара и готовность персонала объекта к практическому применению;</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план профилактических мероприятий, направленных на предупреждение хищений культурных ценностей.</w:t>
            </w:r>
          </w:p>
          <w:p w:rsidR="009F704D" w:rsidRPr="009F704D" w:rsidRDefault="009F704D" w:rsidP="009F704D">
            <w:pPr>
              <w:tabs>
                <w:tab w:val="left" w:pos="1108"/>
                <w:tab w:val="left" w:pos="5208"/>
              </w:tabs>
              <w:overflowPunct w:val="0"/>
              <w:autoSpaceDE w:val="0"/>
              <w:autoSpaceDN w:val="0"/>
              <w:adjustRightInd w:val="0"/>
              <w:spacing w:after="0" w:line="240" w:lineRule="auto"/>
              <w:textAlignment w:val="baseline"/>
              <w:rPr>
                <w:rFonts w:ascii="Times New Roman" w:eastAsia="Times New Roman" w:hAnsi="Times New Roman" w:cs="Times New Roman"/>
                <w:bCs/>
                <w:i/>
                <w:sz w:val="24"/>
                <w:szCs w:val="24"/>
                <w:lang w:eastAsia="ru-RU"/>
              </w:rPr>
            </w:pPr>
            <w:r w:rsidRPr="009F704D">
              <w:rPr>
                <w:rFonts w:ascii="Times New Roman" w:eastAsia="Times New Roman" w:hAnsi="Times New Roman" w:cs="Times New Roman"/>
                <w:bCs/>
                <w:i/>
                <w:sz w:val="24"/>
                <w:szCs w:val="24"/>
                <w:lang w:eastAsia="ru-RU"/>
              </w:rPr>
              <w:t>9. Формы отчетности:</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Форма федерального государственного статистического наблюдения № 8-НК «Сведения о деятельности музеев»;</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Форма федерального государственного статистического наблюдения № 4-экспонаты «Сведения о наличии драгоценных металлов и драгоценных камней в музейных предметах».</w:t>
            </w:r>
          </w:p>
          <w:p w:rsidR="009F704D" w:rsidRPr="009F704D" w:rsidRDefault="009F704D" w:rsidP="009F704D">
            <w:pPr>
              <w:overflowPunct w:val="0"/>
              <w:autoSpaceDE w:val="0"/>
              <w:autoSpaceDN w:val="0"/>
              <w:adjustRightInd w:val="0"/>
              <w:spacing w:after="0" w:line="240" w:lineRule="auto"/>
              <w:jc w:val="both"/>
              <w:textAlignment w:val="baseline"/>
              <w:rPr>
                <w:rFonts w:ascii="Times New Roman" w:eastAsia="Times New Roman" w:hAnsi="Times New Roman" w:cs="Times New Roman"/>
                <w:bCs/>
                <w:i/>
                <w:sz w:val="24"/>
                <w:szCs w:val="24"/>
                <w:lang w:eastAsia="ru-RU"/>
              </w:rPr>
            </w:pPr>
            <w:r w:rsidRPr="009F704D">
              <w:rPr>
                <w:rFonts w:ascii="Times New Roman" w:eastAsia="Times New Roman" w:hAnsi="Times New Roman" w:cs="Times New Roman"/>
                <w:sz w:val="24"/>
                <w:szCs w:val="24"/>
                <w:lang w:eastAsia="ru-RU"/>
              </w:rPr>
              <w:t xml:space="preserve">10. </w:t>
            </w:r>
            <w:r w:rsidRPr="009F704D">
              <w:rPr>
                <w:rFonts w:ascii="Times New Roman" w:eastAsia="Times New Roman" w:hAnsi="Times New Roman" w:cs="Times New Roman"/>
                <w:bCs/>
                <w:i/>
                <w:sz w:val="24"/>
                <w:szCs w:val="24"/>
                <w:lang w:eastAsia="ru-RU"/>
              </w:rPr>
              <w:t>Выполнение рекомендаций предыдущих проверок  юридического лица:</w:t>
            </w:r>
          </w:p>
          <w:p w:rsidR="009F704D" w:rsidRPr="009F704D" w:rsidRDefault="009F704D" w:rsidP="009F704D">
            <w:pPr>
              <w:tabs>
                <w:tab w:val="left" w:pos="1108"/>
                <w:tab w:val="left" w:pos="5208"/>
              </w:tabs>
              <w:spacing w:after="0" w:line="240" w:lineRule="auto"/>
              <w:ind w:firstLine="318"/>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акты проверок;</w:t>
            </w:r>
          </w:p>
          <w:p w:rsidR="009F704D" w:rsidRPr="009F704D" w:rsidRDefault="009F704D" w:rsidP="009F704D">
            <w:pPr>
              <w:tabs>
                <w:tab w:val="left" w:pos="1108"/>
                <w:tab w:val="left" w:pos="5208"/>
              </w:tabs>
              <w:spacing w:after="0" w:line="240" w:lineRule="auto"/>
              <w:jc w:val="both"/>
              <w:rPr>
                <w:rFonts w:ascii="Times New Roman" w:eastAsia="Times New Roman" w:hAnsi="Times New Roman" w:cs="Times New Roman"/>
                <w:bCs/>
                <w:i/>
                <w:sz w:val="24"/>
                <w:szCs w:val="24"/>
                <w:lang w:eastAsia="ru-RU"/>
              </w:rPr>
            </w:pPr>
            <w:r w:rsidRPr="009F704D">
              <w:rPr>
                <w:rFonts w:ascii="Times New Roman" w:eastAsia="Times New Roman" w:hAnsi="Times New Roman" w:cs="Times New Roman"/>
                <w:sz w:val="24"/>
                <w:szCs w:val="24"/>
                <w:lang w:eastAsia="ru-RU"/>
              </w:rPr>
              <w:t xml:space="preserve">     справка о выполнении рекомендаций проверок</w:t>
            </w:r>
          </w:p>
        </w:tc>
      </w:tr>
      <w:tr w:rsidR="009F704D" w:rsidRPr="009F704D" w:rsidTr="00E0700F">
        <w:tc>
          <w:tcPr>
            <w:tcW w:w="3794" w:type="dxa"/>
          </w:tcPr>
          <w:p w:rsidR="009F704D" w:rsidRPr="009F704D" w:rsidRDefault="009F704D" w:rsidP="009F7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lastRenderedPageBreak/>
              <w:t>Ведение и сохранность учетной документации, связанной с музейными предметами и музейными коллекциями</w:t>
            </w:r>
          </w:p>
          <w:p w:rsidR="009F704D" w:rsidRPr="009F704D" w:rsidRDefault="009F704D" w:rsidP="009F704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2126" w:type="dxa"/>
          </w:tcPr>
          <w:p w:rsidR="009F704D" w:rsidRPr="009F704D" w:rsidRDefault="009F704D" w:rsidP="009F704D">
            <w:pPr>
              <w:spacing w:after="0" w:line="240" w:lineRule="auto"/>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Ст. 16 Федерального закона № 54-ФЗ;</w:t>
            </w:r>
          </w:p>
          <w:p w:rsidR="009F704D" w:rsidRPr="009F704D" w:rsidRDefault="009F704D" w:rsidP="009F704D">
            <w:pPr>
              <w:spacing w:after="0" w:line="240" w:lineRule="auto"/>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ст.  9  Закона  РТ № 69-ЗРТ</w:t>
            </w:r>
          </w:p>
          <w:p w:rsidR="009F704D" w:rsidRPr="009F704D" w:rsidRDefault="009F704D" w:rsidP="009F704D">
            <w:pPr>
              <w:spacing w:after="0" w:line="240" w:lineRule="auto"/>
              <w:rPr>
                <w:rFonts w:ascii="Times New Roman" w:eastAsia="Times New Roman" w:hAnsi="Times New Roman" w:cs="Times New Roman"/>
                <w:sz w:val="24"/>
                <w:szCs w:val="24"/>
                <w:lang w:eastAsia="ru-RU"/>
              </w:rPr>
            </w:pPr>
          </w:p>
        </w:tc>
        <w:tc>
          <w:tcPr>
            <w:tcW w:w="4678" w:type="dxa"/>
          </w:tcPr>
          <w:p w:rsidR="009F704D" w:rsidRPr="009F704D" w:rsidRDefault="009F704D" w:rsidP="009F704D">
            <w:pPr>
              <w:spacing w:after="0" w:line="240" w:lineRule="auto"/>
              <w:rPr>
                <w:rFonts w:ascii="Times New Roman" w:eastAsia="Times New Roman" w:hAnsi="Times New Roman" w:cs="Times New Roman"/>
                <w:i/>
                <w:sz w:val="24"/>
                <w:szCs w:val="24"/>
                <w:lang w:eastAsia="ru-RU"/>
              </w:rPr>
            </w:pPr>
            <w:r w:rsidRPr="009F704D">
              <w:rPr>
                <w:rFonts w:ascii="Times New Roman" w:eastAsia="Times New Roman" w:hAnsi="Times New Roman" w:cs="Times New Roman"/>
                <w:i/>
                <w:sz w:val="24"/>
                <w:szCs w:val="24"/>
                <w:lang w:eastAsia="ru-RU"/>
              </w:rPr>
              <w:t>Основные учетные документы:</w:t>
            </w:r>
          </w:p>
          <w:p w:rsidR="009F704D" w:rsidRPr="009F704D" w:rsidRDefault="009F704D" w:rsidP="009F704D">
            <w:pPr>
              <w:spacing w:after="0" w:line="240" w:lineRule="auto"/>
              <w:ind w:firstLine="317"/>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главная инвентарная книга (книга поступлений);</w:t>
            </w:r>
          </w:p>
          <w:p w:rsidR="009F704D" w:rsidRPr="009F704D" w:rsidRDefault="009F704D" w:rsidP="009F704D">
            <w:pPr>
              <w:spacing w:after="0" w:line="240" w:lineRule="auto"/>
              <w:ind w:firstLine="317"/>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книга поступлений научно-вспомогательного фонда;</w:t>
            </w:r>
          </w:p>
          <w:p w:rsidR="009F704D" w:rsidRPr="009F704D" w:rsidRDefault="009F704D" w:rsidP="009F704D">
            <w:pPr>
              <w:spacing w:after="0" w:line="240" w:lineRule="auto"/>
              <w:ind w:firstLine="317"/>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книга временных поступлений;</w:t>
            </w:r>
          </w:p>
          <w:p w:rsidR="009F704D" w:rsidRPr="009F704D" w:rsidRDefault="009F704D" w:rsidP="009F704D">
            <w:pPr>
              <w:spacing w:after="0" w:line="240" w:lineRule="auto"/>
              <w:ind w:firstLine="317"/>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инвентарные книги (по коллекциям);</w:t>
            </w:r>
          </w:p>
          <w:p w:rsidR="009F704D" w:rsidRPr="009F704D" w:rsidRDefault="009F704D" w:rsidP="009F704D">
            <w:pPr>
              <w:spacing w:after="0" w:line="240" w:lineRule="auto"/>
              <w:ind w:firstLine="317"/>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специальные инвентарные книги для учета предметов из драгоценных металлов и драгоценных камней;</w:t>
            </w:r>
          </w:p>
          <w:p w:rsidR="009F704D" w:rsidRPr="009F704D" w:rsidRDefault="009F704D" w:rsidP="009F704D">
            <w:pPr>
              <w:spacing w:after="0" w:line="240" w:lineRule="auto"/>
              <w:ind w:firstLine="317"/>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акты приема музейных предметов и музейных коллекций на временное (постоянное) хранение;</w:t>
            </w:r>
          </w:p>
          <w:p w:rsidR="009F704D" w:rsidRPr="009F704D" w:rsidRDefault="009F704D" w:rsidP="009F704D">
            <w:pPr>
              <w:spacing w:after="0" w:line="240" w:lineRule="auto"/>
              <w:ind w:firstLine="317"/>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акты выдачи музейных предметов и музейных коллекций во временное пользование;</w:t>
            </w:r>
          </w:p>
          <w:p w:rsidR="009F704D" w:rsidRPr="009F704D" w:rsidRDefault="009F704D" w:rsidP="009F704D">
            <w:pPr>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акты списания музейных предметов и музейных коллекций (в случае исключения их из состава Музейного фонда Российской Федерации).</w:t>
            </w:r>
          </w:p>
          <w:p w:rsidR="009F704D" w:rsidRPr="009F704D" w:rsidRDefault="009F704D" w:rsidP="009F704D">
            <w:pPr>
              <w:spacing w:after="0" w:line="240" w:lineRule="auto"/>
              <w:ind w:left="142"/>
              <w:rPr>
                <w:rFonts w:ascii="Times New Roman" w:eastAsia="Times New Roman" w:hAnsi="Times New Roman" w:cs="Times New Roman"/>
                <w:i/>
                <w:sz w:val="24"/>
                <w:szCs w:val="24"/>
                <w:lang w:eastAsia="ru-RU"/>
              </w:rPr>
            </w:pPr>
            <w:r w:rsidRPr="009F704D">
              <w:rPr>
                <w:rFonts w:ascii="Times New Roman" w:eastAsia="Times New Roman" w:hAnsi="Times New Roman" w:cs="Times New Roman"/>
                <w:i/>
                <w:sz w:val="24"/>
                <w:szCs w:val="24"/>
                <w:lang w:eastAsia="ru-RU"/>
              </w:rPr>
              <w:t>Вспомогательные учетные документы:</w:t>
            </w:r>
          </w:p>
          <w:p w:rsidR="009F704D" w:rsidRPr="009F704D" w:rsidRDefault="009F704D" w:rsidP="009F704D">
            <w:pPr>
              <w:spacing w:after="0" w:line="240" w:lineRule="auto"/>
              <w:ind w:firstLine="317"/>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книга поступлений фонда сырьевых материалов;</w:t>
            </w:r>
          </w:p>
          <w:p w:rsidR="009F704D" w:rsidRPr="009F704D" w:rsidRDefault="009F704D" w:rsidP="009F704D">
            <w:pPr>
              <w:spacing w:after="0" w:line="240" w:lineRule="auto"/>
              <w:ind w:firstLine="317"/>
              <w:jc w:val="both"/>
              <w:rPr>
                <w:rFonts w:ascii="Times New Roman" w:eastAsia="Times New Roman" w:hAnsi="Times New Roman" w:cs="Times New Roman"/>
                <w:sz w:val="24"/>
                <w:szCs w:val="24"/>
                <w:lang w:eastAsia="ru-RU"/>
              </w:rPr>
            </w:pPr>
            <w:proofErr w:type="spellStart"/>
            <w:r w:rsidRPr="009F704D">
              <w:rPr>
                <w:rFonts w:ascii="Times New Roman" w:eastAsia="Times New Roman" w:hAnsi="Times New Roman" w:cs="Times New Roman"/>
                <w:sz w:val="24"/>
                <w:szCs w:val="24"/>
                <w:lang w:eastAsia="ru-RU"/>
              </w:rPr>
              <w:t>внутримузейные</w:t>
            </w:r>
            <w:proofErr w:type="spellEnd"/>
            <w:r w:rsidRPr="009F704D">
              <w:rPr>
                <w:rFonts w:ascii="Times New Roman" w:eastAsia="Times New Roman" w:hAnsi="Times New Roman" w:cs="Times New Roman"/>
                <w:sz w:val="24"/>
                <w:szCs w:val="24"/>
                <w:lang w:eastAsia="ru-RU"/>
              </w:rPr>
              <w:t xml:space="preserve"> акты приема и выдачи;</w:t>
            </w:r>
          </w:p>
          <w:p w:rsidR="009F704D" w:rsidRPr="009F704D" w:rsidRDefault="009F704D" w:rsidP="009F704D">
            <w:pPr>
              <w:spacing w:after="0" w:line="240" w:lineRule="auto"/>
              <w:ind w:firstLine="317"/>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журналы регистрации всех видов учетной документации;</w:t>
            </w:r>
          </w:p>
          <w:p w:rsidR="009F704D" w:rsidRPr="009F704D" w:rsidRDefault="009F704D" w:rsidP="009F704D">
            <w:pPr>
              <w:spacing w:after="0" w:line="240" w:lineRule="auto"/>
              <w:ind w:firstLine="317"/>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ежегодные описи книг поступлений и </w:t>
            </w:r>
            <w:r w:rsidRPr="009F704D">
              <w:rPr>
                <w:rFonts w:ascii="Times New Roman" w:eastAsia="Times New Roman" w:hAnsi="Times New Roman" w:cs="Times New Roman"/>
                <w:sz w:val="24"/>
                <w:szCs w:val="24"/>
                <w:lang w:eastAsia="ru-RU"/>
              </w:rPr>
              <w:lastRenderedPageBreak/>
              <w:t>инвентарных книг;</w:t>
            </w:r>
          </w:p>
          <w:p w:rsidR="009F704D" w:rsidRPr="009F704D" w:rsidRDefault="009F704D" w:rsidP="009F704D">
            <w:pPr>
              <w:spacing w:after="0" w:line="240" w:lineRule="auto"/>
              <w:ind w:firstLine="317"/>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топографические описи;</w:t>
            </w:r>
          </w:p>
          <w:p w:rsidR="009F704D" w:rsidRPr="009F704D" w:rsidRDefault="009F704D" w:rsidP="009F704D">
            <w:pPr>
              <w:spacing w:after="0" w:line="240" w:lineRule="auto"/>
              <w:ind w:firstLine="317"/>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план-график проведения сверок наличия музейных предметов и музейных коллекций;</w:t>
            </w:r>
          </w:p>
          <w:p w:rsidR="009F704D" w:rsidRPr="009F704D" w:rsidRDefault="009F704D" w:rsidP="009F704D">
            <w:pPr>
              <w:spacing w:after="0" w:line="240" w:lineRule="auto"/>
              <w:ind w:firstLine="317"/>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акты сверок наличия музейных предметов и музейных коллекций;</w:t>
            </w:r>
          </w:p>
          <w:p w:rsidR="009F704D" w:rsidRPr="009F704D" w:rsidRDefault="009F704D" w:rsidP="009F704D">
            <w:pPr>
              <w:spacing w:after="0" w:line="240" w:lineRule="auto"/>
              <w:ind w:firstLine="317"/>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иные документы по предмету государственного контроля</w:t>
            </w:r>
          </w:p>
          <w:p w:rsidR="009F704D" w:rsidRPr="009F704D" w:rsidRDefault="009F704D" w:rsidP="009F704D">
            <w:pPr>
              <w:spacing w:after="0" w:line="240" w:lineRule="auto"/>
              <w:ind w:firstLine="317"/>
              <w:rPr>
                <w:rFonts w:ascii="Times New Roman" w:eastAsia="Times New Roman" w:hAnsi="Times New Roman" w:cs="Times New Roman"/>
                <w:sz w:val="24"/>
                <w:szCs w:val="24"/>
                <w:lang w:eastAsia="ru-RU"/>
              </w:rPr>
            </w:pPr>
          </w:p>
        </w:tc>
      </w:tr>
      <w:tr w:rsidR="009F704D" w:rsidRPr="009F704D" w:rsidTr="00E0700F">
        <w:tc>
          <w:tcPr>
            <w:tcW w:w="3794" w:type="dxa"/>
          </w:tcPr>
          <w:p w:rsidR="009F704D" w:rsidRPr="009F704D" w:rsidRDefault="009F704D" w:rsidP="009F7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lastRenderedPageBreak/>
              <w:t>Использование музейных предметов и музейных коллекций в научных, культурных, образовательных, творческо-производственных целях</w:t>
            </w:r>
          </w:p>
        </w:tc>
        <w:tc>
          <w:tcPr>
            <w:tcW w:w="2126" w:type="dxa"/>
          </w:tcPr>
          <w:p w:rsidR="009F704D" w:rsidRPr="009F704D" w:rsidRDefault="009F704D" w:rsidP="009F704D">
            <w:pPr>
              <w:spacing w:after="0" w:line="240" w:lineRule="auto"/>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Ст. 16 Федерального закона № 54-ФЗ;</w:t>
            </w:r>
          </w:p>
          <w:p w:rsidR="009F704D" w:rsidRPr="009F704D" w:rsidRDefault="009F704D" w:rsidP="009F704D">
            <w:pPr>
              <w:spacing w:after="0" w:line="240" w:lineRule="auto"/>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ст. 9 Закона РТ № 69-ЗРТ</w:t>
            </w:r>
          </w:p>
        </w:tc>
        <w:tc>
          <w:tcPr>
            <w:tcW w:w="4678" w:type="dxa"/>
          </w:tcPr>
          <w:p w:rsidR="009F704D" w:rsidRPr="009F704D" w:rsidRDefault="009F704D" w:rsidP="009F704D">
            <w:pPr>
              <w:spacing w:after="0" w:line="240" w:lineRule="auto"/>
              <w:ind w:firstLine="317"/>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План работы  юридического лица на соответствующий год;</w:t>
            </w:r>
          </w:p>
          <w:p w:rsidR="009F704D" w:rsidRPr="009F704D" w:rsidRDefault="009F704D" w:rsidP="009F704D">
            <w:pPr>
              <w:spacing w:after="0" w:line="240" w:lineRule="auto"/>
              <w:ind w:firstLine="317"/>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план экспозиционно-выставочной деятельности на соответствующий год;</w:t>
            </w:r>
          </w:p>
          <w:p w:rsidR="009F704D" w:rsidRPr="009F704D" w:rsidRDefault="009F704D" w:rsidP="009F704D">
            <w:pPr>
              <w:spacing w:after="0" w:line="240" w:lineRule="auto"/>
              <w:ind w:firstLine="317"/>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план издательской деятельности на соответствующий год;</w:t>
            </w:r>
          </w:p>
          <w:p w:rsidR="009F704D" w:rsidRPr="009F704D" w:rsidRDefault="009F704D" w:rsidP="009F704D">
            <w:pPr>
              <w:spacing w:after="0" w:line="240" w:lineRule="auto"/>
              <w:ind w:firstLine="317"/>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отчет о деятельности за отчетный год</w:t>
            </w:r>
          </w:p>
        </w:tc>
      </w:tr>
      <w:tr w:rsidR="009F704D" w:rsidRPr="009F704D" w:rsidTr="00E0700F">
        <w:tc>
          <w:tcPr>
            <w:tcW w:w="3794" w:type="dxa"/>
          </w:tcPr>
          <w:p w:rsidR="009F704D" w:rsidRPr="009F704D" w:rsidRDefault="009F704D" w:rsidP="009F7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Использование по назначению недвижимого имущества, закрепленного за юридическими лицами (государственными музеями Республики Татарстан) на праве оперативного управления</w:t>
            </w:r>
          </w:p>
          <w:p w:rsidR="009F704D" w:rsidRPr="009F704D" w:rsidRDefault="009F704D" w:rsidP="009F704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04D" w:rsidRPr="009F704D" w:rsidRDefault="009F704D" w:rsidP="009F704D">
            <w:pPr>
              <w:autoSpaceDE w:val="0"/>
              <w:autoSpaceDN w:val="0"/>
              <w:adjustRightInd w:val="0"/>
              <w:spacing w:after="0" w:line="240" w:lineRule="auto"/>
              <w:jc w:val="both"/>
              <w:rPr>
                <w:rFonts w:ascii="Arial" w:eastAsia="Times New Roman" w:hAnsi="Arial" w:cs="Arial"/>
                <w:sz w:val="24"/>
                <w:szCs w:val="24"/>
                <w:lang w:eastAsia="ru-RU"/>
              </w:rPr>
            </w:pPr>
          </w:p>
        </w:tc>
        <w:tc>
          <w:tcPr>
            <w:tcW w:w="2126" w:type="dxa"/>
          </w:tcPr>
          <w:p w:rsidR="009F704D" w:rsidRPr="009F704D" w:rsidRDefault="009F704D" w:rsidP="009F704D">
            <w:pPr>
              <w:spacing w:after="0" w:line="240" w:lineRule="auto"/>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Ст. 29 Федерального закона № 54-ФЗ</w:t>
            </w:r>
          </w:p>
        </w:tc>
        <w:tc>
          <w:tcPr>
            <w:tcW w:w="4678" w:type="dxa"/>
          </w:tcPr>
          <w:p w:rsidR="009F704D" w:rsidRPr="009F704D" w:rsidRDefault="009F704D" w:rsidP="009F704D">
            <w:pPr>
              <w:spacing w:after="0" w:line="240" w:lineRule="auto"/>
              <w:ind w:firstLine="176"/>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Договор или акт на пользование земельным участком;</w:t>
            </w:r>
          </w:p>
          <w:p w:rsidR="009F704D" w:rsidRPr="009F704D" w:rsidRDefault="009F704D" w:rsidP="009F704D">
            <w:pPr>
              <w:spacing w:after="0" w:line="240" w:lineRule="auto"/>
              <w:ind w:firstLine="176"/>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номер участка по кадастру;</w:t>
            </w:r>
          </w:p>
          <w:p w:rsidR="009F704D" w:rsidRPr="009F704D" w:rsidRDefault="009F704D" w:rsidP="009F704D">
            <w:pPr>
              <w:overflowPunct w:val="0"/>
              <w:autoSpaceDE w:val="0"/>
              <w:autoSpaceDN w:val="0"/>
              <w:adjustRightInd w:val="0"/>
              <w:spacing w:after="0" w:line="240" w:lineRule="auto"/>
              <w:ind w:firstLine="176"/>
              <w:jc w:val="both"/>
              <w:textAlignment w:val="baseline"/>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охранный статус (если здание является памятником истории и культуры);</w:t>
            </w:r>
          </w:p>
          <w:p w:rsidR="009F704D" w:rsidRPr="009F704D" w:rsidRDefault="009F704D" w:rsidP="009F704D">
            <w:pPr>
              <w:overflowPunct w:val="0"/>
              <w:autoSpaceDE w:val="0"/>
              <w:autoSpaceDN w:val="0"/>
              <w:adjustRightInd w:val="0"/>
              <w:spacing w:after="0" w:line="240" w:lineRule="auto"/>
              <w:ind w:firstLine="176"/>
              <w:jc w:val="both"/>
              <w:textAlignment w:val="baseline"/>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договоры аренды недвижимого имущества;</w:t>
            </w:r>
          </w:p>
          <w:p w:rsidR="009F704D" w:rsidRPr="009F704D" w:rsidRDefault="009F704D" w:rsidP="009F704D">
            <w:pPr>
              <w:overflowPunct w:val="0"/>
              <w:autoSpaceDE w:val="0"/>
              <w:autoSpaceDN w:val="0"/>
              <w:adjustRightInd w:val="0"/>
              <w:spacing w:after="0" w:line="240" w:lineRule="auto"/>
              <w:ind w:firstLine="176"/>
              <w:jc w:val="both"/>
              <w:textAlignment w:val="baseline"/>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справка о финансировании из различных источников деятельности  юридического лица, в том числе направляемого на сохранность музейных фондов за предыдущий финансовый год;</w:t>
            </w:r>
          </w:p>
          <w:p w:rsidR="009F704D" w:rsidRPr="009F704D" w:rsidRDefault="009F704D" w:rsidP="009F704D">
            <w:pPr>
              <w:overflowPunct w:val="0"/>
              <w:autoSpaceDE w:val="0"/>
              <w:autoSpaceDN w:val="0"/>
              <w:adjustRightInd w:val="0"/>
              <w:spacing w:after="0" w:line="240" w:lineRule="auto"/>
              <w:ind w:firstLine="176"/>
              <w:jc w:val="both"/>
              <w:textAlignment w:val="baseline"/>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смета доходов и расходов на соответствующий год;</w:t>
            </w:r>
          </w:p>
          <w:p w:rsidR="009F704D" w:rsidRPr="009F704D" w:rsidRDefault="009F704D" w:rsidP="009F704D">
            <w:pPr>
              <w:overflowPunct w:val="0"/>
              <w:autoSpaceDE w:val="0"/>
              <w:autoSpaceDN w:val="0"/>
              <w:adjustRightInd w:val="0"/>
              <w:spacing w:after="0" w:line="240" w:lineRule="auto"/>
              <w:ind w:firstLine="176"/>
              <w:jc w:val="both"/>
              <w:textAlignment w:val="baseline"/>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копии балансовых отчетов;</w:t>
            </w:r>
          </w:p>
          <w:p w:rsidR="009F704D" w:rsidRPr="009F704D" w:rsidRDefault="009F704D" w:rsidP="009F704D">
            <w:pPr>
              <w:overflowPunct w:val="0"/>
              <w:autoSpaceDE w:val="0"/>
              <w:autoSpaceDN w:val="0"/>
              <w:adjustRightInd w:val="0"/>
              <w:spacing w:after="0" w:line="240" w:lineRule="auto"/>
              <w:ind w:firstLine="176"/>
              <w:jc w:val="both"/>
              <w:textAlignment w:val="baseline"/>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паспорт БТИ (номер/дата);</w:t>
            </w:r>
          </w:p>
          <w:p w:rsidR="009F704D" w:rsidRPr="009F704D" w:rsidRDefault="009F704D" w:rsidP="009F704D">
            <w:pPr>
              <w:overflowPunct w:val="0"/>
              <w:autoSpaceDE w:val="0"/>
              <w:autoSpaceDN w:val="0"/>
              <w:adjustRightInd w:val="0"/>
              <w:spacing w:after="0" w:line="240" w:lineRule="auto"/>
              <w:ind w:firstLine="176"/>
              <w:jc w:val="both"/>
              <w:textAlignment w:val="baseline"/>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номер объекта недвижимости в реестре федерального имущества</w:t>
            </w:r>
          </w:p>
        </w:tc>
      </w:tr>
      <w:tr w:rsidR="009F704D" w:rsidRPr="009F704D" w:rsidTr="00E0700F">
        <w:tc>
          <w:tcPr>
            <w:tcW w:w="3794" w:type="dxa"/>
          </w:tcPr>
          <w:p w:rsidR="009F704D" w:rsidRPr="009F704D" w:rsidRDefault="009F704D" w:rsidP="009F7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Учет музейных предметов и музейных коллекций, включенных в состав Музейного фонда Российской Федерации,  с целью недопущения вывоза из Российской Федерации</w:t>
            </w:r>
          </w:p>
        </w:tc>
        <w:tc>
          <w:tcPr>
            <w:tcW w:w="2126" w:type="dxa"/>
          </w:tcPr>
          <w:p w:rsidR="009F704D" w:rsidRPr="009F704D" w:rsidRDefault="009F704D" w:rsidP="009F704D">
            <w:pPr>
              <w:spacing w:after="0" w:line="240" w:lineRule="auto"/>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Ст. 11 Федерального закона № 54-ФЗ;</w:t>
            </w:r>
          </w:p>
          <w:p w:rsidR="009F704D" w:rsidRPr="009F704D" w:rsidRDefault="009F704D" w:rsidP="009F704D">
            <w:pPr>
              <w:spacing w:after="0" w:line="240" w:lineRule="auto"/>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Федеральный закон от 15 апреля 1993 года</w:t>
            </w:r>
          </w:p>
          <w:p w:rsidR="009F704D" w:rsidRPr="009F704D" w:rsidRDefault="009F704D" w:rsidP="009F704D">
            <w:pPr>
              <w:spacing w:after="0" w:line="240" w:lineRule="auto"/>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4804-1</w:t>
            </w:r>
          </w:p>
        </w:tc>
        <w:tc>
          <w:tcPr>
            <w:tcW w:w="4678" w:type="dxa"/>
          </w:tcPr>
          <w:p w:rsidR="009F704D" w:rsidRPr="009F704D" w:rsidRDefault="009F704D" w:rsidP="009F704D">
            <w:pPr>
              <w:spacing w:after="0" w:line="240" w:lineRule="auto"/>
              <w:ind w:firstLine="318"/>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Акты сверки наличия музейных предметов и музейных коллекций с учетной документацией;</w:t>
            </w:r>
          </w:p>
          <w:p w:rsidR="009F704D" w:rsidRPr="009F704D" w:rsidRDefault="009F704D" w:rsidP="009F704D">
            <w:pPr>
              <w:spacing w:after="0" w:line="240" w:lineRule="auto"/>
              <w:ind w:firstLine="318"/>
              <w:rPr>
                <w:rFonts w:ascii="Times New Roman" w:eastAsia="Times New Roman" w:hAnsi="Times New Roman" w:cs="Times New Roman"/>
                <w:color w:val="000000"/>
                <w:spacing w:val="-3"/>
                <w:sz w:val="24"/>
                <w:szCs w:val="24"/>
                <w:lang w:eastAsia="ru-RU"/>
              </w:rPr>
            </w:pPr>
            <w:r w:rsidRPr="009F704D">
              <w:rPr>
                <w:rFonts w:ascii="Times New Roman" w:eastAsia="Times New Roman" w:hAnsi="Times New Roman" w:cs="Times New Roman"/>
                <w:sz w:val="24"/>
                <w:szCs w:val="24"/>
                <w:lang w:eastAsia="ru-RU"/>
              </w:rPr>
              <w:t>акты выдачи во временное пользование</w:t>
            </w:r>
          </w:p>
        </w:tc>
      </w:tr>
      <w:tr w:rsidR="009F704D" w:rsidRPr="009F704D" w:rsidTr="00E0700F">
        <w:tc>
          <w:tcPr>
            <w:tcW w:w="3794" w:type="dxa"/>
          </w:tcPr>
          <w:p w:rsidR="009F704D" w:rsidRPr="009F704D" w:rsidRDefault="009F704D" w:rsidP="009F7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Учет и хранение музейных предметов и музейных коллекций, включенных в состав Музейного фонда Российской Федерации, в </w:t>
            </w:r>
            <w:r w:rsidRPr="009F704D">
              <w:rPr>
                <w:rFonts w:ascii="Times New Roman" w:eastAsia="Times New Roman" w:hAnsi="Times New Roman" w:cs="Times New Roman"/>
                <w:sz w:val="24"/>
                <w:szCs w:val="24"/>
                <w:lang w:eastAsia="ru-RU"/>
              </w:rPr>
              <w:lastRenderedPageBreak/>
              <w:t>соответствии с едиными правилами и условиями, определяемыми Министерством культуры Российской Федерации, независимо от того, в чьей собственности или владении они находятся</w:t>
            </w:r>
          </w:p>
        </w:tc>
        <w:tc>
          <w:tcPr>
            <w:tcW w:w="2126" w:type="dxa"/>
          </w:tcPr>
          <w:p w:rsidR="009F704D" w:rsidRPr="009F704D" w:rsidRDefault="009F704D" w:rsidP="009F704D">
            <w:pPr>
              <w:spacing w:after="0" w:line="240" w:lineRule="auto"/>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lastRenderedPageBreak/>
              <w:t>Постановление Правительства РФ № 179</w:t>
            </w:r>
          </w:p>
          <w:p w:rsidR="009F704D" w:rsidRPr="009F704D" w:rsidRDefault="009F704D" w:rsidP="009F704D">
            <w:pPr>
              <w:spacing w:after="0" w:line="240" w:lineRule="auto"/>
              <w:rPr>
                <w:rFonts w:ascii="Times New Roman" w:eastAsia="Times New Roman" w:hAnsi="Times New Roman" w:cs="Times New Roman"/>
                <w:sz w:val="24"/>
                <w:szCs w:val="24"/>
                <w:lang w:eastAsia="ru-RU"/>
              </w:rPr>
            </w:pPr>
          </w:p>
        </w:tc>
        <w:tc>
          <w:tcPr>
            <w:tcW w:w="4678" w:type="dxa"/>
          </w:tcPr>
          <w:p w:rsidR="009F704D" w:rsidRPr="009F704D" w:rsidRDefault="009F704D" w:rsidP="009F704D">
            <w:pPr>
              <w:tabs>
                <w:tab w:val="left" w:pos="1108"/>
                <w:tab w:val="left" w:pos="5208"/>
              </w:tabs>
              <w:spacing w:after="0" w:line="240" w:lineRule="auto"/>
              <w:rPr>
                <w:rFonts w:ascii="Times New Roman" w:eastAsia="Times New Roman" w:hAnsi="Times New Roman" w:cs="Times New Roman"/>
                <w:i/>
                <w:sz w:val="24"/>
                <w:szCs w:val="24"/>
                <w:lang w:eastAsia="ru-RU"/>
              </w:rPr>
            </w:pPr>
            <w:r w:rsidRPr="009F704D">
              <w:rPr>
                <w:rFonts w:ascii="Times New Roman" w:eastAsia="Times New Roman" w:hAnsi="Times New Roman" w:cs="Times New Roman"/>
                <w:i/>
                <w:color w:val="000000"/>
                <w:spacing w:val="-3"/>
                <w:sz w:val="24"/>
                <w:szCs w:val="24"/>
                <w:lang w:eastAsia="ru-RU"/>
              </w:rPr>
              <w:t xml:space="preserve">Учет музейных предметов. </w:t>
            </w:r>
            <w:r w:rsidRPr="009F704D">
              <w:rPr>
                <w:rFonts w:ascii="Times New Roman" w:eastAsia="Times New Roman" w:hAnsi="Times New Roman" w:cs="Times New Roman"/>
                <w:i/>
                <w:sz w:val="24"/>
                <w:szCs w:val="24"/>
                <w:lang w:eastAsia="ru-RU"/>
              </w:rPr>
              <w:t>Основные учетные документы:</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договор о передаче в безвозмездное бессрочное пользование или пользование </w:t>
            </w:r>
            <w:r w:rsidRPr="009F704D">
              <w:rPr>
                <w:rFonts w:ascii="Times New Roman" w:eastAsia="Times New Roman" w:hAnsi="Times New Roman" w:cs="Times New Roman"/>
                <w:sz w:val="24"/>
                <w:szCs w:val="24"/>
                <w:lang w:eastAsia="ru-RU"/>
              </w:rPr>
              <w:lastRenderedPageBreak/>
              <w:t>на определенный срок музейных предметов и музейных коллекций, входящих в состав государственной части Музейного фонда Российской Федерации и находящихся в федеральной собственности;</w:t>
            </w:r>
          </w:p>
          <w:p w:rsidR="009F704D" w:rsidRPr="009F704D" w:rsidRDefault="009F704D" w:rsidP="009F704D">
            <w:pPr>
              <w:tabs>
                <w:tab w:val="left" w:pos="1108"/>
                <w:tab w:val="left" w:pos="5208"/>
              </w:tabs>
              <w:spacing w:after="0" w:line="240" w:lineRule="auto"/>
              <w:ind w:firstLine="318"/>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договор о передаче в оперативное управление музейных предметов и музейных коллекций, входящих в состав государственной части Музейного фонда Российской Федерации и находящихся в собственности Республики Татарстан;</w:t>
            </w:r>
          </w:p>
          <w:p w:rsidR="009F704D" w:rsidRPr="009F704D" w:rsidRDefault="009F704D" w:rsidP="009F704D">
            <w:pPr>
              <w:spacing w:after="0" w:line="240" w:lineRule="auto"/>
              <w:ind w:firstLine="317"/>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главная инвентарная книга (книга поступлений);</w:t>
            </w:r>
          </w:p>
          <w:p w:rsidR="009F704D" w:rsidRPr="009F704D" w:rsidRDefault="009F704D" w:rsidP="009F704D">
            <w:pPr>
              <w:spacing w:after="0" w:line="240" w:lineRule="auto"/>
              <w:ind w:firstLine="317"/>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книга поступлений научно-вспомогательного фонда;</w:t>
            </w:r>
          </w:p>
          <w:p w:rsidR="009F704D" w:rsidRPr="009F704D" w:rsidRDefault="009F704D" w:rsidP="009F704D">
            <w:pPr>
              <w:spacing w:after="0" w:line="240" w:lineRule="auto"/>
              <w:ind w:firstLine="317"/>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книга временных поступлений;</w:t>
            </w:r>
          </w:p>
          <w:p w:rsidR="009F704D" w:rsidRPr="009F704D" w:rsidRDefault="009F704D" w:rsidP="009F704D">
            <w:pPr>
              <w:spacing w:after="0" w:line="240" w:lineRule="auto"/>
              <w:ind w:firstLine="317"/>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инвентарные книги (по коллекциям);</w:t>
            </w:r>
          </w:p>
          <w:p w:rsidR="009F704D" w:rsidRPr="009F704D" w:rsidRDefault="009F704D" w:rsidP="009F704D">
            <w:pPr>
              <w:spacing w:after="0" w:line="240" w:lineRule="auto"/>
              <w:ind w:firstLine="317"/>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специальные инвентарные книги для учета предметов из драгоценных металлов и драгоценных камней;</w:t>
            </w:r>
          </w:p>
          <w:p w:rsidR="009F704D" w:rsidRPr="009F704D" w:rsidRDefault="009F704D" w:rsidP="009F704D">
            <w:pPr>
              <w:spacing w:after="0" w:line="240" w:lineRule="auto"/>
              <w:ind w:firstLine="317"/>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акты приема музейных предметов и музейных коллекций на временное (постоянное) хранение;</w:t>
            </w:r>
          </w:p>
          <w:p w:rsidR="009F704D" w:rsidRPr="009F704D" w:rsidRDefault="009F704D" w:rsidP="009F704D">
            <w:pPr>
              <w:spacing w:after="0" w:line="240" w:lineRule="auto"/>
              <w:ind w:firstLine="317"/>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акты выдачи музейных предметов и музейных коллекций во временное пользование;</w:t>
            </w:r>
          </w:p>
          <w:p w:rsidR="009F704D" w:rsidRPr="009F704D" w:rsidRDefault="009F704D" w:rsidP="009F704D">
            <w:pPr>
              <w:spacing w:after="0" w:line="240" w:lineRule="auto"/>
              <w:ind w:firstLine="317"/>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акты списания музейных предметов и музейных коллекций (в случае исключения их из состава Музейного фонда Российской Федерации).</w:t>
            </w:r>
          </w:p>
          <w:p w:rsidR="009F704D" w:rsidRPr="009F704D" w:rsidRDefault="009F704D" w:rsidP="009F704D">
            <w:pPr>
              <w:spacing w:after="0" w:line="240" w:lineRule="auto"/>
              <w:ind w:left="142"/>
              <w:rPr>
                <w:rFonts w:ascii="Times New Roman" w:eastAsia="Times New Roman" w:hAnsi="Times New Roman" w:cs="Times New Roman"/>
                <w:i/>
                <w:sz w:val="24"/>
                <w:szCs w:val="24"/>
                <w:lang w:eastAsia="ru-RU"/>
              </w:rPr>
            </w:pPr>
            <w:r w:rsidRPr="009F704D">
              <w:rPr>
                <w:rFonts w:ascii="Times New Roman" w:eastAsia="Times New Roman" w:hAnsi="Times New Roman" w:cs="Times New Roman"/>
                <w:i/>
                <w:sz w:val="24"/>
                <w:szCs w:val="24"/>
                <w:lang w:eastAsia="ru-RU"/>
              </w:rPr>
              <w:t>Вспомогательные учетные документы:</w:t>
            </w:r>
          </w:p>
          <w:p w:rsidR="009F704D" w:rsidRPr="009F704D" w:rsidRDefault="009F704D" w:rsidP="009F704D">
            <w:pPr>
              <w:spacing w:after="0" w:line="240" w:lineRule="auto"/>
              <w:ind w:firstLine="317"/>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книга поступлений фонда сырьевых материалов;</w:t>
            </w:r>
          </w:p>
          <w:p w:rsidR="009F704D" w:rsidRPr="009F704D" w:rsidRDefault="009F704D" w:rsidP="009F704D">
            <w:pPr>
              <w:spacing w:after="0" w:line="240" w:lineRule="auto"/>
              <w:ind w:firstLine="317"/>
              <w:jc w:val="both"/>
              <w:rPr>
                <w:rFonts w:ascii="Times New Roman" w:eastAsia="Times New Roman" w:hAnsi="Times New Roman" w:cs="Times New Roman"/>
                <w:sz w:val="24"/>
                <w:szCs w:val="24"/>
                <w:lang w:eastAsia="ru-RU"/>
              </w:rPr>
            </w:pPr>
            <w:proofErr w:type="spellStart"/>
            <w:r w:rsidRPr="009F704D">
              <w:rPr>
                <w:rFonts w:ascii="Times New Roman" w:eastAsia="Times New Roman" w:hAnsi="Times New Roman" w:cs="Times New Roman"/>
                <w:sz w:val="24"/>
                <w:szCs w:val="24"/>
                <w:lang w:eastAsia="ru-RU"/>
              </w:rPr>
              <w:t>внутримузейные</w:t>
            </w:r>
            <w:proofErr w:type="spellEnd"/>
            <w:r w:rsidRPr="009F704D">
              <w:rPr>
                <w:rFonts w:ascii="Times New Roman" w:eastAsia="Times New Roman" w:hAnsi="Times New Roman" w:cs="Times New Roman"/>
                <w:sz w:val="24"/>
                <w:szCs w:val="24"/>
                <w:lang w:eastAsia="ru-RU"/>
              </w:rPr>
              <w:t xml:space="preserve"> акты приемы и выдачи;</w:t>
            </w:r>
          </w:p>
          <w:p w:rsidR="009F704D" w:rsidRPr="009F704D" w:rsidRDefault="009F704D" w:rsidP="009F704D">
            <w:pPr>
              <w:spacing w:after="0" w:line="240" w:lineRule="auto"/>
              <w:ind w:firstLine="317"/>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журналы регистрации всех видов учетной документации;</w:t>
            </w:r>
          </w:p>
          <w:p w:rsidR="009F704D" w:rsidRPr="009F704D" w:rsidRDefault="009F704D" w:rsidP="009F704D">
            <w:pPr>
              <w:spacing w:after="0" w:line="240" w:lineRule="auto"/>
              <w:ind w:firstLine="317"/>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ежегодные описи книг поступлений и инвентарных книг;</w:t>
            </w:r>
          </w:p>
          <w:p w:rsidR="009F704D" w:rsidRPr="009F704D" w:rsidRDefault="009F704D" w:rsidP="009F704D">
            <w:pPr>
              <w:spacing w:after="0" w:line="240" w:lineRule="auto"/>
              <w:ind w:firstLine="317"/>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топографические описи;</w:t>
            </w:r>
          </w:p>
          <w:p w:rsidR="009F704D" w:rsidRPr="009F704D" w:rsidRDefault="009F704D" w:rsidP="009F704D">
            <w:pPr>
              <w:spacing w:after="0" w:line="240" w:lineRule="auto"/>
              <w:ind w:firstLine="317"/>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план-график проведения сверок наличия музейных предметов и музейных коллекций;</w:t>
            </w:r>
          </w:p>
          <w:p w:rsidR="009F704D" w:rsidRPr="009F704D" w:rsidRDefault="009F704D" w:rsidP="009F704D">
            <w:pPr>
              <w:spacing w:after="0" w:line="240" w:lineRule="auto"/>
              <w:ind w:firstLine="317"/>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акты сверок наличия музейных предметов и музейных коллекций;</w:t>
            </w:r>
          </w:p>
          <w:p w:rsidR="009F704D" w:rsidRPr="009F704D" w:rsidRDefault="009F704D" w:rsidP="009F704D">
            <w:pPr>
              <w:spacing w:after="0" w:line="240" w:lineRule="auto"/>
              <w:ind w:firstLine="317"/>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lastRenderedPageBreak/>
              <w:t>иные документы по предмету государственного контроля.</w:t>
            </w:r>
          </w:p>
          <w:p w:rsidR="009F704D" w:rsidRPr="009F704D" w:rsidRDefault="009F704D" w:rsidP="009F704D">
            <w:pPr>
              <w:shd w:val="clear" w:color="auto" w:fill="FFFFFF"/>
              <w:overflowPunct w:val="0"/>
              <w:autoSpaceDE w:val="0"/>
              <w:autoSpaceDN w:val="0"/>
              <w:adjustRightInd w:val="0"/>
              <w:spacing w:after="0" w:line="306" w:lineRule="exact"/>
              <w:ind w:left="18"/>
              <w:textAlignment w:val="baseline"/>
              <w:rPr>
                <w:rFonts w:ascii="Times New Roman" w:eastAsia="Times New Roman" w:hAnsi="Times New Roman" w:cs="Times New Roman"/>
                <w:i/>
                <w:color w:val="000000"/>
                <w:spacing w:val="-3"/>
                <w:sz w:val="24"/>
                <w:szCs w:val="24"/>
                <w:lang w:eastAsia="ru-RU"/>
              </w:rPr>
            </w:pPr>
            <w:r w:rsidRPr="009F704D">
              <w:rPr>
                <w:rFonts w:ascii="Times New Roman" w:eastAsia="Times New Roman" w:hAnsi="Times New Roman" w:cs="Times New Roman"/>
                <w:i/>
                <w:color w:val="000000"/>
                <w:spacing w:val="-3"/>
                <w:sz w:val="24"/>
                <w:szCs w:val="24"/>
                <w:lang w:eastAsia="ru-RU"/>
              </w:rPr>
              <w:t>Режим хранения и экспонирования музейных предметов и музейных коллекций:</w:t>
            </w:r>
          </w:p>
          <w:p w:rsidR="009F704D" w:rsidRPr="009F704D" w:rsidRDefault="009F704D" w:rsidP="009F704D">
            <w:pPr>
              <w:shd w:val="clear" w:color="auto" w:fill="FFFFFF"/>
              <w:overflowPunct w:val="0"/>
              <w:autoSpaceDE w:val="0"/>
              <w:autoSpaceDN w:val="0"/>
              <w:adjustRightInd w:val="0"/>
              <w:spacing w:after="0" w:line="306" w:lineRule="exact"/>
              <w:ind w:left="18"/>
              <w:jc w:val="both"/>
              <w:textAlignment w:val="baseline"/>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      данные технического обследования температурно-влажностного режима;</w:t>
            </w:r>
          </w:p>
          <w:p w:rsidR="009F704D" w:rsidRPr="009F704D" w:rsidRDefault="009F704D" w:rsidP="009F704D">
            <w:pPr>
              <w:spacing w:after="0" w:line="240" w:lineRule="auto"/>
              <w:ind w:firstLine="317"/>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 данные технического обследования светового режима;</w:t>
            </w:r>
          </w:p>
          <w:p w:rsidR="009F704D" w:rsidRPr="009F704D" w:rsidRDefault="009F704D" w:rsidP="009F704D">
            <w:pPr>
              <w:spacing w:after="0" w:line="240" w:lineRule="auto"/>
              <w:ind w:firstLine="317"/>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данные технического обследования санитарно-гигиенического режима</w:t>
            </w:r>
          </w:p>
        </w:tc>
      </w:tr>
      <w:tr w:rsidR="009F704D" w:rsidRPr="009F704D" w:rsidTr="00E0700F">
        <w:tc>
          <w:tcPr>
            <w:tcW w:w="3794" w:type="dxa"/>
          </w:tcPr>
          <w:p w:rsidR="009F704D" w:rsidRPr="009F704D" w:rsidRDefault="009F704D" w:rsidP="009F7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lastRenderedPageBreak/>
              <w:t>Учет музейных предметов и музейных коллекций с использованием специальной учетной документации, обеспечивающей возможность полной идентификации этих предметов и коллекций и содержащей сведения об их местонахождении, сохранности, форме использования</w:t>
            </w:r>
          </w:p>
          <w:p w:rsidR="009F704D" w:rsidRPr="009F704D" w:rsidRDefault="009F704D" w:rsidP="009F704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04D" w:rsidRPr="009F704D" w:rsidRDefault="009F704D" w:rsidP="009F7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 </w:t>
            </w:r>
          </w:p>
        </w:tc>
        <w:tc>
          <w:tcPr>
            <w:tcW w:w="2126" w:type="dxa"/>
          </w:tcPr>
          <w:p w:rsidR="009F704D" w:rsidRPr="009F704D" w:rsidRDefault="009F704D" w:rsidP="009F704D">
            <w:pPr>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Постановление Правительства РФ № 179</w:t>
            </w:r>
          </w:p>
          <w:p w:rsidR="009F704D" w:rsidRPr="009F704D" w:rsidRDefault="009F704D" w:rsidP="009F704D">
            <w:pPr>
              <w:spacing w:after="0" w:line="240" w:lineRule="auto"/>
              <w:jc w:val="both"/>
              <w:rPr>
                <w:rFonts w:ascii="Times New Roman" w:eastAsia="Times New Roman" w:hAnsi="Times New Roman" w:cs="Times New Roman"/>
                <w:b/>
                <w:sz w:val="24"/>
                <w:szCs w:val="24"/>
                <w:lang w:eastAsia="ru-RU"/>
              </w:rPr>
            </w:pPr>
          </w:p>
        </w:tc>
        <w:tc>
          <w:tcPr>
            <w:tcW w:w="4678" w:type="dxa"/>
          </w:tcPr>
          <w:p w:rsidR="009F704D" w:rsidRPr="009F704D" w:rsidRDefault="009F704D" w:rsidP="009F704D">
            <w:pPr>
              <w:spacing w:after="0" w:line="240" w:lineRule="auto"/>
              <w:ind w:firstLine="317"/>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Главная инвентарная книга (книга поступлений);</w:t>
            </w:r>
          </w:p>
          <w:p w:rsidR="009F704D" w:rsidRPr="009F704D" w:rsidRDefault="009F704D" w:rsidP="009F704D">
            <w:pPr>
              <w:spacing w:after="0" w:line="240" w:lineRule="auto"/>
              <w:ind w:firstLine="317"/>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книга поступлений научно-вспомогательного фонда;</w:t>
            </w:r>
          </w:p>
          <w:p w:rsidR="009F704D" w:rsidRPr="009F704D" w:rsidRDefault="009F704D" w:rsidP="009F704D">
            <w:pPr>
              <w:spacing w:after="0" w:line="240" w:lineRule="auto"/>
              <w:ind w:firstLine="317"/>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книга временных поступлений;</w:t>
            </w:r>
          </w:p>
          <w:p w:rsidR="009F704D" w:rsidRPr="009F704D" w:rsidRDefault="009F704D" w:rsidP="009F704D">
            <w:pPr>
              <w:spacing w:after="0" w:line="240" w:lineRule="auto"/>
              <w:ind w:firstLine="317"/>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инвентарные книги (по коллекциям);</w:t>
            </w:r>
          </w:p>
          <w:p w:rsidR="009F704D" w:rsidRPr="009F704D" w:rsidRDefault="009F704D" w:rsidP="009F704D">
            <w:pPr>
              <w:spacing w:after="0" w:line="240" w:lineRule="auto"/>
              <w:ind w:firstLine="317"/>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специальные инвентарные книги для учета предметов из драгоценных металлов и драгоценных камней;</w:t>
            </w:r>
          </w:p>
          <w:p w:rsidR="009F704D" w:rsidRPr="009F704D" w:rsidRDefault="009F704D" w:rsidP="009F704D">
            <w:pPr>
              <w:spacing w:after="0" w:line="240" w:lineRule="auto"/>
              <w:ind w:firstLine="317"/>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акты приема музейных предметов и музейных коллекций на временное (постоянное) хранение;</w:t>
            </w:r>
          </w:p>
          <w:p w:rsidR="009F704D" w:rsidRPr="009F704D" w:rsidRDefault="009F704D" w:rsidP="009F704D">
            <w:pPr>
              <w:spacing w:after="0" w:line="240" w:lineRule="auto"/>
              <w:ind w:firstLine="317"/>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акты выдачи музейных предметов и музейных коллекций во временное пользование;</w:t>
            </w:r>
          </w:p>
          <w:p w:rsidR="009F704D" w:rsidRPr="009F704D" w:rsidRDefault="009F704D" w:rsidP="009F704D">
            <w:pPr>
              <w:spacing w:after="0" w:line="240" w:lineRule="auto"/>
              <w:ind w:firstLine="317"/>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акты списания музейных предметов и музейных коллекций (в случае исключения их из состава Музейного фонда Российской Федерации)</w:t>
            </w:r>
          </w:p>
          <w:p w:rsidR="009F704D" w:rsidRPr="009F704D" w:rsidRDefault="009F704D" w:rsidP="009F704D">
            <w:pPr>
              <w:spacing w:after="0" w:line="240" w:lineRule="auto"/>
              <w:jc w:val="both"/>
              <w:rPr>
                <w:rFonts w:ascii="Times New Roman" w:eastAsia="Times New Roman" w:hAnsi="Times New Roman" w:cs="Times New Roman"/>
                <w:sz w:val="24"/>
                <w:szCs w:val="24"/>
                <w:lang w:eastAsia="ru-RU"/>
              </w:rPr>
            </w:pPr>
          </w:p>
        </w:tc>
      </w:tr>
      <w:tr w:rsidR="009F704D" w:rsidRPr="009F704D" w:rsidTr="00E0700F">
        <w:tc>
          <w:tcPr>
            <w:tcW w:w="3794" w:type="dxa"/>
          </w:tcPr>
          <w:p w:rsidR="009F704D" w:rsidRPr="009F704D" w:rsidRDefault="009F704D" w:rsidP="009F7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Страховое копирование и бессрочное хранение основных учетных документов музейного фонда юридического лица </w:t>
            </w:r>
          </w:p>
          <w:p w:rsidR="009F704D" w:rsidRPr="009F704D" w:rsidRDefault="009F704D" w:rsidP="009F704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04D" w:rsidRPr="009F704D" w:rsidRDefault="009F704D" w:rsidP="009F7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Передача страховых копий основных учетных документов музейного фонда на хранение в Министерство культуры Российской Федерации</w:t>
            </w:r>
          </w:p>
        </w:tc>
        <w:tc>
          <w:tcPr>
            <w:tcW w:w="2126" w:type="dxa"/>
          </w:tcPr>
          <w:p w:rsidR="009F704D" w:rsidRPr="009F704D" w:rsidRDefault="009F704D" w:rsidP="009F704D">
            <w:pPr>
              <w:spacing w:after="0" w:line="240" w:lineRule="auto"/>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Постановление Правительства РФ № 179</w:t>
            </w:r>
          </w:p>
        </w:tc>
        <w:tc>
          <w:tcPr>
            <w:tcW w:w="4678" w:type="dxa"/>
          </w:tcPr>
          <w:p w:rsidR="009F704D" w:rsidRPr="009F704D" w:rsidRDefault="009F704D" w:rsidP="009F704D">
            <w:pPr>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      Страховые копии основных учетных документов</w:t>
            </w:r>
          </w:p>
          <w:p w:rsidR="009F704D" w:rsidRPr="009F704D" w:rsidRDefault="009F704D" w:rsidP="009F704D">
            <w:pPr>
              <w:spacing w:after="0" w:line="240" w:lineRule="auto"/>
              <w:rPr>
                <w:rFonts w:ascii="Times New Roman" w:eastAsia="Times New Roman" w:hAnsi="Times New Roman" w:cs="Times New Roman"/>
                <w:sz w:val="24"/>
                <w:szCs w:val="24"/>
                <w:lang w:eastAsia="ru-RU"/>
              </w:rPr>
            </w:pPr>
          </w:p>
          <w:p w:rsidR="009F704D" w:rsidRPr="009F704D" w:rsidRDefault="009F704D" w:rsidP="009F704D">
            <w:pPr>
              <w:spacing w:after="0" w:line="240" w:lineRule="auto"/>
              <w:rPr>
                <w:rFonts w:ascii="Times New Roman" w:eastAsia="Times New Roman" w:hAnsi="Times New Roman" w:cs="Times New Roman"/>
                <w:sz w:val="24"/>
                <w:szCs w:val="24"/>
                <w:lang w:eastAsia="ru-RU"/>
              </w:rPr>
            </w:pPr>
          </w:p>
          <w:p w:rsidR="009F704D" w:rsidRPr="009F704D" w:rsidRDefault="009F704D" w:rsidP="009F704D">
            <w:pPr>
              <w:spacing w:after="0" w:line="240" w:lineRule="auto"/>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       Журнал исходящей документации</w:t>
            </w:r>
          </w:p>
        </w:tc>
      </w:tr>
      <w:tr w:rsidR="009F704D" w:rsidRPr="009F704D" w:rsidTr="00E0700F">
        <w:tc>
          <w:tcPr>
            <w:tcW w:w="3794" w:type="dxa"/>
          </w:tcPr>
          <w:p w:rsidR="009F704D" w:rsidRPr="009F704D" w:rsidRDefault="009F704D" w:rsidP="009F704D">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Осуществление временной выдачи в выставочных и иных целях музейных предметов и музейных коллекций, находящихся в собственности Республики Татарстан</w:t>
            </w:r>
            <w:r w:rsidRPr="009F704D">
              <w:rPr>
                <w:rFonts w:ascii="Times New Roman" w:eastAsia="Times New Roman" w:hAnsi="Times New Roman" w:cs="Times New Roman"/>
                <w:b/>
                <w:sz w:val="24"/>
                <w:szCs w:val="24"/>
                <w:lang w:eastAsia="ru-RU"/>
              </w:rPr>
              <w:t>,</w:t>
            </w:r>
            <w:r w:rsidRPr="009F704D">
              <w:rPr>
                <w:rFonts w:ascii="Times New Roman" w:eastAsia="Times New Roman" w:hAnsi="Times New Roman" w:cs="Times New Roman"/>
                <w:sz w:val="24"/>
                <w:szCs w:val="24"/>
                <w:lang w:eastAsia="ru-RU"/>
              </w:rPr>
              <w:t xml:space="preserve"> другим </w:t>
            </w:r>
            <w:r w:rsidRPr="009F704D">
              <w:rPr>
                <w:rFonts w:ascii="Times New Roman" w:eastAsia="Times New Roman" w:hAnsi="Times New Roman" w:cs="Times New Roman"/>
                <w:sz w:val="24"/>
                <w:szCs w:val="24"/>
                <w:lang w:eastAsia="ru-RU"/>
              </w:rPr>
              <w:lastRenderedPageBreak/>
              <w:t>музеям и организациям как в пределах Республики Татарстан, так и за ее пределами на территории Российской Федерации с разрешения Министерства культуры Республики Татарстан</w:t>
            </w:r>
          </w:p>
          <w:p w:rsidR="009F704D" w:rsidRPr="009F704D" w:rsidRDefault="009F704D" w:rsidP="009F704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6" w:type="dxa"/>
          </w:tcPr>
          <w:p w:rsidR="009F704D" w:rsidRPr="009F704D" w:rsidRDefault="009F704D" w:rsidP="009F704D">
            <w:pPr>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lastRenderedPageBreak/>
              <w:t xml:space="preserve">Ст. 9 Закона РТ </w:t>
            </w:r>
          </w:p>
          <w:p w:rsidR="009F704D" w:rsidRPr="009F704D" w:rsidRDefault="009F704D" w:rsidP="009F704D">
            <w:pPr>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69-ЗРТ</w:t>
            </w:r>
          </w:p>
        </w:tc>
        <w:tc>
          <w:tcPr>
            <w:tcW w:w="4678" w:type="dxa"/>
          </w:tcPr>
          <w:p w:rsidR="009F704D" w:rsidRPr="009F704D" w:rsidRDefault="009F704D" w:rsidP="009F704D">
            <w:pPr>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        Разрешение Министерства культуры Республики Татарстан;</w:t>
            </w:r>
          </w:p>
          <w:p w:rsidR="009F704D" w:rsidRPr="009F704D" w:rsidRDefault="009F704D" w:rsidP="009F704D">
            <w:pPr>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          гарантийное письмо федерального учреждения культуры или органа исполнительной власти субъекта РФ, уполномоченного на осуществление </w:t>
            </w:r>
            <w:r w:rsidRPr="009F704D">
              <w:rPr>
                <w:rFonts w:ascii="Times New Roman" w:eastAsia="Times New Roman" w:hAnsi="Times New Roman" w:cs="Times New Roman"/>
                <w:sz w:val="24"/>
                <w:szCs w:val="24"/>
                <w:lang w:eastAsia="ru-RU"/>
              </w:rPr>
              <w:lastRenderedPageBreak/>
              <w:t>государственного регулирования в области культуры,  о предоставлении полной сохранности и безопасности  музейных предметов и музейных коллекций музея согласно их страховой оценке;</w:t>
            </w:r>
          </w:p>
          <w:p w:rsidR="009F704D" w:rsidRPr="009F704D" w:rsidRDefault="009F704D" w:rsidP="009F704D">
            <w:pPr>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          </w:t>
            </w:r>
            <w:proofErr w:type="gramStart"/>
            <w:r w:rsidRPr="009F704D">
              <w:rPr>
                <w:rFonts w:ascii="Times New Roman" w:eastAsia="Times New Roman" w:hAnsi="Times New Roman" w:cs="Times New Roman"/>
                <w:sz w:val="24"/>
                <w:szCs w:val="24"/>
                <w:lang w:eastAsia="ru-RU"/>
              </w:rPr>
              <w:t>договор заинтересованных юридических лиц об условиях экспонирования музейных предметов и музейных коллекций (с включением пункта по принятию необходимых и достаточных мер правовой защиты музейных предметов от возможных исков третьих лиц и несению связанных с вышеперечисленным затрат);</w:t>
            </w:r>
            <w:proofErr w:type="gramEnd"/>
          </w:p>
          <w:p w:rsidR="009F704D" w:rsidRPr="009F704D" w:rsidRDefault="009F704D" w:rsidP="009F704D">
            <w:pPr>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          протокол </w:t>
            </w:r>
            <w:proofErr w:type="spellStart"/>
            <w:r w:rsidRPr="009F704D">
              <w:rPr>
                <w:rFonts w:ascii="Times New Roman" w:eastAsia="Times New Roman" w:hAnsi="Times New Roman" w:cs="Times New Roman"/>
                <w:sz w:val="24"/>
                <w:szCs w:val="24"/>
                <w:lang w:eastAsia="ru-RU"/>
              </w:rPr>
              <w:t>Фондово</w:t>
            </w:r>
            <w:proofErr w:type="spellEnd"/>
            <w:r w:rsidRPr="009F704D">
              <w:rPr>
                <w:rFonts w:ascii="Times New Roman" w:eastAsia="Times New Roman" w:hAnsi="Times New Roman" w:cs="Times New Roman"/>
                <w:sz w:val="24"/>
                <w:szCs w:val="24"/>
                <w:lang w:eastAsia="ru-RU"/>
              </w:rPr>
              <w:t>-закупочной комиссии юридического лица со списком музейных предметов, выдаваемых на временное экспонирование с определением их  страховой стоимости;</w:t>
            </w:r>
          </w:p>
          <w:p w:rsidR="009F704D" w:rsidRPr="009F704D" w:rsidRDefault="009F704D" w:rsidP="009F704D">
            <w:pPr>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          протокол Реставрационного совета юридического лица, содержащий сведения о состоянии сохранности каждого музейного предмета, заключение о возможности передачи музейных предметов на временное экспонирование и их транспортировки;</w:t>
            </w:r>
          </w:p>
          <w:p w:rsidR="009F704D" w:rsidRPr="009F704D" w:rsidRDefault="009F704D" w:rsidP="009F704D">
            <w:pPr>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          страховой полис (страхование музейных предметов и музейных коллекций, включая транспортировку, хранение и экспонирование, своевременный возврат)</w:t>
            </w:r>
          </w:p>
        </w:tc>
      </w:tr>
      <w:tr w:rsidR="009F704D" w:rsidRPr="009F704D" w:rsidTr="00E0700F">
        <w:tc>
          <w:tcPr>
            <w:tcW w:w="10598" w:type="dxa"/>
            <w:gridSpan w:val="3"/>
          </w:tcPr>
          <w:p w:rsidR="009F704D" w:rsidRPr="009F704D" w:rsidRDefault="009F704D" w:rsidP="009F704D">
            <w:pPr>
              <w:spacing w:after="0" w:line="240" w:lineRule="auto"/>
              <w:ind w:left="360"/>
              <w:jc w:val="center"/>
              <w:rPr>
                <w:rFonts w:ascii="Times New Roman" w:eastAsia="Times New Roman" w:hAnsi="Times New Roman" w:cs="Times New Roman"/>
                <w:b/>
                <w:sz w:val="24"/>
                <w:szCs w:val="24"/>
                <w:lang w:eastAsia="ru-RU"/>
              </w:rPr>
            </w:pPr>
            <w:r w:rsidRPr="009F704D">
              <w:rPr>
                <w:rFonts w:ascii="Times New Roman" w:eastAsia="Times New Roman" w:hAnsi="Times New Roman" w:cs="Times New Roman"/>
                <w:b/>
                <w:sz w:val="24"/>
                <w:szCs w:val="24"/>
                <w:lang w:eastAsia="ru-RU"/>
              </w:rPr>
              <w:lastRenderedPageBreak/>
              <w:t>Направление запросов и получение информации о музейных предметах и музейных коллекциях, необходимой для осуществления государственного учета Музейного фонда Российской Федерации</w:t>
            </w:r>
          </w:p>
        </w:tc>
      </w:tr>
      <w:tr w:rsidR="009F704D" w:rsidRPr="009F704D" w:rsidTr="00E0700F">
        <w:tc>
          <w:tcPr>
            <w:tcW w:w="3794" w:type="dxa"/>
          </w:tcPr>
          <w:p w:rsidR="009F704D" w:rsidRPr="009F704D" w:rsidRDefault="009F704D" w:rsidP="009F7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Предоставление юридическими лицами,</w:t>
            </w:r>
            <w:r w:rsidRPr="009F704D">
              <w:rPr>
                <w:rFonts w:ascii="Arial" w:eastAsia="Times New Roman" w:hAnsi="Arial" w:cs="Arial"/>
                <w:sz w:val="24"/>
                <w:szCs w:val="24"/>
                <w:lang w:eastAsia="ru-RU"/>
              </w:rPr>
              <w:t xml:space="preserve"> </w:t>
            </w:r>
            <w:r w:rsidRPr="009F704D">
              <w:rPr>
                <w:rFonts w:ascii="Times New Roman" w:eastAsia="Times New Roman" w:hAnsi="Times New Roman" w:cs="Times New Roman"/>
                <w:sz w:val="24"/>
                <w:szCs w:val="24"/>
                <w:lang w:eastAsia="ru-RU"/>
              </w:rPr>
              <w:t xml:space="preserve">Министерству культуры Российской Федерации и Министерству культуры Республики Татарстан информации о музейных предметах и музейных коллекциях, необходимой для ведения государственного учета Музейного фонда Российской Федерации, и для проведения государственного контроля их </w:t>
            </w:r>
            <w:r w:rsidRPr="009F704D">
              <w:rPr>
                <w:rFonts w:ascii="Times New Roman" w:eastAsia="Times New Roman" w:hAnsi="Times New Roman" w:cs="Times New Roman"/>
                <w:sz w:val="24"/>
                <w:szCs w:val="24"/>
                <w:lang w:eastAsia="ru-RU"/>
              </w:rPr>
              <w:lastRenderedPageBreak/>
              <w:t>сохранности и условий хранения</w:t>
            </w:r>
          </w:p>
          <w:p w:rsidR="009F704D" w:rsidRPr="009F704D" w:rsidRDefault="009F704D" w:rsidP="009F704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04D" w:rsidRPr="009F704D" w:rsidRDefault="009F704D" w:rsidP="009F7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Уведомление юридическими лицами, Министерства  культуры  Российской Федерации, Министерства культуры Республики Татарстан и местных органов культуры в соответствии с подчиненностью обо  всех  случаях  хищения,  повреждения  или заболевания музейных предметов в 3-дневный срок с момента обнаружения в устной и в письменной форме, с подробным изложением всех  обстоятель</w:t>
            </w:r>
            <w:proofErr w:type="gramStart"/>
            <w:r w:rsidRPr="009F704D">
              <w:rPr>
                <w:rFonts w:ascii="Times New Roman" w:eastAsia="Times New Roman" w:hAnsi="Times New Roman" w:cs="Times New Roman"/>
                <w:sz w:val="24"/>
                <w:szCs w:val="24"/>
                <w:lang w:eastAsia="ru-RU"/>
              </w:rPr>
              <w:t>ств пр</w:t>
            </w:r>
            <w:proofErr w:type="gramEnd"/>
            <w:r w:rsidRPr="009F704D">
              <w:rPr>
                <w:rFonts w:ascii="Times New Roman" w:eastAsia="Times New Roman" w:hAnsi="Times New Roman" w:cs="Times New Roman"/>
                <w:sz w:val="24"/>
                <w:szCs w:val="24"/>
                <w:lang w:eastAsia="ru-RU"/>
              </w:rPr>
              <w:t>оисшествия</w:t>
            </w:r>
          </w:p>
        </w:tc>
        <w:tc>
          <w:tcPr>
            <w:tcW w:w="2126" w:type="dxa"/>
          </w:tcPr>
          <w:p w:rsidR="009F704D" w:rsidRPr="009F704D" w:rsidRDefault="009F704D" w:rsidP="009F704D">
            <w:pPr>
              <w:spacing w:after="0" w:line="240" w:lineRule="auto"/>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lastRenderedPageBreak/>
              <w:t>Постановление Правительства РФ № 179</w:t>
            </w:r>
          </w:p>
          <w:p w:rsidR="009F704D" w:rsidRPr="009F704D" w:rsidRDefault="009F704D" w:rsidP="009F704D">
            <w:pPr>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приказ Минкультуры РФ № 1319;</w:t>
            </w:r>
          </w:p>
          <w:p w:rsidR="009F704D" w:rsidRPr="009F704D" w:rsidRDefault="009F704D" w:rsidP="009F704D">
            <w:pPr>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приказ Минкультуры РФ № 1320</w:t>
            </w:r>
          </w:p>
          <w:p w:rsidR="009F704D" w:rsidRPr="009F704D" w:rsidRDefault="009F704D" w:rsidP="009F704D">
            <w:pPr>
              <w:spacing w:after="0" w:line="240" w:lineRule="auto"/>
              <w:jc w:val="both"/>
              <w:rPr>
                <w:rFonts w:ascii="Times New Roman" w:eastAsia="Times New Roman" w:hAnsi="Times New Roman" w:cs="Times New Roman"/>
                <w:sz w:val="24"/>
                <w:szCs w:val="24"/>
                <w:lang w:eastAsia="ru-RU"/>
              </w:rPr>
            </w:pPr>
          </w:p>
          <w:p w:rsidR="009F704D" w:rsidRPr="009F704D" w:rsidRDefault="009F704D" w:rsidP="009F704D">
            <w:pPr>
              <w:spacing w:after="0" w:line="240" w:lineRule="auto"/>
              <w:rPr>
                <w:rFonts w:ascii="Times New Roman" w:eastAsia="Times New Roman" w:hAnsi="Times New Roman" w:cs="Times New Roman"/>
                <w:sz w:val="24"/>
                <w:szCs w:val="24"/>
                <w:lang w:eastAsia="ru-RU"/>
              </w:rPr>
            </w:pPr>
          </w:p>
        </w:tc>
        <w:tc>
          <w:tcPr>
            <w:tcW w:w="4678" w:type="dxa"/>
          </w:tcPr>
          <w:p w:rsidR="009F704D" w:rsidRPr="009F704D" w:rsidRDefault="009F704D" w:rsidP="009F704D">
            <w:pPr>
              <w:spacing w:after="0" w:line="240" w:lineRule="auto"/>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Журнал исходящей документации;</w:t>
            </w:r>
          </w:p>
          <w:p w:rsidR="009F704D" w:rsidRPr="009F704D" w:rsidRDefault="009F704D" w:rsidP="009F704D">
            <w:pPr>
              <w:spacing w:after="0" w:line="240" w:lineRule="auto"/>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копии документов</w:t>
            </w:r>
          </w:p>
        </w:tc>
      </w:tr>
      <w:tr w:rsidR="009F704D" w:rsidRPr="009F704D" w:rsidTr="00E0700F">
        <w:tc>
          <w:tcPr>
            <w:tcW w:w="3794" w:type="dxa"/>
          </w:tcPr>
          <w:p w:rsidR="009F704D" w:rsidRPr="009F704D" w:rsidRDefault="009F704D" w:rsidP="009F7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lastRenderedPageBreak/>
              <w:t>Принятие мер к восстановлению и реставрации музейного предмета при его повреждении, обеспечение сохранения всех его, даже незначительных частей, и передача в реставрационные мастерские одновременно с передачей предмета для реставрации, а также устранение причины заболевания</w:t>
            </w:r>
          </w:p>
          <w:p w:rsidR="009F704D" w:rsidRPr="009F704D" w:rsidDel="006C64BD" w:rsidRDefault="009F704D" w:rsidP="009F704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6" w:type="dxa"/>
          </w:tcPr>
          <w:p w:rsidR="009F704D" w:rsidRPr="009F704D" w:rsidRDefault="009F704D" w:rsidP="009F704D">
            <w:pPr>
              <w:spacing w:after="0" w:line="240" w:lineRule="auto"/>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Постановление Правительства РФ № 179</w:t>
            </w:r>
          </w:p>
          <w:p w:rsidR="009F704D" w:rsidRPr="009F704D" w:rsidDel="006C64BD" w:rsidRDefault="009F704D" w:rsidP="009F704D">
            <w:pPr>
              <w:spacing w:after="0" w:line="240" w:lineRule="auto"/>
              <w:rPr>
                <w:rFonts w:ascii="Times New Roman" w:eastAsia="Times New Roman" w:hAnsi="Times New Roman" w:cs="Times New Roman"/>
                <w:sz w:val="24"/>
                <w:szCs w:val="24"/>
                <w:lang w:eastAsia="ru-RU"/>
              </w:rPr>
            </w:pPr>
          </w:p>
        </w:tc>
        <w:tc>
          <w:tcPr>
            <w:tcW w:w="4678" w:type="dxa"/>
          </w:tcPr>
          <w:p w:rsidR="009F704D" w:rsidRPr="009F704D" w:rsidRDefault="009F704D" w:rsidP="009F704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    Дефектный акт</w:t>
            </w:r>
            <w:r w:rsidRPr="009F704D">
              <w:rPr>
                <w:rFonts w:ascii="Courier New" w:eastAsia="Times New Roman" w:hAnsi="Courier New" w:cs="Courier New"/>
                <w:sz w:val="24"/>
                <w:szCs w:val="24"/>
                <w:lang w:eastAsia="ru-RU"/>
              </w:rPr>
              <w:t xml:space="preserve"> </w:t>
            </w:r>
            <w:r w:rsidRPr="009F704D">
              <w:rPr>
                <w:rFonts w:ascii="Times New Roman" w:eastAsia="Times New Roman" w:hAnsi="Times New Roman" w:cs="Times New Roman"/>
                <w:sz w:val="24"/>
                <w:szCs w:val="24"/>
                <w:lang w:eastAsia="ru-RU"/>
              </w:rPr>
              <w:t>(с фиксацией</w:t>
            </w:r>
            <w:r w:rsidRPr="009F704D">
              <w:rPr>
                <w:rFonts w:ascii="Courier New" w:eastAsia="Times New Roman" w:hAnsi="Courier New" w:cs="Courier New"/>
                <w:sz w:val="24"/>
                <w:szCs w:val="24"/>
                <w:lang w:eastAsia="ru-RU"/>
              </w:rPr>
              <w:t xml:space="preserve"> </w:t>
            </w:r>
            <w:r w:rsidRPr="009F704D">
              <w:rPr>
                <w:rFonts w:ascii="Times New Roman" w:eastAsia="Times New Roman" w:hAnsi="Times New Roman" w:cs="Times New Roman"/>
                <w:sz w:val="24"/>
                <w:szCs w:val="24"/>
                <w:lang w:eastAsia="ru-RU"/>
              </w:rPr>
              <w:t>степени  повреждения или заболевания музейного предмета,  причину  и  обстоятельства  его повреждения);</w:t>
            </w:r>
          </w:p>
          <w:p w:rsidR="009F704D" w:rsidRPr="009F704D" w:rsidRDefault="009F704D" w:rsidP="009F704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    фотография поврежденного музейного предмета</w:t>
            </w:r>
          </w:p>
          <w:p w:rsidR="009F704D" w:rsidRPr="009F704D" w:rsidRDefault="009F704D" w:rsidP="009F704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      объяснительная записка;</w:t>
            </w:r>
          </w:p>
          <w:p w:rsidR="009F704D" w:rsidRPr="009F704D" w:rsidRDefault="009F704D" w:rsidP="009F704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      реставрационный паспорт с </w:t>
            </w:r>
            <w:proofErr w:type="spellStart"/>
            <w:r w:rsidRPr="009F704D">
              <w:rPr>
                <w:rFonts w:ascii="Times New Roman" w:eastAsia="Times New Roman" w:hAnsi="Times New Roman" w:cs="Times New Roman"/>
                <w:sz w:val="24"/>
                <w:szCs w:val="24"/>
                <w:lang w:eastAsia="ru-RU"/>
              </w:rPr>
              <w:t>фотофиксацией</w:t>
            </w:r>
            <w:proofErr w:type="spellEnd"/>
            <w:r w:rsidRPr="009F704D">
              <w:rPr>
                <w:rFonts w:ascii="Times New Roman" w:eastAsia="Times New Roman" w:hAnsi="Times New Roman" w:cs="Times New Roman"/>
                <w:sz w:val="24"/>
                <w:szCs w:val="24"/>
                <w:lang w:eastAsia="ru-RU"/>
              </w:rPr>
              <w:t xml:space="preserve"> документа;</w:t>
            </w:r>
          </w:p>
          <w:p w:rsidR="009F704D" w:rsidRPr="009F704D" w:rsidDel="006C64BD" w:rsidRDefault="009F704D" w:rsidP="009F704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      акт сдачи-приемки выполненных реставрационных работ </w:t>
            </w:r>
          </w:p>
        </w:tc>
      </w:tr>
      <w:tr w:rsidR="009F704D" w:rsidRPr="009F704D" w:rsidTr="00E0700F">
        <w:tc>
          <w:tcPr>
            <w:tcW w:w="3794" w:type="dxa"/>
          </w:tcPr>
          <w:p w:rsidR="009F704D" w:rsidRPr="009F704D" w:rsidRDefault="009F704D" w:rsidP="009F7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Ежегодное предоставление юридическими лицами, в соответствии с пунктом 4.3.3.1. сведений о своей деятельности</w:t>
            </w:r>
          </w:p>
        </w:tc>
        <w:tc>
          <w:tcPr>
            <w:tcW w:w="2126" w:type="dxa"/>
          </w:tcPr>
          <w:p w:rsidR="009F704D" w:rsidRPr="009F704D" w:rsidRDefault="009F704D" w:rsidP="009F7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Постановление Росстата от 11.07.2005 № 43</w:t>
            </w:r>
          </w:p>
        </w:tc>
        <w:tc>
          <w:tcPr>
            <w:tcW w:w="4678" w:type="dxa"/>
          </w:tcPr>
          <w:p w:rsidR="009F704D" w:rsidRPr="009F704D" w:rsidRDefault="009F704D" w:rsidP="009F704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        Форма федерального государственного статистического наблюдения № 8-НК «Сведения о деятельности музея»</w:t>
            </w:r>
          </w:p>
        </w:tc>
      </w:tr>
      <w:tr w:rsidR="009F704D" w:rsidRPr="009F704D" w:rsidTr="00E0700F">
        <w:tc>
          <w:tcPr>
            <w:tcW w:w="3794" w:type="dxa"/>
          </w:tcPr>
          <w:p w:rsidR="009F704D" w:rsidRPr="009F704D" w:rsidRDefault="009F704D" w:rsidP="009F7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Ежегодное предоставление юридическими лицами, в соответствии с пунктом 4.3.3.2. сведений о наличии драгоценных металлов и драгоценных камней в музейных предметах </w:t>
            </w:r>
          </w:p>
        </w:tc>
        <w:tc>
          <w:tcPr>
            <w:tcW w:w="2126" w:type="dxa"/>
          </w:tcPr>
          <w:p w:rsidR="009F704D" w:rsidRPr="009F704D" w:rsidRDefault="009F704D" w:rsidP="009F7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постановление Госкомстата РФ от 23.01.2004</w:t>
            </w:r>
            <w:r w:rsidRPr="009F704D">
              <w:rPr>
                <w:rFonts w:ascii="Arial" w:eastAsia="Times New Roman" w:hAnsi="Arial" w:cs="Arial"/>
                <w:sz w:val="24"/>
                <w:szCs w:val="24"/>
                <w:lang w:eastAsia="ru-RU"/>
              </w:rPr>
              <w:t xml:space="preserve"> </w:t>
            </w:r>
            <w:r w:rsidRPr="009F704D">
              <w:rPr>
                <w:rFonts w:ascii="Times New Roman" w:eastAsia="Times New Roman" w:hAnsi="Times New Roman" w:cs="Times New Roman"/>
                <w:sz w:val="24"/>
                <w:szCs w:val="24"/>
                <w:lang w:eastAsia="ru-RU"/>
              </w:rPr>
              <w:t>№ 6</w:t>
            </w:r>
          </w:p>
        </w:tc>
        <w:tc>
          <w:tcPr>
            <w:tcW w:w="4678" w:type="dxa"/>
          </w:tcPr>
          <w:p w:rsidR="009F704D" w:rsidRPr="009F704D" w:rsidRDefault="009F704D" w:rsidP="009F704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        Форма федерального государственного статистического наблюдения № 4-экспонаты «Сведения о наличии драгоценных металлов и драгоценных камней в музейных предметах»</w:t>
            </w:r>
          </w:p>
        </w:tc>
      </w:tr>
    </w:tbl>
    <w:p w:rsidR="009F704D" w:rsidRPr="009F704D" w:rsidRDefault="009F704D" w:rsidP="009F704D">
      <w:pPr>
        <w:widowControl w:val="0"/>
        <w:autoSpaceDE w:val="0"/>
        <w:autoSpaceDN w:val="0"/>
        <w:spacing w:after="0" w:line="240" w:lineRule="auto"/>
        <w:ind w:left="450" w:right="-141"/>
        <w:jc w:val="center"/>
        <w:rPr>
          <w:rFonts w:ascii="Times New Roman" w:eastAsia="Times New Roman" w:hAnsi="Times New Roman" w:cs="Times New Roman"/>
          <w:sz w:val="28"/>
          <w:szCs w:val="28"/>
          <w:lang w:eastAsia="ru-RU"/>
        </w:rPr>
      </w:pPr>
    </w:p>
    <w:p w:rsidR="009F704D" w:rsidRPr="009F704D" w:rsidRDefault="009F704D" w:rsidP="009F704D">
      <w:pPr>
        <w:spacing w:after="0" w:line="240" w:lineRule="auto"/>
        <w:ind w:firstLine="709"/>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3.2. В целях предупреждения нарушений юридическими лицами обязательных требований, устранения причин, факторов и условий, способствующих нарушениям обязательных требований, Министерство осуществляет мероприятия по профилактике нарушений обязательных требований в соответствии с ежегодно утверждаемыми им программами профилактики нарушений.</w:t>
      </w:r>
    </w:p>
    <w:p w:rsidR="009F704D" w:rsidRPr="009F704D" w:rsidRDefault="009F704D" w:rsidP="009F704D">
      <w:pPr>
        <w:spacing w:after="0" w:line="240" w:lineRule="auto"/>
        <w:ind w:firstLine="709"/>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lastRenderedPageBreak/>
        <w:t xml:space="preserve">3.3. </w:t>
      </w:r>
      <w:proofErr w:type="gramStart"/>
      <w:r w:rsidRPr="009F704D">
        <w:rPr>
          <w:rFonts w:ascii="Times New Roman" w:eastAsia="Times New Roman" w:hAnsi="Times New Roman" w:cs="Times New Roman"/>
          <w:sz w:val="28"/>
          <w:szCs w:val="28"/>
          <w:lang w:eastAsia="ru-RU"/>
        </w:rPr>
        <w:t>В целях профилактики нарушений обязательных требований Министерство выдает предостережения о недопустимости нарушения обязательных требований в соответствии с порядком, установленным частями 5 – 7 статьи 8.2 Федерального закона № 294-ФЗ, и предлагает юридическому лицу принять меры по обеспечению соблюдения обязательных требований, и уведомить об этом в установленный в таком предостережении срок Министерство.</w:t>
      </w:r>
      <w:proofErr w:type="gramEnd"/>
    </w:p>
    <w:p w:rsidR="009F704D" w:rsidRPr="009F704D" w:rsidRDefault="009F704D" w:rsidP="009F704D">
      <w:pPr>
        <w:widowControl w:val="0"/>
        <w:autoSpaceDE w:val="0"/>
        <w:autoSpaceDN w:val="0"/>
        <w:spacing w:after="0" w:line="240" w:lineRule="auto"/>
        <w:ind w:right="-141" w:firstLine="709"/>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3.4. Порядок составления и направления предостережения о недопустимости нарушения обязательных требований, подачи юридическим лицом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9F704D" w:rsidRPr="009F704D" w:rsidRDefault="009F704D" w:rsidP="009F704D">
      <w:pPr>
        <w:widowControl w:val="0"/>
        <w:autoSpaceDE w:val="0"/>
        <w:autoSpaceDN w:val="0"/>
        <w:spacing w:after="0" w:line="240" w:lineRule="auto"/>
        <w:ind w:left="450" w:right="-141"/>
        <w:jc w:val="center"/>
        <w:rPr>
          <w:rFonts w:ascii="Times New Roman" w:eastAsia="Times New Roman" w:hAnsi="Times New Roman" w:cs="Times New Roman"/>
          <w:sz w:val="28"/>
          <w:szCs w:val="28"/>
          <w:lang w:eastAsia="ru-RU"/>
        </w:rPr>
      </w:pPr>
    </w:p>
    <w:p w:rsidR="009F704D" w:rsidRPr="009F704D" w:rsidRDefault="009F704D" w:rsidP="009F704D">
      <w:pPr>
        <w:widowControl w:val="0"/>
        <w:autoSpaceDE w:val="0"/>
        <w:autoSpaceDN w:val="0"/>
        <w:spacing w:after="0" w:line="240" w:lineRule="auto"/>
        <w:ind w:left="450" w:right="-141"/>
        <w:jc w:val="center"/>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4. ДОКУМЕНТЫ, ПРЕДСТАВЛЯЕМЫЕ ЮРИДИЧЕСКИМ ЛИЦОМ </w:t>
      </w:r>
      <w:proofErr w:type="gramStart"/>
      <w:r w:rsidRPr="009F704D">
        <w:rPr>
          <w:rFonts w:ascii="Times New Roman" w:eastAsia="Times New Roman" w:hAnsi="Times New Roman" w:cs="Times New Roman"/>
          <w:sz w:val="28"/>
          <w:szCs w:val="28"/>
          <w:lang w:eastAsia="ru-RU"/>
        </w:rPr>
        <w:t>ПРИ</w:t>
      </w:r>
      <w:proofErr w:type="gramEnd"/>
      <w:r w:rsidRPr="009F704D">
        <w:rPr>
          <w:rFonts w:ascii="Times New Roman" w:eastAsia="Times New Roman" w:hAnsi="Times New Roman" w:cs="Times New Roman"/>
          <w:sz w:val="28"/>
          <w:szCs w:val="28"/>
          <w:lang w:eastAsia="ru-RU"/>
        </w:rPr>
        <w:t xml:space="preserve"> </w:t>
      </w:r>
    </w:p>
    <w:p w:rsidR="009F704D" w:rsidRPr="009F704D" w:rsidRDefault="009F704D" w:rsidP="009F704D">
      <w:pPr>
        <w:widowControl w:val="0"/>
        <w:autoSpaceDE w:val="0"/>
        <w:autoSpaceDN w:val="0"/>
        <w:spacing w:after="0" w:line="240" w:lineRule="auto"/>
        <w:ind w:left="450" w:right="-141"/>
        <w:jc w:val="center"/>
        <w:rPr>
          <w:rFonts w:ascii="Times New Roman" w:eastAsia="Times New Roman" w:hAnsi="Times New Roman" w:cs="Times New Roman"/>
          <w:sz w:val="28"/>
          <w:szCs w:val="28"/>
          <w:lang w:eastAsia="ru-RU"/>
        </w:rPr>
      </w:pPr>
      <w:proofErr w:type="gramStart"/>
      <w:r w:rsidRPr="009F704D">
        <w:rPr>
          <w:rFonts w:ascii="Times New Roman" w:eastAsia="Times New Roman" w:hAnsi="Times New Roman" w:cs="Times New Roman"/>
          <w:sz w:val="28"/>
          <w:szCs w:val="28"/>
          <w:lang w:eastAsia="ru-RU"/>
        </w:rPr>
        <w:t>ПРОВЕДЕНИИ</w:t>
      </w:r>
      <w:proofErr w:type="gramEnd"/>
      <w:r w:rsidRPr="009F704D">
        <w:rPr>
          <w:rFonts w:ascii="Times New Roman" w:eastAsia="Times New Roman" w:hAnsi="Times New Roman" w:cs="Times New Roman"/>
          <w:sz w:val="28"/>
          <w:szCs w:val="28"/>
          <w:lang w:eastAsia="ru-RU"/>
        </w:rPr>
        <w:t xml:space="preserve"> ПРОВЕРКИ</w:t>
      </w:r>
    </w:p>
    <w:p w:rsidR="009F704D" w:rsidRPr="009F704D" w:rsidRDefault="009F704D" w:rsidP="009F704D">
      <w:pPr>
        <w:widowControl w:val="0"/>
        <w:autoSpaceDE w:val="0"/>
        <w:autoSpaceDN w:val="0"/>
        <w:spacing w:after="0" w:line="240" w:lineRule="auto"/>
        <w:ind w:left="450" w:right="-141"/>
        <w:rPr>
          <w:rFonts w:ascii="Times New Roman" w:eastAsia="Times New Roman" w:hAnsi="Times New Roman" w:cs="Times New Roman"/>
          <w:sz w:val="28"/>
          <w:szCs w:val="28"/>
          <w:lang w:eastAsia="ru-RU"/>
        </w:rPr>
      </w:pPr>
    </w:p>
    <w:p w:rsidR="009F704D" w:rsidRPr="009F704D" w:rsidRDefault="009F704D" w:rsidP="009F704D">
      <w:pPr>
        <w:widowControl w:val="0"/>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Перечень документов, представляемых юридическим лицом для достижения проверки, а также нормативные правовые акты, утверждающие формы таких документов, приведены в таблице 2.</w:t>
      </w:r>
    </w:p>
    <w:p w:rsidR="009F704D" w:rsidRPr="009F704D" w:rsidRDefault="009F704D" w:rsidP="009F704D">
      <w:pPr>
        <w:widowControl w:val="0"/>
        <w:autoSpaceDE w:val="0"/>
        <w:autoSpaceDN w:val="0"/>
        <w:spacing w:after="0" w:line="240" w:lineRule="auto"/>
        <w:ind w:right="-141" w:firstLine="709"/>
        <w:jc w:val="center"/>
        <w:rPr>
          <w:rFonts w:ascii="Times New Roman" w:eastAsia="Times New Roman" w:hAnsi="Times New Roman" w:cs="Times New Roman"/>
          <w:sz w:val="28"/>
          <w:szCs w:val="28"/>
          <w:lang w:eastAsia="ru-RU"/>
        </w:rPr>
      </w:pPr>
    </w:p>
    <w:p w:rsidR="009F704D" w:rsidRPr="009F704D" w:rsidRDefault="009F704D" w:rsidP="009F704D">
      <w:pPr>
        <w:widowControl w:val="0"/>
        <w:autoSpaceDE w:val="0"/>
        <w:autoSpaceDN w:val="0"/>
        <w:spacing w:after="0" w:line="240" w:lineRule="auto"/>
        <w:ind w:right="-141" w:firstLine="709"/>
        <w:jc w:val="center"/>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Таблица 2 – Перечень документов, представляемых юридическим лицом для достижения целей и задач проведения проверки  </w:t>
      </w:r>
    </w:p>
    <w:p w:rsidR="009F704D" w:rsidRPr="009F704D" w:rsidRDefault="009F704D" w:rsidP="009F704D">
      <w:pPr>
        <w:widowControl w:val="0"/>
        <w:autoSpaceDE w:val="0"/>
        <w:autoSpaceDN w:val="0"/>
        <w:spacing w:after="0" w:line="240" w:lineRule="auto"/>
        <w:ind w:right="-141" w:firstLine="709"/>
        <w:jc w:val="center"/>
        <w:rPr>
          <w:rFonts w:ascii="Times New Roman" w:eastAsia="Times New Roman" w:hAnsi="Times New Roman" w:cs="Times New Roman"/>
          <w:sz w:val="28"/>
          <w:szCs w:val="28"/>
          <w:lang w:eastAsia="ru-RU"/>
        </w:rPr>
      </w:pP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660"/>
        <w:gridCol w:w="3451"/>
        <w:gridCol w:w="5670"/>
      </w:tblGrid>
      <w:tr w:rsidR="009F704D" w:rsidRPr="009F704D" w:rsidTr="00E0700F">
        <w:trPr>
          <w:tblCellSpacing w:w="5" w:type="nil"/>
        </w:trPr>
        <w:tc>
          <w:tcPr>
            <w:tcW w:w="660" w:type="dxa"/>
            <w:tcBorders>
              <w:top w:val="single" w:sz="4" w:space="0" w:color="auto"/>
              <w:left w:val="single" w:sz="4" w:space="0" w:color="auto"/>
              <w:bottom w:val="single" w:sz="4" w:space="0" w:color="auto"/>
              <w:right w:val="single" w:sz="4" w:space="0" w:color="auto"/>
            </w:tcBorders>
          </w:tcPr>
          <w:p w:rsidR="009F704D" w:rsidRPr="009F704D" w:rsidRDefault="009F704D" w:rsidP="009F704D">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9F704D">
              <w:rPr>
                <w:rFonts w:ascii="Times New Roman" w:eastAsia="Times New Roman" w:hAnsi="Times New Roman" w:cs="Times New Roman"/>
                <w:sz w:val="24"/>
                <w:szCs w:val="28"/>
                <w:lang w:eastAsia="ru-RU"/>
              </w:rPr>
              <w:t>N</w:t>
            </w:r>
          </w:p>
        </w:tc>
        <w:tc>
          <w:tcPr>
            <w:tcW w:w="3451" w:type="dxa"/>
            <w:tcBorders>
              <w:top w:val="single" w:sz="4" w:space="0" w:color="auto"/>
              <w:left w:val="single" w:sz="4" w:space="0" w:color="auto"/>
              <w:bottom w:val="single" w:sz="4" w:space="0" w:color="auto"/>
              <w:right w:val="single" w:sz="4" w:space="0" w:color="auto"/>
            </w:tcBorders>
          </w:tcPr>
          <w:p w:rsidR="009F704D" w:rsidRPr="009F704D" w:rsidRDefault="009F704D" w:rsidP="009F704D">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9F704D">
              <w:rPr>
                <w:rFonts w:ascii="Times New Roman" w:eastAsia="Times New Roman" w:hAnsi="Times New Roman" w:cs="Times New Roman"/>
                <w:sz w:val="24"/>
                <w:szCs w:val="28"/>
                <w:lang w:eastAsia="ru-RU"/>
              </w:rPr>
              <w:t>Документ, представляемый для проведения проверки</w:t>
            </w:r>
          </w:p>
        </w:tc>
        <w:tc>
          <w:tcPr>
            <w:tcW w:w="5670" w:type="dxa"/>
            <w:tcBorders>
              <w:top w:val="single" w:sz="4" w:space="0" w:color="auto"/>
              <w:left w:val="single" w:sz="4" w:space="0" w:color="auto"/>
              <w:bottom w:val="single" w:sz="4" w:space="0" w:color="auto"/>
              <w:right w:val="single" w:sz="4" w:space="0" w:color="auto"/>
            </w:tcBorders>
          </w:tcPr>
          <w:p w:rsidR="009F704D" w:rsidRPr="009F704D" w:rsidRDefault="009F704D" w:rsidP="009F704D">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9F704D">
              <w:rPr>
                <w:rFonts w:ascii="Times New Roman" w:eastAsia="Times New Roman" w:hAnsi="Times New Roman" w:cs="Times New Roman"/>
                <w:sz w:val="24"/>
                <w:szCs w:val="28"/>
                <w:lang w:eastAsia="ru-RU"/>
              </w:rPr>
              <w:t>Нормативный правовой акт, устанавливающий форму документа</w:t>
            </w:r>
          </w:p>
        </w:tc>
      </w:tr>
      <w:tr w:rsidR="009F704D" w:rsidRPr="009F704D" w:rsidTr="00E0700F">
        <w:trPr>
          <w:trHeight w:val="412"/>
          <w:tblCellSpacing w:w="5" w:type="nil"/>
        </w:trPr>
        <w:tc>
          <w:tcPr>
            <w:tcW w:w="9781" w:type="dxa"/>
            <w:gridSpan w:val="3"/>
            <w:tcBorders>
              <w:top w:val="single" w:sz="4" w:space="0" w:color="auto"/>
              <w:left w:val="single" w:sz="4" w:space="0" w:color="auto"/>
              <w:bottom w:val="single" w:sz="4" w:space="0" w:color="auto"/>
              <w:right w:val="single" w:sz="4" w:space="0" w:color="auto"/>
            </w:tcBorders>
          </w:tcPr>
          <w:p w:rsidR="009F704D" w:rsidRPr="009F704D" w:rsidRDefault="009F704D" w:rsidP="009F704D">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p>
        </w:tc>
      </w:tr>
      <w:tr w:rsidR="009F704D" w:rsidRPr="009F704D" w:rsidTr="00E0700F">
        <w:trPr>
          <w:tblCellSpacing w:w="5" w:type="nil"/>
        </w:trPr>
        <w:tc>
          <w:tcPr>
            <w:tcW w:w="660" w:type="dxa"/>
            <w:tcBorders>
              <w:top w:val="single" w:sz="4" w:space="0" w:color="auto"/>
              <w:left w:val="single" w:sz="4" w:space="0" w:color="auto"/>
              <w:bottom w:val="single" w:sz="4" w:space="0" w:color="auto"/>
              <w:right w:val="single" w:sz="4" w:space="0" w:color="auto"/>
            </w:tcBorders>
          </w:tcPr>
          <w:p w:rsidR="009F704D" w:rsidRPr="009F704D" w:rsidRDefault="009F704D" w:rsidP="009F704D">
            <w:pPr>
              <w:widowControl w:val="0"/>
              <w:numPr>
                <w:ilvl w:val="0"/>
                <w:numId w:val="23"/>
              </w:num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8"/>
                <w:lang w:eastAsia="ru-RU"/>
              </w:rPr>
            </w:pPr>
            <w:r w:rsidRPr="009F704D">
              <w:rPr>
                <w:rFonts w:ascii="Times New Roman" w:eastAsia="Times New Roman" w:hAnsi="Times New Roman" w:cs="Times New Roman"/>
                <w:sz w:val="24"/>
                <w:szCs w:val="28"/>
                <w:lang w:eastAsia="ru-RU"/>
              </w:rPr>
              <w:t>1.</w:t>
            </w:r>
          </w:p>
        </w:tc>
        <w:tc>
          <w:tcPr>
            <w:tcW w:w="3451" w:type="dxa"/>
            <w:tcBorders>
              <w:top w:val="single" w:sz="4" w:space="0" w:color="auto"/>
              <w:left w:val="single" w:sz="4" w:space="0" w:color="auto"/>
              <w:bottom w:val="single" w:sz="4" w:space="0" w:color="auto"/>
              <w:right w:val="single" w:sz="4" w:space="0" w:color="auto"/>
            </w:tcBorders>
          </w:tcPr>
          <w:p w:rsidR="009F704D" w:rsidRPr="009F704D" w:rsidRDefault="009F704D" w:rsidP="009F704D">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F704D">
              <w:rPr>
                <w:rFonts w:ascii="Times New Roman" w:eastAsia="Times New Roman" w:hAnsi="Times New Roman" w:cs="Times New Roman"/>
                <w:sz w:val="24"/>
                <w:szCs w:val="28"/>
                <w:lang w:eastAsia="ru-RU"/>
              </w:rPr>
              <w:t>Книги поступлений музейных предметов</w:t>
            </w:r>
          </w:p>
        </w:tc>
        <w:tc>
          <w:tcPr>
            <w:tcW w:w="5670" w:type="dxa"/>
            <w:tcBorders>
              <w:top w:val="single" w:sz="4" w:space="0" w:color="auto"/>
              <w:left w:val="single" w:sz="4" w:space="0" w:color="auto"/>
              <w:bottom w:val="single" w:sz="4" w:space="0" w:color="auto"/>
              <w:right w:val="single" w:sz="4" w:space="0" w:color="auto"/>
            </w:tcBorders>
          </w:tcPr>
          <w:p w:rsidR="009F704D" w:rsidRPr="009F704D" w:rsidRDefault="009F704D" w:rsidP="009F704D">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F704D">
              <w:rPr>
                <w:rFonts w:ascii="Times New Roman" w:eastAsia="Times New Roman" w:hAnsi="Times New Roman" w:cs="Times New Roman"/>
                <w:sz w:val="24"/>
                <w:szCs w:val="28"/>
                <w:lang w:eastAsia="ru-RU"/>
              </w:rPr>
              <w:t>Приказ Министерства культуры СССР от 17.07.1985 № 290 «Об утверждении «Инструкции по учету и хранению музейных ценностей, находящихся в государственных музеях СССР»</w:t>
            </w:r>
          </w:p>
        </w:tc>
      </w:tr>
      <w:tr w:rsidR="009F704D" w:rsidRPr="009F704D" w:rsidTr="00E0700F">
        <w:trPr>
          <w:tblCellSpacing w:w="5" w:type="nil"/>
        </w:trPr>
        <w:tc>
          <w:tcPr>
            <w:tcW w:w="660" w:type="dxa"/>
            <w:tcBorders>
              <w:top w:val="single" w:sz="4" w:space="0" w:color="auto"/>
              <w:left w:val="single" w:sz="4" w:space="0" w:color="auto"/>
              <w:bottom w:val="single" w:sz="4" w:space="0" w:color="auto"/>
              <w:right w:val="single" w:sz="4" w:space="0" w:color="auto"/>
            </w:tcBorders>
          </w:tcPr>
          <w:p w:rsidR="009F704D" w:rsidRPr="009F704D" w:rsidRDefault="009F704D" w:rsidP="009F704D">
            <w:pPr>
              <w:widowControl w:val="0"/>
              <w:numPr>
                <w:ilvl w:val="0"/>
                <w:numId w:val="23"/>
              </w:num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8"/>
                <w:lang w:eastAsia="ru-RU"/>
              </w:rPr>
            </w:pPr>
          </w:p>
        </w:tc>
        <w:tc>
          <w:tcPr>
            <w:tcW w:w="3451" w:type="dxa"/>
            <w:tcBorders>
              <w:top w:val="single" w:sz="4" w:space="0" w:color="auto"/>
              <w:left w:val="single" w:sz="4" w:space="0" w:color="auto"/>
              <w:bottom w:val="single" w:sz="4" w:space="0" w:color="auto"/>
              <w:right w:val="single" w:sz="4" w:space="0" w:color="auto"/>
            </w:tcBorders>
          </w:tcPr>
          <w:p w:rsidR="009F704D" w:rsidRPr="009F704D" w:rsidRDefault="009F704D" w:rsidP="009F704D">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F704D">
              <w:rPr>
                <w:rFonts w:ascii="Times New Roman" w:eastAsia="Times New Roman" w:hAnsi="Times New Roman" w:cs="Times New Roman"/>
                <w:sz w:val="24"/>
                <w:szCs w:val="28"/>
                <w:lang w:eastAsia="ru-RU"/>
              </w:rPr>
              <w:t>Инвентарные книги</w:t>
            </w:r>
          </w:p>
        </w:tc>
        <w:tc>
          <w:tcPr>
            <w:tcW w:w="5670" w:type="dxa"/>
            <w:tcBorders>
              <w:top w:val="single" w:sz="4" w:space="0" w:color="auto"/>
              <w:left w:val="single" w:sz="4" w:space="0" w:color="auto"/>
              <w:bottom w:val="single" w:sz="4" w:space="0" w:color="auto"/>
              <w:right w:val="single" w:sz="4" w:space="0" w:color="auto"/>
            </w:tcBorders>
          </w:tcPr>
          <w:p w:rsidR="009F704D" w:rsidRPr="009F704D" w:rsidRDefault="009F704D" w:rsidP="009F704D">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F704D">
              <w:rPr>
                <w:rFonts w:ascii="Times New Roman" w:eastAsia="Times New Roman" w:hAnsi="Times New Roman" w:cs="Times New Roman"/>
                <w:sz w:val="24"/>
                <w:szCs w:val="28"/>
                <w:lang w:eastAsia="ru-RU"/>
              </w:rPr>
              <w:t>Приказ Министерства культуры СССР от 17.07.1985 № 290 «Об утверждении «Инструкции по учету и хранению музейных ценностей, находящихся в государственных музеях СССР»</w:t>
            </w:r>
          </w:p>
        </w:tc>
      </w:tr>
      <w:tr w:rsidR="009F704D" w:rsidRPr="009F704D" w:rsidTr="00E0700F">
        <w:trPr>
          <w:tblCellSpacing w:w="5" w:type="nil"/>
        </w:trPr>
        <w:tc>
          <w:tcPr>
            <w:tcW w:w="660" w:type="dxa"/>
            <w:tcBorders>
              <w:top w:val="single" w:sz="4" w:space="0" w:color="auto"/>
              <w:left w:val="single" w:sz="4" w:space="0" w:color="auto"/>
              <w:bottom w:val="single" w:sz="4" w:space="0" w:color="auto"/>
              <w:right w:val="single" w:sz="4" w:space="0" w:color="auto"/>
            </w:tcBorders>
          </w:tcPr>
          <w:p w:rsidR="009F704D" w:rsidRPr="009F704D" w:rsidRDefault="009F704D" w:rsidP="009F704D">
            <w:pPr>
              <w:widowControl w:val="0"/>
              <w:numPr>
                <w:ilvl w:val="0"/>
                <w:numId w:val="23"/>
              </w:num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8"/>
                <w:lang w:eastAsia="ru-RU"/>
              </w:rPr>
            </w:pPr>
          </w:p>
        </w:tc>
        <w:tc>
          <w:tcPr>
            <w:tcW w:w="3451" w:type="dxa"/>
            <w:tcBorders>
              <w:top w:val="single" w:sz="4" w:space="0" w:color="auto"/>
              <w:left w:val="single" w:sz="4" w:space="0" w:color="auto"/>
              <w:bottom w:val="single" w:sz="4" w:space="0" w:color="auto"/>
              <w:right w:val="single" w:sz="4" w:space="0" w:color="auto"/>
            </w:tcBorders>
          </w:tcPr>
          <w:p w:rsidR="009F704D" w:rsidRPr="009F704D" w:rsidRDefault="009F704D" w:rsidP="009F704D">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F704D">
              <w:rPr>
                <w:rFonts w:ascii="Times New Roman" w:eastAsia="Times New Roman" w:hAnsi="Times New Roman" w:cs="Times New Roman"/>
                <w:sz w:val="24"/>
                <w:szCs w:val="28"/>
                <w:lang w:eastAsia="ru-RU"/>
              </w:rPr>
              <w:t xml:space="preserve">Положение об Экспертной </w:t>
            </w:r>
            <w:proofErr w:type="spellStart"/>
            <w:r w:rsidRPr="009F704D">
              <w:rPr>
                <w:rFonts w:ascii="Times New Roman" w:eastAsia="Times New Roman" w:hAnsi="Times New Roman" w:cs="Times New Roman"/>
                <w:sz w:val="24"/>
                <w:szCs w:val="28"/>
                <w:lang w:eastAsia="ru-RU"/>
              </w:rPr>
              <w:t>фондово</w:t>
            </w:r>
            <w:proofErr w:type="spellEnd"/>
            <w:r w:rsidRPr="009F704D">
              <w:rPr>
                <w:rFonts w:ascii="Times New Roman" w:eastAsia="Times New Roman" w:hAnsi="Times New Roman" w:cs="Times New Roman"/>
                <w:sz w:val="24"/>
                <w:szCs w:val="28"/>
                <w:lang w:eastAsia="ru-RU"/>
              </w:rPr>
              <w:t xml:space="preserve">-закупочной комиссии, </w:t>
            </w:r>
            <w:proofErr w:type="gramStart"/>
            <w:r w:rsidRPr="009F704D">
              <w:rPr>
                <w:rFonts w:ascii="Times New Roman" w:eastAsia="Times New Roman" w:hAnsi="Times New Roman" w:cs="Times New Roman"/>
                <w:sz w:val="24"/>
                <w:szCs w:val="28"/>
                <w:lang w:eastAsia="ru-RU"/>
              </w:rPr>
              <w:t>Научно-методическом</w:t>
            </w:r>
            <w:proofErr w:type="gramEnd"/>
            <w:r w:rsidRPr="009F704D">
              <w:rPr>
                <w:rFonts w:ascii="Times New Roman" w:eastAsia="Times New Roman" w:hAnsi="Times New Roman" w:cs="Times New Roman"/>
                <w:sz w:val="24"/>
                <w:szCs w:val="28"/>
                <w:lang w:eastAsia="ru-RU"/>
              </w:rPr>
              <w:t xml:space="preserve"> и Реставрационных советах</w:t>
            </w:r>
          </w:p>
        </w:tc>
        <w:tc>
          <w:tcPr>
            <w:tcW w:w="5670" w:type="dxa"/>
            <w:tcBorders>
              <w:top w:val="single" w:sz="4" w:space="0" w:color="auto"/>
              <w:left w:val="single" w:sz="4" w:space="0" w:color="auto"/>
              <w:bottom w:val="single" w:sz="4" w:space="0" w:color="auto"/>
              <w:right w:val="single" w:sz="4" w:space="0" w:color="auto"/>
            </w:tcBorders>
          </w:tcPr>
          <w:p w:rsidR="009F704D" w:rsidRPr="009F704D" w:rsidRDefault="009F704D" w:rsidP="009F704D">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F704D">
              <w:rPr>
                <w:rFonts w:ascii="Times New Roman" w:eastAsia="Times New Roman" w:hAnsi="Times New Roman" w:cs="Times New Roman"/>
                <w:sz w:val="24"/>
                <w:szCs w:val="28"/>
                <w:lang w:eastAsia="ru-RU"/>
              </w:rPr>
              <w:t>Приказ Министерства культуры СССР от 17.07.1985 № 290 «Об утверждении «Инструкции по учету и хранению музейных ценностей, находящихся в государственных музеях СССР»</w:t>
            </w:r>
          </w:p>
        </w:tc>
      </w:tr>
      <w:tr w:rsidR="009F704D" w:rsidRPr="009F704D" w:rsidTr="00E0700F">
        <w:trPr>
          <w:tblCellSpacing w:w="5" w:type="nil"/>
        </w:trPr>
        <w:tc>
          <w:tcPr>
            <w:tcW w:w="660" w:type="dxa"/>
            <w:tcBorders>
              <w:top w:val="single" w:sz="4" w:space="0" w:color="auto"/>
              <w:left w:val="single" w:sz="4" w:space="0" w:color="auto"/>
              <w:bottom w:val="single" w:sz="4" w:space="0" w:color="auto"/>
              <w:right w:val="single" w:sz="4" w:space="0" w:color="auto"/>
            </w:tcBorders>
          </w:tcPr>
          <w:p w:rsidR="009F704D" w:rsidRPr="009F704D" w:rsidRDefault="009F704D" w:rsidP="009F704D">
            <w:pPr>
              <w:widowControl w:val="0"/>
              <w:numPr>
                <w:ilvl w:val="0"/>
                <w:numId w:val="23"/>
              </w:num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8"/>
                <w:lang w:eastAsia="ru-RU"/>
              </w:rPr>
            </w:pPr>
          </w:p>
        </w:tc>
        <w:tc>
          <w:tcPr>
            <w:tcW w:w="3451" w:type="dxa"/>
            <w:tcBorders>
              <w:top w:val="single" w:sz="4" w:space="0" w:color="auto"/>
              <w:left w:val="single" w:sz="4" w:space="0" w:color="auto"/>
              <w:bottom w:val="single" w:sz="4" w:space="0" w:color="auto"/>
              <w:right w:val="single" w:sz="4" w:space="0" w:color="auto"/>
            </w:tcBorders>
          </w:tcPr>
          <w:p w:rsidR="009F704D" w:rsidRPr="009F704D" w:rsidRDefault="009F704D" w:rsidP="009F704D">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F704D">
              <w:rPr>
                <w:rFonts w:ascii="Times New Roman" w:eastAsia="Times New Roman" w:hAnsi="Times New Roman" w:cs="Times New Roman"/>
                <w:sz w:val="24"/>
                <w:szCs w:val="28"/>
                <w:lang w:eastAsia="ru-RU"/>
              </w:rPr>
              <w:t>Должностные инструкции сотрудников, осуществляющих учетно-</w:t>
            </w:r>
            <w:proofErr w:type="spellStart"/>
            <w:r w:rsidRPr="009F704D">
              <w:rPr>
                <w:rFonts w:ascii="Times New Roman" w:eastAsia="Times New Roman" w:hAnsi="Times New Roman" w:cs="Times New Roman"/>
                <w:sz w:val="24"/>
                <w:szCs w:val="28"/>
                <w:lang w:eastAsia="ru-RU"/>
              </w:rPr>
              <w:t>хранительскую</w:t>
            </w:r>
            <w:proofErr w:type="spellEnd"/>
            <w:r w:rsidRPr="009F704D">
              <w:rPr>
                <w:rFonts w:ascii="Times New Roman" w:eastAsia="Times New Roman" w:hAnsi="Times New Roman" w:cs="Times New Roman"/>
                <w:sz w:val="24"/>
                <w:szCs w:val="28"/>
                <w:lang w:eastAsia="ru-RU"/>
              </w:rPr>
              <w:t xml:space="preserve"> деятельность</w:t>
            </w:r>
          </w:p>
        </w:tc>
        <w:tc>
          <w:tcPr>
            <w:tcW w:w="5670" w:type="dxa"/>
            <w:tcBorders>
              <w:top w:val="single" w:sz="4" w:space="0" w:color="auto"/>
              <w:left w:val="single" w:sz="4" w:space="0" w:color="auto"/>
              <w:bottom w:val="single" w:sz="4" w:space="0" w:color="auto"/>
              <w:right w:val="single" w:sz="4" w:space="0" w:color="auto"/>
            </w:tcBorders>
          </w:tcPr>
          <w:p w:rsidR="009F704D" w:rsidRPr="009F704D" w:rsidRDefault="009F704D" w:rsidP="009F704D">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F704D">
              <w:rPr>
                <w:rFonts w:ascii="Times New Roman" w:eastAsia="Times New Roman" w:hAnsi="Times New Roman" w:cs="Times New Roman"/>
                <w:sz w:val="24"/>
                <w:szCs w:val="28"/>
                <w:lang w:eastAsia="ru-RU"/>
              </w:rPr>
              <w:t>Приказ Министерства культуры СССР от 17.07.1985 № 290 «Об утверждении «Инструкции по учету и хранению музейных ценностей, находящихся в государственных музеях СССР»</w:t>
            </w:r>
          </w:p>
        </w:tc>
      </w:tr>
      <w:tr w:rsidR="009F704D" w:rsidRPr="009F704D" w:rsidTr="00E0700F">
        <w:trPr>
          <w:tblCellSpacing w:w="5" w:type="nil"/>
        </w:trPr>
        <w:tc>
          <w:tcPr>
            <w:tcW w:w="660" w:type="dxa"/>
            <w:tcBorders>
              <w:top w:val="single" w:sz="4" w:space="0" w:color="auto"/>
              <w:left w:val="single" w:sz="4" w:space="0" w:color="auto"/>
              <w:bottom w:val="single" w:sz="4" w:space="0" w:color="auto"/>
              <w:right w:val="single" w:sz="4" w:space="0" w:color="auto"/>
            </w:tcBorders>
          </w:tcPr>
          <w:p w:rsidR="009F704D" w:rsidRPr="009F704D" w:rsidRDefault="009F704D" w:rsidP="009F704D">
            <w:pPr>
              <w:widowControl w:val="0"/>
              <w:numPr>
                <w:ilvl w:val="0"/>
                <w:numId w:val="23"/>
              </w:num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8"/>
                <w:lang w:eastAsia="ru-RU"/>
              </w:rPr>
            </w:pPr>
          </w:p>
        </w:tc>
        <w:tc>
          <w:tcPr>
            <w:tcW w:w="3451" w:type="dxa"/>
            <w:tcBorders>
              <w:top w:val="single" w:sz="4" w:space="0" w:color="auto"/>
              <w:left w:val="single" w:sz="4" w:space="0" w:color="auto"/>
              <w:bottom w:val="single" w:sz="4" w:space="0" w:color="auto"/>
              <w:right w:val="single" w:sz="4" w:space="0" w:color="auto"/>
            </w:tcBorders>
          </w:tcPr>
          <w:p w:rsidR="009F704D" w:rsidRPr="009F704D" w:rsidRDefault="009F704D" w:rsidP="009F704D">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F704D">
              <w:rPr>
                <w:rFonts w:ascii="Times New Roman" w:eastAsia="Times New Roman" w:hAnsi="Times New Roman" w:cs="Times New Roman"/>
                <w:sz w:val="24"/>
                <w:szCs w:val="28"/>
                <w:lang w:eastAsia="ru-RU"/>
              </w:rPr>
              <w:t>Акты поступления, списания и движения фондов с журналами регистрации</w:t>
            </w:r>
          </w:p>
        </w:tc>
        <w:tc>
          <w:tcPr>
            <w:tcW w:w="5670" w:type="dxa"/>
            <w:tcBorders>
              <w:top w:val="single" w:sz="4" w:space="0" w:color="auto"/>
              <w:left w:val="single" w:sz="4" w:space="0" w:color="auto"/>
              <w:bottom w:val="single" w:sz="4" w:space="0" w:color="auto"/>
              <w:right w:val="single" w:sz="4" w:space="0" w:color="auto"/>
            </w:tcBorders>
          </w:tcPr>
          <w:p w:rsidR="009F704D" w:rsidRPr="009F704D" w:rsidRDefault="009F704D" w:rsidP="009F704D">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F704D">
              <w:rPr>
                <w:rFonts w:ascii="Times New Roman" w:eastAsia="Times New Roman" w:hAnsi="Times New Roman" w:cs="Times New Roman"/>
                <w:sz w:val="24"/>
                <w:szCs w:val="28"/>
                <w:lang w:eastAsia="ru-RU"/>
              </w:rPr>
              <w:t>Приказ Министерства культуры СССР от 17.07.1985 № 290 «Об утверждении «Инструкции по учету и хранению музейных ценностей, находящихся в государственных музеях СССР»</w:t>
            </w:r>
          </w:p>
        </w:tc>
      </w:tr>
      <w:tr w:rsidR="009F704D" w:rsidRPr="009F704D" w:rsidTr="00E0700F">
        <w:trPr>
          <w:tblCellSpacing w:w="5" w:type="nil"/>
        </w:trPr>
        <w:tc>
          <w:tcPr>
            <w:tcW w:w="660" w:type="dxa"/>
            <w:tcBorders>
              <w:top w:val="single" w:sz="4" w:space="0" w:color="auto"/>
              <w:left w:val="single" w:sz="4" w:space="0" w:color="auto"/>
              <w:bottom w:val="single" w:sz="4" w:space="0" w:color="auto"/>
              <w:right w:val="single" w:sz="4" w:space="0" w:color="auto"/>
            </w:tcBorders>
          </w:tcPr>
          <w:p w:rsidR="009F704D" w:rsidRPr="009F704D" w:rsidRDefault="009F704D" w:rsidP="009F704D">
            <w:pPr>
              <w:widowControl w:val="0"/>
              <w:numPr>
                <w:ilvl w:val="0"/>
                <w:numId w:val="23"/>
              </w:num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8"/>
                <w:lang w:eastAsia="ru-RU"/>
              </w:rPr>
            </w:pPr>
          </w:p>
        </w:tc>
        <w:tc>
          <w:tcPr>
            <w:tcW w:w="3451" w:type="dxa"/>
            <w:tcBorders>
              <w:top w:val="single" w:sz="4" w:space="0" w:color="auto"/>
              <w:left w:val="single" w:sz="4" w:space="0" w:color="auto"/>
              <w:bottom w:val="single" w:sz="4" w:space="0" w:color="auto"/>
              <w:right w:val="single" w:sz="4" w:space="0" w:color="auto"/>
            </w:tcBorders>
          </w:tcPr>
          <w:p w:rsidR="009F704D" w:rsidRPr="009F704D" w:rsidRDefault="009F704D" w:rsidP="009F704D">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F704D">
              <w:rPr>
                <w:rFonts w:ascii="Times New Roman" w:eastAsia="Times New Roman" w:hAnsi="Times New Roman" w:cs="Times New Roman"/>
                <w:sz w:val="24"/>
                <w:szCs w:val="28"/>
                <w:lang w:eastAsia="ru-RU"/>
              </w:rPr>
              <w:t xml:space="preserve">План-график и акт проведения сверок наличия музейных </w:t>
            </w:r>
            <w:r w:rsidRPr="009F704D">
              <w:rPr>
                <w:rFonts w:ascii="Times New Roman" w:eastAsia="Times New Roman" w:hAnsi="Times New Roman" w:cs="Times New Roman"/>
                <w:sz w:val="24"/>
                <w:szCs w:val="28"/>
                <w:lang w:eastAsia="ru-RU"/>
              </w:rPr>
              <w:lastRenderedPageBreak/>
              <w:t>предметов и музейных коллекций</w:t>
            </w:r>
          </w:p>
        </w:tc>
        <w:tc>
          <w:tcPr>
            <w:tcW w:w="5670" w:type="dxa"/>
            <w:tcBorders>
              <w:top w:val="single" w:sz="4" w:space="0" w:color="auto"/>
              <w:left w:val="single" w:sz="4" w:space="0" w:color="auto"/>
              <w:bottom w:val="single" w:sz="4" w:space="0" w:color="auto"/>
              <w:right w:val="single" w:sz="4" w:space="0" w:color="auto"/>
            </w:tcBorders>
          </w:tcPr>
          <w:p w:rsidR="009F704D" w:rsidRPr="009F704D" w:rsidRDefault="009F704D" w:rsidP="009F704D">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F704D">
              <w:rPr>
                <w:rFonts w:ascii="Times New Roman" w:eastAsia="Times New Roman" w:hAnsi="Times New Roman" w:cs="Times New Roman"/>
                <w:sz w:val="24"/>
                <w:szCs w:val="28"/>
                <w:lang w:eastAsia="ru-RU"/>
              </w:rPr>
              <w:lastRenderedPageBreak/>
              <w:t xml:space="preserve">Приказ Министерства культуры СССР от 17.07.1985 № 290 «Об утверждении «Инструкции по учету и </w:t>
            </w:r>
            <w:r w:rsidRPr="009F704D">
              <w:rPr>
                <w:rFonts w:ascii="Times New Roman" w:eastAsia="Times New Roman" w:hAnsi="Times New Roman" w:cs="Times New Roman"/>
                <w:sz w:val="24"/>
                <w:szCs w:val="28"/>
                <w:lang w:eastAsia="ru-RU"/>
              </w:rPr>
              <w:lastRenderedPageBreak/>
              <w:t>хранению музейных ценностей, находящихся в государственных музеях СССР»</w:t>
            </w:r>
          </w:p>
        </w:tc>
      </w:tr>
      <w:tr w:rsidR="009F704D" w:rsidRPr="009F704D" w:rsidTr="00E0700F">
        <w:trPr>
          <w:tblCellSpacing w:w="5" w:type="nil"/>
        </w:trPr>
        <w:tc>
          <w:tcPr>
            <w:tcW w:w="660" w:type="dxa"/>
            <w:tcBorders>
              <w:top w:val="single" w:sz="4" w:space="0" w:color="auto"/>
              <w:left w:val="single" w:sz="4" w:space="0" w:color="auto"/>
              <w:bottom w:val="single" w:sz="4" w:space="0" w:color="auto"/>
              <w:right w:val="single" w:sz="4" w:space="0" w:color="auto"/>
            </w:tcBorders>
          </w:tcPr>
          <w:p w:rsidR="009F704D" w:rsidRPr="009F704D" w:rsidRDefault="009F704D" w:rsidP="009F704D">
            <w:pPr>
              <w:widowControl w:val="0"/>
              <w:numPr>
                <w:ilvl w:val="0"/>
                <w:numId w:val="23"/>
              </w:num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8"/>
                <w:lang w:eastAsia="ru-RU"/>
              </w:rPr>
            </w:pPr>
          </w:p>
        </w:tc>
        <w:tc>
          <w:tcPr>
            <w:tcW w:w="3451" w:type="dxa"/>
            <w:tcBorders>
              <w:top w:val="single" w:sz="4" w:space="0" w:color="auto"/>
              <w:left w:val="single" w:sz="4" w:space="0" w:color="auto"/>
              <w:bottom w:val="single" w:sz="4" w:space="0" w:color="auto"/>
              <w:right w:val="single" w:sz="4" w:space="0" w:color="auto"/>
            </w:tcBorders>
          </w:tcPr>
          <w:p w:rsidR="009F704D" w:rsidRPr="009F704D" w:rsidRDefault="009F704D" w:rsidP="009F704D">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F704D">
              <w:rPr>
                <w:rFonts w:ascii="Times New Roman" w:eastAsia="Times New Roman" w:hAnsi="Times New Roman" w:cs="Times New Roman"/>
                <w:sz w:val="24"/>
                <w:szCs w:val="28"/>
                <w:lang w:eastAsia="ru-RU"/>
              </w:rPr>
              <w:t>Форма федерального государственного статистического наблюдения № 8-НК «Сведения о деятельности музея»;</w:t>
            </w:r>
          </w:p>
          <w:p w:rsidR="009F704D" w:rsidRPr="009F704D" w:rsidRDefault="009F704D" w:rsidP="009F704D">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F704D">
              <w:rPr>
                <w:rFonts w:ascii="Times New Roman" w:eastAsia="Times New Roman" w:hAnsi="Times New Roman" w:cs="Times New Roman"/>
                <w:sz w:val="24"/>
                <w:szCs w:val="28"/>
                <w:lang w:eastAsia="ru-RU"/>
              </w:rPr>
              <w:t>форма федерального государственного статистического наблюдения № 4-экспонаты «Сведения о наличии драгоценных металлов и драгоценных камней в музейных предметах»</w:t>
            </w:r>
          </w:p>
        </w:tc>
        <w:tc>
          <w:tcPr>
            <w:tcW w:w="5670" w:type="dxa"/>
            <w:tcBorders>
              <w:top w:val="single" w:sz="4" w:space="0" w:color="auto"/>
              <w:left w:val="single" w:sz="4" w:space="0" w:color="auto"/>
              <w:bottom w:val="single" w:sz="4" w:space="0" w:color="auto"/>
              <w:right w:val="single" w:sz="4" w:space="0" w:color="auto"/>
            </w:tcBorders>
          </w:tcPr>
          <w:p w:rsidR="009F704D" w:rsidRPr="009F704D" w:rsidRDefault="009F704D" w:rsidP="009F704D">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F704D">
              <w:rPr>
                <w:rFonts w:ascii="Times New Roman" w:eastAsia="Times New Roman" w:hAnsi="Times New Roman" w:cs="Times New Roman"/>
                <w:sz w:val="24"/>
                <w:szCs w:val="28"/>
                <w:lang w:eastAsia="ru-RU"/>
              </w:rPr>
              <w:t>Приказ Росстата от 30.12.2015 N 671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w:t>
            </w:r>
          </w:p>
          <w:p w:rsidR="009F704D" w:rsidRPr="009F704D" w:rsidRDefault="009F704D" w:rsidP="009F704D">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F704D">
              <w:rPr>
                <w:rFonts w:ascii="Times New Roman" w:eastAsia="Times New Roman" w:hAnsi="Times New Roman" w:cs="Times New Roman"/>
                <w:sz w:val="24"/>
                <w:szCs w:val="28"/>
                <w:lang w:eastAsia="ru-RU"/>
              </w:rPr>
              <w:t>Постановление Госкомстата России от 23.01.2004    № 6 «Об утверждении статистического инструментария для организации Гохран России при Минфине России статистического наблюдения за наличием драгоценных металлов и драгоценных камней в музейных предметах»</w:t>
            </w:r>
          </w:p>
        </w:tc>
      </w:tr>
    </w:tbl>
    <w:p w:rsidR="009F704D" w:rsidRPr="009F704D" w:rsidRDefault="009F704D" w:rsidP="009F704D">
      <w:pPr>
        <w:widowControl w:val="0"/>
        <w:autoSpaceDE w:val="0"/>
        <w:autoSpaceDN w:val="0"/>
        <w:spacing w:after="0" w:line="240" w:lineRule="auto"/>
        <w:ind w:right="-141" w:firstLine="709"/>
        <w:jc w:val="center"/>
        <w:rPr>
          <w:rFonts w:ascii="Times New Roman" w:eastAsia="Times New Roman" w:hAnsi="Times New Roman" w:cs="Times New Roman"/>
          <w:sz w:val="28"/>
          <w:szCs w:val="28"/>
          <w:lang w:eastAsia="ru-RU"/>
        </w:rPr>
      </w:pPr>
    </w:p>
    <w:p w:rsidR="009F704D" w:rsidRPr="009F704D" w:rsidRDefault="009F704D" w:rsidP="009F704D">
      <w:pPr>
        <w:widowControl w:val="0"/>
        <w:autoSpaceDE w:val="0"/>
        <w:autoSpaceDN w:val="0"/>
        <w:spacing w:after="0" w:line="240" w:lineRule="auto"/>
        <w:ind w:right="-141"/>
        <w:jc w:val="center"/>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5. СОСТАВ, ПОСЛЕДОВАТЕЛЬНОСТЬ И СРОКИ ВЫПОЛНЕНИЯ АДМИНИСТРАТИВНЫХ ПРОЦЕДУР (ДЕЙСТВИЙ), ТРЕБОВАНИЯ </w:t>
      </w:r>
      <w:proofErr w:type="gramStart"/>
      <w:r w:rsidRPr="009F704D">
        <w:rPr>
          <w:rFonts w:ascii="Times New Roman" w:eastAsia="Times New Roman" w:hAnsi="Times New Roman" w:cs="Times New Roman"/>
          <w:sz w:val="28"/>
          <w:szCs w:val="28"/>
          <w:lang w:eastAsia="ru-RU"/>
        </w:rPr>
        <w:t>К</w:t>
      </w:r>
      <w:proofErr w:type="gramEnd"/>
      <w:r w:rsidRPr="009F704D">
        <w:rPr>
          <w:rFonts w:ascii="Times New Roman" w:eastAsia="Times New Roman" w:hAnsi="Times New Roman" w:cs="Times New Roman"/>
          <w:sz w:val="28"/>
          <w:szCs w:val="28"/>
          <w:lang w:eastAsia="ru-RU"/>
        </w:rPr>
        <w:t xml:space="preserve"> </w:t>
      </w:r>
    </w:p>
    <w:p w:rsidR="009F704D" w:rsidRPr="009F704D" w:rsidRDefault="009F704D" w:rsidP="009F704D">
      <w:pPr>
        <w:widowControl w:val="0"/>
        <w:autoSpaceDE w:val="0"/>
        <w:autoSpaceDN w:val="0"/>
        <w:spacing w:after="0" w:line="240" w:lineRule="auto"/>
        <w:ind w:right="-141"/>
        <w:jc w:val="center"/>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ПОРЯДКУ ИХ ВЫПОЛНЕНИЯ, В ТОМ ЧИСЛЕ ОСОБЕННОСТИ ВЫПОЛНЕНИЯ АДМИНИСТРАТИВНЫХ ПРОЦЕДУР (ДЕЙСТВИЙ) В ЭЛЕКТРОННОЙ ФОРМЕ</w:t>
      </w:r>
    </w:p>
    <w:p w:rsidR="009F704D" w:rsidRPr="009F704D" w:rsidRDefault="009F704D" w:rsidP="009F704D">
      <w:pPr>
        <w:widowControl w:val="0"/>
        <w:autoSpaceDE w:val="0"/>
        <w:autoSpaceDN w:val="0"/>
        <w:spacing w:after="0" w:line="240" w:lineRule="auto"/>
        <w:ind w:left="450" w:right="-141"/>
        <w:rPr>
          <w:rFonts w:ascii="Times New Roman" w:eastAsia="Times New Roman" w:hAnsi="Times New Roman" w:cs="Times New Roman"/>
          <w:sz w:val="28"/>
          <w:szCs w:val="28"/>
          <w:lang w:eastAsia="ru-RU"/>
        </w:rPr>
      </w:pPr>
    </w:p>
    <w:p w:rsidR="009F704D" w:rsidRPr="009F704D" w:rsidRDefault="009F704D" w:rsidP="009F704D">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СОСТАВ АДМИНИСТРАТИВНЫХ ПРОЦЕДУР</w:t>
      </w:r>
    </w:p>
    <w:p w:rsidR="009F704D" w:rsidRPr="009F704D" w:rsidRDefault="009F704D" w:rsidP="009F704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F704D" w:rsidRPr="009F704D" w:rsidRDefault="009F704D" w:rsidP="009F704D">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F704D">
        <w:rPr>
          <w:rFonts w:ascii="Times New Roman" w:eastAsia="Calibri" w:hAnsi="Times New Roman" w:cs="Times New Roman"/>
          <w:sz w:val="28"/>
          <w:szCs w:val="28"/>
          <w:lang w:eastAsia="ru-RU"/>
        </w:rPr>
        <w:t>5.1. Государственный контроль осуществляется в форме:</w:t>
      </w:r>
    </w:p>
    <w:p w:rsidR="009F704D" w:rsidRPr="009F704D" w:rsidRDefault="009F704D" w:rsidP="009F704D">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F704D">
        <w:rPr>
          <w:rFonts w:ascii="Times New Roman" w:eastAsia="Calibri" w:hAnsi="Times New Roman" w:cs="Times New Roman"/>
          <w:sz w:val="28"/>
          <w:szCs w:val="28"/>
          <w:lang w:eastAsia="ru-RU"/>
        </w:rPr>
        <w:t>- проверок состояния сохранности и условий хранения музейных предметов и музейных коллекций (</w:t>
      </w:r>
      <w:r w:rsidRPr="009F704D">
        <w:rPr>
          <w:rFonts w:ascii="Times New Roman" w:eastAsia="Times New Roman" w:hAnsi="Times New Roman" w:cs="Times New Roman"/>
          <w:sz w:val="28"/>
          <w:szCs w:val="28"/>
          <w:lang w:eastAsia="ru-RU"/>
        </w:rPr>
        <w:t>плановые, внеплановые, документарные, выездные проверки)</w:t>
      </w:r>
      <w:r w:rsidRPr="009F704D">
        <w:rPr>
          <w:rFonts w:ascii="Times New Roman" w:eastAsia="Calibri" w:hAnsi="Times New Roman" w:cs="Times New Roman"/>
          <w:sz w:val="28"/>
          <w:szCs w:val="28"/>
          <w:lang w:eastAsia="ru-RU"/>
        </w:rPr>
        <w:t>;</w:t>
      </w:r>
    </w:p>
    <w:p w:rsidR="009F704D" w:rsidRPr="009F704D" w:rsidRDefault="009F704D" w:rsidP="009F704D">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F704D">
        <w:rPr>
          <w:rFonts w:ascii="Times New Roman" w:eastAsia="Calibri" w:hAnsi="Times New Roman" w:cs="Times New Roman"/>
          <w:sz w:val="28"/>
          <w:szCs w:val="28"/>
          <w:lang w:eastAsia="ru-RU"/>
        </w:rPr>
        <w:t>- направления запросов и получения информации о музейных предметах и музейных коллекциях, необходимой для осуществления государственного учета Музейного фонда Российской Федерации (далее - направление запросов и получение информации).</w:t>
      </w:r>
    </w:p>
    <w:p w:rsidR="009F704D" w:rsidRPr="009F704D" w:rsidRDefault="009F704D" w:rsidP="009F704D">
      <w:pPr>
        <w:tabs>
          <w:tab w:val="left"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5.2. Настоящий Регламент предусматривает выполнение следующих административных процедур:</w:t>
      </w:r>
    </w:p>
    <w:p w:rsidR="009F704D" w:rsidRPr="009F704D" w:rsidRDefault="009F704D" w:rsidP="009F704D">
      <w:pPr>
        <w:tabs>
          <w:tab w:val="left"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проведение плановой документарной проверки;</w:t>
      </w:r>
    </w:p>
    <w:p w:rsidR="009F704D" w:rsidRPr="009F704D" w:rsidRDefault="009F704D" w:rsidP="009F704D">
      <w:pPr>
        <w:tabs>
          <w:tab w:val="left"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проведение плановой выездной проверки;</w:t>
      </w:r>
    </w:p>
    <w:p w:rsidR="009F704D" w:rsidRPr="009F704D" w:rsidRDefault="009F704D" w:rsidP="009F704D">
      <w:pPr>
        <w:tabs>
          <w:tab w:val="left"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проведение внеплановой документарной проверки;</w:t>
      </w:r>
    </w:p>
    <w:p w:rsidR="009F704D" w:rsidRPr="009F704D" w:rsidRDefault="009F704D" w:rsidP="009F704D">
      <w:pPr>
        <w:tabs>
          <w:tab w:val="left"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проведение внеплановой выездной проверки;</w:t>
      </w:r>
    </w:p>
    <w:p w:rsidR="009F704D" w:rsidRPr="009F704D" w:rsidRDefault="009F704D" w:rsidP="009F704D">
      <w:pPr>
        <w:widowControl w:val="0"/>
        <w:autoSpaceDE w:val="0"/>
        <w:autoSpaceDN w:val="0"/>
        <w:spacing w:after="0" w:line="240" w:lineRule="auto"/>
        <w:ind w:firstLine="540"/>
        <w:jc w:val="both"/>
        <w:rPr>
          <w:rFonts w:ascii="Times New Roman" w:eastAsia="Calibri" w:hAnsi="Times New Roman" w:cs="Times New Roman"/>
          <w:sz w:val="28"/>
          <w:szCs w:val="28"/>
          <w:lang w:eastAsia="ru-RU"/>
        </w:rPr>
      </w:pPr>
      <w:r w:rsidRPr="009F704D">
        <w:rPr>
          <w:rFonts w:ascii="Times New Roman" w:eastAsia="Calibri" w:hAnsi="Times New Roman" w:cs="Times New Roman"/>
          <w:sz w:val="28"/>
          <w:szCs w:val="28"/>
          <w:lang w:eastAsia="ru-RU"/>
        </w:rPr>
        <w:t>направление запросов и получение информации.</w:t>
      </w:r>
    </w:p>
    <w:p w:rsidR="009F704D" w:rsidRPr="009F704D" w:rsidRDefault="009F704D" w:rsidP="009F704D">
      <w:pPr>
        <w:tabs>
          <w:tab w:val="left"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Плановая проверка и внеплановая проверка проводятся в форме документарной проверки и (или) выездной проверки.</w:t>
      </w:r>
    </w:p>
    <w:p w:rsidR="009F704D" w:rsidRPr="009F704D" w:rsidRDefault="009F704D" w:rsidP="009F704D">
      <w:pPr>
        <w:tabs>
          <w:tab w:val="left"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Блок-схема исполнения государственной функции приводится в приложении  № 4 к настоящему Регламенту.</w:t>
      </w:r>
    </w:p>
    <w:p w:rsidR="009F704D" w:rsidRPr="009F704D" w:rsidRDefault="009F704D" w:rsidP="009F704D">
      <w:pPr>
        <w:tabs>
          <w:tab w:val="left"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Приостановление исполнения государственной функции допускается в случаях, предусмотренных законодательством Российской Федерации. </w:t>
      </w:r>
    </w:p>
    <w:p w:rsidR="009F704D" w:rsidRPr="009F704D" w:rsidRDefault="009F704D" w:rsidP="009F704D">
      <w:pPr>
        <w:tabs>
          <w:tab w:val="center" w:pos="0"/>
        </w:tabs>
        <w:spacing w:after="0" w:line="240" w:lineRule="auto"/>
        <w:ind w:firstLine="540"/>
        <w:contextualSpacing/>
        <w:jc w:val="center"/>
        <w:rPr>
          <w:rFonts w:ascii="Times New Roman" w:eastAsia="Times New Roman" w:hAnsi="Times New Roman" w:cs="Times New Roman"/>
          <w:sz w:val="28"/>
          <w:szCs w:val="28"/>
          <w:lang w:eastAsia="ru-RU"/>
        </w:rPr>
      </w:pPr>
    </w:p>
    <w:p w:rsidR="009F704D" w:rsidRPr="009F704D" w:rsidRDefault="009F704D" w:rsidP="009F704D">
      <w:pPr>
        <w:tabs>
          <w:tab w:val="center" w:pos="0"/>
        </w:tabs>
        <w:spacing w:after="0" w:line="240" w:lineRule="auto"/>
        <w:ind w:firstLine="540"/>
        <w:contextualSpacing/>
        <w:jc w:val="center"/>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 АДМИНИСТРАТИВНАЯ ПРОЦЕДУРА «ПРОВЕДЕНИЕ ПЛАНОВОЙ ДОКУМЕНТАРНОЙ ПРОВЕРКИ»</w:t>
      </w:r>
    </w:p>
    <w:p w:rsidR="009F704D" w:rsidRPr="009F704D" w:rsidRDefault="009F704D" w:rsidP="009F704D">
      <w:pPr>
        <w:tabs>
          <w:tab w:val="center" w:pos="0"/>
        </w:tabs>
        <w:spacing w:after="0" w:line="240" w:lineRule="auto"/>
        <w:ind w:firstLine="540"/>
        <w:contextualSpacing/>
        <w:jc w:val="center"/>
        <w:rPr>
          <w:rFonts w:ascii="Times New Roman" w:eastAsia="Times New Roman" w:hAnsi="Times New Roman" w:cs="Times New Roman"/>
          <w:sz w:val="28"/>
          <w:szCs w:val="28"/>
          <w:lang w:eastAsia="ru-RU"/>
        </w:rPr>
      </w:pP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5.3. Основанием для начала административной процедуры является внесение юридического лица в ежегодный план проверок. </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5.4. Административная процедура осуществляется в соответствии со следующим порядком административных действий:</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назначение должностных лиц, ответственных за проведение проверки;</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оформление приказа о проведении проверки;</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уведомление проверяемого лица о проведении проверки;</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проведение проверки;</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оформление акта проверки по результатам проверки;</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принятие мер по устранению выявленных нарушений обязательных требований.</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5.5. Документарная проверка (как плановая, так и внеплановая) проводится по месту нахождения Министерства.</w:t>
      </w:r>
    </w:p>
    <w:p w:rsidR="009F704D" w:rsidRPr="009F704D" w:rsidRDefault="009F704D" w:rsidP="009F704D">
      <w:pPr>
        <w:spacing w:after="0" w:line="240" w:lineRule="auto"/>
        <w:ind w:firstLine="567"/>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5.6. </w:t>
      </w:r>
      <w:proofErr w:type="gramStart"/>
      <w:r w:rsidRPr="009F704D">
        <w:rPr>
          <w:rFonts w:ascii="Times New Roman" w:eastAsia="Times New Roman" w:hAnsi="Times New Roman" w:cs="Times New Roman"/>
          <w:sz w:val="28"/>
          <w:szCs w:val="28"/>
          <w:lang w:eastAsia="ru-RU"/>
        </w:rPr>
        <w:t>На основании ежегодного Плана начальник Отдела назначает должностное лицо (должностных лиц), ответственное (ответственных) за проведение плановой документарной проверки юридического лица (далее - ответственный исполнитель).</w:t>
      </w:r>
      <w:proofErr w:type="gramEnd"/>
    </w:p>
    <w:p w:rsidR="009F704D" w:rsidRPr="009F704D" w:rsidRDefault="009F704D" w:rsidP="009F704D">
      <w:pPr>
        <w:spacing w:after="0" w:line="240" w:lineRule="auto"/>
        <w:ind w:firstLine="567"/>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Должностные лица, ответственные за проведение проверки, утверждаются приказом министра (заместителя министра) на проведение конкретной проверки.</w:t>
      </w:r>
    </w:p>
    <w:p w:rsidR="009F704D" w:rsidRPr="009F704D" w:rsidRDefault="009F704D" w:rsidP="009F704D">
      <w:pPr>
        <w:spacing w:after="0" w:line="240" w:lineRule="auto"/>
        <w:ind w:firstLine="567"/>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Срок исполнения: не позднее, чем за семь рабочих дней до начала проведения плановой документарной проверки.</w:t>
      </w:r>
    </w:p>
    <w:p w:rsidR="009F704D" w:rsidRPr="009F704D" w:rsidRDefault="009F704D" w:rsidP="009F704D">
      <w:pPr>
        <w:spacing w:after="0" w:line="240" w:lineRule="auto"/>
        <w:ind w:firstLine="567"/>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Результат действия: ответственный исполнитель, назначенный для осуществления проведения плановой документарной проверки.</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5.7. Ответственный исполнитель:</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готовит проект приказа о проведении плановой документарной проверки по установленной типовой форме, приведенной в приложении № 1 к настоящему Регламенту, согласовывает его с начальником Отдела;</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направляет проект приказа о проведении плановой документарной проверки на подпись министру (заместителю министра).</w:t>
      </w:r>
    </w:p>
    <w:p w:rsidR="009F704D" w:rsidRPr="009F704D" w:rsidRDefault="009F704D" w:rsidP="009F704D">
      <w:pPr>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В приказе о проведении проверки указываются:</w:t>
      </w:r>
    </w:p>
    <w:p w:rsidR="009F704D" w:rsidRPr="009F704D" w:rsidRDefault="009F704D" w:rsidP="009F704D">
      <w:pPr>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наименование Министерства, а также вид (виды) государственного контроля (надзора);</w:t>
      </w:r>
    </w:p>
    <w:p w:rsidR="009F704D" w:rsidRPr="009F704D" w:rsidRDefault="009F704D" w:rsidP="009F704D">
      <w:pPr>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F704D" w:rsidRPr="009F704D" w:rsidRDefault="009F704D" w:rsidP="009F704D">
      <w:pPr>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наименование юридического лица, проверка которого проводится, места нахождения юридического лица (его филиалов, представительств, обособленных структурных подразделений);</w:t>
      </w:r>
    </w:p>
    <w:p w:rsidR="009F704D" w:rsidRPr="009F704D" w:rsidRDefault="009F704D" w:rsidP="009F704D">
      <w:pPr>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цели, задачи, предмет проверки и срок ее проведения;</w:t>
      </w:r>
    </w:p>
    <w:p w:rsidR="009F704D" w:rsidRPr="009F704D" w:rsidRDefault="009F704D" w:rsidP="009F704D">
      <w:pPr>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правовые основания проведения проверки;</w:t>
      </w:r>
    </w:p>
    <w:p w:rsidR="009F704D" w:rsidRPr="009F704D" w:rsidRDefault="009F704D" w:rsidP="009F704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подлежащие проверке обязательные требования;</w:t>
      </w:r>
    </w:p>
    <w:p w:rsidR="009F704D" w:rsidRPr="009F704D" w:rsidRDefault="009F704D" w:rsidP="009F704D">
      <w:pPr>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сроки проведения и перечень мероприятий по контролю, необходимых для достижения целей и задач проведения проверки;</w:t>
      </w:r>
    </w:p>
    <w:p w:rsidR="009F704D" w:rsidRPr="009F704D" w:rsidRDefault="009F704D" w:rsidP="009F704D">
      <w:pPr>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lastRenderedPageBreak/>
        <w:t>перечень административных регламентов по осуществлению государственного контроля;</w:t>
      </w:r>
    </w:p>
    <w:p w:rsidR="009F704D" w:rsidRPr="009F704D" w:rsidRDefault="009F704D" w:rsidP="009F704D">
      <w:pPr>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перечень документов, представление которых юридическим лицом необходимо для достижения целей и задач проведения проверки;</w:t>
      </w:r>
    </w:p>
    <w:p w:rsidR="009F704D" w:rsidRPr="009F704D" w:rsidRDefault="009F704D" w:rsidP="009F704D">
      <w:pPr>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даты начала и окончания проведения проверки;</w:t>
      </w:r>
    </w:p>
    <w:p w:rsidR="009F704D" w:rsidRPr="009F704D" w:rsidRDefault="009F704D" w:rsidP="009F70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иные сведения, если это предусмотрено типовой формой приказа министра (заместителя министра).</w:t>
      </w:r>
    </w:p>
    <w:p w:rsidR="009F704D" w:rsidRPr="009F704D" w:rsidRDefault="009F704D" w:rsidP="009F704D">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Проверка может проводиться только должностными лицами, которые указаны в приказе о проведении проверки.</w:t>
      </w:r>
    </w:p>
    <w:p w:rsidR="009F704D" w:rsidRPr="009F704D" w:rsidRDefault="009F704D" w:rsidP="009F704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Ответственными за проведение проверки являются должностные лица, уполномоченные приказом министра (заместителя министра) на проведение конкретной проверки.</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Срок исполнения: не позднее, чем за пять рабочих дней до начала проведения проверки.</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Результат действия: приказ о проведении проверки, подписанный министром (заместителем министра).</w:t>
      </w:r>
    </w:p>
    <w:p w:rsidR="009F704D" w:rsidRPr="009F704D" w:rsidRDefault="009F704D" w:rsidP="009F70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5.8. </w:t>
      </w:r>
      <w:proofErr w:type="gramStart"/>
      <w:r w:rsidRPr="009F704D">
        <w:rPr>
          <w:rFonts w:ascii="Times New Roman" w:eastAsia="Times New Roman" w:hAnsi="Times New Roman" w:cs="Times New Roman"/>
          <w:sz w:val="28"/>
          <w:szCs w:val="28"/>
          <w:lang w:eastAsia="ru-RU"/>
        </w:rPr>
        <w:t xml:space="preserve">Ответственный исполнитель уведомляет проверяемое лицо о проведении плановой проверки посредством направления копии приказа министра (заместителя министра) о начале проведения плановой проверки заказным почтовым отправлением с уведомлением о вручении </w:t>
      </w:r>
      <w:r w:rsidRPr="009F704D">
        <w:rPr>
          <w:rFonts w:ascii="Times New Roman" w:eastAsia="Calibri" w:hAnsi="Times New Roman" w:cs="Times New Roman"/>
          <w:sz w:val="28"/>
          <w:szCs w:val="28"/>
          <w:lang w:eastAsia="ru-RU"/>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если такой адрес содержится в едином государственном реестре юридических лиц либо ранее был представлен</w:t>
      </w:r>
      <w:proofErr w:type="gramEnd"/>
      <w:r w:rsidRPr="009F704D">
        <w:rPr>
          <w:rFonts w:ascii="Times New Roman" w:eastAsia="Calibri" w:hAnsi="Times New Roman" w:cs="Times New Roman"/>
          <w:sz w:val="28"/>
          <w:szCs w:val="28"/>
          <w:lang w:eastAsia="ru-RU"/>
        </w:rPr>
        <w:t xml:space="preserve"> юридическим лицом в Министерство, </w:t>
      </w:r>
      <w:r w:rsidRPr="009F704D">
        <w:rPr>
          <w:rFonts w:ascii="Times New Roman" w:eastAsia="Times New Roman" w:hAnsi="Times New Roman" w:cs="Times New Roman"/>
          <w:sz w:val="28"/>
          <w:szCs w:val="28"/>
          <w:lang w:eastAsia="ru-RU"/>
        </w:rPr>
        <w:t>или иным доступным способом.</w:t>
      </w:r>
    </w:p>
    <w:p w:rsidR="009F704D" w:rsidRPr="009F704D" w:rsidRDefault="009F704D" w:rsidP="009F704D">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F704D">
        <w:rPr>
          <w:rFonts w:ascii="Times New Roman" w:eastAsia="Times New Roman" w:hAnsi="Times New Roman" w:cs="Times New Roman"/>
          <w:sz w:val="28"/>
          <w:szCs w:val="28"/>
          <w:lang w:eastAsia="ru-RU"/>
        </w:rPr>
        <w:t>Срок исполнения</w:t>
      </w:r>
      <w:r w:rsidRPr="009F704D">
        <w:rPr>
          <w:rFonts w:ascii="Times New Roman" w:eastAsia="Calibri" w:hAnsi="Times New Roman" w:cs="Times New Roman"/>
          <w:sz w:val="28"/>
          <w:szCs w:val="28"/>
          <w:lang w:eastAsia="ru-RU"/>
        </w:rPr>
        <w:t xml:space="preserve">: не </w:t>
      </w:r>
      <w:proofErr w:type="gramStart"/>
      <w:r w:rsidRPr="009F704D">
        <w:rPr>
          <w:rFonts w:ascii="Times New Roman" w:eastAsia="Calibri" w:hAnsi="Times New Roman" w:cs="Times New Roman"/>
          <w:sz w:val="28"/>
          <w:szCs w:val="28"/>
          <w:lang w:eastAsia="ru-RU"/>
        </w:rPr>
        <w:t>позднее</w:t>
      </w:r>
      <w:proofErr w:type="gramEnd"/>
      <w:r w:rsidRPr="009F704D">
        <w:rPr>
          <w:rFonts w:ascii="Times New Roman" w:eastAsia="Calibri" w:hAnsi="Times New Roman" w:cs="Times New Roman"/>
          <w:sz w:val="28"/>
          <w:szCs w:val="28"/>
          <w:lang w:eastAsia="ru-RU"/>
        </w:rPr>
        <w:t xml:space="preserve"> чем за три рабочих дня до начала ее проведения.</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Результат действия: уведомление проверяемого лица о проведении проверки.</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5.9. Проверяемое лицо в течение десяти рабочих дней с момента получения уведомления обязано направить в адрес Министерства документы, указанные в копии приказа. </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Указанные в приказе о проведении проверки документы представляются в виде копий, заверенных печатью (при ее наличии) и соответственно подписью руководителя, иного должностного лица юридического лица. Проверяемое лицо вправе представить указанные в запросе документы в форме электронных документов, подписанных усиленной квалифицированной электронной подписью. </w:t>
      </w:r>
    </w:p>
    <w:p w:rsidR="009F704D" w:rsidRPr="009F704D" w:rsidRDefault="009F704D" w:rsidP="009F704D">
      <w:pPr>
        <w:widowControl w:val="0"/>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5.10. Не допускается требовать нотариального удостоверения копий документов, представляемых в Министерство, если иное не предусмотрено законодательством Российской Федерации.</w:t>
      </w:r>
    </w:p>
    <w:p w:rsidR="009F704D" w:rsidRPr="009F704D" w:rsidRDefault="009F704D" w:rsidP="009F704D">
      <w:pPr>
        <w:widowControl w:val="0"/>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При проведении документарной проверки Министерство не вправе требовать у юридического лица сведения и документы, не относящиеся к предмету документарной проверки, а также сведения и документы, которые могут быть получены Министерством от иных органов государственного </w:t>
      </w:r>
      <w:r w:rsidRPr="009F704D">
        <w:rPr>
          <w:rFonts w:ascii="Times New Roman" w:eastAsia="Times New Roman" w:hAnsi="Times New Roman" w:cs="Times New Roman"/>
          <w:sz w:val="28"/>
          <w:szCs w:val="28"/>
          <w:lang w:eastAsia="ru-RU"/>
        </w:rPr>
        <w:lastRenderedPageBreak/>
        <w:t>контроля (надзора), органов муниципального контроля.</w:t>
      </w:r>
    </w:p>
    <w:p w:rsidR="009F704D" w:rsidRPr="009F704D" w:rsidRDefault="009F704D" w:rsidP="009F704D">
      <w:pPr>
        <w:widowControl w:val="0"/>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При необходимости ответственный исполнитель запрашивает и получает, в том числе в электронной форме, документы и (или) информацию в установленном порядке согласно требованиям пункта 1.6 настоящего Регламента.</w:t>
      </w:r>
    </w:p>
    <w:p w:rsidR="009F704D" w:rsidRPr="009F704D" w:rsidRDefault="009F704D" w:rsidP="009F704D">
      <w:pPr>
        <w:widowControl w:val="0"/>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В процессе проведения документарной проверки ответственный исполнитель в первую очередь рассматривает документы проверяемого лица, имеющиеся в распоряжении Министерства,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проверяемого лица государственного контроля.</w:t>
      </w:r>
    </w:p>
    <w:p w:rsidR="009F704D" w:rsidRPr="009F704D" w:rsidRDefault="009F704D" w:rsidP="009F704D">
      <w:pPr>
        <w:widowControl w:val="0"/>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Ответственный исполнитель на основании сведений, содержащихся в документах, имеющихся в Министерстве и сведений, содержащихся в документах, представленных проверяемым лицом:</w:t>
      </w:r>
    </w:p>
    <w:p w:rsidR="009F704D" w:rsidRPr="009F704D" w:rsidRDefault="009F704D" w:rsidP="009F704D">
      <w:pPr>
        <w:widowControl w:val="0"/>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проводит оценку достоверности сведений;</w:t>
      </w:r>
    </w:p>
    <w:p w:rsidR="009F704D" w:rsidRPr="009F704D" w:rsidRDefault="009F704D" w:rsidP="009F704D">
      <w:pPr>
        <w:widowControl w:val="0"/>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проводит оценку сведений, содержащихся в документах, на предмет соответствия деятельности проверяемого лица установленным обязательным требованиям в соответствии с разделом 3 настоящего Регламента.</w:t>
      </w:r>
    </w:p>
    <w:p w:rsidR="009F704D" w:rsidRPr="009F704D" w:rsidRDefault="009F704D" w:rsidP="009F704D">
      <w:pPr>
        <w:widowControl w:val="0"/>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В случае</w:t>
      </w:r>
      <w:proofErr w:type="gramStart"/>
      <w:r w:rsidRPr="009F704D">
        <w:rPr>
          <w:rFonts w:ascii="Times New Roman" w:eastAsia="Times New Roman" w:hAnsi="Times New Roman" w:cs="Times New Roman"/>
          <w:sz w:val="28"/>
          <w:szCs w:val="28"/>
          <w:lang w:eastAsia="ru-RU"/>
        </w:rPr>
        <w:t>,</w:t>
      </w:r>
      <w:proofErr w:type="gramEnd"/>
      <w:r w:rsidRPr="009F704D">
        <w:rPr>
          <w:rFonts w:ascii="Times New Roman" w:eastAsia="Times New Roman" w:hAnsi="Times New Roman" w:cs="Times New Roman"/>
          <w:sz w:val="28"/>
          <w:szCs w:val="28"/>
          <w:lang w:eastAsia="ru-RU"/>
        </w:rPr>
        <w:t xml:space="preserve"> если достоверность сведений, содержащихся в документах, имеющихся в распоряжении Министерства, вызывает обоснованные сомнения либо эти сведения не позволяют оценить исполнение проверяемым лицом обязательных требований ответственный исполнитель:</w:t>
      </w:r>
    </w:p>
    <w:p w:rsidR="009F704D" w:rsidRPr="009F704D" w:rsidRDefault="009F704D" w:rsidP="009F704D">
      <w:pPr>
        <w:widowControl w:val="0"/>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готовит в адрес проверяемого лица мотивированный запрос с требованием представить в течение десяти рабочих дней со дня получения запроса иные необходимые для рассмотрения в ходе проведения документарной проверки документы. К запросу прилагается заверенная печатью копия приказа министра (заместителя министра) о проведении документарной проверки;</w:t>
      </w:r>
    </w:p>
    <w:p w:rsidR="009F704D" w:rsidRPr="009F704D" w:rsidRDefault="009F704D" w:rsidP="009F704D">
      <w:pPr>
        <w:widowControl w:val="0"/>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направляет мотивированный запрос на подпись министру (заместителю министра);</w:t>
      </w:r>
    </w:p>
    <w:p w:rsidR="009F704D" w:rsidRPr="009F704D" w:rsidRDefault="009F704D" w:rsidP="009F704D">
      <w:pPr>
        <w:widowControl w:val="0"/>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 после подписания мотивированного запроса министром (заместителем министра) направляет его в адрес проверяемого лица заказным почтовым отправлением с уведомлением о вручении либо иным доступным способом. </w:t>
      </w:r>
    </w:p>
    <w:p w:rsidR="009F704D" w:rsidRPr="009F704D" w:rsidRDefault="009F704D" w:rsidP="009F704D">
      <w:pPr>
        <w:widowControl w:val="0"/>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Срок исполнения: в течение пяти рабочих дней со дня начала проведения проверки.</w:t>
      </w:r>
    </w:p>
    <w:p w:rsidR="009F704D" w:rsidRPr="009F704D" w:rsidRDefault="009F704D" w:rsidP="009F704D">
      <w:pPr>
        <w:widowControl w:val="0"/>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Результат действия: мотивированный запрос с требованием представить необходимые пояснения в письменной форме, направленный в адрес проверяемого лица.</w:t>
      </w:r>
    </w:p>
    <w:p w:rsidR="009F704D" w:rsidRPr="009F704D" w:rsidRDefault="009F704D" w:rsidP="009F704D">
      <w:pPr>
        <w:widowControl w:val="0"/>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При необходимости ответственный исполнитель запрашивает и получает, в том числе в электронной форме, документы и (или) информацию в установленном порядке согласно требованиям подпункта «а» пункта 1.7 настоящего Регламента.</w:t>
      </w:r>
    </w:p>
    <w:p w:rsidR="009F704D" w:rsidRPr="009F704D" w:rsidRDefault="009F704D" w:rsidP="009F704D">
      <w:pPr>
        <w:widowControl w:val="0"/>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Проверяемое лицо представляет указанные в запросе документы в виде копий, заверенных печатью (при ее наличии) и соответственно подписью руководителя, иного должностного лица юридического лица. Проверяемое лицо вправе представить указанные в запросе документы в форме электронных </w:t>
      </w:r>
      <w:r w:rsidRPr="009F704D">
        <w:rPr>
          <w:rFonts w:ascii="Times New Roman" w:eastAsia="Times New Roman" w:hAnsi="Times New Roman" w:cs="Times New Roman"/>
          <w:sz w:val="28"/>
          <w:szCs w:val="28"/>
          <w:lang w:eastAsia="ru-RU"/>
        </w:rPr>
        <w:lastRenderedPageBreak/>
        <w:t>документов, подписанных усиленной квалифицированной электронной подписью.</w:t>
      </w:r>
    </w:p>
    <w:p w:rsidR="009F704D" w:rsidRPr="009F704D" w:rsidRDefault="009F704D" w:rsidP="009F704D">
      <w:pPr>
        <w:widowControl w:val="0"/>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После получения пояснений и (или) документов, подтверждающих достоверность ранее представленных документов, ответственный исполнитель рассматривает представленные проверяемым лицом пояснения и (или) документы, подтверждающие достоверность ранее представленных документов. </w:t>
      </w:r>
    </w:p>
    <w:p w:rsidR="009F704D" w:rsidRPr="009F704D" w:rsidRDefault="009F704D" w:rsidP="009F704D">
      <w:pPr>
        <w:widowControl w:val="0"/>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В случае</w:t>
      </w:r>
      <w:proofErr w:type="gramStart"/>
      <w:r w:rsidRPr="009F704D">
        <w:rPr>
          <w:rFonts w:ascii="Times New Roman" w:eastAsia="Times New Roman" w:hAnsi="Times New Roman" w:cs="Times New Roman"/>
          <w:sz w:val="28"/>
          <w:szCs w:val="28"/>
          <w:lang w:eastAsia="ru-RU"/>
        </w:rPr>
        <w:t>,</w:t>
      </w:r>
      <w:proofErr w:type="gramEnd"/>
      <w:r w:rsidRPr="009F704D">
        <w:rPr>
          <w:rFonts w:ascii="Times New Roman" w:eastAsia="Times New Roman" w:hAnsi="Times New Roman" w:cs="Times New Roman"/>
          <w:sz w:val="28"/>
          <w:szCs w:val="28"/>
          <w:lang w:eastAsia="ru-RU"/>
        </w:rPr>
        <w:t xml:space="preserve"> если после рассмотрения представленных пояснений и (или) документов, подтверждающих достоверность ранее представленных документов, либо при отсутствии пояснений Министерство установит признаки нарушения требований действующего законодательства, ответственный исполнитель подготавливает проект приказа о проведении выездной проверки, который направляет на подпись министру (заместителю министра). Решение о проведении выездной проверки принимает министр (заместитель министра).</w:t>
      </w:r>
    </w:p>
    <w:p w:rsidR="009F704D" w:rsidRPr="009F704D" w:rsidRDefault="009F704D" w:rsidP="009F704D">
      <w:pPr>
        <w:widowControl w:val="0"/>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Выездная проверка (при принятии решения о ее проведении) осуществляется в соответствии с пунктами 5.17 – 5.26 настоящего Регламента.</w:t>
      </w:r>
    </w:p>
    <w:p w:rsidR="009F704D" w:rsidRPr="009F704D" w:rsidRDefault="009F704D" w:rsidP="009F704D">
      <w:pPr>
        <w:widowControl w:val="0"/>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При проведении выездной проверки запрещается требовать от юридического лица представления документов и (или) информации, которые были представлены им в ходе проведения документарной проверки.</w:t>
      </w:r>
    </w:p>
    <w:p w:rsidR="009F704D" w:rsidRPr="009F704D" w:rsidRDefault="009F704D" w:rsidP="009F704D">
      <w:pPr>
        <w:widowControl w:val="0"/>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При непредставлении или несвоевременном представлении юридическим лицом сведений (информации), представление которых предусмотрено законом и необходимо для осуществления государственного контроля, либо представлении в Министерство таких сведений (информации) в неполном объеме или в искаженном виде возбуждается дело об административном правонарушении по статье 19.7 КоАП РФ в порядке, предусмотренном КоАП РФ.</w:t>
      </w:r>
    </w:p>
    <w:p w:rsidR="009F704D" w:rsidRPr="009F704D" w:rsidRDefault="009F704D" w:rsidP="009F704D">
      <w:pPr>
        <w:widowControl w:val="0"/>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Срок исполнения: рассмотрение пояснений - три рабочих дня с момента получения пояснений; проведение проверки - в соответствии с пунктом 2.10 настоящего Регламента.</w:t>
      </w:r>
    </w:p>
    <w:p w:rsidR="009F704D" w:rsidRPr="009F704D" w:rsidRDefault="009F704D" w:rsidP="009F704D">
      <w:pPr>
        <w:widowControl w:val="0"/>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Результат действия: рассмотренные документы и (или) пояснения юридического лица; проведенные соответствующие мероприятия по контролю.  </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5.11. После завершения проверки ответственный исполнитель оформляет акт проверки по ее результатам.</w:t>
      </w:r>
    </w:p>
    <w:p w:rsidR="009F704D" w:rsidRPr="009F704D" w:rsidRDefault="009F704D" w:rsidP="009F704D">
      <w:pPr>
        <w:tabs>
          <w:tab w:val="center" w:pos="0"/>
        </w:tabs>
        <w:spacing w:after="0" w:line="240" w:lineRule="auto"/>
        <w:ind w:firstLine="567"/>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Акт проверки составляется в двух экземплярах по установленной форме, приведенной в приложении № 1 к настоящему Регламенту. </w:t>
      </w:r>
    </w:p>
    <w:p w:rsidR="009F704D" w:rsidRPr="009F704D" w:rsidRDefault="009F704D" w:rsidP="009F704D">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К акту проверки прилагаются протоколы или заключения проведенных исследований, испытаний и экспертиз, объяснения работников юридического лица,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В случае выявления в результате мероприятия по контролю нарушений обязательных требований ответственный исполнитель:</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фиксирует все случаи выявленных нарушений в акте проверки</w:t>
      </w:r>
      <w:r w:rsidRPr="009F704D">
        <w:rPr>
          <w:rFonts w:ascii="Times New Roman" w:eastAsia="Times New Roman" w:hAnsi="Times New Roman" w:cs="Times New Roman"/>
          <w:color w:val="000000"/>
          <w:sz w:val="24"/>
          <w:szCs w:val="24"/>
          <w:lang w:eastAsia="ru-RU"/>
        </w:rPr>
        <w:t xml:space="preserve"> </w:t>
      </w:r>
      <w:r w:rsidRPr="009F704D">
        <w:rPr>
          <w:rFonts w:ascii="Times New Roman" w:eastAsia="Times New Roman" w:hAnsi="Times New Roman" w:cs="Times New Roman"/>
          <w:sz w:val="28"/>
          <w:szCs w:val="28"/>
          <w:lang w:eastAsia="ru-RU"/>
        </w:rPr>
        <w:t>с приобщением копий подтверждающих документов;</w:t>
      </w:r>
    </w:p>
    <w:p w:rsidR="009F704D" w:rsidRPr="009F704D" w:rsidRDefault="009F704D" w:rsidP="009F70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выдает предписание об устранении выявленного нарушения обязательных требований в соответствии с  пунктом 5.12 настоящего Регламента.</w:t>
      </w:r>
    </w:p>
    <w:p w:rsidR="009F704D" w:rsidRPr="009F704D" w:rsidRDefault="009F704D" w:rsidP="009F704D">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F704D">
        <w:rPr>
          <w:rFonts w:ascii="Times New Roman" w:eastAsia="Times New Roman" w:hAnsi="Times New Roman" w:cs="Times New Roman"/>
          <w:sz w:val="28"/>
          <w:szCs w:val="28"/>
          <w:lang w:eastAsia="ru-RU"/>
        </w:rPr>
        <w:lastRenderedPageBreak/>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юридического лица </w:t>
      </w:r>
      <w:r w:rsidRPr="009F704D">
        <w:rPr>
          <w:rFonts w:ascii="Times New Roman" w:eastAsia="Calibri" w:hAnsi="Times New Roman" w:cs="Times New Roman"/>
          <w:sz w:val="28"/>
          <w:szCs w:val="28"/>
          <w:lang w:eastAsia="ru-RU"/>
        </w:rPr>
        <w:t xml:space="preserve">или уполномоченному представителю юридического лица </w:t>
      </w:r>
      <w:r w:rsidRPr="009F704D">
        <w:rPr>
          <w:rFonts w:ascii="Times New Roman" w:eastAsia="Times New Roman" w:hAnsi="Times New Roman" w:cs="Times New Roman"/>
          <w:sz w:val="28"/>
          <w:szCs w:val="28"/>
          <w:lang w:eastAsia="ru-RU"/>
        </w:rPr>
        <w:t>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Министерстве. При наличии согласия проверяемого лица на осуществление взаимодействия в электронной форме в рамках государственного контроля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F704D" w:rsidRPr="009F704D" w:rsidRDefault="009F704D" w:rsidP="009F704D">
      <w:pPr>
        <w:widowControl w:val="0"/>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Уведомление о вручении и (или) иное подтверждение получения акта приобщаются к экземпляру акта проверки, хранящемуся в деле Министерства.</w:t>
      </w:r>
    </w:p>
    <w:p w:rsidR="009F704D" w:rsidRPr="009F704D" w:rsidRDefault="009F704D" w:rsidP="009F70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9F704D">
        <w:rPr>
          <w:rFonts w:ascii="Times New Roman" w:eastAsia="Times New Roman" w:hAnsi="Times New Roman" w:cs="Times New Roman"/>
          <w:sz w:val="28"/>
          <w:szCs w:val="28"/>
          <w:lang w:eastAsia="ru-RU"/>
        </w:rPr>
        <w:t>Акт проверки вручается руководителю, иному должностному лицу или уполномоченному представителю юридического лица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способом, обеспечивающим подтверждение получения указанного документа.</w:t>
      </w:r>
      <w:proofErr w:type="gramEnd"/>
      <w:r w:rsidRPr="009F704D">
        <w:rPr>
          <w:rFonts w:ascii="Times New Roman" w:eastAsia="Times New Roman" w:hAnsi="Times New Roman" w:cs="Times New Roman"/>
          <w:sz w:val="28"/>
          <w:szCs w:val="28"/>
          <w:lang w:eastAsia="ru-RU"/>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Министерства.</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Срок исполнения: </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составление и вручение акта проверки либо направление его в форме электронного документа проверяемому лицу – непосредственно после завершения проверки либо в срок, не превышающий трех рабочих дней после завершения мероприятий по контролю,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направление акта проверки проверяемому лицу заказным письмом – непосредственно после завершения проверки, но не позднее, чем в течение одного рабочего дня после составления акта. </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lastRenderedPageBreak/>
        <w:t>Результат действия: оформленный акт проверки с приложениями в двух экземплярах, один из которых вручен или направлен проверяемому лицу, второй подшит в дело.</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5.12. В случае выявления при проведении проверки нарушений обязательных требований ответственный исполнитель:</w:t>
      </w:r>
    </w:p>
    <w:p w:rsidR="009F704D" w:rsidRPr="009F704D" w:rsidRDefault="009F704D" w:rsidP="009F704D">
      <w:pPr>
        <w:widowControl w:val="0"/>
        <w:autoSpaceDE w:val="0"/>
        <w:autoSpaceDN w:val="0"/>
        <w:spacing w:after="0" w:line="240" w:lineRule="auto"/>
        <w:ind w:firstLine="567"/>
        <w:jc w:val="both"/>
        <w:outlineLvl w:val="0"/>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подготавливает и выдает предписание об устранении выявленных нарушений обязательных требований с указанием сроков их устранения и (или) о проведении мероприятий по предотвращению причинения вреда музейным предметам и музейным коллекциям, включенным в состав Музейного фонда Российской Федерации;</w:t>
      </w:r>
    </w:p>
    <w:p w:rsidR="009F704D" w:rsidRPr="009F704D" w:rsidRDefault="009F704D" w:rsidP="009F704D">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 принимает меры по </w:t>
      </w:r>
      <w:proofErr w:type="gramStart"/>
      <w:r w:rsidRPr="009F704D">
        <w:rPr>
          <w:rFonts w:ascii="Times New Roman" w:eastAsia="Times New Roman" w:hAnsi="Times New Roman" w:cs="Times New Roman"/>
          <w:sz w:val="28"/>
          <w:szCs w:val="28"/>
          <w:lang w:eastAsia="ru-RU"/>
        </w:rPr>
        <w:t>контролю за</w:t>
      </w:r>
      <w:proofErr w:type="gramEnd"/>
      <w:r w:rsidRPr="009F704D">
        <w:rPr>
          <w:rFonts w:ascii="Times New Roman" w:eastAsia="Times New Roman" w:hAnsi="Times New Roman" w:cs="Times New Roman"/>
          <w:sz w:val="28"/>
          <w:szCs w:val="28"/>
          <w:lang w:eastAsia="ru-RU"/>
        </w:rPr>
        <w:t xml:space="preserve"> устранением выявленных нарушений, в том числе при необходимости проводит </w:t>
      </w:r>
      <w:r w:rsidRPr="009F704D">
        <w:rPr>
          <w:rFonts w:ascii="Times New Roman" w:eastAsia="Calibri" w:hAnsi="Times New Roman" w:cs="Times New Roman"/>
          <w:sz w:val="28"/>
          <w:szCs w:val="28"/>
          <w:lang w:eastAsia="ru-RU"/>
        </w:rPr>
        <w:t xml:space="preserve">внеплановую проверку исполнения предписания об устранении нарушения обязательных требований; </w:t>
      </w:r>
    </w:p>
    <w:p w:rsidR="009F704D" w:rsidRPr="009F704D" w:rsidRDefault="009F704D" w:rsidP="009F704D">
      <w:pPr>
        <w:spacing w:after="0" w:line="240" w:lineRule="auto"/>
        <w:ind w:firstLine="567"/>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принимает меры по привлечению лиц, допустивших выявленные нарушения, к ответственности.</w:t>
      </w:r>
    </w:p>
    <w:p w:rsidR="009F704D" w:rsidRPr="009F704D" w:rsidRDefault="009F704D" w:rsidP="009F704D">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F704D">
        <w:rPr>
          <w:rFonts w:ascii="Times New Roman" w:eastAsia="Calibri" w:hAnsi="Times New Roman" w:cs="Times New Roman"/>
          <w:sz w:val="28"/>
          <w:szCs w:val="28"/>
          <w:lang w:eastAsia="ru-RU"/>
        </w:rPr>
        <w:t>Предписание является неотъемлемым приложением к акту проверки и подлежит вручению руководителю, иному должностному лицу или уполномоченному представителю объекта проверки одновременно с вручением ему экземпляра акта проверки в соответствии с пунктом 5.11 настоящего Регламента. Подготовка, оформление или вручение предписания после подписания и вручения акта проверки не допускаются.</w:t>
      </w:r>
    </w:p>
    <w:p w:rsidR="009F704D" w:rsidRPr="009F704D" w:rsidRDefault="009F704D" w:rsidP="009F704D">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F704D">
        <w:rPr>
          <w:rFonts w:ascii="Times New Roman" w:eastAsia="Calibri" w:hAnsi="Times New Roman" w:cs="Times New Roman"/>
          <w:sz w:val="28"/>
          <w:szCs w:val="28"/>
          <w:lang w:eastAsia="ru-RU"/>
        </w:rPr>
        <w:t xml:space="preserve">Ответственный исполнитель обязан установить в предписании срок его исполнения. </w:t>
      </w:r>
    </w:p>
    <w:p w:rsidR="009F704D" w:rsidRPr="009F704D" w:rsidRDefault="009F704D" w:rsidP="009F704D">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F704D">
        <w:rPr>
          <w:rFonts w:ascii="Times New Roman" w:eastAsia="Calibri" w:hAnsi="Times New Roman" w:cs="Times New Roman"/>
          <w:sz w:val="28"/>
          <w:szCs w:val="28"/>
          <w:lang w:eastAsia="ru-RU"/>
        </w:rPr>
        <w:t>Все требования, содержащиеся в предписании, подлежат исполнению в полном объеме и в установленные сроки. Неполное либо неточное исполнение требований предписания рассматривается как неисполнение такого предписания.</w:t>
      </w:r>
    </w:p>
    <w:p w:rsidR="009F704D" w:rsidRPr="009F704D" w:rsidRDefault="009F704D" w:rsidP="009F704D">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F704D">
        <w:rPr>
          <w:rFonts w:ascii="Times New Roman" w:eastAsia="Calibri" w:hAnsi="Times New Roman" w:cs="Times New Roman"/>
          <w:sz w:val="28"/>
          <w:szCs w:val="28"/>
          <w:lang w:eastAsia="ru-RU"/>
        </w:rPr>
        <w:t>Внеплановая проверка исполнения предписания проводится в порядке, установленном административными процедурами «Проведение внеплановой документарной проверки» либо «Проведение внеплановой выездной проверки» настоящего Регламента.</w:t>
      </w:r>
    </w:p>
    <w:p w:rsidR="009F704D" w:rsidRPr="009F704D" w:rsidRDefault="009F704D" w:rsidP="009F704D">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F704D">
        <w:rPr>
          <w:rFonts w:ascii="Times New Roman" w:eastAsia="Calibri" w:hAnsi="Times New Roman" w:cs="Times New Roman"/>
          <w:sz w:val="28"/>
          <w:szCs w:val="28"/>
          <w:lang w:eastAsia="ru-RU"/>
        </w:rPr>
        <w:t>В случае</w:t>
      </w:r>
      <w:proofErr w:type="gramStart"/>
      <w:r w:rsidRPr="009F704D">
        <w:rPr>
          <w:rFonts w:ascii="Times New Roman" w:eastAsia="Calibri" w:hAnsi="Times New Roman" w:cs="Times New Roman"/>
          <w:sz w:val="28"/>
          <w:szCs w:val="28"/>
          <w:lang w:eastAsia="ru-RU"/>
        </w:rPr>
        <w:t>,</w:t>
      </w:r>
      <w:proofErr w:type="gramEnd"/>
      <w:r w:rsidRPr="009F704D">
        <w:rPr>
          <w:rFonts w:ascii="Times New Roman" w:eastAsia="Calibri" w:hAnsi="Times New Roman" w:cs="Times New Roman"/>
          <w:sz w:val="28"/>
          <w:szCs w:val="28"/>
          <w:lang w:eastAsia="ru-RU"/>
        </w:rPr>
        <w:t xml:space="preserve"> если в действиях (бездействии) лица, допустившего нарушение обязательных требований, усматриваются признаки административного правонарушения, в отношении него возбуждается дело об административном правонарушении. Производство по делам об административных правонарушениях ведется в порядке, предусмотренном КоАП РФ.</w:t>
      </w:r>
    </w:p>
    <w:p w:rsidR="009F704D" w:rsidRPr="009F704D" w:rsidRDefault="009F704D" w:rsidP="009F704D">
      <w:pPr>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5.13. </w:t>
      </w:r>
      <w:proofErr w:type="gramStart"/>
      <w:r w:rsidRPr="009F704D">
        <w:rPr>
          <w:rFonts w:ascii="Times New Roman" w:eastAsia="Times New Roman" w:hAnsi="Times New Roman" w:cs="Times New Roman"/>
          <w:sz w:val="28"/>
          <w:szCs w:val="28"/>
          <w:lang w:eastAsia="ru-RU"/>
        </w:rPr>
        <w:t>Проверяемое лицо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Министерство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9F704D">
        <w:rPr>
          <w:rFonts w:ascii="Times New Roman" w:eastAsia="Times New Roman" w:hAnsi="Times New Roman" w:cs="Times New Roman"/>
          <w:sz w:val="28"/>
          <w:szCs w:val="28"/>
          <w:lang w:eastAsia="ru-RU"/>
        </w:rPr>
        <w:t xml:space="preserve">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Министерство. Указанные документы могут быть направлены в форме электронных документов (пакета электронных </w:t>
      </w:r>
      <w:r w:rsidRPr="009F704D">
        <w:rPr>
          <w:rFonts w:ascii="Times New Roman" w:eastAsia="Times New Roman" w:hAnsi="Times New Roman" w:cs="Times New Roman"/>
          <w:sz w:val="28"/>
          <w:szCs w:val="28"/>
          <w:lang w:eastAsia="ru-RU"/>
        </w:rPr>
        <w:lastRenderedPageBreak/>
        <w:t>документов), подписанных усиленной квалифицированной электронной подписью проверяемого лица.</w:t>
      </w:r>
    </w:p>
    <w:p w:rsidR="009F704D" w:rsidRPr="009F704D" w:rsidRDefault="009F704D" w:rsidP="009F704D">
      <w:pPr>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5.14. Информация о результатах проведенной плановой документарной проверки деятельности проверяемого лица, в том числе о выявленных нарушениях и предписаниях, об их устранении с указанием сроков устранения, подлежит размещению на официальном сайте Министерства в информационно-телекоммуникационной сети «Интернет».</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Срок исполнения: в течение трех рабочих дней со дня окончания проверки.</w:t>
      </w:r>
    </w:p>
    <w:p w:rsidR="009F704D" w:rsidRPr="009F704D" w:rsidRDefault="009F704D" w:rsidP="009F704D">
      <w:pPr>
        <w:tabs>
          <w:tab w:val="center" w:pos="0"/>
        </w:tabs>
        <w:spacing w:after="0" w:line="240" w:lineRule="auto"/>
        <w:ind w:firstLine="567"/>
        <w:contextualSpacing/>
        <w:jc w:val="both"/>
        <w:rPr>
          <w:rFonts w:ascii="Times New Roman" w:eastAsia="Times New Roman" w:hAnsi="Times New Roman" w:cs="Times New Roman"/>
          <w:sz w:val="28"/>
          <w:szCs w:val="28"/>
          <w:lang w:eastAsia="ru-RU"/>
        </w:rPr>
      </w:pPr>
    </w:p>
    <w:p w:rsidR="009F704D" w:rsidRPr="009F704D" w:rsidRDefault="009F704D" w:rsidP="009F704D">
      <w:pPr>
        <w:tabs>
          <w:tab w:val="center" w:pos="0"/>
        </w:tabs>
        <w:spacing w:after="0" w:line="240" w:lineRule="auto"/>
        <w:ind w:firstLine="567"/>
        <w:contextualSpacing/>
        <w:jc w:val="center"/>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АДМИНИСТРАТИВНАЯ ПРОЦЕДУРА «ПРОВЕДЕНИЕ ПЛАНОВОЙ ВЫЕЗДНОЙ ПРОВЕРКИ»</w:t>
      </w:r>
    </w:p>
    <w:p w:rsidR="009F704D" w:rsidRPr="009F704D" w:rsidRDefault="009F704D" w:rsidP="009F704D">
      <w:pPr>
        <w:tabs>
          <w:tab w:val="center" w:pos="0"/>
        </w:tabs>
        <w:spacing w:after="0" w:line="240" w:lineRule="auto"/>
        <w:ind w:firstLine="567"/>
        <w:contextualSpacing/>
        <w:jc w:val="both"/>
        <w:rPr>
          <w:rFonts w:ascii="Times New Roman" w:eastAsia="Times New Roman" w:hAnsi="Times New Roman" w:cs="Times New Roman"/>
          <w:sz w:val="28"/>
          <w:szCs w:val="28"/>
          <w:lang w:eastAsia="ru-RU"/>
        </w:rPr>
      </w:pPr>
    </w:p>
    <w:p w:rsidR="009F704D" w:rsidRPr="009F704D" w:rsidRDefault="009F704D" w:rsidP="009F70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5.15. Основанием для начала административной процедуры является внесение юридического лица в ежегодный план проверок, а также, если при документарной проверке не представляется возможным:</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 - удостовериться в полноте и достоверности сведений, содержащихся в имеющихся в распоряжении Министерства документах проверяемого лица;</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оценить соответствие деятельности проверяемого лица обязательным требованиям без проведения соответствующего мероприятия по контролю.</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5.16. Административная процедура осуществляется в соответствии с порядком административных действий, аналогичным </w:t>
      </w:r>
      <w:proofErr w:type="gramStart"/>
      <w:r w:rsidRPr="009F704D">
        <w:rPr>
          <w:rFonts w:ascii="Times New Roman" w:eastAsia="Times New Roman" w:hAnsi="Times New Roman" w:cs="Times New Roman"/>
          <w:sz w:val="28"/>
          <w:szCs w:val="28"/>
          <w:lang w:eastAsia="ru-RU"/>
        </w:rPr>
        <w:t>приведенному</w:t>
      </w:r>
      <w:proofErr w:type="gramEnd"/>
      <w:r w:rsidRPr="009F704D">
        <w:rPr>
          <w:rFonts w:ascii="Times New Roman" w:eastAsia="Times New Roman" w:hAnsi="Times New Roman" w:cs="Times New Roman"/>
          <w:sz w:val="28"/>
          <w:szCs w:val="28"/>
          <w:lang w:eastAsia="ru-RU"/>
        </w:rPr>
        <w:t xml:space="preserve"> в пункте 5.4 настоящего Регламента.</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5.17. Выездная проверка (как плановая, так и внеплановая) проводится по месту нахождения юридического лица и (или) по месту фактического осуществления его деятельности.</w:t>
      </w:r>
    </w:p>
    <w:p w:rsidR="009F704D" w:rsidRPr="009F704D" w:rsidRDefault="009F704D" w:rsidP="009F704D">
      <w:pPr>
        <w:tabs>
          <w:tab w:val="center" w:pos="0"/>
        </w:tabs>
        <w:spacing w:after="0" w:line="240" w:lineRule="auto"/>
        <w:ind w:firstLine="567"/>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5.18. Назначение ответственных исполнителей для проведения плановой выездной проверки, подготовка проекта приказа, уведомление проверяемого лица о проведении проверки осуществляется в порядке, предусмотренном в пунктах                5.6 – 5.8 настоящего Регламента.</w:t>
      </w:r>
    </w:p>
    <w:p w:rsidR="009F704D" w:rsidRPr="009F704D" w:rsidRDefault="009F704D" w:rsidP="009F704D">
      <w:pPr>
        <w:spacing w:after="0" w:line="240" w:lineRule="auto"/>
        <w:ind w:firstLine="567"/>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В случае</w:t>
      </w:r>
      <w:proofErr w:type="gramStart"/>
      <w:r w:rsidRPr="009F704D">
        <w:rPr>
          <w:rFonts w:ascii="Times New Roman" w:eastAsia="Times New Roman" w:hAnsi="Times New Roman" w:cs="Times New Roman"/>
          <w:sz w:val="28"/>
          <w:szCs w:val="28"/>
          <w:lang w:eastAsia="ru-RU"/>
        </w:rPr>
        <w:t>,</w:t>
      </w:r>
      <w:proofErr w:type="gramEnd"/>
      <w:r w:rsidRPr="009F704D">
        <w:rPr>
          <w:rFonts w:ascii="Times New Roman" w:eastAsia="Times New Roman" w:hAnsi="Times New Roman" w:cs="Times New Roman"/>
          <w:sz w:val="28"/>
          <w:szCs w:val="28"/>
          <w:lang w:eastAsia="ru-RU"/>
        </w:rPr>
        <w:t xml:space="preserve"> если для проведения проверки требуется проведение мероприятий по контролю с участием экспертов, экспертных организаций, то привлекаются эксперты, представители экспертных организаций, не состоящие в гражданско-правовых и трудовых отношениях с юридическим лицом, в отношении которого проводится проверка, и не являющиеся аффилированными лицами с проверяемым юридическим лицом.</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5.19. Ответственный исполнитель после прибытия на объект проверки начинает проверку </w:t>
      </w:r>
      <w:proofErr w:type="gramStart"/>
      <w:r w:rsidRPr="009F704D">
        <w:rPr>
          <w:rFonts w:ascii="Times New Roman" w:eastAsia="Times New Roman" w:hAnsi="Times New Roman" w:cs="Times New Roman"/>
          <w:sz w:val="28"/>
          <w:szCs w:val="28"/>
          <w:lang w:eastAsia="ru-RU"/>
        </w:rPr>
        <w:t>с</w:t>
      </w:r>
      <w:proofErr w:type="gramEnd"/>
      <w:r w:rsidRPr="009F704D">
        <w:rPr>
          <w:rFonts w:ascii="Times New Roman" w:eastAsia="Times New Roman" w:hAnsi="Times New Roman" w:cs="Times New Roman"/>
          <w:sz w:val="28"/>
          <w:szCs w:val="28"/>
          <w:lang w:eastAsia="ru-RU"/>
        </w:rPr>
        <w:t>:</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предъявления служебного удостоверения должностными лицами Министерства;</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 обязательного ознакомления руководителя или иного должностного лица проверяемого лица, его уполномоченного представителя </w:t>
      </w:r>
      <w:proofErr w:type="gramStart"/>
      <w:r w:rsidRPr="009F704D">
        <w:rPr>
          <w:rFonts w:ascii="Times New Roman" w:eastAsia="Times New Roman" w:hAnsi="Times New Roman" w:cs="Times New Roman"/>
          <w:sz w:val="28"/>
          <w:szCs w:val="28"/>
          <w:lang w:eastAsia="ru-RU"/>
        </w:rPr>
        <w:t>с</w:t>
      </w:r>
      <w:proofErr w:type="gramEnd"/>
      <w:r w:rsidRPr="009F704D">
        <w:rPr>
          <w:rFonts w:ascii="Times New Roman" w:eastAsia="Times New Roman" w:hAnsi="Times New Roman" w:cs="Times New Roman"/>
          <w:sz w:val="28"/>
          <w:szCs w:val="28"/>
          <w:lang w:eastAsia="ru-RU"/>
        </w:rPr>
        <w:t>:</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приказом министра (заместителя министра) о назначении плановой выездной проверки; </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полномочиями проводящих выездную проверку лиц;</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целями, задачами, основаниями проведения выездной проверки;</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lastRenderedPageBreak/>
        <w:t>видами и объемом мероприятий по контролю;</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составом экспертов, представителями экспертных организаций, привлекаемых к выездной проверке;</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сроками и с условиями ее проведения;</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вручения под роспись руководителю или иному должностному лицу,  уполномоченному представителю проверяемого лица заверенной печатью копии приказа о проведении проверки;</w:t>
      </w:r>
    </w:p>
    <w:p w:rsidR="009F704D" w:rsidRPr="009F704D" w:rsidRDefault="009F704D" w:rsidP="009F704D">
      <w:pPr>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срок исполнения: сразу по прибытии на место проведения проверки.</w:t>
      </w:r>
    </w:p>
    <w:p w:rsidR="009F704D" w:rsidRPr="009F704D" w:rsidRDefault="009F704D" w:rsidP="009F704D">
      <w:pPr>
        <w:tabs>
          <w:tab w:val="center" w:pos="0"/>
          <w:tab w:val="left" w:pos="142"/>
          <w:tab w:val="left" w:pos="567"/>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В ходе выездной проверки ответственный исполнитель: </w:t>
      </w:r>
    </w:p>
    <w:p w:rsidR="009F704D" w:rsidRPr="009F704D" w:rsidRDefault="009F704D" w:rsidP="009F704D">
      <w:pPr>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изучает сведения, содержащиеся в документах, связанные с целями, задачами и предметом проверки;</w:t>
      </w:r>
    </w:p>
    <w:p w:rsidR="009F704D" w:rsidRPr="009F704D" w:rsidRDefault="009F704D" w:rsidP="009F704D">
      <w:pPr>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проверяет соблюдение проверяемым лицом обязательных требований (в соответствии с разделом 3 настоящего Регламента);</w:t>
      </w:r>
    </w:p>
    <w:p w:rsidR="009F704D" w:rsidRPr="009F704D" w:rsidRDefault="009F704D" w:rsidP="009F704D">
      <w:pPr>
        <w:spacing w:after="0" w:line="240" w:lineRule="auto"/>
        <w:ind w:firstLine="540"/>
        <w:jc w:val="both"/>
        <w:rPr>
          <w:rFonts w:ascii="Times New Roman" w:eastAsia="Times New Roman" w:hAnsi="Times New Roman" w:cs="Times New Roman"/>
          <w:sz w:val="28"/>
          <w:szCs w:val="28"/>
          <w:lang w:eastAsia="ru-RU"/>
        </w:rPr>
      </w:pPr>
      <w:proofErr w:type="gramStart"/>
      <w:r w:rsidRPr="009F704D">
        <w:rPr>
          <w:rFonts w:ascii="Times New Roman" w:eastAsia="Times New Roman" w:hAnsi="Times New Roman" w:cs="Times New Roman"/>
          <w:sz w:val="28"/>
          <w:szCs w:val="28"/>
          <w:lang w:eastAsia="ru-RU"/>
        </w:rPr>
        <w:t>- при необходимости запрашивает у юридического лица документы и материалы, связанные с целями, задачами и предметом выездной проверки, в случае, если выездной проверке не предшествовало проведение документарной проверки, а также письменные объяснения работников юридического лица, на которых возлагается ответственность за нарушение обязательных требований, проводит обследование зданий, строений, сооружений, помещений, проверку музейных предметов и музейных коллекций в объемах, установленных перечнем мероприятий по</w:t>
      </w:r>
      <w:proofErr w:type="gramEnd"/>
      <w:r w:rsidRPr="009F704D">
        <w:rPr>
          <w:rFonts w:ascii="Times New Roman" w:eastAsia="Times New Roman" w:hAnsi="Times New Roman" w:cs="Times New Roman"/>
          <w:sz w:val="28"/>
          <w:szCs w:val="28"/>
          <w:lang w:eastAsia="ru-RU"/>
        </w:rPr>
        <w:t xml:space="preserve"> контролю согласно приказу о проведении проверки;</w:t>
      </w:r>
    </w:p>
    <w:p w:rsidR="009F704D" w:rsidRPr="009F704D" w:rsidRDefault="009F704D" w:rsidP="009F704D">
      <w:pPr>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анализирует документы, материалы и разъяснения, представленные по вопросам, относящимся к предмету проверки, и принимает решение о наличии (отсутствии) нарушений обязательных требований;</w:t>
      </w:r>
    </w:p>
    <w:p w:rsidR="009F704D" w:rsidRPr="009F704D" w:rsidRDefault="009F704D" w:rsidP="009F704D">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F704D">
        <w:rPr>
          <w:rFonts w:ascii="Times New Roman" w:eastAsia="Calibri" w:hAnsi="Times New Roman" w:cs="Times New Roman"/>
          <w:sz w:val="28"/>
          <w:szCs w:val="28"/>
          <w:lang w:eastAsia="ru-RU"/>
        </w:rPr>
        <w:t xml:space="preserve">- осуществляет другие мероприятия </w:t>
      </w:r>
      <w:proofErr w:type="gramStart"/>
      <w:r w:rsidRPr="009F704D">
        <w:rPr>
          <w:rFonts w:ascii="Times New Roman" w:eastAsia="Calibri" w:hAnsi="Times New Roman" w:cs="Times New Roman"/>
          <w:sz w:val="28"/>
          <w:szCs w:val="28"/>
          <w:lang w:eastAsia="ru-RU"/>
        </w:rPr>
        <w:t>по контролю для оценки соблюдения юридическими лицами обязательных требований в соответствии с приказом о проведении</w:t>
      </w:r>
      <w:proofErr w:type="gramEnd"/>
      <w:r w:rsidRPr="009F704D">
        <w:rPr>
          <w:rFonts w:ascii="Times New Roman" w:eastAsia="Calibri" w:hAnsi="Times New Roman" w:cs="Times New Roman"/>
          <w:sz w:val="28"/>
          <w:szCs w:val="28"/>
          <w:lang w:eastAsia="ru-RU"/>
        </w:rPr>
        <w:t xml:space="preserve"> проверки;</w:t>
      </w:r>
    </w:p>
    <w:p w:rsidR="009F704D" w:rsidRPr="009F704D" w:rsidRDefault="009F704D" w:rsidP="009F704D">
      <w:pPr>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при выявлении фактов нарушений обязательных требований:</w:t>
      </w:r>
    </w:p>
    <w:p w:rsidR="009F704D" w:rsidRPr="009F704D" w:rsidRDefault="009F704D" w:rsidP="009F704D">
      <w:pPr>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изготавливает и заверяет в установленном порядке копии документов, подтверждающих факты нарушения (далее - подтверждающие документы);</w:t>
      </w:r>
    </w:p>
    <w:p w:rsidR="009F704D" w:rsidRPr="009F704D" w:rsidRDefault="009F704D" w:rsidP="009F704D">
      <w:pPr>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вносит сведения о фактах нарушений обязательных требований в акт проверки с приобщением копий подтверждающих документов.</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Срок исполнения: в соответствии с пунктом 2.10 настоящего Регламента. </w:t>
      </w:r>
    </w:p>
    <w:p w:rsidR="009F704D" w:rsidRPr="009F704D" w:rsidRDefault="009F704D" w:rsidP="009F704D">
      <w:pPr>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Результат действия: </w:t>
      </w:r>
    </w:p>
    <w:p w:rsidR="009F704D" w:rsidRPr="009F704D" w:rsidRDefault="009F704D" w:rsidP="009F704D">
      <w:pPr>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проведенные мероприятия по контролю в соответствии с приказом о проведении проверки;</w:t>
      </w:r>
    </w:p>
    <w:p w:rsidR="009F704D" w:rsidRPr="009F704D" w:rsidRDefault="009F704D" w:rsidP="009F70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выявление наличия или отсутствия нарушений обязательных требований.</w:t>
      </w:r>
    </w:p>
    <w:p w:rsidR="009F704D" w:rsidRPr="009F704D" w:rsidRDefault="009F704D" w:rsidP="009F70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5.20. По требованию руководителя, должностного лица или уполномоченного представителя проверяемого лица ответственный исполнитель обязан представить информацию о Министерстве, а также об экспертах, экспертных организациях в целях подтверждения своих полномочий, а также ознакомить с настоящим Регламентом и порядком проведения мероприятий по контролю на объектах, используемых проверяемым лицом при осуществлении деятельности.</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Calibri" w:hAnsi="Times New Roman" w:cs="Times New Roman"/>
          <w:sz w:val="28"/>
          <w:szCs w:val="28"/>
          <w:lang w:eastAsia="ru-RU"/>
        </w:rPr>
        <w:lastRenderedPageBreak/>
        <w:t>5.21.</w:t>
      </w:r>
      <w:r w:rsidRPr="009F704D">
        <w:rPr>
          <w:rFonts w:ascii="Times New Roman" w:eastAsia="Times New Roman" w:hAnsi="Times New Roman" w:cs="Times New Roman"/>
          <w:sz w:val="28"/>
          <w:szCs w:val="28"/>
          <w:lang w:eastAsia="ru-RU"/>
        </w:rPr>
        <w:t xml:space="preserve"> Ответственный исполнитель на основании проведенных мероприятий по контролю составляет акт проверки в соответствии с установленной типовой формой, приведенной в приложении № 1 к настоящему Регламенту, в двух экземплярах. </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Составление акта проверки, а в случае выявления нарушений обязательных требований – предписания об устранении выявленных нарушений, ознакомление юридического лица с актом проверки и приложениями к нему, вручение (направление) акта проверки юридическому лицу, осуществляется в соответствии с пунктом 5.11 настоящего Регламента. </w:t>
      </w:r>
    </w:p>
    <w:p w:rsidR="009F704D" w:rsidRPr="009F704D" w:rsidRDefault="009F704D" w:rsidP="009F704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Calibri" w:hAnsi="Times New Roman" w:cs="Times New Roman"/>
          <w:sz w:val="28"/>
          <w:szCs w:val="28"/>
          <w:lang w:eastAsia="ru-RU"/>
        </w:rPr>
        <w:t>5.22.</w:t>
      </w:r>
      <w:r w:rsidRPr="009F704D">
        <w:rPr>
          <w:rFonts w:ascii="Times New Roman" w:eastAsia="Times New Roman" w:hAnsi="Times New Roman" w:cs="Times New Roman"/>
          <w:sz w:val="28"/>
          <w:szCs w:val="28"/>
          <w:lang w:eastAsia="ru-RU"/>
        </w:rPr>
        <w:t xml:space="preserve"> </w:t>
      </w:r>
      <w:proofErr w:type="gramStart"/>
      <w:r w:rsidRPr="009F704D">
        <w:rPr>
          <w:rFonts w:ascii="Times New Roman" w:eastAsia="Times New Roman" w:hAnsi="Times New Roman" w:cs="Times New Roman"/>
          <w:sz w:val="28"/>
          <w:szCs w:val="28"/>
          <w:lang w:eastAsia="ru-RU"/>
        </w:rPr>
        <w:t>Ответственный исполнитель вносит запись о проведенной выездной проверке в журнал учета проверок (при его наличии), содержащую сведения о наименовании Министерства,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с указанием фамилии, имени, отчества и должности должностного лица или должностных лиц, проводящих проверку, его или их подписи.</w:t>
      </w:r>
      <w:proofErr w:type="gramEnd"/>
    </w:p>
    <w:p w:rsidR="009F704D" w:rsidRPr="009F704D" w:rsidRDefault="009F704D" w:rsidP="009F704D">
      <w:pPr>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Срок исполнения: непосредственно после завершения выездной проверки.</w:t>
      </w:r>
    </w:p>
    <w:p w:rsidR="009F704D" w:rsidRPr="009F704D" w:rsidRDefault="009F704D" w:rsidP="009F704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При отсутствии журнала учета проверок ответственный исполнитель делает соответствующую запись в акте проверки.</w:t>
      </w:r>
    </w:p>
    <w:p w:rsidR="009F704D" w:rsidRPr="009F704D" w:rsidRDefault="009F704D" w:rsidP="009F704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Журнал учета проверок должен быть прошит, пронумерован и удостоверен печатью проверяемого лица (при наличии печати).</w:t>
      </w:r>
    </w:p>
    <w:p w:rsidR="009F704D" w:rsidRPr="009F704D" w:rsidRDefault="009F704D" w:rsidP="009F704D">
      <w:pPr>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Calibri" w:hAnsi="Times New Roman" w:cs="Times New Roman"/>
          <w:sz w:val="28"/>
          <w:szCs w:val="28"/>
          <w:lang w:eastAsia="ru-RU"/>
        </w:rPr>
        <w:t>5.23.</w:t>
      </w:r>
      <w:r w:rsidRPr="009F704D">
        <w:rPr>
          <w:rFonts w:ascii="Times New Roman" w:eastAsia="Times New Roman" w:hAnsi="Times New Roman" w:cs="Times New Roman"/>
          <w:sz w:val="28"/>
          <w:szCs w:val="28"/>
          <w:lang w:eastAsia="ru-RU"/>
        </w:rPr>
        <w:t xml:space="preserve"> Проверяемое лицо в случае несогласия с фактами, выводами, предложениями, изложенными в акте проверки, либо с выданным предписанием об устранении выявленных нарушений в ходе проведения плановой выездной проверки вправе представить в Министерство возражения в соответствии с требованиями, изложенными в пункте 5.13 настоящего Регламента.</w:t>
      </w:r>
    </w:p>
    <w:p w:rsidR="009F704D" w:rsidRPr="009F704D" w:rsidRDefault="009F704D" w:rsidP="009F704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9F704D">
        <w:rPr>
          <w:rFonts w:ascii="Times New Roman" w:eastAsia="Calibri" w:hAnsi="Times New Roman" w:cs="Times New Roman"/>
          <w:sz w:val="28"/>
          <w:szCs w:val="28"/>
          <w:lang w:eastAsia="ru-RU"/>
        </w:rPr>
        <w:t>5.24.</w:t>
      </w:r>
      <w:r w:rsidRPr="009F704D">
        <w:rPr>
          <w:rFonts w:ascii="Times New Roman" w:eastAsia="Times New Roman" w:hAnsi="Times New Roman" w:cs="Times New Roman"/>
          <w:sz w:val="28"/>
          <w:szCs w:val="28"/>
          <w:lang w:eastAsia="ru-RU"/>
        </w:rPr>
        <w:t xml:space="preserve"> </w:t>
      </w:r>
      <w:proofErr w:type="gramStart"/>
      <w:r w:rsidRPr="009F704D">
        <w:rPr>
          <w:rFonts w:ascii="Times New Roman" w:eastAsia="Times New Roman" w:hAnsi="Times New Roman" w:cs="Times New Roman"/>
          <w:color w:val="000000"/>
          <w:sz w:val="28"/>
          <w:szCs w:val="28"/>
          <w:lang w:eastAsia="ru-RU"/>
        </w:rPr>
        <w:t xml:space="preserve">В случае если проведение </w:t>
      </w:r>
      <w:r w:rsidRPr="009F704D">
        <w:rPr>
          <w:rFonts w:ascii="Times New Roman" w:eastAsia="Calibri" w:hAnsi="Times New Roman" w:cs="Times New Roman"/>
          <w:sz w:val="28"/>
          <w:szCs w:val="28"/>
          <w:lang w:eastAsia="ru-RU"/>
        </w:rPr>
        <w:t xml:space="preserve">плановой или внеплановой </w:t>
      </w:r>
      <w:r w:rsidRPr="009F704D">
        <w:rPr>
          <w:rFonts w:ascii="Times New Roman" w:eastAsia="Times New Roman" w:hAnsi="Times New Roman" w:cs="Times New Roman"/>
          <w:color w:val="000000"/>
          <w:sz w:val="28"/>
          <w:szCs w:val="28"/>
          <w:lang w:eastAsia="ru-RU"/>
        </w:rPr>
        <w:t>выездной проверки оказалось невозможным в связи с отсутствием руководителя или иного должностного лица юридического лица</w:t>
      </w:r>
      <w:r w:rsidRPr="009F704D">
        <w:rPr>
          <w:rFonts w:ascii="Times New Roman" w:eastAsia="Calibri" w:hAnsi="Times New Roman" w:cs="Times New Roman"/>
          <w:sz w:val="28"/>
          <w:szCs w:val="28"/>
          <w:lang w:eastAsia="ru-RU"/>
        </w:rPr>
        <w:t>, либо в связи с фактическим неосуществлением деятельности юридическим лицом, либо в связи с иными действиями (бездействием) руководителя или иного должностного лица юридического лица, повлекшими невозможность проведения проверки, должностное лицо Министерства</w:t>
      </w:r>
      <w:r w:rsidRPr="009F704D">
        <w:rPr>
          <w:rFonts w:ascii="Times New Roman" w:eastAsia="Times New Roman" w:hAnsi="Times New Roman" w:cs="Times New Roman"/>
          <w:color w:val="000000"/>
          <w:sz w:val="28"/>
          <w:szCs w:val="28"/>
          <w:lang w:eastAsia="ru-RU"/>
        </w:rPr>
        <w:t xml:space="preserve"> составляет акт о невозможности проведения соответствующей проверки с</w:t>
      </w:r>
      <w:proofErr w:type="gramEnd"/>
      <w:r w:rsidRPr="009F704D">
        <w:rPr>
          <w:rFonts w:ascii="Times New Roman" w:eastAsia="Times New Roman" w:hAnsi="Times New Roman" w:cs="Times New Roman"/>
          <w:color w:val="000000"/>
          <w:sz w:val="28"/>
          <w:szCs w:val="28"/>
          <w:lang w:eastAsia="ru-RU"/>
        </w:rPr>
        <w:t xml:space="preserve"> указанием причин невозможности ее проведения. В этом случае Министерство в течение трех месяцев со дня составления акта о невозможности проведения соответствующей проверки вправе принять решение о проведении в отношении юридического лица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w:t>
      </w:r>
    </w:p>
    <w:p w:rsidR="009F704D" w:rsidRPr="009F704D" w:rsidRDefault="009F704D" w:rsidP="009F70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 xml:space="preserve">Ответственный исполнитель обеспечивает составление протокола об административном правонарушении по воспрепятствованию законной деятельности должностного лица Министерства, предусмотренном статьей 19.4.1 КоАП РФ, в соответствии с требованиями КоАП РФ. </w:t>
      </w:r>
    </w:p>
    <w:p w:rsidR="009F704D" w:rsidRPr="009F704D" w:rsidRDefault="009F704D" w:rsidP="009F704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color w:val="000000"/>
          <w:sz w:val="28"/>
          <w:szCs w:val="28"/>
          <w:lang w:eastAsia="ru-RU"/>
        </w:rPr>
        <w:t xml:space="preserve">Проверка при этом не проводится, за исключением случая проведения такой проверки по основанию, предусмотренному </w:t>
      </w:r>
      <w:r w:rsidRPr="009F704D">
        <w:rPr>
          <w:rFonts w:ascii="Times New Roman" w:eastAsia="Times New Roman" w:hAnsi="Times New Roman" w:cs="Times New Roman"/>
          <w:sz w:val="28"/>
          <w:szCs w:val="28"/>
          <w:lang w:eastAsia="ru-RU"/>
        </w:rPr>
        <w:t xml:space="preserve">подпунктом «б» подпункта 2                  </w:t>
      </w:r>
      <w:r w:rsidRPr="009F704D">
        <w:rPr>
          <w:rFonts w:ascii="Times New Roman" w:eastAsia="Times New Roman" w:hAnsi="Times New Roman" w:cs="Times New Roman"/>
          <w:sz w:val="28"/>
          <w:szCs w:val="28"/>
          <w:lang w:eastAsia="ru-RU"/>
        </w:rPr>
        <w:lastRenderedPageBreak/>
        <w:t>пункта 2.18 настоящего Регламента.</w:t>
      </w:r>
    </w:p>
    <w:p w:rsidR="009F704D" w:rsidRPr="009F704D" w:rsidRDefault="009F704D" w:rsidP="009F70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 xml:space="preserve">Сведения о </w:t>
      </w:r>
      <w:proofErr w:type="spellStart"/>
      <w:r w:rsidRPr="009F704D">
        <w:rPr>
          <w:rFonts w:ascii="Times New Roman" w:eastAsia="Times New Roman" w:hAnsi="Times New Roman" w:cs="Times New Roman"/>
          <w:color w:val="000000"/>
          <w:sz w:val="28"/>
          <w:szCs w:val="28"/>
          <w:lang w:eastAsia="ru-RU"/>
        </w:rPr>
        <w:t>непроведенных</w:t>
      </w:r>
      <w:proofErr w:type="spellEnd"/>
      <w:r w:rsidRPr="009F704D">
        <w:rPr>
          <w:rFonts w:ascii="Times New Roman" w:eastAsia="Times New Roman" w:hAnsi="Times New Roman" w:cs="Times New Roman"/>
          <w:color w:val="000000"/>
          <w:sz w:val="28"/>
          <w:szCs w:val="28"/>
          <w:lang w:eastAsia="ru-RU"/>
        </w:rPr>
        <w:t xml:space="preserve"> проверках доводятся до сведения органов прокуратуры в установленном порядке.</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color w:val="000000"/>
          <w:sz w:val="28"/>
          <w:szCs w:val="28"/>
          <w:lang w:eastAsia="ru-RU"/>
        </w:rPr>
        <w:t>5.25. П</w:t>
      </w:r>
      <w:r w:rsidRPr="009F704D">
        <w:rPr>
          <w:rFonts w:ascii="Times New Roman" w:eastAsia="Times New Roman" w:hAnsi="Times New Roman" w:cs="Times New Roman"/>
          <w:sz w:val="28"/>
          <w:szCs w:val="28"/>
          <w:lang w:eastAsia="ru-RU"/>
        </w:rPr>
        <w:t>ринятие мер по устранению выявленных нарушений обязательных требований осуществляется в соответствии с пунктом 5.12 настоящего Регламента.</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5.26. Информация о результатах проведенной плановой выездной проверки деятельности проверяемого лица, в том числе о выявленных нарушениях и предписаниях об их устранении с указанием сроков устранения, подлежит размещению на официальном сайте Министерства в информационно-телекоммуникационной сети «Интернет».</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Срок исполнения: в течение трех рабочих дней со дня окончания проверки.</w:t>
      </w:r>
    </w:p>
    <w:p w:rsidR="009F704D" w:rsidRPr="009F704D" w:rsidRDefault="009F704D" w:rsidP="009F704D">
      <w:pPr>
        <w:tabs>
          <w:tab w:val="center" w:pos="0"/>
        </w:tabs>
        <w:spacing w:after="0" w:line="240" w:lineRule="auto"/>
        <w:ind w:firstLine="567"/>
        <w:contextualSpacing/>
        <w:jc w:val="both"/>
        <w:rPr>
          <w:rFonts w:ascii="Times New Roman" w:eastAsia="Times New Roman" w:hAnsi="Times New Roman" w:cs="Times New Roman"/>
          <w:sz w:val="28"/>
          <w:szCs w:val="28"/>
          <w:lang w:eastAsia="ru-RU"/>
        </w:rPr>
      </w:pPr>
    </w:p>
    <w:p w:rsidR="009F704D" w:rsidRPr="009F704D" w:rsidRDefault="009F704D" w:rsidP="009F704D">
      <w:pPr>
        <w:tabs>
          <w:tab w:val="center" w:pos="0"/>
        </w:tabs>
        <w:spacing w:after="0" w:line="240" w:lineRule="auto"/>
        <w:ind w:firstLine="567"/>
        <w:contextualSpacing/>
        <w:jc w:val="center"/>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АДМИНИСТРАТИВНАЯ ПРОЦЕДУРА «ПРОВЕДЕНИЕ ВНЕПЛАНОВОЙ ДОКУМЕНТАРНОЙ ПРОВЕРКИ»</w:t>
      </w:r>
    </w:p>
    <w:p w:rsidR="009F704D" w:rsidRPr="009F704D" w:rsidRDefault="009F704D" w:rsidP="009F704D">
      <w:pPr>
        <w:tabs>
          <w:tab w:val="center" w:pos="0"/>
        </w:tabs>
        <w:spacing w:after="0" w:line="240" w:lineRule="auto"/>
        <w:ind w:firstLine="567"/>
        <w:contextualSpacing/>
        <w:jc w:val="both"/>
        <w:rPr>
          <w:rFonts w:ascii="Times New Roman" w:eastAsia="Times New Roman" w:hAnsi="Times New Roman" w:cs="Times New Roman"/>
          <w:sz w:val="28"/>
          <w:szCs w:val="28"/>
          <w:lang w:eastAsia="ru-RU"/>
        </w:rPr>
      </w:pP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5.27. Основанием для проведения внеплановой документарной проверки являются случаи, предусмотренные пунктом 2.18 настоящего Регламента.</w:t>
      </w:r>
    </w:p>
    <w:p w:rsidR="009F704D" w:rsidRPr="009F704D" w:rsidRDefault="009F704D" w:rsidP="009F704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В случае если основанием для проведения внеплановой проверки является истечение срока исполнения проверяемым лицом предписания об устранении выявленного нарушения обязательных требований, предметом такой проверки может являться только исполнение выданного Министерством предписания.</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5.28. Административная процедура осуществляется в соответствии со следующим порядком административных действий</w:t>
      </w:r>
      <w:proofErr w:type="gramStart"/>
      <w:r w:rsidRPr="009F704D">
        <w:rPr>
          <w:rFonts w:ascii="Times New Roman" w:eastAsia="Times New Roman" w:hAnsi="Times New Roman" w:cs="Times New Roman"/>
          <w:sz w:val="28"/>
          <w:szCs w:val="28"/>
          <w:lang w:eastAsia="ru-RU"/>
        </w:rPr>
        <w:t xml:space="preserve"> :</w:t>
      </w:r>
      <w:proofErr w:type="gramEnd"/>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назначение должностных лиц, ответственных за проведение проверки;</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оформление приказа о проведении проверки;</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проведение проверки;</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оформление акта проверки по результатам проверки;</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принятие мер по устранению выявленных нарушений обязательных требований.</w:t>
      </w:r>
    </w:p>
    <w:p w:rsidR="009F704D" w:rsidRPr="009F704D" w:rsidRDefault="009F704D" w:rsidP="009F704D">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5.29. При наступлении случаев, указанных в подпунктах 2 и 3 пункта 2.18 настоящего Регламента, министр (заместитель министра) дает поручение начальнику Отдела на проведение выездной проверки. Начальник Отдела назначает ответственного исполнителя.</w:t>
      </w:r>
    </w:p>
    <w:p w:rsidR="009F704D" w:rsidRPr="009F704D" w:rsidRDefault="009F704D" w:rsidP="009F704D">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В случае</w:t>
      </w:r>
      <w:proofErr w:type="gramStart"/>
      <w:r w:rsidRPr="009F704D">
        <w:rPr>
          <w:rFonts w:ascii="Times New Roman" w:eastAsia="Times New Roman" w:hAnsi="Times New Roman" w:cs="Times New Roman"/>
          <w:sz w:val="28"/>
          <w:szCs w:val="28"/>
          <w:lang w:eastAsia="ru-RU"/>
        </w:rPr>
        <w:t>,</w:t>
      </w:r>
      <w:proofErr w:type="gramEnd"/>
      <w:r w:rsidRPr="009F704D">
        <w:rPr>
          <w:rFonts w:ascii="Times New Roman" w:eastAsia="Times New Roman" w:hAnsi="Times New Roman" w:cs="Times New Roman"/>
          <w:sz w:val="28"/>
          <w:szCs w:val="28"/>
          <w:lang w:eastAsia="ru-RU"/>
        </w:rPr>
        <w:t xml:space="preserve"> если основанием для проведения внеплановой проверки является истечение срока исполнения юридическим лицом предписания об устранении выявленного нарушения обязательных требований (подпункт 1 пункта 2.18 настоящего Регламента), ответственным исполнителем является ответственный исполнитель, выдавший предписание.</w:t>
      </w:r>
    </w:p>
    <w:p w:rsidR="009F704D" w:rsidRPr="009F704D" w:rsidRDefault="009F704D" w:rsidP="009F704D">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Срок исполнения: в день принятого поручения о проведении внеплановой проверки.</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Результат действия: назначенный ответственный исполнитель.</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5.30. Ответственный исполнитель:</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 готовит проект приказа о проведении внеплановой документарной проверки по установленной типовой форме, приведенной в приложении № 1 к </w:t>
      </w:r>
      <w:r w:rsidRPr="009F704D">
        <w:rPr>
          <w:rFonts w:ascii="Times New Roman" w:eastAsia="Times New Roman" w:hAnsi="Times New Roman" w:cs="Times New Roman"/>
          <w:sz w:val="28"/>
          <w:szCs w:val="28"/>
          <w:lang w:eastAsia="ru-RU"/>
        </w:rPr>
        <w:lastRenderedPageBreak/>
        <w:t>настоящему Регламенту, с обязательным указанием в приказе информации, приведенной в пункте 5.7 настоящего Регламента, согласовывает его с начальником Отдела;</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направляет проект приказа о проведении внеплановой документарной проверки на подпись министру (заместителю министра).</w:t>
      </w:r>
    </w:p>
    <w:p w:rsidR="009F704D" w:rsidRPr="009F704D" w:rsidRDefault="009F704D" w:rsidP="009F704D">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Проверка может проводиться только должностными лицами, которые указаны в приказе о проведении проверки.</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Срок исполнения: непосредственно после принятия поручения о проведении внеплановой документарной проверки, но не позже, чем в течение одного рабочего дня, следующего за днем принятия решения о проведении проверки и назначения ответственного исполнителя.</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Результат действия: приказ о проведении проверки, подписанный министром (заместителем министра).</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5.31. Осуществление мероприятий по контролю при проведении внеплановой документарной проверки, в том числе оценка сведений, содержащихся в документах юридического лица, при необходимости направление письма (мотивированного запроса), анализ документов, материалов и разъяснений, представленных по мотивированному запросу, проводится ответственным исполнителем в порядке, установленном пунктом 5.10 настоящего Регламента.</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5.32. Оформление акта проверки по результатам проверки, а в случае выявления нарушений обязательных требований – предписания об устранении выявленных нарушений обязательных требований, ознакомление юридического лица с актом проверки и приложениями к нему, вручение или направление акта проверки юридическому лицу осуществляется в соответствии с пунктом 5.11 настоящего Регламента.</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color w:val="000000"/>
          <w:sz w:val="28"/>
          <w:szCs w:val="28"/>
          <w:lang w:eastAsia="ru-RU"/>
        </w:rPr>
        <w:t>5.33. П</w:t>
      </w:r>
      <w:r w:rsidRPr="009F704D">
        <w:rPr>
          <w:rFonts w:ascii="Times New Roman" w:eastAsia="Times New Roman" w:hAnsi="Times New Roman" w:cs="Times New Roman"/>
          <w:sz w:val="28"/>
          <w:szCs w:val="28"/>
          <w:lang w:eastAsia="ru-RU"/>
        </w:rPr>
        <w:t>ринятие мер по устранению выявленных нарушений обязательных требований осуществляется в соответствии с пунктом 5.12 настоящего Регламента.</w:t>
      </w:r>
    </w:p>
    <w:p w:rsidR="009F704D" w:rsidRPr="009F704D" w:rsidRDefault="009F704D" w:rsidP="009F704D">
      <w:pPr>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5.34. Проверяемое лицо в случае несогласия с фактами, выводами, предложениями, изложенными в акте проверки, либо с выданным предписанием об устранении выявленных нарушений в ходе проведения внеплановой документарной проверки вправе представить в Министерство возражения в соответствии с требованиями, изложенными в пункте 5.13 настоящего Регламента.</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5.35. Информация о результатах проведенной внеплановой документарной проверки деятельности проверяемого лица, в том числе о выявленных нарушениях и предписаниях об их устранении с указанием сроков их устранения, подлежит размещению на официальном сайте министерства в информационно-телекоммуникационной сети «Интернет».</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Срок исполнения: в течение трех рабочих дней со дня окончания проверки.</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p>
    <w:p w:rsidR="009F704D" w:rsidRPr="009F704D" w:rsidRDefault="009F704D" w:rsidP="009F704D">
      <w:pPr>
        <w:tabs>
          <w:tab w:val="center" w:pos="0"/>
        </w:tabs>
        <w:spacing w:after="0" w:line="240" w:lineRule="auto"/>
        <w:ind w:firstLine="540"/>
        <w:contextualSpacing/>
        <w:jc w:val="center"/>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АДМИНИСТРАТИВНАЯ ПРОЦЕДУРА «ПРОВЕДЕНИЕ ВНЕПЛАНОВОЙ ВЫЕЗДНОЙ ПРОВЕРКИ»</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lastRenderedPageBreak/>
        <w:t>5.36. Основанием для проведения внеплановой выездной проверки являются случаи, предусмотренные пунктом 2.18 настоящего Регламента.</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5.37. Административная процедура осуществляется в соответствии со следующим порядком административных действий:</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назначение должностных лиц, ответственных за проведение проверки;</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оформление приказа о проведении проверки;</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уведомление проверяемого лица о проведении проверки;</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проведение проверки;</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оформление акта проверки по результатам проверки;</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принятие мер по устранению выявленных нарушений обязательных требований.</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5.38. Назначение ответственных исполнителей для проведения внеплановой выездной проверки, подготовка проекта приказа осуществляется в порядке, предусмотренном в пунктах 5.29, 5.30 настоящего Регламента.</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5.39. В случае</w:t>
      </w:r>
      <w:proofErr w:type="gramStart"/>
      <w:r w:rsidRPr="009F704D">
        <w:rPr>
          <w:rFonts w:ascii="Times New Roman" w:eastAsia="Times New Roman" w:hAnsi="Times New Roman" w:cs="Times New Roman"/>
          <w:sz w:val="28"/>
          <w:szCs w:val="28"/>
          <w:lang w:eastAsia="ru-RU"/>
        </w:rPr>
        <w:t>,</w:t>
      </w:r>
      <w:proofErr w:type="gramEnd"/>
      <w:r w:rsidRPr="009F704D">
        <w:rPr>
          <w:rFonts w:ascii="Times New Roman" w:eastAsia="Times New Roman" w:hAnsi="Times New Roman" w:cs="Times New Roman"/>
          <w:sz w:val="28"/>
          <w:szCs w:val="28"/>
          <w:lang w:eastAsia="ru-RU"/>
        </w:rPr>
        <w:t xml:space="preserve"> если основанием для проведения внеплановой проверки юридического лица является основание, указанное в подпунктах «а» и </w:t>
      </w:r>
      <w:hyperlink r:id="rId11" w:history="1">
        <w:r w:rsidRPr="009F704D">
          <w:rPr>
            <w:rFonts w:ascii="Times New Roman" w:eastAsia="Times New Roman" w:hAnsi="Times New Roman" w:cs="Times New Roman"/>
            <w:sz w:val="28"/>
            <w:szCs w:val="28"/>
            <w:lang w:eastAsia="ru-RU"/>
          </w:rPr>
          <w:t>«</w:t>
        </w:r>
      </w:hyperlink>
      <w:r w:rsidRPr="009F704D">
        <w:rPr>
          <w:rFonts w:ascii="Times New Roman" w:eastAsia="Times New Roman" w:hAnsi="Times New Roman" w:cs="Times New Roman"/>
          <w:sz w:val="28"/>
          <w:szCs w:val="28"/>
          <w:lang w:eastAsia="ru-RU"/>
        </w:rPr>
        <w:t>б» подпункта 2 пункта 2.18 настоящего Регламента, ответственный исполнитель:</w:t>
      </w:r>
    </w:p>
    <w:p w:rsidR="009F704D" w:rsidRPr="009F704D" w:rsidRDefault="009F704D" w:rsidP="009F704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готовит заявление о согласовании проведения внеплановой выездной проверки с органом прокуратуры по месту осуществления деятельности юридического лица (далее – заявление о согласовании проверки с органом прокуратуры);</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направляет заявление о согласовании проверки с органом прокуратуры на подпись министру (заместителю министра);</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после подписания заявления о согласовании проверки с органом прокуратуры министром (заместителем министра) направляет его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К заявлению прилагаются копия приказа министра (заместителя министра) о проведении проверки и документы, которые содержат сведения, послужившие основанием для ее проведения.</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proofErr w:type="gramStart"/>
      <w:r w:rsidRPr="009F704D">
        <w:rPr>
          <w:rFonts w:ascii="Times New Roman" w:eastAsia="Times New Roman" w:hAnsi="Times New Roman" w:cs="Times New Roman"/>
          <w:sz w:val="28"/>
          <w:szCs w:val="28"/>
          <w:lang w:eastAsia="ru-RU"/>
        </w:rPr>
        <w:t>Порядок согласования Министерством с органом прокуратуры проведения внеплановой выездной проверки юридического лица, а также формы решений о согласовании либо отказе в согласовании проведения внеплановой выездной проверки утверждены приказом Генпрокуратуры России от 27 марта 2009 г.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Срок исполнения: в день подписания приказа министром (заместителем министра) о проведении внеплановой выездной проверки.</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Результат действия: заявление о согласовании проверки с органом прокуратуры, направленное в орган прокуратуры.</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5.40. </w:t>
      </w:r>
      <w:proofErr w:type="gramStart"/>
      <w:r w:rsidRPr="009F704D">
        <w:rPr>
          <w:rFonts w:ascii="Times New Roman" w:eastAsia="Times New Roman" w:hAnsi="Times New Roman" w:cs="Times New Roman"/>
          <w:sz w:val="28"/>
          <w:szCs w:val="28"/>
          <w:lang w:eastAsia="ru-RU"/>
        </w:rPr>
        <w:t xml:space="preserve">Если основанием для проведения внеплановой выездной проверки является причинение вреда музейным предметам и музейным коллекциям, включенным в состав Музейного фонда Российской Федерации, особо ценным, в </w:t>
      </w:r>
      <w:r w:rsidRPr="009F704D">
        <w:rPr>
          <w:rFonts w:ascii="Times New Roman" w:eastAsia="Times New Roman" w:hAnsi="Times New Roman" w:cs="Times New Roman"/>
          <w:sz w:val="28"/>
          <w:szCs w:val="28"/>
          <w:lang w:eastAsia="ru-RU"/>
        </w:rPr>
        <w:lastRenderedPageBreak/>
        <w:t>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9F704D">
        <w:rPr>
          <w:rFonts w:ascii="Times New Roman" w:eastAsia="Calibri" w:hAnsi="Times New Roman" w:cs="Times New Roman"/>
          <w:lang w:eastAsia="ru-RU"/>
        </w:rPr>
        <w:t xml:space="preserve"> </w:t>
      </w:r>
      <w:r w:rsidRPr="009F704D">
        <w:rPr>
          <w:rFonts w:ascii="Times New Roman" w:eastAsia="Times New Roman" w:hAnsi="Times New Roman" w:cs="Times New Roman"/>
          <w:sz w:val="28"/>
          <w:szCs w:val="28"/>
          <w:lang w:eastAsia="ru-RU"/>
        </w:rPr>
        <w:t>обнаружение нарушений обязательных требований в момент совершения таких нарушений, в связи с необходимостью принятия</w:t>
      </w:r>
      <w:proofErr w:type="gramEnd"/>
      <w:r w:rsidRPr="009F704D">
        <w:rPr>
          <w:rFonts w:ascii="Times New Roman" w:eastAsia="Times New Roman" w:hAnsi="Times New Roman" w:cs="Times New Roman"/>
          <w:sz w:val="28"/>
          <w:szCs w:val="28"/>
          <w:lang w:eastAsia="ru-RU"/>
        </w:rPr>
        <w:t xml:space="preserve"> неотложных мер, ответственные исполнители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w:t>
      </w:r>
      <w:hyperlink r:id="rId12" w:history="1">
        <w:r w:rsidRPr="009F704D">
          <w:rPr>
            <w:rFonts w:ascii="Times New Roman" w:eastAsia="Times New Roman" w:hAnsi="Times New Roman" w:cs="Times New Roman"/>
            <w:sz w:val="28"/>
            <w:szCs w:val="28"/>
            <w:lang w:eastAsia="ru-RU"/>
          </w:rPr>
          <w:t>7</w:t>
        </w:r>
      </w:hyperlink>
      <w:r w:rsidRPr="009F704D">
        <w:rPr>
          <w:rFonts w:ascii="Times New Roman" w:eastAsia="Times New Roman" w:hAnsi="Times New Roman" w:cs="Times New Roman"/>
          <w:sz w:val="28"/>
          <w:szCs w:val="28"/>
          <w:lang w:eastAsia="ru-RU"/>
        </w:rPr>
        <w:t xml:space="preserve"> статьи 10</w:t>
      </w:r>
      <w:r w:rsidRPr="009F704D">
        <w:rPr>
          <w:rFonts w:ascii="Times New Roman" w:eastAsia="Calibri" w:hAnsi="Times New Roman" w:cs="Times New Roman"/>
          <w:lang w:eastAsia="ru-RU"/>
        </w:rPr>
        <w:t xml:space="preserve"> </w:t>
      </w:r>
      <w:r w:rsidRPr="009F704D">
        <w:rPr>
          <w:rFonts w:ascii="Times New Roman" w:eastAsia="Times New Roman" w:hAnsi="Times New Roman" w:cs="Times New Roman"/>
          <w:sz w:val="28"/>
          <w:szCs w:val="28"/>
          <w:lang w:eastAsia="ru-RU"/>
        </w:rPr>
        <w:t>Федерального закона № 294-ФЗ, в органы прокуратуры в течение двадцати четырех часов.</w:t>
      </w:r>
    </w:p>
    <w:p w:rsidR="009F704D" w:rsidRPr="009F704D" w:rsidRDefault="009F704D" w:rsidP="009F704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5.41. Ответственный исполнитель уведомляет проверяемое лицо о проведении внеплановой выездной проверки, за исключением внеплановой выездной проверки, </w:t>
      </w:r>
      <w:proofErr w:type="gramStart"/>
      <w:r w:rsidRPr="009F704D">
        <w:rPr>
          <w:rFonts w:ascii="Times New Roman" w:eastAsia="Times New Roman" w:hAnsi="Times New Roman" w:cs="Times New Roman"/>
          <w:sz w:val="28"/>
          <w:szCs w:val="28"/>
          <w:lang w:eastAsia="ru-RU"/>
        </w:rPr>
        <w:t>основания</w:t>
      </w:r>
      <w:proofErr w:type="gramEnd"/>
      <w:r w:rsidRPr="009F704D">
        <w:rPr>
          <w:rFonts w:ascii="Times New Roman" w:eastAsia="Times New Roman" w:hAnsi="Times New Roman" w:cs="Times New Roman"/>
          <w:sz w:val="28"/>
          <w:szCs w:val="28"/>
          <w:lang w:eastAsia="ru-RU"/>
        </w:rPr>
        <w:t xml:space="preserve"> проведения которой указаны в подпункте 2 пункта 2.18</w:t>
      </w:r>
      <w:r w:rsidRPr="009F704D">
        <w:rPr>
          <w:rFonts w:ascii="Calibri" w:eastAsia="Times New Roman" w:hAnsi="Calibri" w:cs="Calibri"/>
          <w:sz w:val="28"/>
          <w:szCs w:val="28"/>
          <w:lang w:eastAsia="ru-RU"/>
        </w:rPr>
        <w:t xml:space="preserve"> </w:t>
      </w:r>
      <w:r w:rsidRPr="009F704D">
        <w:rPr>
          <w:rFonts w:ascii="Times New Roman" w:eastAsia="Times New Roman" w:hAnsi="Times New Roman" w:cs="Times New Roman"/>
          <w:sz w:val="28"/>
          <w:szCs w:val="28"/>
          <w:lang w:eastAsia="ru-RU"/>
        </w:rPr>
        <w:t>настоящего Регламента,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если такой адрес содержится в едином государственном реестре юридических лиц, либо ранее был представлен юридическим лицом в Министерство.</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Срок исполнения: не менее чем за двадцать четыре часа до начала проведения внеплановой выездной проверки.</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Результат действия: уведомление проверяемого лица о проведении проверки.</w:t>
      </w:r>
    </w:p>
    <w:p w:rsidR="009F704D" w:rsidRPr="009F704D" w:rsidRDefault="009F704D" w:rsidP="009F704D">
      <w:pPr>
        <w:tabs>
          <w:tab w:val="left" w:pos="709"/>
          <w:tab w:val="center" w:pos="5173"/>
          <w:tab w:val="left" w:pos="8573"/>
        </w:tabs>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5.42. Проведение внеплановой выездной проверки осуществляется в порядке, установленном в пункте 5.19  настоящего Регламента.</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5.43. Оформление акта проверки по результатам проверки, а в случае выявления нарушений обязательных требований – предписания об устранении выявленных нарушений обязательных требований, ознакомление юридического лица с актом проверки и приложениями к нему, вручение или направление акта проверки юридическому лицу осуществляется в соответствии с пунктом 5.11 настоящего Регламента.</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color w:val="000000"/>
          <w:sz w:val="28"/>
          <w:szCs w:val="28"/>
          <w:lang w:eastAsia="ru-RU"/>
        </w:rPr>
        <w:t>В случае</w:t>
      </w:r>
      <w:proofErr w:type="gramStart"/>
      <w:r w:rsidRPr="009F704D">
        <w:rPr>
          <w:rFonts w:ascii="Times New Roman" w:eastAsia="Times New Roman" w:hAnsi="Times New Roman" w:cs="Times New Roman"/>
          <w:color w:val="000000"/>
          <w:sz w:val="28"/>
          <w:szCs w:val="28"/>
          <w:lang w:eastAsia="ru-RU"/>
        </w:rPr>
        <w:t>,</w:t>
      </w:r>
      <w:proofErr w:type="gramEnd"/>
      <w:r w:rsidRPr="009F704D">
        <w:rPr>
          <w:rFonts w:ascii="Times New Roman" w:eastAsia="Times New Roman" w:hAnsi="Times New Roman" w:cs="Times New Roman"/>
          <w:color w:val="000000"/>
          <w:sz w:val="28"/>
          <w:szCs w:val="28"/>
          <w:lang w:eastAsia="ru-RU"/>
        </w:rPr>
        <w:t xml:space="preserve"> если проведение </w:t>
      </w:r>
      <w:r w:rsidRPr="009F704D">
        <w:rPr>
          <w:rFonts w:ascii="Times New Roman" w:eastAsia="Calibri" w:hAnsi="Times New Roman" w:cs="Times New Roman"/>
          <w:sz w:val="28"/>
          <w:szCs w:val="28"/>
          <w:lang w:eastAsia="ru-RU"/>
        </w:rPr>
        <w:t xml:space="preserve">внеплановой </w:t>
      </w:r>
      <w:r w:rsidRPr="009F704D">
        <w:rPr>
          <w:rFonts w:ascii="Times New Roman" w:eastAsia="Times New Roman" w:hAnsi="Times New Roman" w:cs="Times New Roman"/>
          <w:color w:val="000000"/>
          <w:sz w:val="28"/>
          <w:szCs w:val="28"/>
          <w:lang w:eastAsia="ru-RU"/>
        </w:rPr>
        <w:t>выездной проверки оказалось невозможным в связи с отсутствием руководителя или иного должностного лица юридического лица</w:t>
      </w:r>
      <w:r w:rsidRPr="009F704D">
        <w:rPr>
          <w:rFonts w:ascii="Times New Roman" w:eastAsia="Calibri" w:hAnsi="Times New Roman" w:cs="Times New Roman"/>
          <w:sz w:val="28"/>
          <w:szCs w:val="28"/>
          <w:lang w:eastAsia="ru-RU"/>
        </w:rPr>
        <w:t xml:space="preserve">, либо в связи с фактическим неосуществлением деятельности юридическим лицом, либо в связи с иными действиями (бездействием) руководителя или иного должностного лица юридического лица, повлекшими невозможность проведения проверки, </w:t>
      </w:r>
      <w:r w:rsidRPr="009F704D">
        <w:rPr>
          <w:rFonts w:ascii="Times New Roman" w:eastAsia="Times New Roman" w:hAnsi="Times New Roman" w:cs="Times New Roman"/>
          <w:sz w:val="28"/>
          <w:szCs w:val="28"/>
          <w:lang w:eastAsia="ru-RU"/>
        </w:rPr>
        <w:t xml:space="preserve">ответственный исполнитель </w:t>
      </w:r>
      <w:r w:rsidRPr="009F704D">
        <w:rPr>
          <w:rFonts w:ascii="Times New Roman" w:eastAsia="Calibri" w:hAnsi="Times New Roman" w:cs="Times New Roman"/>
          <w:sz w:val="28"/>
          <w:szCs w:val="28"/>
          <w:lang w:eastAsia="ru-RU"/>
        </w:rPr>
        <w:t>о</w:t>
      </w:r>
      <w:r w:rsidRPr="009F704D">
        <w:rPr>
          <w:rFonts w:ascii="Times New Roman" w:eastAsia="Times New Roman" w:hAnsi="Times New Roman" w:cs="Times New Roman"/>
          <w:sz w:val="28"/>
          <w:szCs w:val="28"/>
          <w:lang w:eastAsia="ru-RU"/>
        </w:rPr>
        <w:t>формляет акт проверки и осуществляет дальнейшие действия в соответствии с пунктом 5.23 настоящего Регламента.</w:t>
      </w:r>
    </w:p>
    <w:p w:rsidR="009F704D" w:rsidRPr="009F704D" w:rsidRDefault="009F704D" w:rsidP="009F704D">
      <w:pPr>
        <w:tabs>
          <w:tab w:val="left" w:pos="709"/>
          <w:tab w:val="center" w:pos="5173"/>
          <w:tab w:val="left" w:pos="8573"/>
        </w:tabs>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5.44. Ответственный исполнитель вносит запись о проведенной внеплановой выездной проверке в журнал учета проверок в соответствии с пунктом 5.21 настоящего Регламента.</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5.45. </w:t>
      </w:r>
      <w:r w:rsidRPr="009F704D">
        <w:rPr>
          <w:rFonts w:ascii="Times New Roman" w:eastAsia="Times New Roman" w:hAnsi="Times New Roman" w:cs="Times New Roman"/>
          <w:color w:val="000000"/>
          <w:sz w:val="28"/>
          <w:szCs w:val="28"/>
          <w:lang w:eastAsia="ru-RU"/>
        </w:rPr>
        <w:t>П</w:t>
      </w:r>
      <w:r w:rsidRPr="009F704D">
        <w:rPr>
          <w:rFonts w:ascii="Times New Roman" w:eastAsia="Times New Roman" w:hAnsi="Times New Roman" w:cs="Times New Roman"/>
          <w:sz w:val="28"/>
          <w:szCs w:val="28"/>
          <w:lang w:eastAsia="ru-RU"/>
        </w:rPr>
        <w:t>ринятие мер по устранению выявленных нарушений обязательных требований осуществляется в соответствии с пунктом 5.12 настоящего Регламента.</w:t>
      </w:r>
    </w:p>
    <w:p w:rsidR="009F704D" w:rsidRPr="009F704D" w:rsidRDefault="009F704D" w:rsidP="009F704D">
      <w:pPr>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lastRenderedPageBreak/>
        <w:t>5.46. Проверяемое лицо в случае несогласия с фактами, выводами, предложениями, изложенными в акте проверки, либо с выданным предписанием об устранении выявленных нарушений в ходе проведения внеплановой выездной проверки вправе представить в Министерство возражения в соответствии с требованиями, изложенными в пункте 5.13 настоящего Регламента.</w:t>
      </w:r>
    </w:p>
    <w:p w:rsidR="009F704D" w:rsidRPr="009F704D" w:rsidRDefault="009F704D" w:rsidP="009F704D">
      <w:pPr>
        <w:tabs>
          <w:tab w:val="left" w:pos="709"/>
          <w:tab w:val="center" w:pos="5173"/>
          <w:tab w:val="left" w:pos="8573"/>
        </w:tabs>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5.47. Информация о результатах проведенной внеплановой выездной проверки деятельности проверяемого лица, в том числе о выявленных нарушениях и предписаниях об их устранении с указанием сроков устранения, подлежит размещению на официальном сайте Министерства в информационно-телекоммуникационной сети «Интернет».</w:t>
      </w:r>
    </w:p>
    <w:p w:rsidR="009F704D" w:rsidRPr="009F704D" w:rsidRDefault="009F704D" w:rsidP="009F704D">
      <w:pPr>
        <w:spacing w:after="0" w:line="240" w:lineRule="auto"/>
        <w:ind w:firstLine="540"/>
        <w:contextualSpacing/>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Срок исполнения: в течение трех рабочих дней со дня окончания проверки.</w:t>
      </w:r>
    </w:p>
    <w:p w:rsidR="009F704D" w:rsidRPr="009F704D" w:rsidRDefault="009F704D" w:rsidP="009F704D">
      <w:pPr>
        <w:tabs>
          <w:tab w:val="center" w:pos="0"/>
        </w:tabs>
        <w:spacing w:after="0" w:line="240" w:lineRule="auto"/>
        <w:ind w:firstLine="540"/>
        <w:contextualSpacing/>
        <w:jc w:val="both"/>
        <w:rPr>
          <w:rFonts w:ascii="Times New Roman" w:eastAsia="Times New Roman" w:hAnsi="Times New Roman" w:cs="Times New Roman"/>
          <w:sz w:val="28"/>
          <w:szCs w:val="28"/>
          <w:lang w:eastAsia="ru-RU"/>
        </w:rPr>
      </w:pPr>
    </w:p>
    <w:p w:rsidR="009F704D" w:rsidRPr="009F704D" w:rsidRDefault="009F704D" w:rsidP="009F704D">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АДМИНИСТРАТИВНАЯ ПРОЦЕДУРА «</w:t>
      </w:r>
      <w:r w:rsidRPr="009F704D">
        <w:rPr>
          <w:rFonts w:ascii="Times New Roman" w:eastAsia="Calibri" w:hAnsi="Times New Roman" w:cs="Times New Roman"/>
          <w:sz w:val="28"/>
          <w:szCs w:val="28"/>
          <w:lang w:eastAsia="ru-RU"/>
        </w:rPr>
        <w:t>НАПРАВЛЕНИЕ ЗАПРОСОВ И ПОЛУЧЕНИЕ ИНФОРМАЦИИ</w:t>
      </w:r>
      <w:r w:rsidRPr="009F704D">
        <w:rPr>
          <w:rFonts w:ascii="Times New Roman" w:eastAsia="Times New Roman" w:hAnsi="Times New Roman" w:cs="Times New Roman"/>
          <w:sz w:val="28"/>
          <w:szCs w:val="28"/>
          <w:lang w:eastAsia="ru-RU"/>
        </w:rPr>
        <w:t>»</w:t>
      </w:r>
    </w:p>
    <w:p w:rsidR="009F704D" w:rsidRPr="009F704D" w:rsidRDefault="009F704D" w:rsidP="009F704D">
      <w:pPr>
        <w:tabs>
          <w:tab w:val="center" w:pos="0"/>
        </w:tabs>
        <w:spacing w:after="0" w:line="240" w:lineRule="auto"/>
        <w:contextualSpacing/>
        <w:jc w:val="both"/>
        <w:rPr>
          <w:rFonts w:ascii="Times New Roman" w:eastAsia="Times New Roman" w:hAnsi="Times New Roman" w:cs="Times New Roman"/>
          <w:sz w:val="28"/>
          <w:szCs w:val="28"/>
          <w:lang w:eastAsia="ru-RU"/>
        </w:rPr>
      </w:pPr>
    </w:p>
    <w:p w:rsidR="009F704D" w:rsidRPr="009F704D" w:rsidRDefault="009F704D" w:rsidP="009F704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5.48. Основанием для начала осуществления административной процедуры является наступление сроков получения информации для сбора сведений состояния и использования предметов Музейного фонда Российской Федерации.</w:t>
      </w:r>
    </w:p>
    <w:p w:rsidR="009F704D" w:rsidRPr="009F704D" w:rsidRDefault="009F704D" w:rsidP="009F704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5.49. Административная процедура осуществляется путем направления запросов, получения, проверки и анализа информации о предметах Музейного фонда Российской Федерации, хранящихся на территории Республики Татарстан, необходимой для принятия обоснованных управленческих решений в сфере культуры.</w:t>
      </w:r>
    </w:p>
    <w:p w:rsidR="009F704D" w:rsidRPr="009F704D" w:rsidRDefault="009F704D" w:rsidP="009F704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5.50. К информации о предметах Музейного фонда Российской Федерации, необходимой для осуществления государственного учета Музейного фонда Российской Федерации, относятся предоставляемые юридическими лицами сведения, указанные в разделе 3 настоящего Регламента.</w:t>
      </w:r>
    </w:p>
    <w:p w:rsidR="009F704D" w:rsidRPr="009F704D" w:rsidRDefault="009F704D" w:rsidP="009F704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0" w:name="Par1029"/>
      <w:bookmarkEnd w:id="0"/>
      <w:r w:rsidRPr="009F704D">
        <w:rPr>
          <w:rFonts w:ascii="Times New Roman" w:eastAsia="Times New Roman" w:hAnsi="Times New Roman" w:cs="Times New Roman"/>
          <w:sz w:val="28"/>
          <w:szCs w:val="28"/>
          <w:lang w:eastAsia="ru-RU"/>
        </w:rPr>
        <w:t xml:space="preserve">5.51. Для составления </w:t>
      </w:r>
      <w:hyperlink r:id="rId13" w:history="1">
        <w:r w:rsidRPr="009F704D">
          <w:rPr>
            <w:rFonts w:ascii="Times New Roman" w:eastAsia="Times New Roman" w:hAnsi="Times New Roman" w:cs="Times New Roman"/>
            <w:sz w:val="28"/>
            <w:szCs w:val="28"/>
            <w:lang w:eastAsia="ru-RU"/>
          </w:rPr>
          <w:t>формы</w:t>
        </w:r>
      </w:hyperlink>
      <w:r w:rsidRPr="009F704D">
        <w:rPr>
          <w:rFonts w:ascii="Times New Roman" w:eastAsia="Times New Roman" w:hAnsi="Times New Roman" w:cs="Times New Roman"/>
          <w:sz w:val="28"/>
          <w:szCs w:val="28"/>
          <w:lang w:eastAsia="ru-RU"/>
        </w:rPr>
        <w:t xml:space="preserve"> федерального государственного статистического наблюдения № 8-НК «Сведения о деятельности музея» (далее - форма № 8-НК) ответственный исполнитель:</w:t>
      </w:r>
    </w:p>
    <w:p w:rsidR="009F704D" w:rsidRPr="009F704D" w:rsidRDefault="009F704D" w:rsidP="009F704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готовит проект сопроводительного письма с графиком приема руководителей, иных  должностных  лиц  или  уполномоченных  лиц  юридических  лиц  с  </w:t>
      </w:r>
      <w:hyperlink r:id="rId14" w:history="1">
        <w:r w:rsidRPr="009F704D">
          <w:rPr>
            <w:rFonts w:ascii="Times New Roman" w:eastAsia="Times New Roman" w:hAnsi="Times New Roman" w:cs="Times New Roman"/>
            <w:sz w:val="28"/>
            <w:szCs w:val="28"/>
            <w:lang w:eastAsia="ru-RU"/>
          </w:rPr>
          <w:t>формой № 8-НК</w:t>
        </w:r>
      </w:hyperlink>
      <w:r w:rsidRPr="009F704D">
        <w:rPr>
          <w:rFonts w:ascii="Times New Roman" w:eastAsia="Times New Roman" w:hAnsi="Times New Roman" w:cs="Times New Roman"/>
          <w:sz w:val="28"/>
          <w:szCs w:val="28"/>
          <w:lang w:eastAsia="ru-RU"/>
        </w:rPr>
        <w:t>;</w:t>
      </w:r>
    </w:p>
    <w:p w:rsidR="009F704D" w:rsidRPr="009F704D" w:rsidRDefault="009F704D" w:rsidP="009F704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направляет на подпись министру;</w:t>
      </w:r>
    </w:p>
    <w:p w:rsidR="009F704D" w:rsidRPr="009F704D" w:rsidRDefault="009F704D" w:rsidP="009F704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после утверждения министром направляет юридическим лицам </w:t>
      </w:r>
      <w:hyperlink r:id="rId15" w:history="1">
        <w:r w:rsidRPr="009F704D">
          <w:rPr>
            <w:rFonts w:ascii="Times New Roman" w:eastAsia="Times New Roman" w:hAnsi="Times New Roman" w:cs="Times New Roman"/>
            <w:sz w:val="28"/>
            <w:szCs w:val="28"/>
            <w:lang w:eastAsia="ru-RU"/>
          </w:rPr>
          <w:t>формы № 8-НК</w:t>
        </w:r>
      </w:hyperlink>
      <w:r w:rsidRPr="009F704D">
        <w:rPr>
          <w:rFonts w:ascii="Times New Roman" w:eastAsia="Times New Roman" w:hAnsi="Times New Roman" w:cs="Times New Roman"/>
          <w:sz w:val="28"/>
          <w:szCs w:val="28"/>
          <w:lang w:eastAsia="ru-RU"/>
        </w:rPr>
        <w:t xml:space="preserve"> с графиком по ее приему с сопроводительным письмом;</w:t>
      </w:r>
    </w:p>
    <w:p w:rsidR="009F704D" w:rsidRPr="009F704D" w:rsidRDefault="009F704D" w:rsidP="009F704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9F704D">
        <w:rPr>
          <w:rFonts w:ascii="Times New Roman" w:eastAsia="Times New Roman" w:hAnsi="Times New Roman" w:cs="Times New Roman"/>
          <w:sz w:val="28"/>
          <w:szCs w:val="28"/>
          <w:lang w:val="en-US" w:eastAsia="ru-RU"/>
        </w:rPr>
        <w:t>c</w:t>
      </w:r>
      <w:r w:rsidRPr="009F704D">
        <w:rPr>
          <w:rFonts w:ascii="Times New Roman" w:eastAsia="Times New Roman" w:hAnsi="Times New Roman" w:cs="Times New Roman"/>
          <w:sz w:val="28"/>
          <w:szCs w:val="28"/>
          <w:lang w:eastAsia="ru-RU"/>
        </w:rPr>
        <w:t>рок</w:t>
      </w:r>
      <w:proofErr w:type="gramEnd"/>
      <w:r w:rsidRPr="009F704D">
        <w:rPr>
          <w:rFonts w:ascii="Times New Roman" w:eastAsia="Times New Roman" w:hAnsi="Times New Roman" w:cs="Times New Roman"/>
          <w:sz w:val="28"/>
          <w:szCs w:val="28"/>
          <w:lang w:eastAsia="ru-RU"/>
        </w:rPr>
        <w:t xml:space="preserve"> исполнения: до 15 числа предпоследнего месяца отчетного года;</w:t>
      </w:r>
    </w:p>
    <w:p w:rsidR="009F704D" w:rsidRPr="009F704D" w:rsidRDefault="009F704D" w:rsidP="009F704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представляет формы № 8-НК о деятельности юридических лиц Республики Татарстан за отчетный период в Главный информационно-вычислительный центр Министерства культуры Российской Федерации, Территориальный орган Федеральной службы государственной статистики по Республике Татарстан.</w:t>
      </w:r>
    </w:p>
    <w:p w:rsidR="009F704D" w:rsidRPr="009F704D" w:rsidRDefault="009F704D" w:rsidP="009F704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9F704D">
        <w:rPr>
          <w:rFonts w:ascii="Times New Roman" w:eastAsia="Times New Roman" w:hAnsi="Times New Roman" w:cs="Times New Roman"/>
          <w:sz w:val="28"/>
          <w:szCs w:val="28"/>
          <w:lang w:val="en-US" w:eastAsia="ru-RU"/>
        </w:rPr>
        <w:t>c</w:t>
      </w:r>
      <w:r w:rsidRPr="009F704D">
        <w:rPr>
          <w:rFonts w:ascii="Times New Roman" w:eastAsia="Times New Roman" w:hAnsi="Times New Roman" w:cs="Times New Roman"/>
          <w:sz w:val="28"/>
          <w:szCs w:val="28"/>
          <w:lang w:eastAsia="ru-RU"/>
        </w:rPr>
        <w:t>рок</w:t>
      </w:r>
      <w:proofErr w:type="gramEnd"/>
      <w:r w:rsidRPr="009F704D">
        <w:rPr>
          <w:rFonts w:ascii="Times New Roman" w:eastAsia="Times New Roman" w:hAnsi="Times New Roman" w:cs="Times New Roman"/>
          <w:sz w:val="28"/>
          <w:szCs w:val="28"/>
          <w:lang w:eastAsia="ru-RU"/>
        </w:rPr>
        <w:t xml:space="preserve"> исполнения: до 15 января года, следующего за отчетным годом.</w:t>
      </w:r>
    </w:p>
    <w:p w:rsidR="009F704D" w:rsidRPr="009F704D" w:rsidRDefault="009F704D" w:rsidP="009F704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 w:name="Par1035"/>
      <w:bookmarkEnd w:id="1"/>
      <w:r w:rsidRPr="009F704D">
        <w:rPr>
          <w:rFonts w:ascii="Times New Roman" w:eastAsia="Times New Roman" w:hAnsi="Times New Roman" w:cs="Times New Roman"/>
          <w:sz w:val="28"/>
          <w:szCs w:val="28"/>
          <w:lang w:eastAsia="ru-RU"/>
        </w:rPr>
        <w:t xml:space="preserve">5.52. Для составления </w:t>
      </w:r>
      <w:hyperlink r:id="rId16" w:history="1">
        <w:r w:rsidRPr="009F704D">
          <w:rPr>
            <w:rFonts w:ascii="Times New Roman" w:eastAsia="Times New Roman" w:hAnsi="Times New Roman" w:cs="Times New Roman"/>
            <w:sz w:val="28"/>
            <w:szCs w:val="28"/>
            <w:lang w:eastAsia="ru-RU"/>
          </w:rPr>
          <w:t>формы</w:t>
        </w:r>
      </w:hyperlink>
      <w:r w:rsidRPr="009F704D">
        <w:rPr>
          <w:rFonts w:ascii="Times New Roman" w:eastAsia="Times New Roman" w:hAnsi="Times New Roman" w:cs="Times New Roman"/>
          <w:sz w:val="28"/>
          <w:szCs w:val="28"/>
          <w:lang w:eastAsia="ru-RU"/>
        </w:rPr>
        <w:t xml:space="preserve"> федерального государственного статистического наблюдения № 4-экспонаты «Сведения о наличии драгоценных металлов   и   драгоценных камней в музейных предметах» (далее - форма № 4-</w:t>
      </w:r>
      <w:r w:rsidRPr="009F704D">
        <w:rPr>
          <w:rFonts w:ascii="Times New Roman" w:eastAsia="Times New Roman" w:hAnsi="Times New Roman" w:cs="Times New Roman"/>
          <w:sz w:val="28"/>
          <w:szCs w:val="28"/>
          <w:lang w:eastAsia="ru-RU"/>
        </w:rPr>
        <w:lastRenderedPageBreak/>
        <w:t>экспонаты) ответственный исполнитель:</w:t>
      </w:r>
    </w:p>
    <w:p w:rsidR="009F704D" w:rsidRPr="009F704D" w:rsidRDefault="009F704D" w:rsidP="009F704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готовит проект сопроводительного письма юридическим лицам;</w:t>
      </w:r>
    </w:p>
    <w:p w:rsidR="009F704D" w:rsidRPr="009F704D" w:rsidRDefault="009F704D" w:rsidP="009F704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направляет на подпись министру;</w:t>
      </w:r>
    </w:p>
    <w:p w:rsidR="009F704D" w:rsidRPr="009F704D" w:rsidRDefault="009F704D" w:rsidP="009F704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после утверждения министром направляет юридическим лицам </w:t>
      </w:r>
      <w:hyperlink r:id="rId17" w:history="1">
        <w:r w:rsidRPr="009F704D">
          <w:rPr>
            <w:rFonts w:ascii="Times New Roman" w:eastAsia="Times New Roman" w:hAnsi="Times New Roman" w:cs="Times New Roman"/>
            <w:sz w:val="28"/>
            <w:szCs w:val="28"/>
            <w:lang w:eastAsia="ru-RU"/>
          </w:rPr>
          <w:t>формы              № 4-экспонаты</w:t>
        </w:r>
      </w:hyperlink>
      <w:r w:rsidRPr="009F704D">
        <w:rPr>
          <w:rFonts w:ascii="Times New Roman" w:eastAsia="Times New Roman" w:hAnsi="Times New Roman" w:cs="Times New Roman"/>
          <w:sz w:val="28"/>
          <w:szCs w:val="28"/>
          <w:lang w:eastAsia="ru-RU"/>
        </w:rPr>
        <w:t xml:space="preserve"> с сопроводительным письмом;</w:t>
      </w:r>
    </w:p>
    <w:p w:rsidR="009F704D" w:rsidRPr="009F704D" w:rsidRDefault="009F704D" w:rsidP="009F704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срок исполнения: до 1 числа последнего месяца отчетного года;</w:t>
      </w:r>
    </w:p>
    <w:p w:rsidR="009F704D" w:rsidRPr="009F704D" w:rsidRDefault="009F704D" w:rsidP="009F70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9F704D">
        <w:rPr>
          <w:rFonts w:ascii="Times New Roman" w:eastAsia="Times New Roman" w:hAnsi="Times New Roman" w:cs="Times New Roman"/>
          <w:sz w:val="28"/>
          <w:szCs w:val="28"/>
          <w:lang w:eastAsia="ru-RU"/>
        </w:rPr>
        <w:t xml:space="preserve">обеспечивает предоставление юридическими лицами, их обособленными подразделениями, имеющими экспонаты из драгоценных металлов и драгоценных камней, </w:t>
      </w:r>
      <w:hyperlink r:id="rId18" w:history="1">
        <w:r w:rsidRPr="009F704D">
          <w:rPr>
            <w:rFonts w:ascii="Times New Roman" w:eastAsia="Times New Roman" w:hAnsi="Times New Roman" w:cs="Times New Roman"/>
            <w:sz w:val="28"/>
            <w:szCs w:val="28"/>
            <w:lang w:eastAsia="ru-RU"/>
          </w:rPr>
          <w:t>формы № 4-экспонаты</w:t>
        </w:r>
      </w:hyperlink>
      <w:r w:rsidRPr="009F704D">
        <w:rPr>
          <w:rFonts w:ascii="Times New Roman" w:eastAsia="Times New Roman" w:hAnsi="Times New Roman" w:cs="Times New Roman"/>
          <w:sz w:val="28"/>
          <w:szCs w:val="28"/>
          <w:lang w:eastAsia="ru-RU"/>
        </w:rPr>
        <w:t xml:space="preserve"> в </w:t>
      </w:r>
      <w:r w:rsidRPr="009F704D">
        <w:rPr>
          <w:rFonts w:ascii="Times New Roman" w:eastAsia="Calibri" w:hAnsi="Times New Roman" w:cs="Times New Roman"/>
          <w:sz w:val="28"/>
          <w:szCs w:val="28"/>
          <w:lang w:eastAsia="ru-RU"/>
        </w:rPr>
        <w:t xml:space="preserve">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w:t>
      </w:r>
      <w:r w:rsidRPr="009F704D">
        <w:rPr>
          <w:rFonts w:ascii="Times New Roman" w:eastAsia="Times New Roman" w:hAnsi="Times New Roman" w:cs="Times New Roman"/>
          <w:sz w:val="28"/>
          <w:szCs w:val="28"/>
          <w:lang w:eastAsia="ru-RU"/>
        </w:rPr>
        <w:t>до 25 числа после отчетного периода.</w:t>
      </w:r>
      <w:proofErr w:type="gramEnd"/>
    </w:p>
    <w:p w:rsidR="009F704D" w:rsidRPr="009F704D" w:rsidRDefault="009F704D" w:rsidP="009F704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5.53. Для мониторинга состояния и использования предметов Музейного фонда Российской Федерации ответственный исполнитель:</w:t>
      </w:r>
    </w:p>
    <w:p w:rsidR="009F704D" w:rsidRPr="009F704D" w:rsidRDefault="009F704D" w:rsidP="009F704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готовит проект сопроводительного письма юридическим лицам;</w:t>
      </w:r>
    </w:p>
    <w:p w:rsidR="009F704D" w:rsidRPr="009F704D" w:rsidRDefault="009F704D" w:rsidP="009F704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направляет на подпись министру;</w:t>
      </w:r>
    </w:p>
    <w:p w:rsidR="009F704D" w:rsidRPr="009F704D" w:rsidRDefault="009F704D" w:rsidP="009F704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после утверждения министром направляет юридическим лицам сопроводительные письма по запросу сведений состояния и использования предметов Музейного фонда Российской Федерации;</w:t>
      </w:r>
    </w:p>
    <w:p w:rsidR="009F704D" w:rsidRPr="009F704D" w:rsidRDefault="009F704D" w:rsidP="009F704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срок: в течение года, по запросу Министерства культуры Российской Федерации;</w:t>
      </w:r>
    </w:p>
    <w:p w:rsidR="009F704D" w:rsidRPr="009F704D" w:rsidRDefault="009F704D" w:rsidP="009F704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обеспечивает предоставление юридическими лицами сведений состояния и использования предметов Музейного фонда Российской Федерации в Министерство культуры Российской Федерации.</w:t>
      </w:r>
    </w:p>
    <w:p w:rsidR="009F704D" w:rsidRPr="009F704D" w:rsidRDefault="009F704D" w:rsidP="009F704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срок: до 1 февраля года, следующего за отчетным периодом.</w:t>
      </w:r>
    </w:p>
    <w:p w:rsidR="009F704D" w:rsidRPr="009F704D" w:rsidRDefault="009F704D" w:rsidP="009F704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5.54. В целях обеспечения юридическими лицами переучета музейных собраний (проверок наличия и состояния сохранности предметов, сверки их с книгами поступлений, инвентарями, актами и другой учетной документацией) ответственный исполнитель:</w:t>
      </w:r>
    </w:p>
    <w:p w:rsidR="009F704D" w:rsidRPr="009F704D" w:rsidRDefault="009F704D" w:rsidP="009F704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ежегодно направляет запросы юридическим лицам с небольшим собранием музейных предметов и музейных коллекций (до 3000 предметов) и обеспечивает предоставление ими в Министерство итоговых актов сверки наличия музейных предметов и музейных коллекций с учетной документацией;</w:t>
      </w:r>
    </w:p>
    <w:p w:rsidR="009F704D" w:rsidRPr="009F704D" w:rsidRDefault="009F704D" w:rsidP="009F704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срок исполнения: до 1 числа последнего месяца отчетного года;</w:t>
      </w:r>
    </w:p>
    <w:p w:rsidR="009F704D" w:rsidRPr="009F704D" w:rsidRDefault="009F704D" w:rsidP="009F704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9F704D">
        <w:rPr>
          <w:rFonts w:ascii="Times New Roman" w:eastAsia="Times New Roman" w:hAnsi="Times New Roman" w:cs="Times New Roman"/>
          <w:sz w:val="28"/>
          <w:szCs w:val="28"/>
          <w:lang w:eastAsia="ru-RU"/>
        </w:rPr>
        <w:t>ежегодно направляет запросы юридическим лицам, обладающим более крупными собраниями (более 3000 предметов), и обеспечивает предоставление ими в Министерство актов сверки наличия фондовых коллекций и итоговых актов сверки наличия музейных предметов и музейных коллекций с учетной документацией в соответствии с утвержденным руководителем юридического лица Планом переучета всех музейных предметов и музейных коллекций (в котором предусмотрены очередность и сроки начала и окончания</w:t>
      </w:r>
      <w:proofErr w:type="gramEnd"/>
      <w:r w:rsidRPr="009F704D">
        <w:rPr>
          <w:rFonts w:ascii="Times New Roman" w:eastAsia="Times New Roman" w:hAnsi="Times New Roman" w:cs="Times New Roman"/>
          <w:sz w:val="28"/>
          <w:szCs w:val="28"/>
          <w:lang w:eastAsia="ru-RU"/>
        </w:rPr>
        <w:t xml:space="preserve"> переучета музейных предметов и музейных коллекций по каждой коллекции);</w:t>
      </w:r>
    </w:p>
    <w:p w:rsidR="009F704D" w:rsidRPr="009F704D" w:rsidRDefault="009F704D" w:rsidP="009F704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срок исполнения: до 1 числа последнего месяца отчетного года;</w:t>
      </w:r>
    </w:p>
    <w:p w:rsidR="009F704D" w:rsidRPr="009F704D" w:rsidRDefault="009F704D" w:rsidP="009F704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lastRenderedPageBreak/>
        <w:t>выносит акты сверок наличия музейных коллекций и итоговые акты сверки наличия музейных предметов и музейных коллекций с учетной документацией на рассмотрение на заседании Коллегии Министерства, которое представляет в Министерство культуры Российской Федерации решения Коллегии по результатам сверок.</w:t>
      </w:r>
    </w:p>
    <w:p w:rsidR="009F704D" w:rsidRPr="009F704D" w:rsidRDefault="009F704D" w:rsidP="009F704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5.55. В целях осуществления контроля по движению музейных предметов и музейных коллекций (вновь принятых и выданных в постоянное пользование) ответственный исполнитель направляет юридическим лицам запросы и обеспечивает предоставление ими в Министерство отчетов о движении музейных предметов и музейных коллекций.</w:t>
      </w:r>
    </w:p>
    <w:p w:rsidR="009F704D" w:rsidRPr="009F704D" w:rsidRDefault="009F704D" w:rsidP="009F704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Срок исполнения: до 15 числа последнего месяца отчетного года.</w:t>
      </w:r>
    </w:p>
    <w:p w:rsidR="009F704D" w:rsidRPr="009F704D" w:rsidRDefault="009F704D" w:rsidP="009F704D">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9F704D" w:rsidRPr="009F704D" w:rsidRDefault="009F704D" w:rsidP="009F704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6. ПОРЯДОК И ФОРМЫ </w:t>
      </w:r>
      <w:proofErr w:type="gramStart"/>
      <w:r w:rsidRPr="009F704D">
        <w:rPr>
          <w:rFonts w:ascii="Times New Roman" w:eastAsia="Times New Roman" w:hAnsi="Times New Roman" w:cs="Times New Roman"/>
          <w:sz w:val="28"/>
          <w:szCs w:val="28"/>
          <w:lang w:eastAsia="ru-RU"/>
        </w:rPr>
        <w:t>КОНТРОЛЯ ЗА</w:t>
      </w:r>
      <w:proofErr w:type="gramEnd"/>
      <w:r w:rsidRPr="009F704D">
        <w:rPr>
          <w:rFonts w:ascii="Times New Roman" w:eastAsia="Times New Roman" w:hAnsi="Times New Roman" w:cs="Times New Roman"/>
          <w:sz w:val="28"/>
          <w:szCs w:val="28"/>
          <w:lang w:eastAsia="ru-RU"/>
        </w:rPr>
        <w:t xml:space="preserve"> ИСПОЛНЕНИЕМ </w:t>
      </w:r>
    </w:p>
    <w:p w:rsidR="009F704D" w:rsidRPr="009F704D" w:rsidRDefault="009F704D" w:rsidP="009F704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ГОСУДАРСТВЕННОЙ ФУНКЦИИ</w:t>
      </w:r>
    </w:p>
    <w:p w:rsidR="009F704D" w:rsidRPr="009F704D" w:rsidRDefault="009F704D" w:rsidP="009F704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F704D" w:rsidRPr="009F704D" w:rsidRDefault="009F704D" w:rsidP="009F704D">
      <w:pPr>
        <w:widowControl w:val="0"/>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6.1. Министерство осуществляет </w:t>
      </w:r>
      <w:proofErr w:type="gramStart"/>
      <w:r w:rsidRPr="009F704D">
        <w:rPr>
          <w:rFonts w:ascii="Times New Roman" w:eastAsia="Times New Roman" w:hAnsi="Times New Roman" w:cs="Times New Roman"/>
          <w:sz w:val="28"/>
          <w:szCs w:val="28"/>
          <w:lang w:eastAsia="ru-RU"/>
        </w:rPr>
        <w:t>контроль за</w:t>
      </w:r>
      <w:proofErr w:type="gramEnd"/>
      <w:r w:rsidRPr="009F704D">
        <w:rPr>
          <w:rFonts w:ascii="Times New Roman" w:eastAsia="Times New Roman" w:hAnsi="Times New Roman" w:cs="Times New Roman"/>
          <w:sz w:val="28"/>
          <w:szCs w:val="28"/>
          <w:lang w:eastAsia="ru-RU"/>
        </w:rPr>
        <w:t xml:space="preserve"> исполнением должностными лицами их служебных обязанностей, ведет учет случаев ненадлежащего исполнения должностными лицами их полномочий в ходе проведения проверок,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9F704D" w:rsidRPr="009F704D" w:rsidRDefault="009F704D" w:rsidP="009F704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6.2. </w:t>
      </w:r>
      <w:proofErr w:type="gramStart"/>
      <w:r w:rsidRPr="009F704D">
        <w:rPr>
          <w:rFonts w:ascii="Times New Roman" w:eastAsia="Times New Roman" w:hAnsi="Times New Roman" w:cs="Times New Roman"/>
          <w:sz w:val="28"/>
          <w:szCs w:val="28"/>
          <w:lang w:eastAsia="ru-RU"/>
        </w:rPr>
        <w:t>Контроль за</w:t>
      </w:r>
      <w:proofErr w:type="gramEnd"/>
      <w:r w:rsidRPr="009F704D">
        <w:rPr>
          <w:rFonts w:ascii="Times New Roman" w:eastAsia="Times New Roman" w:hAnsi="Times New Roman" w:cs="Times New Roman"/>
          <w:sz w:val="28"/>
          <w:szCs w:val="28"/>
          <w:lang w:eastAsia="ru-RU"/>
        </w:rPr>
        <w:t xml:space="preserve"> исполнением настоящего Регламента осуществляется министром.</w:t>
      </w:r>
    </w:p>
    <w:p w:rsidR="009F704D" w:rsidRPr="009F704D" w:rsidRDefault="009F704D" w:rsidP="009F704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6.3. Текущий </w:t>
      </w:r>
      <w:proofErr w:type="gramStart"/>
      <w:r w:rsidRPr="009F704D">
        <w:rPr>
          <w:rFonts w:ascii="Times New Roman" w:eastAsia="Times New Roman" w:hAnsi="Times New Roman" w:cs="Times New Roman"/>
          <w:sz w:val="28"/>
          <w:szCs w:val="28"/>
          <w:lang w:eastAsia="ru-RU"/>
        </w:rPr>
        <w:t>контроль за</w:t>
      </w:r>
      <w:proofErr w:type="gramEnd"/>
      <w:r w:rsidRPr="009F704D">
        <w:rPr>
          <w:rFonts w:ascii="Times New Roman" w:eastAsia="Times New Roman" w:hAnsi="Times New Roman" w:cs="Times New Roman"/>
          <w:sz w:val="28"/>
          <w:szCs w:val="28"/>
          <w:lang w:eastAsia="ru-RU"/>
        </w:rPr>
        <w:t xml:space="preserve"> соблюдением и исполнением должностными лицами Министерства, ответственными за исполнение государственной функции, положений настоящего Регламента и иных нормативных правовых актов, устанавливающих требования к исполнению государственной функции, а также за принятием ими решений осуществляется заместителем министра и уполномоченными работниками Министерства.</w:t>
      </w:r>
    </w:p>
    <w:p w:rsidR="009F704D" w:rsidRPr="009F704D" w:rsidRDefault="009F704D" w:rsidP="009F704D">
      <w:pPr>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6.4. Перечень работников Министерства, уполномоченных осуществлять текущий контроль исполнения государственной функции, порядок и периодичность осуществления данного контроля устанавливаются актами Министерства. Полномочия работников Министерства на осуществление текущего контроля определяются в положениях о структурных подразделениях Министерства, должностных инструкциях работников.</w:t>
      </w:r>
    </w:p>
    <w:p w:rsidR="009F704D" w:rsidRPr="009F704D" w:rsidRDefault="009F704D" w:rsidP="009F704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6.5. </w:t>
      </w:r>
      <w:proofErr w:type="gramStart"/>
      <w:r w:rsidRPr="009F704D">
        <w:rPr>
          <w:rFonts w:ascii="Times New Roman" w:eastAsia="Times New Roman" w:hAnsi="Times New Roman" w:cs="Times New Roman"/>
          <w:sz w:val="28"/>
          <w:szCs w:val="28"/>
          <w:lang w:eastAsia="ru-RU"/>
        </w:rPr>
        <w:t>Контроль за</w:t>
      </w:r>
      <w:proofErr w:type="gramEnd"/>
      <w:r w:rsidRPr="009F704D">
        <w:rPr>
          <w:rFonts w:ascii="Times New Roman" w:eastAsia="Times New Roman" w:hAnsi="Times New Roman" w:cs="Times New Roman"/>
          <w:sz w:val="28"/>
          <w:szCs w:val="28"/>
          <w:lang w:eastAsia="ru-RU"/>
        </w:rPr>
        <w:t xml:space="preserve"> полнотой и качеством исполнения Министерством государственной функции включает в себя проведение плановых и внеплановых проверок, рассмотрение и подготовку ответов на обращения заинтересованных лиц, содержащие жалобы на действия (бездействие) должностных лиц Министерства, выявление и устранение нарушений прав проверяемых лиц при осуществлении государственной функции.</w:t>
      </w:r>
    </w:p>
    <w:p w:rsidR="009F704D" w:rsidRPr="009F704D" w:rsidRDefault="009F704D" w:rsidP="009F704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Проверки проводятся на основании приказа министра (заместителя министра). Результаты проверок оформляются в виде акта, в котором фиксируются отсутствие нарушений при исполнении государственной функции либо выявленные нарушения, а также предложения по их устранению.</w:t>
      </w:r>
    </w:p>
    <w:p w:rsidR="009F704D" w:rsidRPr="009F704D" w:rsidRDefault="009F704D" w:rsidP="009F704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lastRenderedPageBreak/>
        <w:t>6.6. Плановые проверки полноты и качества исполнения государственной функции проводятся в соответствии с годовым планом работы Министерства на текущий год, включаемые в указанный план заместителем министра, в компетенцию которого входит исполнение государственной функции.</w:t>
      </w:r>
    </w:p>
    <w:p w:rsidR="009F704D" w:rsidRPr="009F704D" w:rsidRDefault="009F704D" w:rsidP="009F704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6.7. Внеплановые проверки полноты и качества исполнения государственной функции проводятся на основании жалоб (претензий) граждан на решения или действия (бездействие) должностных лиц Министерства, принятые или осуществленные в ходе исполнения государственной функции.</w:t>
      </w:r>
    </w:p>
    <w:p w:rsidR="009F704D" w:rsidRPr="009F704D" w:rsidRDefault="009F704D" w:rsidP="009F704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6.8.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9F704D" w:rsidRPr="009F704D" w:rsidRDefault="009F704D" w:rsidP="009F704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Ответственность должностных лиц Министерства закрепляется в их должностных регламентах в соответствии с требованиями законодательства Российской Федерации.</w:t>
      </w:r>
    </w:p>
    <w:p w:rsidR="009F704D" w:rsidRPr="009F704D" w:rsidRDefault="009F704D" w:rsidP="009F704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6.9. По результатам проведенных проверок, в случае выявления нарушений, допущенных должностными лицами при исполнении государственной функции, принимаются меры по устранению выявленных нарушений. </w:t>
      </w:r>
    </w:p>
    <w:p w:rsidR="009F704D" w:rsidRPr="009F704D" w:rsidRDefault="009F704D" w:rsidP="009F704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Министерство обязано сообщить в письменной форме юридическому лицу,  права и (или) законные интересы которых нарушены.</w:t>
      </w:r>
    </w:p>
    <w:p w:rsidR="009F704D" w:rsidRPr="009F704D" w:rsidRDefault="009F704D" w:rsidP="009F704D">
      <w:pPr>
        <w:shd w:val="clear" w:color="auto" w:fill="FFFFFF"/>
        <w:tabs>
          <w:tab w:val="center" w:pos="4749"/>
        </w:tabs>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xml:space="preserve">6.10. </w:t>
      </w:r>
      <w:proofErr w:type="gramStart"/>
      <w:r w:rsidRPr="009F704D">
        <w:rPr>
          <w:rFonts w:ascii="Times New Roman" w:eastAsia="Times New Roman" w:hAnsi="Times New Roman" w:cs="Times New Roman"/>
          <w:sz w:val="28"/>
          <w:szCs w:val="28"/>
          <w:lang w:eastAsia="ru-RU"/>
        </w:rPr>
        <w:t>Контроль за</w:t>
      </w:r>
      <w:proofErr w:type="gramEnd"/>
      <w:r w:rsidRPr="009F704D">
        <w:rPr>
          <w:rFonts w:ascii="Times New Roman" w:eastAsia="Times New Roman" w:hAnsi="Times New Roman" w:cs="Times New Roman"/>
          <w:sz w:val="28"/>
          <w:szCs w:val="28"/>
          <w:lang w:eastAsia="ru-RU"/>
        </w:rPr>
        <w:t xml:space="preserve"> исполнением настоящего Регламента со стороны граждан, их объединений и организаций осуществляется в соответствии с уставами объединений и организаций, законодательством Российской Федерации и законодательством Республики Татарстан. Результаты общественного контроля по исполнению государственной функции, представленные в Министерство, подлежат обязательному рассмотрению в порядке, установленном законодательством Российской Федерации.</w:t>
      </w:r>
    </w:p>
    <w:p w:rsidR="009F704D" w:rsidRPr="009F704D" w:rsidRDefault="009F704D" w:rsidP="009F704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F704D" w:rsidRPr="009F704D" w:rsidRDefault="009F704D" w:rsidP="009F704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7. ДОСУДЕБНЫЙ (ВНЕСУДЕБНЫЙ) ПОРЯДОК ОБЖАЛОВАНИЯ</w:t>
      </w:r>
    </w:p>
    <w:p w:rsidR="009F704D" w:rsidRPr="009F704D" w:rsidRDefault="009F704D" w:rsidP="009F704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РЕШЕНИЙ И ДЕЙСТВИЙ (БЕЗДЕЙСТВИЯ) МИНИСТЕРСТВА, ИСПОЛНЯЮЩЕГО ГОСУДАРСТВЕННУЮ ФУНКЦИЮ,</w:t>
      </w:r>
    </w:p>
    <w:p w:rsidR="009F704D" w:rsidRPr="009F704D" w:rsidRDefault="009F704D" w:rsidP="009F704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А ТАКЖЕ ЕГО ДОЛЖНОСТНЫХ ЛИЦ</w:t>
      </w:r>
    </w:p>
    <w:p w:rsidR="009F704D" w:rsidRPr="009F704D" w:rsidRDefault="009F704D" w:rsidP="009F704D">
      <w:pPr>
        <w:widowControl w:val="0"/>
        <w:autoSpaceDE w:val="0"/>
        <w:autoSpaceDN w:val="0"/>
        <w:spacing w:after="0" w:line="240" w:lineRule="auto"/>
        <w:ind w:firstLine="540"/>
        <w:jc w:val="both"/>
        <w:rPr>
          <w:rFonts w:ascii="Calibri" w:eastAsia="Times New Roman" w:hAnsi="Calibri" w:cs="Calibri"/>
          <w:szCs w:val="20"/>
          <w:lang w:eastAsia="ru-RU"/>
        </w:rPr>
      </w:pPr>
    </w:p>
    <w:p w:rsidR="009F704D" w:rsidRPr="009F704D" w:rsidRDefault="009F704D" w:rsidP="009F704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7.1. Руководитель, иное должностное лицо или уполномоченный представитель юридического лица (далее - заявитель) имеет право на досудебное (внесудебное) обжалование решений и действий (бездействия) Министерства, его должностных лиц при проведении проверки, повлекшие за собой нарушение обязательных требований, в порядке, установленном законодательством Российской Федерации.</w:t>
      </w:r>
    </w:p>
    <w:p w:rsidR="009F704D" w:rsidRPr="009F704D" w:rsidRDefault="009F704D" w:rsidP="009F704D">
      <w:pPr>
        <w:spacing w:after="0" w:line="240" w:lineRule="auto"/>
        <w:ind w:firstLine="540"/>
        <w:jc w:val="both"/>
        <w:rPr>
          <w:rFonts w:ascii="Times New Roman" w:eastAsia="Times New Roman" w:hAnsi="Times New Roman" w:cs="Times New Roman"/>
          <w:sz w:val="28"/>
          <w:szCs w:val="28"/>
          <w:lang w:eastAsia="ru-RU"/>
        </w:rPr>
      </w:pPr>
      <w:proofErr w:type="gramStart"/>
      <w:r w:rsidRPr="009F704D">
        <w:rPr>
          <w:rFonts w:ascii="Times New Roman" w:eastAsia="Times New Roman" w:hAnsi="Times New Roman" w:cs="Times New Roman"/>
          <w:sz w:val="28"/>
          <w:szCs w:val="28"/>
          <w:lang w:eastAsia="ru-RU"/>
        </w:rPr>
        <w:t>Заявитель вправе обратиться с жалобой в письменной форме на бумажном носителе или в электронном виде, направить жалобу, соответственно, по почте или с использованием информационно-телекоммуникационной сети «Интернет» посредством сайта Министерства (</w:t>
      </w:r>
      <w:hyperlink r:id="rId19" w:history="1">
        <w:r w:rsidRPr="009F704D">
          <w:rPr>
            <w:rFonts w:ascii="Times New Roman" w:eastAsia="Times New Roman" w:hAnsi="Times New Roman" w:cs="Times New Roman"/>
            <w:sz w:val="28"/>
            <w:szCs w:val="28"/>
            <w:lang w:eastAsia="ru-RU"/>
          </w:rPr>
          <w:t>http://mincult.tatarstan.ru</w:t>
        </w:r>
      </w:hyperlink>
      <w:r w:rsidRPr="009F704D">
        <w:rPr>
          <w:rFonts w:ascii="Times New Roman" w:eastAsia="Times New Roman" w:hAnsi="Times New Roman" w:cs="Times New Roman"/>
          <w:sz w:val="28"/>
          <w:szCs w:val="28"/>
          <w:lang w:eastAsia="ru-RU"/>
        </w:rPr>
        <w:t xml:space="preserve">) либо через единый </w:t>
      </w:r>
      <w:r w:rsidRPr="009F704D">
        <w:rPr>
          <w:rFonts w:ascii="Times New Roman" w:eastAsia="Times New Roman" w:hAnsi="Times New Roman" w:cs="Times New Roman"/>
          <w:sz w:val="28"/>
          <w:szCs w:val="28"/>
          <w:lang w:eastAsia="ru-RU"/>
        </w:rPr>
        <w:lastRenderedPageBreak/>
        <w:t>портал государственных и муниципальных услуг (функций) (</w:t>
      </w:r>
      <w:r w:rsidRPr="009F704D">
        <w:rPr>
          <w:rFonts w:ascii="Times New Roman" w:eastAsia="Times New Roman" w:hAnsi="Times New Roman" w:cs="Times New Roman"/>
          <w:sz w:val="28"/>
          <w:szCs w:val="28"/>
          <w:lang w:val="en-US" w:eastAsia="ru-RU"/>
        </w:rPr>
        <w:t>www</w:t>
      </w:r>
      <w:r w:rsidRPr="009F704D">
        <w:rPr>
          <w:rFonts w:ascii="Times New Roman" w:eastAsia="Times New Roman" w:hAnsi="Times New Roman" w:cs="Times New Roman"/>
          <w:sz w:val="28"/>
          <w:szCs w:val="28"/>
          <w:lang w:eastAsia="ru-RU"/>
        </w:rPr>
        <w:t>.gosuslugi.ru), портал государственных и муниципальных услуг Республики Татарстан (</w:t>
      </w:r>
      <w:proofErr w:type="spellStart"/>
      <w:r w:rsidRPr="009F704D">
        <w:rPr>
          <w:rFonts w:ascii="Times New Roman" w:eastAsia="Times New Roman" w:hAnsi="Times New Roman" w:cs="Times New Roman"/>
          <w:sz w:val="28"/>
          <w:szCs w:val="28"/>
          <w:lang w:eastAsia="ru-RU"/>
        </w:rPr>
        <w:t>uslugi.tatar</w:t>
      </w:r>
      <w:r w:rsidRPr="009F704D">
        <w:rPr>
          <w:rFonts w:ascii="Times New Roman" w:eastAsia="Times New Roman" w:hAnsi="Times New Roman" w:cs="Times New Roman"/>
          <w:sz w:val="28"/>
          <w:szCs w:val="28"/>
          <w:lang w:val="en-US" w:eastAsia="ru-RU"/>
        </w:rPr>
        <w:t>stan</w:t>
      </w:r>
      <w:proofErr w:type="spellEnd"/>
      <w:r w:rsidRPr="009F704D">
        <w:rPr>
          <w:rFonts w:ascii="Times New Roman" w:eastAsia="Times New Roman" w:hAnsi="Times New Roman" w:cs="Times New Roman"/>
          <w:sz w:val="28"/>
          <w:szCs w:val="28"/>
          <w:lang w:eastAsia="ru-RU"/>
        </w:rPr>
        <w:t>.</w:t>
      </w:r>
      <w:proofErr w:type="spellStart"/>
      <w:r w:rsidRPr="009F704D">
        <w:rPr>
          <w:rFonts w:ascii="Times New Roman" w:eastAsia="Times New Roman" w:hAnsi="Times New Roman" w:cs="Times New Roman"/>
          <w:sz w:val="28"/>
          <w:szCs w:val="28"/>
          <w:lang w:eastAsia="ru-RU"/>
        </w:rPr>
        <w:t>ru</w:t>
      </w:r>
      <w:proofErr w:type="spellEnd"/>
      <w:r w:rsidRPr="009F704D">
        <w:rPr>
          <w:rFonts w:ascii="Times New Roman" w:eastAsia="Times New Roman" w:hAnsi="Times New Roman" w:cs="Times New Roman"/>
          <w:sz w:val="28"/>
          <w:szCs w:val="28"/>
          <w:lang w:eastAsia="ru-RU"/>
        </w:rPr>
        <w:t>/), а также подать жалобу при</w:t>
      </w:r>
      <w:proofErr w:type="gramEnd"/>
      <w:r w:rsidRPr="009F704D">
        <w:rPr>
          <w:rFonts w:ascii="Times New Roman" w:eastAsia="Times New Roman" w:hAnsi="Times New Roman" w:cs="Times New Roman"/>
          <w:sz w:val="28"/>
          <w:szCs w:val="28"/>
          <w:lang w:eastAsia="ru-RU"/>
        </w:rPr>
        <w:t xml:space="preserve"> личном </w:t>
      </w:r>
      <w:proofErr w:type="gramStart"/>
      <w:r w:rsidRPr="009F704D">
        <w:rPr>
          <w:rFonts w:ascii="Times New Roman" w:eastAsia="Times New Roman" w:hAnsi="Times New Roman" w:cs="Times New Roman"/>
          <w:sz w:val="28"/>
          <w:szCs w:val="28"/>
          <w:lang w:eastAsia="ru-RU"/>
        </w:rPr>
        <w:t>обращении</w:t>
      </w:r>
      <w:proofErr w:type="gramEnd"/>
      <w:r w:rsidRPr="009F704D">
        <w:rPr>
          <w:rFonts w:ascii="Times New Roman" w:eastAsia="Times New Roman" w:hAnsi="Times New Roman" w:cs="Times New Roman"/>
          <w:sz w:val="28"/>
          <w:szCs w:val="28"/>
          <w:lang w:eastAsia="ru-RU"/>
        </w:rPr>
        <w:t xml:space="preserve"> в Министерство.</w:t>
      </w:r>
    </w:p>
    <w:p w:rsidR="009F704D" w:rsidRPr="009F704D" w:rsidRDefault="009F704D" w:rsidP="009F704D">
      <w:pPr>
        <w:tabs>
          <w:tab w:val="left" w:pos="709"/>
          <w:tab w:val="center" w:pos="5173"/>
          <w:tab w:val="left" w:pos="8573"/>
        </w:tabs>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7.2. Предметом досудебного (внесудебного) обжалования являются решения или действия (бездействие) должностных лиц Министерства, принятые или осуществленные в ходе исполнения государственной функции.</w:t>
      </w:r>
    </w:p>
    <w:p w:rsidR="009F704D" w:rsidRPr="009F704D" w:rsidRDefault="009F704D" w:rsidP="009F704D">
      <w:pPr>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7.3. Оснований для приостановления рассмотрения жалобы или отказа в ее рассмотрении не предусмотрено. Жалоба, поступившая в Министерство или должностному лицу в соответствии с их компетенцией, подлежит обязательному рассмотрению.</w:t>
      </w:r>
    </w:p>
    <w:p w:rsidR="009F704D" w:rsidRPr="009F704D" w:rsidRDefault="009F704D" w:rsidP="009F704D">
      <w:pPr>
        <w:tabs>
          <w:tab w:val="left" w:pos="709"/>
          <w:tab w:val="center" w:pos="5173"/>
          <w:tab w:val="left" w:pos="8573"/>
        </w:tabs>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7.4. Ответ на жалобу не дается либо не дается ответ по существу поставленного в жалобе вопроса в следующих случаях:</w:t>
      </w:r>
    </w:p>
    <w:p w:rsidR="009F704D" w:rsidRPr="009F704D" w:rsidRDefault="009F704D" w:rsidP="009F704D">
      <w:pPr>
        <w:tabs>
          <w:tab w:val="left" w:pos="709"/>
          <w:tab w:val="center" w:pos="5173"/>
          <w:tab w:val="left" w:pos="8573"/>
        </w:tabs>
        <w:spacing w:after="0" w:line="240" w:lineRule="auto"/>
        <w:ind w:firstLine="540"/>
        <w:jc w:val="both"/>
        <w:rPr>
          <w:rFonts w:ascii="Times New Roman" w:eastAsia="Times New Roman" w:hAnsi="Times New Roman" w:cs="Times New Roman"/>
          <w:sz w:val="28"/>
          <w:szCs w:val="28"/>
          <w:lang w:eastAsia="ru-RU"/>
        </w:rPr>
      </w:pPr>
      <w:proofErr w:type="gramStart"/>
      <w:r w:rsidRPr="009F704D">
        <w:rPr>
          <w:rFonts w:ascii="Times New Roman" w:eastAsia="Times New Roman" w:hAnsi="Times New Roman" w:cs="Times New Roman"/>
          <w:sz w:val="28"/>
          <w:szCs w:val="28"/>
          <w:lang w:eastAsia="ru-RU"/>
        </w:rPr>
        <w:t>- если в письменной жалобе не указаны фамилия заявителя (наименование юридического лица), направившего жалобу,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roofErr w:type="gramEnd"/>
    </w:p>
    <w:p w:rsidR="009F704D" w:rsidRPr="009F704D" w:rsidRDefault="009F704D" w:rsidP="009F704D">
      <w:pPr>
        <w:tabs>
          <w:tab w:val="left" w:pos="709"/>
          <w:tab w:val="center" w:pos="5173"/>
          <w:tab w:val="left" w:pos="8573"/>
        </w:tabs>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если в письменной жалобе содержатся нецензурные либо оскорбительные выражения, угрозы жизни, здоровью и имуществу должностного лица, а также членам его семьи (должностное лицо Министерства вправе сообщить заявителю, направившему жалобу, о недопустимости злоупотребления правом);</w:t>
      </w:r>
    </w:p>
    <w:p w:rsidR="009F704D" w:rsidRPr="009F704D" w:rsidRDefault="009F704D" w:rsidP="009F704D">
      <w:pPr>
        <w:tabs>
          <w:tab w:val="left" w:pos="709"/>
          <w:tab w:val="center" w:pos="5173"/>
          <w:tab w:val="left" w:pos="8573"/>
        </w:tabs>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 если текст письменной жалобы не поддается прочтению (указанная жалоба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(наименование юридического лица) и почтовый (</w:t>
      </w:r>
      <w:proofErr w:type="gramStart"/>
      <w:r w:rsidRPr="009F704D">
        <w:rPr>
          <w:rFonts w:ascii="Times New Roman" w:eastAsia="Times New Roman" w:hAnsi="Times New Roman" w:cs="Times New Roman"/>
          <w:sz w:val="28"/>
          <w:szCs w:val="28"/>
          <w:lang w:eastAsia="ru-RU"/>
        </w:rPr>
        <w:t xml:space="preserve">электронный) </w:t>
      </w:r>
      <w:proofErr w:type="gramEnd"/>
      <w:r w:rsidRPr="009F704D">
        <w:rPr>
          <w:rFonts w:ascii="Times New Roman" w:eastAsia="Times New Roman" w:hAnsi="Times New Roman" w:cs="Times New Roman"/>
          <w:sz w:val="28"/>
          <w:szCs w:val="28"/>
          <w:lang w:eastAsia="ru-RU"/>
        </w:rPr>
        <w:t>адрес поддаются прочтению);</w:t>
      </w:r>
    </w:p>
    <w:p w:rsidR="009F704D" w:rsidRPr="009F704D" w:rsidRDefault="009F704D" w:rsidP="009F704D">
      <w:pPr>
        <w:tabs>
          <w:tab w:val="left" w:pos="567"/>
          <w:tab w:val="center" w:pos="5173"/>
          <w:tab w:val="left" w:pos="8573"/>
        </w:tabs>
        <w:spacing w:after="0" w:line="240" w:lineRule="auto"/>
        <w:ind w:firstLine="567"/>
        <w:jc w:val="both"/>
        <w:rPr>
          <w:rFonts w:ascii="Times New Roman" w:eastAsia="Times New Roman" w:hAnsi="Times New Roman" w:cs="Times New Roman"/>
          <w:sz w:val="28"/>
          <w:szCs w:val="28"/>
          <w:lang w:eastAsia="ru-RU"/>
        </w:rPr>
      </w:pPr>
      <w:proofErr w:type="gramStart"/>
      <w:r w:rsidRPr="009F704D">
        <w:rPr>
          <w:rFonts w:ascii="Times New Roman" w:eastAsia="Times New Roman" w:hAnsi="Times New Roman" w:cs="Times New Roman"/>
          <w:sz w:val="28"/>
          <w:szCs w:val="28"/>
          <w:lang w:eastAsia="ru-RU"/>
        </w:rPr>
        <w:t>- если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w:t>
      </w:r>
      <w:proofErr w:type="gramEnd"/>
      <w:r w:rsidRPr="009F704D">
        <w:rPr>
          <w:rFonts w:ascii="Times New Roman" w:eastAsia="Times New Roman" w:hAnsi="Times New Roman" w:cs="Times New Roman"/>
          <w:sz w:val="28"/>
          <w:szCs w:val="28"/>
          <w:lang w:eastAsia="ru-RU"/>
        </w:rPr>
        <w:t xml:space="preserve"> (</w:t>
      </w:r>
      <w:proofErr w:type="gramStart"/>
      <w:r w:rsidRPr="009F704D">
        <w:rPr>
          <w:rFonts w:ascii="Times New Roman" w:eastAsia="Times New Roman" w:hAnsi="Times New Roman" w:cs="Times New Roman"/>
          <w:sz w:val="28"/>
          <w:szCs w:val="28"/>
          <w:lang w:eastAsia="ru-RU"/>
        </w:rPr>
        <w:t>заявитель, направивший жалобу, уведомляется о решении прекратить переписку);</w:t>
      </w:r>
      <w:r w:rsidRPr="009F704D">
        <w:rPr>
          <w:rFonts w:ascii="Times New Roman" w:eastAsia="Times New Roman" w:hAnsi="Times New Roman" w:cs="Times New Roman"/>
          <w:sz w:val="28"/>
          <w:szCs w:val="28"/>
          <w:lang w:eastAsia="ru-RU"/>
        </w:rPr>
        <w:tab/>
      </w:r>
      <w:r w:rsidRPr="009F704D">
        <w:rPr>
          <w:rFonts w:ascii="Times New Roman" w:eastAsia="Times New Roman" w:hAnsi="Times New Roman" w:cs="Times New Roman"/>
          <w:sz w:val="28"/>
          <w:szCs w:val="28"/>
          <w:lang w:eastAsia="ru-RU"/>
        </w:rPr>
        <w:tab/>
      </w:r>
      <w:r w:rsidRPr="009F704D">
        <w:rPr>
          <w:rFonts w:ascii="Times New Roman" w:eastAsia="Times New Roman" w:hAnsi="Times New Roman" w:cs="Times New Roman"/>
          <w:sz w:val="28"/>
          <w:szCs w:val="28"/>
          <w:lang w:eastAsia="ru-RU"/>
        </w:rPr>
        <w:tab/>
      </w:r>
      <w:r w:rsidRPr="009F704D">
        <w:rPr>
          <w:rFonts w:ascii="Times New Roman" w:eastAsia="Times New Roman" w:hAnsi="Times New Roman" w:cs="Times New Roman"/>
          <w:sz w:val="28"/>
          <w:szCs w:val="28"/>
          <w:lang w:eastAsia="ru-RU"/>
        </w:rPr>
        <w:tab/>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20" w:history="1">
        <w:r w:rsidRPr="009F704D">
          <w:rPr>
            <w:rFonts w:ascii="Times New Roman" w:eastAsia="Times New Roman" w:hAnsi="Times New Roman" w:cs="Times New Roman"/>
            <w:color w:val="000000"/>
            <w:sz w:val="28"/>
            <w:szCs w:val="28"/>
            <w:lang w:eastAsia="ru-RU"/>
          </w:rPr>
          <w:t>тайну</w:t>
        </w:r>
      </w:hyperlink>
      <w:r w:rsidRPr="009F704D">
        <w:rPr>
          <w:rFonts w:ascii="Times New Roman" w:eastAsia="Times New Roman" w:hAnsi="Times New Roman" w:cs="Times New Roman"/>
          <w:color w:val="000000"/>
          <w:sz w:val="28"/>
          <w:szCs w:val="28"/>
          <w:lang w:eastAsia="ru-RU"/>
        </w:rPr>
        <w:t xml:space="preserve"> (заявителю</w:t>
      </w:r>
      <w:r w:rsidRPr="009F704D">
        <w:rPr>
          <w:rFonts w:ascii="Times New Roman" w:eastAsia="Times New Roman" w:hAnsi="Times New Roman" w:cs="Times New Roman"/>
          <w:sz w:val="28"/>
          <w:szCs w:val="28"/>
          <w:lang w:eastAsia="ru-RU"/>
        </w:rPr>
        <w:t>,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roofErr w:type="gramEnd"/>
    </w:p>
    <w:p w:rsidR="009F704D" w:rsidRPr="009F704D" w:rsidRDefault="009F704D" w:rsidP="009F704D">
      <w:pPr>
        <w:tabs>
          <w:tab w:val="left" w:pos="709"/>
          <w:tab w:val="center" w:pos="5173"/>
          <w:tab w:val="left" w:pos="8573"/>
        </w:tabs>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В случае</w:t>
      </w:r>
      <w:proofErr w:type="gramStart"/>
      <w:r w:rsidRPr="009F704D">
        <w:rPr>
          <w:rFonts w:ascii="Times New Roman" w:eastAsia="Times New Roman" w:hAnsi="Times New Roman" w:cs="Times New Roman"/>
          <w:sz w:val="28"/>
          <w:szCs w:val="28"/>
          <w:lang w:eastAsia="ru-RU"/>
        </w:rPr>
        <w:t>,</w:t>
      </w:r>
      <w:proofErr w:type="gramEnd"/>
      <w:r w:rsidRPr="009F704D">
        <w:rPr>
          <w:rFonts w:ascii="Times New Roman" w:eastAsia="Times New Roman" w:hAnsi="Times New Roman" w:cs="Times New Roman"/>
          <w:sz w:val="28"/>
          <w:szCs w:val="28"/>
          <w:lang w:eastAsia="ru-RU"/>
        </w:rPr>
        <w:t xml:space="preserve"> если причины, по которым ответ по существу поставленных в жалобе вопросов не мог быть дан, в последующем были устранены, заявитель </w:t>
      </w:r>
      <w:r w:rsidRPr="009F704D">
        <w:rPr>
          <w:rFonts w:ascii="Times New Roman" w:eastAsia="Times New Roman" w:hAnsi="Times New Roman" w:cs="Times New Roman"/>
          <w:sz w:val="28"/>
          <w:szCs w:val="28"/>
          <w:lang w:eastAsia="ru-RU"/>
        </w:rPr>
        <w:lastRenderedPageBreak/>
        <w:t>вправе вновь направить жалобу в соответствующий государственный орган, орган местного самоуправления или соответствующему должностному лицу.</w:t>
      </w:r>
    </w:p>
    <w:p w:rsidR="009F704D" w:rsidRPr="009F704D" w:rsidRDefault="009F704D" w:rsidP="009F704D">
      <w:pPr>
        <w:tabs>
          <w:tab w:val="left" w:pos="709"/>
          <w:tab w:val="center" w:pos="5173"/>
          <w:tab w:val="left" w:pos="8573"/>
        </w:tabs>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данного судебного решения.</w:t>
      </w:r>
    </w:p>
    <w:p w:rsidR="009F704D" w:rsidRPr="009F704D" w:rsidRDefault="009F704D" w:rsidP="009F704D">
      <w:pPr>
        <w:tabs>
          <w:tab w:val="left" w:pos="709"/>
          <w:tab w:val="center" w:pos="5173"/>
          <w:tab w:val="left" w:pos="8573"/>
        </w:tabs>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7.5. Основанием для начала процедуры досудебного (внесудебного) обжалования действий (бездействия) Министерства, его должностных лиц является поступление в Министерство жалобы заявителя.</w:t>
      </w:r>
    </w:p>
    <w:p w:rsidR="009F704D" w:rsidRPr="009F704D" w:rsidRDefault="009F704D" w:rsidP="009F704D">
      <w:pPr>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7.6. Жалоба на действия (бездействие) должностных лиц Министерства может быть направлена министру. Жалоба на действия (бездействие), решения Министерства и министра может быть направлена в Кабинет Министров Республики Татарстан.</w:t>
      </w:r>
    </w:p>
    <w:p w:rsidR="009F704D" w:rsidRPr="009F704D" w:rsidRDefault="009F704D" w:rsidP="009F704D">
      <w:pPr>
        <w:tabs>
          <w:tab w:val="left" w:pos="709"/>
          <w:tab w:val="center" w:pos="5173"/>
          <w:tab w:val="left" w:pos="8573"/>
        </w:tabs>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7.7. Заинтересованные лица имеют право на получение информации и документов, необходимых для обоснования и рассмотрения жалобы. Для получения такого рода информации и документов заинтересованные лица должны направить в адрес Министерства соответствующий запрос в письменной форме. Должностные лица Министерства обязаны предоставить запрашиваемые сведения и документы в течение 30 дней со дня регистрации запроса.</w:t>
      </w:r>
    </w:p>
    <w:p w:rsidR="009F704D" w:rsidRPr="009F704D" w:rsidRDefault="009F704D" w:rsidP="009F704D">
      <w:pPr>
        <w:tabs>
          <w:tab w:val="left" w:pos="709"/>
          <w:tab w:val="center" w:pos="5173"/>
          <w:tab w:val="left" w:pos="8573"/>
        </w:tabs>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7.8. Жалобы рассматриваются Министерством в течение 30 календарных дней со дня их регистрации.</w:t>
      </w:r>
    </w:p>
    <w:p w:rsidR="009F704D" w:rsidRPr="009F704D" w:rsidRDefault="009F704D" w:rsidP="009F704D">
      <w:pPr>
        <w:tabs>
          <w:tab w:val="left" w:pos="709"/>
          <w:tab w:val="center" w:pos="5173"/>
          <w:tab w:val="left" w:pos="8573"/>
        </w:tabs>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7.9. По результатам рассмотрения жалобы Министерством принимается решение об удовлетворении требований заявителя либо об отказе в их удовлетворении.</w:t>
      </w:r>
    </w:p>
    <w:p w:rsidR="009F704D" w:rsidRPr="009F704D" w:rsidRDefault="009F704D" w:rsidP="009F704D">
      <w:pPr>
        <w:tabs>
          <w:tab w:val="left" w:pos="709"/>
          <w:tab w:val="center" w:pos="5173"/>
          <w:tab w:val="left" w:pos="8573"/>
        </w:tabs>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Если в результате рассмотрения жалоба признана обоснованной, заявителю направляется письменное уведомление о принятом решении и о мерах, принятых в отношении виновных в нарушении законодательства Российской Федерации должностных лиц, в течение десяти календарных дней со дня принятия таких мер, посредством почтовой или электронной связи.</w:t>
      </w:r>
    </w:p>
    <w:p w:rsidR="009F704D" w:rsidRPr="009F704D" w:rsidRDefault="009F704D" w:rsidP="009F704D">
      <w:pPr>
        <w:tabs>
          <w:tab w:val="left" w:pos="709"/>
          <w:tab w:val="center" w:pos="5173"/>
          <w:tab w:val="left" w:pos="8573"/>
        </w:tabs>
        <w:spacing w:after="0" w:line="240" w:lineRule="auto"/>
        <w:ind w:firstLine="540"/>
        <w:jc w:val="both"/>
        <w:rPr>
          <w:rFonts w:ascii="Times New Roman" w:eastAsia="Times New Roman" w:hAnsi="Times New Roman" w:cs="Times New Roman"/>
          <w:sz w:val="28"/>
          <w:szCs w:val="28"/>
          <w:lang w:eastAsia="ru-RU"/>
        </w:rPr>
      </w:pPr>
      <w:r w:rsidRPr="009F704D">
        <w:rPr>
          <w:rFonts w:ascii="Times New Roman" w:eastAsia="Times New Roman" w:hAnsi="Times New Roman" w:cs="Times New Roman"/>
          <w:sz w:val="28"/>
          <w:szCs w:val="28"/>
          <w:lang w:eastAsia="ru-RU"/>
        </w:rPr>
        <w:t>Если в ходе рассмотрения жалоба признана необоснованной, заявителю направляется письменное уведомление об оставлении жалобы без удовлетворения с мотивированным обоснованием такого решения посредством почтовой или электронной связи.</w:t>
      </w:r>
    </w:p>
    <w:p w:rsidR="009F704D" w:rsidRPr="009F704D" w:rsidRDefault="009F704D" w:rsidP="009F704D">
      <w:pPr>
        <w:tabs>
          <w:tab w:val="left" w:pos="709"/>
          <w:tab w:val="center" w:pos="5173"/>
          <w:tab w:val="left" w:pos="8573"/>
        </w:tabs>
        <w:spacing w:after="0" w:line="240" w:lineRule="auto"/>
        <w:ind w:right="-141" w:firstLine="709"/>
        <w:jc w:val="both"/>
        <w:rPr>
          <w:rFonts w:ascii="Times New Roman" w:eastAsia="Times New Roman" w:hAnsi="Times New Roman" w:cs="Times New Roman"/>
          <w:sz w:val="28"/>
          <w:szCs w:val="28"/>
          <w:lang w:eastAsia="ru-RU"/>
        </w:rPr>
      </w:pPr>
    </w:p>
    <w:p w:rsidR="009F704D" w:rsidRPr="009F704D" w:rsidRDefault="009F704D" w:rsidP="009F704D">
      <w:pPr>
        <w:widowControl w:val="0"/>
        <w:autoSpaceDE w:val="0"/>
        <w:autoSpaceDN w:val="0"/>
        <w:spacing w:after="0" w:line="240" w:lineRule="auto"/>
        <w:ind w:firstLine="6379"/>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br w:type="page"/>
      </w:r>
      <w:r w:rsidRPr="009F704D">
        <w:rPr>
          <w:rFonts w:ascii="Times New Roman" w:eastAsia="Times New Roman" w:hAnsi="Times New Roman" w:cs="Times New Roman"/>
          <w:sz w:val="24"/>
          <w:szCs w:val="24"/>
          <w:lang w:eastAsia="ru-RU"/>
        </w:rPr>
        <w:lastRenderedPageBreak/>
        <w:t>Приложение № 1</w:t>
      </w:r>
    </w:p>
    <w:p w:rsidR="009F704D" w:rsidRPr="009F704D" w:rsidRDefault="009F704D" w:rsidP="009F704D">
      <w:pPr>
        <w:widowControl w:val="0"/>
        <w:autoSpaceDE w:val="0"/>
        <w:autoSpaceDN w:val="0"/>
        <w:spacing w:after="0" w:line="240" w:lineRule="auto"/>
        <w:ind w:firstLine="6379"/>
        <w:rPr>
          <w:rFonts w:ascii="Times New Roman" w:eastAsia="Times New Roman" w:hAnsi="Times New Roman" w:cs="Times New Roman"/>
          <w:sz w:val="24"/>
          <w:szCs w:val="24"/>
          <w:lang w:eastAsia="ru-RU"/>
        </w:rPr>
      </w:pPr>
      <w:bookmarkStart w:id="2" w:name="_GoBack"/>
      <w:bookmarkEnd w:id="2"/>
      <w:r w:rsidRPr="009F704D">
        <w:rPr>
          <w:rFonts w:ascii="Times New Roman" w:eastAsia="Times New Roman" w:hAnsi="Times New Roman" w:cs="Times New Roman"/>
          <w:sz w:val="24"/>
          <w:szCs w:val="24"/>
          <w:lang w:eastAsia="ru-RU"/>
        </w:rPr>
        <w:t>к Административному регламенту</w:t>
      </w:r>
    </w:p>
    <w:p w:rsidR="009F704D" w:rsidRPr="009F704D" w:rsidRDefault="009F704D" w:rsidP="009F704D">
      <w:pPr>
        <w:widowControl w:val="0"/>
        <w:autoSpaceDE w:val="0"/>
        <w:autoSpaceDN w:val="0"/>
        <w:spacing w:after="0" w:line="240" w:lineRule="auto"/>
        <w:ind w:firstLine="6379"/>
        <w:rPr>
          <w:rFonts w:ascii="Times New Roman" w:eastAsia="Times New Roman" w:hAnsi="Times New Roman" w:cs="Times New Roman"/>
          <w:sz w:val="24"/>
          <w:szCs w:val="24"/>
          <w:lang w:eastAsia="ru-RU"/>
        </w:rPr>
      </w:pPr>
    </w:p>
    <w:p w:rsidR="009F704D" w:rsidRPr="009F704D" w:rsidRDefault="009F704D" w:rsidP="009F704D">
      <w:pPr>
        <w:widowControl w:val="0"/>
        <w:autoSpaceDE w:val="0"/>
        <w:autoSpaceDN w:val="0"/>
        <w:spacing w:after="0" w:line="240" w:lineRule="auto"/>
        <w:ind w:firstLine="6379"/>
        <w:jc w:val="center"/>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(Типовая форма)</w:t>
      </w:r>
    </w:p>
    <w:p w:rsidR="009F704D" w:rsidRPr="009F704D" w:rsidRDefault="009F704D" w:rsidP="009F704D">
      <w:pPr>
        <w:widowControl w:val="0"/>
        <w:autoSpaceDE w:val="0"/>
        <w:autoSpaceDN w:val="0"/>
        <w:spacing w:after="0" w:line="240" w:lineRule="auto"/>
        <w:ind w:firstLine="6379"/>
        <w:jc w:val="center"/>
        <w:rPr>
          <w:rFonts w:ascii="Times New Roman" w:eastAsia="Times New Roman" w:hAnsi="Times New Roman" w:cs="Times New Roman"/>
          <w:sz w:val="24"/>
          <w:szCs w:val="24"/>
          <w:lang w:eastAsia="ru-RU"/>
        </w:rPr>
      </w:pPr>
    </w:p>
    <w:p w:rsidR="009F704D" w:rsidRPr="009F704D" w:rsidRDefault="009F704D" w:rsidP="009F704D">
      <w:pPr>
        <w:widowControl w:val="0"/>
        <w:autoSpaceDE w:val="0"/>
        <w:autoSpaceDN w:val="0"/>
        <w:spacing w:after="0" w:line="240" w:lineRule="auto"/>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 На бланке приказа Министерства культуры</w:t>
      </w:r>
    </w:p>
    <w:p w:rsidR="009F704D" w:rsidRPr="009F704D" w:rsidRDefault="009F704D" w:rsidP="009F704D">
      <w:pPr>
        <w:widowControl w:val="0"/>
        <w:autoSpaceDE w:val="0"/>
        <w:autoSpaceDN w:val="0"/>
        <w:spacing w:after="0" w:line="240" w:lineRule="auto"/>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Республики Татарстан</w:t>
      </w:r>
    </w:p>
    <w:p w:rsidR="009F704D" w:rsidRPr="009F704D" w:rsidRDefault="009F704D" w:rsidP="009F704D">
      <w:pPr>
        <w:spacing w:before="240" w:after="0" w:line="240" w:lineRule="auto"/>
        <w:jc w:val="center"/>
        <w:rPr>
          <w:rFonts w:ascii="Times New Roman" w:eastAsia="Times New Roman" w:hAnsi="Times New Roman" w:cs="Times New Roman"/>
          <w:sz w:val="26"/>
          <w:szCs w:val="26"/>
          <w:lang w:eastAsia="ru-RU"/>
        </w:rPr>
      </w:pPr>
      <w:r w:rsidRPr="009F704D">
        <w:rPr>
          <w:rFonts w:ascii="Times New Roman" w:eastAsia="Times New Roman" w:hAnsi="Times New Roman" w:cs="Times New Roman"/>
          <w:b/>
          <w:bCs/>
          <w:sz w:val="26"/>
          <w:szCs w:val="26"/>
          <w:lang w:eastAsia="ru-RU"/>
        </w:rPr>
        <w:t>ПРИКАЗ</w:t>
      </w:r>
      <w:r w:rsidRPr="009F704D">
        <w:rPr>
          <w:rFonts w:ascii="Times New Roman" w:eastAsia="Times New Roman" w:hAnsi="Times New Roman" w:cs="Times New Roman"/>
          <w:b/>
          <w:bCs/>
          <w:sz w:val="26"/>
          <w:szCs w:val="26"/>
          <w:lang w:eastAsia="ru-RU"/>
        </w:rPr>
        <w:br/>
      </w:r>
    </w:p>
    <w:p w:rsidR="009F704D" w:rsidRPr="009F704D" w:rsidRDefault="009F704D" w:rsidP="009F704D">
      <w:pPr>
        <w:spacing w:before="240" w:after="0" w:line="240" w:lineRule="auto"/>
        <w:jc w:val="center"/>
        <w:rPr>
          <w:rFonts w:ascii="Times New Roman" w:eastAsia="Times New Roman" w:hAnsi="Times New Roman" w:cs="Times New Roman"/>
          <w:sz w:val="26"/>
          <w:szCs w:val="26"/>
          <w:lang w:eastAsia="ru-RU"/>
        </w:rPr>
      </w:pP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9F704D" w:rsidRPr="009F704D" w:rsidTr="00E0700F">
        <w:trPr>
          <w:jc w:val="center"/>
        </w:trPr>
        <w:tc>
          <w:tcPr>
            <w:tcW w:w="1701" w:type="dxa"/>
            <w:tcBorders>
              <w:top w:val="nil"/>
              <w:left w:val="nil"/>
              <w:bottom w:val="nil"/>
              <w:right w:val="nil"/>
            </w:tcBorders>
            <w:vAlign w:val="bottom"/>
          </w:tcPr>
          <w:p w:rsidR="009F704D" w:rsidRPr="009F704D" w:rsidRDefault="009F704D" w:rsidP="009F704D">
            <w:pPr>
              <w:spacing w:after="0" w:line="240" w:lineRule="auto"/>
              <w:ind w:right="57"/>
              <w:jc w:val="right"/>
              <w:rPr>
                <w:rFonts w:ascii="Times New Roman" w:eastAsia="Times New Roman" w:hAnsi="Times New Roman" w:cs="Times New Roman"/>
                <w:sz w:val="26"/>
                <w:szCs w:val="26"/>
                <w:lang w:eastAsia="ru-RU"/>
              </w:rPr>
            </w:pPr>
            <w:r w:rsidRPr="009F704D">
              <w:rPr>
                <w:rFonts w:ascii="Times New Roman" w:eastAsia="Times New Roman" w:hAnsi="Times New Roman" w:cs="Times New Roman"/>
                <w:sz w:val="26"/>
                <w:szCs w:val="26"/>
                <w:lang w:eastAsia="ru-RU"/>
              </w:rPr>
              <w:t>о проведении</w:t>
            </w:r>
          </w:p>
        </w:tc>
        <w:tc>
          <w:tcPr>
            <w:tcW w:w="6606" w:type="dxa"/>
            <w:tcBorders>
              <w:top w:val="nil"/>
              <w:left w:val="nil"/>
              <w:bottom w:val="single" w:sz="4" w:space="0" w:color="auto"/>
              <w:right w:val="nil"/>
            </w:tcBorders>
            <w:vAlign w:val="bottom"/>
          </w:tcPr>
          <w:p w:rsidR="009F704D" w:rsidRPr="009F704D" w:rsidRDefault="009F704D" w:rsidP="009F704D">
            <w:pPr>
              <w:spacing w:after="0" w:line="240" w:lineRule="auto"/>
              <w:jc w:val="center"/>
              <w:rPr>
                <w:rFonts w:ascii="Times New Roman" w:eastAsia="Times New Roman" w:hAnsi="Times New Roman" w:cs="Times New Roman"/>
                <w:sz w:val="26"/>
                <w:szCs w:val="26"/>
                <w:lang w:eastAsia="ru-RU"/>
              </w:rPr>
            </w:pPr>
          </w:p>
        </w:tc>
        <w:tc>
          <w:tcPr>
            <w:tcW w:w="1272" w:type="dxa"/>
            <w:tcBorders>
              <w:top w:val="nil"/>
              <w:left w:val="nil"/>
              <w:bottom w:val="nil"/>
              <w:right w:val="nil"/>
            </w:tcBorders>
            <w:vAlign w:val="bottom"/>
          </w:tcPr>
          <w:p w:rsidR="009F704D" w:rsidRPr="009F704D" w:rsidRDefault="009F704D" w:rsidP="009F704D">
            <w:pPr>
              <w:spacing w:after="0" w:line="240" w:lineRule="auto"/>
              <w:ind w:left="57"/>
              <w:rPr>
                <w:rFonts w:ascii="Times New Roman" w:eastAsia="Times New Roman" w:hAnsi="Times New Roman" w:cs="Times New Roman"/>
                <w:sz w:val="26"/>
                <w:szCs w:val="26"/>
                <w:lang w:eastAsia="ru-RU"/>
              </w:rPr>
            </w:pPr>
            <w:r w:rsidRPr="009F704D">
              <w:rPr>
                <w:rFonts w:ascii="Times New Roman" w:eastAsia="Times New Roman" w:hAnsi="Times New Roman" w:cs="Times New Roman"/>
                <w:sz w:val="26"/>
                <w:szCs w:val="26"/>
                <w:lang w:eastAsia="ru-RU"/>
              </w:rPr>
              <w:t>проверки</w:t>
            </w:r>
          </w:p>
        </w:tc>
      </w:tr>
      <w:tr w:rsidR="009F704D" w:rsidRPr="009F704D" w:rsidTr="00E0700F">
        <w:trPr>
          <w:jc w:val="center"/>
        </w:trPr>
        <w:tc>
          <w:tcPr>
            <w:tcW w:w="1701" w:type="dxa"/>
            <w:tcBorders>
              <w:top w:val="nil"/>
              <w:left w:val="nil"/>
              <w:bottom w:val="nil"/>
              <w:right w:val="nil"/>
            </w:tcBorders>
          </w:tcPr>
          <w:p w:rsidR="009F704D" w:rsidRPr="009F704D" w:rsidRDefault="009F704D" w:rsidP="009F704D">
            <w:pPr>
              <w:spacing w:after="0" w:line="240" w:lineRule="auto"/>
              <w:rPr>
                <w:rFonts w:ascii="Times New Roman" w:eastAsia="Times New Roman" w:hAnsi="Times New Roman" w:cs="Times New Roman"/>
                <w:sz w:val="24"/>
                <w:szCs w:val="24"/>
                <w:lang w:eastAsia="ru-RU"/>
              </w:rPr>
            </w:pPr>
          </w:p>
        </w:tc>
        <w:tc>
          <w:tcPr>
            <w:tcW w:w="6606" w:type="dxa"/>
            <w:tcBorders>
              <w:top w:val="nil"/>
              <w:left w:val="nil"/>
              <w:bottom w:val="nil"/>
              <w:right w:val="nil"/>
            </w:tcBorders>
          </w:tcPr>
          <w:p w:rsidR="009F704D" w:rsidRPr="009F704D" w:rsidRDefault="009F704D" w:rsidP="009F704D">
            <w:pPr>
              <w:spacing w:after="0" w:line="240" w:lineRule="auto"/>
              <w:jc w:val="center"/>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(плановой/внеплановой, документарной/выездной)</w:t>
            </w:r>
          </w:p>
        </w:tc>
        <w:tc>
          <w:tcPr>
            <w:tcW w:w="1272" w:type="dxa"/>
            <w:tcBorders>
              <w:top w:val="nil"/>
              <w:left w:val="nil"/>
              <w:bottom w:val="nil"/>
              <w:right w:val="nil"/>
            </w:tcBorders>
          </w:tcPr>
          <w:p w:rsidR="009F704D" w:rsidRPr="009F704D" w:rsidRDefault="009F704D" w:rsidP="009F704D">
            <w:pPr>
              <w:spacing w:after="0" w:line="240" w:lineRule="auto"/>
              <w:rPr>
                <w:rFonts w:ascii="Times New Roman" w:eastAsia="Times New Roman" w:hAnsi="Times New Roman" w:cs="Times New Roman"/>
                <w:sz w:val="24"/>
                <w:szCs w:val="24"/>
                <w:lang w:eastAsia="ru-RU"/>
              </w:rPr>
            </w:pPr>
          </w:p>
        </w:tc>
      </w:tr>
    </w:tbl>
    <w:p w:rsidR="009F704D" w:rsidRPr="009F704D" w:rsidRDefault="009F704D" w:rsidP="009F704D">
      <w:pPr>
        <w:spacing w:after="0" w:line="240" w:lineRule="auto"/>
        <w:jc w:val="center"/>
        <w:rPr>
          <w:rFonts w:ascii="Times New Roman" w:eastAsia="Times New Roman" w:hAnsi="Times New Roman" w:cs="Times New Roman"/>
          <w:sz w:val="26"/>
          <w:szCs w:val="26"/>
          <w:lang w:eastAsia="ru-RU"/>
        </w:rPr>
      </w:pPr>
      <w:r w:rsidRPr="009F704D">
        <w:rPr>
          <w:rFonts w:ascii="Times New Roman" w:eastAsia="Times New Roman" w:hAnsi="Times New Roman" w:cs="Times New Roman"/>
          <w:sz w:val="26"/>
          <w:szCs w:val="26"/>
          <w:lang w:eastAsia="ru-RU"/>
        </w:rPr>
        <w:t>юридического лица</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9F704D" w:rsidRPr="009F704D" w:rsidTr="00E0700F">
        <w:trPr>
          <w:cantSplit/>
          <w:jc w:val="center"/>
        </w:trPr>
        <w:tc>
          <w:tcPr>
            <w:tcW w:w="510" w:type="dxa"/>
            <w:tcBorders>
              <w:top w:val="nil"/>
              <w:left w:val="nil"/>
              <w:bottom w:val="nil"/>
              <w:right w:val="nil"/>
            </w:tcBorders>
            <w:vAlign w:val="bottom"/>
          </w:tcPr>
          <w:p w:rsidR="009F704D" w:rsidRPr="009F704D" w:rsidRDefault="009F704D" w:rsidP="009F704D">
            <w:pPr>
              <w:spacing w:after="0" w:line="240" w:lineRule="auto"/>
              <w:jc w:val="right"/>
              <w:rPr>
                <w:rFonts w:ascii="Times New Roman" w:eastAsia="Times New Roman" w:hAnsi="Times New Roman" w:cs="Times New Roman"/>
                <w:sz w:val="26"/>
                <w:szCs w:val="26"/>
                <w:lang w:eastAsia="ru-RU"/>
              </w:rPr>
            </w:pPr>
            <w:r w:rsidRPr="009F704D">
              <w:rPr>
                <w:rFonts w:ascii="Times New Roman" w:eastAsia="Times New Roman" w:hAnsi="Times New Roman" w:cs="Times New Roman"/>
                <w:sz w:val="26"/>
                <w:szCs w:val="26"/>
                <w:lang w:eastAsia="ru-RU"/>
              </w:rPr>
              <w:t>от “</w:t>
            </w:r>
          </w:p>
        </w:tc>
        <w:tc>
          <w:tcPr>
            <w:tcW w:w="454" w:type="dxa"/>
            <w:tcBorders>
              <w:top w:val="nil"/>
              <w:left w:val="nil"/>
              <w:bottom w:val="single" w:sz="4" w:space="0" w:color="auto"/>
              <w:right w:val="nil"/>
            </w:tcBorders>
            <w:vAlign w:val="bottom"/>
          </w:tcPr>
          <w:p w:rsidR="009F704D" w:rsidRPr="009F704D" w:rsidRDefault="009F704D" w:rsidP="009F704D">
            <w:pPr>
              <w:spacing w:after="0" w:line="240" w:lineRule="auto"/>
              <w:jc w:val="center"/>
              <w:rPr>
                <w:rFonts w:ascii="Times New Roman" w:eastAsia="Times New Roman" w:hAnsi="Times New Roman" w:cs="Times New Roman"/>
                <w:sz w:val="26"/>
                <w:szCs w:val="26"/>
                <w:lang w:eastAsia="ru-RU"/>
              </w:rPr>
            </w:pPr>
          </w:p>
        </w:tc>
        <w:tc>
          <w:tcPr>
            <w:tcW w:w="255" w:type="dxa"/>
            <w:tcBorders>
              <w:top w:val="nil"/>
              <w:left w:val="nil"/>
              <w:bottom w:val="nil"/>
              <w:right w:val="nil"/>
            </w:tcBorders>
            <w:vAlign w:val="bottom"/>
          </w:tcPr>
          <w:p w:rsidR="009F704D" w:rsidRPr="009F704D" w:rsidRDefault="009F704D" w:rsidP="009F704D">
            <w:pPr>
              <w:spacing w:after="0" w:line="240" w:lineRule="auto"/>
              <w:rPr>
                <w:rFonts w:ascii="Times New Roman" w:eastAsia="Times New Roman" w:hAnsi="Times New Roman" w:cs="Times New Roman"/>
                <w:sz w:val="26"/>
                <w:szCs w:val="26"/>
                <w:lang w:eastAsia="ru-RU"/>
              </w:rPr>
            </w:pPr>
            <w:r w:rsidRPr="009F704D">
              <w:rPr>
                <w:rFonts w:ascii="Times New Roman" w:eastAsia="Times New Roman" w:hAnsi="Times New Roman" w:cs="Times New Roman"/>
                <w:sz w:val="26"/>
                <w:szCs w:val="26"/>
                <w:lang w:eastAsia="ru-RU"/>
              </w:rPr>
              <w:t>”</w:t>
            </w:r>
          </w:p>
        </w:tc>
        <w:tc>
          <w:tcPr>
            <w:tcW w:w="1361" w:type="dxa"/>
            <w:tcBorders>
              <w:top w:val="nil"/>
              <w:left w:val="nil"/>
              <w:bottom w:val="single" w:sz="4" w:space="0" w:color="auto"/>
              <w:right w:val="nil"/>
            </w:tcBorders>
            <w:vAlign w:val="bottom"/>
          </w:tcPr>
          <w:p w:rsidR="009F704D" w:rsidRPr="009F704D" w:rsidRDefault="009F704D" w:rsidP="009F704D">
            <w:pPr>
              <w:spacing w:after="0" w:line="240" w:lineRule="auto"/>
              <w:jc w:val="center"/>
              <w:rPr>
                <w:rFonts w:ascii="Times New Roman" w:eastAsia="Times New Roman" w:hAnsi="Times New Roman" w:cs="Times New Roman"/>
                <w:sz w:val="26"/>
                <w:szCs w:val="26"/>
                <w:lang w:eastAsia="ru-RU"/>
              </w:rPr>
            </w:pPr>
          </w:p>
        </w:tc>
        <w:tc>
          <w:tcPr>
            <w:tcW w:w="113" w:type="dxa"/>
            <w:tcBorders>
              <w:top w:val="nil"/>
              <w:left w:val="nil"/>
              <w:bottom w:val="nil"/>
              <w:right w:val="nil"/>
            </w:tcBorders>
            <w:vAlign w:val="bottom"/>
          </w:tcPr>
          <w:p w:rsidR="009F704D" w:rsidRPr="009F704D" w:rsidRDefault="009F704D" w:rsidP="009F704D">
            <w:pPr>
              <w:spacing w:after="0" w:line="240" w:lineRule="auto"/>
              <w:jc w:val="center"/>
              <w:rPr>
                <w:rFonts w:ascii="Times New Roman" w:eastAsia="Times New Roman" w:hAnsi="Times New Roman" w:cs="Times New Roman"/>
                <w:sz w:val="26"/>
                <w:szCs w:val="26"/>
                <w:lang w:eastAsia="ru-RU"/>
              </w:rPr>
            </w:pPr>
          </w:p>
        </w:tc>
        <w:tc>
          <w:tcPr>
            <w:tcW w:w="737" w:type="dxa"/>
            <w:tcBorders>
              <w:top w:val="nil"/>
              <w:left w:val="nil"/>
              <w:bottom w:val="single" w:sz="4" w:space="0" w:color="auto"/>
              <w:right w:val="nil"/>
            </w:tcBorders>
            <w:vAlign w:val="bottom"/>
          </w:tcPr>
          <w:p w:rsidR="009F704D" w:rsidRPr="009F704D" w:rsidRDefault="009F704D" w:rsidP="009F704D">
            <w:pPr>
              <w:spacing w:after="0" w:line="240" w:lineRule="auto"/>
              <w:jc w:val="center"/>
              <w:rPr>
                <w:rFonts w:ascii="Times New Roman" w:eastAsia="Times New Roman" w:hAnsi="Times New Roman" w:cs="Times New Roman"/>
                <w:sz w:val="26"/>
                <w:szCs w:val="26"/>
                <w:lang w:eastAsia="ru-RU"/>
              </w:rPr>
            </w:pPr>
          </w:p>
        </w:tc>
        <w:tc>
          <w:tcPr>
            <w:tcW w:w="680" w:type="dxa"/>
            <w:tcBorders>
              <w:top w:val="nil"/>
              <w:left w:val="nil"/>
              <w:bottom w:val="nil"/>
              <w:right w:val="nil"/>
            </w:tcBorders>
            <w:vAlign w:val="bottom"/>
          </w:tcPr>
          <w:p w:rsidR="009F704D" w:rsidRPr="009F704D" w:rsidRDefault="009F704D" w:rsidP="009F704D">
            <w:pPr>
              <w:spacing w:after="0" w:line="240" w:lineRule="auto"/>
              <w:jc w:val="center"/>
              <w:rPr>
                <w:rFonts w:ascii="Times New Roman" w:eastAsia="Times New Roman" w:hAnsi="Times New Roman" w:cs="Times New Roman"/>
                <w:sz w:val="26"/>
                <w:szCs w:val="26"/>
                <w:lang w:eastAsia="ru-RU"/>
              </w:rPr>
            </w:pPr>
            <w:proofErr w:type="gramStart"/>
            <w:r w:rsidRPr="009F704D">
              <w:rPr>
                <w:rFonts w:ascii="Times New Roman" w:eastAsia="Times New Roman" w:hAnsi="Times New Roman" w:cs="Times New Roman"/>
                <w:sz w:val="26"/>
                <w:szCs w:val="26"/>
                <w:lang w:eastAsia="ru-RU"/>
              </w:rPr>
              <w:t>г</w:t>
            </w:r>
            <w:proofErr w:type="gramEnd"/>
            <w:r w:rsidRPr="009F704D">
              <w:rPr>
                <w:rFonts w:ascii="Times New Roman" w:eastAsia="Times New Roman" w:hAnsi="Times New Roman" w:cs="Times New Roman"/>
                <w:sz w:val="26"/>
                <w:szCs w:val="26"/>
                <w:lang w:eastAsia="ru-RU"/>
              </w:rPr>
              <w:t>. №</w:t>
            </w:r>
          </w:p>
        </w:tc>
        <w:tc>
          <w:tcPr>
            <w:tcW w:w="678" w:type="dxa"/>
            <w:tcBorders>
              <w:top w:val="nil"/>
              <w:left w:val="nil"/>
              <w:bottom w:val="single" w:sz="4" w:space="0" w:color="auto"/>
              <w:right w:val="nil"/>
            </w:tcBorders>
            <w:vAlign w:val="bottom"/>
          </w:tcPr>
          <w:p w:rsidR="009F704D" w:rsidRPr="009F704D" w:rsidRDefault="009F704D" w:rsidP="009F704D">
            <w:pPr>
              <w:spacing w:after="0" w:line="240" w:lineRule="auto"/>
              <w:jc w:val="center"/>
              <w:rPr>
                <w:rFonts w:ascii="Times New Roman" w:eastAsia="Times New Roman" w:hAnsi="Times New Roman" w:cs="Times New Roman"/>
                <w:sz w:val="26"/>
                <w:szCs w:val="26"/>
                <w:lang w:eastAsia="ru-RU"/>
              </w:rPr>
            </w:pPr>
          </w:p>
        </w:tc>
      </w:tr>
    </w:tbl>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1. Провести проверку в отношении ______________________________________</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________________________________________________________________________</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8"/>
          <w:szCs w:val="28"/>
          <w:lang w:eastAsia="ru-RU"/>
        </w:rPr>
      </w:pPr>
      <w:proofErr w:type="gramStart"/>
      <w:r w:rsidRPr="009F704D">
        <w:rPr>
          <w:rFonts w:ascii="Times New Roman" w:eastAsia="Times New Roman" w:hAnsi="Times New Roman" w:cs="Times New Roman"/>
          <w:color w:val="000000"/>
          <w:sz w:val="28"/>
          <w:szCs w:val="28"/>
          <w:lang w:eastAsia="ru-RU"/>
        </w:rPr>
        <w:t>(наименование юридического лица, фамилия, имя, отчество</w:t>
      </w:r>
      <w:proofErr w:type="gramEnd"/>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(последнее - при наличии) индивидуального предпринимателя)</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bookmarkStart w:id="3" w:name="dst100014"/>
      <w:bookmarkEnd w:id="3"/>
      <w:r w:rsidRPr="009F704D">
        <w:rPr>
          <w:rFonts w:ascii="Times New Roman" w:eastAsia="Times New Roman" w:hAnsi="Times New Roman" w:cs="Times New Roman"/>
          <w:color w:val="000000"/>
          <w:sz w:val="28"/>
          <w:szCs w:val="28"/>
          <w:lang w:eastAsia="ru-RU"/>
        </w:rPr>
        <w:t>2. Место нахождения: __________________________________________________</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8"/>
          <w:szCs w:val="28"/>
          <w:lang w:eastAsia="ru-RU"/>
        </w:rPr>
      </w:pPr>
      <w:proofErr w:type="gramStart"/>
      <w:r w:rsidRPr="009F704D">
        <w:rPr>
          <w:rFonts w:ascii="Times New Roman" w:eastAsia="Times New Roman" w:hAnsi="Times New Roman" w:cs="Times New Roman"/>
          <w:color w:val="000000"/>
          <w:sz w:val="28"/>
          <w:szCs w:val="28"/>
          <w:lang w:eastAsia="ru-RU"/>
        </w:rPr>
        <w:t>(юридического лица (филиалов, представительств, обособленных</w:t>
      </w:r>
      <w:proofErr w:type="gramEnd"/>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структурных подразделений), места фактического осуществления</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деятельности индивидуальным предпринимателем и (или)</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используемых ими производственных объектов)</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bookmarkStart w:id="4" w:name="dst100015"/>
      <w:bookmarkEnd w:id="4"/>
      <w:r w:rsidRPr="009F704D">
        <w:rPr>
          <w:rFonts w:ascii="Times New Roman" w:eastAsia="Times New Roman" w:hAnsi="Times New Roman" w:cs="Times New Roman"/>
          <w:color w:val="000000"/>
          <w:sz w:val="28"/>
          <w:szCs w:val="28"/>
          <w:lang w:eastAsia="ru-RU"/>
        </w:rPr>
        <w:t>3. Назначить лицо</w:t>
      </w:r>
      <w:proofErr w:type="gramStart"/>
      <w:r w:rsidRPr="009F704D">
        <w:rPr>
          <w:rFonts w:ascii="Times New Roman" w:eastAsia="Times New Roman" w:hAnsi="Times New Roman" w:cs="Times New Roman"/>
          <w:color w:val="000000"/>
          <w:sz w:val="28"/>
          <w:szCs w:val="28"/>
          <w:lang w:eastAsia="ru-RU"/>
        </w:rPr>
        <w:t>м(</w:t>
      </w:r>
      <w:proofErr w:type="spellStart"/>
      <w:proofErr w:type="gramEnd"/>
      <w:r w:rsidRPr="009F704D">
        <w:rPr>
          <w:rFonts w:ascii="Times New Roman" w:eastAsia="Times New Roman" w:hAnsi="Times New Roman" w:cs="Times New Roman"/>
          <w:color w:val="000000"/>
          <w:sz w:val="28"/>
          <w:szCs w:val="28"/>
          <w:lang w:eastAsia="ru-RU"/>
        </w:rPr>
        <w:t>ами</w:t>
      </w:r>
      <w:proofErr w:type="spellEnd"/>
      <w:r w:rsidRPr="009F704D">
        <w:rPr>
          <w:rFonts w:ascii="Times New Roman" w:eastAsia="Times New Roman" w:hAnsi="Times New Roman" w:cs="Times New Roman"/>
          <w:color w:val="000000"/>
          <w:sz w:val="28"/>
          <w:szCs w:val="28"/>
          <w:lang w:eastAsia="ru-RU"/>
        </w:rPr>
        <w:t>), уполномоченным(и) на проведение проверки: ____</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________________________________________________________________________</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8"/>
          <w:szCs w:val="28"/>
          <w:lang w:eastAsia="ru-RU"/>
        </w:rPr>
      </w:pPr>
      <w:proofErr w:type="gramStart"/>
      <w:r w:rsidRPr="009F704D">
        <w:rPr>
          <w:rFonts w:ascii="Times New Roman" w:eastAsia="Times New Roman" w:hAnsi="Times New Roman" w:cs="Times New Roman"/>
          <w:color w:val="000000"/>
          <w:sz w:val="28"/>
          <w:szCs w:val="28"/>
          <w:lang w:eastAsia="ru-RU"/>
        </w:rPr>
        <w:t>(фамилия, имя, отчество (последнее - при наличии),</w:t>
      </w:r>
      <w:proofErr w:type="gramEnd"/>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должность должностного лица (должностных лиц),</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уполномоченног</w:t>
      </w:r>
      <w:proofErr w:type="gramStart"/>
      <w:r w:rsidRPr="009F704D">
        <w:rPr>
          <w:rFonts w:ascii="Times New Roman" w:eastAsia="Times New Roman" w:hAnsi="Times New Roman" w:cs="Times New Roman"/>
          <w:color w:val="000000"/>
          <w:sz w:val="28"/>
          <w:szCs w:val="28"/>
          <w:lang w:eastAsia="ru-RU"/>
        </w:rPr>
        <w:t>о(</w:t>
      </w:r>
      <w:proofErr w:type="spellStart"/>
      <w:proofErr w:type="gramEnd"/>
      <w:r w:rsidRPr="009F704D">
        <w:rPr>
          <w:rFonts w:ascii="Times New Roman" w:eastAsia="Times New Roman" w:hAnsi="Times New Roman" w:cs="Times New Roman"/>
          <w:color w:val="000000"/>
          <w:sz w:val="28"/>
          <w:szCs w:val="28"/>
          <w:lang w:eastAsia="ru-RU"/>
        </w:rPr>
        <w:t>ых</w:t>
      </w:r>
      <w:proofErr w:type="spellEnd"/>
      <w:r w:rsidRPr="009F704D">
        <w:rPr>
          <w:rFonts w:ascii="Times New Roman" w:eastAsia="Times New Roman" w:hAnsi="Times New Roman" w:cs="Times New Roman"/>
          <w:color w:val="000000"/>
          <w:sz w:val="28"/>
          <w:szCs w:val="28"/>
          <w:lang w:eastAsia="ru-RU"/>
        </w:rPr>
        <w:t>) на проведение проверки)</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bookmarkStart w:id="5" w:name="dst100016"/>
      <w:bookmarkEnd w:id="5"/>
      <w:r w:rsidRPr="009F704D">
        <w:rPr>
          <w:rFonts w:ascii="Times New Roman" w:eastAsia="Times New Roman" w:hAnsi="Times New Roman" w:cs="Times New Roman"/>
          <w:color w:val="000000"/>
          <w:sz w:val="28"/>
          <w:szCs w:val="28"/>
          <w:lang w:eastAsia="ru-RU"/>
        </w:rPr>
        <w:t>4.  Привлечь к проведению проверки в качестве экспертов, представителей</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 xml:space="preserve">экспертных организаций следующих лиц: </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________________________________________________________________________</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8"/>
          <w:szCs w:val="28"/>
          <w:lang w:eastAsia="ru-RU"/>
        </w:rPr>
      </w:pPr>
      <w:proofErr w:type="gramStart"/>
      <w:r w:rsidRPr="009F704D">
        <w:rPr>
          <w:rFonts w:ascii="Times New Roman" w:eastAsia="Times New Roman" w:hAnsi="Times New Roman" w:cs="Times New Roman"/>
          <w:color w:val="000000"/>
          <w:sz w:val="28"/>
          <w:szCs w:val="28"/>
          <w:lang w:eastAsia="ru-RU"/>
        </w:rPr>
        <w:t>(фамилия, имя, отчество (последнее - при наличии), должности</w:t>
      </w:r>
      <w:proofErr w:type="gramEnd"/>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привлекаемых к проведению проверки экспертов и (или) наименование</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экспертной организации с указанием реквизитов свидетельства</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об аккредитации и наименования органа по аккредитации,</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8"/>
          <w:szCs w:val="28"/>
          <w:lang w:eastAsia="ru-RU"/>
        </w:rPr>
      </w:pPr>
      <w:proofErr w:type="gramStart"/>
      <w:r w:rsidRPr="009F704D">
        <w:rPr>
          <w:rFonts w:ascii="Times New Roman" w:eastAsia="Times New Roman" w:hAnsi="Times New Roman" w:cs="Times New Roman"/>
          <w:color w:val="000000"/>
          <w:sz w:val="28"/>
          <w:szCs w:val="28"/>
          <w:lang w:eastAsia="ru-RU"/>
        </w:rPr>
        <w:t>выдавшего</w:t>
      </w:r>
      <w:proofErr w:type="gramEnd"/>
      <w:r w:rsidRPr="009F704D">
        <w:rPr>
          <w:rFonts w:ascii="Times New Roman" w:eastAsia="Times New Roman" w:hAnsi="Times New Roman" w:cs="Times New Roman"/>
          <w:color w:val="000000"/>
          <w:sz w:val="28"/>
          <w:szCs w:val="28"/>
          <w:lang w:eastAsia="ru-RU"/>
        </w:rPr>
        <w:t xml:space="preserve"> свидетельство об аккредитации)</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bookmarkStart w:id="6" w:name="dst100017"/>
      <w:bookmarkEnd w:id="6"/>
      <w:r w:rsidRPr="009F704D">
        <w:rPr>
          <w:rFonts w:ascii="Times New Roman" w:eastAsia="Times New Roman" w:hAnsi="Times New Roman" w:cs="Times New Roman"/>
          <w:color w:val="000000"/>
          <w:sz w:val="28"/>
          <w:szCs w:val="28"/>
          <w:lang w:eastAsia="ru-RU"/>
        </w:rPr>
        <w:t>5. Настоящая проверка проводится в рамках _____________________________</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________________________________________________________________________</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8"/>
          <w:szCs w:val="28"/>
          <w:lang w:eastAsia="ru-RU"/>
        </w:rPr>
      </w:pPr>
      <w:proofErr w:type="gramStart"/>
      <w:r w:rsidRPr="009F704D">
        <w:rPr>
          <w:rFonts w:ascii="Times New Roman" w:eastAsia="Times New Roman" w:hAnsi="Times New Roman" w:cs="Times New Roman"/>
          <w:color w:val="000000"/>
          <w:sz w:val="28"/>
          <w:szCs w:val="28"/>
          <w:lang w:eastAsia="ru-RU"/>
        </w:rPr>
        <w:t>(наименование вида (видов) государственного контроля (надзора),</w:t>
      </w:r>
      <w:proofErr w:type="gramEnd"/>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муниципального контроля, реестровы</w:t>
      </w:r>
      <w:proofErr w:type="gramStart"/>
      <w:r w:rsidRPr="009F704D">
        <w:rPr>
          <w:rFonts w:ascii="Times New Roman" w:eastAsia="Times New Roman" w:hAnsi="Times New Roman" w:cs="Times New Roman"/>
          <w:color w:val="000000"/>
          <w:sz w:val="28"/>
          <w:szCs w:val="28"/>
          <w:lang w:eastAsia="ru-RU"/>
        </w:rPr>
        <w:t>й(</w:t>
      </w:r>
      <w:proofErr w:type="spellStart"/>
      <w:proofErr w:type="gramEnd"/>
      <w:r w:rsidRPr="009F704D">
        <w:rPr>
          <w:rFonts w:ascii="Times New Roman" w:eastAsia="Times New Roman" w:hAnsi="Times New Roman" w:cs="Times New Roman"/>
          <w:color w:val="000000"/>
          <w:sz w:val="28"/>
          <w:szCs w:val="28"/>
          <w:lang w:eastAsia="ru-RU"/>
        </w:rPr>
        <w:t>ые</w:t>
      </w:r>
      <w:proofErr w:type="spellEnd"/>
      <w:r w:rsidRPr="009F704D">
        <w:rPr>
          <w:rFonts w:ascii="Times New Roman" w:eastAsia="Times New Roman" w:hAnsi="Times New Roman" w:cs="Times New Roman"/>
          <w:color w:val="000000"/>
          <w:sz w:val="28"/>
          <w:szCs w:val="28"/>
          <w:lang w:eastAsia="ru-RU"/>
        </w:rPr>
        <w:t>) номер(а) функции(й)</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lastRenderedPageBreak/>
        <w:t>в федеральной государственной информационной системе</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 xml:space="preserve">"Федеральный реестр </w:t>
      </w:r>
      <w:proofErr w:type="gramStart"/>
      <w:r w:rsidRPr="009F704D">
        <w:rPr>
          <w:rFonts w:ascii="Times New Roman" w:eastAsia="Times New Roman" w:hAnsi="Times New Roman" w:cs="Times New Roman"/>
          <w:color w:val="000000"/>
          <w:sz w:val="28"/>
          <w:szCs w:val="28"/>
          <w:lang w:eastAsia="ru-RU"/>
        </w:rPr>
        <w:t>государственных</w:t>
      </w:r>
      <w:proofErr w:type="gramEnd"/>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и муниципальных услуг (функций)")</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bookmarkStart w:id="7" w:name="dst100018"/>
      <w:bookmarkEnd w:id="7"/>
      <w:r w:rsidRPr="009F704D">
        <w:rPr>
          <w:rFonts w:ascii="Times New Roman" w:eastAsia="Times New Roman" w:hAnsi="Times New Roman" w:cs="Times New Roman"/>
          <w:color w:val="000000"/>
          <w:sz w:val="28"/>
          <w:szCs w:val="28"/>
          <w:lang w:eastAsia="ru-RU"/>
        </w:rPr>
        <w:t>6. Установить, что:</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bookmarkStart w:id="8" w:name="dst100019"/>
      <w:bookmarkEnd w:id="8"/>
      <w:r w:rsidRPr="009F704D">
        <w:rPr>
          <w:rFonts w:ascii="Times New Roman" w:eastAsia="Times New Roman" w:hAnsi="Times New Roman" w:cs="Times New Roman"/>
          <w:color w:val="000000"/>
          <w:sz w:val="28"/>
          <w:szCs w:val="28"/>
          <w:lang w:eastAsia="ru-RU"/>
        </w:rPr>
        <w:t>настоящая проверка проводится с целью: ________________________________</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________________________________________________________________________</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________________________________________________________________________</w:t>
      </w:r>
      <w:bookmarkStart w:id="9" w:name="dst100020"/>
      <w:bookmarkEnd w:id="9"/>
      <w:r w:rsidRPr="009F704D">
        <w:rPr>
          <w:rFonts w:ascii="Times New Roman" w:eastAsia="Times New Roman" w:hAnsi="Times New Roman" w:cs="Times New Roman"/>
          <w:color w:val="000000"/>
          <w:sz w:val="28"/>
          <w:szCs w:val="28"/>
          <w:lang w:eastAsia="ru-RU"/>
        </w:rPr>
        <w:t xml:space="preserve">    При   установлении  целей  проводимой  проверки  указывается  следующая информация:</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bookmarkStart w:id="10" w:name="dst100021"/>
      <w:bookmarkEnd w:id="10"/>
      <w:r w:rsidRPr="009F704D">
        <w:rPr>
          <w:rFonts w:ascii="Times New Roman" w:eastAsia="Times New Roman" w:hAnsi="Times New Roman" w:cs="Times New Roman"/>
          <w:color w:val="000000"/>
          <w:sz w:val="28"/>
          <w:szCs w:val="28"/>
          <w:lang w:eastAsia="ru-RU"/>
        </w:rPr>
        <w:t xml:space="preserve">    а) в случае проведения плановой проверки:</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bookmarkStart w:id="11" w:name="dst100022"/>
      <w:bookmarkEnd w:id="11"/>
      <w:r w:rsidRPr="009F704D">
        <w:rPr>
          <w:rFonts w:ascii="Times New Roman" w:eastAsia="Times New Roman" w:hAnsi="Times New Roman" w:cs="Times New Roman"/>
          <w:color w:val="000000"/>
          <w:sz w:val="28"/>
          <w:szCs w:val="28"/>
          <w:lang w:eastAsia="ru-RU"/>
        </w:rPr>
        <w:t xml:space="preserve">    - ссылка на утвержденный ежегодный план проведения плановых проверок;</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bookmarkStart w:id="12" w:name="dst100023"/>
      <w:bookmarkEnd w:id="12"/>
      <w:r w:rsidRPr="009F704D">
        <w:rPr>
          <w:rFonts w:ascii="Times New Roman" w:eastAsia="Times New Roman" w:hAnsi="Times New Roman" w:cs="Times New Roman"/>
          <w:color w:val="000000"/>
          <w:sz w:val="28"/>
          <w:szCs w:val="28"/>
          <w:lang w:eastAsia="ru-RU"/>
        </w:rPr>
        <w:t xml:space="preserve">    -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bookmarkStart w:id="13" w:name="dst100024"/>
      <w:bookmarkEnd w:id="13"/>
      <w:r w:rsidRPr="009F704D">
        <w:rPr>
          <w:rFonts w:ascii="Times New Roman" w:eastAsia="Times New Roman" w:hAnsi="Times New Roman" w:cs="Times New Roman"/>
          <w:color w:val="000000"/>
          <w:sz w:val="28"/>
          <w:szCs w:val="28"/>
          <w:lang w:eastAsia="ru-RU"/>
        </w:rPr>
        <w:t xml:space="preserve">    б) в случае проведения внеплановой проверки:</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bookmarkStart w:id="14" w:name="dst100025"/>
      <w:bookmarkEnd w:id="14"/>
      <w:r w:rsidRPr="009F704D">
        <w:rPr>
          <w:rFonts w:ascii="Times New Roman" w:eastAsia="Times New Roman" w:hAnsi="Times New Roman" w:cs="Times New Roman"/>
          <w:color w:val="000000"/>
          <w:sz w:val="28"/>
          <w:szCs w:val="28"/>
          <w:lang w:eastAsia="ru-RU"/>
        </w:rPr>
        <w:t xml:space="preserve">    - реквизиты ранее выданного проверяемому лицу предписания об устранении</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 xml:space="preserve">выявленного нарушения, </w:t>
      </w:r>
      <w:proofErr w:type="gramStart"/>
      <w:r w:rsidRPr="009F704D">
        <w:rPr>
          <w:rFonts w:ascii="Times New Roman" w:eastAsia="Times New Roman" w:hAnsi="Times New Roman" w:cs="Times New Roman"/>
          <w:color w:val="000000"/>
          <w:sz w:val="28"/>
          <w:szCs w:val="28"/>
          <w:lang w:eastAsia="ru-RU"/>
        </w:rPr>
        <w:t>срок</w:t>
      </w:r>
      <w:proofErr w:type="gramEnd"/>
      <w:r w:rsidRPr="009F704D">
        <w:rPr>
          <w:rFonts w:ascii="Times New Roman" w:eastAsia="Times New Roman" w:hAnsi="Times New Roman" w:cs="Times New Roman"/>
          <w:color w:val="000000"/>
          <w:sz w:val="28"/>
          <w:szCs w:val="28"/>
          <w:lang w:eastAsia="ru-RU"/>
        </w:rPr>
        <w:t xml:space="preserve"> для исполнения которого истек;</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bookmarkStart w:id="15" w:name="dst100026"/>
      <w:bookmarkEnd w:id="15"/>
      <w:r w:rsidRPr="009F704D">
        <w:rPr>
          <w:rFonts w:ascii="Times New Roman" w:eastAsia="Times New Roman" w:hAnsi="Times New Roman" w:cs="Times New Roman"/>
          <w:color w:val="000000"/>
          <w:sz w:val="28"/>
          <w:szCs w:val="28"/>
          <w:lang w:eastAsia="ru-RU"/>
        </w:rPr>
        <w:t xml:space="preserve">    -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bookmarkStart w:id="16" w:name="dst100027"/>
      <w:bookmarkEnd w:id="16"/>
      <w:r w:rsidRPr="009F704D">
        <w:rPr>
          <w:rFonts w:ascii="Times New Roman" w:eastAsia="Times New Roman" w:hAnsi="Times New Roman" w:cs="Times New Roman"/>
          <w:color w:val="000000"/>
          <w:sz w:val="28"/>
          <w:szCs w:val="28"/>
          <w:lang w:eastAsia="ru-RU"/>
        </w:rPr>
        <w:t xml:space="preserve">    -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bookmarkStart w:id="17" w:name="dst100028"/>
      <w:bookmarkEnd w:id="17"/>
      <w:r w:rsidRPr="009F704D">
        <w:rPr>
          <w:rFonts w:ascii="Times New Roman" w:eastAsia="Times New Roman" w:hAnsi="Times New Roman" w:cs="Times New Roman"/>
          <w:color w:val="000000"/>
          <w:sz w:val="28"/>
          <w:szCs w:val="28"/>
          <w:lang w:eastAsia="ru-RU"/>
        </w:rPr>
        <w:t xml:space="preserve">    </w:t>
      </w:r>
      <w:proofErr w:type="gramStart"/>
      <w:r w:rsidRPr="009F704D">
        <w:rPr>
          <w:rFonts w:ascii="Times New Roman" w:eastAsia="Times New Roman" w:hAnsi="Times New Roman" w:cs="Times New Roman"/>
          <w:color w:val="000000"/>
          <w:sz w:val="28"/>
          <w:szCs w:val="28"/>
          <w:lang w:eastAsia="ru-RU"/>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9F704D">
        <w:rPr>
          <w:rFonts w:ascii="Times New Roman" w:eastAsia="Times New Roman" w:hAnsi="Times New Roman" w:cs="Times New Roman"/>
          <w:color w:val="000000"/>
          <w:sz w:val="28"/>
          <w:szCs w:val="28"/>
          <w:lang w:eastAsia="ru-RU"/>
        </w:rPr>
        <w:t xml:space="preserve"> массовой информации;</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bookmarkStart w:id="18" w:name="dst100029"/>
      <w:bookmarkEnd w:id="18"/>
      <w:r w:rsidRPr="009F704D">
        <w:rPr>
          <w:rFonts w:ascii="Times New Roman" w:eastAsia="Times New Roman" w:hAnsi="Times New Roman" w:cs="Times New Roman"/>
          <w:color w:val="000000"/>
          <w:sz w:val="28"/>
          <w:szCs w:val="28"/>
          <w:lang w:eastAsia="ru-RU"/>
        </w:rPr>
        <w:t xml:space="preserve">    -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bookmarkStart w:id="19" w:name="dst100030"/>
      <w:bookmarkEnd w:id="19"/>
      <w:r w:rsidRPr="009F704D">
        <w:rPr>
          <w:rFonts w:ascii="Times New Roman" w:eastAsia="Times New Roman" w:hAnsi="Times New Roman" w:cs="Times New Roman"/>
          <w:color w:val="000000"/>
          <w:sz w:val="28"/>
          <w:szCs w:val="28"/>
          <w:lang w:eastAsia="ru-RU"/>
        </w:rPr>
        <w:lastRenderedPageBreak/>
        <w:t xml:space="preserve">    -  реквизиты  требования  прокурора о проведении внеплановой проверки в рамках  надзора за исполнением законов и реквизиты прилагаемых к требованию</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материалов и обращений;</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bookmarkStart w:id="20" w:name="dst100031"/>
      <w:bookmarkEnd w:id="20"/>
      <w:r w:rsidRPr="009F704D">
        <w:rPr>
          <w:rFonts w:ascii="Times New Roman" w:eastAsia="Times New Roman" w:hAnsi="Times New Roman" w:cs="Times New Roman"/>
          <w:color w:val="000000"/>
          <w:sz w:val="28"/>
          <w:szCs w:val="28"/>
          <w:lang w:eastAsia="ru-RU"/>
        </w:rPr>
        <w:t xml:space="preserve">    -  сведения  </w:t>
      </w:r>
      <w:proofErr w:type="gramStart"/>
      <w:r w:rsidRPr="009F704D">
        <w:rPr>
          <w:rFonts w:ascii="Times New Roman" w:eastAsia="Times New Roman" w:hAnsi="Times New Roman" w:cs="Times New Roman"/>
          <w:color w:val="000000"/>
          <w:sz w:val="28"/>
          <w:szCs w:val="28"/>
          <w:lang w:eastAsia="ru-RU"/>
        </w:rPr>
        <w:t>о выявленных в ходе проведения мероприятия по контролю без взаимодействия  с  юридическими  лицами</w:t>
      </w:r>
      <w:proofErr w:type="gramEnd"/>
      <w:r w:rsidRPr="009F704D">
        <w:rPr>
          <w:rFonts w:ascii="Times New Roman" w:eastAsia="Times New Roman" w:hAnsi="Times New Roman" w:cs="Times New Roman"/>
          <w:color w:val="000000"/>
          <w:sz w:val="28"/>
          <w:szCs w:val="28"/>
          <w:lang w:eastAsia="ru-RU"/>
        </w:rPr>
        <w:t>,  индивидуальными предпринимателями индикаторах риска нарушения обязательных требований;</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bookmarkStart w:id="21" w:name="dst100032"/>
      <w:bookmarkEnd w:id="21"/>
      <w:r w:rsidRPr="009F704D">
        <w:rPr>
          <w:rFonts w:ascii="Times New Roman" w:eastAsia="Times New Roman" w:hAnsi="Times New Roman" w:cs="Times New Roman"/>
          <w:color w:val="000000"/>
          <w:sz w:val="28"/>
          <w:szCs w:val="28"/>
          <w:lang w:eastAsia="ru-RU"/>
        </w:rPr>
        <w:t xml:space="preserve">    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bookmarkStart w:id="22" w:name="dst100033"/>
      <w:bookmarkEnd w:id="22"/>
      <w:r w:rsidRPr="009F704D">
        <w:rPr>
          <w:rFonts w:ascii="Times New Roman" w:eastAsia="Times New Roman" w:hAnsi="Times New Roman" w:cs="Times New Roman"/>
          <w:color w:val="000000"/>
          <w:sz w:val="28"/>
          <w:szCs w:val="28"/>
          <w:lang w:eastAsia="ru-RU"/>
        </w:rPr>
        <w:t xml:space="preserve">    -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bookmarkStart w:id="23" w:name="dst100034"/>
      <w:bookmarkEnd w:id="23"/>
      <w:r w:rsidRPr="009F704D">
        <w:rPr>
          <w:rFonts w:ascii="Times New Roman" w:eastAsia="Times New Roman" w:hAnsi="Times New Roman" w:cs="Times New Roman"/>
          <w:color w:val="000000"/>
          <w:sz w:val="28"/>
          <w:szCs w:val="28"/>
          <w:lang w:eastAsia="ru-RU"/>
        </w:rPr>
        <w:t xml:space="preserve">    задачами настоящей проверки являются: _________________________________</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________________________________________________________________________</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bookmarkStart w:id="24" w:name="dst100035"/>
      <w:bookmarkEnd w:id="24"/>
      <w:r w:rsidRPr="009F704D">
        <w:rPr>
          <w:rFonts w:ascii="Times New Roman" w:eastAsia="Times New Roman" w:hAnsi="Times New Roman" w:cs="Times New Roman"/>
          <w:color w:val="000000"/>
          <w:sz w:val="28"/>
          <w:szCs w:val="28"/>
          <w:lang w:eastAsia="ru-RU"/>
        </w:rPr>
        <w:t xml:space="preserve">    7. Предметом настоящей проверки является (отметить </w:t>
      </w:r>
      <w:proofErr w:type="gramStart"/>
      <w:r w:rsidRPr="009F704D">
        <w:rPr>
          <w:rFonts w:ascii="Times New Roman" w:eastAsia="Times New Roman" w:hAnsi="Times New Roman" w:cs="Times New Roman"/>
          <w:color w:val="000000"/>
          <w:sz w:val="28"/>
          <w:szCs w:val="28"/>
          <w:lang w:eastAsia="ru-RU"/>
        </w:rPr>
        <w:t>нужное</w:t>
      </w:r>
      <w:proofErr w:type="gramEnd"/>
      <w:r w:rsidRPr="009F704D">
        <w:rPr>
          <w:rFonts w:ascii="Times New Roman" w:eastAsia="Times New Roman" w:hAnsi="Times New Roman" w:cs="Times New Roman"/>
          <w:color w:val="000000"/>
          <w:sz w:val="28"/>
          <w:szCs w:val="28"/>
          <w:lang w:eastAsia="ru-RU"/>
        </w:rPr>
        <w:t>):</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bookmarkStart w:id="25" w:name="dst100036"/>
      <w:bookmarkEnd w:id="25"/>
      <w:r w:rsidRPr="009F704D">
        <w:rPr>
          <w:rFonts w:ascii="Times New Roman" w:eastAsia="Times New Roman" w:hAnsi="Times New Roman" w:cs="Times New Roman"/>
          <w:color w:val="000000"/>
          <w:sz w:val="28"/>
          <w:szCs w:val="28"/>
          <w:lang w:eastAsia="ru-RU"/>
        </w:rPr>
        <w:t xml:space="preserve">    соблюдение  обязательных  требований  и (или) требований, установленных муниципальными правовыми актами;</w:t>
      </w:r>
      <w:bookmarkStart w:id="26" w:name="dst100037"/>
      <w:bookmarkEnd w:id="26"/>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 xml:space="preserve">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bookmarkStart w:id="27" w:name="dst100038"/>
      <w:bookmarkEnd w:id="27"/>
      <w:r w:rsidRPr="009F704D">
        <w:rPr>
          <w:rFonts w:ascii="Times New Roman" w:eastAsia="Times New Roman" w:hAnsi="Times New Roman" w:cs="Times New Roman"/>
          <w:color w:val="000000"/>
          <w:sz w:val="28"/>
          <w:szCs w:val="28"/>
          <w:lang w:eastAsia="ru-RU"/>
        </w:rPr>
        <w:t xml:space="preserve"> </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 xml:space="preserve">    </w:t>
      </w:r>
      <w:proofErr w:type="gramStart"/>
      <w:r w:rsidRPr="009F704D">
        <w:rPr>
          <w:rFonts w:ascii="Times New Roman" w:eastAsia="Times New Roman" w:hAnsi="Times New Roman" w:cs="Times New Roman"/>
          <w:color w:val="000000"/>
          <w:sz w:val="28"/>
          <w:szCs w:val="28"/>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9F704D">
        <w:rPr>
          <w:rFonts w:ascii="Times New Roman" w:eastAsia="Times New Roman" w:hAnsi="Times New Roman" w:cs="Times New Roman"/>
          <w:color w:val="000000"/>
          <w:sz w:val="28"/>
          <w:szCs w:val="28"/>
          <w:lang w:eastAsia="ru-RU"/>
        </w:rPr>
        <w:t xml:space="preserve"> </w:t>
      </w:r>
      <w:proofErr w:type="gramStart"/>
      <w:r w:rsidRPr="009F704D">
        <w:rPr>
          <w:rFonts w:ascii="Times New Roman" w:eastAsia="Times New Roman" w:hAnsi="Times New Roman" w:cs="Times New Roman"/>
          <w:color w:val="000000"/>
          <w:sz w:val="28"/>
          <w:szCs w:val="28"/>
          <w:lang w:eastAsia="ru-RU"/>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bookmarkStart w:id="28" w:name="dst100039"/>
      <w:bookmarkEnd w:id="28"/>
      <w:r w:rsidRPr="009F704D">
        <w:rPr>
          <w:rFonts w:ascii="Times New Roman" w:eastAsia="Times New Roman" w:hAnsi="Times New Roman" w:cs="Times New Roman"/>
          <w:color w:val="000000"/>
          <w:sz w:val="28"/>
          <w:szCs w:val="28"/>
          <w:lang w:eastAsia="ru-RU"/>
        </w:rPr>
        <w:t xml:space="preserve">    выполнение  предписаний  органов  государственного  контроля (надзора), органов муниципального контроля;</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bookmarkStart w:id="29" w:name="dst100040"/>
      <w:bookmarkEnd w:id="29"/>
      <w:r w:rsidRPr="009F704D">
        <w:rPr>
          <w:rFonts w:ascii="Times New Roman" w:eastAsia="Times New Roman" w:hAnsi="Times New Roman" w:cs="Times New Roman"/>
          <w:color w:val="000000"/>
          <w:sz w:val="28"/>
          <w:szCs w:val="28"/>
          <w:lang w:eastAsia="ru-RU"/>
        </w:rPr>
        <w:t xml:space="preserve">    проведение мероприятий:</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bookmarkStart w:id="30" w:name="dst100041"/>
      <w:bookmarkEnd w:id="30"/>
      <w:r w:rsidRPr="009F704D">
        <w:rPr>
          <w:rFonts w:ascii="Times New Roman" w:eastAsia="Times New Roman" w:hAnsi="Times New Roman" w:cs="Times New Roman"/>
          <w:color w:val="000000"/>
          <w:sz w:val="28"/>
          <w:szCs w:val="28"/>
          <w:lang w:eastAsia="ru-RU"/>
        </w:rPr>
        <w:t xml:space="preserve">    </w:t>
      </w:r>
      <w:proofErr w:type="gramStart"/>
      <w:r w:rsidRPr="009F704D">
        <w:rPr>
          <w:rFonts w:ascii="Times New Roman" w:eastAsia="Times New Roman" w:hAnsi="Times New Roman" w:cs="Times New Roman"/>
          <w:color w:val="000000"/>
          <w:sz w:val="28"/>
          <w:szCs w:val="28"/>
          <w:lang w:eastAsia="ru-RU"/>
        </w:rPr>
        <w:t xml:space="preserve">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w:t>
      </w:r>
      <w:r w:rsidRPr="009F704D">
        <w:rPr>
          <w:rFonts w:ascii="Times New Roman" w:eastAsia="Times New Roman" w:hAnsi="Times New Roman" w:cs="Times New Roman"/>
          <w:color w:val="000000"/>
          <w:sz w:val="28"/>
          <w:szCs w:val="28"/>
          <w:lang w:eastAsia="ru-RU"/>
        </w:rPr>
        <w:lastRenderedPageBreak/>
        <w:t>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bookmarkStart w:id="31" w:name="dst100042"/>
      <w:bookmarkEnd w:id="31"/>
      <w:r w:rsidRPr="009F704D">
        <w:rPr>
          <w:rFonts w:ascii="Times New Roman" w:eastAsia="Times New Roman" w:hAnsi="Times New Roman" w:cs="Times New Roman"/>
          <w:color w:val="000000"/>
          <w:sz w:val="28"/>
          <w:szCs w:val="28"/>
          <w:lang w:eastAsia="ru-RU"/>
        </w:rPr>
        <w:t xml:space="preserve">    по  предупреждению  возникновения  чрезвычайных  ситуаций  природного и техногенного характера;</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bookmarkStart w:id="32" w:name="dst100043"/>
      <w:bookmarkEnd w:id="32"/>
      <w:r w:rsidRPr="009F704D">
        <w:rPr>
          <w:rFonts w:ascii="Times New Roman" w:eastAsia="Times New Roman" w:hAnsi="Times New Roman" w:cs="Times New Roman"/>
          <w:color w:val="000000"/>
          <w:sz w:val="28"/>
          <w:szCs w:val="28"/>
          <w:lang w:eastAsia="ru-RU"/>
        </w:rPr>
        <w:t xml:space="preserve">    по обеспечению безопасности государства;</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bookmarkStart w:id="33" w:name="dst100044"/>
      <w:bookmarkEnd w:id="33"/>
      <w:r w:rsidRPr="009F704D">
        <w:rPr>
          <w:rFonts w:ascii="Times New Roman" w:eastAsia="Times New Roman" w:hAnsi="Times New Roman" w:cs="Times New Roman"/>
          <w:color w:val="000000"/>
          <w:sz w:val="28"/>
          <w:szCs w:val="28"/>
          <w:lang w:eastAsia="ru-RU"/>
        </w:rPr>
        <w:t xml:space="preserve">    по ликвидации последствий причинения такого вреда.</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bookmarkStart w:id="34" w:name="dst100045"/>
      <w:bookmarkEnd w:id="34"/>
      <w:r w:rsidRPr="009F704D">
        <w:rPr>
          <w:rFonts w:ascii="Times New Roman" w:eastAsia="Times New Roman" w:hAnsi="Times New Roman" w:cs="Times New Roman"/>
          <w:color w:val="000000"/>
          <w:sz w:val="28"/>
          <w:szCs w:val="28"/>
          <w:lang w:eastAsia="ru-RU"/>
        </w:rPr>
        <w:t xml:space="preserve">    8. Срок проведения проверки: __________________________________________</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bookmarkStart w:id="35" w:name="dst100046"/>
      <w:bookmarkEnd w:id="35"/>
      <w:r w:rsidRPr="009F704D">
        <w:rPr>
          <w:rFonts w:ascii="Times New Roman" w:eastAsia="Times New Roman" w:hAnsi="Times New Roman" w:cs="Times New Roman"/>
          <w:color w:val="000000"/>
          <w:sz w:val="28"/>
          <w:szCs w:val="28"/>
          <w:lang w:eastAsia="ru-RU"/>
        </w:rPr>
        <w:t xml:space="preserve">    К проведению проверки приступить с "__" __________ 20__ года.</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bookmarkStart w:id="36" w:name="dst100047"/>
      <w:bookmarkEnd w:id="36"/>
      <w:r w:rsidRPr="009F704D">
        <w:rPr>
          <w:rFonts w:ascii="Times New Roman" w:eastAsia="Times New Roman" w:hAnsi="Times New Roman" w:cs="Times New Roman"/>
          <w:color w:val="000000"/>
          <w:sz w:val="28"/>
          <w:szCs w:val="28"/>
          <w:lang w:eastAsia="ru-RU"/>
        </w:rPr>
        <w:t xml:space="preserve">    Проверку окончить не позднее "__" _____________ 20__ года.</w:t>
      </w:r>
    </w:p>
    <w:p w:rsidR="009F704D" w:rsidRPr="009F704D" w:rsidRDefault="009F704D" w:rsidP="009F704D">
      <w:pPr>
        <w:pBdr>
          <w:bottom w:val="single" w:sz="12"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bookmarkStart w:id="37" w:name="dst100048"/>
      <w:bookmarkEnd w:id="37"/>
      <w:r w:rsidRPr="009F704D">
        <w:rPr>
          <w:rFonts w:ascii="Times New Roman" w:eastAsia="Times New Roman" w:hAnsi="Times New Roman" w:cs="Times New Roman"/>
          <w:color w:val="000000"/>
          <w:sz w:val="28"/>
          <w:szCs w:val="28"/>
          <w:lang w:eastAsia="ru-RU"/>
        </w:rPr>
        <w:t xml:space="preserve">    9. Правовые основания проведения проверки: ____________________________</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8"/>
          <w:szCs w:val="28"/>
          <w:lang w:eastAsia="ru-RU"/>
        </w:rPr>
      </w:pPr>
      <w:proofErr w:type="gramStart"/>
      <w:r w:rsidRPr="009F704D">
        <w:rPr>
          <w:rFonts w:ascii="Times New Roman" w:eastAsia="Times New Roman" w:hAnsi="Times New Roman" w:cs="Times New Roman"/>
          <w:color w:val="000000"/>
          <w:sz w:val="28"/>
          <w:szCs w:val="28"/>
          <w:lang w:eastAsia="ru-RU"/>
        </w:rPr>
        <w:t>(ссылка на положения нормативного правового акта, в соответствии</w:t>
      </w:r>
      <w:proofErr w:type="gramEnd"/>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 xml:space="preserve">с </w:t>
      </w:r>
      <w:proofErr w:type="gramStart"/>
      <w:r w:rsidRPr="009F704D">
        <w:rPr>
          <w:rFonts w:ascii="Times New Roman" w:eastAsia="Times New Roman" w:hAnsi="Times New Roman" w:cs="Times New Roman"/>
          <w:color w:val="000000"/>
          <w:sz w:val="28"/>
          <w:szCs w:val="28"/>
          <w:lang w:eastAsia="ru-RU"/>
        </w:rPr>
        <w:t>которым</w:t>
      </w:r>
      <w:proofErr w:type="gramEnd"/>
      <w:r w:rsidRPr="009F704D">
        <w:rPr>
          <w:rFonts w:ascii="Times New Roman" w:eastAsia="Times New Roman" w:hAnsi="Times New Roman" w:cs="Times New Roman"/>
          <w:color w:val="000000"/>
          <w:sz w:val="28"/>
          <w:szCs w:val="28"/>
          <w:lang w:eastAsia="ru-RU"/>
        </w:rPr>
        <w:t xml:space="preserve"> осуществляется проверка)</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bookmarkStart w:id="38" w:name="dst100049"/>
      <w:bookmarkEnd w:id="38"/>
      <w:r w:rsidRPr="009F704D">
        <w:rPr>
          <w:rFonts w:ascii="Times New Roman" w:eastAsia="Times New Roman" w:hAnsi="Times New Roman" w:cs="Times New Roman"/>
          <w:color w:val="000000"/>
          <w:sz w:val="28"/>
          <w:szCs w:val="28"/>
          <w:lang w:eastAsia="ru-RU"/>
        </w:rPr>
        <w:t xml:space="preserve">    10.   Обязательные   требования   и   (или)  требования,  установленные муниципальными     правовыми       актами,           подлежащие    проверке</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________________________________________________________________________</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bookmarkStart w:id="39" w:name="dst100050"/>
      <w:bookmarkEnd w:id="39"/>
      <w:r w:rsidRPr="009F704D">
        <w:rPr>
          <w:rFonts w:ascii="Times New Roman" w:eastAsia="Times New Roman" w:hAnsi="Times New Roman" w:cs="Times New Roman"/>
          <w:color w:val="000000"/>
          <w:sz w:val="28"/>
          <w:szCs w:val="28"/>
          <w:lang w:eastAsia="ru-RU"/>
        </w:rPr>
        <w:t xml:space="preserve">    11.  В  процессе  проверки  провести следующие мероприятия по контролю,</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proofErr w:type="gramStart"/>
      <w:r w:rsidRPr="009F704D">
        <w:rPr>
          <w:rFonts w:ascii="Times New Roman" w:eastAsia="Times New Roman" w:hAnsi="Times New Roman" w:cs="Times New Roman"/>
          <w:color w:val="000000"/>
          <w:sz w:val="28"/>
          <w:szCs w:val="28"/>
          <w:lang w:eastAsia="ru-RU"/>
        </w:rPr>
        <w:t>необходимые  для  достижения целей и задач проведения проверки (с указанием</w:t>
      </w:r>
      <w:proofErr w:type="gramEnd"/>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наименования мероприятия по контролю и сроков его проведения):</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bookmarkStart w:id="40" w:name="dst100051"/>
      <w:bookmarkEnd w:id="40"/>
      <w:r w:rsidRPr="009F704D">
        <w:rPr>
          <w:rFonts w:ascii="Times New Roman" w:eastAsia="Times New Roman" w:hAnsi="Times New Roman" w:cs="Times New Roman"/>
          <w:color w:val="000000"/>
          <w:sz w:val="28"/>
          <w:szCs w:val="28"/>
          <w:lang w:eastAsia="ru-RU"/>
        </w:rPr>
        <w:t>1) ________________________________________________________________________</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bookmarkStart w:id="41" w:name="dst100052"/>
      <w:bookmarkEnd w:id="41"/>
      <w:r w:rsidRPr="009F704D">
        <w:rPr>
          <w:rFonts w:ascii="Times New Roman" w:eastAsia="Times New Roman" w:hAnsi="Times New Roman" w:cs="Times New Roman"/>
          <w:color w:val="000000"/>
          <w:sz w:val="28"/>
          <w:szCs w:val="28"/>
          <w:lang w:eastAsia="ru-RU"/>
        </w:rPr>
        <w:t>2) ________________________________________________________________________</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bookmarkStart w:id="42" w:name="dst100053"/>
      <w:bookmarkEnd w:id="42"/>
      <w:r w:rsidRPr="009F704D">
        <w:rPr>
          <w:rFonts w:ascii="Times New Roman" w:eastAsia="Times New Roman" w:hAnsi="Times New Roman" w:cs="Times New Roman"/>
          <w:color w:val="000000"/>
          <w:sz w:val="28"/>
          <w:szCs w:val="28"/>
          <w:lang w:eastAsia="ru-RU"/>
        </w:rPr>
        <w:t>3) ________________________________________________________________________</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bookmarkStart w:id="43" w:name="dst100054"/>
      <w:bookmarkEnd w:id="43"/>
      <w:r w:rsidRPr="009F704D">
        <w:rPr>
          <w:rFonts w:ascii="Times New Roman" w:eastAsia="Times New Roman" w:hAnsi="Times New Roman" w:cs="Times New Roman"/>
          <w:color w:val="000000"/>
          <w:sz w:val="28"/>
          <w:szCs w:val="28"/>
          <w:lang w:eastAsia="ru-RU"/>
        </w:rPr>
        <w:t xml:space="preserve">    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________________________________________________________________________</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(с указанием наименований, номеров и дат их принятия)</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bookmarkStart w:id="44" w:name="dst100055"/>
      <w:bookmarkEnd w:id="44"/>
      <w:r w:rsidRPr="009F704D">
        <w:rPr>
          <w:rFonts w:ascii="Times New Roman" w:eastAsia="Times New Roman" w:hAnsi="Times New Roman" w:cs="Times New Roman"/>
          <w:color w:val="000000"/>
          <w:sz w:val="28"/>
          <w:szCs w:val="28"/>
          <w:lang w:eastAsia="ru-RU"/>
        </w:rPr>
        <w:t xml:space="preserve">    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F704D" w:rsidRPr="009F704D" w:rsidRDefault="009F704D" w:rsidP="009F704D">
      <w:pPr>
        <w:pBdr>
          <w:bottom w:val="single" w:sz="12"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________________________________________________________________________</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p>
    <w:p w:rsidR="009F704D" w:rsidRPr="009F704D" w:rsidRDefault="009F704D" w:rsidP="009F704D">
      <w:pPr>
        <w:pBdr>
          <w:bottom w:val="single" w:sz="12"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p>
    <w:tbl>
      <w:tblPr>
        <w:tblW w:w="0" w:type="auto"/>
        <w:tblLook w:val="04A0" w:firstRow="1" w:lastRow="0" w:firstColumn="1" w:lastColumn="0" w:noHBand="0" w:noVBand="1"/>
      </w:tblPr>
      <w:tblGrid>
        <w:gridCol w:w="5024"/>
        <w:gridCol w:w="4973"/>
      </w:tblGrid>
      <w:tr w:rsidR="009F704D" w:rsidRPr="009F704D" w:rsidTr="00E0700F">
        <w:tc>
          <w:tcPr>
            <w:tcW w:w="5210" w:type="dxa"/>
            <w:shd w:val="clear" w:color="auto" w:fill="auto"/>
          </w:tcPr>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8"/>
                <w:szCs w:val="28"/>
                <w:lang w:eastAsia="ru-RU"/>
              </w:rPr>
            </w:pPr>
            <w:proofErr w:type="gramStart"/>
            <w:r w:rsidRPr="009F704D">
              <w:rPr>
                <w:rFonts w:ascii="Times New Roman" w:eastAsia="Times New Roman" w:hAnsi="Times New Roman" w:cs="Times New Roman"/>
                <w:color w:val="000000"/>
                <w:sz w:val="28"/>
                <w:szCs w:val="28"/>
                <w:lang w:eastAsia="ru-RU"/>
              </w:rPr>
              <w:t>(должность, фамилия, инициалы</w:t>
            </w:r>
            <w:proofErr w:type="gramEnd"/>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руководителя, заместителя руководителя</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органа государственного контроля</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(надзора), органа муниципального</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контроля, издавшего распоряжение</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или приказ о проведении проверки)</w:t>
            </w:r>
          </w:p>
          <w:p w:rsidR="009F704D" w:rsidRPr="009F704D" w:rsidRDefault="009F704D" w:rsidP="009F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p>
        </w:tc>
        <w:tc>
          <w:tcPr>
            <w:tcW w:w="5211" w:type="dxa"/>
            <w:shd w:val="clear" w:color="auto" w:fill="auto"/>
          </w:tcPr>
          <w:p w:rsidR="009F704D" w:rsidRPr="009F704D" w:rsidRDefault="009F704D" w:rsidP="009F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(подпись, заверенная печатью)</w:t>
            </w:r>
          </w:p>
        </w:tc>
      </w:tr>
    </w:tbl>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________________________________________________________________________</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8"/>
          <w:szCs w:val="28"/>
          <w:lang w:eastAsia="ru-RU"/>
        </w:rPr>
      </w:pPr>
      <w:proofErr w:type="gramStart"/>
      <w:r w:rsidRPr="009F704D">
        <w:rPr>
          <w:rFonts w:ascii="Times New Roman" w:eastAsia="Times New Roman" w:hAnsi="Times New Roman" w:cs="Times New Roman"/>
          <w:color w:val="000000"/>
          <w:sz w:val="28"/>
          <w:szCs w:val="28"/>
          <w:lang w:eastAsia="ru-RU"/>
        </w:rPr>
        <w:t>(фамилия, имя, отчество (последнее - при наличии) и должность</w:t>
      </w:r>
      <w:proofErr w:type="gramEnd"/>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должностного лица, непосредственно подготовившего проект</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распоряжения (приказа), контактный телефон, электронный адрес</w:t>
      </w:r>
    </w:p>
    <w:p w:rsidR="009F704D" w:rsidRPr="009F704D" w:rsidRDefault="009F704D" w:rsidP="009F7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8"/>
          <w:szCs w:val="28"/>
          <w:lang w:eastAsia="ru-RU"/>
        </w:rPr>
      </w:pPr>
      <w:r w:rsidRPr="009F704D">
        <w:rPr>
          <w:rFonts w:ascii="Times New Roman" w:eastAsia="Times New Roman" w:hAnsi="Times New Roman" w:cs="Times New Roman"/>
          <w:color w:val="000000"/>
          <w:sz w:val="28"/>
          <w:szCs w:val="28"/>
          <w:lang w:eastAsia="ru-RU"/>
        </w:rPr>
        <w:t>(при наличии)".</w:t>
      </w:r>
    </w:p>
    <w:p w:rsidR="009F704D" w:rsidRPr="009F704D" w:rsidRDefault="009F704D" w:rsidP="009F704D">
      <w:pPr>
        <w:tabs>
          <w:tab w:val="left" w:pos="709"/>
          <w:tab w:val="center" w:pos="5173"/>
          <w:tab w:val="left" w:pos="8573"/>
        </w:tabs>
        <w:spacing w:after="0" w:line="240" w:lineRule="auto"/>
        <w:jc w:val="center"/>
        <w:rPr>
          <w:rFonts w:ascii="Times New Roman" w:eastAsia="Times New Roman" w:hAnsi="Times New Roman" w:cs="Times New Roman"/>
          <w:sz w:val="28"/>
          <w:szCs w:val="28"/>
          <w:lang w:eastAsia="ru-RU"/>
        </w:rPr>
      </w:pPr>
    </w:p>
    <w:p w:rsidR="009F704D" w:rsidRPr="009F704D" w:rsidRDefault="009F704D" w:rsidP="009F704D">
      <w:pPr>
        <w:tabs>
          <w:tab w:val="left" w:pos="709"/>
          <w:tab w:val="center" w:pos="5173"/>
          <w:tab w:val="left" w:pos="8573"/>
        </w:tabs>
        <w:spacing w:after="0" w:line="240" w:lineRule="auto"/>
        <w:jc w:val="both"/>
        <w:rPr>
          <w:rFonts w:ascii="Times New Roman" w:eastAsia="Times New Roman" w:hAnsi="Times New Roman" w:cs="Times New Roman"/>
          <w:sz w:val="28"/>
          <w:szCs w:val="28"/>
          <w:lang w:eastAsia="ru-RU"/>
        </w:rPr>
      </w:pPr>
    </w:p>
    <w:p w:rsidR="009F704D" w:rsidRPr="009F704D" w:rsidRDefault="009F704D" w:rsidP="009F704D">
      <w:pPr>
        <w:tabs>
          <w:tab w:val="left" w:pos="709"/>
          <w:tab w:val="center" w:pos="5173"/>
          <w:tab w:val="left" w:pos="8573"/>
        </w:tabs>
        <w:spacing w:after="0" w:line="240" w:lineRule="auto"/>
        <w:jc w:val="right"/>
        <w:rPr>
          <w:rFonts w:ascii="Times New Roman" w:eastAsia="Times New Roman" w:hAnsi="Times New Roman" w:cs="Times New Roman"/>
          <w:sz w:val="28"/>
          <w:szCs w:val="24"/>
          <w:lang w:eastAsia="ru-RU"/>
        </w:rPr>
      </w:pPr>
      <w:r w:rsidRPr="009F704D">
        <w:rPr>
          <w:rFonts w:ascii="Times New Roman" w:eastAsia="Times New Roman" w:hAnsi="Times New Roman" w:cs="Times New Roman"/>
          <w:sz w:val="28"/>
          <w:szCs w:val="28"/>
          <w:lang w:eastAsia="ru-RU"/>
        </w:rPr>
        <w:br w:type="page"/>
      </w:r>
      <w:r w:rsidRPr="009F704D">
        <w:rPr>
          <w:rFonts w:ascii="Times New Roman" w:eastAsia="Times New Roman" w:hAnsi="Times New Roman" w:cs="Times New Roman"/>
          <w:sz w:val="28"/>
          <w:szCs w:val="24"/>
          <w:lang w:eastAsia="ru-RU"/>
        </w:rPr>
        <w:lastRenderedPageBreak/>
        <w:t>Приложение № 2</w:t>
      </w:r>
    </w:p>
    <w:p w:rsidR="009F704D" w:rsidRPr="009F704D" w:rsidRDefault="009F704D" w:rsidP="009F704D">
      <w:pPr>
        <w:spacing w:after="0" w:line="240" w:lineRule="auto"/>
        <w:ind w:left="5954"/>
        <w:jc w:val="right"/>
        <w:rPr>
          <w:rFonts w:ascii="Times New Roman" w:eastAsia="Times New Roman" w:hAnsi="Times New Roman" w:cs="Times New Roman"/>
          <w:sz w:val="28"/>
          <w:szCs w:val="24"/>
          <w:lang w:eastAsia="ru-RU"/>
        </w:rPr>
      </w:pPr>
      <w:r w:rsidRPr="009F704D">
        <w:rPr>
          <w:rFonts w:ascii="Times New Roman" w:eastAsia="Times New Roman" w:hAnsi="Times New Roman" w:cs="Times New Roman"/>
          <w:sz w:val="28"/>
          <w:szCs w:val="24"/>
          <w:lang w:eastAsia="ru-RU"/>
        </w:rPr>
        <w:t xml:space="preserve">к Административному регламенту </w:t>
      </w:r>
    </w:p>
    <w:p w:rsidR="009F704D" w:rsidRPr="009F704D" w:rsidRDefault="009F704D" w:rsidP="009F704D">
      <w:pPr>
        <w:spacing w:after="0" w:line="240" w:lineRule="auto"/>
        <w:ind w:left="5954"/>
        <w:jc w:val="right"/>
        <w:rPr>
          <w:rFonts w:ascii="Times New Roman" w:eastAsia="Times New Roman" w:hAnsi="Times New Roman" w:cs="Times New Roman"/>
          <w:sz w:val="28"/>
          <w:szCs w:val="24"/>
          <w:lang w:eastAsia="ru-RU"/>
        </w:rPr>
      </w:pPr>
    </w:p>
    <w:p w:rsidR="009F704D" w:rsidRPr="009F704D" w:rsidRDefault="009F704D" w:rsidP="009F704D">
      <w:pPr>
        <w:spacing w:after="0" w:line="240" w:lineRule="auto"/>
        <w:ind w:left="5954"/>
        <w:jc w:val="right"/>
        <w:rPr>
          <w:rFonts w:ascii="Times New Roman" w:eastAsia="Times New Roman" w:hAnsi="Times New Roman" w:cs="Times New Roman"/>
          <w:sz w:val="28"/>
          <w:szCs w:val="24"/>
          <w:lang w:eastAsia="ru-RU"/>
        </w:rPr>
      </w:pPr>
      <w:r w:rsidRPr="009F704D">
        <w:rPr>
          <w:rFonts w:ascii="Times New Roman" w:eastAsia="Times New Roman" w:hAnsi="Times New Roman" w:cs="Times New Roman"/>
          <w:sz w:val="28"/>
          <w:szCs w:val="24"/>
          <w:lang w:eastAsia="ru-RU"/>
        </w:rPr>
        <w:t>(Типовая форма)</w:t>
      </w:r>
    </w:p>
    <w:p w:rsidR="009F704D" w:rsidRPr="009F704D" w:rsidRDefault="009F704D" w:rsidP="009F704D">
      <w:pPr>
        <w:spacing w:after="0" w:line="240" w:lineRule="auto"/>
        <w:rPr>
          <w:rFonts w:ascii="Times New Roman" w:eastAsia="Times New Roman" w:hAnsi="Times New Roman" w:cs="Times New Roman"/>
          <w:szCs w:val="20"/>
          <w:lang w:eastAsia="ru-RU"/>
        </w:rPr>
      </w:pPr>
    </w:p>
    <w:p w:rsidR="009F704D" w:rsidRPr="009F704D" w:rsidRDefault="009F704D" w:rsidP="009F704D">
      <w:pPr>
        <w:spacing w:after="0" w:line="240" w:lineRule="auto"/>
        <w:rPr>
          <w:rFonts w:ascii="Times New Roman" w:eastAsia="Times New Roman" w:hAnsi="Times New Roman" w:cs="Times New Roman"/>
          <w:sz w:val="28"/>
          <w:szCs w:val="24"/>
          <w:lang w:eastAsia="ru-RU"/>
        </w:rPr>
      </w:pPr>
      <w:r w:rsidRPr="009F704D">
        <w:rPr>
          <w:rFonts w:ascii="Times New Roman" w:eastAsia="Times New Roman" w:hAnsi="Times New Roman" w:cs="Times New Roman"/>
          <w:sz w:val="28"/>
          <w:szCs w:val="24"/>
          <w:lang w:eastAsia="ru-RU"/>
        </w:rPr>
        <w:t>На бланке письма Министерства культуры</w:t>
      </w:r>
    </w:p>
    <w:p w:rsidR="009F704D" w:rsidRPr="009F704D" w:rsidRDefault="009F704D" w:rsidP="009F704D">
      <w:pPr>
        <w:spacing w:after="0" w:line="240" w:lineRule="auto"/>
        <w:rPr>
          <w:rFonts w:ascii="Times New Roman" w:eastAsia="Times New Roman" w:hAnsi="Times New Roman" w:cs="Times New Roman"/>
          <w:sz w:val="28"/>
          <w:szCs w:val="24"/>
          <w:lang w:eastAsia="ru-RU"/>
        </w:rPr>
      </w:pPr>
      <w:r w:rsidRPr="009F704D">
        <w:rPr>
          <w:rFonts w:ascii="Times New Roman" w:eastAsia="Times New Roman" w:hAnsi="Times New Roman" w:cs="Times New Roman"/>
          <w:sz w:val="28"/>
          <w:szCs w:val="24"/>
          <w:lang w:eastAsia="ru-RU"/>
        </w:rPr>
        <w:t>Республики Татарстан</w:t>
      </w:r>
    </w:p>
    <w:p w:rsidR="009F704D" w:rsidRPr="009F704D" w:rsidRDefault="009F704D" w:rsidP="009F704D">
      <w:pPr>
        <w:widowControl w:val="0"/>
        <w:autoSpaceDE w:val="0"/>
        <w:autoSpaceDN w:val="0"/>
        <w:spacing w:after="0" w:line="240" w:lineRule="auto"/>
        <w:ind w:firstLine="6379"/>
        <w:rPr>
          <w:rFonts w:ascii="Times New Roman" w:eastAsia="Times New Roman" w:hAnsi="Times New Roman" w:cs="Times New Roman"/>
          <w:sz w:val="28"/>
          <w:szCs w:val="24"/>
          <w:lang w:eastAsia="ru-RU"/>
        </w:rPr>
      </w:pPr>
    </w:p>
    <w:p w:rsidR="009F704D" w:rsidRPr="009F704D" w:rsidRDefault="009F704D" w:rsidP="009F704D">
      <w:pPr>
        <w:spacing w:after="0" w:line="240" w:lineRule="auto"/>
        <w:jc w:val="center"/>
        <w:rPr>
          <w:rFonts w:ascii="Times New Roman" w:eastAsia="Times New Roman" w:hAnsi="Times New Roman" w:cs="Times New Roman"/>
          <w:sz w:val="32"/>
          <w:szCs w:val="28"/>
          <w:lang w:eastAsia="ru-RU"/>
        </w:rPr>
      </w:pPr>
      <w:r w:rsidRPr="009F704D">
        <w:rPr>
          <w:rFonts w:ascii="Times New Roman" w:eastAsia="Times New Roman" w:hAnsi="Times New Roman" w:cs="Times New Roman"/>
          <w:sz w:val="28"/>
          <w:szCs w:val="24"/>
          <w:lang w:eastAsia="ru-RU"/>
        </w:rPr>
        <w:t>г. Казань                                                                                               «     »              201  г.</w:t>
      </w:r>
    </w:p>
    <w:p w:rsidR="009F704D" w:rsidRPr="009F704D" w:rsidRDefault="009F704D" w:rsidP="009F704D">
      <w:pPr>
        <w:spacing w:after="0" w:line="240" w:lineRule="auto"/>
        <w:jc w:val="right"/>
        <w:rPr>
          <w:rFonts w:ascii="Times New Roman" w:eastAsia="Times New Roman" w:hAnsi="Times New Roman" w:cs="Times New Roman"/>
          <w:sz w:val="32"/>
          <w:szCs w:val="28"/>
          <w:lang w:eastAsia="ru-RU"/>
        </w:rPr>
      </w:pPr>
      <w:r w:rsidRPr="009F704D">
        <w:rPr>
          <w:rFonts w:ascii="Times New Roman" w:eastAsia="Times New Roman" w:hAnsi="Times New Roman" w:cs="Times New Roman"/>
          <w:sz w:val="32"/>
          <w:szCs w:val="28"/>
          <w:lang w:eastAsia="ru-RU"/>
        </w:rPr>
        <w:t>______________________________________</w:t>
      </w:r>
    </w:p>
    <w:p w:rsidR="009F704D" w:rsidRPr="009F704D" w:rsidRDefault="009F704D" w:rsidP="009F704D">
      <w:pPr>
        <w:spacing w:after="0"/>
        <w:jc w:val="right"/>
        <w:rPr>
          <w:rFonts w:ascii="Times New Roman" w:eastAsia="Times New Roman" w:hAnsi="Times New Roman" w:cs="Times New Roman"/>
          <w:sz w:val="28"/>
          <w:szCs w:val="24"/>
          <w:lang w:eastAsia="ru-RU"/>
        </w:rPr>
      </w:pPr>
      <w:r w:rsidRPr="009F704D">
        <w:rPr>
          <w:rFonts w:ascii="Times New Roman" w:eastAsia="Times New Roman" w:hAnsi="Times New Roman" w:cs="Times New Roman"/>
          <w:sz w:val="28"/>
          <w:szCs w:val="24"/>
          <w:lang w:eastAsia="ru-RU"/>
        </w:rPr>
        <w:t>Наименование проверяемой организации</w:t>
      </w:r>
    </w:p>
    <w:p w:rsidR="009F704D" w:rsidRPr="009F704D" w:rsidRDefault="009F704D" w:rsidP="009F704D">
      <w:pPr>
        <w:spacing w:after="0"/>
        <w:jc w:val="right"/>
        <w:rPr>
          <w:rFonts w:ascii="Times New Roman" w:eastAsia="Times New Roman" w:hAnsi="Times New Roman" w:cs="Times New Roman"/>
          <w:b/>
          <w:i/>
          <w:sz w:val="28"/>
          <w:szCs w:val="24"/>
          <w:lang w:eastAsia="ru-RU"/>
        </w:rPr>
      </w:pPr>
      <w:r w:rsidRPr="009F704D">
        <w:rPr>
          <w:rFonts w:ascii="Times New Roman" w:eastAsia="Times New Roman" w:hAnsi="Times New Roman" w:cs="Times New Roman"/>
          <w:sz w:val="28"/>
          <w:szCs w:val="24"/>
          <w:lang w:eastAsia="ru-RU"/>
        </w:rPr>
        <w:t>_____________________________________________</w:t>
      </w:r>
    </w:p>
    <w:p w:rsidR="009F704D" w:rsidRPr="009F704D" w:rsidRDefault="009F704D" w:rsidP="009F704D">
      <w:pPr>
        <w:spacing w:after="0"/>
        <w:jc w:val="right"/>
        <w:rPr>
          <w:rFonts w:ascii="Times New Roman" w:eastAsia="Times New Roman" w:hAnsi="Times New Roman" w:cs="Times New Roman"/>
          <w:sz w:val="32"/>
          <w:szCs w:val="28"/>
          <w:lang w:eastAsia="ar-SA"/>
        </w:rPr>
      </w:pPr>
      <w:r w:rsidRPr="009F704D">
        <w:rPr>
          <w:rFonts w:ascii="Times New Roman" w:eastAsia="Times New Roman" w:hAnsi="Times New Roman" w:cs="Times New Roman"/>
          <w:sz w:val="28"/>
          <w:szCs w:val="24"/>
          <w:lang w:eastAsia="ru-RU"/>
        </w:rPr>
        <w:t>Адрес</w:t>
      </w:r>
      <w:r w:rsidRPr="009F704D">
        <w:rPr>
          <w:rFonts w:ascii="Times New Roman" w:eastAsia="Times New Roman" w:hAnsi="Times New Roman" w:cs="Times New Roman"/>
          <w:sz w:val="32"/>
          <w:szCs w:val="28"/>
          <w:lang w:eastAsia="ru-RU"/>
        </w:rPr>
        <w:t xml:space="preserve"> </w:t>
      </w:r>
    </w:p>
    <w:p w:rsidR="009F704D" w:rsidRPr="009F704D" w:rsidRDefault="009F704D" w:rsidP="009F704D">
      <w:pPr>
        <w:spacing w:after="0"/>
        <w:jc w:val="center"/>
        <w:rPr>
          <w:rFonts w:ascii="Times New Roman" w:eastAsia="Times New Roman" w:hAnsi="Times New Roman" w:cs="Times New Roman"/>
          <w:sz w:val="32"/>
          <w:szCs w:val="28"/>
          <w:lang w:eastAsia="ru-RU"/>
        </w:rPr>
      </w:pPr>
    </w:p>
    <w:p w:rsidR="009F704D" w:rsidRPr="009F704D" w:rsidRDefault="009F704D" w:rsidP="009F704D">
      <w:pPr>
        <w:spacing w:after="0"/>
        <w:jc w:val="center"/>
        <w:rPr>
          <w:rFonts w:ascii="Times New Roman" w:eastAsia="Times New Roman" w:hAnsi="Times New Roman" w:cs="Times New Roman"/>
          <w:b/>
          <w:sz w:val="28"/>
          <w:szCs w:val="24"/>
          <w:lang w:eastAsia="ru-RU"/>
        </w:rPr>
      </w:pPr>
      <w:proofErr w:type="gramStart"/>
      <w:r w:rsidRPr="009F704D">
        <w:rPr>
          <w:rFonts w:ascii="Times New Roman" w:eastAsia="Times New Roman" w:hAnsi="Times New Roman" w:cs="Times New Roman"/>
          <w:b/>
          <w:sz w:val="28"/>
          <w:szCs w:val="24"/>
          <w:lang w:eastAsia="ru-RU"/>
        </w:rPr>
        <w:t>П</w:t>
      </w:r>
      <w:proofErr w:type="gramEnd"/>
      <w:r w:rsidRPr="009F704D">
        <w:rPr>
          <w:rFonts w:ascii="Times New Roman" w:eastAsia="Times New Roman" w:hAnsi="Times New Roman" w:cs="Times New Roman"/>
          <w:b/>
          <w:sz w:val="28"/>
          <w:szCs w:val="24"/>
          <w:lang w:eastAsia="ru-RU"/>
        </w:rPr>
        <w:t xml:space="preserve"> Р Е Д П И С А Н И Е № ПН-      </w:t>
      </w:r>
    </w:p>
    <w:p w:rsidR="009F704D" w:rsidRPr="009F704D" w:rsidRDefault="009F704D" w:rsidP="009F704D">
      <w:pPr>
        <w:spacing w:after="0"/>
        <w:jc w:val="center"/>
        <w:rPr>
          <w:rFonts w:ascii="Times New Roman" w:eastAsia="Times New Roman" w:hAnsi="Times New Roman" w:cs="Times New Roman"/>
          <w:b/>
          <w:sz w:val="32"/>
          <w:szCs w:val="28"/>
          <w:lang w:eastAsia="ru-RU"/>
        </w:rPr>
      </w:pPr>
    </w:p>
    <w:p w:rsidR="009F704D" w:rsidRPr="009F704D" w:rsidRDefault="009F704D" w:rsidP="009F704D">
      <w:pPr>
        <w:spacing w:after="0"/>
        <w:ind w:firstLine="708"/>
        <w:jc w:val="both"/>
        <w:rPr>
          <w:rFonts w:ascii="Times New Roman" w:eastAsia="Times New Roman" w:hAnsi="Times New Roman" w:cs="Times New Roman"/>
          <w:sz w:val="28"/>
          <w:szCs w:val="24"/>
          <w:lang w:eastAsia="ru-RU"/>
        </w:rPr>
      </w:pPr>
      <w:proofErr w:type="gramStart"/>
      <w:r w:rsidRPr="009F704D">
        <w:rPr>
          <w:rFonts w:ascii="Times New Roman" w:eastAsia="Times New Roman" w:hAnsi="Times New Roman" w:cs="Times New Roman"/>
          <w:sz w:val="28"/>
          <w:szCs w:val="24"/>
          <w:lang w:eastAsia="ru-RU"/>
        </w:rPr>
        <w:t xml:space="preserve">Министерством культуры Республики Татарстан в ходе ________________________ проверки установлен факт нарушения требований законодательства в части состояния государственной части Музейного фонда Российской Федерации, находящейся на территории Республики Татарстан, ___________________значения </w:t>
      </w:r>
      <w:r w:rsidRPr="009F704D">
        <w:rPr>
          <w:rFonts w:ascii="Times New Roman" w:eastAsia="Times New Roman" w:hAnsi="Times New Roman" w:cs="Times New Roman"/>
          <w:b/>
          <w:i/>
          <w:sz w:val="28"/>
          <w:szCs w:val="24"/>
          <w:lang w:eastAsia="ru-RU"/>
        </w:rPr>
        <w:t>«</w:t>
      </w:r>
      <w:r w:rsidRPr="009F704D">
        <w:rPr>
          <w:rFonts w:ascii="Times New Roman" w:eastAsia="Times New Roman" w:hAnsi="Times New Roman" w:cs="Times New Roman"/>
          <w:b/>
          <w:i/>
          <w:sz w:val="28"/>
          <w:szCs w:val="24"/>
          <w:u w:val="single"/>
          <w:lang w:eastAsia="ru-RU"/>
        </w:rPr>
        <w:t xml:space="preserve">                                </w:t>
      </w:r>
      <w:r w:rsidRPr="009F704D">
        <w:rPr>
          <w:rFonts w:ascii="Times New Roman" w:eastAsia="Times New Roman" w:hAnsi="Times New Roman" w:cs="Times New Roman"/>
          <w:b/>
          <w:i/>
          <w:sz w:val="28"/>
          <w:szCs w:val="24"/>
          <w:lang w:eastAsia="ru-RU"/>
        </w:rPr>
        <w:t>»</w:t>
      </w:r>
      <w:r w:rsidRPr="009F704D">
        <w:rPr>
          <w:rFonts w:ascii="Times New Roman" w:eastAsia="Times New Roman" w:hAnsi="Times New Roman" w:cs="Times New Roman"/>
          <w:sz w:val="28"/>
          <w:szCs w:val="24"/>
          <w:lang w:eastAsia="ru-RU"/>
        </w:rPr>
        <w:t xml:space="preserve">, по адресу: </w:t>
      </w:r>
      <w:r w:rsidRPr="009F704D">
        <w:rPr>
          <w:rFonts w:ascii="Times New Roman" w:eastAsia="Times New Roman" w:hAnsi="Times New Roman" w:cs="Times New Roman"/>
          <w:b/>
          <w:i/>
          <w:sz w:val="28"/>
          <w:szCs w:val="24"/>
          <w:u w:val="single"/>
          <w:lang w:eastAsia="ru-RU"/>
        </w:rPr>
        <w:t xml:space="preserve">                                           </w:t>
      </w:r>
      <w:r w:rsidRPr="009F704D">
        <w:rPr>
          <w:rFonts w:ascii="Times New Roman" w:eastAsia="Times New Roman" w:hAnsi="Times New Roman" w:cs="Times New Roman"/>
          <w:sz w:val="28"/>
          <w:szCs w:val="24"/>
          <w:lang w:eastAsia="ru-RU"/>
        </w:rPr>
        <w:t xml:space="preserve"> в части требований ст. ___, _____, _____Федерального Закона от 26 мая 1996 года  № 54-ФЗ «О Музейном фонде Российской Федерации и музеях в Российской Федерации».</w:t>
      </w:r>
      <w:proofErr w:type="gramEnd"/>
    </w:p>
    <w:p w:rsidR="009F704D" w:rsidRPr="009F704D" w:rsidRDefault="009F704D" w:rsidP="009F704D">
      <w:pPr>
        <w:suppressAutoHyphens/>
        <w:spacing w:after="0"/>
        <w:ind w:firstLine="709"/>
        <w:jc w:val="both"/>
        <w:rPr>
          <w:rFonts w:ascii="Times New Roman" w:eastAsia="Times New Roman" w:hAnsi="Times New Roman" w:cs="Times New Roman"/>
          <w:sz w:val="28"/>
          <w:szCs w:val="24"/>
          <w:lang w:eastAsia="ar-SA"/>
        </w:rPr>
      </w:pPr>
      <w:proofErr w:type="gramStart"/>
      <w:r w:rsidRPr="009F704D">
        <w:rPr>
          <w:rFonts w:ascii="Times New Roman" w:eastAsia="Times New Roman" w:hAnsi="Times New Roman" w:cs="Times New Roman"/>
          <w:sz w:val="28"/>
          <w:szCs w:val="24"/>
          <w:lang w:eastAsia="ar-SA"/>
        </w:rPr>
        <w:t xml:space="preserve">В соответствии со ст. 17 указанного Федерального закона, в рамках реализации полномочий Министерства культуры Республики Татарстан по контролю и контролю за соблюдением законодательства Российской Федерации за состоянием государственной части Музейного фонда Российской Федерации, находящейся на территории Республики Татарстан, Вам, как к объекту, где хранится государственная часть Музейного фонда Российской Федерации, находящейся на территории Республики Татарстан,, </w:t>
      </w:r>
      <w:r w:rsidRPr="009F704D">
        <w:rPr>
          <w:rFonts w:ascii="Times New Roman" w:eastAsia="Times New Roman" w:hAnsi="Times New Roman" w:cs="Times New Roman"/>
          <w:b/>
          <w:sz w:val="28"/>
          <w:szCs w:val="24"/>
          <w:lang w:eastAsia="ar-SA"/>
        </w:rPr>
        <w:t>предписывается</w:t>
      </w:r>
      <w:r w:rsidRPr="009F704D">
        <w:rPr>
          <w:rFonts w:ascii="Times New Roman" w:eastAsia="Times New Roman" w:hAnsi="Times New Roman" w:cs="Times New Roman"/>
          <w:sz w:val="28"/>
          <w:szCs w:val="24"/>
          <w:lang w:eastAsia="ar-SA"/>
        </w:rPr>
        <w:t>:</w:t>
      </w:r>
      <w:proofErr w:type="gramEnd"/>
    </w:p>
    <w:p w:rsidR="009F704D" w:rsidRPr="009F704D" w:rsidRDefault="009F704D" w:rsidP="009F704D">
      <w:pPr>
        <w:numPr>
          <w:ilvl w:val="0"/>
          <w:numId w:val="19"/>
        </w:numPr>
        <w:tabs>
          <w:tab w:val="left" w:pos="993"/>
        </w:tabs>
        <w:suppressAutoHyphens/>
        <w:spacing w:after="0" w:line="240" w:lineRule="auto"/>
        <w:ind w:firstLine="710"/>
        <w:jc w:val="both"/>
        <w:rPr>
          <w:rFonts w:ascii="Times New Roman" w:eastAsia="Times New Roman" w:hAnsi="Times New Roman" w:cs="Times New Roman"/>
          <w:sz w:val="28"/>
          <w:szCs w:val="24"/>
          <w:lang w:eastAsia="ru-RU"/>
        </w:rPr>
      </w:pPr>
      <w:r w:rsidRPr="009F704D">
        <w:rPr>
          <w:rFonts w:ascii="Times New Roman" w:eastAsia="Times New Roman" w:hAnsi="Times New Roman" w:cs="Times New Roman"/>
          <w:sz w:val="28"/>
          <w:szCs w:val="24"/>
          <w:lang w:eastAsia="ru-RU"/>
        </w:rPr>
        <w:t>______________________________________________в  срок до     .   .201   г.;</w:t>
      </w:r>
    </w:p>
    <w:p w:rsidR="009F704D" w:rsidRPr="009F704D" w:rsidRDefault="009F704D" w:rsidP="009F704D">
      <w:pPr>
        <w:spacing w:after="0"/>
        <w:jc w:val="both"/>
        <w:rPr>
          <w:rFonts w:ascii="Times New Roman" w:eastAsia="Times New Roman" w:hAnsi="Times New Roman" w:cs="Times New Roman"/>
          <w:sz w:val="28"/>
          <w:szCs w:val="24"/>
          <w:lang w:eastAsia="ru-RU"/>
        </w:rPr>
      </w:pPr>
      <w:r w:rsidRPr="009F704D">
        <w:rPr>
          <w:rFonts w:ascii="Times New Roman" w:eastAsia="Times New Roman" w:hAnsi="Times New Roman" w:cs="Times New Roman"/>
          <w:sz w:val="28"/>
          <w:szCs w:val="24"/>
          <w:lang w:eastAsia="ru-RU"/>
        </w:rPr>
        <w:tab/>
        <w:t>Обращаем Ваше внимание, что предписание Министерства культуры Республики Татарстан подлежит обязательному исполнению в установленные в нем сроки. В случае неисполнения настоящего предписания в отношении Вас может быть возбуждено производство по делу об административном правонарушении, предусмотренном ч.1 ч.18, ч.19 ст.19.5 Кодекса Российской Федерации об административных правонарушениях.</w:t>
      </w:r>
    </w:p>
    <w:p w:rsidR="009F704D" w:rsidRPr="009F704D" w:rsidRDefault="009F704D" w:rsidP="009F704D">
      <w:pPr>
        <w:spacing w:after="0"/>
        <w:jc w:val="both"/>
        <w:rPr>
          <w:rFonts w:ascii="Times New Roman" w:eastAsia="Times New Roman" w:hAnsi="Times New Roman" w:cs="Times New Roman"/>
          <w:sz w:val="28"/>
          <w:szCs w:val="24"/>
          <w:lang w:eastAsia="ru-RU"/>
        </w:rPr>
      </w:pPr>
      <w:r w:rsidRPr="009F704D">
        <w:rPr>
          <w:rFonts w:ascii="Times New Roman" w:eastAsia="Times New Roman" w:hAnsi="Times New Roman" w:cs="Times New Roman"/>
          <w:sz w:val="28"/>
          <w:szCs w:val="24"/>
          <w:lang w:eastAsia="ru-RU"/>
        </w:rPr>
        <w:lastRenderedPageBreak/>
        <w:tab/>
        <w:t>Согласно ч.12. ст.16 Федерального Закона от 26 декабря 2008г. № 294-ФЗ «О защите прав юридических лиц и индивидуальных предпринимателей при осуществлении государственного контроля (надзора) в письменной форме возражения в отношении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(контроля), орган муниципального контроля.</w:t>
      </w:r>
    </w:p>
    <w:p w:rsidR="009F704D" w:rsidRPr="009F704D" w:rsidRDefault="009F704D" w:rsidP="009F704D">
      <w:pPr>
        <w:spacing w:after="0"/>
        <w:jc w:val="both"/>
        <w:rPr>
          <w:rFonts w:ascii="Times New Roman" w:eastAsia="Times New Roman" w:hAnsi="Times New Roman" w:cs="Times New Roman"/>
          <w:sz w:val="28"/>
          <w:szCs w:val="24"/>
          <w:lang w:eastAsia="ru-RU"/>
        </w:rPr>
      </w:pPr>
      <w:r w:rsidRPr="009F704D">
        <w:rPr>
          <w:rFonts w:ascii="Times New Roman" w:eastAsia="Times New Roman" w:hAnsi="Times New Roman" w:cs="Times New Roman"/>
          <w:sz w:val="28"/>
          <w:szCs w:val="24"/>
          <w:lang w:eastAsia="ru-RU"/>
        </w:rPr>
        <w:tab/>
      </w:r>
    </w:p>
    <w:p w:rsidR="009F704D" w:rsidRPr="009F704D" w:rsidRDefault="009F704D" w:rsidP="009F704D">
      <w:pPr>
        <w:spacing w:after="0"/>
        <w:jc w:val="both"/>
        <w:rPr>
          <w:rFonts w:ascii="Times New Roman" w:eastAsia="Times New Roman" w:hAnsi="Times New Roman" w:cs="Times New Roman"/>
          <w:sz w:val="32"/>
          <w:szCs w:val="28"/>
          <w:lang w:eastAsia="ru-RU"/>
        </w:rPr>
      </w:pPr>
    </w:p>
    <w:p w:rsidR="009F704D" w:rsidRPr="009F704D" w:rsidRDefault="009F704D" w:rsidP="009F704D">
      <w:pPr>
        <w:spacing w:after="0"/>
        <w:ind w:firstLine="567"/>
        <w:rPr>
          <w:rFonts w:ascii="Times New Roman" w:eastAsia="Times New Roman" w:hAnsi="Times New Roman" w:cs="Times New Roman"/>
          <w:sz w:val="28"/>
          <w:szCs w:val="24"/>
          <w:lang w:eastAsia="ru-RU"/>
        </w:rPr>
      </w:pPr>
      <w:r w:rsidRPr="009F704D">
        <w:rPr>
          <w:rFonts w:ascii="Times New Roman" w:eastAsia="Times New Roman" w:hAnsi="Times New Roman" w:cs="Times New Roman"/>
          <w:sz w:val="28"/>
          <w:szCs w:val="24"/>
          <w:lang w:eastAsia="ru-RU"/>
        </w:rPr>
        <w:t>Предписание может быть обжаловано в суд, вышестоящему органу государственного контроля (контроля), вышестоящему должностному лицу в установленном порядке.</w:t>
      </w:r>
    </w:p>
    <w:p w:rsidR="009F704D" w:rsidRPr="009F704D" w:rsidRDefault="009F704D" w:rsidP="009F704D">
      <w:pPr>
        <w:keepNext/>
        <w:spacing w:before="240" w:after="0"/>
        <w:ind w:firstLine="567"/>
        <w:rPr>
          <w:rFonts w:ascii="Times New Roman" w:eastAsia="Times New Roman" w:hAnsi="Times New Roman" w:cs="Times New Roman"/>
          <w:sz w:val="28"/>
          <w:szCs w:val="24"/>
          <w:lang w:eastAsia="ru-RU"/>
        </w:rPr>
      </w:pPr>
      <w:r w:rsidRPr="009F704D">
        <w:rPr>
          <w:rFonts w:ascii="Times New Roman" w:eastAsia="Times New Roman" w:hAnsi="Times New Roman" w:cs="Times New Roman"/>
          <w:sz w:val="28"/>
          <w:szCs w:val="24"/>
          <w:lang w:eastAsia="ru-RU"/>
        </w:rPr>
        <w:t>Предписание выдал</w:t>
      </w:r>
    </w:p>
    <w:tbl>
      <w:tblPr>
        <w:tblW w:w="0" w:type="auto"/>
        <w:tblLayout w:type="fixed"/>
        <w:tblCellMar>
          <w:left w:w="28" w:type="dxa"/>
          <w:right w:w="28" w:type="dxa"/>
        </w:tblCellMar>
        <w:tblLook w:val="0000" w:firstRow="0" w:lastRow="0" w:firstColumn="0" w:lastColumn="0" w:noHBand="0" w:noVBand="0"/>
      </w:tblPr>
      <w:tblGrid>
        <w:gridCol w:w="3686"/>
        <w:gridCol w:w="170"/>
        <w:gridCol w:w="2552"/>
        <w:gridCol w:w="170"/>
        <w:gridCol w:w="3686"/>
      </w:tblGrid>
      <w:tr w:rsidR="009F704D" w:rsidRPr="009F704D" w:rsidTr="00E0700F">
        <w:tc>
          <w:tcPr>
            <w:tcW w:w="3686" w:type="dxa"/>
            <w:tcBorders>
              <w:top w:val="nil"/>
              <w:left w:val="nil"/>
              <w:bottom w:val="single" w:sz="4" w:space="0" w:color="auto"/>
              <w:right w:val="nil"/>
            </w:tcBorders>
            <w:vAlign w:val="bottom"/>
          </w:tcPr>
          <w:p w:rsidR="009F704D" w:rsidRPr="009F704D" w:rsidRDefault="009F704D" w:rsidP="009F704D">
            <w:pPr>
              <w:keepNext/>
              <w:spacing w:after="0"/>
              <w:jc w:val="center"/>
              <w:rPr>
                <w:rFonts w:ascii="Times New Roman" w:eastAsia="Times New Roman" w:hAnsi="Times New Roman" w:cs="Times New Roman"/>
                <w:sz w:val="28"/>
                <w:szCs w:val="24"/>
                <w:lang w:eastAsia="ru-RU"/>
              </w:rPr>
            </w:pPr>
          </w:p>
        </w:tc>
        <w:tc>
          <w:tcPr>
            <w:tcW w:w="170" w:type="dxa"/>
            <w:tcBorders>
              <w:top w:val="nil"/>
              <w:left w:val="nil"/>
              <w:bottom w:val="nil"/>
              <w:right w:val="nil"/>
            </w:tcBorders>
            <w:vAlign w:val="bottom"/>
          </w:tcPr>
          <w:p w:rsidR="009F704D" w:rsidRPr="009F704D" w:rsidRDefault="009F704D" w:rsidP="009F704D">
            <w:pPr>
              <w:keepNext/>
              <w:spacing w:after="0"/>
              <w:rPr>
                <w:rFonts w:ascii="Times New Roman" w:eastAsia="Times New Roman" w:hAnsi="Times New Roman" w:cs="Times New Roman"/>
                <w:sz w:val="28"/>
                <w:szCs w:val="24"/>
                <w:lang w:eastAsia="ru-RU"/>
              </w:rPr>
            </w:pPr>
          </w:p>
        </w:tc>
        <w:tc>
          <w:tcPr>
            <w:tcW w:w="2552" w:type="dxa"/>
            <w:tcBorders>
              <w:top w:val="nil"/>
              <w:left w:val="nil"/>
              <w:bottom w:val="single" w:sz="4" w:space="0" w:color="auto"/>
              <w:right w:val="nil"/>
            </w:tcBorders>
            <w:vAlign w:val="bottom"/>
          </w:tcPr>
          <w:p w:rsidR="009F704D" w:rsidRPr="009F704D" w:rsidRDefault="009F704D" w:rsidP="009F704D">
            <w:pPr>
              <w:keepNext/>
              <w:spacing w:after="0"/>
              <w:jc w:val="center"/>
              <w:rPr>
                <w:rFonts w:ascii="Times New Roman" w:eastAsia="Times New Roman" w:hAnsi="Times New Roman" w:cs="Times New Roman"/>
                <w:sz w:val="28"/>
                <w:szCs w:val="24"/>
                <w:lang w:eastAsia="ru-RU"/>
              </w:rPr>
            </w:pPr>
          </w:p>
        </w:tc>
        <w:tc>
          <w:tcPr>
            <w:tcW w:w="170" w:type="dxa"/>
            <w:tcBorders>
              <w:top w:val="nil"/>
              <w:left w:val="nil"/>
              <w:bottom w:val="nil"/>
              <w:right w:val="nil"/>
            </w:tcBorders>
            <w:vAlign w:val="bottom"/>
          </w:tcPr>
          <w:p w:rsidR="009F704D" w:rsidRPr="009F704D" w:rsidRDefault="009F704D" w:rsidP="009F704D">
            <w:pPr>
              <w:keepNext/>
              <w:spacing w:after="0"/>
              <w:rPr>
                <w:rFonts w:ascii="Times New Roman" w:eastAsia="Times New Roman" w:hAnsi="Times New Roman" w:cs="Times New Roman"/>
                <w:sz w:val="28"/>
                <w:szCs w:val="24"/>
                <w:lang w:eastAsia="ru-RU"/>
              </w:rPr>
            </w:pPr>
          </w:p>
        </w:tc>
        <w:tc>
          <w:tcPr>
            <w:tcW w:w="3686" w:type="dxa"/>
            <w:tcBorders>
              <w:top w:val="nil"/>
              <w:left w:val="nil"/>
              <w:bottom w:val="single" w:sz="4" w:space="0" w:color="auto"/>
              <w:right w:val="nil"/>
            </w:tcBorders>
            <w:vAlign w:val="bottom"/>
          </w:tcPr>
          <w:p w:rsidR="009F704D" w:rsidRPr="009F704D" w:rsidRDefault="009F704D" w:rsidP="009F704D">
            <w:pPr>
              <w:keepNext/>
              <w:spacing w:after="0"/>
              <w:jc w:val="center"/>
              <w:rPr>
                <w:rFonts w:ascii="Times New Roman" w:eastAsia="Times New Roman" w:hAnsi="Times New Roman" w:cs="Times New Roman"/>
                <w:sz w:val="28"/>
                <w:szCs w:val="24"/>
                <w:lang w:eastAsia="ru-RU"/>
              </w:rPr>
            </w:pPr>
          </w:p>
        </w:tc>
      </w:tr>
      <w:tr w:rsidR="009F704D" w:rsidRPr="009F704D" w:rsidTr="00E0700F">
        <w:tc>
          <w:tcPr>
            <w:tcW w:w="3686" w:type="dxa"/>
            <w:tcBorders>
              <w:top w:val="nil"/>
              <w:left w:val="nil"/>
              <w:bottom w:val="nil"/>
              <w:right w:val="nil"/>
            </w:tcBorders>
          </w:tcPr>
          <w:p w:rsidR="009F704D" w:rsidRPr="009F704D" w:rsidRDefault="009F704D" w:rsidP="009F704D">
            <w:pPr>
              <w:spacing w:after="0"/>
              <w:jc w:val="center"/>
              <w:rPr>
                <w:rFonts w:ascii="Times New Roman" w:eastAsia="Times New Roman" w:hAnsi="Times New Roman" w:cs="Times New Roman"/>
                <w:sz w:val="20"/>
                <w:szCs w:val="18"/>
                <w:lang w:eastAsia="ru-RU"/>
              </w:rPr>
            </w:pPr>
            <w:r w:rsidRPr="009F704D">
              <w:rPr>
                <w:rFonts w:ascii="Times New Roman" w:eastAsia="Times New Roman" w:hAnsi="Times New Roman" w:cs="Times New Roman"/>
                <w:sz w:val="20"/>
                <w:szCs w:val="18"/>
                <w:lang w:eastAsia="ru-RU"/>
              </w:rPr>
              <w:t>(должность)</w:t>
            </w:r>
          </w:p>
        </w:tc>
        <w:tc>
          <w:tcPr>
            <w:tcW w:w="170" w:type="dxa"/>
            <w:tcBorders>
              <w:top w:val="nil"/>
              <w:left w:val="nil"/>
              <w:bottom w:val="nil"/>
              <w:right w:val="nil"/>
            </w:tcBorders>
          </w:tcPr>
          <w:p w:rsidR="009F704D" w:rsidRPr="009F704D" w:rsidRDefault="009F704D" w:rsidP="009F704D">
            <w:pPr>
              <w:spacing w:after="0"/>
              <w:rPr>
                <w:rFonts w:ascii="Times New Roman" w:eastAsia="Times New Roman" w:hAnsi="Times New Roman" w:cs="Times New Roman"/>
                <w:sz w:val="20"/>
                <w:szCs w:val="18"/>
                <w:lang w:eastAsia="ru-RU"/>
              </w:rPr>
            </w:pPr>
          </w:p>
        </w:tc>
        <w:tc>
          <w:tcPr>
            <w:tcW w:w="2552" w:type="dxa"/>
            <w:tcBorders>
              <w:top w:val="nil"/>
              <w:left w:val="nil"/>
              <w:bottom w:val="nil"/>
              <w:right w:val="nil"/>
            </w:tcBorders>
          </w:tcPr>
          <w:p w:rsidR="009F704D" w:rsidRPr="009F704D" w:rsidRDefault="009F704D" w:rsidP="009F704D">
            <w:pPr>
              <w:spacing w:after="0"/>
              <w:jc w:val="center"/>
              <w:rPr>
                <w:rFonts w:ascii="Times New Roman" w:eastAsia="Times New Roman" w:hAnsi="Times New Roman" w:cs="Times New Roman"/>
                <w:sz w:val="20"/>
                <w:szCs w:val="18"/>
                <w:lang w:eastAsia="ru-RU"/>
              </w:rPr>
            </w:pPr>
            <w:r w:rsidRPr="009F704D">
              <w:rPr>
                <w:rFonts w:ascii="Times New Roman" w:eastAsia="Times New Roman" w:hAnsi="Times New Roman" w:cs="Times New Roman"/>
                <w:sz w:val="20"/>
                <w:szCs w:val="18"/>
                <w:lang w:eastAsia="ru-RU"/>
              </w:rPr>
              <w:t>(подпись)</w:t>
            </w:r>
          </w:p>
        </w:tc>
        <w:tc>
          <w:tcPr>
            <w:tcW w:w="170" w:type="dxa"/>
            <w:tcBorders>
              <w:top w:val="nil"/>
              <w:left w:val="nil"/>
              <w:bottom w:val="nil"/>
              <w:right w:val="nil"/>
            </w:tcBorders>
          </w:tcPr>
          <w:p w:rsidR="009F704D" w:rsidRPr="009F704D" w:rsidRDefault="009F704D" w:rsidP="009F704D">
            <w:pPr>
              <w:spacing w:after="0"/>
              <w:rPr>
                <w:rFonts w:ascii="Times New Roman" w:eastAsia="Times New Roman" w:hAnsi="Times New Roman" w:cs="Times New Roman"/>
                <w:sz w:val="20"/>
                <w:szCs w:val="18"/>
                <w:lang w:eastAsia="ru-RU"/>
              </w:rPr>
            </w:pPr>
          </w:p>
        </w:tc>
        <w:tc>
          <w:tcPr>
            <w:tcW w:w="3686" w:type="dxa"/>
            <w:tcBorders>
              <w:top w:val="nil"/>
              <w:left w:val="nil"/>
              <w:bottom w:val="nil"/>
              <w:right w:val="nil"/>
            </w:tcBorders>
          </w:tcPr>
          <w:p w:rsidR="009F704D" w:rsidRPr="009F704D" w:rsidRDefault="009F704D" w:rsidP="009F704D">
            <w:pPr>
              <w:spacing w:after="0"/>
              <w:jc w:val="center"/>
              <w:rPr>
                <w:rFonts w:ascii="Times New Roman" w:eastAsia="Times New Roman" w:hAnsi="Times New Roman" w:cs="Times New Roman"/>
                <w:sz w:val="20"/>
                <w:szCs w:val="18"/>
                <w:lang w:eastAsia="ru-RU"/>
              </w:rPr>
            </w:pPr>
            <w:r w:rsidRPr="009F704D">
              <w:rPr>
                <w:rFonts w:ascii="Times New Roman" w:eastAsia="Times New Roman" w:hAnsi="Times New Roman" w:cs="Times New Roman"/>
                <w:sz w:val="20"/>
                <w:szCs w:val="18"/>
                <w:lang w:eastAsia="ru-RU"/>
              </w:rPr>
              <w:t>(расшифровка подписи)</w:t>
            </w:r>
          </w:p>
        </w:tc>
      </w:tr>
      <w:tr w:rsidR="009F704D" w:rsidRPr="009F704D" w:rsidTr="00E0700F">
        <w:tc>
          <w:tcPr>
            <w:tcW w:w="3686" w:type="dxa"/>
            <w:tcBorders>
              <w:top w:val="nil"/>
              <w:left w:val="nil"/>
              <w:bottom w:val="single" w:sz="4" w:space="0" w:color="auto"/>
              <w:right w:val="nil"/>
            </w:tcBorders>
            <w:vAlign w:val="bottom"/>
          </w:tcPr>
          <w:p w:rsidR="009F704D" w:rsidRPr="009F704D" w:rsidRDefault="009F704D" w:rsidP="009F704D">
            <w:pPr>
              <w:spacing w:after="0"/>
              <w:jc w:val="center"/>
              <w:rPr>
                <w:rFonts w:ascii="Times New Roman" w:eastAsia="Times New Roman" w:hAnsi="Times New Roman" w:cs="Times New Roman"/>
                <w:sz w:val="28"/>
                <w:szCs w:val="24"/>
                <w:lang w:eastAsia="ru-RU"/>
              </w:rPr>
            </w:pPr>
          </w:p>
        </w:tc>
        <w:tc>
          <w:tcPr>
            <w:tcW w:w="170" w:type="dxa"/>
            <w:tcBorders>
              <w:top w:val="nil"/>
              <w:left w:val="nil"/>
              <w:bottom w:val="nil"/>
              <w:right w:val="nil"/>
            </w:tcBorders>
            <w:vAlign w:val="bottom"/>
          </w:tcPr>
          <w:p w:rsidR="009F704D" w:rsidRPr="009F704D" w:rsidRDefault="009F704D" w:rsidP="009F704D">
            <w:pPr>
              <w:spacing w:after="0"/>
              <w:rPr>
                <w:rFonts w:ascii="Times New Roman" w:eastAsia="Times New Roman" w:hAnsi="Times New Roman" w:cs="Times New Roman"/>
                <w:sz w:val="28"/>
                <w:szCs w:val="24"/>
                <w:lang w:eastAsia="ru-RU"/>
              </w:rPr>
            </w:pPr>
          </w:p>
        </w:tc>
        <w:tc>
          <w:tcPr>
            <w:tcW w:w="2552" w:type="dxa"/>
            <w:tcBorders>
              <w:top w:val="nil"/>
              <w:left w:val="nil"/>
              <w:bottom w:val="single" w:sz="4" w:space="0" w:color="auto"/>
              <w:right w:val="nil"/>
            </w:tcBorders>
            <w:vAlign w:val="bottom"/>
          </w:tcPr>
          <w:p w:rsidR="009F704D" w:rsidRPr="009F704D" w:rsidRDefault="009F704D" w:rsidP="009F704D">
            <w:pPr>
              <w:spacing w:after="0"/>
              <w:jc w:val="center"/>
              <w:rPr>
                <w:rFonts w:ascii="Times New Roman" w:eastAsia="Times New Roman" w:hAnsi="Times New Roman" w:cs="Times New Roman"/>
                <w:sz w:val="28"/>
                <w:szCs w:val="24"/>
                <w:lang w:eastAsia="ru-RU"/>
              </w:rPr>
            </w:pPr>
          </w:p>
        </w:tc>
        <w:tc>
          <w:tcPr>
            <w:tcW w:w="170" w:type="dxa"/>
            <w:tcBorders>
              <w:top w:val="nil"/>
              <w:left w:val="nil"/>
              <w:bottom w:val="nil"/>
              <w:right w:val="nil"/>
            </w:tcBorders>
            <w:vAlign w:val="bottom"/>
          </w:tcPr>
          <w:p w:rsidR="009F704D" w:rsidRPr="009F704D" w:rsidRDefault="009F704D" w:rsidP="009F704D">
            <w:pPr>
              <w:spacing w:after="0"/>
              <w:rPr>
                <w:rFonts w:ascii="Times New Roman" w:eastAsia="Times New Roman" w:hAnsi="Times New Roman" w:cs="Times New Roman"/>
                <w:sz w:val="28"/>
                <w:szCs w:val="24"/>
                <w:lang w:eastAsia="ru-RU"/>
              </w:rPr>
            </w:pPr>
          </w:p>
        </w:tc>
        <w:tc>
          <w:tcPr>
            <w:tcW w:w="3686" w:type="dxa"/>
            <w:tcBorders>
              <w:top w:val="nil"/>
              <w:left w:val="nil"/>
              <w:bottom w:val="single" w:sz="4" w:space="0" w:color="auto"/>
              <w:right w:val="nil"/>
            </w:tcBorders>
            <w:vAlign w:val="bottom"/>
          </w:tcPr>
          <w:p w:rsidR="009F704D" w:rsidRPr="009F704D" w:rsidRDefault="009F704D" w:rsidP="009F704D">
            <w:pPr>
              <w:spacing w:after="0"/>
              <w:jc w:val="center"/>
              <w:rPr>
                <w:rFonts w:ascii="Times New Roman" w:eastAsia="Times New Roman" w:hAnsi="Times New Roman" w:cs="Times New Roman"/>
                <w:sz w:val="28"/>
                <w:szCs w:val="24"/>
                <w:lang w:eastAsia="ru-RU"/>
              </w:rPr>
            </w:pPr>
          </w:p>
        </w:tc>
      </w:tr>
      <w:tr w:rsidR="009F704D" w:rsidRPr="009F704D" w:rsidTr="00E0700F">
        <w:tc>
          <w:tcPr>
            <w:tcW w:w="3686" w:type="dxa"/>
            <w:tcBorders>
              <w:top w:val="nil"/>
              <w:left w:val="nil"/>
              <w:bottom w:val="nil"/>
              <w:right w:val="nil"/>
            </w:tcBorders>
          </w:tcPr>
          <w:p w:rsidR="009F704D" w:rsidRPr="009F704D" w:rsidRDefault="009F704D" w:rsidP="009F704D">
            <w:pPr>
              <w:spacing w:after="0"/>
              <w:jc w:val="center"/>
              <w:rPr>
                <w:rFonts w:ascii="Times New Roman" w:eastAsia="Times New Roman" w:hAnsi="Times New Roman" w:cs="Times New Roman"/>
                <w:sz w:val="20"/>
                <w:szCs w:val="18"/>
                <w:lang w:eastAsia="ru-RU"/>
              </w:rPr>
            </w:pPr>
          </w:p>
        </w:tc>
        <w:tc>
          <w:tcPr>
            <w:tcW w:w="170" w:type="dxa"/>
            <w:tcBorders>
              <w:top w:val="nil"/>
              <w:left w:val="nil"/>
              <w:bottom w:val="nil"/>
              <w:right w:val="nil"/>
            </w:tcBorders>
          </w:tcPr>
          <w:p w:rsidR="009F704D" w:rsidRPr="009F704D" w:rsidRDefault="009F704D" w:rsidP="009F704D">
            <w:pPr>
              <w:spacing w:after="0"/>
              <w:rPr>
                <w:rFonts w:ascii="Times New Roman" w:eastAsia="Times New Roman" w:hAnsi="Times New Roman" w:cs="Times New Roman"/>
                <w:sz w:val="20"/>
                <w:szCs w:val="18"/>
                <w:lang w:eastAsia="ru-RU"/>
              </w:rPr>
            </w:pPr>
          </w:p>
        </w:tc>
        <w:tc>
          <w:tcPr>
            <w:tcW w:w="2552" w:type="dxa"/>
            <w:tcBorders>
              <w:top w:val="nil"/>
              <w:left w:val="nil"/>
              <w:bottom w:val="nil"/>
              <w:right w:val="nil"/>
            </w:tcBorders>
          </w:tcPr>
          <w:p w:rsidR="009F704D" w:rsidRPr="009F704D" w:rsidRDefault="009F704D" w:rsidP="009F704D">
            <w:pPr>
              <w:spacing w:after="0"/>
              <w:jc w:val="center"/>
              <w:rPr>
                <w:rFonts w:ascii="Times New Roman" w:eastAsia="Times New Roman" w:hAnsi="Times New Roman" w:cs="Times New Roman"/>
                <w:sz w:val="20"/>
                <w:szCs w:val="18"/>
                <w:lang w:eastAsia="ru-RU"/>
              </w:rPr>
            </w:pPr>
          </w:p>
        </w:tc>
        <w:tc>
          <w:tcPr>
            <w:tcW w:w="170" w:type="dxa"/>
            <w:tcBorders>
              <w:top w:val="nil"/>
              <w:left w:val="nil"/>
              <w:bottom w:val="nil"/>
              <w:right w:val="nil"/>
            </w:tcBorders>
          </w:tcPr>
          <w:p w:rsidR="009F704D" w:rsidRPr="009F704D" w:rsidRDefault="009F704D" w:rsidP="009F704D">
            <w:pPr>
              <w:spacing w:after="0"/>
              <w:rPr>
                <w:rFonts w:ascii="Times New Roman" w:eastAsia="Times New Roman" w:hAnsi="Times New Roman" w:cs="Times New Roman"/>
                <w:sz w:val="20"/>
                <w:szCs w:val="18"/>
                <w:lang w:eastAsia="ru-RU"/>
              </w:rPr>
            </w:pPr>
          </w:p>
        </w:tc>
        <w:tc>
          <w:tcPr>
            <w:tcW w:w="3686" w:type="dxa"/>
            <w:tcBorders>
              <w:top w:val="nil"/>
              <w:left w:val="nil"/>
              <w:bottom w:val="nil"/>
              <w:right w:val="nil"/>
            </w:tcBorders>
          </w:tcPr>
          <w:p w:rsidR="009F704D" w:rsidRPr="009F704D" w:rsidRDefault="009F704D" w:rsidP="009F704D">
            <w:pPr>
              <w:spacing w:after="0"/>
              <w:jc w:val="center"/>
              <w:rPr>
                <w:rFonts w:ascii="Times New Roman" w:eastAsia="Times New Roman" w:hAnsi="Times New Roman" w:cs="Times New Roman"/>
                <w:sz w:val="20"/>
                <w:szCs w:val="18"/>
                <w:lang w:eastAsia="ru-RU"/>
              </w:rPr>
            </w:pPr>
          </w:p>
        </w:tc>
      </w:tr>
    </w:tbl>
    <w:p w:rsidR="009F704D" w:rsidRPr="009F704D" w:rsidRDefault="009F704D" w:rsidP="009F704D">
      <w:pPr>
        <w:spacing w:before="240" w:after="0"/>
        <w:ind w:firstLine="567"/>
        <w:rPr>
          <w:rFonts w:ascii="Times New Roman" w:eastAsia="Times New Roman" w:hAnsi="Times New Roman" w:cs="Times New Roman"/>
          <w:sz w:val="28"/>
          <w:szCs w:val="24"/>
          <w:lang w:eastAsia="ru-RU"/>
        </w:rPr>
      </w:pPr>
      <w:r w:rsidRPr="009F704D">
        <w:rPr>
          <w:rFonts w:ascii="Times New Roman" w:eastAsia="Times New Roman" w:hAnsi="Times New Roman" w:cs="Times New Roman"/>
          <w:sz w:val="28"/>
          <w:szCs w:val="24"/>
          <w:lang w:eastAsia="ru-RU"/>
        </w:rPr>
        <w:t>Предписание получил</w:t>
      </w:r>
    </w:p>
    <w:p w:rsidR="009F704D" w:rsidRPr="009F704D" w:rsidRDefault="009F704D" w:rsidP="009F704D">
      <w:pPr>
        <w:spacing w:before="240" w:after="0"/>
        <w:ind w:firstLine="567"/>
        <w:rPr>
          <w:rFonts w:ascii="Times New Roman" w:eastAsia="Times New Roman" w:hAnsi="Times New Roman" w:cs="Times New Roman"/>
          <w:sz w:val="28"/>
          <w:szCs w:val="24"/>
          <w:lang w:eastAsia="ru-RU"/>
        </w:rPr>
      </w:pPr>
    </w:p>
    <w:tbl>
      <w:tblPr>
        <w:tblW w:w="10264" w:type="dxa"/>
        <w:tblLayout w:type="fixed"/>
        <w:tblCellMar>
          <w:left w:w="28" w:type="dxa"/>
          <w:right w:w="28" w:type="dxa"/>
        </w:tblCellMar>
        <w:tblLook w:val="0000" w:firstRow="0" w:lastRow="0" w:firstColumn="0" w:lastColumn="0" w:noHBand="0" w:noVBand="0"/>
      </w:tblPr>
      <w:tblGrid>
        <w:gridCol w:w="3686"/>
        <w:gridCol w:w="170"/>
        <w:gridCol w:w="2552"/>
        <w:gridCol w:w="170"/>
        <w:gridCol w:w="3686"/>
      </w:tblGrid>
      <w:tr w:rsidR="009F704D" w:rsidRPr="009F704D" w:rsidTr="00E0700F">
        <w:tc>
          <w:tcPr>
            <w:tcW w:w="3686" w:type="dxa"/>
            <w:vAlign w:val="bottom"/>
          </w:tcPr>
          <w:p w:rsidR="009F704D" w:rsidRPr="009F704D" w:rsidRDefault="009F704D" w:rsidP="009F704D">
            <w:pPr>
              <w:spacing w:after="0"/>
              <w:jc w:val="center"/>
              <w:rPr>
                <w:rFonts w:ascii="Times New Roman" w:eastAsia="Times New Roman" w:hAnsi="Times New Roman" w:cs="Times New Roman"/>
                <w:sz w:val="28"/>
                <w:szCs w:val="24"/>
                <w:lang w:eastAsia="ru-RU"/>
              </w:rPr>
            </w:pPr>
            <w:r w:rsidRPr="009F704D">
              <w:rPr>
                <w:rFonts w:ascii="Times New Roman" w:eastAsia="Times New Roman" w:hAnsi="Times New Roman" w:cs="Times New Roman"/>
                <w:sz w:val="28"/>
                <w:szCs w:val="24"/>
                <w:lang w:eastAsia="ru-RU"/>
              </w:rPr>
              <w:t>______________________________</w:t>
            </w:r>
          </w:p>
        </w:tc>
        <w:tc>
          <w:tcPr>
            <w:tcW w:w="170" w:type="dxa"/>
            <w:vAlign w:val="bottom"/>
          </w:tcPr>
          <w:p w:rsidR="009F704D" w:rsidRPr="009F704D" w:rsidRDefault="009F704D" w:rsidP="009F704D">
            <w:pPr>
              <w:spacing w:after="0"/>
              <w:rPr>
                <w:rFonts w:ascii="Times New Roman" w:eastAsia="Times New Roman" w:hAnsi="Times New Roman" w:cs="Times New Roman"/>
                <w:sz w:val="28"/>
                <w:szCs w:val="24"/>
                <w:lang w:eastAsia="ru-RU"/>
              </w:rPr>
            </w:pPr>
          </w:p>
        </w:tc>
        <w:tc>
          <w:tcPr>
            <w:tcW w:w="2552" w:type="dxa"/>
            <w:vAlign w:val="bottom"/>
          </w:tcPr>
          <w:p w:rsidR="009F704D" w:rsidRPr="009F704D" w:rsidRDefault="009F704D" w:rsidP="009F704D">
            <w:pPr>
              <w:spacing w:after="0"/>
              <w:jc w:val="center"/>
              <w:rPr>
                <w:rFonts w:ascii="Times New Roman" w:eastAsia="Times New Roman" w:hAnsi="Times New Roman" w:cs="Times New Roman"/>
                <w:sz w:val="28"/>
                <w:szCs w:val="24"/>
                <w:lang w:eastAsia="ru-RU"/>
              </w:rPr>
            </w:pPr>
            <w:r w:rsidRPr="009F704D">
              <w:rPr>
                <w:rFonts w:ascii="Times New Roman" w:eastAsia="Times New Roman" w:hAnsi="Times New Roman" w:cs="Times New Roman"/>
                <w:sz w:val="28"/>
                <w:szCs w:val="24"/>
                <w:lang w:eastAsia="ru-RU"/>
              </w:rPr>
              <w:t>____________________</w:t>
            </w:r>
          </w:p>
        </w:tc>
        <w:tc>
          <w:tcPr>
            <w:tcW w:w="170" w:type="dxa"/>
            <w:vAlign w:val="bottom"/>
          </w:tcPr>
          <w:p w:rsidR="009F704D" w:rsidRPr="009F704D" w:rsidRDefault="009F704D" w:rsidP="009F704D">
            <w:pPr>
              <w:spacing w:after="0"/>
              <w:rPr>
                <w:rFonts w:ascii="Times New Roman" w:eastAsia="Times New Roman" w:hAnsi="Times New Roman" w:cs="Times New Roman"/>
                <w:sz w:val="28"/>
                <w:szCs w:val="24"/>
                <w:lang w:eastAsia="ru-RU"/>
              </w:rPr>
            </w:pPr>
          </w:p>
        </w:tc>
        <w:tc>
          <w:tcPr>
            <w:tcW w:w="3686" w:type="dxa"/>
            <w:vAlign w:val="bottom"/>
          </w:tcPr>
          <w:p w:rsidR="009F704D" w:rsidRPr="009F704D" w:rsidRDefault="009F704D" w:rsidP="009F704D">
            <w:pPr>
              <w:spacing w:after="0"/>
              <w:jc w:val="center"/>
              <w:rPr>
                <w:rFonts w:ascii="Times New Roman" w:eastAsia="Times New Roman" w:hAnsi="Times New Roman" w:cs="Times New Roman"/>
                <w:sz w:val="28"/>
                <w:szCs w:val="24"/>
                <w:lang w:eastAsia="ru-RU"/>
              </w:rPr>
            </w:pPr>
            <w:r w:rsidRPr="009F704D">
              <w:rPr>
                <w:rFonts w:ascii="Times New Roman" w:eastAsia="Times New Roman" w:hAnsi="Times New Roman" w:cs="Times New Roman"/>
                <w:sz w:val="28"/>
                <w:szCs w:val="24"/>
                <w:lang w:eastAsia="ru-RU"/>
              </w:rPr>
              <w:t>___________________________</w:t>
            </w:r>
          </w:p>
        </w:tc>
      </w:tr>
      <w:tr w:rsidR="009F704D" w:rsidRPr="009F704D" w:rsidTr="00E0700F">
        <w:tc>
          <w:tcPr>
            <w:tcW w:w="3686" w:type="dxa"/>
          </w:tcPr>
          <w:p w:rsidR="009F704D" w:rsidRPr="009F704D" w:rsidRDefault="009F704D" w:rsidP="009F704D">
            <w:pPr>
              <w:spacing w:after="0"/>
              <w:jc w:val="center"/>
              <w:rPr>
                <w:rFonts w:ascii="Times New Roman" w:eastAsia="Times New Roman" w:hAnsi="Times New Roman" w:cs="Times New Roman"/>
                <w:sz w:val="20"/>
                <w:szCs w:val="18"/>
                <w:lang w:eastAsia="ru-RU"/>
              </w:rPr>
            </w:pPr>
            <w:r w:rsidRPr="009F704D">
              <w:rPr>
                <w:rFonts w:ascii="Times New Roman" w:eastAsia="Times New Roman" w:hAnsi="Times New Roman" w:cs="Times New Roman"/>
                <w:sz w:val="20"/>
                <w:szCs w:val="18"/>
                <w:lang w:eastAsia="ru-RU"/>
              </w:rPr>
              <w:t>(должность)</w:t>
            </w:r>
          </w:p>
        </w:tc>
        <w:tc>
          <w:tcPr>
            <w:tcW w:w="170" w:type="dxa"/>
          </w:tcPr>
          <w:p w:rsidR="009F704D" w:rsidRPr="009F704D" w:rsidRDefault="009F704D" w:rsidP="009F704D">
            <w:pPr>
              <w:spacing w:after="0"/>
              <w:rPr>
                <w:rFonts w:ascii="Times New Roman" w:eastAsia="Times New Roman" w:hAnsi="Times New Roman" w:cs="Times New Roman"/>
                <w:sz w:val="20"/>
                <w:szCs w:val="18"/>
                <w:lang w:eastAsia="ru-RU"/>
              </w:rPr>
            </w:pPr>
          </w:p>
        </w:tc>
        <w:tc>
          <w:tcPr>
            <w:tcW w:w="2552" w:type="dxa"/>
          </w:tcPr>
          <w:p w:rsidR="009F704D" w:rsidRPr="009F704D" w:rsidRDefault="009F704D" w:rsidP="009F704D">
            <w:pPr>
              <w:spacing w:after="0"/>
              <w:jc w:val="center"/>
              <w:rPr>
                <w:rFonts w:ascii="Times New Roman" w:eastAsia="Times New Roman" w:hAnsi="Times New Roman" w:cs="Times New Roman"/>
                <w:sz w:val="20"/>
                <w:szCs w:val="18"/>
                <w:lang w:eastAsia="ru-RU"/>
              </w:rPr>
            </w:pPr>
            <w:r w:rsidRPr="009F704D">
              <w:rPr>
                <w:rFonts w:ascii="Times New Roman" w:eastAsia="Times New Roman" w:hAnsi="Times New Roman" w:cs="Times New Roman"/>
                <w:sz w:val="20"/>
                <w:szCs w:val="18"/>
                <w:lang w:eastAsia="ru-RU"/>
              </w:rPr>
              <w:t>(подпись)</w:t>
            </w:r>
          </w:p>
        </w:tc>
        <w:tc>
          <w:tcPr>
            <w:tcW w:w="170" w:type="dxa"/>
          </w:tcPr>
          <w:p w:rsidR="009F704D" w:rsidRPr="009F704D" w:rsidRDefault="009F704D" w:rsidP="009F704D">
            <w:pPr>
              <w:spacing w:after="0"/>
              <w:rPr>
                <w:rFonts w:ascii="Times New Roman" w:eastAsia="Times New Roman" w:hAnsi="Times New Roman" w:cs="Times New Roman"/>
                <w:sz w:val="20"/>
                <w:szCs w:val="18"/>
                <w:lang w:eastAsia="ru-RU"/>
              </w:rPr>
            </w:pPr>
          </w:p>
        </w:tc>
        <w:tc>
          <w:tcPr>
            <w:tcW w:w="3686" w:type="dxa"/>
          </w:tcPr>
          <w:p w:rsidR="009F704D" w:rsidRPr="009F704D" w:rsidRDefault="009F704D" w:rsidP="009F704D">
            <w:pPr>
              <w:spacing w:after="0"/>
              <w:jc w:val="center"/>
              <w:rPr>
                <w:rFonts w:ascii="Times New Roman" w:eastAsia="Times New Roman" w:hAnsi="Times New Roman" w:cs="Times New Roman"/>
                <w:sz w:val="20"/>
                <w:szCs w:val="18"/>
                <w:lang w:eastAsia="ru-RU"/>
              </w:rPr>
            </w:pPr>
            <w:r w:rsidRPr="009F704D">
              <w:rPr>
                <w:rFonts w:ascii="Times New Roman" w:eastAsia="Times New Roman" w:hAnsi="Times New Roman" w:cs="Times New Roman"/>
                <w:sz w:val="20"/>
                <w:szCs w:val="18"/>
                <w:lang w:eastAsia="ru-RU"/>
              </w:rPr>
              <w:t>(расшифровка подписи)</w:t>
            </w:r>
          </w:p>
        </w:tc>
      </w:tr>
    </w:tbl>
    <w:p w:rsidR="009F704D" w:rsidRPr="009F704D" w:rsidRDefault="009F704D" w:rsidP="009F704D">
      <w:pPr>
        <w:widowControl w:val="0"/>
        <w:autoSpaceDE w:val="0"/>
        <w:autoSpaceDN w:val="0"/>
        <w:spacing w:after="0" w:line="240" w:lineRule="auto"/>
        <w:ind w:firstLine="6379"/>
        <w:rPr>
          <w:rFonts w:ascii="Times New Roman" w:eastAsia="Times New Roman" w:hAnsi="Times New Roman" w:cs="Times New Roman"/>
          <w:sz w:val="28"/>
          <w:szCs w:val="24"/>
          <w:lang w:eastAsia="ru-RU"/>
        </w:rPr>
      </w:pPr>
    </w:p>
    <w:p w:rsidR="009F704D" w:rsidRPr="009F704D" w:rsidRDefault="009F704D" w:rsidP="009F704D">
      <w:pPr>
        <w:widowControl w:val="0"/>
        <w:autoSpaceDE w:val="0"/>
        <w:autoSpaceDN w:val="0"/>
        <w:spacing w:after="0" w:line="240" w:lineRule="auto"/>
        <w:ind w:firstLine="6379"/>
        <w:rPr>
          <w:rFonts w:ascii="Times New Roman" w:eastAsia="Times New Roman" w:hAnsi="Times New Roman" w:cs="Times New Roman"/>
          <w:sz w:val="28"/>
          <w:szCs w:val="24"/>
          <w:lang w:eastAsia="ru-RU"/>
        </w:rPr>
      </w:pPr>
    </w:p>
    <w:p w:rsidR="009F704D" w:rsidRPr="009F704D" w:rsidRDefault="009F704D" w:rsidP="009F704D">
      <w:pPr>
        <w:widowControl w:val="0"/>
        <w:autoSpaceDE w:val="0"/>
        <w:autoSpaceDN w:val="0"/>
        <w:spacing w:after="0" w:line="240" w:lineRule="auto"/>
        <w:ind w:firstLine="6379"/>
        <w:rPr>
          <w:rFonts w:ascii="Times New Roman" w:eastAsia="Times New Roman" w:hAnsi="Times New Roman" w:cs="Times New Roman"/>
          <w:sz w:val="28"/>
          <w:szCs w:val="24"/>
          <w:lang w:eastAsia="ru-RU"/>
        </w:rPr>
      </w:pPr>
    </w:p>
    <w:p w:rsidR="009F704D" w:rsidRPr="009F704D" w:rsidRDefault="009F704D" w:rsidP="009F704D">
      <w:pPr>
        <w:widowControl w:val="0"/>
        <w:autoSpaceDE w:val="0"/>
        <w:autoSpaceDN w:val="0"/>
        <w:spacing w:after="0" w:line="240" w:lineRule="auto"/>
        <w:ind w:firstLine="6379"/>
        <w:rPr>
          <w:rFonts w:ascii="Times New Roman" w:eastAsia="Times New Roman" w:hAnsi="Times New Roman" w:cs="Times New Roman"/>
          <w:sz w:val="28"/>
          <w:szCs w:val="24"/>
          <w:lang w:eastAsia="ru-RU"/>
        </w:rPr>
      </w:pPr>
    </w:p>
    <w:p w:rsidR="009F704D" w:rsidRPr="009F704D" w:rsidRDefault="009F704D" w:rsidP="009F704D">
      <w:pPr>
        <w:widowControl w:val="0"/>
        <w:autoSpaceDE w:val="0"/>
        <w:autoSpaceDN w:val="0"/>
        <w:spacing w:after="0" w:line="240" w:lineRule="auto"/>
        <w:ind w:firstLine="6379"/>
        <w:rPr>
          <w:rFonts w:ascii="Times New Roman" w:eastAsia="Times New Roman" w:hAnsi="Times New Roman" w:cs="Times New Roman"/>
          <w:sz w:val="28"/>
          <w:szCs w:val="24"/>
          <w:lang w:eastAsia="ru-RU"/>
        </w:rPr>
      </w:pPr>
    </w:p>
    <w:p w:rsidR="009F704D" w:rsidRPr="009F704D" w:rsidRDefault="009F704D" w:rsidP="009F704D">
      <w:pPr>
        <w:widowControl w:val="0"/>
        <w:autoSpaceDE w:val="0"/>
        <w:autoSpaceDN w:val="0"/>
        <w:spacing w:after="0" w:line="240" w:lineRule="auto"/>
        <w:ind w:firstLine="6237"/>
        <w:rPr>
          <w:rFonts w:ascii="Times New Roman" w:eastAsia="Times New Roman" w:hAnsi="Times New Roman" w:cs="Times New Roman"/>
          <w:sz w:val="28"/>
          <w:szCs w:val="24"/>
          <w:lang w:eastAsia="ru-RU"/>
        </w:rPr>
      </w:pPr>
      <w:r w:rsidRPr="009F704D">
        <w:rPr>
          <w:rFonts w:ascii="Times New Roman" w:eastAsia="Times New Roman" w:hAnsi="Times New Roman" w:cs="Times New Roman"/>
          <w:sz w:val="28"/>
          <w:szCs w:val="24"/>
          <w:lang w:eastAsia="ru-RU"/>
        </w:rPr>
        <w:br w:type="page"/>
      </w:r>
      <w:r w:rsidRPr="009F704D">
        <w:rPr>
          <w:rFonts w:ascii="Times New Roman" w:eastAsia="Times New Roman" w:hAnsi="Times New Roman" w:cs="Times New Roman"/>
          <w:sz w:val="28"/>
          <w:szCs w:val="24"/>
          <w:lang w:eastAsia="ru-RU"/>
        </w:rPr>
        <w:lastRenderedPageBreak/>
        <w:t>Приложение № 3</w:t>
      </w:r>
    </w:p>
    <w:p w:rsidR="009F704D" w:rsidRPr="009F704D" w:rsidRDefault="009F704D" w:rsidP="009F704D">
      <w:pPr>
        <w:widowControl w:val="0"/>
        <w:autoSpaceDE w:val="0"/>
        <w:autoSpaceDN w:val="0"/>
        <w:spacing w:after="0" w:line="240" w:lineRule="auto"/>
        <w:ind w:firstLine="6237"/>
        <w:rPr>
          <w:rFonts w:ascii="Times New Roman" w:eastAsia="Times New Roman" w:hAnsi="Times New Roman" w:cs="Times New Roman"/>
          <w:sz w:val="28"/>
          <w:szCs w:val="24"/>
          <w:lang w:eastAsia="ru-RU"/>
        </w:rPr>
      </w:pPr>
      <w:r w:rsidRPr="009F704D">
        <w:rPr>
          <w:rFonts w:ascii="Times New Roman" w:eastAsia="Times New Roman" w:hAnsi="Times New Roman" w:cs="Times New Roman"/>
          <w:sz w:val="28"/>
          <w:szCs w:val="24"/>
          <w:lang w:eastAsia="ru-RU"/>
        </w:rPr>
        <w:t>к Административному регламенту</w:t>
      </w:r>
    </w:p>
    <w:p w:rsidR="009F704D" w:rsidRPr="009F704D" w:rsidRDefault="009F704D" w:rsidP="009F704D">
      <w:pPr>
        <w:widowControl w:val="0"/>
        <w:autoSpaceDE w:val="0"/>
        <w:autoSpaceDN w:val="0"/>
        <w:spacing w:after="0" w:line="240" w:lineRule="auto"/>
        <w:ind w:firstLine="6237"/>
        <w:rPr>
          <w:rFonts w:ascii="Times New Roman" w:eastAsia="Times New Roman" w:hAnsi="Times New Roman" w:cs="Times New Roman"/>
          <w:sz w:val="28"/>
          <w:szCs w:val="24"/>
          <w:lang w:eastAsia="ru-RU"/>
        </w:rPr>
      </w:pPr>
    </w:p>
    <w:p w:rsidR="009F704D" w:rsidRPr="009F704D" w:rsidRDefault="009F704D" w:rsidP="009F704D">
      <w:pPr>
        <w:widowControl w:val="0"/>
        <w:autoSpaceDE w:val="0"/>
        <w:autoSpaceDN w:val="0"/>
        <w:spacing w:after="0" w:line="240" w:lineRule="auto"/>
        <w:ind w:firstLine="6237"/>
        <w:rPr>
          <w:rFonts w:ascii="Times New Roman" w:eastAsia="Times New Roman" w:hAnsi="Times New Roman" w:cs="Times New Roman"/>
          <w:sz w:val="28"/>
          <w:szCs w:val="24"/>
          <w:lang w:eastAsia="ru-RU"/>
        </w:rPr>
      </w:pPr>
      <w:r w:rsidRPr="009F704D">
        <w:rPr>
          <w:rFonts w:ascii="Times New Roman" w:eastAsia="Times New Roman" w:hAnsi="Times New Roman" w:cs="Times New Roman"/>
          <w:sz w:val="28"/>
          <w:szCs w:val="24"/>
          <w:lang w:eastAsia="ru-RU"/>
        </w:rPr>
        <w:t>(Типовая форма)</w:t>
      </w:r>
    </w:p>
    <w:p w:rsidR="009F704D" w:rsidRPr="009F704D" w:rsidRDefault="009F704D" w:rsidP="009F704D">
      <w:pPr>
        <w:widowControl w:val="0"/>
        <w:autoSpaceDE w:val="0"/>
        <w:autoSpaceDN w:val="0"/>
        <w:spacing w:after="0" w:line="240" w:lineRule="auto"/>
        <w:ind w:firstLine="6237"/>
        <w:rPr>
          <w:rFonts w:ascii="Times New Roman" w:eastAsia="Times New Roman" w:hAnsi="Times New Roman" w:cs="Times New Roman"/>
          <w:sz w:val="28"/>
          <w:szCs w:val="24"/>
          <w:lang w:eastAsia="ru-RU"/>
        </w:rPr>
      </w:pPr>
    </w:p>
    <w:p w:rsidR="009F704D" w:rsidRPr="009F704D" w:rsidRDefault="009F704D" w:rsidP="009F704D">
      <w:pPr>
        <w:spacing w:after="0" w:line="240" w:lineRule="auto"/>
        <w:ind w:right="-142" w:firstLine="709"/>
        <w:jc w:val="center"/>
        <w:rPr>
          <w:rFonts w:ascii="Times New Roman" w:eastAsia="Times New Roman" w:hAnsi="Times New Roman" w:cs="Times New Roman"/>
          <w:sz w:val="28"/>
          <w:szCs w:val="24"/>
          <w:lang w:eastAsia="ru-RU"/>
        </w:rPr>
      </w:pPr>
      <w:r w:rsidRPr="009F704D">
        <w:rPr>
          <w:rFonts w:ascii="Times New Roman" w:eastAsia="Times New Roman" w:hAnsi="Times New Roman" w:cs="Times New Roman"/>
          <w:sz w:val="28"/>
          <w:szCs w:val="24"/>
          <w:lang w:eastAsia="ru-RU"/>
        </w:rPr>
        <w:t>ПРОТОКОЛ</w:t>
      </w:r>
    </w:p>
    <w:p w:rsidR="009F704D" w:rsidRPr="009F704D" w:rsidRDefault="009F704D" w:rsidP="009F704D">
      <w:pPr>
        <w:spacing w:after="0" w:line="240" w:lineRule="auto"/>
        <w:ind w:right="-142" w:firstLine="709"/>
        <w:jc w:val="center"/>
        <w:rPr>
          <w:rFonts w:ascii="Times New Roman" w:eastAsia="Times New Roman" w:hAnsi="Times New Roman" w:cs="Times New Roman"/>
          <w:sz w:val="28"/>
          <w:szCs w:val="24"/>
          <w:lang w:eastAsia="ru-RU"/>
        </w:rPr>
      </w:pPr>
      <w:r w:rsidRPr="009F704D">
        <w:rPr>
          <w:rFonts w:ascii="Times New Roman" w:eastAsia="Times New Roman" w:hAnsi="Times New Roman" w:cs="Times New Roman"/>
          <w:sz w:val="28"/>
          <w:szCs w:val="24"/>
          <w:lang w:eastAsia="ru-RU"/>
        </w:rPr>
        <w:t>ОБ АДМИНИСТРАТИВНОМ ПРАВОНАРУШЕНИИ</w:t>
      </w:r>
    </w:p>
    <w:p w:rsidR="009F704D" w:rsidRPr="009F704D" w:rsidRDefault="009F704D" w:rsidP="009F704D">
      <w:pPr>
        <w:widowControl w:val="0"/>
        <w:autoSpaceDE w:val="0"/>
        <w:autoSpaceDN w:val="0"/>
        <w:spacing w:after="0" w:line="240" w:lineRule="auto"/>
        <w:ind w:firstLine="6237"/>
        <w:rPr>
          <w:rFonts w:ascii="Times New Roman" w:eastAsia="Times New Roman" w:hAnsi="Times New Roman" w:cs="Times New Roman"/>
          <w:sz w:val="28"/>
          <w:szCs w:val="24"/>
          <w:lang w:eastAsia="ru-RU"/>
        </w:rPr>
      </w:pPr>
    </w:p>
    <w:p w:rsidR="009F704D" w:rsidRPr="009F704D" w:rsidRDefault="009F704D" w:rsidP="009F704D">
      <w:pPr>
        <w:spacing w:after="0" w:line="240" w:lineRule="auto"/>
        <w:ind w:right="141"/>
        <w:jc w:val="both"/>
        <w:rPr>
          <w:rFonts w:ascii="Times New Roman" w:eastAsia="Times New Roman" w:hAnsi="Times New Roman" w:cs="Times New Roman"/>
          <w:sz w:val="32"/>
          <w:szCs w:val="28"/>
          <w:lang w:eastAsia="ru-RU"/>
        </w:rPr>
      </w:pPr>
      <w:r w:rsidRPr="009F704D">
        <w:rPr>
          <w:rFonts w:ascii="Times New Roman" w:eastAsia="Times New Roman" w:hAnsi="Times New Roman" w:cs="Times New Roman"/>
          <w:sz w:val="32"/>
          <w:szCs w:val="28"/>
          <w:lang w:eastAsia="ru-RU"/>
        </w:rPr>
        <w:t xml:space="preserve">«     » </w:t>
      </w:r>
      <w:r w:rsidRPr="009F704D">
        <w:rPr>
          <w:rFonts w:ascii="Times New Roman" w:eastAsia="Times New Roman" w:hAnsi="Times New Roman" w:cs="Times New Roman"/>
          <w:sz w:val="32"/>
          <w:szCs w:val="28"/>
          <w:u w:val="single"/>
          <w:lang w:eastAsia="ru-RU"/>
        </w:rPr>
        <w:t xml:space="preserve">             </w:t>
      </w:r>
      <w:r w:rsidRPr="009F704D">
        <w:rPr>
          <w:rFonts w:ascii="Times New Roman" w:eastAsia="Times New Roman" w:hAnsi="Times New Roman" w:cs="Times New Roman"/>
          <w:sz w:val="32"/>
          <w:szCs w:val="28"/>
          <w:lang w:eastAsia="ru-RU"/>
        </w:rPr>
        <w:t xml:space="preserve"> 20</w:t>
      </w:r>
      <w:r w:rsidRPr="009F704D">
        <w:rPr>
          <w:rFonts w:ascii="Times New Roman" w:eastAsia="Times New Roman" w:hAnsi="Times New Roman" w:cs="Times New Roman"/>
          <w:sz w:val="32"/>
          <w:szCs w:val="28"/>
          <w:u w:val="single"/>
          <w:lang w:eastAsia="ru-RU"/>
        </w:rPr>
        <w:t xml:space="preserve">1  </w:t>
      </w:r>
      <w:r w:rsidRPr="009F704D">
        <w:rPr>
          <w:rFonts w:ascii="Times New Roman" w:eastAsia="Times New Roman" w:hAnsi="Times New Roman" w:cs="Times New Roman"/>
          <w:sz w:val="32"/>
          <w:szCs w:val="28"/>
          <w:lang w:eastAsia="ru-RU"/>
        </w:rPr>
        <w:t xml:space="preserve">г.                                                    </w:t>
      </w:r>
    </w:p>
    <w:p w:rsidR="009F704D" w:rsidRPr="009F704D" w:rsidRDefault="009F704D" w:rsidP="009F704D">
      <w:pPr>
        <w:spacing w:after="0" w:line="240" w:lineRule="auto"/>
        <w:ind w:right="141"/>
        <w:jc w:val="both"/>
        <w:rPr>
          <w:rFonts w:ascii="Times New Roman" w:eastAsia="Times New Roman" w:hAnsi="Times New Roman" w:cs="Times New Roman"/>
          <w:sz w:val="32"/>
          <w:szCs w:val="28"/>
          <w:lang w:eastAsia="ru-RU"/>
        </w:rPr>
      </w:pPr>
    </w:p>
    <w:p w:rsidR="009F704D" w:rsidRPr="009F704D" w:rsidRDefault="009F704D" w:rsidP="009F704D">
      <w:pPr>
        <w:spacing w:after="0" w:line="240" w:lineRule="auto"/>
        <w:ind w:right="141"/>
        <w:jc w:val="both"/>
        <w:rPr>
          <w:rFonts w:ascii="Times New Roman" w:eastAsia="Times New Roman" w:hAnsi="Times New Roman" w:cs="Times New Roman"/>
          <w:sz w:val="32"/>
          <w:szCs w:val="28"/>
          <w:lang w:eastAsia="ru-RU"/>
        </w:rPr>
      </w:pPr>
    </w:p>
    <w:p w:rsidR="009F704D" w:rsidRPr="009F704D" w:rsidRDefault="009F704D" w:rsidP="009F704D">
      <w:pPr>
        <w:widowControl w:val="0"/>
        <w:numPr>
          <w:ilvl w:val="0"/>
          <w:numId w:val="20"/>
        </w:numPr>
        <w:autoSpaceDE w:val="0"/>
        <w:autoSpaceDN w:val="0"/>
        <w:adjustRightInd w:val="0"/>
        <w:spacing w:after="0" w:line="240" w:lineRule="auto"/>
        <w:ind w:right="141"/>
        <w:jc w:val="both"/>
        <w:rPr>
          <w:rFonts w:ascii="Times New Roman" w:eastAsia="Times New Roman" w:hAnsi="Times New Roman" w:cs="Times New Roman"/>
          <w:sz w:val="32"/>
          <w:szCs w:val="28"/>
          <w:lang w:eastAsia="ru-RU"/>
        </w:rPr>
      </w:pPr>
      <w:proofErr w:type="gramStart"/>
      <w:r w:rsidRPr="009F704D">
        <w:rPr>
          <w:rFonts w:ascii="Times New Roman" w:eastAsia="Times New Roman" w:hAnsi="Times New Roman" w:cs="Times New Roman"/>
          <w:sz w:val="32"/>
          <w:szCs w:val="28"/>
          <w:lang w:eastAsia="ru-RU"/>
        </w:rPr>
        <w:t>Протокол составлен _________________________ Министерства культуры Республики Татарстан (далее – МК РТ) ________________________ в отношении ___________________________________, зарегистрированного по адресу: ________________________при осуществлении плановой/внеплановой проверки на основании приказа Министерства культуры Республики Татарстан от _____________ № ______ од «_______________» выявлены нарушения обязательных требований Федерального Закона от 26 мая 1996 года № 54-ФЗ «О Музейном фонде Российской Федерации и музеях в Российской Федерации», а именно:</w:t>
      </w:r>
      <w:proofErr w:type="gramEnd"/>
    </w:p>
    <w:p w:rsidR="009F704D" w:rsidRPr="009F704D" w:rsidRDefault="009F704D" w:rsidP="009F704D">
      <w:pPr>
        <w:suppressAutoHyphens/>
        <w:spacing w:after="0" w:line="240" w:lineRule="auto"/>
        <w:ind w:right="142"/>
        <w:jc w:val="both"/>
        <w:rPr>
          <w:rFonts w:ascii="Times New Roman" w:eastAsia="Times New Roman" w:hAnsi="Times New Roman" w:cs="Times New Roman"/>
          <w:sz w:val="32"/>
          <w:szCs w:val="28"/>
          <w:lang w:eastAsia="ru-RU"/>
        </w:rPr>
      </w:pPr>
      <w:r w:rsidRPr="009F704D">
        <w:rPr>
          <w:rFonts w:ascii="Times New Roman" w:eastAsia="Times New Roman" w:hAnsi="Times New Roman" w:cs="Times New Roman"/>
          <w:sz w:val="32"/>
          <w:szCs w:val="28"/>
          <w:lang w:eastAsia="ru-RU"/>
        </w:rPr>
        <w:t xml:space="preserve">____________________________________________________________________________________________________________________________ </w:t>
      </w:r>
    </w:p>
    <w:p w:rsidR="009F704D" w:rsidRPr="009F704D" w:rsidRDefault="009F704D" w:rsidP="009F704D">
      <w:pPr>
        <w:spacing w:after="0" w:line="240" w:lineRule="auto"/>
        <w:ind w:right="141" w:firstLine="567"/>
        <w:jc w:val="both"/>
        <w:rPr>
          <w:rFonts w:ascii="Times New Roman" w:eastAsia="Times New Roman" w:hAnsi="Times New Roman" w:cs="Times New Roman"/>
          <w:sz w:val="32"/>
          <w:szCs w:val="28"/>
          <w:lang w:eastAsia="ru-RU"/>
        </w:rPr>
      </w:pPr>
      <w:r w:rsidRPr="009F704D">
        <w:rPr>
          <w:rFonts w:ascii="Times New Roman" w:eastAsia="Times New Roman" w:hAnsi="Times New Roman" w:cs="Times New Roman"/>
          <w:sz w:val="32"/>
          <w:szCs w:val="28"/>
          <w:lang w:eastAsia="ru-RU"/>
        </w:rPr>
        <w:t xml:space="preserve">Таким образом, ______________________, зарегистрированного по адресу: ________________________________________совершено административное правонарушение, ответственность за которое предусмотрена </w:t>
      </w:r>
      <w:proofErr w:type="spellStart"/>
      <w:r w:rsidRPr="009F704D">
        <w:rPr>
          <w:rFonts w:ascii="Times New Roman" w:eastAsia="Times New Roman" w:hAnsi="Times New Roman" w:cs="Times New Roman"/>
          <w:sz w:val="32"/>
          <w:szCs w:val="28"/>
          <w:lang w:eastAsia="ru-RU"/>
        </w:rPr>
        <w:t>ст</w:t>
      </w:r>
      <w:proofErr w:type="spellEnd"/>
      <w:r w:rsidRPr="009F704D">
        <w:rPr>
          <w:rFonts w:ascii="Times New Roman" w:eastAsia="Times New Roman" w:hAnsi="Times New Roman" w:cs="Times New Roman"/>
          <w:sz w:val="32"/>
          <w:szCs w:val="28"/>
          <w:lang w:eastAsia="ru-RU"/>
        </w:rPr>
        <w:t>.______КоАП РФ ______________________________. Административное правонарушение совершено по месту нахождения объекта культурного наследия___________________________________, расположенного по адресу: ______________________________________.</w:t>
      </w:r>
    </w:p>
    <w:p w:rsidR="009F704D" w:rsidRPr="009F704D" w:rsidRDefault="009F704D" w:rsidP="009F704D">
      <w:pPr>
        <w:spacing w:after="0" w:line="240" w:lineRule="auto"/>
        <w:ind w:right="141" w:firstLine="567"/>
        <w:jc w:val="both"/>
        <w:rPr>
          <w:rFonts w:ascii="Times New Roman" w:eastAsia="Times New Roman" w:hAnsi="Times New Roman" w:cs="Times New Roman"/>
          <w:sz w:val="32"/>
          <w:szCs w:val="28"/>
          <w:lang w:eastAsia="ru-RU"/>
        </w:rPr>
      </w:pPr>
      <w:proofErr w:type="gramStart"/>
      <w:r w:rsidRPr="009F704D">
        <w:rPr>
          <w:rFonts w:ascii="Times New Roman" w:eastAsia="Times New Roman" w:hAnsi="Times New Roman" w:cs="Times New Roman"/>
          <w:sz w:val="32"/>
          <w:szCs w:val="28"/>
          <w:lang w:eastAsia="ru-RU"/>
        </w:rPr>
        <w:t>Учитывая изложенное и на основании ст.28.2 КоАП РФ, в присутствии лица, в отношении которого ведется производство по делу об административном правонарушении, в надлежащем порядке уведомленного ____________________________________</w:t>
      </w:r>
      <w:proofErr w:type="gramEnd"/>
    </w:p>
    <w:p w:rsidR="009F704D" w:rsidRPr="009F704D" w:rsidRDefault="009F704D" w:rsidP="009F704D">
      <w:pPr>
        <w:spacing w:after="0" w:line="240" w:lineRule="auto"/>
        <w:ind w:right="141"/>
        <w:jc w:val="both"/>
        <w:rPr>
          <w:rFonts w:ascii="Times New Roman" w:eastAsia="Times New Roman" w:hAnsi="Times New Roman" w:cs="Times New Roman"/>
          <w:sz w:val="32"/>
          <w:szCs w:val="28"/>
          <w:lang w:eastAsia="ru-RU"/>
        </w:rPr>
      </w:pPr>
      <w:proofErr w:type="gramStart"/>
      <w:r w:rsidRPr="009F704D">
        <w:rPr>
          <w:rFonts w:ascii="Times New Roman" w:eastAsia="Times New Roman" w:hAnsi="Times New Roman" w:cs="Times New Roman"/>
          <w:sz w:val="32"/>
          <w:szCs w:val="28"/>
          <w:lang w:eastAsia="ru-RU"/>
        </w:rPr>
        <w:lastRenderedPageBreak/>
        <w:t>которому</w:t>
      </w:r>
      <w:proofErr w:type="gramEnd"/>
      <w:r w:rsidRPr="009F704D">
        <w:rPr>
          <w:rFonts w:ascii="Times New Roman" w:eastAsia="Times New Roman" w:hAnsi="Times New Roman" w:cs="Times New Roman"/>
          <w:sz w:val="32"/>
          <w:szCs w:val="28"/>
          <w:lang w:eastAsia="ru-RU"/>
        </w:rPr>
        <w:t xml:space="preserve"> разъяснены его права и обязанности, предусмотренные ст.ст.24.2 и 25.1 КоАП РФ,_______________________</w:t>
      </w:r>
    </w:p>
    <w:p w:rsidR="009F704D" w:rsidRPr="009F704D" w:rsidRDefault="009F704D" w:rsidP="009F704D">
      <w:pPr>
        <w:spacing w:after="0" w:line="240" w:lineRule="auto"/>
        <w:ind w:right="141" w:firstLine="567"/>
        <w:jc w:val="both"/>
        <w:rPr>
          <w:rFonts w:ascii="Times New Roman" w:eastAsia="Times New Roman" w:hAnsi="Times New Roman" w:cs="Times New Roman"/>
          <w:sz w:val="24"/>
          <w:lang w:eastAsia="ru-RU"/>
        </w:rPr>
      </w:pPr>
      <w:r w:rsidRPr="009F704D">
        <w:rPr>
          <w:rFonts w:ascii="Times New Roman" w:eastAsia="Times New Roman" w:hAnsi="Times New Roman" w:cs="Times New Roman"/>
          <w:sz w:val="32"/>
          <w:szCs w:val="28"/>
          <w:lang w:eastAsia="ru-RU"/>
        </w:rPr>
        <w:t xml:space="preserve">                                                                                               </w:t>
      </w:r>
      <w:r w:rsidRPr="009F704D">
        <w:rPr>
          <w:rFonts w:ascii="Times New Roman" w:eastAsia="Times New Roman" w:hAnsi="Times New Roman" w:cs="Times New Roman"/>
          <w:sz w:val="24"/>
          <w:lang w:eastAsia="ru-RU"/>
        </w:rPr>
        <w:t>(подпись)</w:t>
      </w:r>
    </w:p>
    <w:p w:rsidR="009F704D" w:rsidRPr="009F704D" w:rsidRDefault="009F704D" w:rsidP="009F704D">
      <w:pPr>
        <w:spacing w:after="0" w:line="240" w:lineRule="auto"/>
        <w:ind w:right="141"/>
        <w:jc w:val="both"/>
        <w:rPr>
          <w:rFonts w:ascii="Times New Roman" w:eastAsia="Times New Roman" w:hAnsi="Times New Roman" w:cs="Times New Roman"/>
          <w:sz w:val="32"/>
          <w:szCs w:val="28"/>
          <w:lang w:eastAsia="ru-RU"/>
        </w:rPr>
      </w:pPr>
      <w:r w:rsidRPr="009F704D">
        <w:rPr>
          <w:rFonts w:ascii="Times New Roman" w:eastAsia="Times New Roman" w:hAnsi="Times New Roman" w:cs="Times New Roman"/>
          <w:sz w:val="32"/>
          <w:szCs w:val="28"/>
          <w:lang w:eastAsia="ru-RU"/>
        </w:rPr>
        <w:t>Паспорт</w:t>
      </w:r>
      <w:r w:rsidRPr="009F704D">
        <w:rPr>
          <w:rFonts w:ascii="Times New Roman" w:eastAsia="Times New Roman" w:hAnsi="Times New Roman" w:cs="Times New Roman"/>
          <w:sz w:val="32"/>
          <w:szCs w:val="28"/>
          <w:u w:val="single"/>
          <w:lang w:eastAsia="ru-RU"/>
        </w:rPr>
        <w:t xml:space="preserve">       </w:t>
      </w:r>
      <w:r w:rsidRPr="009F704D">
        <w:rPr>
          <w:rFonts w:ascii="Times New Roman" w:eastAsia="Times New Roman" w:hAnsi="Times New Roman" w:cs="Times New Roman"/>
          <w:sz w:val="32"/>
          <w:szCs w:val="28"/>
          <w:lang w:eastAsia="ru-RU"/>
        </w:rPr>
        <w:t xml:space="preserve">№            </w:t>
      </w:r>
      <w:r w:rsidRPr="009F704D">
        <w:rPr>
          <w:rFonts w:ascii="Times New Roman" w:eastAsia="Times New Roman" w:hAnsi="Times New Roman" w:cs="Times New Roman"/>
          <w:sz w:val="32"/>
          <w:szCs w:val="28"/>
          <w:u w:val="single"/>
          <w:lang w:eastAsia="ru-RU"/>
        </w:rPr>
        <w:t xml:space="preserve"> </w:t>
      </w:r>
      <w:r w:rsidRPr="009F704D">
        <w:rPr>
          <w:rFonts w:ascii="Times New Roman" w:eastAsia="Times New Roman" w:hAnsi="Times New Roman" w:cs="Times New Roman"/>
          <w:sz w:val="32"/>
          <w:szCs w:val="28"/>
          <w:lang w:eastAsia="ru-RU"/>
        </w:rPr>
        <w:t>выдан</w:t>
      </w:r>
      <w:r w:rsidRPr="009F704D">
        <w:rPr>
          <w:rFonts w:ascii="Times New Roman" w:eastAsia="Times New Roman" w:hAnsi="Times New Roman" w:cs="Times New Roman"/>
          <w:sz w:val="32"/>
          <w:szCs w:val="28"/>
          <w:u w:val="single"/>
          <w:lang w:eastAsia="ru-RU"/>
        </w:rPr>
        <w:t xml:space="preserve">                   </w:t>
      </w:r>
    </w:p>
    <w:p w:rsidR="009F704D" w:rsidRPr="009F704D" w:rsidRDefault="009F704D" w:rsidP="009F704D">
      <w:pPr>
        <w:spacing w:after="0" w:line="240" w:lineRule="auto"/>
        <w:ind w:right="141"/>
        <w:jc w:val="both"/>
        <w:rPr>
          <w:rFonts w:ascii="Times New Roman" w:eastAsia="Times New Roman" w:hAnsi="Times New Roman" w:cs="Times New Roman"/>
          <w:sz w:val="32"/>
          <w:szCs w:val="28"/>
          <w:lang w:eastAsia="ru-RU"/>
        </w:rPr>
      </w:pPr>
      <w:proofErr w:type="gramStart"/>
      <w:r w:rsidRPr="009F704D">
        <w:rPr>
          <w:rFonts w:ascii="Times New Roman" w:eastAsia="Times New Roman" w:hAnsi="Times New Roman" w:cs="Times New Roman"/>
          <w:sz w:val="32"/>
          <w:szCs w:val="28"/>
          <w:lang w:eastAsia="ru-RU"/>
        </w:rPr>
        <w:t>зарегистрирован</w:t>
      </w:r>
      <w:proofErr w:type="gramEnd"/>
      <w:r w:rsidRPr="009F704D">
        <w:rPr>
          <w:rFonts w:ascii="Times New Roman" w:eastAsia="Times New Roman" w:hAnsi="Times New Roman" w:cs="Times New Roman"/>
          <w:sz w:val="32"/>
          <w:szCs w:val="28"/>
          <w:lang w:eastAsia="ru-RU"/>
        </w:rPr>
        <w:t xml:space="preserve"> по адресу:</w:t>
      </w:r>
      <w:r w:rsidRPr="009F704D">
        <w:rPr>
          <w:rFonts w:ascii="Times New Roman" w:eastAsia="Times New Roman" w:hAnsi="Times New Roman" w:cs="Times New Roman"/>
          <w:sz w:val="32"/>
          <w:szCs w:val="28"/>
          <w:u w:val="single"/>
          <w:lang w:eastAsia="ru-RU"/>
        </w:rPr>
        <w:t xml:space="preserve">                </w:t>
      </w:r>
    </w:p>
    <w:p w:rsidR="009F704D" w:rsidRPr="009F704D" w:rsidRDefault="009F704D" w:rsidP="009F704D">
      <w:pPr>
        <w:spacing w:after="0" w:line="240" w:lineRule="auto"/>
        <w:ind w:right="141"/>
        <w:jc w:val="both"/>
        <w:rPr>
          <w:rFonts w:ascii="Times New Roman" w:eastAsia="Times New Roman" w:hAnsi="Times New Roman" w:cs="Times New Roman"/>
          <w:sz w:val="32"/>
          <w:szCs w:val="28"/>
          <w:lang w:eastAsia="ru-RU"/>
        </w:rPr>
      </w:pPr>
      <w:proofErr w:type="gramStart"/>
      <w:r w:rsidRPr="009F704D">
        <w:rPr>
          <w:rFonts w:ascii="Times New Roman" w:eastAsia="Times New Roman" w:hAnsi="Times New Roman" w:cs="Times New Roman"/>
          <w:sz w:val="32"/>
          <w:szCs w:val="28"/>
          <w:lang w:eastAsia="ru-RU"/>
        </w:rPr>
        <w:t>которому</w:t>
      </w:r>
      <w:proofErr w:type="gramEnd"/>
      <w:r w:rsidRPr="009F704D">
        <w:rPr>
          <w:rFonts w:ascii="Times New Roman" w:eastAsia="Times New Roman" w:hAnsi="Times New Roman" w:cs="Times New Roman"/>
          <w:sz w:val="32"/>
          <w:szCs w:val="28"/>
          <w:lang w:eastAsia="ru-RU"/>
        </w:rPr>
        <w:t xml:space="preserve"> разъяснены его права и обязанности, предусмотренные </w:t>
      </w:r>
      <w:proofErr w:type="spellStart"/>
      <w:r w:rsidRPr="009F704D">
        <w:rPr>
          <w:rFonts w:ascii="Times New Roman" w:eastAsia="Times New Roman" w:hAnsi="Times New Roman" w:cs="Times New Roman"/>
          <w:sz w:val="32"/>
          <w:szCs w:val="28"/>
          <w:lang w:eastAsia="ru-RU"/>
        </w:rPr>
        <w:t>ст.ст</w:t>
      </w:r>
      <w:proofErr w:type="spellEnd"/>
      <w:r w:rsidRPr="009F704D">
        <w:rPr>
          <w:rFonts w:ascii="Times New Roman" w:eastAsia="Times New Roman" w:hAnsi="Times New Roman" w:cs="Times New Roman"/>
          <w:sz w:val="32"/>
          <w:szCs w:val="28"/>
          <w:lang w:eastAsia="ru-RU"/>
        </w:rPr>
        <w:t>. 24.2 и 25.1 КоАП РФ,</w:t>
      </w:r>
    </w:p>
    <w:p w:rsidR="009F704D" w:rsidRPr="009F704D" w:rsidRDefault="009F704D" w:rsidP="009F704D">
      <w:pPr>
        <w:spacing w:after="0" w:line="240" w:lineRule="auto"/>
        <w:ind w:right="141"/>
        <w:jc w:val="both"/>
        <w:rPr>
          <w:rFonts w:ascii="Times New Roman" w:eastAsia="Times New Roman" w:hAnsi="Times New Roman" w:cs="Times New Roman"/>
          <w:sz w:val="32"/>
          <w:szCs w:val="28"/>
          <w:lang w:eastAsia="ru-RU"/>
        </w:rPr>
      </w:pPr>
      <w:r w:rsidRPr="009F704D">
        <w:rPr>
          <w:rFonts w:ascii="Times New Roman" w:eastAsia="Times New Roman" w:hAnsi="Times New Roman" w:cs="Times New Roman"/>
          <w:sz w:val="32"/>
          <w:szCs w:val="28"/>
          <w:lang w:eastAsia="ru-RU"/>
        </w:rPr>
        <w:t>_______________________</w:t>
      </w:r>
    </w:p>
    <w:p w:rsidR="009F704D" w:rsidRPr="009F704D" w:rsidRDefault="009F704D" w:rsidP="009F704D">
      <w:pPr>
        <w:spacing w:after="0" w:line="240" w:lineRule="auto"/>
        <w:ind w:right="141" w:firstLine="567"/>
        <w:jc w:val="both"/>
        <w:rPr>
          <w:rFonts w:ascii="Times New Roman" w:eastAsia="Times New Roman" w:hAnsi="Times New Roman" w:cs="Times New Roman"/>
          <w:sz w:val="24"/>
          <w:lang w:eastAsia="ru-RU"/>
        </w:rPr>
      </w:pPr>
      <w:r w:rsidRPr="009F704D">
        <w:rPr>
          <w:rFonts w:ascii="Times New Roman" w:eastAsia="Times New Roman" w:hAnsi="Times New Roman" w:cs="Times New Roman"/>
          <w:sz w:val="32"/>
          <w:szCs w:val="28"/>
          <w:lang w:eastAsia="ru-RU"/>
        </w:rPr>
        <w:t xml:space="preserve">                                                                                               </w:t>
      </w:r>
      <w:r w:rsidRPr="009F704D">
        <w:rPr>
          <w:rFonts w:ascii="Times New Roman" w:eastAsia="Times New Roman" w:hAnsi="Times New Roman" w:cs="Times New Roman"/>
          <w:sz w:val="24"/>
          <w:lang w:eastAsia="ru-RU"/>
        </w:rPr>
        <w:t>(подпись)</w:t>
      </w:r>
    </w:p>
    <w:p w:rsidR="009F704D" w:rsidRPr="009F704D" w:rsidRDefault="009F704D" w:rsidP="009F704D">
      <w:pPr>
        <w:spacing w:after="0" w:line="240" w:lineRule="auto"/>
        <w:ind w:right="141"/>
        <w:jc w:val="both"/>
        <w:rPr>
          <w:rFonts w:ascii="Times New Roman" w:eastAsia="Times New Roman" w:hAnsi="Times New Roman" w:cs="Times New Roman"/>
          <w:sz w:val="32"/>
          <w:szCs w:val="28"/>
          <w:lang w:eastAsia="ru-RU"/>
        </w:rPr>
      </w:pPr>
      <w:r w:rsidRPr="009F704D">
        <w:rPr>
          <w:rFonts w:ascii="Times New Roman" w:eastAsia="Times New Roman" w:hAnsi="Times New Roman" w:cs="Times New Roman"/>
          <w:sz w:val="32"/>
          <w:szCs w:val="28"/>
          <w:lang w:eastAsia="ru-RU"/>
        </w:rPr>
        <w:t>законного представителя юридического лица, в отношении которого ведется производство по делу об административном правонарушении_______________________________________</w:t>
      </w:r>
    </w:p>
    <w:p w:rsidR="009F704D" w:rsidRPr="009F704D" w:rsidRDefault="009F704D" w:rsidP="009F704D">
      <w:pPr>
        <w:spacing w:after="0" w:line="240" w:lineRule="auto"/>
        <w:ind w:right="141"/>
        <w:jc w:val="both"/>
        <w:rPr>
          <w:rFonts w:ascii="Times New Roman" w:eastAsia="Times New Roman" w:hAnsi="Times New Roman" w:cs="Times New Roman"/>
          <w:sz w:val="24"/>
          <w:lang w:eastAsia="ru-RU"/>
        </w:rPr>
      </w:pPr>
      <w:r w:rsidRPr="009F704D">
        <w:rPr>
          <w:rFonts w:ascii="Times New Roman" w:eastAsia="Times New Roman" w:hAnsi="Times New Roman" w:cs="Times New Roman"/>
          <w:sz w:val="32"/>
          <w:szCs w:val="28"/>
          <w:lang w:eastAsia="ru-RU"/>
        </w:rPr>
        <w:t xml:space="preserve">                                                           </w:t>
      </w:r>
      <w:r w:rsidRPr="009F704D">
        <w:rPr>
          <w:rFonts w:ascii="Times New Roman" w:eastAsia="Times New Roman" w:hAnsi="Times New Roman" w:cs="Times New Roman"/>
          <w:sz w:val="24"/>
          <w:lang w:eastAsia="ru-RU"/>
        </w:rPr>
        <w:t>(фамилия, имя, отчество, число, месяц и год рождения)</w:t>
      </w:r>
    </w:p>
    <w:p w:rsidR="009F704D" w:rsidRPr="009F704D" w:rsidRDefault="009F704D" w:rsidP="009F704D">
      <w:pPr>
        <w:spacing w:after="0" w:line="240" w:lineRule="auto"/>
        <w:ind w:right="141"/>
        <w:jc w:val="both"/>
        <w:rPr>
          <w:rFonts w:ascii="Times New Roman" w:eastAsia="Times New Roman" w:hAnsi="Times New Roman" w:cs="Times New Roman"/>
          <w:sz w:val="24"/>
          <w:lang w:eastAsia="ru-RU"/>
        </w:rPr>
      </w:pPr>
      <w:r w:rsidRPr="009F704D">
        <w:rPr>
          <w:rFonts w:ascii="Times New Roman" w:eastAsia="Times New Roman" w:hAnsi="Times New Roman" w:cs="Times New Roman"/>
          <w:sz w:val="24"/>
          <w:lang w:eastAsia="ru-RU"/>
        </w:rPr>
        <w:t>____________________________________________________________________________________</w:t>
      </w:r>
    </w:p>
    <w:p w:rsidR="009F704D" w:rsidRPr="009F704D" w:rsidRDefault="009F704D" w:rsidP="009F704D">
      <w:pPr>
        <w:spacing w:after="0" w:line="240" w:lineRule="auto"/>
        <w:ind w:right="141"/>
        <w:jc w:val="both"/>
        <w:rPr>
          <w:rFonts w:ascii="Times New Roman" w:eastAsia="Times New Roman" w:hAnsi="Times New Roman" w:cs="Times New Roman"/>
          <w:sz w:val="24"/>
          <w:lang w:eastAsia="ru-RU"/>
        </w:rPr>
      </w:pPr>
      <w:r w:rsidRPr="009F704D">
        <w:rPr>
          <w:rFonts w:ascii="Times New Roman" w:eastAsia="Times New Roman" w:hAnsi="Times New Roman" w:cs="Times New Roman"/>
          <w:sz w:val="24"/>
          <w:lang w:eastAsia="ru-RU"/>
        </w:rPr>
        <w:t>(адрес места жительства или регистрации, место работы, серия, номер документа, удостоверяющего личность и подтверждающего родственные связи или соответствующие полномочия, кем и когда выдан)</w:t>
      </w:r>
    </w:p>
    <w:p w:rsidR="009F704D" w:rsidRPr="009F704D" w:rsidRDefault="009F704D" w:rsidP="009F704D">
      <w:pPr>
        <w:spacing w:after="0" w:line="240" w:lineRule="auto"/>
        <w:ind w:right="141"/>
        <w:jc w:val="both"/>
        <w:rPr>
          <w:rFonts w:ascii="Times New Roman" w:eastAsia="Times New Roman" w:hAnsi="Times New Roman" w:cs="Times New Roman"/>
          <w:sz w:val="32"/>
          <w:szCs w:val="28"/>
          <w:lang w:eastAsia="ru-RU"/>
        </w:rPr>
      </w:pPr>
      <w:r w:rsidRPr="009F704D">
        <w:rPr>
          <w:rFonts w:ascii="Times New Roman" w:eastAsia="Times New Roman" w:hAnsi="Times New Roman" w:cs="Times New Roman"/>
          <w:sz w:val="32"/>
          <w:szCs w:val="28"/>
          <w:lang w:eastAsia="ru-RU"/>
        </w:rPr>
        <w:t>составил настоящий протокол об административном правонарушении.</w:t>
      </w:r>
    </w:p>
    <w:p w:rsidR="009F704D" w:rsidRPr="009F704D" w:rsidRDefault="009F704D" w:rsidP="009F704D">
      <w:pPr>
        <w:spacing w:after="0" w:line="240" w:lineRule="auto"/>
        <w:ind w:right="141"/>
        <w:jc w:val="both"/>
        <w:rPr>
          <w:rFonts w:ascii="Times New Roman" w:eastAsia="Times New Roman" w:hAnsi="Times New Roman" w:cs="Times New Roman"/>
          <w:sz w:val="32"/>
          <w:szCs w:val="28"/>
          <w:lang w:eastAsia="ru-RU"/>
        </w:rPr>
      </w:pPr>
      <w:r w:rsidRPr="009F704D">
        <w:rPr>
          <w:rFonts w:ascii="Times New Roman" w:eastAsia="Times New Roman" w:hAnsi="Times New Roman" w:cs="Times New Roman"/>
          <w:sz w:val="32"/>
          <w:szCs w:val="28"/>
          <w:lang w:eastAsia="ru-RU"/>
        </w:rPr>
        <w:t>Протокол мною прочитан (переведен на _______________язык):</w:t>
      </w:r>
    </w:p>
    <w:p w:rsidR="009F704D" w:rsidRPr="009F704D" w:rsidRDefault="009F704D" w:rsidP="009F704D">
      <w:pPr>
        <w:spacing w:after="0" w:line="240" w:lineRule="auto"/>
        <w:ind w:right="141" w:firstLine="567"/>
        <w:jc w:val="both"/>
        <w:rPr>
          <w:rFonts w:ascii="Times New Roman" w:eastAsia="Times New Roman" w:hAnsi="Times New Roman" w:cs="Times New Roman"/>
          <w:sz w:val="32"/>
          <w:szCs w:val="28"/>
          <w:lang w:eastAsia="ru-RU"/>
        </w:rPr>
      </w:pPr>
      <w:r w:rsidRPr="009F704D">
        <w:rPr>
          <w:rFonts w:ascii="Times New Roman" w:eastAsia="Times New Roman" w:hAnsi="Times New Roman" w:cs="Times New Roman"/>
          <w:sz w:val="32"/>
          <w:szCs w:val="28"/>
          <w:lang w:eastAsia="ru-RU"/>
        </w:rPr>
        <w:t xml:space="preserve">                                                                              _______________________</w:t>
      </w:r>
    </w:p>
    <w:p w:rsidR="009F704D" w:rsidRPr="009F704D" w:rsidRDefault="009F704D" w:rsidP="009F704D">
      <w:pPr>
        <w:spacing w:after="0" w:line="240" w:lineRule="auto"/>
        <w:ind w:right="141" w:firstLine="567"/>
        <w:jc w:val="both"/>
        <w:rPr>
          <w:rFonts w:ascii="Times New Roman" w:eastAsia="Times New Roman" w:hAnsi="Times New Roman" w:cs="Times New Roman"/>
          <w:sz w:val="24"/>
          <w:lang w:eastAsia="ru-RU"/>
        </w:rPr>
      </w:pPr>
      <w:r w:rsidRPr="009F704D">
        <w:rPr>
          <w:rFonts w:ascii="Times New Roman" w:eastAsia="Times New Roman" w:hAnsi="Times New Roman" w:cs="Times New Roman"/>
          <w:sz w:val="32"/>
          <w:szCs w:val="28"/>
          <w:lang w:eastAsia="ru-RU"/>
        </w:rPr>
        <w:t xml:space="preserve">                                                                                               </w:t>
      </w:r>
      <w:r w:rsidRPr="009F704D">
        <w:rPr>
          <w:rFonts w:ascii="Times New Roman" w:eastAsia="Times New Roman" w:hAnsi="Times New Roman" w:cs="Times New Roman"/>
          <w:sz w:val="24"/>
          <w:lang w:eastAsia="ru-RU"/>
        </w:rPr>
        <w:t>(подпись)</w:t>
      </w:r>
    </w:p>
    <w:p w:rsidR="009F704D" w:rsidRPr="009F704D" w:rsidRDefault="009F704D" w:rsidP="009F704D">
      <w:pPr>
        <w:spacing w:after="0" w:line="240" w:lineRule="auto"/>
        <w:ind w:right="141"/>
        <w:jc w:val="both"/>
        <w:rPr>
          <w:rFonts w:ascii="Times New Roman" w:eastAsia="Times New Roman" w:hAnsi="Times New Roman" w:cs="Times New Roman"/>
          <w:sz w:val="24"/>
          <w:lang w:eastAsia="ru-RU"/>
        </w:rPr>
      </w:pPr>
      <w:r w:rsidRPr="009F704D">
        <w:rPr>
          <w:rFonts w:ascii="Times New Roman" w:eastAsia="Times New Roman" w:hAnsi="Times New Roman" w:cs="Times New Roman"/>
          <w:sz w:val="32"/>
          <w:szCs w:val="28"/>
          <w:lang w:eastAsia="ru-RU"/>
        </w:rPr>
        <w:t xml:space="preserve">Дополнения и замечания к протоколу не </w:t>
      </w:r>
      <w:proofErr w:type="gramStart"/>
      <w:r w:rsidRPr="009F704D">
        <w:rPr>
          <w:rFonts w:ascii="Times New Roman" w:eastAsia="Times New Roman" w:hAnsi="Times New Roman" w:cs="Times New Roman"/>
          <w:sz w:val="32"/>
          <w:szCs w:val="28"/>
          <w:lang w:eastAsia="ru-RU"/>
        </w:rPr>
        <w:t>поступили</w:t>
      </w:r>
      <w:proofErr w:type="gramEnd"/>
      <w:r w:rsidRPr="009F704D">
        <w:rPr>
          <w:rFonts w:ascii="Times New Roman" w:eastAsia="Times New Roman" w:hAnsi="Times New Roman" w:cs="Times New Roman"/>
          <w:sz w:val="32"/>
          <w:szCs w:val="28"/>
          <w:lang w:eastAsia="ru-RU"/>
        </w:rPr>
        <w:t>/поступили (</w:t>
      </w:r>
      <w:r w:rsidRPr="009F704D">
        <w:rPr>
          <w:rFonts w:ascii="Times New Roman" w:eastAsia="Times New Roman" w:hAnsi="Times New Roman" w:cs="Times New Roman"/>
          <w:sz w:val="24"/>
          <w:lang w:eastAsia="ru-RU"/>
        </w:rPr>
        <w:t>ненужное вычеркнуть)</w:t>
      </w:r>
    </w:p>
    <w:p w:rsidR="009F704D" w:rsidRPr="009F704D" w:rsidRDefault="009F704D" w:rsidP="009F704D">
      <w:pPr>
        <w:spacing w:after="0" w:line="240" w:lineRule="auto"/>
        <w:ind w:right="141"/>
        <w:jc w:val="both"/>
        <w:rPr>
          <w:rFonts w:ascii="Times New Roman" w:eastAsia="Times New Roman" w:hAnsi="Times New Roman" w:cs="Times New Roman"/>
          <w:sz w:val="24"/>
          <w:lang w:eastAsia="ru-RU"/>
        </w:rPr>
      </w:pPr>
      <w:r w:rsidRPr="009F704D">
        <w:rPr>
          <w:rFonts w:ascii="Times New Roman" w:eastAsia="Times New Roman" w:hAnsi="Times New Roman" w:cs="Times New Roman"/>
          <w:sz w:val="24"/>
          <w:lang w:eastAsia="ru-RU"/>
        </w:rPr>
        <w:t>__________________________________________________________________________________</w:t>
      </w:r>
    </w:p>
    <w:p w:rsidR="009F704D" w:rsidRPr="009F704D" w:rsidRDefault="009F704D" w:rsidP="009F704D">
      <w:pPr>
        <w:spacing w:after="0" w:line="240" w:lineRule="auto"/>
        <w:ind w:right="141"/>
        <w:jc w:val="center"/>
        <w:rPr>
          <w:rFonts w:ascii="Times New Roman" w:eastAsia="Times New Roman" w:hAnsi="Times New Roman" w:cs="Times New Roman"/>
          <w:sz w:val="32"/>
          <w:szCs w:val="28"/>
          <w:lang w:eastAsia="ru-RU"/>
        </w:rPr>
      </w:pPr>
      <w:r w:rsidRPr="009F704D">
        <w:rPr>
          <w:rFonts w:ascii="Times New Roman" w:eastAsia="Times New Roman" w:hAnsi="Times New Roman" w:cs="Times New Roman"/>
          <w:sz w:val="24"/>
          <w:lang w:eastAsia="ru-RU"/>
        </w:rPr>
        <w:t>(указать, какие дополнения и замечания поступили)</w:t>
      </w:r>
    </w:p>
    <w:p w:rsidR="009F704D" w:rsidRPr="009F704D" w:rsidRDefault="009F704D" w:rsidP="009F704D">
      <w:pPr>
        <w:spacing w:after="0" w:line="240" w:lineRule="auto"/>
        <w:ind w:right="141"/>
        <w:jc w:val="both"/>
        <w:rPr>
          <w:rFonts w:ascii="Times New Roman" w:eastAsia="Times New Roman" w:hAnsi="Times New Roman" w:cs="Times New Roman"/>
          <w:sz w:val="32"/>
          <w:szCs w:val="28"/>
          <w:lang w:eastAsia="ru-RU"/>
        </w:rPr>
      </w:pPr>
    </w:p>
    <w:p w:rsidR="009F704D" w:rsidRPr="009F704D" w:rsidRDefault="009F704D" w:rsidP="009F704D">
      <w:pPr>
        <w:spacing w:after="0" w:line="240" w:lineRule="auto"/>
        <w:ind w:right="141"/>
        <w:jc w:val="both"/>
        <w:rPr>
          <w:rFonts w:ascii="Times New Roman" w:eastAsia="Times New Roman" w:hAnsi="Times New Roman" w:cs="Times New Roman"/>
          <w:sz w:val="32"/>
          <w:szCs w:val="28"/>
          <w:lang w:eastAsia="ru-RU"/>
        </w:rPr>
      </w:pPr>
      <w:r w:rsidRPr="009F704D">
        <w:rPr>
          <w:rFonts w:ascii="Times New Roman" w:eastAsia="Times New Roman" w:hAnsi="Times New Roman" w:cs="Times New Roman"/>
          <w:sz w:val="32"/>
          <w:szCs w:val="28"/>
          <w:lang w:eastAsia="ru-RU"/>
        </w:rPr>
        <w:t>Объяснения лица, в отношении которого ведется производство по делу об административном правонарушении (законного представителя юридического лица):</w:t>
      </w:r>
    </w:p>
    <w:p w:rsidR="009F704D" w:rsidRPr="009F704D" w:rsidRDefault="009F704D" w:rsidP="009F704D">
      <w:pPr>
        <w:spacing w:after="0" w:line="240" w:lineRule="auto"/>
        <w:ind w:right="141"/>
        <w:jc w:val="both"/>
        <w:rPr>
          <w:rFonts w:ascii="Times New Roman" w:eastAsia="Times New Roman" w:hAnsi="Times New Roman" w:cs="Times New Roman"/>
          <w:sz w:val="32"/>
          <w:szCs w:val="28"/>
          <w:lang w:eastAsia="ru-RU"/>
        </w:rPr>
      </w:pPr>
      <w:r w:rsidRPr="009F704D">
        <w:rPr>
          <w:rFonts w:ascii="Times New Roman" w:eastAsia="Times New Roman" w:hAnsi="Times New Roman" w:cs="Times New Roman"/>
          <w:sz w:val="32"/>
          <w:szCs w:val="28"/>
          <w:lang w:eastAsia="ru-RU"/>
        </w:rPr>
        <w:t>______________________________________________________________</w:t>
      </w:r>
    </w:p>
    <w:p w:rsidR="009F704D" w:rsidRPr="009F704D" w:rsidRDefault="009F704D" w:rsidP="009F704D">
      <w:pPr>
        <w:spacing w:after="0" w:line="240" w:lineRule="auto"/>
        <w:ind w:right="141"/>
        <w:jc w:val="both"/>
        <w:rPr>
          <w:rFonts w:ascii="Times New Roman" w:eastAsia="Times New Roman" w:hAnsi="Times New Roman" w:cs="Times New Roman"/>
          <w:sz w:val="32"/>
          <w:szCs w:val="28"/>
          <w:lang w:eastAsia="ru-RU"/>
        </w:rPr>
      </w:pPr>
      <w:r w:rsidRPr="009F704D">
        <w:rPr>
          <w:rFonts w:ascii="Times New Roman" w:eastAsia="Times New Roman" w:hAnsi="Times New Roman" w:cs="Times New Roman"/>
          <w:sz w:val="32"/>
          <w:szCs w:val="28"/>
          <w:lang w:eastAsia="ru-RU"/>
        </w:rPr>
        <w:t>К настоящему протоколу прилагается:</w:t>
      </w:r>
    </w:p>
    <w:p w:rsidR="009F704D" w:rsidRPr="009F704D" w:rsidRDefault="009F704D" w:rsidP="009F704D">
      <w:pPr>
        <w:spacing w:after="0" w:line="240" w:lineRule="auto"/>
        <w:ind w:right="141"/>
        <w:jc w:val="both"/>
        <w:rPr>
          <w:rFonts w:ascii="Times New Roman" w:eastAsia="Times New Roman" w:hAnsi="Times New Roman" w:cs="Times New Roman"/>
          <w:sz w:val="32"/>
          <w:szCs w:val="28"/>
          <w:lang w:eastAsia="ru-RU"/>
        </w:rPr>
      </w:pPr>
      <w:r w:rsidRPr="009F704D">
        <w:rPr>
          <w:rFonts w:ascii="Times New Roman" w:eastAsia="Times New Roman" w:hAnsi="Times New Roman" w:cs="Times New Roman"/>
          <w:sz w:val="32"/>
          <w:szCs w:val="28"/>
          <w:lang w:eastAsia="ru-RU"/>
        </w:rPr>
        <w:t>Лицо, в отношении которого ведется</w:t>
      </w:r>
    </w:p>
    <w:p w:rsidR="009F704D" w:rsidRPr="009F704D" w:rsidRDefault="009F704D" w:rsidP="009F704D">
      <w:pPr>
        <w:spacing w:after="0" w:line="240" w:lineRule="auto"/>
        <w:ind w:right="141"/>
        <w:jc w:val="both"/>
        <w:rPr>
          <w:rFonts w:ascii="Times New Roman" w:eastAsia="Times New Roman" w:hAnsi="Times New Roman" w:cs="Times New Roman"/>
          <w:sz w:val="32"/>
          <w:szCs w:val="28"/>
          <w:lang w:eastAsia="ru-RU"/>
        </w:rPr>
      </w:pPr>
      <w:r w:rsidRPr="009F704D">
        <w:rPr>
          <w:rFonts w:ascii="Times New Roman" w:eastAsia="Times New Roman" w:hAnsi="Times New Roman" w:cs="Times New Roman"/>
          <w:sz w:val="32"/>
          <w:szCs w:val="28"/>
          <w:lang w:eastAsia="ru-RU"/>
        </w:rPr>
        <w:t>производство по делу</w:t>
      </w:r>
    </w:p>
    <w:p w:rsidR="009F704D" w:rsidRPr="009F704D" w:rsidRDefault="009F704D" w:rsidP="009F704D">
      <w:pPr>
        <w:spacing w:after="0" w:line="240" w:lineRule="auto"/>
        <w:ind w:right="141"/>
        <w:jc w:val="both"/>
        <w:rPr>
          <w:rFonts w:ascii="Times New Roman" w:eastAsia="Times New Roman" w:hAnsi="Times New Roman" w:cs="Times New Roman"/>
          <w:sz w:val="32"/>
          <w:szCs w:val="28"/>
          <w:lang w:eastAsia="ru-RU"/>
        </w:rPr>
      </w:pPr>
      <w:r w:rsidRPr="009F704D">
        <w:rPr>
          <w:rFonts w:ascii="Times New Roman" w:eastAsia="Times New Roman" w:hAnsi="Times New Roman" w:cs="Times New Roman"/>
          <w:sz w:val="32"/>
          <w:szCs w:val="28"/>
          <w:lang w:eastAsia="ru-RU"/>
        </w:rPr>
        <w:t xml:space="preserve">об административном правонарушении </w:t>
      </w:r>
    </w:p>
    <w:p w:rsidR="009F704D" w:rsidRPr="009F704D" w:rsidRDefault="009F704D" w:rsidP="009F704D">
      <w:pPr>
        <w:spacing w:after="0" w:line="240" w:lineRule="auto"/>
        <w:ind w:right="141"/>
        <w:jc w:val="both"/>
        <w:rPr>
          <w:rFonts w:ascii="Times New Roman" w:eastAsia="Times New Roman" w:hAnsi="Times New Roman" w:cs="Times New Roman"/>
          <w:sz w:val="32"/>
          <w:szCs w:val="28"/>
          <w:lang w:eastAsia="ru-RU"/>
        </w:rPr>
      </w:pPr>
      <w:r w:rsidRPr="009F704D">
        <w:rPr>
          <w:rFonts w:ascii="Times New Roman" w:eastAsia="Times New Roman" w:hAnsi="Times New Roman" w:cs="Times New Roman"/>
          <w:sz w:val="32"/>
          <w:szCs w:val="28"/>
          <w:lang w:eastAsia="ru-RU"/>
        </w:rPr>
        <w:t xml:space="preserve">         ____________      _______________</w:t>
      </w:r>
    </w:p>
    <w:p w:rsidR="009F704D" w:rsidRPr="009F704D" w:rsidRDefault="009F704D" w:rsidP="009F704D">
      <w:pPr>
        <w:spacing w:after="0" w:line="240" w:lineRule="auto"/>
        <w:ind w:right="141"/>
        <w:jc w:val="both"/>
        <w:rPr>
          <w:rFonts w:ascii="Times New Roman" w:eastAsia="Times New Roman" w:hAnsi="Times New Roman" w:cs="Times New Roman"/>
          <w:sz w:val="28"/>
          <w:szCs w:val="24"/>
          <w:lang w:eastAsia="ru-RU"/>
        </w:rPr>
      </w:pPr>
      <w:r w:rsidRPr="009F704D">
        <w:rPr>
          <w:rFonts w:ascii="Times New Roman" w:eastAsia="Times New Roman" w:hAnsi="Times New Roman" w:cs="Times New Roman"/>
          <w:sz w:val="32"/>
          <w:szCs w:val="28"/>
          <w:lang w:eastAsia="ru-RU"/>
        </w:rPr>
        <w:t xml:space="preserve">   </w:t>
      </w:r>
      <w:r w:rsidRPr="009F704D">
        <w:rPr>
          <w:rFonts w:ascii="Times New Roman" w:eastAsia="Times New Roman" w:hAnsi="Times New Roman" w:cs="Times New Roman"/>
          <w:sz w:val="28"/>
          <w:szCs w:val="24"/>
          <w:lang w:eastAsia="ru-RU"/>
        </w:rPr>
        <w:t>(подпись)                (инициалы и фамилия)</w:t>
      </w:r>
    </w:p>
    <w:p w:rsidR="009F704D" w:rsidRPr="009F704D" w:rsidRDefault="009F704D" w:rsidP="009F704D">
      <w:pPr>
        <w:spacing w:after="0" w:line="240" w:lineRule="auto"/>
        <w:ind w:right="141"/>
        <w:jc w:val="both"/>
        <w:rPr>
          <w:rFonts w:ascii="Times New Roman" w:eastAsia="Times New Roman" w:hAnsi="Times New Roman" w:cs="Times New Roman"/>
          <w:sz w:val="32"/>
          <w:szCs w:val="28"/>
          <w:lang w:eastAsia="ru-RU"/>
        </w:rPr>
      </w:pPr>
      <w:r w:rsidRPr="009F704D">
        <w:rPr>
          <w:rFonts w:ascii="Times New Roman" w:eastAsia="Times New Roman" w:hAnsi="Times New Roman" w:cs="Times New Roman"/>
          <w:sz w:val="32"/>
          <w:szCs w:val="28"/>
          <w:lang w:eastAsia="ru-RU"/>
        </w:rPr>
        <w:lastRenderedPageBreak/>
        <w:t>Должностное лицо   ____________   _______________</w:t>
      </w:r>
    </w:p>
    <w:p w:rsidR="009F704D" w:rsidRPr="009F704D" w:rsidRDefault="009F704D" w:rsidP="009F704D">
      <w:pPr>
        <w:spacing w:after="0" w:line="240" w:lineRule="auto"/>
        <w:ind w:right="141"/>
        <w:jc w:val="both"/>
        <w:rPr>
          <w:rFonts w:ascii="Times New Roman" w:eastAsia="Times New Roman" w:hAnsi="Times New Roman" w:cs="Times New Roman"/>
          <w:sz w:val="28"/>
          <w:szCs w:val="24"/>
          <w:lang w:eastAsia="ru-RU"/>
        </w:rPr>
      </w:pPr>
      <w:r w:rsidRPr="009F704D">
        <w:rPr>
          <w:rFonts w:ascii="Times New Roman" w:eastAsia="Times New Roman" w:hAnsi="Times New Roman" w:cs="Times New Roman"/>
          <w:sz w:val="32"/>
          <w:szCs w:val="28"/>
          <w:lang w:eastAsia="ru-RU"/>
        </w:rPr>
        <w:t xml:space="preserve">                                     </w:t>
      </w:r>
      <w:r w:rsidRPr="009F704D">
        <w:rPr>
          <w:rFonts w:ascii="Times New Roman" w:eastAsia="Times New Roman" w:hAnsi="Times New Roman" w:cs="Times New Roman"/>
          <w:sz w:val="28"/>
          <w:szCs w:val="24"/>
          <w:lang w:eastAsia="ru-RU"/>
        </w:rPr>
        <w:t>(подпись)         (инициалы и фамилия)</w:t>
      </w:r>
    </w:p>
    <w:p w:rsidR="009F704D" w:rsidRPr="009F704D" w:rsidRDefault="009F704D" w:rsidP="009F704D">
      <w:pPr>
        <w:spacing w:after="0" w:line="240" w:lineRule="auto"/>
        <w:ind w:right="141"/>
        <w:jc w:val="both"/>
        <w:rPr>
          <w:rFonts w:ascii="Times New Roman" w:eastAsia="Times New Roman" w:hAnsi="Times New Roman" w:cs="Times New Roman"/>
          <w:sz w:val="28"/>
          <w:szCs w:val="24"/>
          <w:lang w:eastAsia="ru-RU"/>
        </w:rPr>
      </w:pPr>
    </w:p>
    <w:p w:rsidR="009F704D" w:rsidRPr="009F704D" w:rsidRDefault="009F704D" w:rsidP="009F704D">
      <w:pPr>
        <w:spacing w:after="0" w:line="240" w:lineRule="auto"/>
        <w:ind w:right="141"/>
        <w:jc w:val="both"/>
        <w:rPr>
          <w:rFonts w:ascii="Times New Roman" w:eastAsia="Times New Roman" w:hAnsi="Times New Roman" w:cs="Times New Roman"/>
          <w:sz w:val="28"/>
          <w:szCs w:val="24"/>
          <w:lang w:eastAsia="ru-RU"/>
        </w:rPr>
      </w:pPr>
    </w:p>
    <w:p w:rsidR="009F704D" w:rsidRPr="009F704D" w:rsidRDefault="009F704D" w:rsidP="009F704D">
      <w:pPr>
        <w:spacing w:after="0" w:line="240" w:lineRule="auto"/>
        <w:ind w:right="141"/>
        <w:jc w:val="both"/>
        <w:rPr>
          <w:rFonts w:ascii="Times New Roman" w:eastAsia="Times New Roman" w:hAnsi="Times New Roman" w:cs="Times New Roman"/>
          <w:sz w:val="32"/>
          <w:szCs w:val="28"/>
          <w:lang w:eastAsia="ru-RU"/>
        </w:rPr>
      </w:pPr>
      <w:r w:rsidRPr="009F704D">
        <w:rPr>
          <w:rFonts w:ascii="Times New Roman" w:eastAsia="Times New Roman" w:hAnsi="Times New Roman" w:cs="Times New Roman"/>
          <w:sz w:val="32"/>
          <w:szCs w:val="28"/>
          <w:lang w:eastAsia="ru-RU"/>
        </w:rPr>
        <w:t xml:space="preserve">Копию </w:t>
      </w:r>
    </w:p>
    <w:p w:rsidR="009F704D" w:rsidRPr="009F704D" w:rsidRDefault="009F704D" w:rsidP="009F704D">
      <w:pPr>
        <w:spacing w:after="0" w:line="240" w:lineRule="auto"/>
        <w:ind w:right="141"/>
        <w:jc w:val="both"/>
        <w:rPr>
          <w:rFonts w:ascii="Times New Roman" w:eastAsia="Times New Roman" w:hAnsi="Times New Roman" w:cs="Times New Roman"/>
          <w:sz w:val="32"/>
          <w:szCs w:val="28"/>
          <w:lang w:eastAsia="ru-RU"/>
        </w:rPr>
      </w:pPr>
      <w:r w:rsidRPr="009F704D">
        <w:rPr>
          <w:rFonts w:ascii="Times New Roman" w:eastAsia="Times New Roman" w:hAnsi="Times New Roman" w:cs="Times New Roman"/>
          <w:sz w:val="32"/>
          <w:szCs w:val="28"/>
          <w:lang w:eastAsia="ru-RU"/>
        </w:rPr>
        <w:t>настоящего протокола получил ____________      _______________</w:t>
      </w:r>
    </w:p>
    <w:p w:rsidR="009F704D" w:rsidRPr="009F704D" w:rsidRDefault="009F704D" w:rsidP="009F704D">
      <w:pPr>
        <w:spacing w:after="0" w:line="240" w:lineRule="auto"/>
        <w:ind w:right="141"/>
        <w:jc w:val="both"/>
        <w:rPr>
          <w:rFonts w:ascii="Times New Roman" w:eastAsia="Times New Roman" w:hAnsi="Times New Roman" w:cs="Times New Roman"/>
          <w:sz w:val="28"/>
          <w:szCs w:val="24"/>
          <w:lang w:eastAsia="ru-RU"/>
        </w:rPr>
      </w:pPr>
      <w:r w:rsidRPr="009F704D">
        <w:rPr>
          <w:rFonts w:ascii="Times New Roman" w:eastAsia="Times New Roman" w:hAnsi="Times New Roman" w:cs="Times New Roman"/>
          <w:sz w:val="28"/>
          <w:szCs w:val="24"/>
          <w:lang w:eastAsia="ru-RU"/>
        </w:rPr>
        <w:t xml:space="preserve">                                                             (подпись)         (инициалы и фамилия)</w:t>
      </w:r>
    </w:p>
    <w:p w:rsidR="009F704D" w:rsidRPr="009F704D" w:rsidRDefault="009F704D" w:rsidP="009F704D">
      <w:pPr>
        <w:widowControl w:val="0"/>
        <w:autoSpaceDE w:val="0"/>
        <w:autoSpaceDN w:val="0"/>
        <w:spacing w:after="0" w:line="240" w:lineRule="auto"/>
        <w:ind w:firstLine="5812"/>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8"/>
          <w:szCs w:val="24"/>
          <w:lang w:eastAsia="ru-RU"/>
        </w:rPr>
        <w:br w:type="page"/>
      </w:r>
      <w:r w:rsidR="00B4342F">
        <w:rPr>
          <w:rFonts w:ascii="Times New Roman" w:eastAsia="Times New Roman" w:hAnsi="Times New Roman" w:cs="Times New Roman"/>
          <w:sz w:val="28"/>
          <w:szCs w:val="24"/>
          <w:lang w:eastAsia="ru-RU"/>
        </w:rPr>
        <w:lastRenderedPageBreak/>
        <w:t xml:space="preserve">      </w:t>
      </w:r>
      <w:r w:rsidRPr="009F704D">
        <w:rPr>
          <w:rFonts w:ascii="Times New Roman" w:eastAsia="Times New Roman" w:hAnsi="Times New Roman" w:cs="Times New Roman"/>
          <w:sz w:val="24"/>
          <w:szCs w:val="24"/>
          <w:lang w:eastAsia="ru-RU"/>
        </w:rPr>
        <w:t>Приложение № 4</w:t>
      </w:r>
    </w:p>
    <w:p w:rsidR="009F704D" w:rsidRPr="009F704D" w:rsidRDefault="009F704D" w:rsidP="009F704D">
      <w:pPr>
        <w:widowControl w:val="0"/>
        <w:autoSpaceDE w:val="0"/>
        <w:autoSpaceDN w:val="0"/>
        <w:spacing w:after="0" w:line="240" w:lineRule="auto"/>
        <w:ind w:firstLine="6237"/>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к Административному регламенту</w:t>
      </w:r>
    </w:p>
    <w:p w:rsidR="009F704D" w:rsidRPr="009F704D" w:rsidRDefault="009F704D" w:rsidP="009F704D">
      <w:pPr>
        <w:widowControl w:val="0"/>
        <w:autoSpaceDE w:val="0"/>
        <w:autoSpaceDN w:val="0"/>
        <w:spacing w:after="0" w:line="240" w:lineRule="auto"/>
        <w:ind w:firstLine="6379"/>
        <w:rPr>
          <w:rFonts w:ascii="Times New Roman" w:eastAsia="Times New Roman" w:hAnsi="Times New Roman" w:cs="Times New Roman"/>
          <w:sz w:val="24"/>
          <w:szCs w:val="24"/>
          <w:lang w:eastAsia="ru-RU"/>
        </w:rPr>
      </w:pPr>
    </w:p>
    <w:p w:rsidR="009F704D" w:rsidRPr="009F704D" w:rsidRDefault="009F704D" w:rsidP="009F704D">
      <w:pPr>
        <w:spacing w:after="0" w:line="240" w:lineRule="auto"/>
        <w:jc w:val="center"/>
        <w:rPr>
          <w:rFonts w:ascii="Times New Roman" w:eastAsia="Calibri" w:hAnsi="Times New Roman" w:cs="Times New Roman"/>
          <w:sz w:val="28"/>
          <w:szCs w:val="28"/>
          <w:lang w:eastAsia="ru-RU"/>
        </w:rPr>
      </w:pPr>
      <w:r w:rsidRPr="009F704D">
        <w:rPr>
          <w:rFonts w:ascii="Times New Roman" w:eastAsia="Calibri" w:hAnsi="Times New Roman" w:cs="Times New Roman"/>
          <w:sz w:val="28"/>
          <w:szCs w:val="28"/>
          <w:lang w:eastAsia="ru-RU"/>
        </w:rPr>
        <w:t>Блок-схема исполнения государственной функции</w:t>
      </w:r>
    </w:p>
    <w:p w:rsidR="009F704D" w:rsidRPr="009F704D" w:rsidRDefault="009F704D" w:rsidP="009F704D">
      <w:pPr>
        <w:spacing w:after="0" w:line="240" w:lineRule="auto"/>
        <w:jc w:val="center"/>
        <w:rPr>
          <w:rFonts w:ascii="Times New Roman" w:eastAsia="Calibri" w:hAnsi="Times New Roman" w:cs="Times New Roman"/>
          <w:sz w:val="24"/>
          <w:szCs w:val="24"/>
          <w:lang w:eastAsia="ru-RU"/>
        </w:rPr>
      </w:pPr>
    </w:p>
    <w:p w:rsidR="009F704D" w:rsidRPr="009F704D" w:rsidRDefault="009F704D" w:rsidP="009F704D">
      <w:pPr>
        <w:spacing w:after="0" w:line="240" w:lineRule="auto"/>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jc w:val="center"/>
        <w:rPr>
          <w:rFonts w:ascii="Times New Roman" w:eastAsia="Calibri"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simplePos x="0" y="0"/>
                <wp:positionH relativeFrom="column">
                  <wp:posOffset>5080</wp:posOffset>
                </wp:positionH>
                <wp:positionV relativeFrom="paragraph">
                  <wp:posOffset>1270</wp:posOffset>
                </wp:positionV>
                <wp:extent cx="2624455" cy="247650"/>
                <wp:effectExtent l="0" t="0" r="23495" b="19050"/>
                <wp:wrapNone/>
                <wp:docPr id="284" name="Прямоугольник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4455" cy="247650"/>
                        </a:xfrm>
                        <a:prstGeom prst="rect">
                          <a:avLst/>
                        </a:prstGeom>
                        <a:solidFill>
                          <a:srgbClr val="FFFFFF"/>
                        </a:solidFill>
                        <a:ln w="9525">
                          <a:solidFill>
                            <a:srgbClr val="000000"/>
                          </a:solidFill>
                          <a:miter lim="800000"/>
                          <a:headEnd/>
                          <a:tailEnd/>
                        </a:ln>
                      </wps:spPr>
                      <wps:txbx>
                        <w:txbxContent>
                          <w:p w:rsidR="009F704D" w:rsidRPr="002E4976" w:rsidRDefault="009F704D" w:rsidP="009F704D">
                            <w:pPr>
                              <w:jc w:val="center"/>
                              <w:rPr>
                                <w:b/>
                              </w:rPr>
                            </w:pPr>
                            <w:r w:rsidRPr="002E4976">
                              <w:rPr>
                                <w:b/>
                              </w:rPr>
                              <w:t>Плановая проверка</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4" o:spid="_x0000_s1026" style="position:absolute;left:0;text-align:left;margin-left:.4pt;margin-top:.1pt;width:206.65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Jm8SwIAAFwEAAAOAAAAZHJzL2Uyb0RvYy54bWysVM2O0zAQviPxDpbvNG1oS4marlZdipAW&#10;WGnhAVzHSSwc24zdJssJaa9IPAIPwQXxs8+QvhETp1u6wAmRg+WxZz7PfN9M5idNpchWgJNGp3Q0&#10;GFIiNDeZ1EVKX79aPZhR4jzTGVNGi5ReCUdPFvfvzWubiNiURmUCCIJol9Q2paX3Nokix0tRMTcw&#10;Vmi8zA1UzKMJRZQBqxG9UlE8HE6j2kBmwXDhHJ6e9Zd0EfDzXHD/Ms+d8ESlFHPzYYWwrrs1WsxZ&#10;UgCzpeT7NNg/ZFExqfHRA9QZ84xsQP4BVUkOxpncD7ipIpPnkotQA1YzGv5WzWXJrAi1IDnOHmhy&#10;/w+Wv9heAJFZSuPZmBLNKhSp/bR7v/vYfm9vdtft5/am/bb70P5ov7RfSeeFnNXWJRh6aS+gq9rZ&#10;c8PfOKLNsmS6EKcApi4FyzDTUecf3QnoDIehZF0/Nxk+yDbeBPqaHKoOEIkhTVDp6qCSaDzheBhP&#10;4/F4MqGE4108fjSdBBkjltxGW3D+qTAV6TYpBeyCgM6258532bDk1iVkb5TMVlKpYECxXiogW4Yd&#10;swpfKACLPHZTmtQpfTyJJwH5zp07hhiG728QlfTY+kpWKZ0dnFjS0fZEZ6ExPZOq32PKSu957Kjr&#10;JfDNutmrsTbZFTIKpm9xHEnclAbeUVJje6fUvd0wEJSoZxpVeTjFJ3Eejg04NtbHBtMcoVLqKem3&#10;S9/P0MaCLEp8aRRo0OYUlcxlILlTuc9qnze2cOB+P27djBzbwevXT2HxEwAA//8DAFBLAwQUAAYA&#10;CAAAACEA7ZtYmNsAAAAEAQAADwAAAGRycy9kb3ducmV2LnhtbEzOQU7DMBAF0D0Sd7AGiR11khZU&#10;QiZVKUIimwoKB3CTIU6Jx5HtpOH2mBUsR3/0/ys2s+nFRM53lhHSRQKCuLZNxy3Cx/vzzRqED4ob&#10;1VsmhG/ysCkvLwqVN/bMbzQdQitiCftcIegQhlxKX2syyi/sQByzT+uMCvF0rWycOsdy08ssSe6k&#10;UR3HBa0G2mmqvw6jQXistDvtnsI6278uJzeequple4t4fTVvH0AEmsPfM/zyIx3KaDrakRsveoTo&#10;DggZiJit0lUK4oiwvM9AloX8jy9/AAAA//8DAFBLAQItABQABgAIAAAAIQC2gziS/gAAAOEBAAAT&#10;AAAAAAAAAAAAAAAAAAAAAABbQ29udGVudF9UeXBlc10ueG1sUEsBAi0AFAAGAAgAAAAhADj9If/W&#10;AAAAlAEAAAsAAAAAAAAAAAAAAAAALwEAAF9yZWxzLy5yZWxzUEsBAi0AFAAGAAgAAAAhAAYcmbxL&#10;AgAAXAQAAA4AAAAAAAAAAAAAAAAALgIAAGRycy9lMm9Eb2MueG1sUEsBAi0AFAAGAAgAAAAhAO2b&#10;WJjbAAAABAEAAA8AAAAAAAAAAAAAAAAApQQAAGRycy9kb3ducmV2LnhtbFBLBQYAAAAABAAEAPMA&#10;AACtBQAAAAA=&#10;">
                <v:textbox inset="1mm,1mm,1mm,1mm">
                  <w:txbxContent>
                    <w:p w:rsidR="009F704D" w:rsidRPr="002E4976" w:rsidRDefault="009F704D" w:rsidP="009F704D">
                      <w:pPr>
                        <w:jc w:val="center"/>
                        <w:rPr>
                          <w:b/>
                        </w:rPr>
                      </w:pPr>
                      <w:r w:rsidRPr="002E4976">
                        <w:rPr>
                          <w:b/>
                        </w:rPr>
                        <w:t>Плановая проверка</w:t>
                      </w:r>
                    </w:p>
                  </w:txbxContent>
                </v:textbox>
              </v: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simplePos x="0" y="0"/>
                <wp:positionH relativeFrom="column">
                  <wp:posOffset>3075305</wp:posOffset>
                </wp:positionH>
                <wp:positionV relativeFrom="paragraph">
                  <wp:posOffset>1270</wp:posOffset>
                </wp:positionV>
                <wp:extent cx="2624455" cy="247650"/>
                <wp:effectExtent l="0" t="0" r="23495" b="19050"/>
                <wp:wrapNone/>
                <wp:docPr id="283" name="Прямоугольник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4455" cy="247650"/>
                        </a:xfrm>
                        <a:prstGeom prst="rect">
                          <a:avLst/>
                        </a:prstGeom>
                        <a:solidFill>
                          <a:srgbClr val="FFFFFF"/>
                        </a:solidFill>
                        <a:ln w="9525">
                          <a:solidFill>
                            <a:srgbClr val="000000"/>
                          </a:solidFill>
                          <a:miter lim="800000"/>
                          <a:headEnd/>
                          <a:tailEnd/>
                        </a:ln>
                      </wps:spPr>
                      <wps:txbx>
                        <w:txbxContent>
                          <w:p w:rsidR="009F704D" w:rsidRPr="002E4976" w:rsidRDefault="009F704D" w:rsidP="009F704D">
                            <w:pPr>
                              <w:jc w:val="center"/>
                              <w:rPr>
                                <w:b/>
                              </w:rPr>
                            </w:pPr>
                            <w:r w:rsidRPr="002E4976">
                              <w:rPr>
                                <w:b/>
                              </w:rPr>
                              <w:t>Внеплановая проверка</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3" o:spid="_x0000_s1027" style="position:absolute;left:0;text-align:left;margin-left:242.15pt;margin-top:.1pt;width:206.65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cm1TgIAAGMEAAAOAAAAZHJzL2Uyb0RvYy54bWysVM2O0zAQviPxDpbvNG22LSVqulp1KUJa&#10;YKWFB3AdJ7FwbDN2m5YT0l6ReAQeggviZ58hfSMmbrebBU6IHCyPPfN55vtmMj3dVIqsBThpdEoH&#10;vT4lQnOTSV2k9M3rxaMJJc4znTFltEjpVjh6Onv4YFrbRMSmNCoTQBBEu6S2KS29t0kUOV6Kirme&#10;sULjZW6gYh5NKKIMWI3olYrifn8c1QYyC4YL5/D0fH9JZwE/zwX3r/LcCU9USjE3H1YI67Jdo9mU&#10;JQUwW0p+SIP9QxYVkxofPUKdM8/ICuQfUJXkYJzJfY+bKjJ5LrkINWA1g/5v1VyVzIpQC5Lj7JEm&#10;9/9g+cv1JRCZpTSenFCiWYUiNZ93H3afmh/Nze66+dLcNN93H5ufzdfmG2m9kLPaugRDr+wltFU7&#10;e2H4W0e0mZdMF+IMwNSlYBlmOmj9o3sBreEwlCzrFybDB9nKm0DfJoeqBURiyCaotD2qJDaecDyM&#10;x/FwOBpRwvEuHj4ej4KMEUtuoy04/0yYirSblAJ2QUBn6wvn22xYcusSsjdKZgupVDCgWM4VkDXD&#10;jlmELxSARXbdlCZ1Sp+M4lFAvnfnuhD98P0NopIeW1/JKqWToxNLWtqe6iw0pmdS7feYstIHHlvq&#10;9hL4zXITxAskt7QuTbZFYsHsOx0nEzelgfeU1NjlKXXvVgwEJeq5RnFOxvgyjkXXgK6x7BpMc4RK&#10;qadkv537/SitLMiixJcGgQ1tzlDQXAau77I6pI+dHCQ4TF07Kl07eN39G2a/AAAA//8DAFBLAwQU&#10;AAYACAAAACEAdERZid0AAAAHAQAADwAAAGRycy9kb3ducmV2LnhtbEyOwU7DMBBE70j8g7VI3KhD&#10;UkoasqlKERK5ICh8gBubOCVeR7aThr/HPcFxNKM3r9zMpmeTcr6zhHC7SIApaqzsqEX4/Hi+yYH5&#10;IEiK3pJC+FEeNtXlRSkKaU/0rqZ9aFmEkC8Egg5hKDj3jVZG+IUdFMXuyzojQoyu5dKJU4SbnqdJ&#10;suJGdBQftBjUTqvmez8ahMdau+PuKeTp61s2ufFY1y/bO8Trq3n7ACyoOfyN4awf1aGKTgc7kvSs&#10;R1jmyyxOEVJgsc7X9ytgB4RsnQKvSv7fv/oFAAD//wMAUEsBAi0AFAAGAAgAAAAhALaDOJL+AAAA&#10;4QEAABMAAAAAAAAAAAAAAAAAAAAAAFtDb250ZW50X1R5cGVzXS54bWxQSwECLQAUAAYACAAAACEA&#10;OP0h/9YAAACUAQAACwAAAAAAAAAAAAAAAAAvAQAAX3JlbHMvLnJlbHNQSwECLQAUAAYACAAAACEA&#10;hbXJtU4CAABjBAAADgAAAAAAAAAAAAAAAAAuAgAAZHJzL2Uyb0RvYy54bWxQSwECLQAUAAYACAAA&#10;ACEAdERZid0AAAAHAQAADwAAAAAAAAAAAAAAAACoBAAAZHJzL2Rvd25yZXYueG1sUEsFBgAAAAAE&#10;AAQA8wAAALIFAAAAAA==&#10;">
                <v:textbox inset="1mm,1mm,1mm,1mm">
                  <w:txbxContent>
                    <w:p w:rsidR="009F704D" w:rsidRPr="002E4976" w:rsidRDefault="009F704D" w:rsidP="009F704D">
                      <w:pPr>
                        <w:jc w:val="center"/>
                        <w:rPr>
                          <w:b/>
                        </w:rPr>
                      </w:pPr>
                      <w:r w:rsidRPr="002E4976">
                        <w:rPr>
                          <w:b/>
                        </w:rPr>
                        <w:t>Внеплановая проверка</w:t>
                      </w:r>
                    </w:p>
                  </w:txbxContent>
                </v:textbox>
              </v:rect>
            </w:pict>
          </mc:Fallback>
        </mc:AlternateContent>
      </w:r>
    </w:p>
    <w:p w:rsidR="009F704D" w:rsidRPr="009F704D" w:rsidRDefault="009F704D" w:rsidP="009F704D">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simplePos x="0" y="0"/>
                <wp:positionH relativeFrom="column">
                  <wp:posOffset>1356360</wp:posOffset>
                </wp:positionH>
                <wp:positionV relativeFrom="paragraph">
                  <wp:posOffset>102870</wp:posOffset>
                </wp:positionV>
                <wp:extent cx="0" cy="316865"/>
                <wp:effectExtent l="57150" t="5715" r="57150" b="2032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82" o:spid="_x0000_s1026" type="#_x0000_t32" style="position:absolute;margin-left:106.8pt;margin-top:8.1pt;width:0;height:24.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Q/YQIAAHkEAAAOAAAAZHJzL2Uyb0RvYy54bWysVM1uEzEQviPxDpbv6WbTJKSrbiq0m3Ap&#10;UKnlARzbm7Xw2pbtZhMhJOAF+gi8AhcO/KjPsHkjxs4PFC4IkYMztme++Wbm855frBuJVtw6oVWO&#10;05M+RlxRzYRa5vjVzbw3wch5ohiRWvEcb7jDF9PHj85bk/GBrrVk3CIAUS5rTY5r702WJI7WvCHu&#10;RBuu4LLStiEetnaZMEtaQG9kMuj3x0mrLTNWU+4cnJa7SzyN+FXFqX9ZVY57JHMM3HxcbVwXYU2m&#10;5yRbWmJqQfc0yD+waIhQkPQIVRJP0K0Vf0A1glrtdOVPqG4SXVWC8lgDVJP2f6vmuiaGx1qgOc4c&#10;2+T+Hyx9sbqySLAcDyYDjBRpYEjdx+277V33vfu0vUPb9909LNsP23fd5+5b97W7776g4A29a43L&#10;AKJQVzZUT9fq2lxq+tohpYuaqCWPNdxsDMCmISJ5EBI2zgCDRftcM/Aht17HRq4r2wRIaBFax3lt&#10;jvPia4/o7pDC6Wk6noxHEZxkhzhjnX/GdYOCkWPnLRHL2hdaKRCFtmnMQlaXzgdWJDsEhKRKz4WU&#10;URtSoTbHZ6PBKAY4LQULl8HN2eWikBatSFBX/O1ZPHCz+laxCFZzwmZ72xMhwUY+9sZbAd2SHIds&#10;DWcYSQ4PKlg7elKFjFA5EN5bO4G9OeufzSazybA3HIxnvWG/LHtP58WwN56nT0blaVkUZfo2kE+H&#10;WS0Y4yrwP4g9Hf6dmPbPbifTo9yPjUoeoseOAtnDfyQdRx+mvdPNQrPNlQ3VBRWAvqPz/i2GB/Tr&#10;Pnr9/GJMfwAAAP//AwBQSwMEFAAGAAgAAAAhAGz+DjDdAAAACQEAAA8AAABkcnMvZG93bnJldi54&#10;bWxMj8FKxDAQhu+C7xBG8OamrRC0Nl3URexFwV0Rj9l2bILNpDTZ3a5P74gHPc78H/98Uy1nP4g9&#10;TtEF0pAvMhBIbegc9RpeNw8XVyBiMtSZIRBqOGKEZX16UpmyCwd6wf069YJLKJZGg01pLKWMrUVv&#10;4iKMSJx9hMmbxOPUy24yBy73gyyyTElvHPEFa0a8t9h+rndeQ1q9H616a++u3fPm8Um5r6ZpVlqf&#10;n823NyASzukPhh99VoeanbZhR10Ug4Yiv1SMcqAKEAz8LrYalMpB1pX8/0H9DQAA//8DAFBLAQIt&#10;ABQABgAIAAAAIQC2gziS/gAAAOEBAAATAAAAAAAAAAAAAAAAAAAAAABbQ29udGVudF9UeXBlc10u&#10;eG1sUEsBAi0AFAAGAAgAAAAhADj9If/WAAAAlAEAAAsAAAAAAAAAAAAAAAAALwEAAF9yZWxzLy5y&#10;ZWxzUEsBAi0AFAAGAAgAAAAhAK3bBD9hAgAAeQQAAA4AAAAAAAAAAAAAAAAALgIAAGRycy9lMm9E&#10;b2MueG1sUEsBAi0AFAAGAAgAAAAhAGz+DjDdAAAACQEAAA8AAAAAAAAAAAAAAAAAuwQAAGRycy9k&#10;b3ducmV2LnhtbFBLBQYAAAAABAAEAPMAAADFBQAAAAA=&#10;">
                <v:stroke endarrow="block"/>
              </v:shape>
            </w:pict>
          </mc:Fallback>
        </mc:AlternateContent>
      </w:r>
      <w:r>
        <w:rPr>
          <w:rFonts w:ascii="Times New Roman" w:eastAsia="Calibri"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simplePos x="0" y="0"/>
                <wp:positionH relativeFrom="column">
                  <wp:posOffset>4387215</wp:posOffset>
                </wp:positionH>
                <wp:positionV relativeFrom="paragraph">
                  <wp:posOffset>102870</wp:posOffset>
                </wp:positionV>
                <wp:extent cx="0" cy="170815"/>
                <wp:effectExtent l="59055" t="5715" r="55245" b="23495"/>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1" o:spid="_x0000_s1026" type="#_x0000_t32" style="position:absolute;margin-left:345.45pt;margin-top:8.1pt;width:0;height:13.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x2QYAIAAHkEAAAOAAAAZHJzL2Uyb0RvYy54bWysVEtu2zAQ3RfoHQjuHUmunThC5KCQ7G7S&#10;NkDSA9AkZRGlSIFkLBtFgTQXyBF6hW666Ac5g3yjDinbbdpNUdQLekjOvHkz86iz83Ut0YobK7TK&#10;cHIUY8QV1UyoZYbfXM8HE4ysI4oRqRXP8IZbfD59+uSsbVI+1JWWjBsEIMqmbZPhyrkmjSJLK14T&#10;e6QbruCy1KYmDrZmGTFDWkCvZTSM4+Oo1YY1RlNuLZwW/SWeBvyy5NS9LkvLHZIZBm4urCasC79G&#10;0zOSLg1pKkF3NMg/sKiJUJD0AFUQR9CNEX9A1YIabXXpjqiuI12WgvJQA1STxL9Vc1WRhodaoDm2&#10;ObTJ/j9Y+mp1aZBgGR5OEowUqWFI3cft7fa++9592t6j7YfuAZbt3fa2+9x96752D90X5L2hd21j&#10;U4DI1aXx1dO1umouNH1rkdJ5RdSShxquNw3AhojoUYjf2AYYLNqXmoEPuXE6NHJdmtpDQovQOsxr&#10;c5gXXztE+0MKp8lJPEnGnk5E0n1cY6x7wXWNvJFh6wwRy8rlWikQhTZJyEJWF9b1gfsAn1TpuZAy&#10;aEMq1Gb4dDwchwCrpWD+0rtZs1zk0qAV8eoKvx2LR25G3ygWwCpO2GxnOyIk2MiF3jgjoFuSY5+t&#10;5gwjyeFBeaunJ5XPCJUD4Z3VC+zdaXw6m8wmo8FoeDwbjOKiGDyf56PB8Tw5GRfPijwvkveefDJK&#10;K8EYV57/XuzJ6O/EtHt2vUwPcj80KnqMHkYBZPf/gXQYvZ92r5uFZptL46vzKgB9B+fdW/QP6Nd9&#10;8Pr5xZj+AAAA//8DAFBLAwQUAAYACAAAACEAghiO594AAAAJAQAADwAAAGRycy9kb3ducmV2Lnht&#10;bEyPwU7DMAyG70i8Q2QkbizdQBEtTSdgQvQCEhtCHLPGtBGNUzXZ1vH0GHGAo/1/+v25XE6+F3sc&#10;owukYT7LQCA1wTpqNbxuHi6uQcRkyJo+EGo4YoRldXpSmsKGA73gfp1awSUUC6OhS2kopIxNh97E&#10;WRiQOPsIozeJx7GVdjQHLve9XGSZkt444gudGfC+w+ZzvfMa0ur92Km35i53z5vHJ+W+6rpeaX1+&#10;Nt3egEg4pT8YfvRZHSp22oYd2Sh6DSrPckY5UAsQDPwuthquLucgq1L+/6D6BgAA//8DAFBLAQIt&#10;ABQABgAIAAAAIQC2gziS/gAAAOEBAAATAAAAAAAAAAAAAAAAAAAAAABbQ29udGVudF9UeXBlc10u&#10;eG1sUEsBAi0AFAAGAAgAAAAhADj9If/WAAAAlAEAAAsAAAAAAAAAAAAAAAAALwEAAF9yZWxzLy5y&#10;ZWxzUEsBAi0AFAAGAAgAAAAhAIxXHZBgAgAAeQQAAA4AAAAAAAAAAAAAAAAALgIAAGRycy9lMm9E&#10;b2MueG1sUEsBAi0AFAAGAAgAAAAhAIIYjufeAAAACQEAAA8AAAAAAAAAAAAAAAAAugQAAGRycy9k&#10;b3ducmV2LnhtbFBLBQYAAAAABAAEAPMAAADFBQAAAAA=&#10;">
                <v:stroke endarrow="block"/>
              </v:shape>
            </w:pict>
          </mc:Fallback>
        </mc:AlternateContent>
      </w:r>
    </w:p>
    <w:p w:rsidR="009F704D" w:rsidRPr="009F704D" w:rsidRDefault="009F704D" w:rsidP="009F704D">
      <w:pPr>
        <w:spacing w:after="0" w:line="240" w:lineRule="auto"/>
        <w:jc w:val="center"/>
        <w:rPr>
          <w:rFonts w:ascii="Times New Roman" w:eastAsia="Calibri"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3075305</wp:posOffset>
                </wp:positionH>
                <wp:positionV relativeFrom="paragraph">
                  <wp:posOffset>127635</wp:posOffset>
                </wp:positionV>
                <wp:extent cx="2624455" cy="597535"/>
                <wp:effectExtent l="0" t="0" r="23495" b="12065"/>
                <wp:wrapNone/>
                <wp:docPr id="280" name="Прямоугольник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4455" cy="597535"/>
                        </a:xfrm>
                        <a:prstGeom prst="rect">
                          <a:avLst/>
                        </a:prstGeom>
                        <a:solidFill>
                          <a:srgbClr val="FFFFFF"/>
                        </a:solidFill>
                        <a:ln w="9525">
                          <a:solidFill>
                            <a:srgbClr val="000000"/>
                          </a:solidFill>
                          <a:miter lim="800000"/>
                          <a:headEnd/>
                          <a:tailEnd/>
                        </a:ln>
                      </wps:spPr>
                      <wps:txbx>
                        <w:txbxContent>
                          <w:p w:rsidR="009F704D" w:rsidRPr="00D70595" w:rsidRDefault="009F704D" w:rsidP="009F704D">
                            <w:pPr>
                              <w:jc w:val="center"/>
                              <w:rPr>
                                <w:sz w:val="20"/>
                                <w:szCs w:val="20"/>
                              </w:rPr>
                            </w:pPr>
                            <w:r w:rsidRPr="00D70595">
                              <w:rPr>
                                <w:sz w:val="20"/>
                                <w:szCs w:val="20"/>
                              </w:rPr>
                              <w:t xml:space="preserve">Наступление оснований, указанных в пункте </w:t>
                            </w:r>
                            <w:r>
                              <w:rPr>
                                <w:sz w:val="20"/>
                                <w:szCs w:val="20"/>
                              </w:rPr>
                              <w:t>2.18</w:t>
                            </w:r>
                            <w:r w:rsidRPr="00D70595">
                              <w:rPr>
                                <w:sz w:val="20"/>
                                <w:szCs w:val="20"/>
                              </w:rPr>
                              <w:t xml:space="preserve"> настоящего </w:t>
                            </w:r>
                            <w:r>
                              <w:rPr>
                                <w:sz w:val="20"/>
                                <w:szCs w:val="20"/>
                              </w:rPr>
                              <w:t>Р</w:t>
                            </w:r>
                            <w:r w:rsidRPr="00D70595">
                              <w:rPr>
                                <w:sz w:val="20"/>
                                <w:szCs w:val="20"/>
                              </w:rPr>
                              <w:t>егламента, для проведения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0" o:spid="_x0000_s1028" style="position:absolute;left:0;text-align:left;margin-left:242.15pt;margin-top:10.05pt;width:206.65pt;height:4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UAkUQIAAGMEAAAOAAAAZHJzL2Uyb0RvYy54bWysVM1uEzEQviPxDpbvZJMl2zarbqoqpQip&#10;QKXCAzheb9bCa5uxk005IXFF4hF4CC6Inz7D5o0Ye9M0BU6IPVgez8w3M9/M7PHJulFkJcBJows6&#10;GgwpEZqbUupFQV+/On90RInzTJdMGS0Kei0cPZk+fHDc2lykpjaqFEAQRLu8tQWtvbd5kjhei4a5&#10;gbFCo7Iy0DCPIiySEliL6I1K0uHwIGkNlBYMF87h61mvpNOIX1WC+5dV5YQnqqCYm48nxHMezmR6&#10;zPIFMFtLvk2D/UMWDZMag+6gzphnZAnyD6hGcjDOVH7ATZOYqpJcxBqwmtHwt2quamZFrAXJcXZH&#10;k/t/sPzF6hKILAuaHiE/mjXYpO7z5v3mU/eju9l86L50N933zcfuZ/e1+0aCFXLWWpej65W9hFC1&#10;sxeGv3FEm1nN9EKcApi2FqzETEfBPrnnEASHrmTePjclBmRLbyJ96wqaAIjEkHXs0vWuS2LtCcfH&#10;9CAdj7OMEo66bHKYPc5iCJbfeltw/qkwDQmXggJOQURnqwvnQzYsvzWJ2Rsly3OpVBRgMZ8pICuG&#10;E3Mevy262zdTmrQFnWRpFpHv6dw+xDB+f4NopMfRV7Ip6NHOiOWBtie6jIPpmVT9HVNWestjoK5v&#10;gV/P133zQoBA69yU10gsmH7ScTPxUht4R0mLU15Q93bJQFCinmlszmQ0Hoe1iMI4O0xRgH3NfF/D&#10;NEeognpK+uvM96u0tCAXNUYaRTa0OcWGVjJyfZfVNn2c5NiC7daFVdmXo9Xdv2H6CwAA//8DAFBL&#10;AwQUAAYACAAAACEAPQw5998AAAAKAQAADwAAAGRycy9kb3ducmV2LnhtbEyPQU+DQBCF7yb+h82Y&#10;eLMLlFSKLI3R1MRjSy/eFnYElJ0l7NKiv97xpMfJ+/LeN8VusYM44+R7RwriVQQCqXGmp1bBqdrf&#10;ZSB80GT04AgVfKGHXXl9VejcuAsd8HwMreAS8rlW0IUw5lL6pkOr/cqNSJy9u8nqwOfUSjPpC5fb&#10;QSZRtJFW98QLnR7xqcPm8zhbBXWfnPT3oXqJ7Ha/Dq9L9TG/PSt1e7M8PoAIuIQ/GH71WR1Kdqrd&#10;TMaLQUGapWtGFSRRDIKBbHu/AVEzGacJyLKQ/18ofwAAAP//AwBQSwECLQAUAAYACAAAACEAtoM4&#10;kv4AAADhAQAAEwAAAAAAAAAAAAAAAAAAAAAAW0NvbnRlbnRfVHlwZXNdLnhtbFBLAQItABQABgAI&#10;AAAAIQA4/SH/1gAAAJQBAAALAAAAAAAAAAAAAAAAAC8BAABfcmVscy8ucmVsc1BLAQItABQABgAI&#10;AAAAIQBQ1UAkUQIAAGMEAAAOAAAAAAAAAAAAAAAAAC4CAABkcnMvZTJvRG9jLnhtbFBLAQItABQA&#10;BgAIAAAAIQA9DDn33wAAAAoBAAAPAAAAAAAAAAAAAAAAAKsEAABkcnMvZG93bnJldi54bWxQSwUG&#10;AAAAAAQABADzAAAAtwUAAAAA&#10;">
                <v:textbox>
                  <w:txbxContent>
                    <w:p w:rsidR="009F704D" w:rsidRPr="00D70595" w:rsidRDefault="009F704D" w:rsidP="009F704D">
                      <w:pPr>
                        <w:jc w:val="center"/>
                        <w:rPr>
                          <w:sz w:val="20"/>
                          <w:szCs w:val="20"/>
                        </w:rPr>
                      </w:pPr>
                      <w:r w:rsidRPr="00D70595">
                        <w:rPr>
                          <w:sz w:val="20"/>
                          <w:szCs w:val="20"/>
                        </w:rPr>
                        <w:t xml:space="preserve">Наступление оснований, указанных в пункте </w:t>
                      </w:r>
                      <w:r>
                        <w:rPr>
                          <w:sz w:val="20"/>
                          <w:szCs w:val="20"/>
                        </w:rPr>
                        <w:t>2.18</w:t>
                      </w:r>
                      <w:r w:rsidRPr="00D70595">
                        <w:rPr>
                          <w:sz w:val="20"/>
                          <w:szCs w:val="20"/>
                        </w:rPr>
                        <w:t xml:space="preserve"> настоящего </w:t>
                      </w:r>
                      <w:r>
                        <w:rPr>
                          <w:sz w:val="20"/>
                          <w:szCs w:val="20"/>
                        </w:rPr>
                        <w:t>Р</w:t>
                      </w:r>
                      <w:r w:rsidRPr="00D70595">
                        <w:rPr>
                          <w:sz w:val="20"/>
                          <w:szCs w:val="20"/>
                        </w:rPr>
                        <w:t>егламента, для проведения внеплановой проверки</w:t>
                      </w:r>
                    </w:p>
                  </w:txbxContent>
                </v:textbox>
              </v:rect>
            </w:pict>
          </mc:Fallback>
        </mc:AlternateContent>
      </w:r>
    </w:p>
    <w:p w:rsidR="009F704D" w:rsidRPr="009F704D" w:rsidRDefault="009F704D" w:rsidP="009F704D">
      <w:pPr>
        <w:spacing w:after="0" w:line="240" w:lineRule="auto"/>
        <w:jc w:val="center"/>
        <w:rPr>
          <w:rFonts w:ascii="Times New Roman" w:eastAsia="Calibri"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simplePos x="0" y="0"/>
                <wp:positionH relativeFrom="column">
                  <wp:posOffset>-48895</wp:posOffset>
                </wp:positionH>
                <wp:positionV relativeFrom="paragraph">
                  <wp:posOffset>127635</wp:posOffset>
                </wp:positionV>
                <wp:extent cx="2624455" cy="451485"/>
                <wp:effectExtent l="0" t="0" r="23495" b="24765"/>
                <wp:wrapNone/>
                <wp:docPr id="279" name="Прямоугольник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4455" cy="451485"/>
                        </a:xfrm>
                        <a:prstGeom prst="rect">
                          <a:avLst/>
                        </a:prstGeom>
                        <a:solidFill>
                          <a:srgbClr val="FFFFFF"/>
                        </a:solidFill>
                        <a:ln w="9525">
                          <a:solidFill>
                            <a:srgbClr val="000000"/>
                          </a:solidFill>
                          <a:miter lim="800000"/>
                          <a:headEnd/>
                          <a:tailEnd/>
                        </a:ln>
                      </wps:spPr>
                      <wps:txbx>
                        <w:txbxContent>
                          <w:p w:rsidR="009F704D" w:rsidRPr="00D70595" w:rsidRDefault="009F704D" w:rsidP="009F704D">
                            <w:pPr>
                              <w:jc w:val="center"/>
                              <w:rPr>
                                <w:sz w:val="20"/>
                                <w:szCs w:val="20"/>
                              </w:rPr>
                            </w:pPr>
                            <w:r w:rsidRPr="00D70595">
                              <w:rPr>
                                <w:sz w:val="20"/>
                                <w:szCs w:val="20"/>
                              </w:rPr>
                              <w:t xml:space="preserve">Формирование ежегодного плана проверок, согласование его </w:t>
                            </w:r>
                            <w:r w:rsidRPr="00DF6AB4">
                              <w:rPr>
                                <w:sz w:val="20"/>
                                <w:szCs w:val="20"/>
                              </w:rPr>
                              <w:t>с органом</w:t>
                            </w:r>
                            <w:r w:rsidRPr="00D70595">
                              <w:rPr>
                                <w:sz w:val="20"/>
                                <w:szCs w:val="20"/>
                              </w:rPr>
                              <w:t xml:space="preserve"> прокуратуры</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9" o:spid="_x0000_s1029" style="position:absolute;left:0;text-align:left;margin-left:-3.85pt;margin-top:10.05pt;width:206.65pt;height:3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Db6TgIAAGMEAAAOAAAAZHJzL2Uyb0RvYy54bWysVM2O0zAQviPxDpbvNG22Ld2o6WrVpQhp&#10;gZUWHsB1nMbCsc3YbVpOSFyReAQeggviZ58hfSPGbrfbBU6IHCyPPf7mm29mMj5b14qsBDhpdE57&#10;nS4lQnNTSL3I6etXs0cjSpxnumDKaJHTjXD0bPLwwbixmUhNZVQhgCCIdlljc1p5b7MkcbwSNXMd&#10;Y4XGy9JAzTyasEgKYA2i1ypJu91h0hgoLBgunMPTi90lnUT8shTcvyxLJzxROUVuPq4Q13lYk8mY&#10;ZQtgtpJ8T4P9A4uaSY1BD1AXzDOyBPkHVC05GGdK3+GmTkxZSi5iDphNr/tbNtcVsyLmguI4e5DJ&#10;/T9Y/mJ1BUQWOU0fn1KiWY1Faj9v328/tT/am+2H9kt7037ffmx/tl/bbyR4oWaNdRk+vbZXELJ2&#10;9tLwN45oM62YXohzANNUghXItBf8k3sPguHwKZk3z02BAdnSmyjfuoQ6AKIwZB2rtDlUSaw94XiY&#10;DtN+fzCghONdf9DrjwYxBMtuX1tw/qkwNQmbnAJ2QURnq0vnAxuW3bpE9kbJYiaVigYs5lMFZMWw&#10;Y2bx26O7YzelSZPT00E6iMj37twxRDd+f4OopcfWV7LO6ejgxLIg2xNdxMb0TKrdHikrvdcxSLcr&#10;gV/P17F4JyFAkHVuig0KC2bX6TiZuKkMvKOkwS7PqXu7ZCAoUc80FudkiJFxLI4NODbmxwbTHKFy&#10;6inZbad+N0pLC3JRYaReVEObcyxoKaPWd6z29LGTYwn2UxdG5diOXnf/hskvAAAA//8DAFBLAwQU&#10;AAYACAAAACEAOhwOcN8AAAAIAQAADwAAAGRycy9kb3ducmV2LnhtbEyPzU7DMBCE70i8g7VI3Fo7&#10;gf6FOFUpQiIXBKUP4MZLkhKvI9tJw9tjTnAczWjmm3w7mY6N6HxrSUIyF8CQKqtbqiUcP55na2A+&#10;KNKqs4QSvtHDtri+ylWm7YXecTyEmsUS8pmS0ITQZ5z7qkGj/Nz2SNH7tM6oEKWruXbqEstNx1Mh&#10;ltyoluJCo3rcN1h9HQYj4bFs3Hn/FNbp69vd6IZzWb7sFlLe3ky7B2ABp/AXhl/8iA5FZDrZgbRn&#10;nYTZahWTElKRAIv+vVgsgZ0kbJIUeJHz/weKHwAAAP//AwBQSwECLQAUAAYACAAAACEAtoM4kv4A&#10;AADhAQAAEwAAAAAAAAAAAAAAAAAAAAAAW0NvbnRlbnRfVHlwZXNdLnhtbFBLAQItABQABgAIAAAA&#10;IQA4/SH/1gAAAJQBAAALAAAAAAAAAAAAAAAAAC8BAABfcmVscy8ucmVsc1BLAQItABQABgAIAAAA&#10;IQCMtDb6TgIAAGMEAAAOAAAAAAAAAAAAAAAAAC4CAABkcnMvZTJvRG9jLnhtbFBLAQItABQABgAI&#10;AAAAIQA6HA5w3wAAAAgBAAAPAAAAAAAAAAAAAAAAAKgEAABkcnMvZG93bnJldi54bWxQSwUGAAAA&#10;AAQABADzAAAAtAUAAAAA&#10;">
                <v:textbox inset="1mm,1mm,1mm,1mm">
                  <w:txbxContent>
                    <w:p w:rsidR="009F704D" w:rsidRPr="00D70595" w:rsidRDefault="009F704D" w:rsidP="009F704D">
                      <w:pPr>
                        <w:jc w:val="center"/>
                        <w:rPr>
                          <w:sz w:val="20"/>
                          <w:szCs w:val="20"/>
                        </w:rPr>
                      </w:pPr>
                      <w:r w:rsidRPr="00D70595">
                        <w:rPr>
                          <w:sz w:val="20"/>
                          <w:szCs w:val="20"/>
                        </w:rPr>
                        <w:t xml:space="preserve">Формирование ежегодного плана проверок, согласование его </w:t>
                      </w:r>
                      <w:r w:rsidRPr="00DF6AB4">
                        <w:rPr>
                          <w:sz w:val="20"/>
                          <w:szCs w:val="20"/>
                        </w:rPr>
                        <w:t>с органом</w:t>
                      </w:r>
                      <w:r w:rsidRPr="00D70595">
                        <w:rPr>
                          <w:sz w:val="20"/>
                          <w:szCs w:val="20"/>
                        </w:rPr>
                        <w:t xml:space="preserve"> прокуратуры</w:t>
                      </w:r>
                    </w:p>
                  </w:txbxContent>
                </v:textbox>
              </v:rect>
            </w:pict>
          </mc:Fallback>
        </mc:AlternateContent>
      </w:r>
    </w:p>
    <w:p w:rsidR="009F704D" w:rsidRPr="009F704D" w:rsidRDefault="009F704D" w:rsidP="009F704D">
      <w:pPr>
        <w:spacing w:after="0" w:line="240" w:lineRule="auto"/>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simplePos x="0" y="0"/>
                <wp:positionH relativeFrom="column">
                  <wp:posOffset>1434465</wp:posOffset>
                </wp:positionH>
                <wp:positionV relativeFrom="paragraph">
                  <wp:posOffset>140970</wp:posOffset>
                </wp:positionV>
                <wp:extent cx="0" cy="386715"/>
                <wp:effectExtent l="59055" t="12065" r="55245" b="2032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8" o:spid="_x0000_s1026" type="#_x0000_t32" style="position:absolute;margin-left:112.95pt;margin-top:11.1pt;width:0;height:30.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m0/YQIAAHkEAAAOAAAAZHJzL2Uyb0RvYy54bWysVM2O0zAQviPxDpbv3TTdttuNNl2hpOWy&#10;QKVdHsC1ncbCsSPbbVohpIUX2EfgFbhw4Ef7DOkbMXZ/oHBBiB7csT3zzTczn3N1va4kWnFjhVYp&#10;js+6GHFFNRNqkeLXd9POCCPriGJEasVTvOEWX4+fPrlq6oT3dKkl4wYBiLJJU6e4dK5OosjSklfE&#10;numaK7gstKmIg61ZRMyQBtArGfW63WHUaMNqoym3Fk7z3SUeB/yi4NS9KgrLHZIpBm4urCasc79G&#10;4yuSLAypS0H3NMg/sKiIUJD0CJUTR9DSiD+gKkGNtrpwZ1RXkS4KQXmoAaqJu79Vc1uSmodaoDm2&#10;PrbJ/j9Y+nI1M0iwFPcuYFSKVDCk9uP2fvvQfm8/bR/Q9n37CMv2w/a+/dx+a7+2j+0X5L2hd01t&#10;E4DI1Mz46ula3dY3mr6xSOmsJGrBQw13mxpgYx8RnYT4ja2Bwbx5oRn4kKXToZHrwlQeElqE1mFe&#10;m+O8+NohujukcHo+Gl7EgwBOkkNcbax7znWFvJFi6wwRi9JlWikQhTZxyEJWN9Z5ViQ5BPikSk+F&#10;lEEbUqEmxZeD3iAEWC0F85fezZrFPJMGrYhXV/jtWZy4Gb1ULICVnLDJ3nZESLCRC71xRkC3JMc+&#10;W8UZRpLDg/LWjp5UPiNUDoT31k5gby+7l5PRZNTv9HvDSaffzfPOs2nW7wyn8cUgP8+zLI/fefJx&#10;PykFY1x5/gexx/2/E9P+2e1kepT7sVHRKXroKJA9/AfSYfR+2jvdzDXbzIyvzqsA9B2c92/RP6Bf&#10;98Hr5xdj/AMAAP//AwBQSwMEFAAGAAgAAAAhANW8N/jfAAAACQEAAA8AAABkcnMvZG93bnJldi54&#10;bWxMj01PwkAQhu8m/IfNmHiTLTU2ULslKjH2oolAiMelO3Y3dGeb7gKFX+8SDnqbjyfvPFPMB9uy&#10;A/beOBIwGSfAkGqnDDUC1qu3+ykwHyQp2TpCASf0MC9HN4XMlTvSFx6WoWExhHwuBegQupxzX2u0&#10;0o9dhxR3P663MsS2b7jq5TGG25anSZJxKw3FC1p2+Kqx3i33VkBYfJ90tqlfZuZz9f6RmXNVVQsh&#10;7m6H5ydgAYfwB8NFP6pDGZ22bk/Ks1ZAmj7OInopUmARuA62AqYPE+Blwf9/UP4CAAD//wMAUEsB&#10;Ai0AFAAGAAgAAAAhALaDOJL+AAAA4QEAABMAAAAAAAAAAAAAAAAAAAAAAFtDb250ZW50X1R5cGVz&#10;XS54bWxQSwECLQAUAAYACAAAACEAOP0h/9YAAACUAQAACwAAAAAAAAAAAAAAAAAvAQAAX3JlbHMv&#10;LnJlbHNQSwECLQAUAAYACAAAACEASvZtP2ECAAB5BAAADgAAAAAAAAAAAAAAAAAuAgAAZHJzL2Uy&#10;b0RvYy54bWxQSwECLQAUAAYACAAAACEA1bw3+N8AAAAJAQAADwAAAAAAAAAAAAAAAAC7BAAAZHJz&#10;L2Rvd25yZXYueG1sUEsFBgAAAAAEAAQA8wAAAMcFAAAAAA==&#10;">
                <v:stroke endarrow="block"/>
              </v:shape>
            </w:pict>
          </mc:Fallback>
        </mc:AlternateContent>
      </w:r>
    </w:p>
    <w:p w:rsidR="009F704D" w:rsidRPr="009F704D" w:rsidRDefault="009F704D" w:rsidP="009F704D">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simplePos x="0" y="0"/>
                <wp:positionH relativeFrom="column">
                  <wp:posOffset>3863340</wp:posOffset>
                </wp:positionH>
                <wp:positionV relativeFrom="paragraph">
                  <wp:posOffset>-5080</wp:posOffset>
                </wp:positionV>
                <wp:extent cx="635" cy="386715"/>
                <wp:effectExtent l="59055" t="12065" r="54610" b="20320"/>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6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7" o:spid="_x0000_s1026" type="#_x0000_t32" style="position:absolute;margin-left:304.2pt;margin-top:-.4pt;width:.05pt;height:30.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g1ZAIAAHsEAAAOAAAAZHJzL2Uyb0RvYy54bWysVEtu2zAQ3RfoHQjuHVn+R4gcFJLdTdoG&#10;SHoAmqQsohQpkLRloyiQ9gI5Qq/QTRf9IGeQb9Qh/WnTboqiXtBDcubNm5lHXVxuKonW3FihVYrj&#10;sy5GXFHNhFqm+PXtvDPByDqiGJFa8RRvucWX06dPLpo64T1dasm4QQCibNLUKS6dq5MosrTkFbFn&#10;uuYKLgttKuJga5YRM6QB9EpGvW53FDXasNpoyq2F03x/iacBvyg4da+KwnKHZIqBmwurCevCr9H0&#10;giRLQ+pS0AMN8g8sKiIUJD1B5cQRtDLiD6hKUKOtLtwZ1VWki0JQHmqAauLub9XclKTmoRZojq1P&#10;bbL/D5a+XF8bJFiKe+MxRopUMKT24+5ud99+bz/t7tHuffsAy+7D7q793H5rv7YP7RfkvaF3TW0T&#10;gMjUtfHV0426qa80fWOR0llJ1JKHGm63NcDGPiJ6FOI3tgYGi+aFZuBDVk6HRm4KU3lIaBHahHlt&#10;T/PiG4coHI76Q4wonPcno3E8DPAkOUbWxrrnXFfIGym2zhCxLF2mlQJZaBOHPGR9ZZ3nRZJjgE+r&#10;9FxIGdQhFWpSfD7sDUOA1VIwf+ndrFkuMmnQmnh9hd+BxSM3o1eKBbCSEzY72I4ICTZyoTvOCOiX&#10;5NhnqzjDSHJ4Ut7a05PKZ4TagfDB2kvs7Xn3fDaZTQadQW806wy6ed55Ns8GndE8Hg/zfp5lefzO&#10;k48HSSkY48rzP8o9HvydnA4Pby/Uk+BPjYoeo4eOAtnjfyAdhu/nvVfOQrPttfHVeR2AwoPz4TX6&#10;J/TrPnj9/GZMfwAAAP//AwBQSwMEFAAGAAgAAAAhAOGMXFzdAAAACAEAAA8AAABkcnMvZG93bnJl&#10;di54bWxMj8FOwzAQRO9I/IO1SNyoUwRRCXEqoELkQiVahDi68RJbxOsodtuUr2dzgtuOZjT7plyO&#10;vhMHHKILpGA+y0AgNcE4ahW8b5+vFiBi0mR0FwgVnDDCsjo/K3VhwpHe8LBJreASioVWYFPqCylj&#10;Y9HrOAs9EntfYfA6sRxaaQZ95HLfyessy6XXjviD1T0+WWy+N3uvIK0+Tzb/aB7v3Hr78pq7n7qu&#10;V0pdXowP9yASjukvDBM+o0PFTLuwJxNFpyDPFjccVTAtYJ/1LYjddMxBVqX8P6D6BQAA//8DAFBL&#10;AQItABQABgAIAAAAIQC2gziS/gAAAOEBAAATAAAAAAAAAAAAAAAAAAAAAABbQ29udGVudF9UeXBl&#10;c10ueG1sUEsBAi0AFAAGAAgAAAAhADj9If/WAAAAlAEAAAsAAAAAAAAAAAAAAAAALwEAAF9yZWxz&#10;Ly5yZWxzUEsBAi0AFAAGAAgAAAAhAGdBODVkAgAAewQAAA4AAAAAAAAAAAAAAAAALgIAAGRycy9l&#10;Mm9Eb2MueG1sUEsBAi0AFAAGAAgAAAAhAOGMXFzdAAAACAEAAA8AAAAAAAAAAAAAAAAAvgQAAGRy&#10;cy9kb3ducmV2LnhtbFBLBQYAAAAABAAEAPMAAADIBQAAAAA=&#10;">
                <v:stroke endarrow="block"/>
              </v:shape>
            </w:pict>
          </mc:Fallback>
        </mc:AlternateContent>
      </w:r>
    </w:p>
    <w:p w:rsidR="009F704D" w:rsidRPr="009F704D" w:rsidRDefault="009F704D" w:rsidP="009F704D">
      <w:pPr>
        <w:spacing w:after="0" w:line="240" w:lineRule="auto"/>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jc w:val="center"/>
        <w:rPr>
          <w:rFonts w:ascii="Times New Roman" w:eastAsia="Calibri"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simplePos x="0" y="0"/>
                <wp:positionH relativeFrom="column">
                  <wp:posOffset>776605</wp:posOffset>
                </wp:positionH>
                <wp:positionV relativeFrom="paragraph">
                  <wp:posOffset>89535</wp:posOffset>
                </wp:positionV>
                <wp:extent cx="3562350" cy="419100"/>
                <wp:effectExtent l="0" t="0" r="19050" b="19050"/>
                <wp:wrapNone/>
                <wp:docPr id="276" name="Прямоугольник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419100"/>
                        </a:xfrm>
                        <a:prstGeom prst="rect">
                          <a:avLst/>
                        </a:prstGeom>
                        <a:solidFill>
                          <a:srgbClr val="FFFFFF"/>
                        </a:solidFill>
                        <a:ln w="9525">
                          <a:solidFill>
                            <a:srgbClr val="000000"/>
                          </a:solidFill>
                          <a:miter lim="800000"/>
                          <a:headEnd/>
                          <a:tailEnd/>
                        </a:ln>
                      </wps:spPr>
                      <wps:txbx>
                        <w:txbxContent>
                          <w:p w:rsidR="009F704D" w:rsidRPr="00D70595" w:rsidRDefault="009F704D" w:rsidP="009F704D">
                            <w:pPr>
                              <w:jc w:val="center"/>
                              <w:rPr>
                                <w:sz w:val="20"/>
                                <w:szCs w:val="20"/>
                              </w:rPr>
                            </w:pPr>
                            <w:r w:rsidRPr="00D70595">
                              <w:rPr>
                                <w:sz w:val="20"/>
                                <w:szCs w:val="20"/>
                              </w:rPr>
                              <w:t>Назначение ответственного исполнителя, подготовка приказа</w:t>
                            </w:r>
                            <w:r>
                              <w:rPr>
                                <w:sz w:val="20"/>
                                <w:szCs w:val="20"/>
                              </w:rPr>
                              <w:t xml:space="preserve"> </w:t>
                            </w:r>
                            <w:r w:rsidRPr="00D70595">
                              <w:rPr>
                                <w:sz w:val="20"/>
                                <w:szCs w:val="20"/>
                              </w:rPr>
                              <w:t>о проведении проверки</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6" o:spid="_x0000_s1030" style="position:absolute;left:0;text-align:left;margin-left:61.15pt;margin-top:7.05pt;width:280.5pt;height: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iWQTwIAAGMEAAAOAAAAZHJzL2Uyb0RvYy54bWysVM2O0zAQviPxDpbvNE27LbtR09WqSxHS&#10;AistPIDrOImFY5ux27SckPaKxCPwEFwQP/sM6RsxcdrSBU6IHCyPPfN55vtmMjlfV4qsBDhpdErj&#10;Xp8SobnJpC5S+vrV/NEpJc4znTFltEjpRjh6Pn34YFLbRAxMaVQmgCCIdkltU1p6b5MocrwUFXM9&#10;Y4XGy9xAxTyaUEQZsBrRKxUN+v1xVBvILBgunMPTy+6STgN+ngvuX+a5E56olGJuPqwQ1kW7RtMJ&#10;SwpgtpR8lwb7hywqJjU+eoC6ZJ6RJcg/oCrJwTiT+x43VWTyXHIRasBq4v5v1dyUzIpQC5Lj7IEm&#10;9/9g+YvVNRCZpXTweEyJZhWK1Hzavt9+bL43d9vb5nNz13zbfmh+NF+ar6T1Qs5q6xIMvbHX0Fbt&#10;7JXhbxzRZlYyXYgLAFOXgmWYadz6R/cCWsNhKFnUz02GD7KlN4G+dQ5VC4jEkHVQaXNQSaw94Xg4&#10;HI0HwxGKyfHuJD6L+0HGiCX7aAvOPxWmIu0mpYBdENDZ6sr5NhuW7F1C9kbJbC6VCgYUi5kCsmLY&#10;MfPwhQKwyGM3pUmd0rPRYBSQ7925Y4h++P4GUUmPra9kldLTgxNLWtqe6Cw0pmdSdXtMWekdjy11&#10;nQR+vVgH8U72oixMtkFiwXSdjpOJm9LAO0pq7PKUurdLBoIS9UyjOMMxvoxjcWzAsbE4NpjmCJVS&#10;T0m3nflulJYWZFHiS3FgQ5sLFDSXgetW7C6rXfrYyUGC3dS1o3JsB69f/4bpTwAAAP//AwBQSwME&#10;FAAGAAgAAAAhAP664zreAAAACQEAAA8AAABkcnMvZG93bnJldi54bWxMj81OwzAQhO9IvIO1SNyo&#10;8wNVlMapShESuSAoPIAbu3FKvI5sJw1vz3KC287uaPabarvYgc3ah96hgHSVANPYOtVjJ+Dz4/mu&#10;ABaiRCUHh1rAtw6wra+vKlkqd8F3PR9ixygEQykFmBjHkvPQGm1lWLlRI91OzlsZSfqOKy8vFG4H&#10;niXJmlvZI30wctR7o9uvw2QFPDbGn/dPsche3/LZT+emedk9CHF7s+w2wKJe4p8ZfvEJHWpiOroJ&#10;VWAD6SzLyUrDfQqMDOsip8VRQJGkwOuK/29Q/wAAAP//AwBQSwECLQAUAAYACAAAACEAtoM4kv4A&#10;AADhAQAAEwAAAAAAAAAAAAAAAAAAAAAAW0NvbnRlbnRfVHlwZXNdLnhtbFBLAQItABQABgAIAAAA&#10;IQA4/SH/1gAAAJQBAAALAAAAAAAAAAAAAAAAAC8BAABfcmVscy8ucmVsc1BLAQItABQABgAIAAAA&#10;IQBPsiWQTwIAAGMEAAAOAAAAAAAAAAAAAAAAAC4CAABkcnMvZTJvRG9jLnhtbFBLAQItABQABgAI&#10;AAAAIQD+uuM63gAAAAkBAAAPAAAAAAAAAAAAAAAAAKkEAABkcnMvZG93bnJldi54bWxQSwUGAAAA&#10;AAQABADzAAAAtAUAAAAA&#10;">
                <v:textbox inset="1mm,1mm,1mm,1mm">
                  <w:txbxContent>
                    <w:p w:rsidR="009F704D" w:rsidRPr="00D70595" w:rsidRDefault="009F704D" w:rsidP="009F704D">
                      <w:pPr>
                        <w:jc w:val="center"/>
                        <w:rPr>
                          <w:sz w:val="20"/>
                          <w:szCs w:val="20"/>
                        </w:rPr>
                      </w:pPr>
                      <w:r w:rsidRPr="00D70595">
                        <w:rPr>
                          <w:sz w:val="20"/>
                          <w:szCs w:val="20"/>
                        </w:rPr>
                        <w:t>Назначение ответственного исполнителя, подготовка приказа</w:t>
                      </w:r>
                      <w:r>
                        <w:rPr>
                          <w:sz w:val="20"/>
                          <w:szCs w:val="20"/>
                        </w:rPr>
                        <w:t xml:space="preserve"> </w:t>
                      </w:r>
                      <w:r w:rsidRPr="00D70595">
                        <w:rPr>
                          <w:sz w:val="20"/>
                          <w:szCs w:val="20"/>
                        </w:rPr>
                        <w:t>о проведении проверки</w:t>
                      </w:r>
                    </w:p>
                  </w:txbxContent>
                </v:textbox>
              </v:rect>
            </w:pict>
          </mc:Fallback>
        </mc:AlternateContent>
      </w:r>
    </w:p>
    <w:p w:rsidR="009F704D" w:rsidRPr="009F704D" w:rsidRDefault="009F704D" w:rsidP="009F704D">
      <w:pPr>
        <w:spacing w:after="0" w:line="240" w:lineRule="auto"/>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jc w:val="center"/>
        <w:rPr>
          <w:rFonts w:ascii="Times New Roman" w:eastAsia="Calibri"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simplePos x="0" y="0"/>
                <wp:positionH relativeFrom="column">
                  <wp:posOffset>2443480</wp:posOffset>
                </wp:positionH>
                <wp:positionV relativeFrom="paragraph">
                  <wp:posOffset>57785</wp:posOffset>
                </wp:positionV>
                <wp:extent cx="0" cy="257175"/>
                <wp:effectExtent l="58420" t="5080" r="55880" b="23495"/>
                <wp:wrapNone/>
                <wp:docPr id="275" name="Прямая со стрелкой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5" o:spid="_x0000_s1026" type="#_x0000_t32" style="position:absolute;margin-left:192.4pt;margin-top:4.55pt;width:0;height:20.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UNmYgIAAHkEAAAOAAAAZHJzL2Uyb0RvYy54bWysVEtu2zAQ3RfoHQjuHVmunTiC5aCQ7G7S&#10;NkDSA9AkZRGlSIGkLRtFgbQXyBF6hW666Ac5g3yjDinbTdpNUdQLekjOvHkz86jJxaaSaM2NFVql&#10;OD7pY8QV1UyoZYrf3Mx7Y4ysI4oRqRVP8ZZbfDF9+mTS1Akf6FJLxg0CEGWTpk5x6VydRJGlJa+I&#10;PdE1V3BZaFMRB1uzjJghDaBXMhr0+6dRow2rjabcWjjNu0s8DfhFwal7XRSWOyRTDNxcWE1YF36N&#10;phOSLA2pS0H3NMg/sKiIUJD0CJUTR9DKiD+gKkGNtrpwJ1RXkS4KQXmoAaqJ+79Vc12SmodaoDm2&#10;PrbJ/j9Y+mp9ZZBgKR6cjTBSpIIhtZ92t7u79kf7eXeHdh/ae1h2H3e37Zf2e/utvW+/Iu8NvWtq&#10;mwBEpq6Mr55u1HV9qelbi5TOSqKWPNRws60BNvYR0aMQv7E1MFg0LzUDH7JyOjRyU5jKQ0KL0CbM&#10;a3ucF984RLtDCqeD0Vnc0YlIcoirjXUvuK6QN1JsnSFiWbpMKwWi0CYOWcj60jrPiiSHAJ9U6bmQ&#10;MmhDKtSk+Hw0GIUAq6Vg/tK7WbNcZNKgNfHqCr9QItw8dDN6pVgAKzlhs73tiJBgIxd644yAbkmO&#10;fbaKM4wkhwflrY6eVD4jVA6E91YnsHfn/fPZeDYe9oaD01lv2M/z3vN5NuydzqEr+bM8y/L4vScf&#10;D5NSMMaV538Qezz8OzHtn10n06Pcj42KHqOHjgLZw38gHUbvp93pZqHZ9sr46rwKQN/Bef8W/QN6&#10;uA9ev74Y058AAAD//wMAUEsDBBQABgAIAAAAIQBUcnex3gAAAAgBAAAPAAAAZHJzL2Rvd25yZXYu&#10;eG1sTI9BS8NAFITvgv9heYI3u6mW0MS8FLWIuViwldLjNvtMFrNvQ3bbpv56VzzocZhh5ptiMdpO&#10;HGnwxjHCdJKAIK6dNtwgvG+eb+YgfFCsVeeYEM7kYVFeXhQq1+7Eb3Rch0bEEva5QmhD6HMpfd2S&#10;VX7ieuLofbjBqhDl0Eg9qFMst528TZJUWmU4LrSqp6eW6s/1wSKE5e7cptv6MTOrzctrar6qqloi&#10;Xl+ND/cgAo3hLww/+BEdysi0dwfWXnQId/NZRA8I2RRE9H/1HmGWpSDLQv4/UH4DAAD//wMAUEsB&#10;Ai0AFAAGAAgAAAAhALaDOJL+AAAA4QEAABMAAAAAAAAAAAAAAAAAAAAAAFtDb250ZW50X1R5cGVz&#10;XS54bWxQSwECLQAUAAYACAAAACEAOP0h/9YAAACUAQAACwAAAAAAAAAAAAAAAAAvAQAAX3JlbHMv&#10;LnJlbHNQSwECLQAUAAYACAAAACEAzpFDZmICAAB5BAAADgAAAAAAAAAAAAAAAAAuAgAAZHJzL2Uy&#10;b0RvYy54bWxQSwECLQAUAAYACAAAACEAVHJ3sd4AAAAIAQAADwAAAAAAAAAAAAAAAAC8BAAAZHJz&#10;L2Rvd25yZXYueG1sUEsFBgAAAAAEAAQA8wAAAMcFAAAAAA==&#10;">
                <v:stroke endarrow="block"/>
              </v:shape>
            </w:pict>
          </mc:Fallback>
        </mc:AlternateContent>
      </w:r>
    </w:p>
    <w:p w:rsidR="009F704D" w:rsidRPr="009F704D" w:rsidRDefault="009F704D" w:rsidP="009F704D">
      <w:pPr>
        <w:spacing w:after="0" w:line="240" w:lineRule="auto"/>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jc w:val="center"/>
        <w:rPr>
          <w:rFonts w:ascii="Times New Roman" w:eastAsia="Calibri"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simplePos x="0" y="0"/>
                <wp:positionH relativeFrom="column">
                  <wp:posOffset>776605</wp:posOffset>
                </wp:positionH>
                <wp:positionV relativeFrom="paragraph">
                  <wp:posOffset>22860</wp:posOffset>
                </wp:positionV>
                <wp:extent cx="3562350" cy="542925"/>
                <wp:effectExtent l="0" t="0" r="19050" b="28575"/>
                <wp:wrapNone/>
                <wp:docPr id="274" name="Прямоугольник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542925"/>
                        </a:xfrm>
                        <a:prstGeom prst="rect">
                          <a:avLst/>
                        </a:prstGeom>
                        <a:solidFill>
                          <a:srgbClr val="FFFFFF"/>
                        </a:solidFill>
                        <a:ln w="9525">
                          <a:solidFill>
                            <a:srgbClr val="000000"/>
                          </a:solidFill>
                          <a:miter lim="800000"/>
                          <a:headEnd/>
                          <a:tailEnd/>
                        </a:ln>
                      </wps:spPr>
                      <wps:txbx>
                        <w:txbxContent>
                          <w:p w:rsidR="009F704D" w:rsidRPr="00D70595" w:rsidRDefault="009F704D" w:rsidP="009F704D">
                            <w:pPr>
                              <w:jc w:val="center"/>
                              <w:rPr>
                                <w:sz w:val="20"/>
                                <w:szCs w:val="20"/>
                              </w:rPr>
                            </w:pPr>
                            <w:r w:rsidRPr="00D70595">
                              <w:rPr>
                                <w:sz w:val="20"/>
                                <w:szCs w:val="20"/>
                              </w:rPr>
                              <w:t>Согласование</w:t>
                            </w:r>
                            <w:r>
                              <w:rPr>
                                <w:sz w:val="20"/>
                                <w:szCs w:val="20"/>
                              </w:rPr>
                              <w:t xml:space="preserve"> </w:t>
                            </w:r>
                            <w:r w:rsidRPr="00D70595">
                              <w:rPr>
                                <w:sz w:val="20"/>
                                <w:szCs w:val="20"/>
                              </w:rPr>
                              <w:t>проведения внеплановой выездной проверки</w:t>
                            </w:r>
                            <w:r>
                              <w:rPr>
                                <w:sz w:val="20"/>
                                <w:szCs w:val="20"/>
                              </w:rPr>
                              <w:t xml:space="preserve"> </w:t>
                            </w:r>
                            <w:r w:rsidRPr="00D70595">
                              <w:rPr>
                                <w:sz w:val="20"/>
                                <w:szCs w:val="20"/>
                              </w:rPr>
                              <w:t>с органом прокуратуры</w:t>
                            </w:r>
                            <w:r>
                              <w:rPr>
                                <w:sz w:val="20"/>
                                <w:szCs w:val="20"/>
                              </w:rPr>
                              <w:t xml:space="preserve"> </w:t>
                            </w:r>
                            <w:r w:rsidRPr="00D70595">
                              <w:rPr>
                                <w:sz w:val="20"/>
                                <w:szCs w:val="20"/>
                              </w:rPr>
                              <w:t xml:space="preserve"> </w:t>
                            </w:r>
                            <w:r>
                              <w:rPr>
                                <w:sz w:val="20"/>
                                <w:szCs w:val="20"/>
                              </w:rPr>
                              <w:t>в случаях, предусмотренных законодательством РФ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4" o:spid="_x0000_s1031" style="position:absolute;left:0;text-align:left;margin-left:61.15pt;margin-top:1.8pt;width:280.5pt;height:4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ag8SQIAAGMEAAAOAAAAZHJzL2Uyb0RvYy54bWysVM2O0zAQviPxDpbvNG26LbtR09WqSxHS&#10;AistPIDjOImFY5ux23Q5IXFF4hF4CC6In32G9I2YON1u+REHRA6Wxx5/M/N9M5mdbmpF1gKcNDql&#10;o8GQEqG5yaUuU/ryxfLBMSXOM50zZbRI6bVw9HR+/96ssYmITWVULoAgiHZJY1NaeW+TKHK8EjVz&#10;A2OFxsvCQM08mlBGObAG0WsVxcPhNGoM5BYMF87h6Xl/SecBvygE98+LwglPVEoxNx9WCGvWrdF8&#10;xpISmK0k36XB/iGLmkmNQfdQ58wzsgL5G1QtORhnCj/gpo5MUUguQg1YzWj4SzVXFbMi1ILkOLun&#10;yf0/WP5sfQlE5imNHx5RolmNIrUft2+3H9pv7c32XfupvWm/bt+339vP7RfSeSFnjXUJPr2yl9BV&#10;7eyF4a8c0WZRMV2KMwDTVILlmOmo849+etAZDp+SrHlqcgzIVt4E+jYF1B0gEkM2QaXrvUpi4wnH&#10;w/FkGo8nKCbHu8lRfBJPQgiW3L624PxjYWrSbVIK2AUBna0vnO+yYcmtS8jeKJkvpVLBgDJbKCBr&#10;hh2zDN8O3R26KU2alJ5MMPbfIYbh+xNELT22vpJ1So/3TizpaHuk89CYnknV7zFlpXc8dtT1EvhN&#10;tgniBQY6WjOTXyOxYPpOx8nETWXgDSUNdnlK3esVA0GJeqJRnPEUI+NYHBpwaGSHBtMcoVLqKem3&#10;C9+P0sqCLCuMNApsaHOGghYycH2X1S597OQgwW7qulE5tIPX3b9h/gMAAP//AwBQSwMEFAAGAAgA&#10;AAAhAHvQPaHdAAAACAEAAA8AAABkcnMvZG93bnJldi54bWxMj0FOwzAQRfdI3MEaJHbUaSKikMap&#10;ShES2SAoPYAbD3FKbEe2k4bbM6xg+fS//ryptosZ2Iw+9M4KWK8SYGhbp3rbCTh+PN8VwEKUVsnB&#10;WRTwjQG29fVVJUvlLvYd50PsGI3YUEoBOsax5Dy0Go0MKzeipezTeSMjoe+48vJC42bgaZLk3Mje&#10;0gUtR9xrbL8OkxHw2Gh/3j/FIn19y2Y/nZvmZXcvxO3NstsAi7jEvzL86pM61OR0cpNVgQ3EaZpR&#10;VUCWA6M8LzLik4DiYQ28rvj/B+ofAAAA//8DAFBLAQItABQABgAIAAAAIQC2gziS/gAAAOEBAAAT&#10;AAAAAAAAAAAAAAAAAAAAAABbQ29udGVudF9UeXBlc10ueG1sUEsBAi0AFAAGAAgAAAAhADj9If/W&#10;AAAAlAEAAAsAAAAAAAAAAAAAAAAALwEAAF9yZWxzLy5yZWxzUEsBAi0AFAAGAAgAAAAhALW5qDxJ&#10;AgAAYwQAAA4AAAAAAAAAAAAAAAAALgIAAGRycy9lMm9Eb2MueG1sUEsBAi0AFAAGAAgAAAAhAHvQ&#10;PaHdAAAACAEAAA8AAAAAAAAAAAAAAAAAowQAAGRycy9kb3ducmV2LnhtbFBLBQYAAAAABAAEAPMA&#10;AACtBQAAAAA=&#10;">
                <v:textbox inset="1mm,1mm,1mm,1mm">
                  <w:txbxContent>
                    <w:p w:rsidR="009F704D" w:rsidRPr="00D70595" w:rsidRDefault="009F704D" w:rsidP="009F704D">
                      <w:pPr>
                        <w:jc w:val="center"/>
                        <w:rPr>
                          <w:sz w:val="20"/>
                          <w:szCs w:val="20"/>
                        </w:rPr>
                      </w:pPr>
                      <w:r w:rsidRPr="00D70595">
                        <w:rPr>
                          <w:sz w:val="20"/>
                          <w:szCs w:val="20"/>
                        </w:rPr>
                        <w:t>Согласование</w:t>
                      </w:r>
                      <w:r>
                        <w:rPr>
                          <w:sz w:val="20"/>
                          <w:szCs w:val="20"/>
                        </w:rPr>
                        <w:t xml:space="preserve"> </w:t>
                      </w:r>
                      <w:r w:rsidRPr="00D70595">
                        <w:rPr>
                          <w:sz w:val="20"/>
                          <w:szCs w:val="20"/>
                        </w:rPr>
                        <w:t>проведения внеплановой выездной проверки</w:t>
                      </w:r>
                      <w:r>
                        <w:rPr>
                          <w:sz w:val="20"/>
                          <w:szCs w:val="20"/>
                        </w:rPr>
                        <w:t xml:space="preserve"> </w:t>
                      </w:r>
                      <w:r w:rsidRPr="00D70595">
                        <w:rPr>
                          <w:sz w:val="20"/>
                          <w:szCs w:val="20"/>
                        </w:rPr>
                        <w:t>с органом прокуратуры</w:t>
                      </w:r>
                      <w:r>
                        <w:rPr>
                          <w:sz w:val="20"/>
                          <w:szCs w:val="20"/>
                        </w:rPr>
                        <w:t xml:space="preserve"> </w:t>
                      </w:r>
                      <w:r w:rsidRPr="00D70595">
                        <w:rPr>
                          <w:sz w:val="20"/>
                          <w:szCs w:val="20"/>
                        </w:rPr>
                        <w:t xml:space="preserve"> </w:t>
                      </w:r>
                      <w:r>
                        <w:rPr>
                          <w:sz w:val="20"/>
                          <w:szCs w:val="20"/>
                        </w:rPr>
                        <w:t>в случаях, предусмотренных законодательством РФ</w:t>
                      </w:r>
                    </w:p>
                  </w:txbxContent>
                </v:textbox>
              </v:rect>
            </w:pict>
          </mc:Fallback>
        </mc:AlternateContent>
      </w: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simplePos x="0" y="0"/>
                <wp:positionH relativeFrom="column">
                  <wp:posOffset>2444750</wp:posOffset>
                </wp:positionH>
                <wp:positionV relativeFrom="paragraph">
                  <wp:posOffset>128270</wp:posOffset>
                </wp:positionV>
                <wp:extent cx="0" cy="222250"/>
                <wp:effectExtent l="59690" t="5080" r="54610" b="20320"/>
                <wp:wrapNone/>
                <wp:docPr id="273" name="Прямая со стрелкой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3" o:spid="_x0000_s1026" type="#_x0000_t32" style="position:absolute;margin-left:192.5pt;margin-top:10.1pt;width:0;height: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1d0YgIAAHkEAAAOAAAAZHJzL2Uyb0RvYy54bWysVEtu2zAQ3RfoHQjuHVmOnY8QOSgku5u0&#10;DZD0ADRJWUQpkiAZy0ZRIM0FcoReoZsu+kHOIN+oQ/rTpN0URbWgh+TMmzczjz47XzYSLbh1Qqsc&#10;pwd9jLiimgk1z/Hb62nvBCPniWJEasVzvOIOn4+fPztrTcYHutaScYsARLmsNTmuvTdZkjha84a4&#10;A224gstK24Z42Np5wixpAb2RyaDfP0pabZmxmnLn4LTcXOJxxK8qTv2bqnLcI5lj4ObjauM6C2sy&#10;PiPZ3BJTC7qlQf6BRUOEgqR7qJJ4gm6s+AOqEdRqpyt/QHWT6KoSlMcaoJq0/1s1VzUxPNYCzXFm&#10;3yb3/2Dp68WlRYLleHB8iJEiDQyp+7S+Xd93P7rP63u0/tg9wLK+W992X7rv3bfuofuKgjf0rjUu&#10;A4hCXdpQPV2qK3Oh6TuHlC5qouY81nC9MgCbhojkSUjYOAMMZu0rzcCH3HgdG7msbBMgoUVoGee1&#10;2s+LLz2im0MKpwP4RnGUCcl2ccY6/5LrBgUjx85bIua1L7RSIApt05iFLC6cD6xItgsISZWeCimj&#10;NqRCbY5PR4NRDHBaChYug5uz81khLVqQoK74xRLh5rGb1TeKRbCaEzbZ2p4ICTbysTfeCuiW5Dhk&#10;azjDSHJ4UMHa0JMqZITKgfDW2gjs/Wn/dHIyORn2hoOjSW/YL8vei2kx7B1N0+NReVgWRZl+COTT&#10;YVYLxrgK/HdiT4d/J6bts9vIdC/3faOSp+ixo0B29xtJx9GHaW90M9NsdWlDdUEFoO/ovH2L4QE9&#10;3kevX/8Y458AAAD//wMAUEsDBBQABgAIAAAAIQDGSeMr3wAAAAkBAAAPAAAAZHJzL2Rvd25yZXYu&#10;eG1sTI/BTsMwEETvSPyDtUjcqENQojZkUwEVIheQaCvE0Y2XxCJeR7Hbpnw9RhzgODuj2TflcrK9&#10;ONDojWOE61kCgrhx2nCLsN08Xs1B+KBYq94xIZzIw7I6PytVod2RX+mwDq2IJewLhdCFMBRS+qYj&#10;q/zMDcTR+3CjVSHKsZV6VMdYbnuZJkkurTIcP3RqoIeOms/13iKE1fupy9+a+4V52Tw95+arrusV&#10;4uXFdHcLItAU/sLwgx/RoYpMO7dn7UWPcDPP4paAkCYpiBj4PewQsiwFWZXy/4LqGwAA//8DAFBL&#10;AQItABQABgAIAAAAIQC2gziS/gAAAOEBAAATAAAAAAAAAAAAAAAAAAAAAABbQ29udGVudF9UeXBl&#10;c10ueG1sUEsBAi0AFAAGAAgAAAAhADj9If/WAAAAlAEAAAsAAAAAAAAAAAAAAAAALwEAAF9yZWxz&#10;Ly5yZWxzUEsBAi0AFAAGAAgAAAAhALx3V3RiAgAAeQQAAA4AAAAAAAAAAAAAAAAALgIAAGRycy9l&#10;Mm9Eb2MueG1sUEsBAi0AFAAGAAgAAAAhAMZJ4yvfAAAACQEAAA8AAAAAAAAAAAAAAAAAvAQAAGRy&#10;cy9kb3ducmV2LnhtbFBLBQYAAAAABAAEAPMAAADIBQAAAAA=&#10;">
                <v:stroke endarrow="block"/>
              </v:shape>
            </w:pict>
          </mc:Fallback>
        </mc:AlternateContent>
      </w: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simplePos x="0" y="0"/>
                <wp:positionH relativeFrom="column">
                  <wp:posOffset>776605</wp:posOffset>
                </wp:positionH>
                <wp:positionV relativeFrom="paragraph">
                  <wp:posOffset>58420</wp:posOffset>
                </wp:positionV>
                <wp:extent cx="3562350" cy="741045"/>
                <wp:effectExtent l="0" t="0" r="19050" b="20955"/>
                <wp:wrapNone/>
                <wp:docPr id="272" name="Прямоугольник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741045"/>
                        </a:xfrm>
                        <a:prstGeom prst="rect">
                          <a:avLst/>
                        </a:prstGeom>
                        <a:solidFill>
                          <a:srgbClr val="FFFFFF"/>
                        </a:solidFill>
                        <a:ln w="9525">
                          <a:solidFill>
                            <a:srgbClr val="000000"/>
                          </a:solidFill>
                          <a:miter lim="800000"/>
                          <a:headEnd/>
                          <a:tailEnd/>
                        </a:ln>
                      </wps:spPr>
                      <wps:txbx>
                        <w:txbxContent>
                          <w:p w:rsidR="009F704D" w:rsidRPr="00D70595" w:rsidRDefault="009F704D" w:rsidP="009F704D">
                            <w:pPr>
                              <w:jc w:val="center"/>
                              <w:rPr>
                                <w:sz w:val="20"/>
                                <w:szCs w:val="20"/>
                              </w:rPr>
                            </w:pPr>
                            <w:r w:rsidRPr="00D70595">
                              <w:rPr>
                                <w:sz w:val="20"/>
                                <w:szCs w:val="20"/>
                              </w:rPr>
                              <w:t xml:space="preserve">Уведомление </w:t>
                            </w:r>
                            <w:r>
                              <w:rPr>
                                <w:sz w:val="20"/>
                                <w:szCs w:val="20"/>
                              </w:rPr>
                              <w:t>юридического лица</w:t>
                            </w:r>
                            <w:r w:rsidRPr="00D70595">
                              <w:rPr>
                                <w:sz w:val="20"/>
                                <w:szCs w:val="20"/>
                              </w:rPr>
                              <w:t xml:space="preserve"> о проведении плановой проверки – за 3 рабочих дня до начала ее проведения, внеплановой проверки - за двадцать четыре часа до начала ее проведения</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2" o:spid="_x0000_s1032" style="position:absolute;left:0;text-align:left;margin-left:61.15pt;margin-top:4.6pt;width:280.5pt;height:58.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RBTQIAAGMEAAAOAAAAZHJzL2Uyb0RvYy54bWysVM1uEzEQviPxDpbvZPPTpGWVTVWlBCEV&#10;qFR4AK/Xm7Xw2mbsZFNOSFyReAQeggvip8+weSPG3jRNgRNiD5bHHn8z830zOz3d1IqsBThpdEYH&#10;vT4lQnNTSL3M6OtXi0cnlDjPdMGU0SKj18LR09nDB9PGpmJoKqMKAQRBtEsbm9HKe5smieOVqJnr&#10;GSs0XpYGaubRhGVSAGsQvVbJsN+fJI2BwoLhwjk8Pe8u6Szil6Xg/mVZOuGJyijm5uMKcc3Dmsym&#10;LF0Cs5XkuzTYP2RRM6kx6B7qnHlGViD/gKolB+NM6Xvc1IkpS8lFrAGrGfR/q+aqYlbEWpAcZ/c0&#10;uf8Hy1+sL4HIIqPD4yElmtUoUvt5+377qf3R3mw/tF/am/b79mP7s/3afiPBCzlrrEvx6ZW9hFC1&#10;sxeGv3FEm3nF9FKcAZimEqzATAfBP7n3IBgOn5K8eW4KDMhW3kT6NiXUARCJIZuo0vVeJbHxhOPh&#10;aDwZjsYoJse746NB/2gcQ7D09rUF558KU5OwyShgF0R0tr5wPmTD0luXmL1RslhIpaIBy3yugKwZ&#10;dswifjt0d+imNGky+ng8HEfke3fuEKIfv79B1NJj6ytZZ/Rk78TSQNsTXcTG9Eyqbo8pK73jMVDX&#10;SeA3+SaKNwkBAq25Ka6RWDBdp+Nk4qYy8I6SBrs8o+7tioGgRD3TKM5ogpFxLA4NODTyQ4NpjlAZ&#10;9ZR027nvRmllQS4rjDSIbGhzhoKWMnJ9l9UufezkKMFu6sKoHNrR6+7fMPsFAAD//wMAUEsDBBQA&#10;BgAIAAAAIQCbiVKm3QAAAAkBAAAPAAAAZHJzL2Rvd25yZXYueG1sTI9BTsMwEEX3SNzBGiR21CFR&#10;qzSNU5UiJLJBUDiAG0/jlNiObCcNt2e6guXT//rzptzOpmcT+tA5K+BxkQBD2zjV2VbA1+fLQw4s&#10;RGmV7J1FAT8YYFvd3pSyUO5iP3A6xJbRiA2FFKBjHArOQ6PRyLBwA1rKTs4bGQl9y5WXFxo3PU+T&#10;ZMWN7Cxd0HLAvcbm+zAaAU+19uf9c8zTt/ds8uO5rl93SyHu7+bdBljEOf6V4apP6lCR09GNVgXW&#10;E6dpRlUB6xQY5as8Iz5eg+UaeFXy/x9UvwAAAP//AwBQSwECLQAUAAYACAAAACEAtoM4kv4AAADh&#10;AQAAEwAAAAAAAAAAAAAAAAAAAAAAW0NvbnRlbnRfVHlwZXNdLnhtbFBLAQItABQABgAIAAAAIQA4&#10;/SH/1gAAAJQBAAALAAAAAAAAAAAAAAAAAC8BAABfcmVscy8ucmVsc1BLAQItABQABgAIAAAAIQDn&#10;poRBTQIAAGMEAAAOAAAAAAAAAAAAAAAAAC4CAABkcnMvZTJvRG9jLnhtbFBLAQItABQABgAIAAAA&#10;IQCbiVKm3QAAAAkBAAAPAAAAAAAAAAAAAAAAAKcEAABkcnMvZG93bnJldi54bWxQSwUGAAAAAAQA&#10;BADzAAAAsQUAAAAA&#10;">
                <v:textbox inset="1mm,1mm,1mm,1mm">
                  <w:txbxContent>
                    <w:p w:rsidR="009F704D" w:rsidRPr="00D70595" w:rsidRDefault="009F704D" w:rsidP="009F704D">
                      <w:pPr>
                        <w:jc w:val="center"/>
                        <w:rPr>
                          <w:sz w:val="20"/>
                          <w:szCs w:val="20"/>
                        </w:rPr>
                      </w:pPr>
                      <w:r w:rsidRPr="00D70595">
                        <w:rPr>
                          <w:sz w:val="20"/>
                          <w:szCs w:val="20"/>
                        </w:rPr>
                        <w:t xml:space="preserve">Уведомление </w:t>
                      </w:r>
                      <w:r>
                        <w:rPr>
                          <w:sz w:val="20"/>
                          <w:szCs w:val="20"/>
                        </w:rPr>
                        <w:t>юридического лица</w:t>
                      </w:r>
                      <w:r w:rsidRPr="00D70595">
                        <w:rPr>
                          <w:sz w:val="20"/>
                          <w:szCs w:val="20"/>
                        </w:rPr>
                        <w:t xml:space="preserve"> о проведении плановой проверки – за 3 рабочих дня до начала ее проведения, внеплановой проверки - за двадцать четыре часа до начала ее проведения</w:t>
                      </w:r>
                    </w:p>
                  </w:txbxContent>
                </v:textbox>
              </v:rect>
            </w:pict>
          </mc:Fallback>
        </mc:AlternateContent>
      </w: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simplePos x="0" y="0"/>
                <wp:positionH relativeFrom="column">
                  <wp:posOffset>1146810</wp:posOffset>
                </wp:positionH>
                <wp:positionV relativeFrom="paragraph">
                  <wp:posOffset>69215</wp:posOffset>
                </wp:positionV>
                <wp:extent cx="635" cy="297180"/>
                <wp:effectExtent l="57150" t="6350" r="56515" b="2032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1" o:spid="_x0000_s1026" type="#_x0000_t32" style="position:absolute;margin-left:90.3pt;margin-top:5.45pt;width:.05pt;height:23.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hLZgIAAHsEAAAOAAAAZHJzL2Uyb0RvYy54bWysVM2O0zAQviPxDpbv3TTdtttGm65Q0nJZ&#10;YKVdHsCNncbCsS3bbVohpIUX2EfgFbhw4Ef7DOkbMXZ/oHBBiB7csT3zzcw3n3N5ta4FWjFjuZIp&#10;js+6GDFZKMrlIsWv72adEUbWEUmJUJKleMMsvpo8fXLZ6IT1VKUEZQYBiLRJo1NcOaeTKLJFxWpi&#10;z5RmEi5LZWriYGsWETWkAfRaRL1udxg1ylBtVMGshdN8d4knAb8sWeFelaVlDokUQ20urCasc79G&#10;k0uSLAzRFS/2ZZB/qKImXELSI1ROHEFLw/+AqnlhlFWlOytUHamy5AULPUA3cfe3bm4rolnoBcix&#10;+kiT/X+wxcvVjUGcprh3EWMkSQ1Daj9u77cP7ff20/YBbd+3j7BsP2zv28/tt/Zr+9h+Qd4buGu0&#10;TQAikzfGd1+s5a2+VsUbi6TKKiIXLPRwt9EAGyKikxC/sRoqmDcvFAUfsnQqELkuTe0hgSK0DvPa&#10;HOfF1g4VcDg8H2BUwHlvfBGPwjAjkhwitbHuOVM18kaKrTOELyqXKSlBFsrEIQ9ZXVsHnUDgIcCn&#10;lWrGhQjqEBI1KR4PeoMQYJXg1F96N2sW80wYtCJeX+HnaQGwEzejlpIGsIoROt3bjnABNnKBHWc4&#10;8CUY9tlqRjESDJ6Ut3aIQvqM0DsUvLd2Ens77o6no+mo3+n3htNOv5vnnWezrN8ZzuKLQX6eZ1ke&#10;v/PFx/2k4pQy6es/yD3u/52c9g9vJ9Sj4I9ERafogQQo9vAfig7D9/PeKWeu6ObG+O68DkDhwXn/&#10;Gv0T+nUfvH5+MyY/AAAA//8DAFBLAwQUAAYACAAAACEAgfUmRd8AAAAJAQAADwAAAGRycy9kb3du&#10;cmV2LnhtbEyPwU7DMAyG70i8Q2QkbiwBibYrTSdgQvQCEts0ccwa00Q0TtVkW8fTk53g5l/+9Ptz&#10;tZhczw44ButJwu1MAENqvbbUSdisX24KYCEq0qr3hBJOGGBRX15UqtT+SB94WMWOpRIKpZJgYhxK&#10;zkNr0Kkw8wNS2n350amY4thxPapjKnc9vxMi405ZSheMGvDZYPu92jsJcfl5Mtm2fZrb9/XrW2Z/&#10;mqZZSnl9NT0+AIs4xT8YzvpJHerktPN70oH1KRciS2gaxBzYGShEDmwn4T7PgdcV//9B/QsAAP//&#10;AwBQSwECLQAUAAYACAAAACEAtoM4kv4AAADhAQAAEwAAAAAAAAAAAAAAAAAAAAAAW0NvbnRlbnRf&#10;VHlwZXNdLnhtbFBLAQItABQABgAIAAAAIQA4/SH/1gAAAJQBAAALAAAAAAAAAAAAAAAAAC8BAABf&#10;cmVscy8ucmVsc1BLAQItABQABgAIAAAAIQAP/NhLZgIAAHsEAAAOAAAAAAAAAAAAAAAAAC4CAABk&#10;cnMvZTJvRG9jLnhtbFBLAQItABQABgAIAAAAIQCB9SZF3wAAAAkBAAAPAAAAAAAAAAAAAAAAAMAE&#10;AABkcnMvZG93bnJldi54bWxQSwUGAAAAAAQABADzAAAAzAU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simplePos x="0" y="0"/>
                <wp:positionH relativeFrom="column">
                  <wp:posOffset>4042410</wp:posOffset>
                </wp:positionH>
                <wp:positionV relativeFrom="paragraph">
                  <wp:posOffset>69215</wp:posOffset>
                </wp:positionV>
                <wp:extent cx="635" cy="297180"/>
                <wp:effectExtent l="57150" t="6350" r="56515" b="2032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0" o:spid="_x0000_s1026" type="#_x0000_t32" style="position:absolute;margin-left:318.3pt;margin-top:5.45pt;width:.05pt;height:23.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78HZwIAAHsEAAAOAAAAZHJzL2Uyb0RvYy54bWysVEtu2zAQ3RfoHQjuHVmO7dhC5KCQ7G7S&#10;1kDSA9AkZRGlSIFkLBtFgTQXyBF6hW666Ac5g3yjDulPk3ZTFPWCHpIzb97MPOr8Yl1JtOLGCq1S&#10;HJ90MeKKaibUMsVvr2edEUbWEcWI1IqneMMtvpg8f3be1Anv6VJLxg0CEGWTpk5x6VydRJGlJa+I&#10;PdE1V3BZaFMRB1uzjJghDaBXMup1u8Oo0YbVRlNuLZzmu0s8CfhFwal7UxSWOyRTDNxcWE1YF36N&#10;JuckWRpSl4LuaZB/YFERoSDpESonjqAbI/6AqgQ12urCnVBdRbooBOWhBqgm7v5WzVVJah5qgebY&#10;+tgm+/9g6evV3CDBUtw7g/4oUsGQ2k/b2+19+6P9vL1H24/tAyzbu+1t+6X93n5rH9qvyHtD75ra&#10;JgCRqbnx1dO1uqovNX1nkdJZSdSShxquNzXAxj4iehLiN7YGBovmlWbgQ26cDo1cF6bykNAitA7z&#10;2hznxdcOUTgcng4wonDeG5/Fo0AoIskhsjbWveS6Qt5IsXWGiGXpMq0UyEKbOOQhq0vrPC+SHAJ8&#10;WqVnQsqgDqlQk+LxoDcIAVZLwfyld7NmucikQSvi9RV+oUi4eexm9I1iAazkhE33tiNCgo1c6I4z&#10;AvolOfbZKs4wkhyelLd29KTyGaF2ILy3dhJ7P+6Op6PpqN/p94bTTr+b550Xs6zfGc7is0F+mmdZ&#10;Hn/w5ON+UgrGuPL8D3KP+38np/3D2wn1KPhjo6Kn6KGjQPbwH0iH4ft575Sz0GwzN746rwNQeHDe&#10;v0b/hB7vg9evb8bkJwAAAP//AwBQSwMEFAAGAAgAAAAhAMZLEIzfAAAACQEAAA8AAABkcnMvZG93&#10;bnJldi54bWxMj8FOwzAMhu9IvENkJG4sBUTKStMJmBC9DIkNIY5ZY5qKxqmabOt4eswJjvb/6ffn&#10;cjH5XuxxjF0gDZezDARSE2xHrYa3zdPFLYiYDFnTB0INR4ywqE5PSlPYcKBX3K9TK7iEYmE0uJSG&#10;QsrYOPQmzsKAxNlnGL1JPI6ttKM5cLnv5VWWKelNR3zBmQEfHTZf653XkJYfR6fem4d597J5Xqnu&#10;u67rpdbnZ9P9HYiEU/qD4Vef1aFip23YkY2i16CulWKUg2wOggFe5CC2Gm7yHGRVyv8fVD8AAAD/&#10;/wMAUEsBAi0AFAAGAAgAAAAhALaDOJL+AAAA4QEAABMAAAAAAAAAAAAAAAAAAAAAAFtDb250ZW50&#10;X1R5cGVzXS54bWxQSwECLQAUAAYACAAAACEAOP0h/9YAAACUAQAACwAAAAAAAAAAAAAAAAAvAQAA&#10;X3JlbHMvLnJlbHNQSwECLQAUAAYACAAAACEAxX+/B2cCAAB7BAAADgAAAAAAAAAAAAAAAAAuAgAA&#10;ZHJzL2Uyb0RvYy54bWxQSwECLQAUAAYACAAAACEAxksQjN8AAAAJAQAADwAAAAAAAAAAAAAAAADB&#10;BAAAZHJzL2Rvd25yZXYueG1sUEsFBgAAAAAEAAQA8wAAAM0FAAAAAA==&#10;">
                <v:stroke endarrow="block"/>
              </v:shape>
            </w:pict>
          </mc:Fallback>
        </mc:AlternateContent>
      </w: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simplePos x="0" y="0"/>
                <wp:positionH relativeFrom="column">
                  <wp:posOffset>3587750</wp:posOffset>
                </wp:positionH>
                <wp:positionV relativeFrom="paragraph">
                  <wp:posOffset>74295</wp:posOffset>
                </wp:positionV>
                <wp:extent cx="2055495" cy="251460"/>
                <wp:effectExtent l="0" t="0" r="20955" b="15240"/>
                <wp:wrapNone/>
                <wp:docPr id="269" name="Прямоугольник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5495" cy="251460"/>
                        </a:xfrm>
                        <a:prstGeom prst="rect">
                          <a:avLst/>
                        </a:prstGeom>
                        <a:solidFill>
                          <a:srgbClr val="FFFFFF"/>
                        </a:solidFill>
                        <a:ln w="9525">
                          <a:solidFill>
                            <a:srgbClr val="000000"/>
                          </a:solidFill>
                          <a:miter lim="800000"/>
                          <a:headEnd/>
                          <a:tailEnd/>
                        </a:ln>
                      </wps:spPr>
                      <wps:txbx>
                        <w:txbxContent>
                          <w:p w:rsidR="009F704D" w:rsidRPr="007245D0" w:rsidRDefault="009F704D" w:rsidP="009F704D">
                            <w:pPr>
                              <w:jc w:val="center"/>
                              <w:rPr>
                                <w:b/>
                              </w:rPr>
                            </w:pPr>
                            <w:r w:rsidRPr="007245D0">
                              <w:rPr>
                                <w:b/>
                              </w:rPr>
                              <w:t>Выездная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9" o:spid="_x0000_s1033" style="position:absolute;left:0;text-align:left;margin-left:282.5pt;margin-top:5.85pt;width:161.85pt;height:1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ndZUwIAAGMEAAAOAAAAZHJzL2Uyb0RvYy54bWysVM2O0zAQviPxDpbvbNqo2d1GTVerLouQ&#10;Flhp4QFcx2ksHNuM3abLCYkrEo/AQ3BB/OwzpG/E2GlLFzghcrA8nvHnme+byeRs3SiyEuCk0QUd&#10;Hg0oEZqbUupFQV+9vHx0SonzTJdMGS0KeiscPZs+fDBpbS5SUxtVCiAIol3e2oLW3ts8SRyvRcPc&#10;kbFCo7My0DCPJiySEliL6I1K0sHgOGkNlBYMF87h6UXvpNOIX1WC+xdV5YQnqqCYm48rxHUe1mQ6&#10;YfkCmK0l36bB/iGLhkmNj+6hLphnZAnyD6hGcjDOVP6ImyYxVSW5iDVgNcPBb9Xc1MyKWAuS4+ye&#10;Jvf/YPnz1TUQWRY0PR5TolmDInWfNu82H7vv3d3mffe5u+u+bT50P7ov3VcSopCz1rocr97YawhV&#10;O3tl+GtHtJnVTC/EOYBpa8FKzHQY4pN7F4Lh8CqZt89MiQ+ypTeRvnUFTQBEYsg6qnS7V0msPeF4&#10;mA6ybDTOKOHoS7Ph6DjKmLB8d9uC80+EaUjYFBSwCyI6W105H7Jh+S4kZm+ULC+lUtGAxXymgKwY&#10;dsxl/GIBWORhmNKkLeg4S7OIfM/nDiEG8fsbRCM9tr6STUFP90EsD7Q91mVsTM+k6veYstJbHgN1&#10;vQR+PV9H8U52osxNeYvEguk7HScTN7WBt5S02OUFdW+WDAQl6qlGccbD0SiMRTRG2UmKBhx65oce&#10;pjlCFdRT0m9nvh+lpQW5qPGlYWRDm3MUtJKR6yB2n9U2fezkKMF26sKoHNox6te/YfoTAAD//wMA&#10;UEsDBBQABgAIAAAAIQDUrPXJ3gAAAAkBAAAPAAAAZHJzL2Rvd25yZXYueG1sTI9BT4NAEIXvJv6H&#10;zZh4swttWhFZGqOpiceWXrwNMALKzhJ2adFf73iyt3n5Xt68l21n26sTjb5zbCBeRKCIK1d33Bg4&#10;Fru7BJQPyDX2jsnAN3nY5tdXGaa1O/OeTofQKAlhn6KBNoQh1dpXLVn0CzcQC/two8Ugcmx0PeJZ&#10;wm2vl1G00RY7lg8tDvTcUvV1mKyBslse8WdfvEb2YbcKb3PxOb2/GHN7Mz89ggo0h38z/NWX6pBL&#10;p9JNXHvVG1hv1rIlCIjvQYkhSRI5SiHxCnSe6csF+S8AAAD//wMAUEsBAi0AFAAGAAgAAAAhALaD&#10;OJL+AAAA4QEAABMAAAAAAAAAAAAAAAAAAAAAAFtDb250ZW50X1R5cGVzXS54bWxQSwECLQAUAAYA&#10;CAAAACEAOP0h/9YAAACUAQAACwAAAAAAAAAAAAAAAAAvAQAAX3JlbHMvLnJlbHNQSwECLQAUAAYA&#10;CAAAACEAI/J3WVMCAABjBAAADgAAAAAAAAAAAAAAAAAuAgAAZHJzL2Uyb0RvYy54bWxQSwECLQAU&#10;AAYACAAAACEA1Kz1yd4AAAAJAQAADwAAAAAAAAAAAAAAAACtBAAAZHJzL2Rvd25yZXYueG1sUEsF&#10;BgAAAAAEAAQA8wAAALgFAAAAAA==&#10;">
                <v:textbox>
                  <w:txbxContent>
                    <w:p w:rsidR="009F704D" w:rsidRPr="007245D0" w:rsidRDefault="009F704D" w:rsidP="009F704D">
                      <w:pPr>
                        <w:jc w:val="center"/>
                        <w:rPr>
                          <w:b/>
                        </w:rPr>
                      </w:pPr>
                      <w:r w:rsidRPr="007245D0">
                        <w:rPr>
                          <w:b/>
                        </w:rPr>
                        <w:t>Выездная проверка</w:t>
                      </w:r>
                    </w:p>
                  </w:txbxContent>
                </v:textbox>
              </v: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134620</wp:posOffset>
                </wp:positionH>
                <wp:positionV relativeFrom="paragraph">
                  <wp:posOffset>74295</wp:posOffset>
                </wp:positionV>
                <wp:extent cx="2055495" cy="276225"/>
                <wp:effectExtent l="0" t="0" r="20955" b="28575"/>
                <wp:wrapNone/>
                <wp:docPr id="151" name="Прямоугольник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5495" cy="276225"/>
                        </a:xfrm>
                        <a:prstGeom prst="rect">
                          <a:avLst/>
                        </a:prstGeom>
                        <a:solidFill>
                          <a:srgbClr val="FFFFFF"/>
                        </a:solidFill>
                        <a:ln w="9525">
                          <a:solidFill>
                            <a:srgbClr val="000000"/>
                          </a:solidFill>
                          <a:miter lim="800000"/>
                          <a:headEnd/>
                          <a:tailEnd/>
                        </a:ln>
                      </wps:spPr>
                      <wps:txbx>
                        <w:txbxContent>
                          <w:p w:rsidR="009F704D" w:rsidRPr="007245D0" w:rsidRDefault="009F704D" w:rsidP="009F704D">
                            <w:pPr>
                              <w:jc w:val="center"/>
                              <w:rPr>
                                <w:b/>
                              </w:rPr>
                            </w:pPr>
                            <w:r w:rsidRPr="007245D0">
                              <w:rPr>
                                <w:b/>
                              </w:rPr>
                              <w:t>Документарная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1" o:spid="_x0000_s1034" style="position:absolute;left:0;text-align:left;margin-left:10.6pt;margin-top:5.85pt;width:161.8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O10TAIAAGMEAAAOAAAAZHJzL2Uyb0RvYy54bWysVM2O0zAQviPxDpbvNG3U7LZR09WqSxHS&#10;AistPIDrOI2FY5ux27SckLgi8Qg8BBfEzz5D+kZMnLaUH3FA5GB5POPPM983k8nFplJkLcBJozM6&#10;6PUpEZqbXOplRl88nz8YUeI80zlTRouMboWjF9P79ya1TUVsSqNyAQRBtEtrm9HSe5tGkeOlqJjr&#10;GSs0OgsDFfNowjLKgdWIXqko7vfPotpAbsFw4RyeXnVOOg34RSG4f1YUTniiMoq5+bBCWBftGk0n&#10;LF0Cs6Xk+zTYP2RRManx0SPUFfOMrED+BlVJDsaZwve4qSJTFJKLUANWM+j/Us1tyawItSA5zh5p&#10;cv8Plj9d3wCROWqXDCjRrEKRmg+7N7v3zdfmbve2+djcNV9275pvzafmM2mjkLPauhSv3tobaKt2&#10;9trwl45oMyuZXopLAFOXguWYaYiPfrrQGg6vkkX9xOT4IFt5E+jbFFC1gEgM2QSVtkeVxMYTjodx&#10;P0mG44QSjr74/CyOkzaliKWH2xacfyRMRdpNRgG7IKCz9bXzXeghJGRvlMznUqlgwHIxU0DWDDtm&#10;Hr49ujsNU5rUGR0n+PbfIfrh+xNEJT22vpJVRkfHIJa2tD3UeWhMz6Tq9lid0ljkgbpOAr9ZbIJ4&#10;o4MoC5NvkVgwXafjZOKmNPCakhq7PKPu1YqBoEQ91ijOeDActmMRjGFyHqMBp57FqYdpjlAZ9ZR0&#10;25nvRmllQS5LfGkQ2NDmEgUtZOC6zbjLap8+dnJQaz917aic2iHqx79h+h0AAP//AwBQSwMEFAAG&#10;AAgAAAAhAOBcxmjeAAAACAEAAA8AAABkcnMvZG93bnJldi54bWxMj8FOwzAQRO9I/IO1SNyoE7cF&#10;GuJUCFQkjm164baJTRKI11HstIGvZznBcXZGM2/z7ex6cbJj6DxpSBcJCEu1Nx01Go7l7uYeRIhI&#10;BntPVsOXDbAtLi9yzIw/096eDrERXEIhQw1tjEMmZahb6zAs/GCJvXc/Oowsx0aaEc9c7nqpkuRW&#10;OuyIF1oc7FNr68/D5DRUnTri9758Sdxmt4yvc/kxvT1rfX01Pz6AiHaOf2H4xWd0KJip8hOZIHoN&#10;KlWc5Ht6B4L95Wq1AVFpWK8VyCKX/x8ofgAAAP//AwBQSwECLQAUAAYACAAAACEAtoM4kv4AAADh&#10;AQAAEwAAAAAAAAAAAAAAAAAAAAAAW0NvbnRlbnRfVHlwZXNdLnhtbFBLAQItABQABgAIAAAAIQA4&#10;/SH/1gAAAJQBAAALAAAAAAAAAAAAAAAAAC8BAABfcmVscy8ucmVsc1BLAQItABQABgAIAAAAIQAS&#10;hO10TAIAAGMEAAAOAAAAAAAAAAAAAAAAAC4CAABkcnMvZTJvRG9jLnhtbFBLAQItABQABgAIAAAA&#10;IQDgXMZo3gAAAAgBAAAPAAAAAAAAAAAAAAAAAKYEAABkcnMvZG93bnJldi54bWxQSwUGAAAAAAQA&#10;BADzAAAAsQUAAAAA&#10;">
                <v:textbox>
                  <w:txbxContent>
                    <w:p w:rsidR="009F704D" w:rsidRPr="007245D0" w:rsidRDefault="009F704D" w:rsidP="009F704D">
                      <w:pPr>
                        <w:jc w:val="center"/>
                        <w:rPr>
                          <w:b/>
                        </w:rPr>
                      </w:pPr>
                      <w:r w:rsidRPr="007245D0">
                        <w:rPr>
                          <w:b/>
                        </w:rPr>
                        <w:t>Документарная проверка</w:t>
                      </w:r>
                    </w:p>
                  </w:txbxContent>
                </v:textbox>
              </v:rect>
            </w:pict>
          </mc:Fallback>
        </mc:AlternateContent>
      </w: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simplePos x="0" y="0"/>
                <wp:positionH relativeFrom="column">
                  <wp:posOffset>2901315</wp:posOffset>
                </wp:positionH>
                <wp:positionV relativeFrom="paragraph">
                  <wp:posOffset>61595</wp:posOffset>
                </wp:positionV>
                <wp:extent cx="0" cy="3296285"/>
                <wp:effectExtent l="11430" t="8255" r="7620" b="10160"/>
                <wp:wrapNone/>
                <wp:docPr id="267" name="Прямая со стрелкой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6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7" o:spid="_x0000_s1026" type="#_x0000_t32" style="position:absolute;margin-left:228.45pt;margin-top:4.85pt;width:0;height:259.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xiqTgIAAFgEAAAOAAAAZHJzL2Uyb0RvYy54bWysVEtu2zAQ3RfoHQjuHVmK7dhC5KCQ7G7S&#10;NkDSA9AkZRGVSIJkLBtFgbQXyBF6hW666Ac5g3yjDukPknZTFPViPCRnHt/MPOr8Yt3UaMWNFUpm&#10;OD7pY8QlVUzIZYbf3sx7Y4ysI5KRWkme4Q23+GL6/Nl5q1OeqErVjBsEINKmrc5w5ZxOo8jSijfE&#10;nijNJRyWyjTEwdIsI2ZIC+hNHSX9/ihqlWHaKMqthd1id4inAb8sOXVvytJyh+oMAzcXrAl24W00&#10;PSfp0hBdCbqnQf6BRUOEhEuPUAVxBN0a8QdUI6hRVpXuhKomUmUpKA81QDVx/7dqriuieagFmmP1&#10;sU32/8HS16srgwTLcDI6w0iSBobUfd7ebe+7n92X7T3afuwewGw/be+6r92P7nv30H1DPhp612qb&#10;AkQur4yvnq7ltb5U9J1FUuUVkUsearjZaICNfUb0JMUvrAYGi/aVYhBDbp0KjVyXpvGQ0CK0DvPa&#10;HOfF1w7R3SaF3dNkMkrGw4BO0kOiNta95KpB3smwdYaIZeVyJSWoQpk4XENWl9Z5WiQ9JPhbpZqL&#10;ug7iqCVqMzwZJsOQYFUtmD/0YdYsF3lt0Ip4eYXfnsWTMKNuJQtgFSdstvcdEfXOh8tr6fGgMKCz&#10;93b6eT/pT2bj2XjQGySjWW/QL4rei3k+6I3m8dmwOC3yvIg/eGrxIK0EY1x6dgctx4O/08r+Ve1U&#10;eFTzsQ3RU/TQLyB7+A+kw2T9MHeyWCi2uTKHiYN8Q/D+qfn38XgN/uMPwvQXAAAA//8DAFBLAwQU&#10;AAYACAAAACEAu6N9PN0AAAAJAQAADwAAAGRycy9kb3ducmV2LnhtbEyPQU+DQBSE7yb+h80z8WLs&#10;UiIVKI+mMfHg0baJ1y37Cij7lrBLwf5613iox8lMZr4pNrPpxJkG11pGWC4iEMSV1S3XCIf962MK&#10;wnnFWnWWCeGbHGzK25tC5dpO/E7nna9FKGGXK4TG+z6X0lUNGeUWticO3skORvkgh1rqQU2h3HQy&#10;jqKVNKrlsNConl4aqr52o0EgNybLaJuZ+vB2mR4+4svn1O8R7+/m7RqEp9lfw/CLH9ChDExHO7J2&#10;okN4SlZZiCJkzyCC/6ePCEmcpiDLQv5/UP4AAAD//wMAUEsBAi0AFAAGAAgAAAAhALaDOJL+AAAA&#10;4QEAABMAAAAAAAAAAAAAAAAAAAAAAFtDb250ZW50X1R5cGVzXS54bWxQSwECLQAUAAYACAAAACEA&#10;OP0h/9YAAACUAQAACwAAAAAAAAAAAAAAAAAvAQAAX3JlbHMvLnJlbHNQSwECLQAUAAYACAAAACEA&#10;izMYqk4CAABYBAAADgAAAAAAAAAAAAAAAAAuAgAAZHJzL2Uyb0RvYy54bWxQSwECLQAUAAYACAAA&#10;ACEAu6N9PN0AAAAJAQAADwAAAAAAAAAAAAAAAACoBAAAZHJzL2Rvd25yZXYueG1sUEsFBgAAAAAE&#10;AAQA8wAAALIFAAAAAA==&#10;"/>
            </w:pict>
          </mc:Fallback>
        </mc:AlternateContent>
      </w:r>
      <w:r>
        <w:rPr>
          <w:rFonts w:ascii="Times New Roman" w:eastAsia="Calibri"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simplePos x="0" y="0"/>
                <wp:positionH relativeFrom="column">
                  <wp:posOffset>2901315</wp:posOffset>
                </wp:positionH>
                <wp:positionV relativeFrom="paragraph">
                  <wp:posOffset>61595</wp:posOffset>
                </wp:positionV>
                <wp:extent cx="686435" cy="0"/>
                <wp:effectExtent l="11430" t="55880" r="16510" b="58420"/>
                <wp:wrapNone/>
                <wp:docPr id="266" name="Прямая со стрелкой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6" o:spid="_x0000_s1026" type="#_x0000_t32" style="position:absolute;margin-left:228.45pt;margin-top:4.85pt;width:54.0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4CiYwIAAHkEAAAOAAAAZHJzL2Uyb0RvYy54bWysVM2O0zAQviPxDpbvbZpuGrrRpiuUtFwW&#10;qLTLA7ix01g4dmS7TSuEtPAC+wi8AhcO/GifIX0jxu4Pu3BBiByccTzzzTczn3NxuakFWjNtuJIp&#10;DvsDjJgsFOVymeI3N7PeGCNjiaREKMlSvGUGX06ePrlom4QNVaUEZRoBiDRJ26S4srZJgsAUFauJ&#10;6auGSTgsla6Jha1eBlSTFtBrEQwHgzholaaNVgUzBr7m+0M88fhlyQr7uiwNs0ikGLhZv2q/Ltwa&#10;TC5IstSkqXhxoEH+gUVNuISkJ6icWIJWmv8BVfNCK6NK2y9UHaiy5AXzNUA14eC3aq4r0jBfCzTH&#10;NKc2mf8HW7xazzXiNMXDOMZIkhqG1H3a3e7uuh/d590d2n3o7mHZfdzddl+679237r77ipw39K5t&#10;TAIQmZxrV32xkdfNlSreGiRVVhG5ZL6Gm20DsKGLCB6FuI1pgMGifako+JCVVb6Rm1LXDhJahDZ+&#10;XtvTvNjGogI+xuM4OhthVByPApIc4xpt7AumauSMFBurCV9WNlNSgiiUDn0Wsr4y1rEiyTHAJZVq&#10;xoXw2hAStSk+Hw1HPsAowak7dG5GLxeZ0GhNnLr840uEk4duWq0k9WAVI3R6sC3hAmxkfW+s5tAt&#10;wbDLVjOKkWBwoZy1pyekywiVA+GDtRfYu/PB+XQ8HUe9aBhPe9Egz3vPZ1nUi2fhs1F+lmdZHr53&#10;5MMoqTilTDr+R7GH0d+J6XDt9jI9yf3UqOAxuu8okD2+PWk/ejftvW4Wim7n2lXnVAD69s6Hu+gu&#10;0MO99/r1x5j8BAAA//8DAFBLAwQUAAYACAAAACEAJvPYLd0AAAAHAQAADwAAAGRycy9kb3ducmV2&#10;LnhtbEyPwU7DMBBE70j8g7VI3KgDIoaEOBVQIXIBibaqOLrxElvEdhS7bcrXs3CB42hGM2+q+eR6&#10;tscx2uAlXM4yYOjboK3vJKxXTxe3wGJSXqs+eJRwxAjz+vSkUqUOB/+G+2XqGJX4WCoJJqWh5Dy2&#10;Bp2KszCgJ+8jjE4lkmPH9agOVO56fpVlgjtlPS0YNeCjwfZzuXMS0uL9aMSmfSjs6+r5RdivpmkW&#10;Up6fTfd3wBJO6S8MP/iEDjUxbcPO68h6Cde5KCgqobgBRn4ucvq2/dW8rvh//vobAAD//wMAUEsB&#10;Ai0AFAAGAAgAAAAhALaDOJL+AAAA4QEAABMAAAAAAAAAAAAAAAAAAAAAAFtDb250ZW50X1R5cGVz&#10;XS54bWxQSwECLQAUAAYACAAAACEAOP0h/9YAAACUAQAACwAAAAAAAAAAAAAAAAAvAQAAX3JlbHMv&#10;LnJlbHNQSwECLQAUAAYACAAAACEAwIOAomMCAAB5BAAADgAAAAAAAAAAAAAAAAAuAgAAZHJzL2Uy&#10;b0RvYy54bWxQSwECLQAUAAYACAAAACEAJvPYLd0AAAAHAQAADwAAAAAAAAAAAAAAAAC9BAAAZHJz&#10;L2Rvd25yZXYueG1sUEsFBgAAAAAEAAQA8wAAAMcFAAAAAA==&#10;">
                <v:stroke endarrow="block"/>
              </v:shape>
            </w:pict>
          </mc:Fallback>
        </mc:AlternateContent>
      </w: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simplePos x="0" y="0"/>
                <wp:positionH relativeFrom="column">
                  <wp:posOffset>1147445</wp:posOffset>
                </wp:positionH>
                <wp:positionV relativeFrom="paragraph">
                  <wp:posOffset>58420</wp:posOffset>
                </wp:positionV>
                <wp:extent cx="0" cy="194310"/>
                <wp:effectExtent l="57785" t="8255" r="56515" b="16510"/>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5" o:spid="_x0000_s1026" type="#_x0000_t32" style="position:absolute;margin-left:90.35pt;margin-top:4.6pt;width:0;height:15.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KqSYwIAAHk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XgwGmKkSA1D6j5tb7d33Y/u8/YObT9097BsP25vuy/d9+5bd999Rd4betc2&#10;NgWIXF0aXz1dq6vmQtO3FimdV0QteajhetMAbOwjokchfmMbYLBoX2oGPuTG6dDIdWlqDwktQusw&#10;r81xXnztEN0dUjiNJ8lpHEYZkfQQ1xjrXnBdI29k2DpDxLJyuVYKRKFNHLKQ1YV1nhVJDwE+qdJz&#10;IWXQhlSozfBkOBiGAKulYP7Su1mzXOTSoBXx6gq/UCLcPHQz+kaxAFZxwmZ72xEhwUYu9MYZAd2S&#10;HPtsNWcYSQ4Pyls7elL5jFA5EN5bO4G9m/Qns/FsnPSSwWjWS/pF0Xs+z5PeaB4/GxanRZ4X8XtP&#10;Pk7SSjDGled/EHuc/J2Y9s9uJ9Oj3I+Nih6jh44C2cN/IB1G76e9081Cs82l8dV5FYC+g/P+LfoH&#10;9HAfvH59MaY/AQAA//8DAFBLAwQUAAYACAAAACEAGZZ5St4AAAAIAQAADwAAAGRycy9kb3ducmV2&#10;LnhtbEyPwU7DMBBE70j8g7VIvVGHVgpJiFNBq4pcqESLEEc3XmKLeB3Fbpvy9bhc4Pg0o9m35WK0&#10;HTvi4I0jAXfTBBhS45ShVsDbbn2bAfNBkpKdIxRwRg+L6vqqlIVyJ3rF4za0LI6QL6QAHUJfcO4b&#10;jVb6qeuRYvbpBitDxKHlapCnOG47PkuSlFtpKF7QsselxuZre7ACwurjrNP35ik3m93zS2q+67pe&#10;CTG5GR8fgAUcw18ZLvpRHarotHcHUp51kbPkPlYF5DNgl/yX9wLmeQa8Kvn/B6ofAAAA//8DAFBL&#10;AQItABQABgAIAAAAIQC2gziS/gAAAOEBAAATAAAAAAAAAAAAAAAAAAAAAABbQ29udGVudF9UeXBl&#10;c10ueG1sUEsBAi0AFAAGAAgAAAAhADj9If/WAAAAlAEAAAsAAAAAAAAAAAAAAAAALwEAAF9yZWxz&#10;Ly5yZWxzUEsBAi0AFAAGAAgAAAAhAHXYqpJjAgAAeQQAAA4AAAAAAAAAAAAAAAAALgIAAGRycy9l&#10;Mm9Eb2MueG1sUEsBAi0AFAAGAAgAAAAhABmWeUreAAAACAEAAA8AAAAAAAAAAAAAAAAAvQQAAGRy&#10;cy9kb3ducmV2LnhtbFBLBQYAAAAABAAEAPMAAADIBQAAAAA=&#10;">
                <v:stroke endarrow="block"/>
              </v:shape>
            </w:pict>
          </mc:Fallback>
        </mc:AlternateContent>
      </w:r>
      <w:r>
        <w:rPr>
          <w:rFonts w:ascii="Times New Roman" w:eastAsia="Calibri"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simplePos x="0" y="0"/>
                <wp:positionH relativeFrom="column">
                  <wp:posOffset>4453890</wp:posOffset>
                </wp:positionH>
                <wp:positionV relativeFrom="paragraph">
                  <wp:posOffset>10795</wp:posOffset>
                </wp:positionV>
                <wp:extent cx="0" cy="401320"/>
                <wp:effectExtent l="59055" t="8255" r="55245" b="19050"/>
                <wp:wrapNone/>
                <wp:docPr id="264" name="Прямая со стрелкой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4" o:spid="_x0000_s1026" type="#_x0000_t32" style="position:absolute;margin-left:350.7pt;margin-top:.85pt;width:0;height:31.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x5fYwIAAHk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oejFCNFGhhS/2lzu7nrf/SfN3do86G/h2XzcXPbf+m/99/6+/4r8t7Qu661&#10;GUAU6tL46ulKXbUXmr61SOmiJmrBQw3X6xZgEx8RPQrxG9sCg3n3UjPwITdOh0auKtN4SGgRWoV5&#10;rQ/z4iuH6PaQwmkaJ8fDMMqIZPu41lj3gusGeSPH1hkiFrUrtFIgCm2SkIUsL6zzrEi2D/BJlZ4J&#10;KYM2pEJdjk9PhichwGopmL/0btYs5oU0aEm8usIvlAg3D92MvlEsgNWcsOnOdkRIsJELvXFGQLck&#10;xz5bwxlGksOD8taWnlQ+I1QOhHfWVmDvTuPT6Xg6TgfpcDQdpHFZDp7PinQwmiXPTsrjsijK5L0n&#10;n6RZLRjjyvPfiz1J/05Mu2e3lelB7odGRY/RQ0eB7P4/kA6j99Pe6mau2frS+Oq8CkDfwXn3Fv0D&#10;ergPXr++GJOfAAAA//8DAFBLAwQUAAYACAAAACEAGsTuZt0AAAAIAQAADwAAAGRycy9kb3ducmV2&#10;LnhtbEyPQUvDQBCF74L/YRnBm91USmpjNkUtYi4WbEU8brNjdjE7G7LbNvXXO+JBj4/v8eabcjn6&#10;ThxwiC6QgukkA4HUBOOoVfC6fby6ARGTJqO7QKjghBGW1flZqQsTjvSCh01qBY9QLLQCm1JfSBkb&#10;i17HSeiRmH2EwevEcWilGfSRx30nr7Msl1474gtW9/hgsfnc7L2CtHo/2fytuV+49fbpOXdfdV2v&#10;lLq8GO9uQSQc018ZfvRZHSp22oU9mSg6BfNsOuMqgzkI5r95pyCfLUBWpfz/QPUNAAD//wMAUEsB&#10;Ai0AFAAGAAgAAAAhALaDOJL+AAAA4QEAABMAAAAAAAAAAAAAAAAAAAAAAFtDb250ZW50X1R5cGVz&#10;XS54bWxQSwECLQAUAAYACAAAACEAOP0h/9YAAACUAQAACwAAAAAAAAAAAAAAAAAvAQAAX3JlbHMv&#10;LnJlbHNQSwECLQAUAAYACAAAACEAzOMeX2MCAAB5BAAADgAAAAAAAAAAAAAAAAAuAgAAZHJzL2Uy&#10;b0RvYy54bWxQSwECLQAUAAYACAAAACEAGsTuZt0AAAAIAQAADwAAAAAAAAAAAAAAAAC9BAAAZHJz&#10;L2Rvd25yZXYueG1sUEsFBgAAAAAEAAQA8wAAAMcFAAAAAA==&#10;">
                <v:stroke endarrow="block"/>
              </v:shape>
            </w:pict>
          </mc:Fallback>
        </mc:AlternateContent>
      </w: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simplePos x="0" y="0"/>
                <wp:positionH relativeFrom="column">
                  <wp:posOffset>-51435</wp:posOffset>
                </wp:positionH>
                <wp:positionV relativeFrom="paragraph">
                  <wp:posOffset>106680</wp:posOffset>
                </wp:positionV>
                <wp:extent cx="2533650" cy="570230"/>
                <wp:effectExtent l="0" t="0" r="19050" b="20320"/>
                <wp:wrapNone/>
                <wp:docPr id="263" name="Прямоугольник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570230"/>
                        </a:xfrm>
                        <a:prstGeom prst="rect">
                          <a:avLst/>
                        </a:prstGeom>
                        <a:solidFill>
                          <a:srgbClr val="FFFFFF"/>
                        </a:solidFill>
                        <a:ln w="9525">
                          <a:solidFill>
                            <a:srgbClr val="000000"/>
                          </a:solidFill>
                          <a:miter lim="800000"/>
                          <a:headEnd/>
                          <a:tailEnd/>
                        </a:ln>
                      </wps:spPr>
                      <wps:txbx>
                        <w:txbxContent>
                          <w:p w:rsidR="009F704D" w:rsidRPr="00032A93" w:rsidRDefault="009F704D" w:rsidP="009F704D">
                            <w:pPr>
                              <w:jc w:val="center"/>
                              <w:rPr>
                                <w:sz w:val="20"/>
                                <w:szCs w:val="20"/>
                              </w:rPr>
                            </w:pPr>
                            <w:r w:rsidRPr="00032A93">
                              <w:rPr>
                                <w:sz w:val="20"/>
                                <w:szCs w:val="20"/>
                              </w:rPr>
                              <w:t xml:space="preserve">Рассмотрение документов </w:t>
                            </w:r>
                            <w:r>
                              <w:rPr>
                                <w:sz w:val="20"/>
                                <w:szCs w:val="20"/>
                              </w:rPr>
                              <w:t>юридического лица, индивидуального предпринимателя</w:t>
                            </w:r>
                            <w:r w:rsidRPr="00032A93">
                              <w:rPr>
                                <w:sz w:val="20"/>
                                <w:szCs w:val="20"/>
                              </w:rPr>
                              <w:t>, которыми располагает Министерство</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3" o:spid="_x0000_s1035" style="position:absolute;left:0;text-align:left;margin-left:-4.05pt;margin-top:8.4pt;width:199.5pt;height:4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2AETgIAAGMEAAAOAAAAZHJzL2Uyb0RvYy54bWysVM2O0zAQviPxDpbvNGmrlt2o6WrVpQhp&#10;gZUWHsB1nMTCsc3YbbqckLiuxCPwEFwQP/sM6RsxcdqSBU6IHCyPPfN55vtmMjvbVopsBDhpdEqH&#10;g5gSobnJpC5S+vrV8tEJJc4znTFltEjpjXD0bP7wway2iRiZ0qhMAEEQ7ZLaprT03iZR5HgpKuYG&#10;xgqNl7mBink0oYgyYDWiVyoaxfE0qg1kFgwXzuHpRXdJ5wE/zwX3L/PcCU9USjE3H1YI66pdo/mM&#10;JQUwW0q+T4P9QxYVkxofPUJdMM/IGuQfUJXkYJzJ/YCbKjJ5LrkINWA1w/i3aq5LZkWoBclx9kiT&#10;+3+w/MXmCojMUjqajinRrEKRmk+797uPzffmbveh+dzcNd92t82P5kvzlbReyFltXYKh1/YK2qqd&#10;vTT8jSPaLEqmC3EOYOpSsAwzHbb+0b2A1nAYSlb1c5Phg2ztTaBvm0PVAiIxZBtUujmqJLaecDwc&#10;Tcbj6QTF5Hg3eRyPxkHGiCWHaAvOPxWmIu0mpYBdENDZ5tL5NhuWHFxC9kbJbCmVCgYUq4UCsmHY&#10;McvwhQKwyL6b0qRO6elkNAnI9+5cHyIO398gKumx9ZWsUnpydGJJS9sTnYXG9Eyqbo8pK73nsaWu&#10;k8BvV9sg3ulBlJXJbpBYMF2n42TipjTwjpIauzyl7u2agaBEPdMozniKL+NY9A3oG6u+wTRHqJR6&#10;SrrtwnejtLYgixJfGgY2tDlHQXMZuG7F7rLap4+dHCTYT107Kn07eP36N8x/AgAA//8DAFBLAwQU&#10;AAYACAAAACEAVOjNvd4AAAAJAQAADwAAAGRycy9kb3ducmV2LnhtbEyPwU7DMBBE70j8g7VI3Fq7&#10;rYjSEKcqRUjkgqDwAW5s4pR4HdlOGv6e5QTHnRnNvil3s+vZZELsPEpYLQUwg43XHbYSPt6fFjmw&#10;mBRq1Xs0Er5NhF11fVWqQvsLvpnpmFpGJRgLJcGmNBScx8Yap+LSDwbJ+/TBqURnaLkO6kLlrudr&#10;ITLuVIf0warBHKxpvo6jk/BQ23A+PKZ8/fK6mcJ4ruvn/Z2Utzfz/h5YMnP6C8MvPqFDRUwnP6KO&#10;rJewyFeUJD2jBeRvtmIL7ESCyDLgVcn/L6h+AAAA//8DAFBLAQItABQABgAIAAAAIQC2gziS/gAA&#10;AOEBAAATAAAAAAAAAAAAAAAAAAAAAABbQ29udGVudF9UeXBlc10ueG1sUEsBAi0AFAAGAAgAAAAh&#10;ADj9If/WAAAAlAEAAAsAAAAAAAAAAAAAAAAALwEAAF9yZWxzLy5yZWxzUEsBAi0AFAAGAAgAAAAh&#10;AMnfYAROAgAAYwQAAA4AAAAAAAAAAAAAAAAALgIAAGRycy9lMm9Eb2MueG1sUEsBAi0AFAAGAAgA&#10;AAAhAFTozb3eAAAACQEAAA8AAAAAAAAAAAAAAAAAqAQAAGRycy9kb3ducmV2LnhtbFBLBQYAAAAA&#10;BAAEAPMAAACzBQAAAAA=&#10;">
                <v:textbox inset="1mm,1mm,1mm,1mm">
                  <w:txbxContent>
                    <w:p w:rsidR="009F704D" w:rsidRPr="00032A93" w:rsidRDefault="009F704D" w:rsidP="009F704D">
                      <w:pPr>
                        <w:jc w:val="center"/>
                        <w:rPr>
                          <w:sz w:val="20"/>
                          <w:szCs w:val="20"/>
                        </w:rPr>
                      </w:pPr>
                      <w:r w:rsidRPr="00032A93">
                        <w:rPr>
                          <w:sz w:val="20"/>
                          <w:szCs w:val="20"/>
                        </w:rPr>
                        <w:t xml:space="preserve">Рассмотрение документов </w:t>
                      </w:r>
                      <w:r>
                        <w:rPr>
                          <w:sz w:val="20"/>
                          <w:szCs w:val="20"/>
                        </w:rPr>
                        <w:t>юридического лица, индивидуального предпринимателя</w:t>
                      </w:r>
                      <w:r w:rsidRPr="00032A93">
                        <w:rPr>
                          <w:sz w:val="20"/>
                          <w:szCs w:val="20"/>
                        </w:rPr>
                        <w:t>, которыми располагает Министерство</w:t>
                      </w:r>
                    </w:p>
                  </w:txbxContent>
                </v:textbox>
              </v:rect>
            </w:pict>
          </mc:Fallback>
        </mc:AlternateContent>
      </w: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simplePos x="0" y="0"/>
                <wp:positionH relativeFrom="column">
                  <wp:posOffset>3415030</wp:posOffset>
                </wp:positionH>
                <wp:positionV relativeFrom="paragraph">
                  <wp:posOffset>120015</wp:posOffset>
                </wp:positionV>
                <wp:extent cx="2753360" cy="1470660"/>
                <wp:effectExtent l="0" t="0" r="27940" b="15240"/>
                <wp:wrapNone/>
                <wp:docPr id="262" name="Прямоугольник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753360" cy="1470660"/>
                        </a:xfrm>
                        <a:prstGeom prst="rect">
                          <a:avLst/>
                        </a:prstGeom>
                        <a:solidFill>
                          <a:srgbClr val="FFFFFF"/>
                        </a:solidFill>
                        <a:ln w="9525">
                          <a:solidFill>
                            <a:srgbClr val="000000"/>
                          </a:solidFill>
                          <a:miter lim="800000"/>
                          <a:headEnd/>
                          <a:tailEnd/>
                        </a:ln>
                      </wps:spPr>
                      <wps:txbx>
                        <w:txbxContent>
                          <w:p w:rsidR="009F704D" w:rsidRPr="007245D0" w:rsidRDefault="009F704D" w:rsidP="009F704D">
                            <w:pPr>
                              <w:pStyle w:val="2"/>
                              <w:spacing w:after="0" w:line="240" w:lineRule="auto"/>
                              <w:jc w:val="center"/>
                              <w:rPr>
                                <w:sz w:val="20"/>
                                <w:szCs w:val="20"/>
                              </w:rPr>
                            </w:pPr>
                            <w:r w:rsidRPr="007245D0">
                              <w:rPr>
                                <w:sz w:val="20"/>
                                <w:szCs w:val="20"/>
                              </w:rPr>
                              <w:t xml:space="preserve">Проведение выездной проверки с соблюдением требований законодательства к действиям должностных лиц Министерства (предъявление служебного удостоверения, ознакомление </w:t>
                            </w:r>
                            <w:r>
                              <w:rPr>
                                <w:sz w:val="20"/>
                                <w:szCs w:val="20"/>
                              </w:rPr>
                              <w:t>юридического лица</w:t>
                            </w:r>
                            <w:r w:rsidRPr="007245D0">
                              <w:rPr>
                                <w:sz w:val="20"/>
                                <w:szCs w:val="20"/>
                              </w:rPr>
                              <w:t xml:space="preserve"> с приказом о проведении проверки, соответствующей информацией, предусмотренной законодательством</w:t>
                            </w:r>
                            <w:r>
                              <w:rPr>
                                <w:sz w:val="20"/>
                                <w:szCs w:val="20"/>
                              </w:rPr>
                              <w:t xml:space="preserve"> РФ</w:t>
                            </w:r>
                            <w:r w:rsidRPr="007245D0">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2" o:spid="_x0000_s1036" style="position:absolute;left:0;text-align:left;margin-left:268.9pt;margin-top:9.45pt;width:216.8pt;height:115.8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42WWQIAAG8EAAAOAAAAZHJzL2Uyb0RvYy54bWysVM1uEzEQviPxDpbvZJNtkrarbKoqpQip&#10;QKUCd8frzVp4bTN2simnSlyReAQeggvip8+weSPG3pCmwAmxB8vjmfk8832enZysa0VWApw0OqeD&#10;Xp8SobkppF7k9NXL80dHlDjPdMGU0SKn18LRk+nDB5PGZiI1lVGFAIIg2mWNzWnlvc2SxPFK1Mz1&#10;jBUanaWBmnk0YZEUwBpEr1WS9vvjpDFQWDBcOIenZ52TTiN+WQruX5SlE56onGJtPq4Q13lYk+mE&#10;ZQtgtpJ8Wwb7hypqJjVeuoM6Y56RJcg/oGrJwThT+h43dWLKUnIRe8BuBv3furmqmBWxFyTH2R1N&#10;7v/B8uerSyCyyGk6TinRrEaR2k+bm83H9nt7u3nffm5v22+bD+2P9kv7lYQo5KyxLsPUK3sJoWtn&#10;Lwx/44g2s4rphTgFME0lWIGVDkJ8ci8hGA5Tybx5Zgq8kC29ifStS6hJqaR9HRIDNFJE1lGv651e&#10;Yu0Jx8P0cHRwMEZZOfoGw8P+GI1wG8sCUEi34PwTYWoSNjkFfBARlq0unO9Cf4XERoySxblUKhqw&#10;mM8UkBXDx3Mevy262w9TmjQ5PR6lo4h8z+f2Ifrx+xtELT1OgZJ1To92QSwLDD7WBZbJMs+k6vbY&#10;ndJbSgOLnRp+PV9HHQeRgkDx3BTXSDKY7tXjlOKmMvCOkgZffE7d2yUDQYl6qlGo48FwGEYkGsPR&#10;YYoG7Hvm+x6mOULl1FPSbWe+G6ulBbmo8KZOP21OUdxSRrLvqtrWj686yrWdwDA2+3aMuvtPTH8C&#10;AAD//wMAUEsDBBQABgAIAAAAIQDgfLkw4AAAAAoBAAAPAAAAZHJzL2Rvd25yZXYueG1sTI9BS8NA&#10;FITvgv9heYI3u2ma2DbNpogg6KXQKvS6yT6T0OzbkN2myb/3edLjMMPMN/l+sp0YcfCtIwXLRQQC&#10;qXKmpVrB1+fb0waED5qM7hyhghk97Iv7u1xnxt3oiOMp1IJLyGdaQRNCn0npqwat9gvXI7H37Qar&#10;A8uhlmbQNy63nYyj6Fla3RIvNLrH1wary+lqFbz3h/JjiO18SMpEzlO18uP5rNTjw/SyAxFwCn9h&#10;+MVndCiYqXRXMl50CtLVmtEDG5stCA5s18sERKkgTqMUZJHL/xeKHwAAAP//AwBQSwECLQAUAAYA&#10;CAAAACEAtoM4kv4AAADhAQAAEwAAAAAAAAAAAAAAAAAAAAAAW0NvbnRlbnRfVHlwZXNdLnhtbFBL&#10;AQItABQABgAIAAAAIQA4/SH/1gAAAJQBAAALAAAAAAAAAAAAAAAAAC8BAABfcmVscy8ucmVsc1BL&#10;AQItABQABgAIAAAAIQD4p42WWQIAAG8EAAAOAAAAAAAAAAAAAAAAAC4CAABkcnMvZTJvRG9jLnht&#10;bFBLAQItABQABgAIAAAAIQDgfLkw4AAAAAoBAAAPAAAAAAAAAAAAAAAAALMEAABkcnMvZG93bnJl&#10;di54bWxQSwUGAAAAAAQABADzAAAAwAUAAAAA&#10;">
                <v:textbox>
                  <w:txbxContent>
                    <w:p w:rsidR="009F704D" w:rsidRPr="007245D0" w:rsidRDefault="009F704D" w:rsidP="009F704D">
                      <w:pPr>
                        <w:pStyle w:val="2"/>
                        <w:spacing w:after="0" w:line="240" w:lineRule="auto"/>
                        <w:jc w:val="center"/>
                        <w:rPr>
                          <w:sz w:val="20"/>
                          <w:szCs w:val="20"/>
                        </w:rPr>
                      </w:pPr>
                      <w:r w:rsidRPr="007245D0">
                        <w:rPr>
                          <w:sz w:val="20"/>
                          <w:szCs w:val="20"/>
                        </w:rPr>
                        <w:t xml:space="preserve">Проведение выездной проверки с соблюдением требований законодательства к действиям должностных лиц Министерства (предъявление служебного удостоверения, ознакомление </w:t>
                      </w:r>
                      <w:r>
                        <w:rPr>
                          <w:sz w:val="20"/>
                          <w:szCs w:val="20"/>
                        </w:rPr>
                        <w:t>юридического лица</w:t>
                      </w:r>
                      <w:r w:rsidRPr="007245D0">
                        <w:rPr>
                          <w:sz w:val="20"/>
                          <w:szCs w:val="20"/>
                        </w:rPr>
                        <w:t xml:space="preserve"> с приказом о проведении проверки, соответствующей информацией, предусмотренной законодательством</w:t>
                      </w:r>
                      <w:r>
                        <w:rPr>
                          <w:sz w:val="20"/>
                          <w:szCs w:val="20"/>
                        </w:rPr>
                        <w:t xml:space="preserve"> РФ</w:t>
                      </w:r>
                      <w:r w:rsidRPr="007245D0">
                        <w:rPr>
                          <w:sz w:val="20"/>
                          <w:szCs w:val="20"/>
                        </w:rPr>
                        <w:t>)</w:t>
                      </w:r>
                    </w:p>
                  </w:txbxContent>
                </v:textbox>
              </v:rect>
            </w:pict>
          </mc:Fallback>
        </mc:AlternateContent>
      </w:r>
      <w:r>
        <w:rPr>
          <w:rFonts w:ascii="Times New Roman" w:eastAsia="Times New Roman" w:hAnsi="Times New Roman" w:cs="Times New Roman"/>
          <w:noProof/>
          <w:sz w:val="20"/>
          <w:szCs w:val="20"/>
          <w:lang w:eastAsia="ru-RU"/>
        </w:rPr>
        <mc:AlternateContent>
          <mc:Choice Requires="wps">
            <w:drawing>
              <wp:anchor distT="4294967295" distB="4294967295" distL="114299" distR="114299" simplePos="0" relativeHeight="251673600" behindDoc="0" locked="0" layoutInCell="1" allowOverlap="1">
                <wp:simplePos x="0" y="0"/>
                <wp:positionH relativeFrom="column">
                  <wp:posOffset>527684</wp:posOffset>
                </wp:positionH>
                <wp:positionV relativeFrom="paragraph">
                  <wp:posOffset>120014</wp:posOffset>
                </wp:positionV>
                <wp:extent cx="0" cy="0"/>
                <wp:effectExtent l="0" t="0" r="0" b="0"/>
                <wp:wrapNone/>
                <wp:docPr id="144" name="Прямая со стрелкой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144" o:spid="_x0000_s1026" type="#_x0000_t32" style="position:absolute;margin-left:41.55pt;margin-top:9.45pt;width:0;height:0;z-index:25167360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TXJGAIAAOcDAAAOAAAAZHJzL2Uyb0RvYy54bWysU82O0zAQviPxDpbvNGnVot2o6Uq0lMsC&#10;Ky08wNRxEgvHtmzTtLeFF9hH4BW47IEf7TMkb8TYacsu3BCX0Xh+vszM92V+sWsk2XLrhFY5HY9S&#10;SrhiuhCqyun7d+tnZ5Q4D6oAqRXP6Z47erF4+mTemoxPdK1lwS1BEOWy1uS09t5kSeJYzRtwI224&#10;wmSpbQMen7ZKCgstojcymaTp86TVtjBWM+4cRldDki4iflly5t+WpeOeyJzibD5aG+0m2GQxh6yy&#10;YGrBDmPAP0zRgFD40RPUCjyQj1b8BdUIZrXTpR8x3SS6LAXjcQfcZpz+sc11DYbHXfA4zpzO5P4f&#10;LHuzvbJEFMjddEqJggZJ6r70N/1t97P72t+S/lN3j6b/3N90d92P7nt3330joRpv1xqXIcRSXdmw&#10;Pdupa3Op2QeHueRRMjycGcp2pW1COa5PdpGL/YkLvvOEDUF2jCaQHVuMdf4V1w0JTk6dtyCq2i+1&#10;Usi1tuPIAmwvnQ8jQHZsCN9Tei2kjJRLRdqcns8mM0oYoPBKCR7dxuApnKooAVmhopm3EdFpKYrQ&#10;HXCcrTZLackWUFXT9dn4xWooqqHgQ/R8lqYHdTnwr3UxhMfpMY6jHWDimI/ww8wrcPXQE1ODUD0I&#10;+VIVxO8N0gTW6jYkEEuqMBiPij/s/vviwdvoYn9lj7SgmmLbQflBrg/f6D/8Pxe/AAAA//8DAFBL&#10;AwQUAAYACAAAACEASs7I3dkAAAAHAQAADwAAAGRycy9kb3ducmV2LnhtbEyOQUvDQBCF74L/YRnB&#10;m92kQokxm1KEQg8KNgr2OE3GbGp2NmS3bfz3jnrQ4zfv8eYrlpPr1YnG0Hk2kM4SUMS1bzpuDby+&#10;rG8yUCEiN9h7JgOfFGBZXl4UmDf+zFs6VbFVMsIhRwM2xiHXOtSWHIaZH4gle/ejwyg4troZ8Szj&#10;rtfzJFlohx3LB4sDPViqP6qjM/C2SRdptbMriuvD0+PzfIfbw8aY66tpdQ8q0hT/yvCtL+pQitPe&#10;H7kJqjeQ3abSlHt2B0ryH97/si4L/d+//AIAAP//AwBQSwECLQAUAAYACAAAACEAtoM4kv4AAADh&#10;AQAAEwAAAAAAAAAAAAAAAAAAAAAAW0NvbnRlbnRfVHlwZXNdLnhtbFBLAQItABQABgAIAAAAIQA4&#10;/SH/1gAAAJQBAAALAAAAAAAAAAAAAAAAAC8BAABfcmVscy8ucmVsc1BLAQItABQABgAIAAAAIQCw&#10;8TXJGAIAAOcDAAAOAAAAAAAAAAAAAAAAAC4CAABkcnMvZTJvRG9jLnhtbFBLAQItABQABgAIAAAA&#10;IQBKzsjd2QAAAAcBAAAPAAAAAAAAAAAAAAAAAHIEAABkcnMvZG93bnJldi54bWxQSwUGAAAAAAQA&#10;BADzAAAAeAUAAAAA&#10;" strokecolor="#4a7ebb">
                <v:stroke endarrow="open"/>
                <o:lock v:ext="edit" shapetype="f"/>
              </v:shape>
            </w:pict>
          </mc:Fallback>
        </mc:AlternateContent>
      </w: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simplePos x="0" y="0"/>
                <wp:positionH relativeFrom="column">
                  <wp:posOffset>1203325</wp:posOffset>
                </wp:positionH>
                <wp:positionV relativeFrom="paragraph">
                  <wp:posOffset>92710</wp:posOffset>
                </wp:positionV>
                <wp:extent cx="0" cy="206375"/>
                <wp:effectExtent l="56515" t="10795" r="57785" b="20955"/>
                <wp:wrapNone/>
                <wp:docPr id="261" name="Прямая со стрелкой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1" o:spid="_x0000_s1026" type="#_x0000_t32" style="position:absolute;margin-left:94.75pt;margin-top:7.3pt;width:0;height:16.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HDYQIAAHkEAAAOAAAAZHJzL2Uyb0RvYy54bWysVEtu2zAQ3RfoHQjuHUmO7SRC5KCQ7G7S&#10;NkDSA9AkZRGlSIFkLBtFgbQXyBF6hW666Ac5g3yjDinbbdpNUdQLekjOvHkz86jzi3Ut0YobK7TK&#10;cHIUY8QV1UyoZYZf38wHpxhZRxQjUiue4Q23+GL69Ml526R8qCstGTcIQJRN2ybDlXNNGkWWVrwm&#10;9kg3XMFlqU1NHGzNMmKGtIBey2gYx5Oo1YY1RlNuLZwW/SWeBvyy5NS9KkvLHZIZBm4urCasC79G&#10;03OSLg1pKkF3NMg/sKiJUJD0AFUQR9CtEX9A1YIabXXpjqiuI12WgvJQA1STxL9Vc12RhodaoDm2&#10;ObTJ/j9Y+nJ1ZZBgGR5OEowUqWFI3cft3fa++9592t6j7fvuAZbth+1d97n71n3tHrovyHtD79rG&#10;pgCRqyvjq6drdd1cavrGIqXziqglDzXcbBqADRHRoxC/sQ0wWLQvNAMfcut0aOS6NLWHhBahdZjX&#10;5jAvvnaI9ocUTofx5Phk7OlEJN3HNca651zXyBsZts4QsaxcrpUCUWiThCxkdWldH7gP8EmVngsp&#10;gzakQm2Gz8bDcQiwWgrmL72bNctFLg1aEa+u8NuxeORm9K1iAazihM12tiNCgo1c6I0zArolOfbZ&#10;as4wkhwelLd6elL5jFA5EN5ZvcDensVns9PZ6WgwGk5mg1FcFINn83w0mMyTk3FxXOR5kbzz5JNR&#10;WgnGuPL892JPRn8npt2z62V6kPuhUdFj9DAKILv/D6TD6P20e90sNNtcGV+dVwHoOzjv3qJ/QL/u&#10;g9fPL8b0BwAAAP//AwBQSwMEFAAGAAgAAAAhAM6raRXfAAAACQEAAA8AAABkcnMvZG93bnJldi54&#10;bWxMj81OwzAQhO9IvIO1SNyoU1RCG+JUQIXIpUj9EeLoxktiEa+j2G1Tnp4tF7jt7I5mv8nng2vF&#10;AftgPSkYjxIQSJU3lmoF283LzRREiJqMbj2hghMGmBeXF7nOjD/SCg/rWAsOoZBpBU2MXSZlqBp0&#10;Oox8h8S3T987HVn2tTS9PnK4a+VtkqTSaUv8odEdPjdYfa33TkFcfJya9L16mtm3zesytd9lWS6U&#10;ur4aHh9ARBzinxnO+IwOBTPt/J5MEC3r6eyOrTxMUhBnw+9ip2ByPwZZ5PJ/g+IHAAD//wMAUEsB&#10;Ai0AFAAGAAgAAAAhALaDOJL+AAAA4QEAABMAAAAAAAAAAAAAAAAAAAAAAFtDb250ZW50X1R5cGVz&#10;XS54bWxQSwECLQAUAAYACAAAACEAOP0h/9YAAACUAQAACwAAAAAAAAAAAAAAAAAvAQAAX3JlbHMv&#10;LnJlbHNQSwECLQAUAAYACAAAACEAYg4hw2ECAAB5BAAADgAAAAAAAAAAAAAAAAAuAgAAZHJzL2Uy&#10;b0RvYy54bWxQSwECLQAUAAYACAAAACEAzqtpFd8AAAAJAQAADwAAAAAAAAAAAAAAAAC7BAAAZHJz&#10;L2Rvd25yZXYueG1sUEsFBgAAAAAEAAQA8wAAAMcFAAAAAA==&#10;">
                <v:stroke endarrow="block"/>
              </v:shape>
            </w:pict>
          </mc:Fallback>
        </mc:AlternateContent>
      </w: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-51435</wp:posOffset>
                </wp:positionH>
                <wp:positionV relativeFrom="paragraph">
                  <wp:posOffset>16510</wp:posOffset>
                </wp:positionV>
                <wp:extent cx="2533650" cy="843915"/>
                <wp:effectExtent l="0" t="0" r="19050" b="13335"/>
                <wp:wrapNone/>
                <wp:docPr id="260" name="Прямоугольник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33650" cy="843915"/>
                        </a:xfrm>
                        <a:prstGeom prst="rect">
                          <a:avLst/>
                        </a:prstGeom>
                        <a:solidFill>
                          <a:srgbClr val="FFFFFF"/>
                        </a:solidFill>
                        <a:ln w="9525">
                          <a:solidFill>
                            <a:srgbClr val="000000"/>
                          </a:solidFill>
                          <a:miter lim="800000"/>
                          <a:headEnd/>
                          <a:tailEnd/>
                        </a:ln>
                      </wps:spPr>
                      <wps:txbx>
                        <w:txbxContent>
                          <w:p w:rsidR="009F704D" w:rsidRPr="00032A93" w:rsidRDefault="009F704D" w:rsidP="009F704D">
                            <w:pPr>
                              <w:jc w:val="center"/>
                              <w:rPr>
                                <w:sz w:val="20"/>
                                <w:szCs w:val="20"/>
                              </w:rPr>
                            </w:pPr>
                            <w:r w:rsidRPr="00032A93">
                              <w:rPr>
                                <w:sz w:val="20"/>
                                <w:szCs w:val="20"/>
                              </w:rPr>
                              <w:t xml:space="preserve">Направление в адрес </w:t>
                            </w:r>
                            <w:r>
                              <w:rPr>
                                <w:sz w:val="20"/>
                                <w:szCs w:val="20"/>
                              </w:rPr>
                              <w:t>юридического лица, индивидуального предпринимателя</w:t>
                            </w:r>
                            <w:r w:rsidRPr="00032A93">
                              <w:rPr>
                                <w:sz w:val="20"/>
                                <w:szCs w:val="20"/>
                              </w:rPr>
                              <w:t xml:space="preserve"> мотивированного запроса о представлении необходимых в целях проведения проверки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0" o:spid="_x0000_s1037" style="position:absolute;left:0;text-align:left;margin-left:-4.05pt;margin-top:1.3pt;width:199.5pt;height:66.4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JVQIAAG4EAAAOAAAAZHJzL2Uyb0RvYy54bWysVM2O0zAQviPxDpbvbPrPNmq6WnVZhLTA&#10;SgvcXcdpLBzbjN2m5bQSVyQegYfggvjZZ0jfiLFTtV3ghMjB8nhmvpn5ZiaTs3WlyEqAk0ZntHvS&#10;oURobnKpFxl9/ery0SklzjOdM2W0yOhGOHo2ffhgUttU9ExpVC6AIIh2aW0zWnpv0yRxvBQVcyfG&#10;Co3KwkDFPIqwSHJgNaJXKul1OqOkNpBbMFw4h68XrZJOI35RCO5fFoUTnqiMYm4+nhDPeTiT6YSl&#10;C2C2lHyXBvuHLComNQbdQ10wz8gS5B9QleRgnCn8CTdVYopCchFrwGq6nd+quSmZFbEWJMfZPU3u&#10;/8HyF6trIDLPaG+E/GhWYZOaz9vb7afmR3O3/dB8ae6a79uPzc/ma/ONBCvkrLYuRdcbew2hamev&#10;DH/riDazkumFOAcwdSlYjpl2g31yzyEIDl3JvH5ucgzIlt5E+tYFVKRQ0r4JjgEaKSLr2K/Nvl9i&#10;7QnHx96w3x8NMW2OutNBf9wdxmAsDTjB24LzT4WpSLhkFHAeIipbXTkf8jqYxDqMkvmlVCoKsJjP&#10;FJAVw9m5jN8O3R2bKU3qjI6HvWFEvqdzxxCd+P0NopIel0DJCqvYG7E0EPhE53FEPZOqvWPKSu8Y&#10;DSS2zfDr+Tq2sRv5DgzPTb5BjsG0Q49LipfSwHtKahz4jLp3SwaCEvVMY5/G3cEgbEgUBsPHPRTg&#10;WDM/1jDNESqjnpL2OvPtVi0tyEWJkdr2aXOOvS1kJPuQ1S5/HOrYg90Chq05lqPV4Tcx/QUAAP//&#10;AwBQSwMEFAAGAAgAAAAhABJYMGjeAAAACAEAAA8AAABkcnMvZG93bnJldi54bWxMj0FLw0AQhe+C&#10;/2EZwVu7adKWNmZTRBD0UrAVet1kxySYnQ272zT5944nPQ7v471visNkezGiD50jBatlAgKpdqaj&#10;RsHn+XWxAxGiJqN7R6hgxgCH8v6u0LlxN/rA8RQbwSUUcq2gjXHIpQx1i1aHpRuQOPty3urIp2+k&#10;8frG5baXaZJspdUd8UKrB3xpsf4+Xa2Ct+FYvfvUzsd1tZbzVGdhvFyUenyYnp9ARJziHwy/+qwO&#10;JTtV7komiF7BYrdiUkG6BcFxtk/2ICrmss0GZFnI/w+UPwAAAP//AwBQSwECLQAUAAYACAAAACEA&#10;toM4kv4AAADhAQAAEwAAAAAAAAAAAAAAAAAAAAAAW0NvbnRlbnRfVHlwZXNdLnhtbFBLAQItABQA&#10;BgAIAAAAIQA4/SH/1gAAAJQBAAALAAAAAAAAAAAAAAAAAC8BAABfcmVscy8ucmVsc1BLAQItABQA&#10;BgAIAAAAIQC+MgvJVQIAAG4EAAAOAAAAAAAAAAAAAAAAAC4CAABkcnMvZTJvRG9jLnhtbFBLAQIt&#10;ABQABgAIAAAAIQASWDBo3gAAAAgBAAAPAAAAAAAAAAAAAAAAAK8EAABkcnMvZG93bnJldi54bWxQ&#10;SwUGAAAAAAQABADzAAAAugUAAAAA&#10;">
                <v:textbox>
                  <w:txbxContent>
                    <w:p w:rsidR="009F704D" w:rsidRPr="00032A93" w:rsidRDefault="009F704D" w:rsidP="009F704D">
                      <w:pPr>
                        <w:jc w:val="center"/>
                        <w:rPr>
                          <w:sz w:val="20"/>
                          <w:szCs w:val="20"/>
                        </w:rPr>
                      </w:pPr>
                      <w:r w:rsidRPr="00032A93">
                        <w:rPr>
                          <w:sz w:val="20"/>
                          <w:szCs w:val="20"/>
                        </w:rPr>
                        <w:t xml:space="preserve">Направление в адрес </w:t>
                      </w:r>
                      <w:r>
                        <w:rPr>
                          <w:sz w:val="20"/>
                          <w:szCs w:val="20"/>
                        </w:rPr>
                        <w:t>юридического лица, индивидуального предпринимателя</w:t>
                      </w:r>
                      <w:r w:rsidRPr="00032A93">
                        <w:rPr>
                          <w:sz w:val="20"/>
                          <w:szCs w:val="20"/>
                        </w:rPr>
                        <w:t xml:space="preserve"> мотивированного запроса о представлении необходимых в целях проведения проверки документов </w:t>
                      </w:r>
                    </w:p>
                  </w:txbxContent>
                </v:textbox>
              </v:rect>
            </w:pict>
          </mc:Fallback>
        </mc:AlternateContent>
      </w: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r>
        <w:rPr>
          <w:rFonts w:ascii="Times New Roman" w:eastAsia="Times New Roman" w:hAnsi="Times New Roman" w:cs="Times New Roman"/>
          <w:noProof/>
          <w:lang w:eastAsia="ru-RU"/>
        </w:rPr>
        <mc:AlternateContent>
          <mc:Choice Requires="wps">
            <w:drawing>
              <wp:anchor distT="0" distB="0" distL="114300" distR="114300" simplePos="0" relativeHeight="251709440" behindDoc="0" locked="0" layoutInCell="1" allowOverlap="1">
                <wp:simplePos x="0" y="0"/>
                <wp:positionH relativeFrom="column">
                  <wp:posOffset>1203325</wp:posOffset>
                </wp:positionH>
                <wp:positionV relativeFrom="paragraph">
                  <wp:posOffset>130175</wp:posOffset>
                </wp:positionV>
                <wp:extent cx="635" cy="207645"/>
                <wp:effectExtent l="56515" t="13335" r="57150" b="17145"/>
                <wp:wrapNone/>
                <wp:docPr id="259" name="Прямая со стрелкой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9" o:spid="_x0000_s1026" type="#_x0000_t32" style="position:absolute;margin-left:94.75pt;margin-top:10.25pt;width:.05pt;height:16.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ucoZQIAAHsEAAAOAAAAZHJzL2Uyb0RvYy54bWysVM2O0zAQviPxDpbv3STdtNtGm65Q0nJZ&#10;YKVdHsCNncbCsSPbbVohpIUX2EfgFbhw4Ef7DOkbMXZ/oHBBiB7csT3zzTczn3N5ta4FWjFtuJIp&#10;js5CjJgsFOVykeLXd7PeCCNjiaREKMlSvGEGX02ePrlsm4T1VaUEZRoBiDRJ26S4srZJgsAUFauJ&#10;OVMNk3BZKl0TC1u9CKgmLaDXIuiH4TBolaaNVgUzBk7z3SWeePyyZIV9VZaGWSRSDNysX7Vf524N&#10;JpckWWjSVLzY0yD/wKImXELSI1ROLEFLzf+AqnmhlVGlPStUHaiy5AXzNUA1UfhbNbcVaZivBZpj&#10;mmObzP+DLV6ubjTiNMX9wRgjSWoYUvdxe7996L53n7YPaPu+e4Rl+2F7333uvnVfu8fuC3Le0Lu2&#10;MQlAZPJGu+qLtbxtrlXxxiCpsorIBfM13G0agI1cRHAS4jamAQbz9oWi4EOWVvlGrktdO0hoEVr7&#10;eW2O82Jriwo4HJ4PMCrgvB9eDOOBhyfJIbLRxj5nqkbOSLGxmvBFZTMlJchC6cjnIatrYx0vkhwC&#10;XFqpZlwIrw4hUZvi8aA/8AFGCU7dpXMzejHPhEYr4vTlf3sWJ25aLSX1YBUjdLq3LeECbGR9d6zm&#10;0C/BsMtWM4qRYPCknLWjJ6TLCLUD4b21k9jbcTiejqajuBf3h9NeHOZ579ksi3vDWXQxyM/zLMuj&#10;d458FCcVp5RJx/8g9yj+OzntH95OqEfBHxsVnKL7jgLZw78n7Yfv5r1TzlzRzY121TkdgMK98/41&#10;uif06957/fxmTH4AAAD//wMAUEsDBBQABgAIAAAAIQBFRceT4AAAAAkBAAAPAAAAZHJzL2Rvd25y&#10;ZXYueG1sTI/BTsMwDIbvSLxDZCRuLKVoVVuaTsCE6IVJbGjaMWtME9E4VZNtHU9PdoKT9cuffn+u&#10;FpPt2RFHbxwJuJ8lwJBapwx1Aj43r3c5MB8kKdk7QgFn9LCor68qWSp3og88rkPHYgn5UgrQIQwl&#10;577VaKWfuQEp7r7caGWIcey4GuUpltuep0mScSsNxQtaDviisf1eH6yAsNyddbZtnwuz2ry9Z+an&#10;aZqlELc309MjsIBT+IPhoh/VoY5Oe3cg5Vkfc17MIyogTeK8AHmRAdsLmD+kwOuK//+g/gUAAP//&#10;AwBQSwECLQAUAAYACAAAACEAtoM4kv4AAADhAQAAEwAAAAAAAAAAAAAAAAAAAAAAW0NvbnRlbnRf&#10;VHlwZXNdLnhtbFBLAQItABQABgAIAAAAIQA4/SH/1gAAAJQBAAALAAAAAAAAAAAAAAAAAC8BAABf&#10;cmVscy8ucmVsc1BLAQItABQABgAIAAAAIQANtucoZQIAAHsEAAAOAAAAAAAAAAAAAAAAAC4CAABk&#10;cnMvZTJvRG9jLnhtbFBLAQItABQABgAIAAAAIQBFRceT4AAAAAkBAAAPAAAAAAAAAAAAAAAAAL8E&#10;AABkcnMvZG93bnJldi54bWxQSwUGAAAAAAQABADzAAAAzAUAAAAA&#10;">
                <v:stroke endarrow="block"/>
              </v:shape>
            </w:pict>
          </mc:Fallback>
        </mc:AlternateContent>
      </w:r>
      <w:r>
        <w:rPr>
          <w:rFonts w:ascii="Times New Roman" w:eastAsia="Calibri"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simplePos x="0" y="0"/>
                <wp:positionH relativeFrom="column">
                  <wp:posOffset>4520565</wp:posOffset>
                </wp:positionH>
                <wp:positionV relativeFrom="paragraph">
                  <wp:posOffset>130175</wp:posOffset>
                </wp:positionV>
                <wp:extent cx="0" cy="394970"/>
                <wp:effectExtent l="59055" t="13335" r="55245" b="20320"/>
                <wp:wrapNone/>
                <wp:docPr id="258" name="Прямая со стрелкой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8" o:spid="_x0000_s1026" type="#_x0000_t32" style="position:absolute;margin-left:355.95pt;margin-top:10.25pt;width:0;height:31.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XNYwIAAHkEAAAOAAAAZHJzL2Uyb0RvYy54bWysVEtu2zAQ3RfoHQjuHVmOnNhC5KCQ7G7S&#10;NkDSA9AkZRGlSIFkLBtFgTQXyBF6hW666Ac5g3yjDulPk3ZTFPWCHpIzb97MPOrsfFVLtOTGCq0y&#10;HB/1MeKKaibUIsNvr2e9EUbWEcWI1IpneM0tPp88f3bWNikf6EpLxg0CEGXTtslw5VyTRpGlFa+J&#10;PdINV3BZalMTB1uziJghLaDXMhr0+ydRqw1rjKbcWjgttpd4EvDLklP3piwtd0hmGLi5sJqwzv0a&#10;Tc5IujCkqQTd0SD/wKImQkHSA1RBHEE3RvwBVQtqtNWlO6K6jnRZCspDDVBN3P+tmquKNDzUAs2x&#10;zaFN9v/B0tfLS4MEy/BgCKNSpIYhdZ82t5v77kf3eXOPNh+7B1g2d5vb7kv3vfvWPXRfkfeG3rWN&#10;TQEiV5fGV09X6qq50PSdRUrnFVELHmq4XjcAG/uI6EmI39gGGMzbV5qBD7lxOjRyVZraQ0KL0CrM&#10;a32YF185RLeHFE6Px8n4NIwyIuk+rjHWveS6Rt7IsHWGiEXlcq0UiEKbOGQhywvrPCuS7gN8UqVn&#10;QsqgDalQm+HxcDAMAVZLwfyld7NmMc+lQUvi1RV+oUS4eexm9I1iAazihE13tiNCgo1c6I0zArol&#10;OfbZas4wkhwelLe29KTyGaFyILyztgJ7P+6Pp6PpKOklg5NpL+kXRe/FLE96J7P4dFgcF3lexB88&#10;+ThJK8EYV57/Xuxx8ndi2j27rUwPcj80KnqKHjoKZPf/gXQYvZ/2VjdzzdaXxlfnVQD6Ds67t+gf&#10;0ON98Pr1xZj8BAAA//8DAFBLAwQUAAYACAAAACEAUFDsnN8AAAAJAQAADwAAAGRycy9kb3ducmV2&#10;LnhtbEyPwU7DMAyG70i8Q2QkbixtJbqt1J2ACdELSGwIccwa00Y0TtVkW8fTE8QBjrY//f7+cjXZ&#10;Xhxo9MYxQjpLQBA3ThtuEV63D1cLED4o1qp3TAgn8rCqzs9KVWh35Bc6bEIrYgj7QiF0IQyFlL7p&#10;yCo/cwNxvH240aoQx7GVelTHGG57mSVJLq0yHD90aqD7jprPzd4ihPX7qcvfmruled4+PuXmq67r&#10;NeLlxXR7AyLQFP5g+NGP6lBFp53bs/aiR5in6TKiCFlyDSICv4sdwiKbg6xK+b9B9Q0AAP//AwBQ&#10;SwECLQAUAAYACAAAACEAtoM4kv4AAADhAQAAEwAAAAAAAAAAAAAAAAAAAAAAW0NvbnRlbnRfVHlw&#10;ZXNdLnhtbFBLAQItABQABgAIAAAAIQA4/SH/1gAAAJQBAAALAAAAAAAAAAAAAAAAAC8BAABfcmVs&#10;cy8ucmVsc1BLAQItABQABgAIAAAAIQDsVQXNYwIAAHkEAAAOAAAAAAAAAAAAAAAAAC4CAABkcnMv&#10;ZTJvRG9jLnhtbFBLAQItABQABgAIAAAAIQBQUOyc3wAAAAkBAAAPAAAAAAAAAAAAAAAAAL0EAABk&#10;cnMvZG93bnJldi54bWxQSwUGAAAAAAQABADzAAAAyQUAAAAA&#10;">
                <v:stroke endarrow="block"/>
              </v:shape>
            </w:pict>
          </mc:Fallback>
        </mc:AlternateContent>
      </w: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-48895</wp:posOffset>
                </wp:positionH>
                <wp:positionV relativeFrom="paragraph">
                  <wp:posOffset>45720</wp:posOffset>
                </wp:positionV>
                <wp:extent cx="2533650" cy="691515"/>
                <wp:effectExtent l="0" t="0" r="19050" b="13335"/>
                <wp:wrapNone/>
                <wp:docPr id="257" name="Прямоугольник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533650" cy="691515"/>
                        </a:xfrm>
                        <a:prstGeom prst="rect">
                          <a:avLst/>
                        </a:prstGeom>
                        <a:solidFill>
                          <a:srgbClr val="FFFFFF"/>
                        </a:solidFill>
                        <a:ln w="9525">
                          <a:solidFill>
                            <a:srgbClr val="000000"/>
                          </a:solidFill>
                          <a:miter lim="800000"/>
                          <a:headEnd/>
                          <a:tailEnd/>
                        </a:ln>
                      </wps:spPr>
                      <wps:txbx>
                        <w:txbxContent>
                          <w:p w:rsidR="009F704D" w:rsidRPr="00032A93" w:rsidRDefault="009F704D" w:rsidP="009F704D">
                            <w:pPr>
                              <w:jc w:val="center"/>
                              <w:rPr>
                                <w:sz w:val="20"/>
                                <w:szCs w:val="20"/>
                              </w:rPr>
                            </w:pPr>
                            <w:r w:rsidRPr="00032A93">
                              <w:rPr>
                                <w:sz w:val="20"/>
                                <w:szCs w:val="20"/>
                              </w:rPr>
                              <w:t xml:space="preserve">Изучение ответственным исполнителем представленных </w:t>
                            </w:r>
                            <w:r>
                              <w:rPr>
                                <w:sz w:val="20"/>
                                <w:szCs w:val="20"/>
                              </w:rPr>
                              <w:t>юридическим лицом</w:t>
                            </w:r>
                            <w:r w:rsidRPr="00032A93">
                              <w:rPr>
                                <w:sz w:val="20"/>
                                <w:szCs w:val="20"/>
                              </w:rPr>
                              <w:t xml:space="preserve">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7" o:spid="_x0000_s1038" style="position:absolute;left:0;text-align:left;margin-left:-3.85pt;margin-top:3.6pt;width:199.5pt;height:54.4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bOYXAIAAHgEAAAOAAAAZHJzL2Uyb0RvYy54bWysVM1u1DAQviPxDpbvNJu0abtRs1XVUkAq&#10;UKnA3es4GwvHNmPvZtsTElckHoGH4IL46TNk34ixs9pugRMiB2vGM/5m5puZHB0vW0UWApw0uqTp&#10;zogSobmppJ6V9PWr80eHlDjPdMWU0aKk18LR48nDB0edLURmGqMqAQRBtCs6W9LGe1skieONaJnb&#10;MVZoNNYGWuZRhVlSAesQvVVJNhrtJ52ByoLhwjm8PRuMdBLx61pw/7KunfBElRRz8/GEeE7DmUyO&#10;WDEDZhvJ12mwf8iiZVJj0A3UGfOMzEH+AdVKDsaZ2u9w0yamriUXsQasJh39Vs1Vw6yItSA5zm5o&#10;cv8Plr9YXAKRVUmz/IASzVpsUv959X71qf/R364+9F/62/776mP/s//afyPBCznrrCvw6ZW9hFC1&#10;sxeGv3VEm9OG6Zk4ATBdI1iFmabBP7n3ICgOn5Jp99xUGJDNvYn0LWtoSa2kfRoeRulNkEIQJIss&#10;Y+euN50TS084Xmb57u5+jg3maNsfp3max7CsCIjhtQXnnwjTkiCUFHAyIipbXDgfMrxziRUZJatz&#10;qVRUYDY9VUAWDKfoPH5rdLftpjTpSjrOszwi37O5bYhR/P4G0UqP66BkW9LDjRMrApWPdRWH1TOp&#10;BhlTVnrNbaBzaItfTpexoWkWIgSup6a6RrbBDOOP64pCY+CGkg5Hv6Tu3ZyBoEQ909ixcbq3F3Yl&#10;Knv5QYYKbFum2xamOUKV1FMyiKd+2K+5BTlrMNLQPm1OsMu1jGTfZbXOH8c79mC9imF/tvXodffD&#10;mPwCAAD//wMAUEsDBBQABgAIAAAAIQDvTMpc3gAAAAgBAAAPAAAAZHJzL2Rvd25yZXYueG1sTI9B&#10;T4NAEIXvJv6HzZh4axfapAiyNMbEk4kJtUaPCzsCLTtL2KWgv97xpMfJ+/LeN/l+sb244Og7Rwri&#10;dQQCqXamo0bB8fVpdQfCB01G945QwRd62BfXV7nOjJupxMshNIJLyGdaQRvCkEnp6xat9ms3IHH2&#10;6UarA59jI82oZy63vdxE0U5a3REvtHrAxxbr82GyCtLpo0yf3ayxelns2/n7VE7vJ6Vub5aHexAB&#10;l/AHw68+q0PBTpWbyHjRK1glCZMKkg0IjrdpvAVRMRfvYpBFLv8/UPwAAAD//wMAUEsBAi0AFAAG&#10;AAgAAAAhALaDOJL+AAAA4QEAABMAAAAAAAAAAAAAAAAAAAAAAFtDb250ZW50X1R5cGVzXS54bWxQ&#10;SwECLQAUAAYACAAAACEAOP0h/9YAAACUAQAACwAAAAAAAAAAAAAAAAAvAQAAX3JlbHMvLnJlbHNQ&#10;SwECLQAUAAYACAAAACEATMGzmFwCAAB4BAAADgAAAAAAAAAAAAAAAAAuAgAAZHJzL2Uyb0RvYy54&#10;bWxQSwECLQAUAAYACAAAACEA70zKXN4AAAAIAQAADwAAAAAAAAAAAAAAAAC2BAAAZHJzL2Rvd25y&#10;ZXYueG1sUEsFBgAAAAAEAAQA8wAAAMEFAAAAAA==&#10;">
                <v:textbox>
                  <w:txbxContent>
                    <w:p w:rsidR="009F704D" w:rsidRPr="00032A93" w:rsidRDefault="009F704D" w:rsidP="009F704D">
                      <w:pPr>
                        <w:jc w:val="center"/>
                        <w:rPr>
                          <w:sz w:val="20"/>
                          <w:szCs w:val="20"/>
                        </w:rPr>
                      </w:pPr>
                      <w:r w:rsidRPr="00032A93">
                        <w:rPr>
                          <w:sz w:val="20"/>
                          <w:szCs w:val="20"/>
                        </w:rPr>
                        <w:t xml:space="preserve">Изучение ответственным исполнителем представленных </w:t>
                      </w:r>
                      <w:r>
                        <w:rPr>
                          <w:sz w:val="20"/>
                          <w:szCs w:val="20"/>
                        </w:rPr>
                        <w:t>юридическим лицом</w:t>
                      </w:r>
                      <w:r w:rsidRPr="00032A93">
                        <w:rPr>
                          <w:sz w:val="20"/>
                          <w:szCs w:val="20"/>
                        </w:rPr>
                        <w:t xml:space="preserve"> документов</w:t>
                      </w:r>
                    </w:p>
                  </w:txbxContent>
                </v:textbox>
              </v:rect>
            </w:pict>
          </mc:Fallback>
        </mc:AlternateContent>
      </w: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simplePos x="0" y="0"/>
                <wp:positionH relativeFrom="column">
                  <wp:posOffset>3499485</wp:posOffset>
                </wp:positionH>
                <wp:positionV relativeFrom="paragraph">
                  <wp:posOffset>86995</wp:posOffset>
                </wp:positionV>
                <wp:extent cx="2447925" cy="238125"/>
                <wp:effectExtent l="0" t="0" r="28575" b="28575"/>
                <wp:wrapNone/>
                <wp:docPr id="256" name="Прямоугольник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238125"/>
                        </a:xfrm>
                        <a:prstGeom prst="rect">
                          <a:avLst/>
                        </a:prstGeom>
                        <a:solidFill>
                          <a:srgbClr val="FFFFFF"/>
                        </a:solidFill>
                        <a:ln w="9525">
                          <a:solidFill>
                            <a:srgbClr val="000000"/>
                          </a:solidFill>
                          <a:miter lim="800000"/>
                          <a:headEnd/>
                          <a:tailEnd/>
                        </a:ln>
                      </wps:spPr>
                      <wps:txbx>
                        <w:txbxContent>
                          <w:p w:rsidR="009F704D" w:rsidRPr="00032A93" w:rsidRDefault="009F704D" w:rsidP="009F704D">
                            <w:pPr>
                              <w:jc w:val="center"/>
                              <w:rPr>
                                <w:sz w:val="20"/>
                                <w:szCs w:val="20"/>
                              </w:rPr>
                            </w:pPr>
                            <w:r w:rsidRPr="00032A93">
                              <w:rPr>
                                <w:sz w:val="20"/>
                                <w:szCs w:val="20"/>
                              </w:rPr>
                              <w:t>Проведение контрольных мероприятий</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6" o:spid="_x0000_s1039" style="position:absolute;left:0;text-align:left;margin-left:275.55pt;margin-top:6.85pt;width:192.7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r0qSgIAAGQEAAAOAAAAZHJzL2Uyb0RvYy54bWysVM2O0zAQviPxDpbvNP3Zlm7UdLXqUoS0&#10;wEoLD+A6TmPh2GbsNi0nJK5IPAIPwQXxs8+QvhFjp9stP+KAyMGasWe+mflmJpOzTaXIWoCTRme0&#10;1+lSIjQ3udTLjL58MX8wpsR5pnOmjBYZ3QpHz6b3701qm4q+KY3KBRAE0S6tbUZL722aJI6XomKu&#10;Y6zQ+FgYqJhHFZZJDqxG9Eol/W53lNQGcguGC+fw9qJ9pNOIXxSC++dF4YQnKqOYm48nxHMRzmQ6&#10;YekSmC0l36fB/iGLikmNQQ9QF8wzsgL5G1QlORhnCt/hpkpMUUguYg1YTa/7SzXXJbMi1oLkOHug&#10;yf0/WP5sfQVE5hntD0eUaFZhk5qPu7e7D8235mb3rvnU3DRfd++b783n5gsJVshZbV2Krtf2CkLV&#10;zl4a/soRbWYl00txDmDqUrAcM+0F++Qnh6A4dCWL+qnJMSBbeRPp2xRQBUAkhmxil7aHLomNJxwv&#10;+ycnD0/7Q0o4vvUH4x7KIQRLb70tOP9YmIoEIaOAUxDR2frS+db01iRmb5TM51KpqMByMVNA1gwn&#10;Zh6/Pbo7NlOa1Bk9HWLsv0N04/cniEp6HH0lq4yOD0YsDbQ90jmmyVLPpGplrE7pPY+BurYFfrPY&#10;xOb1BiFC4HVh8i0yC6YddVxNFEoDbyipccwz6l6vGAhK1BON3RmMMDTuxbECx8riWGGaI1RGPSWt&#10;OPPtLq0syGWJkXqRDm3OsaOFjGTfZbXPH0c5tmu/dmFXjvVodfdzmP4AAAD//wMAUEsDBBQABgAI&#10;AAAAIQDHlt2W3wAAAAkBAAAPAAAAZHJzL2Rvd25yZXYueG1sTI/LTsMwEEX3SPyDNUjsqPNQQpvG&#10;qUoREtkgKHyAGw9JSmxHtpOGv2dYwXJ0ru49U+4WPbAZne+tERCvImBoGqt60wr4eH+6WwPzQRol&#10;B2tQwDd62FXXV6UslL2YN5yPoWVUYnwhBXQhjAXnvulQS7+yIxpin9ZpGeh0LVdOXqhcDzyJopxr&#10;2Rta6OSIhw6br+OkBTzUnTsfHsM6eXlNZzed6/p5nwlxe7Pst8ACLuEvDL/6pA4VOZ3sZJRng4As&#10;i2OKEkjvgVFgk+Y5sBOROAFelfz/B9UPAAAA//8DAFBLAQItABQABgAIAAAAIQC2gziS/gAAAOEB&#10;AAATAAAAAAAAAAAAAAAAAAAAAABbQ29udGVudF9UeXBlc10ueG1sUEsBAi0AFAAGAAgAAAAhADj9&#10;If/WAAAAlAEAAAsAAAAAAAAAAAAAAAAALwEAAF9yZWxzLy5yZWxzUEsBAi0AFAAGAAgAAAAhAJFm&#10;vSpKAgAAZAQAAA4AAAAAAAAAAAAAAAAALgIAAGRycy9lMm9Eb2MueG1sUEsBAi0AFAAGAAgAAAAh&#10;AMeW3ZbfAAAACQEAAA8AAAAAAAAAAAAAAAAApAQAAGRycy9kb3ducmV2LnhtbFBLBQYAAAAABAAE&#10;APMAAACwBQAAAAA=&#10;">
                <v:textbox inset="1mm,1mm,1mm,1mm">
                  <w:txbxContent>
                    <w:p w:rsidR="009F704D" w:rsidRPr="00032A93" w:rsidRDefault="009F704D" w:rsidP="009F704D">
                      <w:pPr>
                        <w:jc w:val="center"/>
                        <w:rPr>
                          <w:sz w:val="20"/>
                          <w:szCs w:val="20"/>
                        </w:rPr>
                      </w:pPr>
                      <w:r w:rsidRPr="00032A93">
                        <w:rPr>
                          <w:sz w:val="20"/>
                          <w:szCs w:val="20"/>
                        </w:rPr>
                        <w:t>Проведение контрольных мероприятий</w:t>
                      </w:r>
                    </w:p>
                  </w:txbxContent>
                </v:textbox>
              </v:rect>
            </w:pict>
          </mc:Fallback>
        </mc:AlternateContent>
      </w: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simplePos x="0" y="0"/>
                <wp:positionH relativeFrom="column">
                  <wp:posOffset>4520565</wp:posOffset>
                </wp:positionH>
                <wp:positionV relativeFrom="paragraph">
                  <wp:posOffset>33020</wp:posOffset>
                </wp:positionV>
                <wp:extent cx="0" cy="1118235"/>
                <wp:effectExtent l="59055" t="8255" r="55245" b="1651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8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355.95pt;margin-top:2.6pt;width:0;height:88.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UyRYAIAAHgEAAAOAAAAZHJzL2Uyb0RvYy54bWysVEtu2zAQ3RfoHQjuHVn+pI4QOSgku5u0&#10;DZD0ADRJWUQpUiBpy0ZRIM0FcoReoZsu+kHOIN+oQ8p2m3ZTFPWCHpIzb97MPOr8YlNJtObGCq1S&#10;HJ/0MeKKaibUMsVvbua9CUbWEcWI1IqneMstvpg+fXLe1Akf6FJLxg0CEGWTpk5x6VydRJGlJa+I&#10;PdE1V3BZaFMRB1uzjJghDaBXMhr0+6dRow2rjabcWjjNu0s8DfhFwal7XRSWOyRTDNxcWE1YF36N&#10;puckWRpSl4LuaZB/YFERoSDpESonjqCVEX9AVYIabXXhTqiuIl0UgvJQA1QT93+r5rokNQ+1QHNs&#10;fWyT/X+w9NX6yiDBUjyMMVKkghm1H3e3u/v2e/tpd492H9oHWHZ3u9v2c/ut/do+tF8QOEPnmtom&#10;AJCpK+Nrpxt1XV9q+tYipbOSqCUPFdxsa0ANEdGjEL+xNeRfNC81Ax+ycjq0cVOYykNCg9AmTGt7&#10;nBbfOES7QwqncRxPBsOx5xOR5BBYG+tecF0hb6TYOkPEsnSZVgo0oU0c0pD1pXVd4CHAZ1V6LqQM&#10;0pAKNSk+Gw/GIcBqKZi/9G7WLBeZNGhNvLjCb8/ikZvRK8UCWMkJm+1tR4QEG7nQHGcEtEty7LNV&#10;nGEkObwnb3X0pPIZoXQgvLc6fb0765/NJrPJqDcanM56o36e957Ps1HvdB4/G+fDPMvy+L0nH4+S&#10;UjDGled/0Ho8+jst7V9dp9Kj2o+Nih6jh1EA2cN/IB1m78fdCWeh2fbK+Oq8DEDewXn/FP37+XUf&#10;vH5+MKY/AAAA//8DAFBLAwQUAAYACAAAACEA4L/Lfd8AAAAJAQAADwAAAGRycy9kb3ducmV2Lnht&#10;bEyPQUvDQBCF74L/YRnBm92kYmxjNkUtYi4KbUU8brNjNpidDdltm/rrHfFgj4/38eabYjG6Tuxx&#10;CK0nBekkAYFUe9NSo+Bt83Q1AxGiJqM7T6jgiAEW5flZoXPjD7TC/To2gkco5FqBjbHPpQy1RafD&#10;xPdI3H36wenIcWikGfSBx10np0mSSadb4gtW9/hosf5a75yCuPw42uy9fpi3r5vnl6z9rqpqqdTl&#10;xXh/ByLiGP9h+NVndSjZaet3ZILoFNym6ZxRBTdTENz/5S2Ds/QaZFnI0w/KHwAAAP//AwBQSwEC&#10;LQAUAAYACAAAACEAtoM4kv4AAADhAQAAEwAAAAAAAAAAAAAAAAAAAAAAW0NvbnRlbnRfVHlwZXNd&#10;LnhtbFBLAQItABQABgAIAAAAIQA4/SH/1gAAAJQBAAALAAAAAAAAAAAAAAAAAC8BAABfcmVscy8u&#10;cmVsc1BLAQItABQABgAIAAAAIQDb7UyRYAIAAHgEAAAOAAAAAAAAAAAAAAAAAC4CAABkcnMvZTJv&#10;RG9jLnhtbFBLAQItABQABgAIAAAAIQDgv8t93wAAAAkBAAAPAAAAAAAAAAAAAAAAALoEAABkcnMv&#10;ZG93bnJldi54bWxQSwUGAAAAAAQABADzAAAAxgUAAAAA&#10;">
                <v:stroke endarrow="block"/>
              </v:shape>
            </w:pict>
          </mc:Fallback>
        </mc:AlternateContent>
      </w: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simplePos x="0" y="0"/>
                <wp:positionH relativeFrom="column">
                  <wp:posOffset>288925</wp:posOffset>
                </wp:positionH>
                <wp:positionV relativeFrom="paragraph">
                  <wp:posOffset>6985</wp:posOffset>
                </wp:positionV>
                <wp:extent cx="0" cy="852170"/>
                <wp:effectExtent l="56515" t="7620" r="57785" b="1651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2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2.75pt;margin-top:.55pt;width:0;height:67.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3M0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8SjBSpYUbdp+3t9q770X3e3qHth+4elu3H7W33pfvefevuu68InKFzbWNT&#10;AMjVlfG107W6bi41fWuR0nlF1IKHCm42DaDGPiJ6FOI3toH88/alZuBDlk6HNq5LU3tIaBBah2lt&#10;jtPia4fo7pDC6Wg4iM/CICOSHuIaY90LrmvkjQxbZ4hYVC7XSoEktIlDFrK6tM6zIukhwCdVeiak&#10;DMqQCrUZPh8OhiHAaimYv/Ru1izmuTRoRby2wi+UCDcP3YxeKhbAKk7YdG87IiTYyIXeOCOgW5Jj&#10;n63mDCPJ4Tl5a0dPKp8RKgfCe2snr3fn/fPpaDpKesngdNpL+kXRez7Lk97pLD4bFs+KPC/i9558&#10;nKSVYIwrz/8g9Tj5OyntH91OpEexHxsVPUYPHQWyh/9AOozeT3unm7lmmyvjq/MqAHUH5/1L9M/n&#10;4T54/fpeTH4CAAD//wMAUEsDBBQABgAIAAAAIQDpO2nf3AAAAAcBAAAPAAAAZHJzL2Rvd25yZXYu&#10;eG1sTI7BTsMwEETvSPyDtUjcqFNKohLiVECFyKVItBXi6MZLYhGvo9htU76ehQsc385o9hWL0XXi&#10;gEOwnhRMJwkIpNobS42C7ebpag4iRE1Gd55QwQkDLMrzs0Lnxh/pFQ/r2AgeoZBrBW2MfS5lqFt0&#10;Okx8j8TZhx+cjoxDI82gjzzuOnmdJJl02hJ/aHWPjy3Wn+u9UxCX76c2e6sfbu3L5nmV2a+qqpZK&#10;XV6M93cgIo7xrww/+qwOJTvt/J5MEJ2CmzTlJt+nIDj+xR3jLJ2BLAv537/8BgAA//8DAFBLAQIt&#10;ABQABgAIAAAAIQC2gziS/gAAAOEBAAATAAAAAAAAAAAAAAAAAAAAAABbQ29udGVudF9UeXBlc10u&#10;eG1sUEsBAi0AFAAGAAgAAAAhADj9If/WAAAAlAEAAAsAAAAAAAAAAAAAAAAALwEAAF9yZWxzLy5y&#10;ZWxzUEsBAi0AFAAGAAgAAAAhAG9zczRiAgAAdwQAAA4AAAAAAAAAAAAAAAAALgIAAGRycy9lMm9E&#10;b2MueG1sUEsBAi0AFAAGAAgAAAAhAOk7ad/cAAAABwEAAA8AAAAAAAAAAAAAAAAAvAQAAGRycy9k&#10;b3ducmV2LnhtbFBLBQYAAAAABAAEAPMAAADFBQAAAAA=&#10;">
                <v:stroke endarrow="block"/>
              </v:shape>
            </w:pict>
          </mc:Fallback>
        </mc:AlternateContent>
      </w:r>
      <w:r>
        <w:rPr>
          <w:rFonts w:ascii="Times New Roman" w:eastAsia="Calibri" w:hAnsi="Times New Roman" w:cs="Times New Roman"/>
          <w:noProof/>
          <w:sz w:val="20"/>
          <w:szCs w:val="20"/>
          <w:lang w:eastAsia="ru-RU"/>
        </w:rPr>
        <mc:AlternateContent>
          <mc:Choice Requires="wps">
            <w:drawing>
              <wp:anchor distT="0" distB="0" distL="114300" distR="114300" simplePos="0" relativeHeight="251701248" behindDoc="0" locked="0" layoutInCell="1" allowOverlap="1">
                <wp:simplePos x="0" y="0"/>
                <wp:positionH relativeFrom="column">
                  <wp:posOffset>1203325</wp:posOffset>
                </wp:positionH>
                <wp:positionV relativeFrom="paragraph">
                  <wp:posOffset>6985</wp:posOffset>
                </wp:positionV>
                <wp:extent cx="635" cy="179705"/>
                <wp:effectExtent l="56515" t="7620" r="57150" b="222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94.75pt;margin-top:.55pt;width:.05pt;height:14.1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3cXawIAAIMEAAAOAAAAZHJzL2Uyb0RvYy54bWysVEtu2zAQ3RfoHQjuHUmO7dhC5KCQ7HaR&#10;tgGSHoAWKYsoRRIkY9koCqS9QI7QK3TTRT/IGeQbdUg7TtNuiqJe0ENy5s2b4Rudnq0bgVbMWK5k&#10;hpOjGCMmS0W5XGb4zdW8N8bIOiIpEUqyDG+YxWfTp09OW52yvqqVoMwgAJE2bXWGa+d0GkW2rFlD&#10;7JHSTMJlpUxDHGzNMqKGtIDeiKgfx6OoVYZqo0pmLZwWu0s8DfhVxUr3uqosc0hkGLi5sJqwLvwa&#10;TU9JujRE17zc0yD/wKIhXELSA1RBHEHXhv8B1fDSKKsqd1SqJlJVxUsWaoBqkvi3ai5rolmoBZpj&#10;9aFN9v/Blq9WFwZxmuH+MUaSNPBG3aftzfa2+9F93t6i7YfuDpbtx+1N96X73n3r7rqvCJyhc622&#10;KQDk8sL42su1vNTnqnxrkVR5TeSShQquNhpQEx8RPQrxG6sh/6J9qSj4kGunQhvXlWlQJbh+4QM9&#10;OLQKrcO7bQ7vxtYOlXA4Oh5iVMJ5cjI5iYchEUk9ho/UxrrnTDXIGxm2zhC+rF2upAR5KLPDJ6tz&#10;6zzDhwAfLNWcCxFUIiRqMzwZ9oeBkFWCU3/p3axZLnJh0Ip4nYXfnsUjN6OuJQ1gNSN0trcd4QJs&#10;5EKfnOHQOcGwz9YwipFgMFre2tET0meE2oHw3tpJ7d0knszGs/GgN+iPZr1BXBS9Z/N80BvNk5Nh&#10;cVzkeZG89+STQVpzSpn0/O9lnwz+Tlb7AdwJ9iD8Q6Oix+iho0D2/j+QDjLwL7/T0ELRzYXx1XlF&#10;gNKD834q/Sj9ug9eD9+O6U8AAAD//wMAUEsDBBQABgAIAAAAIQATRa8N3gAAAAgBAAAPAAAAZHJz&#10;L2Rvd25yZXYueG1sTI/BTsMwEETvSPyDtUhcEHUa0SoJcSoElJ5QRSh3N16SqPE6it02+Xu2p3Lb&#10;0Yxm3+Sr0XbihINvHSmYzyIQSJUzLdUKdt/rxwSED5qM7hyhggk9rIrbm1xnxp3pC09lqAWXkM+0&#10;giaEPpPSVw1a7WeuR2Lv1w1WB5ZDLc2gz1xuOxlH0VJa3RJ/aHSPrw1Wh/JoFbyV28X652E3xlO1&#10;+Sw/ksOWpnel7u/Gl2cQAcdwDcMFn9GhYKa9O5LxomOdpAuO8jEHcfGTdAliryBOn0AWufw/oPgD&#10;AAD//wMAUEsBAi0AFAAGAAgAAAAhALaDOJL+AAAA4QEAABMAAAAAAAAAAAAAAAAAAAAAAFtDb250&#10;ZW50X1R5cGVzXS54bWxQSwECLQAUAAYACAAAACEAOP0h/9YAAACUAQAACwAAAAAAAAAAAAAAAAAv&#10;AQAAX3JlbHMvLnJlbHNQSwECLQAUAAYACAAAACEA2793F2sCAACDBAAADgAAAAAAAAAAAAAAAAAu&#10;AgAAZHJzL2Uyb0RvYy54bWxQSwECLQAUAAYACAAAACEAE0WvDd4AAAAIAQAADwAAAAAAAAAAAAAA&#10;AADFBAAAZHJzL2Rvd25yZXYueG1sUEsFBgAAAAAEAAQA8wAAANAFAAAAAA==&#10;">
                <v:stroke endarrow="block"/>
              </v:shape>
            </w:pict>
          </mc:Fallback>
        </mc:AlternateContent>
      </w: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simplePos x="0" y="0"/>
                <wp:positionH relativeFrom="column">
                  <wp:posOffset>527685</wp:posOffset>
                </wp:positionH>
                <wp:positionV relativeFrom="paragraph">
                  <wp:posOffset>40640</wp:posOffset>
                </wp:positionV>
                <wp:extent cx="1962785" cy="532130"/>
                <wp:effectExtent l="0" t="0" r="18415" b="2032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785" cy="532130"/>
                        </a:xfrm>
                        <a:prstGeom prst="rect">
                          <a:avLst/>
                        </a:prstGeom>
                        <a:solidFill>
                          <a:srgbClr val="FFFFFF"/>
                        </a:solidFill>
                        <a:ln w="9525">
                          <a:solidFill>
                            <a:srgbClr val="000000"/>
                          </a:solidFill>
                          <a:miter lim="800000"/>
                          <a:headEnd/>
                          <a:tailEnd/>
                        </a:ln>
                      </wps:spPr>
                      <wps:txbx>
                        <w:txbxContent>
                          <w:p w:rsidR="009F704D" w:rsidRPr="00032A93" w:rsidRDefault="009F704D" w:rsidP="009F704D">
                            <w:pPr>
                              <w:jc w:val="center"/>
                              <w:rPr>
                                <w:sz w:val="20"/>
                                <w:szCs w:val="20"/>
                              </w:rPr>
                            </w:pPr>
                            <w:r w:rsidRPr="00032A93">
                              <w:rPr>
                                <w:sz w:val="20"/>
                                <w:szCs w:val="20"/>
                              </w:rPr>
                              <w:t xml:space="preserve">Принятие решения (при необходимости) о проведении выездной проверки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40" style="position:absolute;left:0;text-align:left;margin-left:41.55pt;margin-top:3.2pt;width:154.55pt;height:4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RCvUwIAAGIEAAAOAAAAZHJzL2Uyb0RvYy54bWysVM2O0zAQviPxDpbvNE223W2jpqtVlyKk&#10;BVZaeADXcRoLxzZjt+lyQuKKxCPwEFwQP/sM6RsxcdrSBU6IHCyPZ/x55vtmMjnfVIqsBThpdEbj&#10;Xp8SobnJpV5m9NXL+aMRJc4znTNltMjorXD0fPrwwaS2qUhMaVQugCCIdmltM1p6b9MocrwUFXM9&#10;Y4VGZ2GgYh5NWEY5sBrRKxUl/f5pVBvILRgunMPTy85JpwG/KAT3L4rCCU9URjE3H1YI66Jdo+mE&#10;pUtgtpR8lwb7hywqJjU+eoC6ZJ6RFcg/oCrJwThT+B43VWSKQnIRasBq4v5v1dyUzIpQC5Lj7IEm&#10;9/9g+fP1NRCZZzRJKNGsQo2aT9t324/N9+Zu+7753Nw137Yfmh/Nl+YrwSBkrLYuxYs39hramp29&#10;Mvy1I9rMSqaX4gLA1KVgOeYZt/HRvQut4fAqWdTPTI7vsZU3gbxNAVULiLSQTdDo9qCR2HjC8TAe&#10;nyZnoyElHH3DkyQ+CSJGLN3ftuD8E2Eq0m4yCtgDAZ2tr5xvs2HpPiRkb5TM51KpYMByMVNA1gz7&#10;ZR6+UAAWeRymNKkzOh4mw4B8z+eOIfrh+xtEJT02vpJVRkeHIJa2tD3WeWhLz6Tq9piy0jseW+o6&#10;CfxmsQnSxYO9KguT3yKzYLpGx8HETWngLSU1NnlG3ZsVA0GJeqpRnXE8GLRTEYzB8CxBA449i2MP&#10;0xyhMuop6bYz303SyoJclvhSHOjQ5gIVLWQgu1W7y2qXPzZy0GA3dO2kHNsh6tevYfoTAAD//wMA&#10;UEsDBBQABgAIAAAAIQAf5TVF3AAAAAcBAAAPAAAAZHJzL2Rvd25yZXYueG1sTI7BTsMwEETvSPyD&#10;tUjcqFMHVU3IpkKgInFs0ws3J16SQLyOYqcNfD3mBMfRjN68YrfYQZxp8r1jhPUqAUHcONNzi3Cq&#10;9ndbED5oNnpwTAhf5GFXXl8VOjfuwgc6H0MrIoR9rhG6EMZcSt90ZLVfuZE4du9usjrEOLXSTPoS&#10;4XaQKkk20uqe40OnR3rqqPk8zhah7tVJfx+ql8Rm+zS8LtXH/PaMeHuzPD6ACLSEvzH86kd1KKNT&#10;7WY2XgwI23QdlwibexCxTjOlQNQIWaJAloX871/+AAAA//8DAFBLAQItABQABgAIAAAAIQC2gziS&#10;/gAAAOEBAAATAAAAAAAAAAAAAAAAAAAAAABbQ29udGVudF9UeXBlc10ueG1sUEsBAi0AFAAGAAgA&#10;AAAhADj9If/WAAAAlAEAAAsAAAAAAAAAAAAAAAAALwEAAF9yZWxzLy5yZWxzUEsBAi0AFAAGAAgA&#10;AAAhAFiFEK9TAgAAYgQAAA4AAAAAAAAAAAAAAAAALgIAAGRycy9lMm9Eb2MueG1sUEsBAi0AFAAG&#10;AAgAAAAhAB/lNUXcAAAABwEAAA8AAAAAAAAAAAAAAAAArQQAAGRycy9kb3ducmV2LnhtbFBLBQYA&#10;AAAABAAEAPMAAAC2BQAAAAA=&#10;">
                <v:textbox>
                  <w:txbxContent>
                    <w:p w:rsidR="009F704D" w:rsidRPr="00032A93" w:rsidRDefault="009F704D" w:rsidP="009F704D">
                      <w:pPr>
                        <w:jc w:val="center"/>
                        <w:rPr>
                          <w:sz w:val="20"/>
                          <w:szCs w:val="20"/>
                        </w:rPr>
                      </w:pPr>
                      <w:r w:rsidRPr="00032A93">
                        <w:rPr>
                          <w:sz w:val="20"/>
                          <w:szCs w:val="20"/>
                        </w:rPr>
                        <w:t xml:space="preserve">Принятие решения (при необходимости) о проведении выездной проверки </w:t>
                      </w:r>
                    </w:p>
                  </w:txbxContent>
                </v:textbox>
              </v:rect>
            </w:pict>
          </mc:Fallback>
        </mc:AlternateContent>
      </w: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simplePos x="0" y="0"/>
                <wp:positionH relativeFrom="column">
                  <wp:posOffset>2490470</wp:posOffset>
                </wp:positionH>
                <wp:positionV relativeFrom="paragraph">
                  <wp:posOffset>-1270</wp:posOffset>
                </wp:positionV>
                <wp:extent cx="419100" cy="0"/>
                <wp:effectExtent l="10160" t="56515" r="18415" b="5778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196.1pt;margin-top:-.1pt;width:33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UhYAIAAHcEAAAOAAAAZHJzL2Uyb0RvYy54bWysVM2O0zAQviPxDpbv3SQlXbbRpiuUtFwW&#10;WGmXB3Btp7Fw7Mh2m1YIaeEF9hF4BS4c+NE+Q/pGjN0fWLggRA7OOJ75Zuabzzm/WDcSrbixQqsc&#10;JycxRlxRzYRa5Pj1zWxwhpF1RDEiteI53nCLLyaPH513bcaHutaScYMARNmsa3NcO9dmUWRpzRti&#10;T3TLFRxW2jTEwdYsImZIB+iNjIZxfBp12rDWaMqtha/l7hBPAn5VcepeVZXlDskcQ20urCasc79G&#10;k3OSLQxpa0H3ZZB/qKIhQkHSI1RJHEFLI/6AagQ12urKnVDdRLqqBOWhB+gmiX/r5romLQ+9ADm2&#10;PdJk/x8sfbm6MkiwHA8TjBRpYEb9x+3t9q7/3n/a3qHt+/4elu2H7W3/uf/Wf+3v+y8InIG5rrUZ&#10;ABTqyvje6Vpdt5eavrFI6aImasFDBzebFlBDRPQgxG9sC/nn3QvNwIcsnQ40rivTeEggCK3DtDbH&#10;afG1QxQ+psk4iWGm9HAUkewQ1xrrnnPdIG/k2DpDxKJ2hVYKJKFNErKQ1aV10AcEHgJ8UqVnQsqg&#10;DKlQl+PxaDgKAVZLwfyhd7NmMS+kQSvitRUeTwqAPXAzeqlYAKs5YdO97YiQYCMXuHFGAFuSY5+t&#10;4QwjyeE6eWuHKJXPCJ1DwXtrJ6+343g8PZuepYN0eDodpHFZDp7NinRwOkuejsonZVGUyTtffJJm&#10;tWCMK1//QepJ+ndS2l+6nUiPYj8SFT1EDyRAsYd3KDqM3k97p5u5Zpsr47vzKgB1B+f9TfTX59d9&#10;8Pr5v5j8AAAA//8DAFBLAwQUAAYACAAAACEAdeC+kt0AAAAHAQAADwAAAGRycy9kb3ducmV2Lnht&#10;bEyOwU7DMBBE70j8g7VI3FqHAFEb4lRAhcgFpLYIcXTjJbGI11Hstilfz8KFnnZGM5p9xWJ0ndjj&#10;EKwnBVfTBARS7Y2lRsHb5mkyAxGiJqM7T6jgiAEW5flZoXPjD7TC/To2gkco5FpBG2OfSxnqFp0O&#10;U98jcfbpB6cj26GRZtAHHnedTJMkk05b4g+t7vGxxfprvXMK4vLj2Gbv9cPcvm6eXzL7XVXVUqnL&#10;i/H+DkTEMf6X4Ref0aFkpq3fkQmiU3A9T1OuKpjw4fzmdsZi++dlWchT/vIHAAD//wMAUEsBAi0A&#10;FAAGAAgAAAAhALaDOJL+AAAA4QEAABMAAAAAAAAAAAAAAAAAAAAAAFtDb250ZW50X1R5cGVzXS54&#10;bWxQSwECLQAUAAYACAAAACEAOP0h/9YAAACUAQAACwAAAAAAAAAAAAAAAAAvAQAAX3JlbHMvLnJl&#10;bHNQSwECLQAUAAYACAAAACEAoshlIWACAAB3BAAADgAAAAAAAAAAAAAAAAAuAgAAZHJzL2Uyb0Rv&#10;Yy54bWxQSwECLQAUAAYACAAAACEAdeC+kt0AAAAHAQAADwAAAAAAAAAAAAAAAAC6BAAAZHJzL2Rv&#10;d25yZXYueG1sUEsFBgAAAAAEAAQA8wAAAMQFAAAAAA==&#10;">
                <v:stroke endarrow="block"/>
              </v:shape>
            </w:pict>
          </mc:Fallback>
        </mc:AlternateContent>
      </w: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r>
        <w:rPr>
          <w:rFonts w:ascii="Times New Roman" w:eastAsia="Times New Roman" w:hAnsi="Times New Roman" w:cs="Times New Roman"/>
          <w:noProof/>
          <w:lang w:eastAsia="ru-RU"/>
        </w:rPr>
        <mc:AlternateContent>
          <mc:Choice Requires="wps">
            <w:drawing>
              <wp:anchor distT="0" distB="0" distL="114300" distR="114300" simplePos="0" relativeHeight="251694080" behindDoc="0" locked="0" layoutInCell="1" allowOverlap="1">
                <wp:simplePos x="0" y="0"/>
                <wp:positionH relativeFrom="column">
                  <wp:posOffset>4338955</wp:posOffset>
                </wp:positionH>
                <wp:positionV relativeFrom="paragraph">
                  <wp:posOffset>128905</wp:posOffset>
                </wp:positionV>
                <wp:extent cx="340995" cy="364490"/>
                <wp:effectExtent l="10795" t="12065" r="10160" b="13970"/>
                <wp:wrapNone/>
                <wp:docPr id="20" name="Овал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 cy="364490"/>
                        </a:xfrm>
                        <a:prstGeom prst="ellipse">
                          <a:avLst/>
                        </a:prstGeom>
                        <a:solidFill>
                          <a:srgbClr val="FFFFFF"/>
                        </a:solidFill>
                        <a:ln w="9525">
                          <a:solidFill>
                            <a:srgbClr val="000000"/>
                          </a:solidFill>
                          <a:round/>
                          <a:headEnd/>
                          <a:tailEnd/>
                        </a:ln>
                      </wps:spPr>
                      <wps:txbx>
                        <w:txbxContent>
                          <w:p w:rsidR="009F704D" w:rsidRDefault="009F704D" w:rsidP="009F704D">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0" o:spid="_x0000_s1041" style="position:absolute;left:0;text-align:left;margin-left:341.65pt;margin-top:10.15pt;width:26.85pt;height:28.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fz+MQIAAEUEAAAOAAAAZHJzL2Uyb0RvYy54bWysU1GO0zAQ/UfiDpb/adJuu9Co6WrVpQhp&#10;gZUWDuA6TmPheMzYbbochjOs+OUSPRJjpy1d4AuRD2vGM35582ZmdrVrDdsq9BpsyYeDnDNlJVTa&#10;rkv+6ePyxSvOfBC2EgasKvmD8vxq/vzZrHOFGkEDplLICMT6onMlb0JwRZZ52ahW+AE4ZSlYA7Yi&#10;kIvrrELREXprslGeX2YdYOUQpPKebm/6IJ8n/LpWMnyoa68CMyUnbiGdmM5VPLP5TBRrFK7R8kBD&#10;/AOLVmhLPz1B3Ygg2Ab1H1Ctlgge6jCQ0GZQ11qqVANVM8x/q+a+EU6lWkgc704y+f8HK99v75Dp&#10;quQjkseKlnq0/7b/vn/c/2B0Rfp0zheUdu/uMFbo3S3Iz55ZWDTCrtU1InSNEhWxGsb87MmD6Hh6&#10;ylbdO6gIXWwCJKl2NbYRkERgu9SRh1NH1C4wSZcX43w6nXAmKXRxOR5PE6NMFMfHDn14o6Bl0Si5&#10;MkY7HzUThdje+hD5iOKYlfiD0dVSG5McXK8WBtlW0Hws05dKoDLP04xlXcmnk9EkIT+J+XOIPH1/&#10;g0DY2CpNW9Tq9cEOQpveJpbGHsSLevW6h91ql7oznBxbsYLqgeRE6GeZdo+MBvArZx3Nccn9l41A&#10;xZl5a6kl0+F4HAc/OePJy9hmPI+sziPCSoIqeeCsNxehX5aNQ71u6E/DpICFa2pjrZO+scU9qwN/&#10;mtUk+2Gv4jKc+ynr1/bPfwIAAP//AwBQSwMEFAAGAAgAAAAhANSz7nfeAAAACQEAAA8AAABkcnMv&#10;ZG93bnJldi54bWxMj0FPwzAMhe9I+w+RJ3Fj6RatnUrTaWJCggMHCtyzxmurNU7VZF3595gTnGzr&#10;PT1/r9jPrhcTjqHzpGG9SkAg1d521Gj4/Hh+2IEI0ZA1vSfU8I0B9uXirjC59Td6x6mKjeAQCrnR&#10;0MY45FKGukVnwsoPSKyd/ehM5HNspB3NjcNdLzdJkkpnOuIPrRnwqcX6Ul2dhmNzqNJJqrhV5+NL&#10;3F6+3l7VWuv75Xx4BBFxjn9m+MVndCiZ6eSvZIPoNaQ7pdiqYZPwZEOmMi534iXLQJaF/N+g/AEA&#10;AP//AwBQSwECLQAUAAYACAAAACEAtoM4kv4AAADhAQAAEwAAAAAAAAAAAAAAAAAAAAAAW0NvbnRl&#10;bnRfVHlwZXNdLnhtbFBLAQItABQABgAIAAAAIQA4/SH/1gAAAJQBAAALAAAAAAAAAAAAAAAAAC8B&#10;AABfcmVscy8ucmVsc1BLAQItABQABgAIAAAAIQBSTfz+MQIAAEUEAAAOAAAAAAAAAAAAAAAAAC4C&#10;AABkcnMvZTJvRG9jLnhtbFBLAQItABQABgAIAAAAIQDUs+533gAAAAkBAAAPAAAAAAAAAAAAAAAA&#10;AIsEAABkcnMvZG93bnJldi54bWxQSwUGAAAAAAQABADzAAAAlgUAAAAA&#10;">
                <v:textbox>
                  <w:txbxContent>
                    <w:p w:rsidR="009F704D" w:rsidRDefault="009F704D" w:rsidP="009F704D">
                      <w:r>
                        <w:t>2</w:t>
                      </w:r>
                    </w:p>
                  </w:txbxContent>
                </v:textbox>
              </v:oval>
            </w:pict>
          </mc:Fallback>
        </mc:AlternateContent>
      </w:r>
      <w:r>
        <w:rPr>
          <w:rFonts w:ascii="Times New Roman" w:eastAsia="Times New Roman" w:hAnsi="Times New Roman" w:cs="Times New Roman"/>
          <w:noProof/>
          <w:lang w:eastAsia="ru-RU"/>
        </w:rPr>
        <mc:AlternateContent>
          <mc:Choice Requires="wps">
            <w:drawing>
              <wp:anchor distT="0" distB="0" distL="114300" distR="114300" simplePos="0" relativeHeight="251692032" behindDoc="0" locked="0" layoutInCell="1" allowOverlap="1">
                <wp:simplePos x="0" y="0"/>
                <wp:positionH relativeFrom="column">
                  <wp:posOffset>134620</wp:posOffset>
                </wp:positionH>
                <wp:positionV relativeFrom="paragraph">
                  <wp:posOffset>128905</wp:posOffset>
                </wp:positionV>
                <wp:extent cx="340995" cy="342265"/>
                <wp:effectExtent l="6985" t="12065" r="13970" b="7620"/>
                <wp:wrapNone/>
                <wp:docPr id="19" name="Овал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 cy="342265"/>
                        </a:xfrm>
                        <a:prstGeom prst="ellipse">
                          <a:avLst/>
                        </a:prstGeom>
                        <a:solidFill>
                          <a:srgbClr val="FFFFFF"/>
                        </a:solidFill>
                        <a:ln w="9525">
                          <a:solidFill>
                            <a:srgbClr val="000000"/>
                          </a:solidFill>
                          <a:round/>
                          <a:headEnd/>
                          <a:tailEnd/>
                        </a:ln>
                      </wps:spPr>
                      <wps:txbx>
                        <w:txbxContent>
                          <w:p w:rsidR="009F704D" w:rsidRDefault="009F704D" w:rsidP="009F704D">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9" o:spid="_x0000_s1042" style="position:absolute;left:0;text-align:left;margin-left:10.6pt;margin-top:10.15pt;width:26.85pt;height:26.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pLGLwIAAEUEAAAOAAAAZHJzL2Uyb0RvYy54bWysU1GOEzEM/UfiDlH+6Uy7baGjTlerLkVI&#10;C6y0cIA0k+lEZOLgpJ0uh+EMiF8u0SPhZLrdLvCFyEdkx86z/WzPL/etYTuFXoMt+XCQc6ashErb&#10;Tck/fVy9eMWZD8JWwoBVJb9Xnl8unj+bd65QI2jAVAoZgVhfdK7kTQiuyDIvG9UKPwCnLBlrwFYE&#10;UnGTVSg6Qm9NNsrzadYBVg5BKu/p9bo38kXCr2slw4e69iowU3LKLaQb072Od7aYi2KDwjVaHtMQ&#10;/5BFK7SloCeoaxEE26L+A6rVEsFDHQYS2gzqWkuVaqBqhvlv1dw1wqlUC5Hj3Ykm//9g5fvdLTJd&#10;Ue9mnFnRUo8O3w4/Dt8PPxk9ET+d8wW53blbjBV6dwPys2cWlo2wG3WFCF2jREVZDaN/9uRDVDx9&#10;ZevuHVSELrYBElX7GtsISCSwferI/akjah+YpMeLcT6bTTiTZLoYj0bTSYogiofPDn14o6BlUSi5&#10;MkY7HzkThdjd+BDzEcWDV8ofjK5W2pik4Ga9NMh2guZjlc4xgD93M5Z1JZ9NRpOE/MTmzyHydP4G&#10;gbC1VZq2yNXroxyENr1MWRp7JC/y1fMe9ut9351pBI1krqG6JzoR+lmm3SOhAfzKWUdzXHL/ZStQ&#10;cWbeWmrJbDgex8FPynjyckQKnlvW5xZhJUGVPHDWi8vQL8vWod40FGmYGLBwRW2sdeL3Matj/jSr&#10;ifbjXsVlONeT1+P2L34BAAD//wMAUEsDBBQABgAIAAAAIQDLBDxB3AAAAAcBAAAPAAAAZHJzL2Rv&#10;d25yZXYueG1sTI7NTsMwEITvSLyDtUi9UeeHFghxqqoVEhx6aAp3N94mUeN1FLtpeHu2JziNRjOa&#10;+fLVZDsx4uBbRwrieQQCqXKmpVrB1+H98QWED5qM7hyhgh/0sCru73KdGXelPY5lqAWPkM+0giaE&#10;PpPSVw1a7eeuR+Ls5AarA9uhlmbQVx63nUyiaCmtbokfGt3jpsHqXF6sgm29LpejTMMiPW0/wuL8&#10;vftMY6VmD9P6DUTAKfyV4YbP6FAw09FdyHjRKUjihJusUQqC8+enVxDHmyYgi1z+5y9+AQAA//8D&#10;AFBLAQItABQABgAIAAAAIQC2gziS/gAAAOEBAAATAAAAAAAAAAAAAAAAAAAAAABbQ29udGVudF9U&#10;eXBlc10ueG1sUEsBAi0AFAAGAAgAAAAhADj9If/WAAAAlAEAAAsAAAAAAAAAAAAAAAAALwEAAF9y&#10;ZWxzLy5yZWxzUEsBAi0AFAAGAAgAAAAhAJ/WksYvAgAARQQAAA4AAAAAAAAAAAAAAAAALgIAAGRy&#10;cy9lMm9Eb2MueG1sUEsBAi0AFAAGAAgAAAAhAMsEPEHcAAAABwEAAA8AAAAAAAAAAAAAAAAAiQQA&#10;AGRycy9kb3ducmV2LnhtbFBLBQYAAAAABAAEAPMAAACSBQAAAAA=&#10;">
                <v:textbox>
                  <w:txbxContent>
                    <w:p w:rsidR="009F704D" w:rsidRDefault="009F704D" w:rsidP="009F704D">
                      <w:r>
                        <w:t>1</w:t>
                      </w:r>
                    </w:p>
                  </w:txbxContent>
                </v:textbox>
              </v:oval>
            </w:pict>
          </mc:Fallback>
        </mc:AlternateContent>
      </w: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r>
        <w:rPr>
          <w:rFonts w:ascii="Times New Roman" w:eastAsia="Times New Roman" w:hAnsi="Times New Roman" w:cs="Times New Roman"/>
          <w:noProof/>
          <w:lang w:eastAsia="ru-RU"/>
        </w:rPr>
        <mc:AlternateContent>
          <mc:Choice Requires="wps">
            <w:drawing>
              <wp:anchor distT="0" distB="0" distL="114300" distR="114300" simplePos="0" relativeHeight="251695104" behindDoc="0" locked="0" layoutInCell="1" allowOverlap="1">
                <wp:simplePos x="0" y="0"/>
                <wp:positionH relativeFrom="column">
                  <wp:posOffset>2014220</wp:posOffset>
                </wp:positionH>
                <wp:positionV relativeFrom="paragraph">
                  <wp:posOffset>-119380</wp:posOffset>
                </wp:positionV>
                <wp:extent cx="340995" cy="342265"/>
                <wp:effectExtent l="10160" t="11430" r="10795" b="8255"/>
                <wp:wrapNone/>
                <wp:docPr id="17" name="Овал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 cy="342265"/>
                        </a:xfrm>
                        <a:prstGeom prst="ellipse">
                          <a:avLst/>
                        </a:prstGeom>
                        <a:solidFill>
                          <a:srgbClr val="FFFFFF"/>
                        </a:solidFill>
                        <a:ln w="9525">
                          <a:solidFill>
                            <a:srgbClr val="000000"/>
                          </a:solidFill>
                          <a:round/>
                          <a:headEnd/>
                          <a:tailEnd/>
                        </a:ln>
                      </wps:spPr>
                      <wps:txbx>
                        <w:txbxContent>
                          <w:p w:rsidR="009F704D" w:rsidRDefault="009F704D" w:rsidP="009F704D">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7" o:spid="_x0000_s1043" style="position:absolute;left:0;text-align:left;margin-left:158.6pt;margin-top:-9.4pt;width:26.85pt;height:26.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zEQLwIAAEUEAAAOAAAAZHJzL2Uyb0RvYy54bWysU1GOEzEM/UfiDlH+6bTddpeOOl2tuhQh&#10;LbDSwgHSTKYTkYmDk3a6HIYzIH65RI+Ek5mWLvCFyEdkx86z/WzPr/eNYTuFXoMt+Ggw5ExZCaW2&#10;m4J//LB68ZIzH4QthQGrCv6oPL9ePH82b12uxlCDKRUyArE+b13B6xBcnmVe1qoRfgBOWTJWgI0I&#10;pOImK1G0hN6YbDwcXmYtYOkQpPKeXm87I18k/KpSMryvKq8CMwWn3EK6Md3reGeLucg3KFytZZ+G&#10;+IcsGqEtBT1B3Yog2Bb1H1CNlggeqjCQ0GRQVVqqVANVMxr+Vs1DLZxKtRA53p1o8v8PVr7b3SPT&#10;JfXuijMrGurR4evh++Hb4QejJ+KndT4ntwd3j7FC7+5AfvLMwrIWdqNuEKGtlSgpq1H0z558iIqn&#10;r2zdvoWS0MU2QKJqX2ETAYkEtk8deTx1RO0Dk/R4MRnOZlPOJJkuJuPx5TRFEPnxs0MfXitoWBQK&#10;rozRzkfORC52dz7EfER+9Er5g9HlShuTFNyslwbZTtB8rNLpA/hzN2NZW/DZdDxNyE9s/hximM7f&#10;IBC2tkzTFrl61ctBaNPJlKWxPXmRr473sF/vj93pW7GG8pHoROhmmXaPhBrwC2ctzXHB/eetQMWZ&#10;eWOpJbPRZBIHPymT6dWYFDy3rM8twkqCKnjgrBOXoVuWrUO9qSnSKDFg4YbaWOnEb2xxl1WfP81q&#10;or3fq7gM53ry+rX9i58AAAD//wMAUEsDBBQABgAIAAAAIQBxp/gd3wAAAAoBAAAPAAAAZHJzL2Rv&#10;d25yZXYueG1sTI/BTsMwDIbvSLxDZCRuW9pF3UZpOk1MSHDgQIF71nhttcapmqwrb485wc2WP/3+&#10;/mI3u15MOIbOk4Z0mYBAqr3tqNHw+fG82III0ZA1vSfU8I0BduXtTWFy66/0jlMVG8EhFHKjoY1x&#10;yKUMdYvOhKUfkPh28qMzkdexkXY0Vw53vVwlyVo60xF/aM2ATy3W5+riNByafbWepIqZOh1eYnb+&#10;entVqdb3d/P+EUTEOf7B8KvP6lCy09FfyAbRa1DpZsWohkW65Q5MqE3yAOLIQ5aCLAv5v0L5AwAA&#10;//8DAFBLAQItABQABgAIAAAAIQC2gziS/gAAAOEBAAATAAAAAAAAAAAAAAAAAAAAAABbQ29udGVu&#10;dF9UeXBlc10ueG1sUEsBAi0AFAAGAAgAAAAhADj9If/WAAAAlAEAAAsAAAAAAAAAAAAAAAAALwEA&#10;AF9yZWxzLy5yZWxzUEsBAi0AFAAGAAgAAAAhANvjMRAvAgAARQQAAA4AAAAAAAAAAAAAAAAALgIA&#10;AGRycy9lMm9Eb2MueG1sUEsBAi0AFAAGAAgAAAAhAHGn+B3fAAAACgEAAA8AAAAAAAAAAAAAAAAA&#10;iQQAAGRycy9kb3ducmV2LnhtbFBLBQYAAAAABAAEAPMAAACVBQAAAAA=&#10;">
                <v:textbox>
                  <w:txbxContent>
                    <w:p w:rsidR="009F704D" w:rsidRDefault="009F704D" w:rsidP="009F704D">
                      <w:r>
                        <w:t>1</w:t>
                      </w:r>
                    </w:p>
                  </w:txbxContent>
                </v:textbox>
              </v:oval>
            </w:pict>
          </mc:Fallback>
        </mc:AlternateContent>
      </w:r>
      <w:r>
        <w:rPr>
          <w:rFonts w:ascii="Times New Roman" w:eastAsia="Times New Roman" w:hAnsi="Times New Roman" w:cs="Times New Roman"/>
          <w:noProof/>
          <w:lang w:eastAsia="ru-RU"/>
        </w:rPr>
        <mc:AlternateContent>
          <mc:Choice Requires="wps">
            <w:drawing>
              <wp:anchor distT="0" distB="0" distL="114300" distR="114300" simplePos="0" relativeHeight="251693056" behindDoc="0" locked="0" layoutInCell="1" allowOverlap="1">
                <wp:simplePos x="0" y="0"/>
                <wp:positionH relativeFrom="column">
                  <wp:posOffset>3077210</wp:posOffset>
                </wp:positionH>
                <wp:positionV relativeFrom="paragraph">
                  <wp:posOffset>-119380</wp:posOffset>
                </wp:positionV>
                <wp:extent cx="340995" cy="364490"/>
                <wp:effectExtent l="6350" t="11430" r="5080" b="5080"/>
                <wp:wrapNone/>
                <wp:docPr id="16" name="Овал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 cy="364490"/>
                        </a:xfrm>
                        <a:prstGeom prst="ellipse">
                          <a:avLst/>
                        </a:prstGeom>
                        <a:solidFill>
                          <a:srgbClr val="FFFFFF"/>
                        </a:solidFill>
                        <a:ln w="9525">
                          <a:solidFill>
                            <a:srgbClr val="000000"/>
                          </a:solidFill>
                          <a:round/>
                          <a:headEnd/>
                          <a:tailEnd/>
                        </a:ln>
                      </wps:spPr>
                      <wps:txbx>
                        <w:txbxContent>
                          <w:p w:rsidR="009F704D" w:rsidRDefault="009F704D" w:rsidP="009F704D">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6" o:spid="_x0000_s1044" style="position:absolute;left:0;text-align:left;margin-left:242.3pt;margin-top:-9.4pt;width:26.85pt;height:28.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nOpMQIAAEUEAAAOAAAAZHJzL2Uyb0RvYy54bWysU1GO0zAQ/UfiDpb/adpuW7ZR09WqSxHS&#10;AistHMB1nMbC8Zix27QchjMgfrlEj8TYaUsX+ELkw5rxjF9m3puZ3ewaw7YKvQZb8EGvz5myEkpt&#10;1wX/+GH54pozH4QthQGrCr5Xnt/Mnz+btS5XQ6jBlAoZgVift67gdQguzzIva9UI3wOnLAUrwEYE&#10;cnGdlShaQm9MNuz3J1kLWDoEqbyn27suyOcJv6qUDO+ryqvATMGptpBOTOcqntl8JvI1CldreSxD&#10;/EMVjdCWfnqGuhNBsA3qP6AaLRE8VKEnocmgqrRUqQfqZtD/rZvHWjiVeiFyvDvT5P8frHy3fUCm&#10;S9JuwpkVDWl0+Hr4fvh2+MHoivhpnc8p7dE9YOzQu3uQnzyzsKiFXatbRGhrJUqqahDzsycPouPp&#10;KVu1b6EkdLEJkKjaVdhEQCKB7ZIi+7MiaheYpMurUX86HXMmKXQ1GY2mSbFM5KfHDn14raBh0Si4&#10;MkY7HzkTudje+xDrEfkpK9UPRpdLbUxycL1aGGRbQfOxTF9qgdq8TDOWtQWfjofjhPwk5i8h+un7&#10;GwTCxpZp2iJXr452ENp0NlVp7JG8yFfHe9itdp061ycpVlDuiU6EbpZp98ioAb9w1tIcF9x/3ghU&#10;nJk3liSZDkajOPjJGY1fDsnBy8jqMiKsJKiCB846cxG6Zdk41Oua/jRIDFi4JRkrnfiNEndVHeun&#10;WU20H/cqLsOln7J+bf/8JwAAAP//AwBQSwMEFAAGAAgAAAAhAAvXWWrfAAAACgEAAA8AAABkcnMv&#10;ZG93bnJldi54bWxMj8FOwzAQRO9I/QdrK3FrneAmskKcqqJCggMHAtzdeJtEje0odtPw9ywnOK72&#10;aeZNuV/swGacQu+dgnSbAEPXeNO7VsHnx/NGAgtRO6MH71DBNwbYV6u7UhfG39w7znVsGYW4UGgF&#10;XYxjwXloOrQ6bP2Ijn5nP1kd6ZxabiZ9o3A78IckybnVvaOGTo/41GFzqa9WwbE91PnMRczE+fgS&#10;s8vX26tIlbpfL4dHYBGX+AfDrz6pQ0VOJ391JrBBwU7uckIVbFJJG4jIhBTATgqEzIFXJf8/ofoB&#10;AAD//wMAUEsBAi0AFAAGAAgAAAAhALaDOJL+AAAA4QEAABMAAAAAAAAAAAAAAAAAAAAAAFtDb250&#10;ZW50X1R5cGVzXS54bWxQSwECLQAUAAYACAAAACEAOP0h/9YAAACUAQAACwAAAAAAAAAAAAAAAAAv&#10;AQAAX3JlbHMvLnJlbHNQSwECLQAUAAYACAAAACEAp5pzqTECAABFBAAADgAAAAAAAAAAAAAAAAAu&#10;AgAAZHJzL2Uyb0RvYy54bWxQSwECLQAUAAYACAAAACEAC9dZat8AAAAKAQAADwAAAAAAAAAAAAAA&#10;AACLBAAAZHJzL2Rvd25yZXYueG1sUEsFBgAAAAAEAAQA8wAAAJcFAAAAAA==&#10;">
                <v:textbox>
                  <w:txbxContent>
                    <w:p w:rsidR="009F704D" w:rsidRDefault="009F704D" w:rsidP="009F704D">
                      <w:r>
                        <w:t>2</w:t>
                      </w:r>
                    </w:p>
                  </w:txbxContent>
                </v:textbox>
              </v:oval>
            </w:pict>
          </mc:Fallback>
        </mc:AlternateContent>
      </w: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simplePos x="0" y="0"/>
                <wp:positionH relativeFrom="column">
                  <wp:posOffset>2186940</wp:posOffset>
                </wp:positionH>
                <wp:positionV relativeFrom="paragraph">
                  <wp:posOffset>102870</wp:posOffset>
                </wp:positionV>
                <wp:extent cx="0" cy="196850"/>
                <wp:effectExtent l="59055" t="8255" r="55245" b="2349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72.2pt;margin-top:8.1pt;width:0;height:1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rbNYgIAAHcEAAAOAAAAZHJzL2Uyb0RvYy54bWysVM2O0zAQviPxDpbvbZrSljbadIWSlssC&#10;K+3yAG7sNBaObdlu0wohLfsC+wi8AhcO/GifIX0jxu4Pu3BBiB7csT3zzTczn3N2vqkFWjNjuZIp&#10;jrs9jJgsFOVymeK31/POGCPriKREKMlSvGUWn0+fPjlrdML6qlKCMoMARNqk0SmunNNJFNmiYjWx&#10;XaWZhMtSmZo42JplRA1pAL0WUb/XG0WNMlQbVTBr4TTfX+JpwC9LVrg3ZWmZQyLFwM2F1YR14ddo&#10;ekaSpSG64sWBBvkHFjXhEpKeoHLiCFoZ/gdUzQujrCpdt1B1pMqSFyzUANXEvd+quaqIZqEWaI7V&#10;pzbZ/wdbvF5fGsQpzG6IkSQ1zKj9tLvZ3bU/2s+7O7T72N7Dsrvd3bRf2u/tt/a+/YrAGTrXaJsA&#10;QCYvja+92MgrfaGKdxZJlVVELlmo4HqrATX2EdGjEL+xGvIvmleKgg9ZORXauClN7SGhQWgTprU9&#10;TYttHCr2hwWcxpPReBgGGZHkGKeNdS+ZqpE3UmydIXxZuUxJCZJQJg5ZyPrCOs+KJMcAn1SqORci&#10;KENI1KR4MuwPQ4BVglN/6d2sWS4yYdCaeG2FXygRbh66GbWSNIBVjNDZwXaEC7CRC71xhkO3BMM+&#10;W80oRoLBc/LWnp6QPiNUDoQP1l5e7ye9yWw8Gw86g/5o1hn08rzzYp4NOqN5/HyYP8uzLI8/ePLx&#10;IKk4pUx6/kepx4O/k9Lh0e1FehL7qVHRY/TQUSB7/A+kw+j9tPe6WSi6vTS+Oq8CUHdwPrxE/3we&#10;7oPXr+/F9CcAAAD//wMAUEsDBBQABgAIAAAAIQCLglR53wAAAAkBAAAPAAAAZHJzL2Rvd25yZXYu&#10;eG1sTI/BTsMwDIbvSLxDZCRuLKVUhZWmEzAhegGJbUIcs8a0EY1TNdnW8fQYcYCj/X/6/blcTK4X&#10;exyD9aTgcpaAQGq8sdQq2KwfL25AhKjJ6N4TKjhigEV1elLqwvgDveJ+FVvBJRQKraCLcSikDE2H&#10;ToeZH5A4+/Cj05HHsZVm1Acud71MkySXTlviC50e8KHD5nO1cwri8v3Y5W/N/dy+rJ+ec/tV1/VS&#10;qfOz6e4WRMQp/sHwo8/qULHT1u/IBNEruMqyjFEO8hQEA7+LrYLsOgVZlfL/B9U3AAAA//8DAFBL&#10;AQItABQABgAIAAAAIQC2gziS/gAAAOEBAAATAAAAAAAAAAAAAAAAAAAAAABbQ29udGVudF9UeXBl&#10;c10ueG1sUEsBAi0AFAAGAAgAAAAhADj9If/WAAAAlAEAAAsAAAAAAAAAAAAAAAAALwEAAF9yZWxz&#10;Ly5yZWxzUEsBAi0AFAAGAAgAAAAhACZyts1iAgAAdwQAAA4AAAAAAAAAAAAAAAAALgIAAGRycy9l&#10;Mm9Eb2MueG1sUEsBAi0AFAAGAAgAAAAhAIuCVHnfAAAACQEAAA8AAAAAAAAAAAAAAAAAvAQAAGRy&#10;cy9kb3ducmV2LnhtbFBLBQYAAAAABAAEAPMAAADIBQAAAAA=&#10;">
                <v:stroke endarrow="block"/>
              </v:shape>
            </w:pict>
          </mc:Fallback>
        </mc:AlternateContent>
      </w:r>
      <w:r>
        <w:rPr>
          <w:rFonts w:ascii="Times New Roman" w:eastAsia="Calibri"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simplePos x="0" y="0"/>
                <wp:positionH relativeFrom="column">
                  <wp:posOffset>3216275</wp:posOffset>
                </wp:positionH>
                <wp:positionV relativeFrom="paragraph">
                  <wp:posOffset>99060</wp:posOffset>
                </wp:positionV>
                <wp:extent cx="0" cy="200660"/>
                <wp:effectExtent l="59690" t="13970" r="54610" b="2349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53.25pt;margin-top:7.8pt;width:0;height:15.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lcYAIAAHcEAAAOAAAAZHJzL2Uyb0RvYy54bWysVM1uEzEQviPxDpbv6WbDNrSrbiq0m3Ap&#10;UKnlARzbm7Xw2pbtZhMhJOAF+gi8AhcO/KjPsHkjxs4PLVwQIgdnbM98883M5z07X7USLbl1QqsC&#10;p0dDjLiimgm1KPDr69ngBCPniWJEasULvOYOn08ePzrrTM5HutGScYsARLm8MwVuvDd5kjja8Ja4&#10;I224gsta25Z42NpFwizpAL2VyWg4HCedtsxYTblzcFptL/Ek4tc1p/5VXTvukSwwcPNxtXGdhzWZ&#10;nJF8YYlpBN3RIP/AoiVCQdIDVEU8QTdW/AHVCmq107U/orpNdF0LymMNUE06/K2aq4YYHmuB5jhz&#10;aJP7f7D05fLSIsFgdhlGirQwo/7T5v3mtv/Rf97cos2H/g6WzcfN+/5L/73/1t/1XxE4Q+c643IA&#10;KNWlDbXTlboyF5q+cUjpsiFqwWMF12sDqGmISB6EhI0zkH/evdAMfMiN17GNq9q2ARIahFZxWuvD&#10;tPjKI7o9pHAaVDCOg0xIvo8z1vnnXLcoGAV23hKxaHyplQJJaJvGLGR54XxgRfJ9QEiq9ExIGZUh&#10;FeoKfHo8Oo4BTkvBwmVwc3YxL6VFSxK0FX+xRLi572b1jWIRrOGETXe2J0KCjXzsjbcCuiU5Dtla&#10;zjCSHJ5TsLb0pAoZoXIgvLO28np7OjydnkxPskE2Gk8H2bCqBs9mZTYYz9Knx9WTqiyr9F0gn2Z5&#10;IxjjKvDfSz3N/k5Ku0e3FelB7IdGJQ/RY0eB7P4/ko6jD9Pe6mau2frShuqCCkDd0Xn3EsPzub+P&#10;Xr++F5OfAAAA//8DAFBLAwQUAAYACAAAACEATxfrlt4AAAAJAQAADwAAAGRycy9kb3ducmV2Lnht&#10;bEyPwU7DMAyG70i8Q2QkbixlogFK0wmYEL2AxIYQx6wxTUXjVE22dTw9RhzgaP+ffn8uF5PvxQ7H&#10;2AXScD7LQCA1wXbUanhdP5xdgYjJkDV9INRwwAiL6vioNIUNe3rB3Sq1gksoFkaDS2kopIyNQ2/i&#10;LAxInH2E0ZvE49hKO5o9l/tezrNMSW864gvODHjvsPlcbb2GtHw/OPXW3F13z+vHJ9V91XW91Pr0&#10;ZLq9AZFwSn8w/OizOlTstAlbslH0GvJM5YxykCsQDPwuNhouLucgq1L+/6D6BgAA//8DAFBLAQIt&#10;ABQABgAIAAAAIQC2gziS/gAAAOEBAAATAAAAAAAAAAAAAAAAAAAAAABbQ29udGVudF9UeXBlc10u&#10;eG1sUEsBAi0AFAAGAAgAAAAhADj9If/WAAAAlAEAAAsAAAAAAAAAAAAAAAAALwEAAF9yZWxzLy5y&#10;ZWxzUEsBAi0AFAAGAAgAAAAhALi6KVxgAgAAdwQAAA4AAAAAAAAAAAAAAAAALgIAAGRycy9lMm9E&#10;b2MueG1sUEsBAi0AFAAGAAgAAAAhAE8X65beAAAACQEAAA8AAAAAAAAAAAAAAAAAugQAAGRycy9k&#10;b3ducmV2LnhtbFBLBQYAAAAABAAEAPMAAADFBQAAAAA=&#10;">
                <v:stroke endarrow="block"/>
              </v:shape>
            </w:pict>
          </mc:Fallback>
        </mc:AlternateContent>
      </w: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simplePos x="0" y="0"/>
                <wp:positionH relativeFrom="column">
                  <wp:posOffset>908685</wp:posOffset>
                </wp:positionH>
                <wp:positionV relativeFrom="paragraph">
                  <wp:posOffset>7620</wp:posOffset>
                </wp:positionV>
                <wp:extent cx="4133850" cy="400050"/>
                <wp:effectExtent l="0" t="0" r="19050"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133850" cy="400050"/>
                        </a:xfrm>
                        <a:prstGeom prst="rect">
                          <a:avLst/>
                        </a:prstGeom>
                        <a:solidFill>
                          <a:srgbClr val="FFFFFF"/>
                        </a:solidFill>
                        <a:ln w="9525">
                          <a:solidFill>
                            <a:srgbClr val="000000"/>
                          </a:solidFill>
                          <a:miter lim="800000"/>
                          <a:headEnd/>
                          <a:tailEnd/>
                        </a:ln>
                      </wps:spPr>
                      <wps:txbx>
                        <w:txbxContent>
                          <w:p w:rsidR="009F704D" w:rsidRPr="00D70595" w:rsidRDefault="009F704D" w:rsidP="009F704D">
                            <w:pPr>
                              <w:jc w:val="center"/>
                              <w:rPr>
                                <w:sz w:val="20"/>
                                <w:szCs w:val="20"/>
                              </w:rPr>
                            </w:pPr>
                            <w:r w:rsidRPr="00D70595">
                              <w:rPr>
                                <w:sz w:val="20"/>
                                <w:szCs w:val="20"/>
                              </w:rPr>
                              <w:t>Составление акта проверки</w:t>
                            </w:r>
                            <w:r>
                              <w:rPr>
                                <w:sz w:val="20"/>
                                <w:szCs w:val="20"/>
                              </w:rPr>
                              <w:t xml:space="preserve"> с приложениями</w:t>
                            </w:r>
                            <w:r w:rsidRPr="00D70595">
                              <w:rPr>
                                <w:sz w:val="20"/>
                                <w:szCs w:val="20"/>
                              </w:rPr>
                              <w:t xml:space="preserve"> в двух экземплярах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45" style="position:absolute;left:0;text-align:left;margin-left:71.55pt;margin-top:.6pt;width:325.5pt;height:31.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VoyXQIAAHYEAAAOAAAAZHJzL2Uyb0RvYy54bWysVM1uEzEQviPxDpbvdHfTpCSrbqqqpYBU&#10;oFKBu+P1Zi28thk72bQnJK5IPAIPwQXx02fYvBFjb0hT4ITYgzXjmflm5hvPHh6tGkWWApw0uqDZ&#10;XkqJ0NyUUs8L+url2YMxJc4zXTJltCjolXD0aHr/3mFrczEwtVGlAIIg2uWtLWjtvc2TxPFaNMzt&#10;GSs0GisDDfOowjwpgbWI3qhkkKYHSWugtGC4cA5vT3sjnUb8qhLcv6gqJzxRBcXafDwhnrNwJtND&#10;ls+B2VryTRnsH6pomNSYdAt1yjwjC5B/QDWSg3Gm8nvcNImpKslF7AG7ydLfurmsmRWxFyTH2S1N&#10;7v/B8ufLCyCyLOjggBLNGpxR92n9bv2x+97drN93n7ub7tv6Q/ej+9J9JeiEjLXW5Rh4aS8g9Ozs&#10;ueFvHNHmpGZ6Lo4BTFsLVmKdWfBP7gQExWEombXPTIn52MKbSN6qgoZUStonITBKr4MUkiBVZBXn&#10;drWdm1h5wvFymO3vj0c4Xo62YZqmKIe0LA+IIdqC84+FaUgQCgr4LiIqW54737v+cokdGSXLM6lU&#10;VGA+O1FAlgzf0Fn8Nuhu101p0hZ0MhqMIvIdm9uFwPrw+xtEIz0ug5JNQcdbJ5YHKh/pEstkuWdS&#10;9TJ2p/SG20BnPxa/mq3iOLNJyBC4npnyCtkG0z9+XFYUagPXlLT48Avq3i4YCErUU40Tm2TDYdiU&#10;qAxHDweowK5ltmthmiNUQT0lvXji++1aWJDzGjP149PmGKdcyUj2bVWb+vFxx3FtFjFsz64evW5/&#10;F9OfAAAA//8DAFBLAwQUAAYACAAAACEApL8i8N0AAAAIAQAADwAAAGRycy9kb3ducmV2LnhtbEyP&#10;QU+DQBCF7yb+h82YeLNLkVShLI0x8WRiQtXY48COQMvuEnYp6K93POltvryXN+/lu8X04kyj75xV&#10;sF5FIMjWTne2UfD2+nRzD8IHtBp7Z0nBF3nYFZcXOWbazbak8z40gkOsz1BBG8KQSenrlgz6lRvI&#10;svbpRoOBcWykHnHmcNPLOIo20mBn+UOLAz22VJ/2k1GQTocyfXYzUvWymPfT97GcPo5KXV8tD1sQ&#10;gZbwZ4bf+lwdCu5UuclqL3rm5HbNVj5iEKzfpQlzpWCTxCCLXP4fUPwAAAD//wMAUEsBAi0AFAAG&#10;AAgAAAAhALaDOJL+AAAA4QEAABMAAAAAAAAAAAAAAAAAAAAAAFtDb250ZW50X1R5cGVzXS54bWxQ&#10;SwECLQAUAAYACAAAACEAOP0h/9YAAACUAQAACwAAAAAAAAAAAAAAAAAvAQAAX3JlbHMvLnJlbHNQ&#10;SwECLQAUAAYACAAAACEAfIFaMl0CAAB2BAAADgAAAAAAAAAAAAAAAAAuAgAAZHJzL2Uyb0RvYy54&#10;bWxQSwECLQAUAAYACAAAACEApL8i8N0AAAAIAQAADwAAAAAAAAAAAAAAAAC3BAAAZHJzL2Rvd25y&#10;ZXYueG1sUEsFBgAAAAAEAAQA8wAAAMEFAAAAAA==&#10;">
                <v:textbox>
                  <w:txbxContent>
                    <w:p w:rsidR="009F704D" w:rsidRPr="00D70595" w:rsidRDefault="009F704D" w:rsidP="009F704D">
                      <w:pPr>
                        <w:jc w:val="center"/>
                        <w:rPr>
                          <w:sz w:val="20"/>
                          <w:szCs w:val="20"/>
                        </w:rPr>
                      </w:pPr>
                      <w:r w:rsidRPr="00D70595">
                        <w:rPr>
                          <w:sz w:val="20"/>
                          <w:szCs w:val="20"/>
                        </w:rPr>
                        <w:t>Составление акта проверки</w:t>
                      </w:r>
                      <w:r>
                        <w:rPr>
                          <w:sz w:val="20"/>
                          <w:szCs w:val="20"/>
                        </w:rPr>
                        <w:t xml:space="preserve"> с приложениями</w:t>
                      </w:r>
                      <w:r w:rsidRPr="00D70595">
                        <w:rPr>
                          <w:sz w:val="20"/>
                          <w:szCs w:val="20"/>
                        </w:rPr>
                        <w:t xml:space="preserve"> в двух экземплярах</w:t>
                      </w:r>
                    </w:p>
                  </w:txbxContent>
                </v:textbox>
              </v:rect>
            </w:pict>
          </mc:Fallback>
        </mc:AlternateContent>
      </w: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simplePos x="0" y="0"/>
                <wp:positionH relativeFrom="column">
                  <wp:posOffset>2973070</wp:posOffset>
                </wp:positionH>
                <wp:positionV relativeFrom="paragraph">
                  <wp:posOffset>86995</wp:posOffset>
                </wp:positionV>
                <wp:extent cx="635" cy="200025"/>
                <wp:effectExtent l="54610" t="5080" r="59055" b="2349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34.1pt;margin-top:6.85pt;width:.05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pQYgIAAHkEAAAOAAAAZHJzL2Uyb0RvYy54bWysVEtu2zAQ3RfoHQjuHUn+NREiB4Vkd5O2&#10;AZIegCYpiyhFCiRj2SgKpLlAjtArdNNFP8gZ5Bt1SH9at5uiqBf0kBy+eTPzRucXq1qiJTdWaJXh&#10;5CTGiCuqmVCLDL+5mfVOMbKOKEakVjzDa27xxeTpk/O2SXlfV1oybhCAKJu2TYYr55o0iiyteE3s&#10;iW64gstSm5o42JpFxAxpAb2WUT+Ox1GrDWuMptxaOC22l3gS8MuSU/e6LC13SGYYuLmwmrDO/RpN&#10;zkm6MKSpBN3RIP/AoiZCQdADVEEcQbdG/AFVC2q01aU7obqOdFkKykMOkE0S/5bNdUUaHnKB4tjm&#10;UCb7/2Dpq+WVQYJB7wYYKVJDj7qPm7vNQ/e9+7R5QJsP3SMsm/vNXfe5+9Z97R67LwicoXJtY1MA&#10;yNWV8bnTlbpuLjV9a5HSeUXUgocMbtYNoCb+RXT0xG9sA/Hn7UvNwIfcOh3KuCpN7SGhQGgVurU+&#10;dIuvHKJwOB6MMKJwDjqI+6MAT9L9y8ZY94LrGnkjw9YZIhaVy7VSIAptkhCHLC+t87xIun/gwyo9&#10;E1IGbUiF2gyfjSCAv7FaCuYvw8Ys5rk0aEm8usJvx+LIzehbxQJYxQmb7mxHhAQbuVAdZwTUS3Ls&#10;o9WcYSQ5DJS3tvSk8hEhdyC8s7YCe3cWn01Pp6fD3rA/nvaGcVH0ns/yYW88S56NikGR50Xy3pNP&#10;hmklGOPK89+LPRn+nZh2Y7eV6UHuh0JFx+ihokB2/x9Ih+b7fm+VM9dsfWV8dl4HoO/gvJtFP0C/&#10;7oPXzy/G5AcAAAD//wMAUEsDBBQABgAIAAAAIQCLEslj4AAAAAkBAAAPAAAAZHJzL2Rvd25yZXYu&#10;eG1sTI9BT8MwDIXvSPyHyEjcWEoH3ShNJ2BC9AIS24Q4Zo1pKhqnarKt49fPnOBm+z09f69YjK4T&#10;exxC60nB9SQBgVR701KjYLN+vpqDCFGT0Z0nVHDEAIvy/KzQufEHesf9KjaCQyjkWoGNsc+lDLVF&#10;p8PE90isffnB6cjr0Egz6AOHu06mSZJJp1viD1b3+GSx/l7tnIK4/Dza7KN+vGvf1i+vWftTVdVS&#10;qcuL8eEeRMQx/pnhF5/RoWSmrd+RCaJTcJPNU7ayMJ2BYAMfpiC2PNymIMtC/m9QngAAAP//AwBQ&#10;SwECLQAUAAYACAAAACEAtoM4kv4AAADhAQAAEwAAAAAAAAAAAAAAAAAAAAAAW0NvbnRlbnRfVHlw&#10;ZXNdLnhtbFBLAQItABQABgAIAAAAIQA4/SH/1gAAAJQBAAALAAAAAAAAAAAAAAAAAC8BAABfcmVs&#10;cy8ucmVsc1BLAQItABQABgAIAAAAIQBwGGpQYgIAAHkEAAAOAAAAAAAAAAAAAAAAAC4CAABkcnMv&#10;ZTJvRG9jLnhtbFBLAQItABQABgAIAAAAIQCLEslj4AAAAAkBAAAPAAAAAAAAAAAAAAAAALwEAABk&#10;cnMvZG93bnJldi54bWxQSwUGAAAAAAQABADzAAAAyQUAAAAA&#10;">
                <v:stroke endarrow="block"/>
              </v:shape>
            </w:pict>
          </mc:Fallback>
        </mc:AlternateContent>
      </w: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simplePos x="0" y="0"/>
                <wp:positionH relativeFrom="column">
                  <wp:posOffset>908685</wp:posOffset>
                </wp:positionH>
                <wp:positionV relativeFrom="paragraph">
                  <wp:posOffset>-5080</wp:posOffset>
                </wp:positionV>
                <wp:extent cx="4133850" cy="402590"/>
                <wp:effectExtent l="0" t="0" r="19050" b="1651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133850" cy="402590"/>
                        </a:xfrm>
                        <a:prstGeom prst="rect">
                          <a:avLst/>
                        </a:prstGeom>
                        <a:solidFill>
                          <a:srgbClr val="FFFFFF"/>
                        </a:solidFill>
                        <a:ln w="9525">
                          <a:solidFill>
                            <a:srgbClr val="000000"/>
                          </a:solidFill>
                          <a:miter lim="800000"/>
                          <a:headEnd/>
                          <a:tailEnd/>
                        </a:ln>
                      </wps:spPr>
                      <wps:txbx>
                        <w:txbxContent>
                          <w:p w:rsidR="009F704D" w:rsidRPr="00D70595" w:rsidRDefault="009F704D" w:rsidP="009F704D">
                            <w:pPr>
                              <w:jc w:val="center"/>
                              <w:rPr>
                                <w:sz w:val="20"/>
                                <w:szCs w:val="20"/>
                              </w:rPr>
                            </w:pPr>
                            <w:r w:rsidRPr="00D70595">
                              <w:rPr>
                                <w:sz w:val="20"/>
                                <w:szCs w:val="20"/>
                              </w:rPr>
                              <w:t xml:space="preserve">Ознакомление с актом проверки (с приложениями) руководителя </w:t>
                            </w:r>
                            <w:r>
                              <w:rPr>
                                <w:sz w:val="20"/>
                                <w:szCs w:val="20"/>
                              </w:rPr>
                              <w:t>юридического лица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46" style="position:absolute;left:0;text-align:left;margin-left:71.55pt;margin-top:-.4pt;width:325.5pt;height:31.7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jxAWwIAAHYEAAAOAAAAZHJzL2Uyb0RvYy54bWysVM2O0zAQviPxDpbvNG23Zduo6WrVpYC0&#10;wEoL3F3HaSwc24zdpssJiSsSj8BDcEH87DOkb8TYqdoucELkEM1kxp9nvm8mk7NNpchagJNGZ7TX&#10;6VIiNDe51MuMvno5fzCixHmmc6aMFhm9EY6eTe/fm9Q2FX1TGpULIAiiXVrbjJbe2zRJHC9FxVzH&#10;WKExWBiomEcXlkkOrEb0SiX9bvdhUhvILRgunMOvF22QTiN+UQjuXxSFE56ojGJtPr4hvhfhnUwn&#10;LF0Cs6XkuzLYP1RRManx0j3UBfOMrED+AVVJDsaZwne4qRJTFJKL2AN20+v+1s11yayIvSA5zu5p&#10;cv8Plj9fXwGReUb7p5RoVqFGzeft++2n5kdzu/3QfGlum+/bj83P5mvzjWASMlZbl+LBa3sFoWdn&#10;Lw1/44g2s5LppTgHMHUpWI519kJ+cudAcBweJYv6mcnxPrbyJpK3KaAihZL2STgYrdfBCpcgVWQT&#10;dbvZ6yY2nnD8OOidnIyGKC/H2KDbH46jsAlLA2I4bcH5x8JUJBgZBZyLiMrWl86HCg8psSOjZD6X&#10;SkUHlouZArJmOEPz+MSmsPHjNKVJndHxsD+MyHdi7hiiG5+/QVTS4zIoWWV0tE9iaaDykc7jqHom&#10;VWtjyUrvuA10trL4zWLTyhkpCFwvTH6DbINphx+XFY3SwDtKahz8jLq3KwaCEvVUo2Lj3mAQNiU6&#10;g+FpHx04jiyOI0xzhMqop6Q1Z77drpUFuSzxplY+bc5R5UJGsg9V7erH4Y4a7BYxbM+xH7MOv4vp&#10;LwAAAP//AwBQSwMEFAAGAAgAAAAhAKqWkMzcAAAACAEAAA8AAABkcnMvZG93bnJldi54bWxMj81O&#10;g0AUhfcmvsPkmrizQ2uDBRkaY+LKxIRWY5cX5gq0zAxhhoI+vbcrXX45J+cn286mE2cafOusguUi&#10;AkG2crq1tYL3/cvdBoQPaDV2zpKCb/Kwza+vMky1m2xB512oBYdYn6KCJoQ+ldJXDRn0C9eTZe3L&#10;DQYD41BLPeDE4aaTqyiKpcHWckODPT03VJ12o1GQjIcieXUTUvk2m4/Tz7EYP49K3d7MT48gAs3h&#10;zwyX+Twdct5UutFqLzrm9f2SrQouD1h/SNbMpYJ4FYPMM/n/QP4LAAD//wMAUEsBAi0AFAAGAAgA&#10;AAAhALaDOJL+AAAA4QEAABMAAAAAAAAAAAAAAAAAAAAAAFtDb250ZW50X1R5cGVzXS54bWxQSwEC&#10;LQAUAAYACAAAACEAOP0h/9YAAACUAQAACwAAAAAAAAAAAAAAAAAvAQAAX3JlbHMvLnJlbHNQSwEC&#10;LQAUAAYACAAAACEAvNI8QFsCAAB2BAAADgAAAAAAAAAAAAAAAAAuAgAAZHJzL2Uyb0RvYy54bWxQ&#10;SwECLQAUAAYACAAAACEAqpaQzNwAAAAIAQAADwAAAAAAAAAAAAAAAAC1BAAAZHJzL2Rvd25yZXYu&#10;eG1sUEsFBgAAAAAEAAQA8wAAAL4FAAAAAA==&#10;">
                <v:textbox>
                  <w:txbxContent>
                    <w:p w:rsidR="009F704D" w:rsidRPr="00D70595" w:rsidRDefault="009F704D" w:rsidP="009F704D">
                      <w:pPr>
                        <w:jc w:val="center"/>
                        <w:rPr>
                          <w:sz w:val="20"/>
                          <w:szCs w:val="20"/>
                        </w:rPr>
                      </w:pPr>
                      <w:r w:rsidRPr="00D70595">
                        <w:rPr>
                          <w:sz w:val="20"/>
                          <w:szCs w:val="20"/>
                        </w:rPr>
                        <w:t xml:space="preserve">Ознакомление с актом проверки (с приложениями) руководителя </w:t>
                      </w:r>
                      <w:r>
                        <w:rPr>
                          <w:sz w:val="20"/>
                          <w:szCs w:val="20"/>
                        </w:rPr>
                        <w:t>юридического лица</w:t>
                      </w:r>
                    </w:p>
                  </w:txbxContent>
                </v:textbox>
              </v:rect>
            </w:pict>
          </mc:Fallback>
        </mc:AlternateContent>
      </w: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simplePos x="0" y="0"/>
                <wp:positionH relativeFrom="column">
                  <wp:posOffset>2975610</wp:posOffset>
                </wp:positionH>
                <wp:positionV relativeFrom="paragraph">
                  <wp:posOffset>105410</wp:posOffset>
                </wp:positionV>
                <wp:extent cx="0" cy="180975"/>
                <wp:effectExtent l="57150" t="7620" r="57150" b="2095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34.3pt;margin-top:8.3pt;width:0;height:1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pTmYAIAAHcEAAAOAAAAZHJzL2Uyb0RvYy54bWysVEtu2zAQ3RfoHQjuHUmundhC5KCQ7G7S&#10;1kDSA9AiZRGlSIJkLBtFgTQXyBF6hW666Ac5g3yjDulPm3ZTFPWCHpIzb97MPOr8Yt0ItGLGciUz&#10;nJzEGDFZKsrlMsNvrme9EUbWEUmJUJJleMMsvpg8fXLe6pT1Va0EZQYBiLRpqzNcO6fTKLJlzRpi&#10;T5RmEi4rZRriYGuWETWkBfRGRP04Po1aZag2qmTWwmmxu8STgF9VrHSvq8oyh0SGgZsLqwnrwq/R&#10;5JykS0N0zcs9DfIPLBrCJSQ9QhXEEXRj+B9QDS+NsqpyJ6VqIlVVvGShBqgmiX+r5qommoVaoDlW&#10;H9tk/x9s+Wo1N4hTmF0fI0kamFH3cXu7ve++d5+292j7oXuAZXu3ve0+d9+6r91D9wWBM3Su1TYF&#10;gFzOja+9XMsrfanKtxZJlddELlmo4HqjATXxEdGjEL+xGvIv2peKgg+5cSq0cV2ZxkNCg9A6TGtz&#10;nBZbO1TuDks4TUbx+GwYwEl6iNPGuhdMNcgbGbbOEL6sXa6kBEkok4QsZHVpnWdF0kOATyrVjAsR&#10;lCEkajM8HvaHIcAqwam/9G7WLBe5MGhFvLbCb8/ikZtRN5IGsJoROt3bjnABNnKhN85w6JZg2Gdr&#10;GMVIMHhO3trRE9JnhMqB8N7ayevdOB5PR9PRoDfon057g7goes9n+aB3OkvOhsWzIs+L5L0nnwzS&#10;mlPKpOd/kHoy+Dsp7R/dTqRHsR8bFT1GDx0Fsof/QDqM3k97p5uFopu58dV5FYC6g/P+Jfrn8+s+&#10;eP38Xkx+AAAA//8DAFBLAwQUAAYACAAAACEAm5AhHN4AAAAJAQAADwAAAGRycy9kb3ducmV2Lnht&#10;bEyPzU7DMBCE70i8g7VI3KhTBFYJcSqgQuRCJdqq4ujGS2IRr6PYbVOenkUc4LQ/M5r9tpiPvhMH&#10;HKILpGE6yUAg1cE6ajRs1s9XMxAxGbKmC4QaThhhXp6fFSa34UhveFilRnAIxdxoaFPqcylj3aI3&#10;cRJ6JNY+wuBN4nFopB3MkcN9J6+zTElvHPGF1vT41GL9udp7DWnxfmrVtn68c8v1y6tyX1VVLbS+&#10;vBgf7kEkHNOfGX7wGR1KZtqFPdkoOg03aqbYyoLiyobfxY6b2ynIspD/Pyi/AQAA//8DAFBLAQIt&#10;ABQABgAIAAAAIQC2gziS/gAAAOEBAAATAAAAAAAAAAAAAAAAAAAAAABbQ29udGVudF9UeXBlc10u&#10;eG1sUEsBAi0AFAAGAAgAAAAhADj9If/WAAAAlAEAAAsAAAAAAAAAAAAAAAAALwEAAF9yZWxzLy5y&#10;ZWxzUEsBAi0AFAAGAAgAAAAhADdmlOZgAgAAdwQAAA4AAAAAAAAAAAAAAAAALgIAAGRycy9lMm9E&#10;b2MueG1sUEsBAi0AFAAGAAgAAAAhAJuQIRzeAAAACQEAAA8AAAAAAAAAAAAAAAAAugQAAGRycy9k&#10;b3ducmV2LnhtbFBLBQYAAAAABAAEAPMAAADFBQAAAAA=&#10;">
                <v:stroke endarrow="block"/>
              </v:shape>
            </w:pict>
          </mc:Fallback>
        </mc:AlternateContent>
      </w: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simplePos x="0" y="0"/>
                <wp:positionH relativeFrom="column">
                  <wp:posOffset>956310</wp:posOffset>
                </wp:positionH>
                <wp:positionV relativeFrom="paragraph">
                  <wp:posOffset>140335</wp:posOffset>
                </wp:positionV>
                <wp:extent cx="4086225" cy="747395"/>
                <wp:effectExtent l="0" t="0" r="28575" b="1460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086225" cy="747395"/>
                        </a:xfrm>
                        <a:prstGeom prst="rect">
                          <a:avLst/>
                        </a:prstGeom>
                        <a:solidFill>
                          <a:srgbClr val="FFFFFF"/>
                        </a:solidFill>
                        <a:ln w="9525">
                          <a:solidFill>
                            <a:srgbClr val="000000"/>
                          </a:solidFill>
                          <a:miter lim="800000"/>
                          <a:headEnd/>
                          <a:tailEnd/>
                        </a:ln>
                      </wps:spPr>
                      <wps:txbx>
                        <w:txbxContent>
                          <w:p w:rsidR="009F704D" w:rsidRPr="00D70595" w:rsidRDefault="009F704D" w:rsidP="009F704D">
                            <w:pPr>
                              <w:autoSpaceDE w:val="0"/>
                              <w:autoSpaceDN w:val="0"/>
                              <w:adjustRightInd w:val="0"/>
                              <w:ind w:firstLine="540"/>
                              <w:jc w:val="both"/>
                              <w:rPr>
                                <w:sz w:val="20"/>
                                <w:szCs w:val="20"/>
                              </w:rPr>
                            </w:pPr>
                            <w:r w:rsidRPr="00D70595">
                              <w:rPr>
                                <w:sz w:val="20"/>
                                <w:szCs w:val="20"/>
                              </w:rPr>
                              <w:t xml:space="preserve">Вручение или направление посредством почтовой связи с уведомлением о вручении </w:t>
                            </w:r>
                            <w:r w:rsidRPr="002410F9">
                              <w:rPr>
                                <w:sz w:val="20"/>
                                <w:szCs w:val="20"/>
                              </w:rPr>
                              <w:t xml:space="preserve">(либо направление </w:t>
                            </w:r>
                            <w:r w:rsidRPr="002410F9">
                              <w:rPr>
                                <w:rFonts w:eastAsia="Calibri"/>
                                <w:sz w:val="20"/>
                                <w:szCs w:val="20"/>
                              </w:rPr>
                              <w:t>в форме электронного документа в установленном порядке</w:t>
                            </w:r>
                            <w:r w:rsidRPr="002410F9">
                              <w:rPr>
                                <w:sz w:val="20"/>
                                <w:szCs w:val="20"/>
                              </w:rPr>
                              <w:t>)</w:t>
                            </w:r>
                            <w:r>
                              <w:rPr>
                                <w:sz w:val="20"/>
                                <w:szCs w:val="20"/>
                              </w:rPr>
                              <w:t xml:space="preserve"> </w:t>
                            </w:r>
                            <w:r w:rsidRPr="00D70595">
                              <w:rPr>
                                <w:sz w:val="20"/>
                                <w:szCs w:val="20"/>
                              </w:rPr>
                              <w:t xml:space="preserve">экземпляра акта проверки с копиями приложений руководителю </w:t>
                            </w:r>
                            <w:r>
                              <w:rPr>
                                <w:sz w:val="20"/>
                                <w:szCs w:val="20"/>
                              </w:rPr>
                              <w:t>юридического лица.</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47" style="position:absolute;left:0;text-align:left;margin-left:75.3pt;margin-top:11.05pt;width:321.75pt;height:58.8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2U8UgIAAHYEAAAOAAAAZHJzL2Uyb0RvYy54bWysVM1uEzEQviPxDpbvZJO0aZNVNlWVEkAq&#10;UKnA3fF6sxZe24ydbNoTElckHoGH4IL46TNs3oixN0rCjzgg9mDN2DPfzHwzs+OzdaXISoCTRme0&#10;1+lSIjQ3udSLjL58MXswpMR5pnOmjBYZvRGOnk3u3xvXNhV9UxqVCyAIol1a24yW3ts0SRwvRcVc&#10;x1ih8bEwUDGPKiySHFiN6JVK+t3uSVIbyC0YLpzD24v2kU4iflEI7p8XhROeqIxibj6eEM95OJPJ&#10;mKULYLaUfJsG+4csKiY1Bt1BXTDPyBLkb1CV5GCcKXyHmyoxRSG5iDVgNb3uL9Vcl8yKWAuS4+yO&#10;Jvf/YPmz1RUQmWe0P6JEswp71HzcvN18aL41d5t3zafmrvm6ed98bz43XwgaIWO1dSk6XtsrCDU7&#10;e2n4a0e0mZZML8Q5gKlLwXLMsxfsk58cguLQlczrpybHeGzpTSRvXUBFCiXt4+AYpVdBCkGQKrKO&#10;fbvZ9U2sPeF4edwdnvT7A0o4vp0enx6NBjEsSwNi8Lbg/CNhKhKEjALORURlq0vnQ4Z7k1iRUTKf&#10;SaWiAov5VAFZMZyhWfy26O7QTGlSZ3Q0wDz+DtGN358gKulxGZSsMjrcGbE0UPlQ53FUPZOqlTFl&#10;pbfcBjrbtvj1fN22MzIfuJ6b/AbZBtMOPy4rCqWBW0pqHPyMujdLBoIS9URjx45OMDRuyqECh8r8&#10;UGGaI1RGPSWtOPXtdi0tyEWJkdr2aXOOXS5kJHuf1TZ/HO7Yg+0ihu051KPV/ncx+QEAAP//AwBQ&#10;SwMEFAAGAAgAAAAhACa5FXzgAAAACgEAAA8AAABkcnMvZG93bnJldi54bWxMj81OwzAQhO9IvIO1&#10;SNyo3QBtE+JUpQIhceoPF25uvCSh8TqK3Tbt07Oc4Laj+TQ7k88H14oj9qHxpGE8UiCQSm8bqjR8&#10;bF/vZiBCNGRN6wk1nDHAvLi+yk1m/YnWeNzESnAIhcxoqGPsMilDWaMzYeQ7JPa+fO9MZNlX0vbm&#10;xOGulYlSE+lMQ/yhNh0uayz3m4PToPZx+3yZ9p/py8LL5dt69a6+V1rf3gyLJxARh/gHw299rg4F&#10;d9r5A9kgWtaPasKohiQZg2Bgmj7wsWPnPp2BLHL5f0LxAwAA//8DAFBLAQItABQABgAIAAAAIQC2&#10;gziS/gAAAOEBAAATAAAAAAAAAAAAAAAAAAAAAABbQ29udGVudF9UeXBlc10ueG1sUEsBAi0AFAAG&#10;AAgAAAAhADj9If/WAAAAlAEAAAsAAAAAAAAAAAAAAAAALwEAAF9yZWxzLy5yZWxzUEsBAi0AFAAG&#10;AAgAAAAhAHQXZTxSAgAAdgQAAA4AAAAAAAAAAAAAAAAALgIAAGRycy9lMm9Eb2MueG1sUEsBAi0A&#10;FAAGAAgAAAAhACa5FXzgAAAACgEAAA8AAAAAAAAAAAAAAAAArAQAAGRycy9kb3ducmV2LnhtbFBL&#10;BQYAAAAABAAEAPMAAAC5BQAAAAA=&#10;">
                <v:textbox inset="1mm,1mm,1mm,1mm">
                  <w:txbxContent>
                    <w:p w:rsidR="009F704D" w:rsidRPr="00D70595" w:rsidRDefault="009F704D" w:rsidP="009F704D">
                      <w:pPr>
                        <w:autoSpaceDE w:val="0"/>
                        <w:autoSpaceDN w:val="0"/>
                        <w:adjustRightInd w:val="0"/>
                        <w:ind w:firstLine="540"/>
                        <w:jc w:val="both"/>
                        <w:rPr>
                          <w:sz w:val="20"/>
                          <w:szCs w:val="20"/>
                        </w:rPr>
                      </w:pPr>
                      <w:r w:rsidRPr="00D70595">
                        <w:rPr>
                          <w:sz w:val="20"/>
                          <w:szCs w:val="20"/>
                        </w:rPr>
                        <w:t xml:space="preserve">Вручение или направление посредством почтовой связи с уведомлением о вручении </w:t>
                      </w:r>
                      <w:r w:rsidRPr="002410F9">
                        <w:rPr>
                          <w:sz w:val="20"/>
                          <w:szCs w:val="20"/>
                        </w:rPr>
                        <w:t xml:space="preserve">(либо направление </w:t>
                      </w:r>
                      <w:r w:rsidRPr="002410F9">
                        <w:rPr>
                          <w:rFonts w:eastAsia="Calibri"/>
                          <w:sz w:val="20"/>
                          <w:szCs w:val="20"/>
                        </w:rPr>
                        <w:t>в форме электронного документа в установленном порядке</w:t>
                      </w:r>
                      <w:r w:rsidRPr="002410F9">
                        <w:rPr>
                          <w:sz w:val="20"/>
                          <w:szCs w:val="20"/>
                        </w:rPr>
                        <w:t>)</w:t>
                      </w:r>
                      <w:r>
                        <w:rPr>
                          <w:sz w:val="20"/>
                          <w:szCs w:val="20"/>
                        </w:rPr>
                        <w:t xml:space="preserve"> </w:t>
                      </w:r>
                      <w:r w:rsidRPr="00D70595">
                        <w:rPr>
                          <w:sz w:val="20"/>
                          <w:szCs w:val="20"/>
                        </w:rPr>
                        <w:t xml:space="preserve">экземпляра акта проверки с копиями приложений руководителю </w:t>
                      </w:r>
                      <w:r>
                        <w:rPr>
                          <w:sz w:val="20"/>
                          <w:szCs w:val="20"/>
                        </w:rPr>
                        <w:t>юридического лица.</w:t>
                      </w:r>
                    </w:p>
                  </w:txbxContent>
                </v:textbox>
              </v:rect>
            </w:pict>
          </mc:Fallback>
        </mc:AlternateContent>
      </w: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simplePos x="0" y="0"/>
                <wp:positionH relativeFrom="column">
                  <wp:posOffset>3024505</wp:posOffset>
                </wp:positionH>
                <wp:positionV relativeFrom="paragraph">
                  <wp:posOffset>120650</wp:posOffset>
                </wp:positionV>
                <wp:extent cx="635" cy="190500"/>
                <wp:effectExtent l="58420" t="10160" r="55245" b="1841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38.15pt;margin-top:9.5pt;width:.05pt;height: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TcWZAIAAHkEAAAOAAAAZHJzL2Uyb0RvYy54bWysVEtu2zAQ3RfoHQjuHUmO7dpC5KCQ7G7S&#10;NkDSA9AkZRGlSIFkLBtFgTQXyBF6hW666Ac5g3yjDulPm3ZTFPWCHpIzb2bePOrsfF1LtOLGCq0y&#10;nJzEGHFFNRNqmeE31/PeGCPriGJEasUzvOEWn0+fPjlrm5T3daUl4wYBiLJp22S4cq5Jo8jSitfE&#10;nuiGK7gstamJg61ZRsyQFtBrGfXjeBS12rDGaMqthdNid4mnAb8sOXWvy9Jyh2SGoTYXVhPWhV+j&#10;6RlJl4Y0laD7Msg/VFEToSDpEaogjqAbI/6AqgU12urSnVBdR7osBeWhB+gmiX/r5qoiDQ+9ADm2&#10;OdJk/x8sfbW6NEgwmF2CkSI1zKj7uL3d3nffu0/be7T90D3Asr3b3nafu2/d1+6h+4LAGZhrG5sC&#10;QK4uje+drtVVc6HpW4uUziuiljx0cL1pADVERI9C/MY2kH/RvtQMfMiN04HGdWlqDwkEoXWY1uY4&#10;Lb52iMLh6HSIEYXzZBIP4zDKiKSHyMZY94LrGnkjw9YZIpaVy7VSIAptkpCHrC6sg04g8BDg0yo9&#10;F1IGbUiF2gxPhv1hCLBaCuYvvZs1y0UuDVoRr67w87QA2CM3o28UC2AVJ2y2tx0REmzkAjvOCOBL&#10;cuyz1ZxhJDk8KG/tEKXyGaF3KHhv7QT2bhJPZuPZeNAb9Eez3iAuit7zeT7ojebJs2FxWuR5kbz3&#10;xSeDtBKMceXrP4g9GfydmPbPbifTo9yPREWP0QMJUOzhPxQdhu/nvVPOQrPNpfHdeR2AvoPz/i36&#10;B/TrPnj9/GJMfwAAAP//AwBQSwMEFAAGAAgAAAAhAIH5nBHdAAAACQEAAA8AAABkcnMvZG93bnJl&#10;di54bWxMT8tOwzAQvCPxD9YicaMOUIU2xKmACpFLkWgrxNGNl9giXkex26Z8PcsJbjsPzc6Ui9F3&#10;4oBDdIEUXE8yEEhNMI5aBdvN89UMREyajO4CoYITRlhU52elLkw40hse1qkVHEKx0ApsSn0hZWws&#10;eh0noUdi7TMMXieGQyvNoI8c7jt5k2W59NoRf7C6xyeLzdd67xWk5cfJ5u/N49y9bl5Wufuu63qp&#10;1OXF+HAPIuGY/szwW5+rQ8WddmFPJopOwfQuv2UrC3PexAYmpiB2fDAhq1L+X1D9AAAA//8DAFBL&#10;AQItABQABgAIAAAAIQC2gziS/gAAAOEBAAATAAAAAAAAAAAAAAAAAAAAAABbQ29udGVudF9UeXBl&#10;c10ueG1sUEsBAi0AFAAGAAgAAAAhADj9If/WAAAAlAEAAAsAAAAAAAAAAAAAAAAALwEAAF9yZWxz&#10;Ly5yZWxzUEsBAi0AFAAGAAgAAAAhALRtNxZkAgAAeQQAAA4AAAAAAAAAAAAAAAAALgIAAGRycy9l&#10;Mm9Eb2MueG1sUEsBAi0AFAAGAAgAAAAhAIH5nBHdAAAACQEAAA8AAAAAAAAAAAAAAAAAvgQAAGRy&#10;cy9kb3ducmV2LnhtbFBLBQYAAAAABAAEAPMAAADIBQAAAAA=&#10;">
                <v:stroke endarrow="block"/>
              </v:shape>
            </w:pict>
          </mc:Fallback>
        </mc:AlternateContent>
      </w: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simplePos x="0" y="0"/>
                <wp:positionH relativeFrom="column">
                  <wp:posOffset>956310</wp:posOffset>
                </wp:positionH>
                <wp:positionV relativeFrom="paragraph">
                  <wp:posOffset>19050</wp:posOffset>
                </wp:positionV>
                <wp:extent cx="4086225" cy="440690"/>
                <wp:effectExtent l="0" t="0" r="28575" b="1651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086225" cy="440690"/>
                        </a:xfrm>
                        <a:prstGeom prst="rect">
                          <a:avLst/>
                        </a:prstGeom>
                        <a:solidFill>
                          <a:srgbClr val="FFFFFF"/>
                        </a:solidFill>
                        <a:ln w="9525">
                          <a:solidFill>
                            <a:srgbClr val="000000"/>
                          </a:solidFill>
                          <a:miter lim="800000"/>
                          <a:headEnd/>
                          <a:tailEnd/>
                        </a:ln>
                      </wps:spPr>
                      <wps:txbx>
                        <w:txbxContent>
                          <w:p w:rsidR="009F704D" w:rsidRPr="00D70595" w:rsidRDefault="009F704D" w:rsidP="009F704D">
                            <w:pPr>
                              <w:jc w:val="center"/>
                              <w:rPr>
                                <w:sz w:val="20"/>
                                <w:szCs w:val="20"/>
                              </w:rPr>
                            </w:pPr>
                            <w:r w:rsidRPr="00D70595">
                              <w:rPr>
                                <w:sz w:val="20"/>
                                <w:szCs w:val="20"/>
                              </w:rPr>
                              <w:t>Направление копии акта проверки в орган прокуратуры (при наличии согласования внеплановой выездной проверки с органом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48" style="position:absolute;left:0;text-align:left;margin-left:75.3pt;margin-top:1.5pt;width:321.75pt;height:34.7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bgNWQIAAHYEAAAOAAAAZHJzL2Uyb0RvYy54bWysVM2O0zAQviPxDpbvbNLQlm3UdLXaZQFp&#10;gZUWuLuO01g4thm7TZcTElckHoGH4IL42WdI34ixU7rlRxwQOVgznpnPM9/MZHq0bhRZCXDS6IIO&#10;DlJKhOamlHpR0OfPzu4cUuI80yVTRouCXglHj2a3b01bm4vM1EaVAgiCaJe3tqC19zZPEsdr0TB3&#10;YKzQaKwMNMyjCoukBNYieqOSLE3HSWugtGC4cA5vT3sjnUX8qhLcP60qJzxRBcXcfDwhnvNwJrMp&#10;yxfAbC35Ng32D1k0TGp8dAd1yjwjS5C/QTWSg3Gm8gfcNImpKslFrAGrGaS/VHNZMytiLUiOszua&#10;3P+D5U9WF0BkWdC7SI9mDfao+7B5s3nffe2uN2+7j91192XzrvvWfeo+E3RCxlrrcgy8tBcQanb2&#10;3PCXjmhzUjO9EMcApq0FKzHPQfBPfgoIisNQMm8fmxLfY0tvInnrChpSKWkfhsAovQhSeASpIuvY&#10;t6td38TaE46Xw/RwnGUjSjjahsN0PIlpJiwPiCHagvMPhGlIEAoKOBcRla3OnQ8Z3rjEioyS5ZlU&#10;KiqwmJ8oICuGM3QWv1gUFr7vpjRpCzoZYR5/h0jj9yeIRnpcBiWbgh7unFgeqLyvyziqnknVy5iy&#10;0ltuA519W/x6vo7tzLIfnZqb8grZBtMPPy4rCrWB15S0OPgFda+WDAQl6pHGjk0GyCBuSlSGo3sZ&#10;KrBvme9bmOYIVVBPSS+e+H67lhbkosaX+vZpc4xdrmQkO0xAn9U2fxzu2IPtIobt2dej183vYvYd&#10;AAD//wMAUEsDBBQABgAIAAAAIQCii+KO3gAAAAgBAAAPAAAAZHJzL2Rvd25yZXYueG1sTI9BT4NA&#10;EIXvJv6HzZh4s0trrYIsjTHxZGJC1ehxgBFo2VnCLgX99U5PepuX9/Lme+l2tp060uBbxwaWiwgU&#10;cemqlmsDb69PV3egfECusHNMBr7JwzY7P0sxqdzEOR13oVZSwj5BA00IfaK1Lxuy6BeuJxbvyw0W&#10;g8ih1tWAk5TbTq+iaKMttiwfGuzpsaHysButgXj8zONnNyEVL7N9P/zs8/Fjb8zlxfxwDyrQHP7C&#10;cMIXdMiEqXAjV151om+ijUQNXMsk8W/j9RJUIcdqDTpL9f8B2S8AAAD//wMAUEsBAi0AFAAGAAgA&#10;AAAhALaDOJL+AAAA4QEAABMAAAAAAAAAAAAAAAAAAAAAAFtDb250ZW50X1R5cGVzXS54bWxQSwEC&#10;LQAUAAYACAAAACEAOP0h/9YAAACUAQAACwAAAAAAAAAAAAAAAAAvAQAAX3JlbHMvLnJlbHNQSwEC&#10;LQAUAAYACAAAACEAQdG4DVkCAAB2BAAADgAAAAAAAAAAAAAAAAAuAgAAZHJzL2Uyb0RvYy54bWxQ&#10;SwECLQAUAAYACAAAACEAoovijt4AAAAIAQAADwAAAAAAAAAAAAAAAACzBAAAZHJzL2Rvd25yZXYu&#10;eG1sUEsFBgAAAAAEAAQA8wAAAL4FAAAAAA==&#10;">
                <v:textbox>
                  <w:txbxContent>
                    <w:p w:rsidR="009F704D" w:rsidRPr="00D70595" w:rsidRDefault="009F704D" w:rsidP="009F704D">
                      <w:pPr>
                        <w:jc w:val="center"/>
                        <w:rPr>
                          <w:sz w:val="20"/>
                          <w:szCs w:val="20"/>
                        </w:rPr>
                      </w:pPr>
                      <w:r w:rsidRPr="00D70595">
                        <w:rPr>
                          <w:sz w:val="20"/>
                          <w:szCs w:val="20"/>
                        </w:rPr>
                        <w:t>Направление копии акта проверки в орган прокуратуры (при наличии согласования внеплановой выездной проверки с органом прокуратуры)</w:t>
                      </w:r>
                    </w:p>
                  </w:txbxContent>
                </v:textbox>
              </v:rect>
            </w:pict>
          </mc:Fallback>
        </mc:AlternateContent>
      </w: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simplePos x="0" y="0"/>
                <wp:positionH relativeFrom="column">
                  <wp:posOffset>3025140</wp:posOffset>
                </wp:positionH>
                <wp:positionV relativeFrom="paragraph">
                  <wp:posOffset>21590</wp:posOffset>
                </wp:positionV>
                <wp:extent cx="635" cy="172085"/>
                <wp:effectExtent l="59055" t="12700" r="54610" b="1524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2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38.2pt;margin-top:1.7pt;width:.05pt;height:13.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YQaYwIAAHkEAAAOAAAAZHJzL2Uyb0RvYy54bWysVEtu2zAQ3RfoHQjuHUmO7ThC5KCQ7G7S&#10;1kDSA9AkZRGlSIFkLBtFgbQXyBF6hW666Ac5g3yjDulPm3ZTFPWCHpIzb97MPOricl1LtOLGCq0y&#10;nJzEGHFFNRNqmeHXN7PeGCPriGJEasUzvOEWX06ePrlom5T3daUl4wYBiLJp22S4cq5Jo8jSitfE&#10;nuiGK7gstamJg61ZRsyQFtBrGfXjeBS12rDGaMqthdNid4knAb8sOXWvytJyh2SGgZsLqwnrwq/R&#10;5IKkS0OaStA9DfIPLGoiFCQ9QhXEEXRrxB9QtaBGW126E6rrSJeloDzUANUk8W/VXFek4aEWaI5t&#10;jm2y/w+WvlzNDRIMZgftUaSGGXUft3fb++5792l7j7bvuwdYth+2d93n7lv3tXvoviBwhs61jU0B&#10;IFdz42una3XdXGn6xiKl84qoJQ8V3GwaQE18RPQoxG9sA/kX7QvNwIfcOh3auC5N7SGhQWgdprU5&#10;TouvHaJwODodYkThPDnrx+NhgCfpIbIx1j3nukbeyLB1hohl5XKtFIhCmyTkIasr6zwvkh4CfFql&#10;Z0LKoA2pUJvh82F/GAKsloL5S+9mzXKRS4NWxKsr/PYsHrkZfatYAKs4YdO97YiQYCMXuuOMgH5J&#10;jn22mjOMJIcH5a0dPal8RqgdCO+tncDensfn0/F0POgN+qNpbxAXRe/ZLB/0RrPkbFicFnleJO88&#10;+WSQVoIxrjz/g9iTwd+Jaf/sdjI9yv3YqOgxeugokD38B9Jh+H7eO+UsNNvMja/O6wD0HZz3b9E/&#10;oF/3wevnF2PyAwAA//8DAFBLAwQUAAYACAAAACEAyv9Yrd4AAAAIAQAADwAAAGRycy9kb3ducmV2&#10;LnhtbEyPwU7DMBBE70j8g7VI3KgDtKGEOBVQIXIBibZCHN14iS3idRS7bcrXs5zgtHqa0exMuRh9&#10;J/Y4RBdIweUkA4HUBOOoVbBZP13MQcSkyeguECo4YoRFdXpS6sKEA73hfpVawSEUC63AptQXUsbG&#10;otdxEnok1j7D4HViHFppBn3gcN/JqyzLpdeO+IPVPT5abL5WO68gLT+ONn9vHm7d6/r5JXffdV0v&#10;lTo/G+/vQCQc058Zfutzdai40zbsyETRKZje5FO2KrjmwzrzDMSWOZuBrEr5f0D1AwAA//8DAFBL&#10;AQItABQABgAIAAAAIQC2gziS/gAAAOEBAAATAAAAAAAAAAAAAAAAAAAAAABbQ29udGVudF9UeXBl&#10;c10ueG1sUEsBAi0AFAAGAAgAAAAhADj9If/WAAAAlAEAAAsAAAAAAAAAAAAAAAAALwEAAF9yZWxz&#10;Ly5yZWxzUEsBAi0AFAAGAAgAAAAhAL0lhBpjAgAAeQQAAA4AAAAAAAAAAAAAAAAALgIAAGRycy9l&#10;Mm9Eb2MueG1sUEsBAi0AFAAGAAgAAAAhAMr/WK3eAAAACAEAAA8AAAAAAAAAAAAAAAAAvQQAAGRy&#10;cy9kb3ducmV2LnhtbFBLBQYAAAAABAAEAPMAAADIBQAAAAA=&#10;">
                <v:stroke endarrow="block"/>
              </v:shape>
            </w:pict>
          </mc:Fallback>
        </mc:AlternateContent>
      </w: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simplePos x="0" y="0"/>
                <wp:positionH relativeFrom="column">
                  <wp:posOffset>956310</wp:posOffset>
                </wp:positionH>
                <wp:positionV relativeFrom="paragraph">
                  <wp:posOffset>47625</wp:posOffset>
                </wp:positionV>
                <wp:extent cx="4086225" cy="421005"/>
                <wp:effectExtent l="0" t="0" r="28575" b="1714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086225" cy="421005"/>
                        </a:xfrm>
                        <a:prstGeom prst="rect">
                          <a:avLst/>
                        </a:prstGeom>
                        <a:solidFill>
                          <a:srgbClr val="FFFFFF"/>
                        </a:solidFill>
                        <a:ln w="9525">
                          <a:solidFill>
                            <a:srgbClr val="000000"/>
                          </a:solidFill>
                          <a:miter lim="800000"/>
                          <a:headEnd/>
                          <a:tailEnd/>
                        </a:ln>
                      </wps:spPr>
                      <wps:txbx>
                        <w:txbxContent>
                          <w:p w:rsidR="009F704D" w:rsidRPr="00D70595" w:rsidRDefault="009F704D" w:rsidP="009F704D">
                            <w:pPr>
                              <w:jc w:val="center"/>
                              <w:rPr>
                                <w:sz w:val="20"/>
                                <w:szCs w:val="20"/>
                              </w:rPr>
                            </w:pPr>
                            <w:r w:rsidRPr="00D70595">
                              <w:rPr>
                                <w:sz w:val="20"/>
                                <w:szCs w:val="20"/>
                              </w:rPr>
                              <w:t>Запись ответственным исполнителем в журнале учета проверок (при его наличии) о проведенной выездной проверке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49" style="position:absolute;left:0;text-align:left;margin-left:75.3pt;margin-top:3.75pt;width:321.75pt;height:33.1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wCnVwIAAHYEAAAOAAAAZHJzL2Uyb0RvYy54bWysVM2O0zAQviPxDpbvNGlol2606WrVZQFp&#10;gZUWuLuO01g4thm7TXdPSFyReAQeggviZ58hfSPGTtUtP+KAyMGasWe+mflmJkfH60aRlQAnjS7o&#10;cJBSIjQ3pdSLgr58cXZvQonzTJdMGS0KeiUcPZ7evXPU2lxkpjaqFEAQRLu8tQWtvbd5kjhei4a5&#10;gbFC42NloGEeVVgkJbAW0RuVZGl6kLQGSguGC+fw9rR/pNOIX1WC++dV5YQnqqCYm48nxHMezmR6&#10;xPIFMFtLvk2D/UMWDZMag+6gTplnZAnyN6hGcjDOVH7ATZOYqpJcxBqwmmH6SzWXNbMi1oLkOLuj&#10;yf0/WP5sdQFElgXNsFOaNdij7uPm7eZD96272bzrPnU33dfN++5797n7QtAIGWuty9Hx0l5AqNnZ&#10;c8NfO6LNrGZ6IU4ATFsLVmKew2Cf/OQQFIeuZN4+NSXGY0tvInnrChpSKWkfB8covQpSCIJUkXXs&#10;29Wub2LtCcfLUTo5yLIxJRzfRtkwTccxLMsDYvC24PwjYRoShIICzkVEZatz50OGtyaxIqNkeSaV&#10;igos5jMFZMVwhs7it0V3+2ZKk7agh2PM4+8Qafz+BNFIj8ugZFPQyc6I5YHKh7qMo+qZVL2MKSu9&#10;5TbQ2bfFr+frvp33Q4TA9dyUV8g2mH74cVlRqA1cU9Li4BfUvVkyEJSoJxo7djgcjcKmRGU0fpCh&#10;Avsv8/0XpjlCFdRT0osz32/X0oJc1Bipb582J9jlSkayb7Pa5o/DHXuwXcSwPft6tLr9XUx/AAAA&#10;//8DAFBLAwQUAAYACAAAACEAPno/yN4AAAAIAQAADwAAAGRycy9kb3ducmV2LnhtbEyPzU6EQBCE&#10;7ya+w6RNvLnDqvsDMmyMiScTE1aNHhtogV2mhzDDgj697UlvXalK9VfpbradOtHgW8cGlosIFHHp&#10;qpZrA68vj1dbUD4gV9g5JgNf5GGXnZ+lmFRu4pxO+1ArKWGfoIEmhD7R2pcNWfQL1xOL9+kGi0Hk&#10;UOtqwEnKbaevo2itLbYsHxrs6aGh8rgfrYF4/MjjJzchFc+zfTt+H/Lx/WDM5cV8fwcq0Bz+wvCL&#10;L+iQCVPhRq686kSvorVEDWxWoMTfxLdLUIUcN1vQWar/D8h+AAAA//8DAFBLAQItABQABgAIAAAA&#10;IQC2gziS/gAAAOEBAAATAAAAAAAAAAAAAAAAAAAAAABbQ29udGVudF9UeXBlc10ueG1sUEsBAi0A&#10;FAAGAAgAAAAhADj9If/WAAAAlAEAAAsAAAAAAAAAAAAAAAAALwEAAF9yZWxzLy5yZWxzUEsBAi0A&#10;FAAGAAgAAAAhAHF/AKdXAgAAdgQAAA4AAAAAAAAAAAAAAAAALgIAAGRycy9lMm9Eb2MueG1sUEsB&#10;Ai0AFAAGAAgAAAAhAD56P8jeAAAACAEAAA8AAAAAAAAAAAAAAAAAsQQAAGRycy9kb3ducmV2Lnht&#10;bFBLBQYAAAAABAAEAPMAAAC8BQAAAAA=&#10;">
                <v:textbox>
                  <w:txbxContent>
                    <w:p w:rsidR="009F704D" w:rsidRPr="00D70595" w:rsidRDefault="009F704D" w:rsidP="009F704D">
                      <w:pPr>
                        <w:jc w:val="center"/>
                        <w:rPr>
                          <w:sz w:val="20"/>
                          <w:szCs w:val="20"/>
                        </w:rPr>
                      </w:pPr>
                      <w:r w:rsidRPr="00D70595">
                        <w:rPr>
                          <w:sz w:val="20"/>
                          <w:szCs w:val="20"/>
                        </w:rPr>
                        <w:t>Запись ответственным исполнителем в журнале учета проверок (при его наличии) о проведенной выездной проверке</w:t>
                      </w:r>
                    </w:p>
                  </w:txbxContent>
                </v:textbox>
              </v:rect>
            </w:pict>
          </mc:Fallback>
        </mc:AlternateContent>
      </w: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simplePos x="0" y="0"/>
                <wp:positionH relativeFrom="column">
                  <wp:posOffset>342900</wp:posOffset>
                </wp:positionH>
                <wp:positionV relativeFrom="paragraph">
                  <wp:posOffset>133985</wp:posOffset>
                </wp:positionV>
                <wp:extent cx="5124450" cy="304800"/>
                <wp:effectExtent l="0" t="0" r="19050" b="1905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304800"/>
                        </a:xfrm>
                        <a:prstGeom prst="rect">
                          <a:avLst/>
                        </a:prstGeom>
                        <a:solidFill>
                          <a:srgbClr val="FFFFFF"/>
                        </a:solidFill>
                        <a:ln w="9525">
                          <a:solidFill>
                            <a:srgbClr val="000000"/>
                          </a:solidFill>
                          <a:miter lim="800000"/>
                          <a:headEnd/>
                          <a:tailEnd/>
                        </a:ln>
                      </wps:spPr>
                      <wps:txbx>
                        <w:txbxContent>
                          <w:p w:rsidR="009F704D" w:rsidRPr="00031191" w:rsidRDefault="009F704D" w:rsidP="009F704D">
                            <w:pPr>
                              <w:tabs>
                                <w:tab w:val="left" w:pos="3150"/>
                                <w:tab w:val="right" w:pos="9354"/>
                              </w:tabs>
                              <w:autoSpaceDE w:val="0"/>
                              <w:autoSpaceDN w:val="0"/>
                              <w:adjustRightInd w:val="0"/>
                              <w:spacing w:line="0" w:lineRule="atLeast"/>
                              <w:jc w:val="center"/>
                            </w:pPr>
                            <w:r w:rsidRPr="00031191">
                              <w:t>Принятие мер по устранению выявленных нарушений обязательных требований</w:t>
                            </w:r>
                          </w:p>
                          <w:p w:rsidR="009F704D" w:rsidRPr="003B34FF" w:rsidRDefault="009F704D" w:rsidP="009F704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8" o:spid="_x0000_s1050" type="#_x0000_t202" style="position:absolute;left:0;text-align:left;margin-left:27pt;margin-top:10.55pt;width:403.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ZPxOwIAAFoEAAAOAAAAZHJzL2Uyb0RvYy54bWysVF2O0zAQfkfiDpbfadKQwm7UdLV0KUJa&#10;fqSFAziOk1g4HmO7TZbL7Cl4QuIMPRJjp9utFnhB5MHyeMafZ75vJsuLsVdkJ6yToEs6n6WUCM2h&#10;lrot6edPm2dnlDjPdM0UaFHSW+Hoxerpk+VgCpFBB6oWliCIdsVgStp5b4okcbwTPXMzMEKjswHb&#10;M4+mbZPasgHRe5VkafoiGcDWxgIXzuHp1eSkq4jfNIL7D03jhCeqpJibj6uNaxXWZLVkRWuZ6SQ/&#10;pMH+IYueSY2PHqGumGdka+VvUL3kFhw0fsahT6BpJBexBqxmnj6q5qZjRsRakBxnjjS5/wfL3+8+&#10;WiJr1A6V0qxHjfZ3+5/7H/vvBI+Qn8G4AsNuDAb68RWMGBtrdeYa+BdHNKw7pltxaS0MnWA15jcP&#10;N5OTqxOOCyDV8A5qfIdtPUSgsbF9IA/pIIiOOt0etRGjJxwPF/Mszxfo4uh7nuZnaRQvYcX9bWOd&#10;fyOgJ2FTUovaR3S2u3Y+ZMOK+5DwmAMl641UKhq2rdbKkh3DPtnELxbwKExpMpT0fJEtJgL+CpHG&#10;708QvfTY8Er2JcUS8AtBrAi0vdZ13Hsm1bTHlJU+8Biom0j0YzVGybI8XA4kV1DfIrMWpgbHgcRN&#10;B/YbJQM2d0nd1y2zghL1VqM65/M8D9MQjXzxMkPDnnqqUw/THKFK6imZtms/TdDWWNl2+NLUDxou&#10;UdFGRrIfsjrkjw0cNTgMW5iQUztGPfwSVr8AAAD//wMAUEsDBBQABgAIAAAAIQAcL/CX3wAAAAgB&#10;AAAPAAAAZHJzL2Rvd25yZXYueG1sTI/NTsMwEITvSLyDtUhcUOu4lJCGOBVCAtEbtAiubrxNIvwT&#10;bDcNb89yguPsrGa+qdaTNWzEEHvvJIh5Bgxd43XvWglvu8dZASwm5bQy3qGEb4ywrs/PKlVqf3Kv&#10;OG5TyyjExVJJ6FIaSs5j06FVce4HdOQdfLAqkQwt10GdKNwavsiynFvVO2ro1IAPHTaf26OVUCyf&#10;x4+4uX55b/KDWaWr2/HpK0h5eTHd3wFLOKW/Z/jFJ3SoiWnvj05HZiTcLGlKkrAQAhj5RS7osJeQ&#10;rwTwuuL/B9Q/AAAA//8DAFBLAQItABQABgAIAAAAIQC2gziS/gAAAOEBAAATAAAAAAAAAAAAAAAA&#10;AAAAAABbQ29udGVudF9UeXBlc10ueG1sUEsBAi0AFAAGAAgAAAAhADj9If/WAAAAlAEAAAsAAAAA&#10;AAAAAAAAAAAALwEAAF9yZWxzLy5yZWxzUEsBAi0AFAAGAAgAAAAhAJ19k/E7AgAAWgQAAA4AAAAA&#10;AAAAAAAAAAAALgIAAGRycy9lMm9Eb2MueG1sUEsBAi0AFAAGAAgAAAAhABwv8JffAAAACAEAAA8A&#10;AAAAAAAAAAAAAAAAlQQAAGRycy9kb3ducmV2LnhtbFBLBQYAAAAABAAEAPMAAAChBQAAAAA=&#10;">
                <v:textbox>
                  <w:txbxContent>
                    <w:p w:rsidR="009F704D" w:rsidRPr="00031191" w:rsidRDefault="009F704D" w:rsidP="009F704D">
                      <w:pPr>
                        <w:tabs>
                          <w:tab w:val="left" w:pos="3150"/>
                          <w:tab w:val="right" w:pos="9354"/>
                        </w:tabs>
                        <w:autoSpaceDE w:val="0"/>
                        <w:autoSpaceDN w:val="0"/>
                        <w:adjustRightInd w:val="0"/>
                        <w:spacing w:line="0" w:lineRule="atLeast"/>
                        <w:jc w:val="center"/>
                      </w:pPr>
                      <w:r w:rsidRPr="00031191">
                        <w:t>Принятие мер по устранению выявленных нарушений обязательных требований</w:t>
                      </w:r>
                    </w:p>
                    <w:p w:rsidR="009F704D" w:rsidRPr="003B34FF" w:rsidRDefault="009F704D" w:rsidP="009F704D">
                      <w:pPr>
                        <w:jc w:val="center"/>
                      </w:pPr>
                    </w:p>
                  </w:txbxContent>
                </v:textbox>
              </v:shape>
            </w:pict>
          </mc:Fallback>
        </mc:AlternateContent>
      </w: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simplePos x="0" y="0"/>
                <wp:positionH relativeFrom="column">
                  <wp:posOffset>3365500</wp:posOffset>
                </wp:positionH>
                <wp:positionV relativeFrom="paragraph">
                  <wp:posOffset>137795</wp:posOffset>
                </wp:positionV>
                <wp:extent cx="635" cy="212725"/>
                <wp:effectExtent l="56515" t="7620" r="57150" b="1778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65pt;margin-top:10.85pt;width:.05pt;height:16.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aq4YQIAAHcEAAAOAAAAZHJzL2Uyb0RvYy54bWysVMuO0zAU3SPxD5b3nTSdttNGk45Q0rIZ&#10;YKQZPsC1ncbCsSPbbVohpIEfmE/gF9iw4KH5hvSPuHYfUNggRBfu9eOee+7xcS6v1pVEK26s0CrF&#10;8VkXI66oZkItUvz6btYZYWQdUYxIrXiKN9ziq8nTJ5dNnfCeLrVk3CAAUTZp6hSXztVJFFla8orY&#10;M11zBZuFNhVxMDWLiBnSAHolo163O4wabVhtNOXWwmq+28STgF8UnLpXRWG5QzLFwM2F0YRx7sdo&#10;ckmShSF1KeieBvkHFhURCooeoXLiCFoa8QdUJajRVhfujOoq0kUhKA89QDdx97dubktS89ALiGPr&#10;o0z2/8HSl6sbgwRL8RgjRSq4ovbj9n770H5vP20f0PZ9+wjD9sP2vv3cfmu/to/tFzT2ujW1TSA9&#10;UzfGd07X6ra+1vSNRUpnJVELHvjfbWoAjX1GdJLiJ7aG6vPmhWZwhiydDiKuC1N5SJAHrcNdbY53&#10;xdcOUVgcng8worDei3sXvUGAJ8khszbWPee6Qj5IsXWGiEXpMq0UWEKbONQhq2vrPC+SHBJ8WaVn&#10;QsrgDKlQA9IMoIDfsVoK5jfDxCzmmTRoRby3wm/P4uSY0UvFAljJCZvuY0eEhBi5oI4zAvSSHPtq&#10;FWcYSQ7PyUc7elL5itA7EN5HO3u9HXfH09F01O/0e8Npp9/N886zWdbvDGfxxSA/z7Msj9958nE/&#10;KQVjXHn+B6vH/b+z0v7R7Ux6NPtRqOgUPSgKZA//gXS4fH/fO+fMNdvcGN+d9wG4Oxzev0T/fH6d&#10;h1M/vxeTHwAAAP//AwBQSwMEFAAGAAgAAAAhAALmhcngAAAACQEAAA8AAABkcnMvZG93bnJldi54&#10;bWxMj0FPwzAMhe9I/IfISNxY2qIVVppOwIToBSS2CXHMGtNGNE7VZFvHr8ec4Gb7PT1/r1xOrhcH&#10;HIP1pCCdJSCQGm8stQq2m6erWxAhajK694QKThhgWZ2flbow/khveFjHVnAIhUIr6GIcCilD06HT&#10;YeYHJNY+/eh05HVspRn1kcNdL7MkyaXTlvhDpwd87LD5Wu+dgrj6OHX5e/OwsK+b55fcftd1vVLq&#10;8mK6vwMRcYp/ZvjFZ3SomGnn92SC6BXMrxPuEhVk6Q0INvAhBbHjYZ6BrEr5v0H1AwAA//8DAFBL&#10;AQItABQABgAIAAAAIQC2gziS/gAAAOEBAAATAAAAAAAAAAAAAAAAAAAAAABbQ29udGVudF9UeXBl&#10;c10ueG1sUEsBAi0AFAAGAAgAAAAhADj9If/WAAAAlAEAAAsAAAAAAAAAAAAAAAAALwEAAF9yZWxz&#10;Ly5yZWxzUEsBAi0AFAAGAAgAAAAhAGxZqrhhAgAAdwQAAA4AAAAAAAAAAAAAAAAALgIAAGRycy9l&#10;Mm9Eb2MueG1sUEsBAi0AFAAGAAgAAAAhAALmhcngAAAACQEAAA8AAAAAAAAAAAAAAAAAuwQAAGRy&#10;cy9kb3ducmV2LnhtbFBLBQYAAAAABAAEAPMAAADIBQAAAAA=&#10;">
                <v:stroke endarrow="block"/>
              </v:shape>
            </w:pict>
          </mc:Fallback>
        </mc:AlternateContent>
      </w: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simplePos x="0" y="0"/>
                <wp:positionH relativeFrom="column">
                  <wp:posOffset>4909185</wp:posOffset>
                </wp:positionH>
                <wp:positionV relativeFrom="paragraph">
                  <wp:posOffset>5080</wp:posOffset>
                </wp:positionV>
                <wp:extent cx="0" cy="210820"/>
                <wp:effectExtent l="57150" t="11430" r="57150" b="1587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86.55pt;margin-top:.4pt;width:0;height:16.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o+NYAIAAHUEAAAOAAAAZHJzL2Uyb0RvYy54bWysVM1uEzEQviPxDpbv6e6GtKSrbiq0m3Ap&#10;UKnlARzbm7Xw2pbtZhMhJOAF+gi8AhcO/KjPsHkjxs4PLVwQIgdnbM98883M5z07X7USLbl1QqsC&#10;Z0cpRlxRzYRaFPj19Wwwxsh5ohiRWvECr7nD55PHj846k/OhbrRk3CIAUS7vTIEb702eJI42vCXu&#10;SBuu4LLWtiUetnaRMEs6QG9lMkzTk6TTlhmrKXcOTqvtJZ5E/Lrm1L+qa8c9kgUGbj6uNq7zsCaT&#10;M5IvLDGNoDsa5B9YtEQoSHqAqogn6MaKP6BaQa12uvZHVLeJrmtBeawBqsnS36q5aojhsRZojjOH&#10;Nrn/B0tfLi8tEqzAMChFWhhR/2nzfnPb/+g/b27R5kN/B8vm4+Z9/6X/3n/r7/qvaBz61hmXQ3ip&#10;Lm2onK7UlbnQ9I1DSpcNUQse+V+vDYBmISJ5EBI2zkD2efdCM/AhN17HJq5q2wZIaA9axVmtD7Pi&#10;K4/o9pDC6TBLx8M4xoTk+zhjnX/OdYuCUWDnLRGLxpdaKRCEtlnMQpYXzgdWJN8HhKRKz4SUURdS&#10;oa7Ap8fD4xjgtBQsXAY3ZxfzUlq0JEFZ8RdLhJv7blbfKBbBGk7YdGd7IiTYyMfeeCugW5LjkK3l&#10;DCPJ4TEFa0tPqpARKgfCO2srrren6el0PB2PBqPhyXQwSqtq8GxWjgYns+zpcfWkKssqexfIZ6O8&#10;EYxxFfjvhZ6N/k5Iuye3lehB6odGJQ/RY0eB7P4/ko6jD9Pe6mau2frShuqCCkDb0Xn3DsPjub+P&#10;Xr++FpOfAAAA//8DAFBLAwQUAAYACAAAACEARfGzA90AAAAHAQAADwAAAGRycy9kb3ducmV2Lnht&#10;bEyPwU7DMBBE70j8g7VI3KhTilII2VRAhcilSLQIcXRjE1vE6yh225SvZxEHOI5mNPOmXIy+E3sz&#10;RBcIYTrJQBhqgnbUIrxuHi+uQcSkSKsukEE4mgiL6vSkVIUOB3ox+3VqBZdQLBSCTakvpIyNNV7F&#10;SegNsfcRBq8Sy6GVelAHLvedvMyyXHrliBes6s2DNc3neucR0vL9aPO35v7GPW+eVrn7qut6iXh+&#10;Nt7dgkhmTH9h+MFndKiYaRt2pKPoEObz2ZSjCHyA7V+5RZhdZSCrUv7nr74BAAD//wMAUEsBAi0A&#10;FAAGAAgAAAAhALaDOJL+AAAA4QEAABMAAAAAAAAAAAAAAAAAAAAAAFtDb250ZW50X1R5cGVzXS54&#10;bWxQSwECLQAUAAYACAAAACEAOP0h/9YAAACUAQAACwAAAAAAAAAAAAAAAAAvAQAAX3JlbHMvLnJl&#10;bHNQSwECLQAUAAYACAAAACEACpKPjWACAAB1BAAADgAAAAAAAAAAAAAAAAAuAgAAZHJzL2Uyb0Rv&#10;Yy54bWxQSwECLQAUAAYACAAAACEARfGzA90AAAAHAQAADwAAAAAAAAAAAAAAAAC6BAAAZHJzL2Rv&#10;d25yZXYueG1sUEsFBgAAAAAEAAQA8wAAAMQFAAAAAA==&#10;">
                <v:stroke endarrow="block"/>
              </v:shape>
            </w:pict>
          </mc:Fallback>
        </mc:AlternateContent>
      </w:r>
      <w:r>
        <w:rPr>
          <w:rFonts w:ascii="Times New Roman" w:eastAsia="Calibri"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simplePos x="0" y="0"/>
                <wp:positionH relativeFrom="column">
                  <wp:posOffset>956310</wp:posOffset>
                </wp:positionH>
                <wp:positionV relativeFrom="paragraph">
                  <wp:posOffset>1270</wp:posOffset>
                </wp:positionV>
                <wp:extent cx="635" cy="203200"/>
                <wp:effectExtent l="57150" t="7620" r="56515" b="1778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75.3pt;margin-top:.1pt;width:.05pt;height:1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2jYYgIAAHcEAAAOAAAAZHJzL2Uyb0RvYy54bWysVEtu2zAQ3RfoHQjuHUn+JREiB4Vkd5O2&#10;AZIegCYpiyhFCiRj2SgKpL1AjtArdNNFP8gZ5Bt1SH9at5uiqBf0kJx582bmUReXq1qiJTdWaJXh&#10;5CTGiCuqmVCLDL++nfXOMLKOKEakVjzDa27x5eTpk4u2SXlfV1oybhCAKJu2TYYr55o0iiyteE3s&#10;iW64gstSm5o42JpFxAxpAb2WUT+Ox1GrDWuMptxaOC22l3gS8MuSU/eqLC13SGYYuLmwmrDO/RpN&#10;Lki6MKSpBN3RIP/AoiZCQdIDVEEcQXdG/AFVC2q01aU7obqOdFkKykMNUE0S/1bNTUUaHmqB5tjm&#10;0Cb7/2Dpy+W1QYJl+BQjRWoYUfdxc7956L53nzYPaPO+e4Rl82Fz333uvnVfu8fuCzr1fWsbm0J4&#10;rq6Nr5yu1E1zpekbi5TOK6IWPPC/XTcAmviI6CjEb2wD2eftC83Ah9w5HZq4Kk3tIaE9aBVmtT7M&#10;iq8conA4HowwonDejwcghABP0n1kY6x7znWNvJFh6wwRi8rlWimQhDZJyEOWV9Z5XiTdB/i0Ss+E&#10;lEEZUqE2w+ej/igEWC0F85fezZrFPJcGLYnXVvjtWBy5GX2nWACrOGHTne2IkGAjF7rjjIB+SY59&#10;tpozjCSH5+StLT2pfEaoHQjvrK283p7H59Oz6dmwN+yPp71hXBS9Z7N82BvPktNRMSjyvEjeefLJ&#10;MK0EY1x5/nupJ8O/k9Lu0W1FehD7oVHRMXroKJDd/wfSYfh+3lvlzDVbXxtfndcBqDs4716ifz6/&#10;7oPXz+/F5AcAAAD//wMAUEsDBBQABgAIAAAAIQBX0mKw3QAAAAcBAAAPAAAAZHJzL2Rvd25yZXYu&#10;eG1sTI7BTsMwEETvlfgHa5G4tTZBTSHEqYAKkQtItAhxdOMltojXUey2KV+Pe6LH0YzevHI5uo7t&#10;cQjWk4TrmQCG1HhtqZXwsXme3gILUZFWnSeUcMQAy+piUqpC+wO9434dW5YgFAolwcTYF5yHxqBT&#10;YeZ7pNR9+8GpmOLQcj2oQ4K7jmdC5NwpS+nBqB6fDDY/652TEFdfR5N/No939m3z8prb37quV1Je&#10;XY4P98AijvF/DCf9pA5Vctr6HenAupTnIk9TCRmwUz0XC2BbCTdZBrwq+bl/9QcAAP//AwBQSwEC&#10;LQAUAAYACAAAACEAtoM4kv4AAADhAQAAEwAAAAAAAAAAAAAAAAAAAAAAW0NvbnRlbnRfVHlwZXNd&#10;LnhtbFBLAQItABQABgAIAAAAIQA4/SH/1gAAAJQBAAALAAAAAAAAAAAAAAAAAC8BAABfcmVscy8u&#10;cmVsc1BLAQItABQABgAIAAAAIQCmp2jYYgIAAHcEAAAOAAAAAAAAAAAAAAAAAC4CAABkcnMvZTJv&#10;RG9jLnhtbFBLAQItABQABgAIAAAAIQBX0mKw3QAAAAcBAAAPAAAAAAAAAAAAAAAAALwEAABkcnMv&#10;ZG93bnJldi54bWxQSwUGAAAAAAQABADzAAAAxgUAAAAA&#10;">
                <v:stroke endarrow="block"/>
              </v:shape>
            </w:pict>
          </mc:Fallback>
        </mc:AlternateContent>
      </w: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simplePos x="0" y="0"/>
                <wp:positionH relativeFrom="column">
                  <wp:posOffset>2750820</wp:posOffset>
                </wp:positionH>
                <wp:positionV relativeFrom="paragraph">
                  <wp:posOffset>67945</wp:posOffset>
                </wp:positionV>
                <wp:extent cx="1271905" cy="1539875"/>
                <wp:effectExtent l="13335" t="10795" r="10160"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905" cy="1539875"/>
                        </a:xfrm>
                        <a:prstGeom prst="rect">
                          <a:avLst/>
                        </a:prstGeom>
                        <a:solidFill>
                          <a:srgbClr val="FFFFFF"/>
                        </a:solidFill>
                        <a:ln w="9525">
                          <a:solidFill>
                            <a:srgbClr val="000000"/>
                          </a:solidFill>
                          <a:miter lim="800000"/>
                          <a:headEnd/>
                          <a:tailEnd/>
                        </a:ln>
                      </wps:spPr>
                      <wps:txbx>
                        <w:txbxContent>
                          <w:p w:rsidR="009F704D" w:rsidRPr="00976062" w:rsidRDefault="009F704D" w:rsidP="009F704D">
                            <w:pPr>
                              <w:jc w:val="center"/>
                              <w:rPr>
                                <w:sz w:val="18"/>
                                <w:szCs w:val="18"/>
                              </w:rPr>
                            </w:pPr>
                            <w:r>
                              <w:rPr>
                                <w:sz w:val="18"/>
                                <w:szCs w:val="18"/>
                              </w:rPr>
                              <w:t xml:space="preserve">В случае выявления признаков административного правонарушения, предусмотренного КоАП РФ,  </w:t>
                            </w:r>
                            <w:r w:rsidRPr="00976062">
                              <w:rPr>
                                <w:sz w:val="18"/>
                                <w:szCs w:val="18"/>
                              </w:rPr>
                              <w:t xml:space="preserve"> </w:t>
                            </w:r>
                            <w:r>
                              <w:rPr>
                                <w:sz w:val="18"/>
                                <w:szCs w:val="18"/>
                              </w:rPr>
                              <w:t>возбуждается дело</w:t>
                            </w:r>
                            <w:r w:rsidRPr="00976062">
                              <w:rPr>
                                <w:sz w:val="18"/>
                                <w:szCs w:val="18"/>
                              </w:rPr>
                              <w:t xml:space="preserve"> об административном правонарушении</w:t>
                            </w:r>
                            <w:r>
                              <w:rPr>
                                <w:sz w:val="18"/>
                                <w:szCs w:val="18"/>
                              </w:rPr>
                              <w:t xml:space="preserve"> в соответствии с КоАП РФ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51" style="position:absolute;left:0;text-align:left;margin-left:216.6pt;margin-top:5.35pt;width:100.15pt;height:12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kJpTQIAAGEEAAAOAAAAZHJzL2Uyb0RvYy54bWysVM2O0zAQviPxDpbvNE1X7W6jpqtVlyKk&#10;BVZaeADXcRILxzZjt0k5IXFF4hF4CC6In32G9I2YON3SBU6IHCyPPf5m5vtmMjtvKkU2Apw0OqXx&#10;YEiJ0NxkUhcpffVy+eiMEueZzpgyWqR0Kxw9nz98MKttIkamNCoTQBBEu6S2KS29t0kUOV6KirmB&#10;sULjZW6gYh5NKKIMWI3olYpGw+Ekqg1kFgwXzuHpZX9J5wE/zwX3L/LcCU9USjE3H1YI66pbo/mM&#10;JQUwW0q+T4P9QxYVkxqDHqAumWdkDfIPqEpyMM7kfsBNFZk8l1yEGrCaePhbNTclsyLUguQ4e6DJ&#10;/T9Y/nxzDURmKZ1QolmFErWfdu92H9vv7e3uffu5vW2/7T60P9ov7Vcy6fiqrUvw2Y29hq5iZ68M&#10;f+2INouS6UJcAJi6FCzDLOPOP7r3oDMcPiWr+pnJMBxbexOoa3KoOkAkhTRBoe1BIdF4wvEwHp3G&#10;0+GYEo538fhkenY6DjFYcvfcgvNPhKlIt0kpYAsEeLa5cr5LhyV3LiF9o2S2lEoFA4rVQgHZMGyX&#10;Zfj26O7YTWlSp3Q6Ho0D8r07dwwxDN/fICrpse+VrFJ6dnBiScfbY52FrvRMqn6PKSu9J7LjrtfA&#10;N6smKIdp7GVZmWyL1ILp+xznEjelgbeU1NjjKXVv1gwEJeqpRnlOJhgah+LYgGNjdWwwzREqpZ6S&#10;frvw/SCtLciixEhxoEObC5Q0l4HsTu4+q33+2MdBg/3MdYNybAevX3+G+U8AAAD//wMAUEsDBBQA&#10;BgAIAAAAIQAxh2MO3wAAAAoBAAAPAAAAZHJzL2Rvd25yZXYueG1sTI9BTsMwEEX3SNzBGiR21CEh&#10;pQpxqlKERDYVtD2AG5s4JR5HtpOG2zOsYDl6X/+/Kdez7dmkfegcCrhfJMA0Nk512Ao4Hl7vVsBC&#10;lKhk71AL+NYB1tX1VSkL5S74oad9bBmVYCikABPjUHAeGqOtDAs3aCT26byVkU7fcuXlhcptz9Mk&#10;WXIrO6QFIwe9Nbr52o9WwHNt/Hn7Elfp7j2b/Hiu67dNLsTtzbx5Ahb1HP/C8KtP6lCR08mNqALr&#10;BTxkWUpRAskjMAossywHdhKQ5kR4VfL/L1Q/AAAA//8DAFBLAQItABQABgAIAAAAIQC2gziS/gAA&#10;AOEBAAATAAAAAAAAAAAAAAAAAAAAAABbQ29udGVudF9UeXBlc10ueG1sUEsBAi0AFAAGAAgAAAAh&#10;ADj9If/WAAAAlAEAAAsAAAAAAAAAAAAAAAAALwEAAF9yZWxzLy5yZWxzUEsBAi0AFAAGAAgAAAAh&#10;AHzKQmlNAgAAYQQAAA4AAAAAAAAAAAAAAAAALgIAAGRycy9lMm9Eb2MueG1sUEsBAi0AFAAGAAgA&#10;AAAhADGHYw7fAAAACgEAAA8AAAAAAAAAAAAAAAAApwQAAGRycy9kb3ducmV2LnhtbFBLBQYAAAAA&#10;BAAEAPMAAACzBQAAAAA=&#10;">
                <v:textbox inset="1mm,1mm,1mm,1mm">
                  <w:txbxContent>
                    <w:p w:rsidR="009F704D" w:rsidRPr="00976062" w:rsidRDefault="009F704D" w:rsidP="009F704D">
                      <w:pPr>
                        <w:jc w:val="center"/>
                        <w:rPr>
                          <w:sz w:val="18"/>
                          <w:szCs w:val="18"/>
                        </w:rPr>
                      </w:pPr>
                      <w:r>
                        <w:rPr>
                          <w:sz w:val="18"/>
                          <w:szCs w:val="18"/>
                        </w:rPr>
                        <w:t xml:space="preserve">В случае выявления признаков административного правонарушения, предусмотренного КоАП РФ,  </w:t>
                      </w:r>
                      <w:r w:rsidRPr="00976062">
                        <w:rPr>
                          <w:sz w:val="18"/>
                          <w:szCs w:val="18"/>
                        </w:rPr>
                        <w:t xml:space="preserve"> </w:t>
                      </w:r>
                      <w:r>
                        <w:rPr>
                          <w:sz w:val="18"/>
                          <w:szCs w:val="18"/>
                        </w:rPr>
                        <w:t>возбуждается дело</w:t>
                      </w:r>
                      <w:r w:rsidRPr="00976062">
                        <w:rPr>
                          <w:sz w:val="18"/>
                          <w:szCs w:val="18"/>
                        </w:rPr>
                        <w:t xml:space="preserve"> об административном правонарушении</w:t>
                      </w:r>
                      <w:r>
                        <w:rPr>
                          <w:sz w:val="18"/>
                          <w:szCs w:val="18"/>
                        </w:rPr>
                        <w:t xml:space="preserve"> в соответствии с КоАП РФ</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0704" behindDoc="0" locked="0" layoutInCell="1" allowOverlap="1">
                <wp:simplePos x="0" y="0"/>
                <wp:positionH relativeFrom="column">
                  <wp:posOffset>4466590</wp:posOffset>
                </wp:positionH>
                <wp:positionV relativeFrom="paragraph">
                  <wp:posOffset>69850</wp:posOffset>
                </wp:positionV>
                <wp:extent cx="1244600" cy="856615"/>
                <wp:effectExtent l="5080" t="12700" r="7620" b="698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0" cy="856615"/>
                        </a:xfrm>
                        <a:prstGeom prst="rect">
                          <a:avLst/>
                        </a:prstGeom>
                        <a:solidFill>
                          <a:srgbClr val="FFFFFF"/>
                        </a:solidFill>
                        <a:ln w="9525" algn="ctr">
                          <a:solidFill>
                            <a:srgbClr val="000000"/>
                          </a:solidFill>
                          <a:miter lim="800000"/>
                          <a:headEnd/>
                          <a:tailEnd/>
                        </a:ln>
                      </wps:spPr>
                      <wps:txbx>
                        <w:txbxContent>
                          <w:p w:rsidR="009F704D" w:rsidRPr="009310AE" w:rsidRDefault="009F704D" w:rsidP="009F704D">
                            <w:pPr>
                              <w:jc w:val="center"/>
                              <w:rPr>
                                <w:sz w:val="18"/>
                                <w:szCs w:val="18"/>
                              </w:rPr>
                            </w:pPr>
                            <w:r>
                              <w:rPr>
                                <w:sz w:val="18"/>
                                <w:szCs w:val="18"/>
                              </w:rPr>
                              <w:t>При необходимости н</w:t>
                            </w:r>
                            <w:r w:rsidRPr="009310AE">
                              <w:rPr>
                                <w:sz w:val="18"/>
                                <w:szCs w:val="18"/>
                              </w:rPr>
                              <w:t>аправление материалов в правоохранительные органы</w:t>
                            </w:r>
                          </w:p>
                          <w:p w:rsidR="009F704D" w:rsidRDefault="009F704D" w:rsidP="009F704D">
                            <w:pPr>
                              <w:jc w:val="center"/>
                            </w:pPr>
                          </w:p>
                        </w:txbxContent>
                      </wps:txbx>
                      <wps:bodyPr rot="0" vert="horz" wrap="square" lIns="54000" tIns="45720" rIns="5400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52" style="position:absolute;left:0;text-align:left;margin-left:351.7pt;margin-top:5.5pt;width:98pt;height:67.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LIOVwIAAG0EAAAOAAAAZHJzL2Uyb0RvYy54bWysVM2O0zAQviPxDpbvNG3VliXadLXaZRHS&#10;AistPMDUcRILxzZjt2k5IXFF4hF4CC6In32G9I2YON3SBU6IHCyPPf5m5vtmcnyyrjVbSfTKmoyP&#10;BkPOpBE2V6bM+KuXFw+OOPMBTA7aGpnxjfT8ZH7/3nHjUjm2ldW5REYgxqeNy3gVgkuTxItK1uAH&#10;1klDl4XFGgKZWCY5QkPotU7Gw+EsaSzmDq2Q3tPpeX/J5xG/KKQIL4rCy8B0xim3EFeM66Jbk/kx&#10;pCWCq5TYpQH/kEUNylDQPdQ5BGBLVH9A1Uqg9bYIA2HrxBaFEjLWQNWMhr9Vc12Bk7EWIse7PU3+&#10;/8GK56srZCrP+JQzAzVJ1H7avtt+bL+3N9v37ef2pv22/dD+aL+0X9m046txPqVn1+4Ku4q9u7Ti&#10;tWfGnlVgSnmKaJtKQk5Zjjr/5M6DzvD0lC2aZzancLAMNlK3LrDuAIkUto4KbfYKyXVggg5H48lk&#10;NiQhBd0dTWezUUwpgfT2tUMfnkhbs26TcaQOiOiwuvShywbSW5eYvdUqv1BaRwPLxZlGtgLqlov4&#10;xQKoyEM3bViT8UfTMVEGuqS+FwFjkDtu/hBtGL+/odUq0ARoVVNBeydIOwYfmzz2ZwCl+z1lr82O&#10;0o7FXo2wXqyjhuPZrUALm2+IZLR9x9OE0qay+Jazhro94/7NElBypp8aEmo6odA0HtGYTB+OycDD&#10;m8XhDRhBUH3ZrDfOQj9US4eqrCjWKBJi7CnJW6jIfCd9n9euAurpKMhu/rqhObSj16+/xPwnAAAA&#10;//8DAFBLAwQUAAYACAAAACEA+9s3Xt4AAAAKAQAADwAAAGRycy9kb3ducmV2LnhtbEyPwU7DMBBE&#10;70j8g7VI3KiTUiAJcSqK1BNUgoI4O/ESR8TrKHbalK9nOcFxZ55mZ8r17HpxwDF0nhSkiwQEUuNN&#10;R62C97ftVQYiRE1G955QwQkDrKvzs1IXxh/pFQ/72AoOoVBoBTbGoZAyNBadDgs/ILH36UenI59j&#10;K82ojxzuerlMklvpdEf8weoBHy02X/vJKchenp4/lpNNabOJ3/XJ7bZyypW6vJgf7kFEnOMfDL/1&#10;uTpU3Kn2E5kgegV3yfWKUTZS3sRAlucs1CysbnKQVSn/T6h+AAAA//8DAFBLAQItABQABgAIAAAA&#10;IQC2gziS/gAAAOEBAAATAAAAAAAAAAAAAAAAAAAAAABbQ29udGVudF9UeXBlc10ueG1sUEsBAi0A&#10;FAAGAAgAAAAhADj9If/WAAAAlAEAAAsAAAAAAAAAAAAAAAAALwEAAF9yZWxzLy5yZWxzUEsBAi0A&#10;FAAGAAgAAAAhAHPAsg5XAgAAbQQAAA4AAAAAAAAAAAAAAAAALgIAAGRycy9lMm9Eb2MueG1sUEsB&#10;Ai0AFAAGAAgAAAAhAPvbN17eAAAACgEAAA8AAAAAAAAAAAAAAAAAsQQAAGRycy9kb3ducmV2Lnht&#10;bFBLBQYAAAAABAAEAPMAAAC8BQAAAAA=&#10;">
                <v:textbox inset="1.5mm,,1.5mm">
                  <w:txbxContent>
                    <w:p w:rsidR="009F704D" w:rsidRPr="009310AE" w:rsidRDefault="009F704D" w:rsidP="009F704D">
                      <w:pPr>
                        <w:jc w:val="center"/>
                        <w:rPr>
                          <w:sz w:val="18"/>
                          <w:szCs w:val="18"/>
                        </w:rPr>
                      </w:pPr>
                      <w:r>
                        <w:rPr>
                          <w:sz w:val="18"/>
                          <w:szCs w:val="18"/>
                        </w:rPr>
                        <w:t>При необходимости н</w:t>
                      </w:r>
                      <w:r w:rsidRPr="009310AE">
                        <w:rPr>
                          <w:sz w:val="18"/>
                          <w:szCs w:val="18"/>
                        </w:rPr>
                        <w:t>аправление материалов в правоохранительные органы</w:t>
                      </w:r>
                    </w:p>
                    <w:p w:rsidR="009F704D" w:rsidRDefault="009F704D" w:rsidP="009F704D">
                      <w:pPr>
                        <w:jc w:val="center"/>
                      </w:pPr>
                    </w:p>
                  </w:txbxContent>
                </v:textbox>
              </v: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simplePos x="0" y="0"/>
                <wp:positionH relativeFrom="column">
                  <wp:posOffset>-91440</wp:posOffset>
                </wp:positionH>
                <wp:positionV relativeFrom="paragraph">
                  <wp:posOffset>67945</wp:posOffset>
                </wp:positionV>
                <wp:extent cx="2219960" cy="377825"/>
                <wp:effectExtent l="9525" t="10795" r="8890" b="1143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960" cy="377825"/>
                        </a:xfrm>
                        <a:prstGeom prst="rect">
                          <a:avLst/>
                        </a:prstGeom>
                        <a:solidFill>
                          <a:srgbClr val="FFFFFF"/>
                        </a:solidFill>
                        <a:ln w="9525">
                          <a:solidFill>
                            <a:srgbClr val="000000"/>
                          </a:solidFill>
                          <a:miter lim="800000"/>
                          <a:headEnd/>
                          <a:tailEnd/>
                        </a:ln>
                      </wps:spPr>
                      <wps:txbx>
                        <w:txbxContent>
                          <w:p w:rsidR="009F704D" w:rsidRPr="00314118" w:rsidRDefault="009F704D" w:rsidP="009F704D">
                            <w:pPr>
                              <w:jc w:val="center"/>
                              <w:rPr>
                                <w:sz w:val="18"/>
                                <w:szCs w:val="18"/>
                                <w:lang w:eastAsia="ar-SA"/>
                              </w:rPr>
                            </w:pPr>
                            <w:r w:rsidRPr="00314118">
                              <w:rPr>
                                <w:sz w:val="18"/>
                                <w:szCs w:val="18"/>
                                <w:lang w:eastAsia="ar-SA"/>
                              </w:rPr>
                              <w:t>Выдача предписания (вместе с актом проверки)</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53" style="position:absolute;left:0;text-align:left;margin-left:-7.2pt;margin-top:5.35pt;width:174.8pt;height:2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S+SQIAAGAEAAAOAAAAZHJzL2Uyb0RvYy54bWysVM1uEzEQviPxDpbvZJO0TZNVNlWVEoRU&#10;oFLhARyvN2vhtc3YyW44IfWKxCPwEFwQP32GzRsxdtI0/IgDYg+Wxx5/M/N9Mzs+aypFVgKcNDqj&#10;vU6XEqG5yaVeZPTVy9mjISXOM50zZbTI6Fo4ejZ5+GBc21T0TWlULoAgiHZpbTNaem/TJHG8FBVz&#10;HWOFxsvCQMU8mrBIcmA1olcq6Xe7g6Q2kFswXDiHpxfbSzqJ+EUhuH9RFE54ojKKufm4QlznYU0m&#10;Y5YugNlS8l0a7B+yqJjUGHQPdcE8I0uQv0FVkoNxpvAdbqrEFIXkItaA1fS6v1RzXTIrYi1IjrN7&#10;mtz/g+XPV1dAZJ7RY0o0q1Ci9uPm3eZD+6293dy0n9rb9uvmffu9/dx+IceBr9q6FJ9d2ysIFTt7&#10;afhrR7SZlkwvxDmAqUvBcsyyF/yTnx4Ew+FTMq+fmRzDsaU3kbqmgCoAIimkiQqt9wqJxhOOh/1+&#10;bzQaoJAc745OT4f9kxiCpXevLTj/RJiKhE1GATsgorPVpfMhG5beucTsjZL5TCoVDVjMpwrIimG3&#10;zOK3Q3eHbkqTOqOjE4z9d4hu/P4EUUmPba9kldHh3omlgbbHOo9N6ZlU2z2mrPSOx0DdVgLfzJso&#10;XP80RAi8zk2+RmbBbNscxxI3pYG3lNTY4hl1b5YMBCXqqUZ1jgYYGmfi0IBDY35oMM0RKqOeku12&#10;6rdztLQgFyVG6kU6tDlHRQsZyb7Papc/tnHUYDdyYU4O7eh1/2OY/AAAAP//AwBQSwMEFAAGAAgA&#10;AAAhAAjrulTfAAAACQEAAA8AAABkcnMvZG93bnJldi54bWxMj0FOwzAQRfdI3MEaJHat3aSlVRqn&#10;KkVIZIOgcAA3niYp8TiynTTcHrOC5eg//f8m302mYyM631qSsJgLYEiV1S3VEj4/nmcbYD4o0qqz&#10;hBK+0cOuuL3JVabtld5xPIaaxRLymZLQhNBnnPuqQaP83PZIMTtbZ1SIp6u5duoay03HEyEeuFEt&#10;xYVG9XhosPo6DkbCY9m4y+EpbJLXt3R0w6UsX/YrKe/vpv0WWMAp/MHwqx/VoYhOJzuQ9qyTMFss&#10;lxGNgVgDi0CarhJgJwlrkQAvcv7/g+IHAAD//wMAUEsBAi0AFAAGAAgAAAAhALaDOJL+AAAA4QEA&#10;ABMAAAAAAAAAAAAAAAAAAAAAAFtDb250ZW50X1R5cGVzXS54bWxQSwECLQAUAAYACAAAACEAOP0h&#10;/9YAAACUAQAACwAAAAAAAAAAAAAAAAAvAQAAX3JlbHMvLnJlbHNQSwECLQAUAAYACAAAACEADTE0&#10;vkkCAABgBAAADgAAAAAAAAAAAAAAAAAuAgAAZHJzL2Uyb0RvYy54bWxQSwECLQAUAAYACAAAACEA&#10;COu6VN8AAAAJAQAADwAAAAAAAAAAAAAAAACjBAAAZHJzL2Rvd25yZXYueG1sUEsFBgAAAAAEAAQA&#10;8wAAAK8FAAAAAA==&#10;">
                <v:textbox inset="1mm,1mm,1mm,1mm">
                  <w:txbxContent>
                    <w:p w:rsidR="009F704D" w:rsidRPr="00314118" w:rsidRDefault="009F704D" w:rsidP="009F704D">
                      <w:pPr>
                        <w:jc w:val="center"/>
                        <w:rPr>
                          <w:sz w:val="18"/>
                          <w:szCs w:val="18"/>
                          <w:lang w:eastAsia="ar-SA"/>
                        </w:rPr>
                      </w:pPr>
                      <w:r w:rsidRPr="00314118">
                        <w:rPr>
                          <w:sz w:val="18"/>
                          <w:szCs w:val="18"/>
                          <w:lang w:eastAsia="ar-SA"/>
                        </w:rPr>
                        <w:t>Выдача предписания (вместе с актом проверки)</w:t>
                      </w:r>
                    </w:p>
                  </w:txbxContent>
                </v:textbox>
              </v:rect>
            </w:pict>
          </mc:Fallback>
        </mc:AlternateContent>
      </w: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simplePos x="0" y="0"/>
                <wp:positionH relativeFrom="column">
                  <wp:posOffset>1042035</wp:posOffset>
                </wp:positionH>
                <wp:positionV relativeFrom="paragraph">
                  <wp:posOffset>7620</wp:posOffset>
                </wp:positionV>
                <wp:extent cx="0" cy="210820"/>
                <wp:effectExtent l="57150" t="7620" r="57150" b="1968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82.05pt;margin-top:.6pt;width:0;height:16.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FEVYQIAAHUEAAAOAAAAZHJzL2Uyb0RvYy54bWysVEtu2zAQ3RfoHQjuHUm2kz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wOMFKlhRN2n7e32rvvRfd7eoe2H7h6W7cftbfel+9596+67r2jg+9Y2NoXw&#10;XM2Mr5yu1XVzpelbi5TOK6IWPPC/2TQAmviI6FGI39gGss/bl5qBD1k6HZq4Lk3tIaE9aB1mtTnO&#10;iq8dortDCqf9JB71wxgjkh7iGmPdC65r5I0MW2eIWFQu10qBILRJQhayurLOsyLpIcAnVXoqpAy6&#10;kAq1GT4/7Z+GAKulYP7Su1mzmOfSoBXxygq/UCLcPHQzeqlYAKs4YZO97YiQYCMXeuOMgG5Jjn22&#10;mjOMJIfH5K0dPal8RqgcCO+tnbjencfnk9FkNOwN+2eT3jAuit7zaT7snU2TZ6fFoMjzInnvySfD&#10;tBKMceX5H4SeDP9OSPsnt5PoUerHRkWP0UNHgezhP5AOo/fT3ulmrtlmZnx1XgWg7eC8f4f+8Tzc&#10;B69fX4vxTwAAAP//AwBQSwMEFAAGAAgAAAAhAHvsvcfeAAAACAEAAA8AAABkcnMvZG93bnJldi54&#10;bWxMj8FOwzAQRO9I/IO1SNyo0xJFEOJUQIXIhUq0VcXRjZfEIl5HsdumfD1bLnDbpxnNzhTz0XXi&#10;gEOwnhRMJwkIpNobS42Czfrl5g5EiJqM7jyhghMGmJeXF4XOjT/SOx5WsREcQiHXCtoY+1zKULfo&#10;dJj4Hom1Tz84HRmHRppBHzncdXKWJJl02hJ/aHWPzy3WX6u9UxAXH6c229ZP93a5fn3L7HdVVQul&#10;rq/GxwcQEcf4Z4Zzfa4OJXfa+T2ZIDrmLJ2ylY8ZiLP+yzsFt2kKsizk/wHlDwAAAP//AwBQSwEC&#10;LQAUAAYACAAAACEAtoM4kv4AAADhAQAAEwAAAAAAAAAAAAAAAAAAAAAAW0NvbnRlbnRfVHlwZXNd&#10;LnhtbFBLAQItABQABgAIAAAAIQA4/SH/1gAAAJQBAAALAAAAAAAAAAAAAAAAAC8BAABfcmVscy8u&#10;cmVsc1BLAQItABQABgAIAAAAIQDI8FEVYQIAAHUEAAAOAAAAAAAAAAAAAAAAAC4CAABkcnMvZTJv&#10;RG9jLnhtbFBLAQItABQABgAIAAAAIQB77L3H3gAAAAgBAAAPAAAAAAAAAAAAAAAAALsEAABkcnMv&#10;ZG93bnJldi54bWxQSwUGAAAAAAQABADzAAAAxgUAAAAA&#10;">
                <v:stroke endarrow="block"/>
              </v:shape>
            </w:pict>
          </mc:Fallback>
        </mc:AlternateContent>
      </w: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simplePos x="0" y="0"/>
                <wp:positionH relativeFrom="column">
                  <wp:posOffset>-91440</wp:posOffset>
                </wp:positionH>
                <wp:positionV relativeFrom="paragraph">
                  <wp:posOffset>72390</wp:posOffset>
                </wp:positionV>
                <wp:extent cx="2278380" cy="427355"/>
                <wp:effectExtent l="0" t="0" r="26670" b="10795"/>
                <wp:wrapNone/>
                <wp:docPr id="268" name="Прямоугольник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8380" cy="427355"/>
                        </a:xfrm>
                        <a:prstGeom prst="rect">
                          <a:avLst/>
                        </a:prstGeom>
                        <a:solidFill>
                          <a:srgbClr val="FFFFFF"/>
                        </a:solidFill>
                        <a:ln w="9525">
                          <a:solidFill>
                            <a:srgbClr val="000000"/>
                          </a:solidFill>
                          <a:miter lim="800000"/>
                          <a:headEnd/>
                          <a:tailEnd/>
                        </a:ln>
                      </wps:spPr>
                      <wps:txbx>
                        <w:txbxContent>
                          <w:p w:rsidR="009F704D" w:rsidRPr="003B34FF" w:rsidRDefault="009F704D" w:rsidP="009F704D">
                            <w:pPr>
                              <w:jc w:val="center"/>
                              <w:rPr>
                                <w:sz w:val="18"/>
                                <w:szCs w:val="18"/>
                              </w:rPr>
                            </w:pPr>
                            <w:r>
                              <w:rPr>
                                <w:sz w:val="18"/>
                                <w:szCs w:val="18"/>
                              </w:rPr>
                              <w:t xml:space="preserve">Получение информации от </w:t>
                            </w:r>
                            <w:r w:rsidRPr="00244E64">
                              <w:rPr>
                                <w:sz w:val="18"/>
                                <w:szCs w:val="18"/>
                              </w:rPr>
                              <w:t>юридического лица</w:t>
                            </w:r>
                            <w:r>
                              <w:rPr>
                                <w:sz w:val="18"/>
                                <w:szCs w:val="18"/>
                              </w:rPr>
                              <w:t xml:space="preserve"> об исполнении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8" o:spid="_x0000_s1054" style="position:absolute;left:0;text-align:left;margin-left:-7.2pt;margin-top:5.7pt;width:179.4pt;height:3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sLFUQIAAGQEAAAOAAAAZHJzL2Uyb0RvYy54bWysVM1uEzEQviPxDpbvZJNt0qarbqqqJQip&#10;QKXCA3i93qyF1zZjJ5tyQuKKxCPwEFwQP32GzRsx9qYhBU6IPVgez/jzzPfN7MnpulFkJcBJo3M6&#10;GgwpEZqbUupFTl+9nD+aUuI80yVTRouc3ghHT2cPH5y0NhOpqY0qBRAE0S5rbU5r722WJI7XomFu&#10;YKzQ6KwMNMyjCYukBNYieqOSdDg8TFoDpQXDhXN4etE76SziV5Xg/kVVOeGJyinm5uMKcS3CmsxO&#10;WLYAZmvJt2mwf8iiYVLjozuoC+YZWYL8A6qRHIwzlR9w0ySmqiQXsQasZjT8rZrrmlkRa0FynN3R&#10;5P4fLH++ugIiy5ymhyiVZg2K1H3avNt87L53t5v33efutvu2+dD96L50X0mIQs5a6zK8em2vIFTt&#10;7KXhrx3R5rxmeiHOAExbC1ZipqMQn9y7EAyHV0nRPjMlPsiW3kT61hU0ARCJIeuo0s1OJbH2hONh&#10;mh5ND6YoJkffOD06mEziEyy7u23B+SfCNCRscgrYBRGdrS6dD9mw7C4kZm+ULOdSqWjAojhXQFYM&#10;O2Yevy262w9TmrQ5PZ6kk4h8z+f2IYbx+xtEIz22vpJNTqe7IJYF2h7rMjamZ1L1e0xZ6S2Pgbpe&#10;Ar8u1r14O1UKU94gs2D6VsfRxE1t4C0lLbZ5Tt2bJQNBiXqqUZ3j0Xgc5iIa48lRigbse4p9D9Mc&#10;oXLqKem3576fpaUFuajxpVGkQ5szVLSSkeygdp/VNn9s5ajBduzCrOzbMerXz2H2EwAA//8DAFBL&#10;AwQUAAYACAAAACEAt2i4Ft8AAAAJAQAADwAAAGRycy9kb3ducmV2LnhtbEyPQU/DMAyF70j8h8hI&#10;3La0W8VG13RCoCFx3LoLN7cJbUfjVE26FX493mmcLPs9PX8v2062E2cz+NaRgngegTBUOd1SreBY&#10;7GZrED4gaewcGQU/xsM2v7/LMNXuQntzPoRacAj5FBU0IfSplL5qjEU/d70h1r7cYDHwOtRSD3jh&#10;cNvJRRQ9SYst8YcGe/PamOr7MFoFZbs44u++eI/s824ZPqbiNH6+KfX4ML1sQAQzhZsZrviMDjkz&#10;lW4k7UWnYBYnCVtZiHmyYZlcD6WC1XoFMs/k/wb5HwAAAP//AwBQSwECLQAUAAYACAAAACEAtoM4&#10;kv4AAADhAQAAEwAAAAAAAAAAAAAAAAAAAAAAW0NvbnRlbnRfVHlwZXNdLnhtbFBLAQItABQABgAI&#10;AAAAIQA4/SH/1gAAAJQBAAALAAAAAAAAAAAAAAAAAC8BAABfcmVscy8ucmVsc1BLAQItABQABgAI&#10;AAAAIQA3RsLFUQIAAGQEAAAOAAAAAAAAAAAAAAAAAC4CAABkcnMvZTJvRG9jLnhtbFBLAQItABQA&#10;BgAIAAAAIQC3aLgW3wAAAAkBAAAPAAAAAAAAAAAAAAAAAKsEAABkcnMvZG93bnJldi54bWxQSwUG&#10;AAAAAAQABADzAAAAtwUAAAAA&#10;">
                <v:textbox>
                  <w:txbxContent>
                    <w:p w:rsidR="009F704D" w:rsidRPr="003B34FF" w:rsidRDefault="009F704D" w:rsidP="009F704D">
                      <w:pPr>
                        <w:jc w:val="center"/>
                        <w:rPr>
                          <w:sz w:val="18"/>
                          <w:szCs w:val="18"/>
                        </w:rPr>
                      </w:pPr>
                      <w:r>
                        <w:rPr>
                          <w:sz w:val="18"/>
                          <w:szCs w:val="18"/>
                        </w:rPr>
                        <w:t xml:space="preserve">Получение информации от </w:t>
                      </w:r>
                      <w:r w:rsidRPr="00244E64">
                        <w:rPr>
                          <w:sz w:val="18"/>
                          <w:szCs w:val="18"/>
                        </w:rPr>
                        <w:t>юридического лица</w:t>
                      </w:r>
                      <w:r>
                        <w:rPr>
                          <w:sz w:val="18"/>
                          <w:szCs w:val="18"/>
                        </w:rPr>
                        <w:t xml:space="preserve"> об исполнении предписания</w:t>
                      </w:r>
                    </w:p>
                  </w:txbxContent>
                </v:textbox>
              </v:rect>
            </w:pict>
          </mc:Fallback>
        </mc:AlternateContent>
      </w: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anchor distT="0" distB="0" distL="114300" distR="114300" simplePos="0" relativeHeight="251708416" behindDoc="0" locked="0" layoutInCell="1" allowOverlap="1">
                <wp:simplePos x="0" y="0"/>
                <wp:positionH relativeFrom="column">
                  <wp:posOffset>1027430</wp:posOffset>
                </wp:positionH>
                <wp:positionV relativeFrom="paragraph">
                  <wp:posOffset>76835</wp:posOffset>
                </wp:positionV>
                <wp:extent cx="635" cy="196215"/>
                <wp:effectExtent l="52070" t="13335" r="61595"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6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80.9pt;margin-top:6.05pt;width:.05pt;height:15.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y2wYgIAAHcEAAAOAAAAZHJzL2Uyb0RvYy54bWysVEtu2zAQ3RfoHQjuHVmK7dpC5KCQ7G7S&#10;NkDSA9AkZRGlSIFkLBtFgTQXyBF6hW666Ac5g3yjDulPm3ZTFPWCHpIzb97MPOrsfF1LtOLGCq0y&#10;HJ/0MeKKaibUMsNvrue9MUbWEcWI1IpneMMtPp8+fXLWNilPdKUl4wYBiLJp22S4cq5Jo8jSitfE&#10;nuiGK7gstamJg61ZRsyQFtBrGSX9/ihqtWGN0ZRbC6fF7hJPA35Zcupel6XlDskMAzcXVhPWhV+j&#10;6RlJl4Y0laB7GuQfWNREKEh6hCqII+jGiD+gakGNtrp0J1TXkS5LQXmoAaqJ+79Vc1WRhodaoDm2&#10;ObbJ/j9Y+mp1aZBgGU4wUqSGEXUft7fb++5792l7j7YfugdYtnfb2+5z96372j10X1Di+9Y2NoXw&#10;XF0aXzldq6vmQtO3FimdV0QteeB/vWkANPYR0aMQv7ENZF+0LzUDH3LjdGjiujS1h4T2oHWY1eY4&#10;K752iMLh6HSIEYXzeDJK4mGAJ+khsjHWveC6Rt7IsHWGiGXlcq0USEKbOOQhqwvrPC+SHgJ8WqXn&#10;QsqgDKlQm+HJMBmGAKulYP7Su1mzXOTSoBXx2gq/PYtHbkbfKBbAKk7YbG87IiTYyIXuOCOgX5Jj&#10;n63mDCPJ4Tl5a0dPKp8RagfCe2snr3eT/mQ2no0HvUEymvUG/aLoPZ/ng95oHj8bFqdFnhfxe08+&#10;HqSVYIwrz/8g9Xjwd1LaP7qdSI9iPzYqeoweOgpkD/+BdBi+n/dOOQvNNpfGV+d1AOoOzvuX6J/P&#10;r/vg9fN7Mf0BAAD//wMAUEsDBBQABgAIAAAAIQBXH/Fy3wAAAAkBAAAPAAAAZHJzL2Rvd25yZXYu&#10;eG1sTI/BTsMwEETvSPyDtUjcqJOCIhriVECFyAUkWoQ4uvESW8TrKHbblK9ne4LbjGY0+7ZaTr4X&#10;exyjC6Qgn2UgkNpgHHUK3jdPV7cgYtJkdB8IFRwxwrI+P6t0acKB3nC/Tp3gEYqlVmBTGkopY2vR&#10;6zgLAxJnX2H0OrEdO2lGfeBx38t5lhXSa0d8weoBHy223+udV5BWn0dbfLQPC/e6eX4p3E/TNCul&#10;Li+m+zsQCaf0V4YTPqNDzUzbsCMTRc++yBk9sZjnIE6FIl+A2Cq4uc5A1pX8/0H9CwAA//8DAFBL&#10;AQItABQABgAIAAAAIQC2gziS/gAAAOEBAAATAAAAAAAAAAAAAAAAAAAAAABbQ29udGVudF9UeXBl&#10;c10ueG1sUEsBAi0AFAAGAAgAAAAhADj9If/WAAAAlAEAAAsAAAAAAAAAAAAAAAAALwEAAF9yZWxz&#10;Ly5yZWxzUEsBAi0AFAAGAAgAAAAhAPfDLbBiAgAAdwQAAA4AAAAAAAAAAAAAAAAALgIAAGRycy9l&#10;Mm9Eb2MueG1sUEsBAi0AFAAGAAgAAAAhAFcf8XLfAAAACQEAAA8AAAAAAAAAAAAAAAAAvAQAAGRy&#10;cy9kb3ducmV2LnhtbFBLBQYAAAAABAAEAPMAAADIBQAAAAA=&#10;">
                <v:stroke endarrow="block"/>
              </v:shape>
            </w:pict>
          </mc:Fallback>
        </mc:AlternateContent>
      </w: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simplePos x="0" y="0"/>
                <wp:positionH relativeFrom="column">
                  <wp:posOffset>-83820</wp:posOffset>
                </wp:positionH>
                <wp:positionV relativeFrom="paragraph">
                  <wp:posOffset>119380</wp:posOffset>
                </wp:positionV>
                <wp:extent cx="2278380" cy="1188085"/>
                <wp:effectExtent l="0" t="0" r="26670" b="1206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8380" cy="1188085"/>
                        </a:xfrm>
                        <a:prstGeom prst="rect">
                          <a:avLst/>
                        </a:prstGeom>
                        <a:solidFill>
                          <a:srgbClr val="FFFFFF"/>
                        </a:solidFill>
                        <a:ln w="9525">
                          <a:solidFill>
                            <a:srgbClr val="000000"/>
                          </a:solidFill>
                          <a:miter lim="800000"/>
                          <a:headEnd/>
                          <a:tailEnd/>
                        </a:ln>
                      </wps:spPr>
                      <wps:txbx>
                        <w:txbxContent>
                          <w:p w:rsidR="009F704D" w:rsidRPr="00314118" w:rsidRDefault="009F704D" w:rsidP="009F704D">
                            <w:pPr>
                              <w:jc w:val="center"/>
                              <w:rPr>
                                <w:color w:val="000000"/>
                                <w:sz w:val="18"/>
                                <w:szCs w:val="18"/>
                                <w:lang w:eastAsia="ar-SA"/>
                              </w:rPr>
                            </w:pPr>
                            <w:r w:rsidRPr="00314118">
                              <w:rPr>
                                <w:color w:val="000000"/>
                                <w:sz w:val="18"/>
                                <w:szCs w:val="18"/>
                                <w:lang w:eastAsia="ar-SA"/>
                              </w:rPr>
                              <w:t>Внеплановая проверка по контролю исполнения</w:t>
                            </w:r>
                            <w:r>
                              <w:rPr>
                                <w:color w:val="000000"/>
                                <w:lang w:eastAsia="ar-SA"/>
                              </w:rPr>
                              <w:t xml:space="preserve"> </w:t>
                            </w:r>
                            <w:r w:rsidRPr="00314118">
                              <w:rPr>
                                <w:color w:val="000000"/>
                                <w:sz w:val="18"/>
                                <w:szCs w:val="18"/>
                                <w:lang w:eastAsia="ar-SA"/>
                              </w:rPr>
                              <w:t>(неисполнения) предписания</w:t>
                            </w:r>
                            <w:r>
                              <w:rPr>
                                <w:color w:val="000000"/>
                                <w:sz w:val="18"/>
                                <w:szCs w:val="18"/>
                                <w:lang w:eastAsia="ar-SA"/>
                              </w:rPr>
                              <w:t>, оформление акта проверки, о</w:t>
                            </w:r>
                            <w:r w:rsidRPr="00616856">
                              <w:rPr>
                                <w:color w:val="000000"/>
                                <w:sz w:val="18"/>
                                <w:szCs w:val="18"/>
                                <w:lang w:eastAsia="ar-SA"/>
                              </w:rPr>
                              <w:t>знакомление с актом проверки (с приложениями) руководителя юридического лица, вручение или направление акта проверки руководителю юридического лица в установленном порядке</w:t>
                            </w:r>
                          </w:p>
                          <w:p w:rsidR="009F704D" w:rsidRPr="003B34FF" w:rsidRDefault="009F704D" w:rsidP="009F704D">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55" style="position:absolute;left:0;text-align:left;margin-left:-6.6pt;margin-top:9.4pt;width:179.4pt;height:9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0b3TwIAAGMEAAAOAAAAZHJzL2Uyb0RvYy54bWysVM2O0zAQviPxDpbvNE1p2TRqulp1KUJa&#10;YKWFB3Adp7FwbDN2m5YTElckHoGH4IL42WdI34iJ05byIw6IHCyPZ/x55vtmMjnfVIqsBThpdEbj&#10;Xp8SobnJpV5m9MXz+b2EEueZzpkyWmR0Kxw9n969M6ltKgamNCoXQBBEu7S2GS29t2kUOV6Kirme&#10;sUKjszBQMY8mLKMcWI3olYoG/f6DqDaQWzBcOIenl52TTgN+UQjunxWFE56ojGJuPqwQ1kW7RtMJ&#10;S5fAbCn5Pg32D1lUTGp89Ah1yTwjK5C/QVWSg3Gm8D1uqsgUheQi1IDVxP1fqrkpmRWhFiTH2SNN&#10;7v/B8qfrayAyz+hgRIlmFWrUfNi92b1vvja3u7fNx+a2+bJ713xrPjWfCQYhY7V1KV68sdfQ1uzs&#10;leEvHdFmVjK9FBcApi4FyzHPuI2PfrrQGg6vkkX9xOT4Hlt5E8jbFFC1gEgL2QSNtkeNxMYTjoeD&#10;wVlyP0EpOfriOEn6ScgpYunhugXnHwlTkXaTUcAmCPBsfeV8mw5LDyEhfaNkPpdKBQOWi5kCsmbY&#10;MPPwhQqwytMwpUmd0fEI+fg7RD98f4KopMfOV7LKaHIMYmnL20Odh770TKpujykrvSey5a7TwG8W&#10;m0678UGWhcm3SC2YrtNxMnFTGnhNSY1dnlH3asVAUKIea5RnHA+H7VgEYzg6G6ABp57FqYdpjlAZ&#10;9ZR025nvRmllQS5LfCkOdGhzgZIWMpDdyt1ltc8fOzlosJ+6dlRO7RD1498w/Q4AAP//AwBQSwME&#10;FAAGAAgAAAAhABufUQTgAAAACgEAAA8AAABkcnMvZG93bnJldi54bWxMj0FPwkAQhe8m/ofNmHiD&#10;XVohULolRoOJRygXb9t2aKvd2aa7heqvdzzhcfK+vPleuptsJy44+NaRhsVcgUAqXdVSreGU72dr&#10;ED4YqkznCDV8o4dddn+XmqRyVzrg5RhqwSXkE6OhCaFPpPRlg9b4ueuRODu7wZrA51DLajBXLred&#10;jJRaSWta4g+N6fGlwfLrOFoNRRudzM8hf1N2s4/D+5R/jh+vWj8+TM9bEAGncIPhT5/VIWOnwo1U&#10;edFpmC3iiFEO1jyBgfhpuQJRaIjUcgMyS+X/CdkvAAAA//8DAFBLAQItABQABgAIAAAAIQC2gziS&#10;/gAAAOEBAAATAAAAAAAAAAAAAAAAAAAAAABbQ29udGVudF9UeXBlc10ueG1sUEsBAi0AFAAGAAgA&#10;AAAhADj9If/WAAAAlAEAAAsAAAAAAAAAAAAAAAAALwEAAF9yZWxzLy5yZWxzUEsBAi0AFAAGAAgA&#10;AAAhAK7rRvdPAgAAYwQAAA4AAAAAAAAAAAAAAAAALgIAAGRycy9lMm9Eb2MueG1sUEsBAi0AFAAG&#10;AAgAAAAhABufUQTgAAAACgEAAA8AAAAAAAAAAAAAAAAAqQQAAGRycy9kb3ducmV2LnhtbFBLBQYA&#10;AAAABAAEAPMAAAC2BQAAAAA=&#10;">
                <v:textbox>
                  <w:txbxContent>
                    <w:p w:rsidR="009F704D" w:rsidRPr="00314118" w:rsidRDefault="009F704D" w:rsidP="009F704D">
                      <w:pPr>
                        <w:jc w:val="center"/>
                        <w:rPr>
                          <w:color w:val="000000"/>
                          <w:sz w:val="18"/>
                          <w:szCs w:val="18"/>
                          <w:lang w:eastAsia="ar-SA"/>
                        </w:rPr>
                      </w:pPr>
                      <w:r w:rsidRPr="00314118">
                        <w:rPr>
                          <w:color w:val="000000"/>
                          <w:sz w:val="18"/>
                          <w:szCs w:val="18"/>
                          <w:lang w:eastAsia="ar-SA"/>
                        </w:rPr>
                        <w:t>Внеплановая проверка по контролю исполнения</w:t>
                      </w:r>
                      <w:r>
                        <w:rPr>
                          <w:color w:val="000000"/>
                          <w:lang w:eastAsia="ar-SA"/>
                        </w:rPr>
                        <w:t xml:space="preserve"> </w:t>
                      </w:r>
                      <w:r w:rsidRPr="00314118">
                        <w:rPr>
                          <w:color w:val="000000"/>
                          <w:sz w:val="18"/>
                          <w:szCs w:val="18"/>
                          <w:lang w:eastAsia="ar-SA"/>
                        </w:rPr>
                        <w:t>(неисполнения) предписания</w:t>
                      </w:r>
                      <w:r>
                        <w:rPr>
                          <w:color w:val="000000"/>
                          <w:sz w:val="18"/>
                          <w:szCs w:val="18"/>
                          <w:lang w:eastAsia="ar-SA"/>
                        </w:rPr>
                        <w:t>, оформление акта проверки, о</w:t>
                      </w:r>
                      <w:r w:rsidRPr="00616856">
                        <w:rPr>
                          <w:color w:val="000000"/>
                          <w:sz w:val="18"/>
                          <w:szCs w:val="18"/>
                          <w:lang w:eastAsia="ar-SA"/>
                        </w:rPr>
                        <w:t>знакомление с актом проверки (с приложениями) руководителя юридического лица, вручение или направление акта проверки руководителю юридического лица в установленном порядке</w:t>
                      </w:r>
                    </w:p>
                    <w:p w:rsidR="009F704D" w:rsidRPr="003B34FF" w:rsidRDefault="009F704D" w:rsidP="009F704D">
                      <w:pPr>
                        <w:jc w:val="center"/>
                        <w:rPr>
                          <w:sz w:val="18"/>
                          <w:szCs w:val="18"/>
                        </w:rPr>
                      </w:pPr>
                    </w:p>
                  </w:txbxContent>
                </v:textbox>
              </v:rect>
            </w:pict>
          </mc:Fallback>
        </mc:AlternateContent>
      </w: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r w:rsidRPr="009F704D">
        <w:rPr>
          <w:rFonts w:ascii="Times New Roman" w:eastAsia="Times New Roman" w:hAnsi="Times New Roman" w:cs="Times New Roman"/>
          <w:noProof/>
          <w:color w:val="000000"/>
          <w:sz w:val="20"/>
          <w:szCs w:val="20"/>
          <w:lang w:eastAsia="ru-RU"/>
        </w:rPr>
        <w:t xml:space="preserve"> </w:t>
      </w: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left="709"/>
        <w:jc w:val="center"/>
        <w:rPr>
          <w:rFonts w:ascii="Times New Roman" w:eastAsia="Calibri" w:hAnsi="Times New Roman" w:cs="Times New Roman"/>
          <w:sz w:val="20"/>
          <w:szCs w:val="20"/>
          <w:lang w:eastAsia="ru-RU"/>
        </w:rPr>
      </w:pPr>
    </w:p>
    <w:p w:rsidR="009F704D" w:rsidRPr="009F704D" w:rsidRDefault="009F704D" w:rsidP="009F704D">
      <w:pPr>
        <w:spacing w:after="0" w:line="240" w:lineRule="auto"/>
        <w:ind w:firstLine="709"/>
        <w:rPr>
          <w:rFonts w:ascii="Times New Roman" w:eastAsia="Times New Roman" w:hAnsi="Times New Roman" w:cs="Times New Roman"/>
          <w:color w:val="000000"/>
          <w:sz w:val="26"/>
          <w:szCs w:val="26"/>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-91440</wp:posOffset>
                </wp:positionH>
                <wp:positionV relativeFrom="paragraph">
                  <wp:posOffset>2823845</wp:posOffset>
                </wp:positionV>
                <wp:extent cx="5278755" cy="0"/>
                <wp:effectExtent l="9525" t="10795" r="7620" b="825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875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222.35pt" to="408.45pt,2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02oUgIAAFgEAAAOAAAAZHJzL2Uyb0RvYy54bWysVE2O0zAU3iNxB8v7Nk1Jpm006Qials0A&#10;I81wADd2GgvHjmxP0wohAWukHoErsABppAHOkN6IZ/cHChuE2LjPfs9fvve9zz2/WFUCLZk2XMkU&#10;h90eRkzminK5SPHLm1lniJGxRFIilGQpXjODL8YPH5w3dcL6qlSCMo0ARJqkqVNcWlsnQWDyklXE&#10;dFXNJCQLpStiYasXAdWkAfRKBP1e7yxolKa1VjkzBk6zXRKPPX5RsNy+KArDLBIpBm7Wr9qvc7cG&#10;43OSLDSpS57vaZB/YFERLuGjR6iMWIJuNf8DquK5VkYVtpurKlBFwXPme4Buwt5v3VyXpGa+FxDH&#10;1EeZzP+DzZ8vrzTiFGaHkSQVjKj9uH273bRf20/bDdq+a7+3X9rP7V37rb3bvof4fvsBYpds7/fH&#10;GxQ6JZvaJAA4kVfaaZGv5HV9qfJXBkk1KYlcMN/RzbqGz/gbwckVtzE18Jk3zxSFGnJrlZd1VejK&#10;QYJgaOWntz5Oj60syuEw7g+GgzjGKD/kApIcLtba2KdMVcgFKRZcOmFJQpaXxgJ1KD2UuGOpZlwI&#10;bw4hUZPiUdyP/QWjBKcu6cqMXswnQqMlAXtF8WD0ZOh0ALCTMq1uJfVgJSN0uo8t4WIXQ72QDg9a&#10;ATr7aOef16PeaDqcDqNO1D+bdqJelnUezyZR52wWDuLsUTaZZOEbRy2MkpJTyqRjd/ByGP2dV/av&#10;aufCo5uPMgSn6L5FIHv49aT9LN34dkaYK7q+0k4NN1awry/ePzX3Pn7d+6qffwjjHwAAAP//AwBQ&#10;SwMEFAAGAAgAAAAhABQR6abdAAAACwEAAA8AAABkcnMvZG93bnJldi54bWxMj01Lw0AQhu+C/2EZ&#10;wVu7SVlrErMpUrCgN6vQ6zQ7JsH9CLvbJv33riDY48w8vPO89WY2mp3Jh8FZCfkyA0a2dWqwnYTP&#10;j5dFASxEtAq1syThQgE2ze1NjZVyk32n8z52LIXYUKGEPsax4jy0PRkMSzeSTbcv5w3GNPqOK49T&#10;Cjear7JszQ0ONn3ocaRtT+33/mQkvPpC7w4lFg+qdBe9nd4Oqx1KeX83Pz8BizTHfxh+9ZM6NMnp&#10;6E5WBaYlLHIhEipBCPEILBFFvi6BHf82vKn5dYfmBwAA//8DAFBLAQItABQABgAIAAAAIQC2gziS&#10;/gAAAOEBAAATAAAAAAAAAAAAAAAAAAAAAABbQ29udGVudF9UeXBlc10ueG1sUEsBAi0AFAAGAAgA&#10;AAAhADj9If/WAAAAlAEAAAsAAAAAAAAAAAAAAAAALwEAAF9yZWxzLy5yZWxzUEsBAi0AFAAGAAgA&#10;AAAhAAFvTahSAgAAWAQAAA4AAAAAAAAAAAAAAAAALgIAAGRycy9lMm9Eb2MueG1sUEsBAi0AFAAG&#10;AAgAAAAhABQR6abdAAAACwEAAA8AAAAAAAAAAAAAAAAArAQAAGRycy9kb3ducmV2LnhtbFBLBQYA&#10;AAAABAAEAPMAAAC2BQAAAAA=&#10;" strokecolor="#4579b8"/>
            </w:pict>
          </mc:Fallback>
        </mc:AlternateContent>
      </w:r>
    </w:p>
    <w:p w:rsidR="009F704D" w:rsidRPr="009F704D" w:rsidRDefault="009F704D" w:rsidP="009F704D">
      <w:pPr>
        <w:spacing w:after="0" w:line="240" w:lineRule="auto"/>
        <w:ind w:firstLine="709"/>
        <w:rPr>
          <w:rFonts w:ascii="Times New Roman" w:eastAsia="Times New Roman" w:hAnsi="Times New Roman" w:cs="Times New Roman"/>
          <w:color w:val="000000"/>
          <w:sz w:val="26"/>
          <w:szCs w:val="26"/>
          <w:lang w:eastAsia="ru-RU"/>
        </w:rPr>
      </w:pPr>
    </w:p>
    <w:p w:rsidR="009F704D" w:rsidRPr="009F704D" w:rsidRDefault="009F704D" w:rsidP="009F704D">
      <w:pPr>
        <w:spacing w:after="0" w:line="240" w:lineRule="auto"/>
        <w:ind w:firstLine="709"/>
        <w:rPr>
          <w:rFonts w:ascii="Times New Roman" w:eastAsia="Times New Roman" w:hAnsi="Times New Roman" w:cs="Times New Roman"/>
          <w:color w:val="000000"/>
          <w:sz w:val="26"/>
          <w:szCs w:val="26"/>
          <w:lang w:eastAsia="ru-RU"/>
        </w:rPr>
      </w:pPr>
    </w:p>
    <w:p w:rsidR="009F704D" w:rsidRPr="009F704D" w:rsidRDefault="009F704D" w:rsidP="009F704D">
      <w:pPr>
        <w:spacing w:after="0" w:line="240" w:lineRule="auto"/>
        <w:ind w:firstLine="709"/>
        <w:rPr>
          <w:rFonts w:ascii="Times New Roman" w:eastAsia="Times New Roman" w:hAnsi="Times New Roman" w:cs="Times New Roman"/>
          <w:color w:val="000000"/>
          <w:sz w:val="26"/>
          <w:szCs w:val="26"/>
          <w:lang w:eastAsia="ru-RU"/>
        </w:rPr>
      </w:pPr>
    </w:p>
    <w:p w:rsidR="009F704D" w:rsidRPr="009F704D" w:rsidRDefault="009F704D" w:rsidP="009F704D">
      <w:pPr>
        <w:spacing w:after="0" w:line="240" w:lineRule="auto"/>
        <w:ind w:firstLine="709"/>
        <w:rPr>
          <w:rFonts w:ascii="Times New Roman" w:eastAsia="Times New Roman" w:hAnsi="Times New Roman" w:cs="Times New Roman"/>
          <w:color w:val="000000"/>
          <w:sz w:val="26"/>
          <w:szCs w:val="26"/>
          <w:lang w:eastAsia="ru-RU"/>
        </w:rPr>
      </w:pPr>
    </w:p>
    <w:p w:rsidR="009F704D" w:rsidRPr="009F704D" w:rsidRDefault="009F704D" w:rsidP="009F704D">
      <w:pPr>
        <w:spacing w:after="0" w:line="240" w:lineRule="auto"/>
        <w:ind w:firstLine="709"/>
        <w:rPr>
          <w:rFonts w:ascii="Times New Roman" w:eastAsia="Times New Roman" w:hAnsi="Times New Roman" w:cs="Times New Roman"/>
          <w:color w:val="000000"/>
          <w:sz w:val="26"/>
          <w:szCs w:val="26"/>
          <w:lang w:eastAsia="ru-RU"/>
        </w:rPr>
      </w:pPr>
    </w:p>
    <w:p w:rsidR="009F704D" w:rsidRPr="009F704D" w:rsidRDefault="009F704D" w:rsidP="009F704D">
      <w:pPr>
        <w:widowControl w:val="0"/>
        <w:autoSpaceDE w:val="0"/>
        <w:autoSpaceDN w:val="0"/>
        <w:spacing w:after="0" w:line="240" w:lineRule="auto"/>
        <w:ind w:firstLine="6379"/>
        <w:rPr>
          <w:rFonts w:ascii="Times New Roman" w:eastAsia="Times New Roman" w:hAnsi="Times New Roman" w:cs="Times New Roman"/>
          <w:sz w:val="24"/>
          <w:szCs w:val="24"/>
          <w:lang w:eastAsia="ru-RU"/>
        </w:rPr>
      </w:pPr>
      <w:r w:rsidRPr="009F704D">
        <w:rPr>
          <w:rFonts w:ascii="Calibri" w:eastAsia="Times New Roman" w:hAnsi="Calibri" w:cs="Calibri"/>
          <w:color w:val="000000"/>
          <w:sz w:val="26"/>
          <w:szCs w:val="26"/>
          <w:lang w:eastAsia="ru-RU"/>
        </w:rPr>
        <w:t xml:space="preserve">                                                                                 </w:t>
      </w:r>
    </w:p>
    <w:p w:rsidR="00B4342F" w:rsidRDefault="00B4342F" w:rsidP="009F704D">
      <w:pPr>
        <w:spacing w:after="0" w:line="240" w:lineRule="auto"/>
        <w:ind w:left="5954"/>
        <w:jc w:val="right"/>
        <w:rPr>
          <w:rFonts w:ascii="Times New Roman" w:eastAsia="Times New Roman" w:hAnsi="Times New Roman" w:cs="Times New Roman"/>
          <w:sz w:val="24"/>
          <w:szCs w:val="24"/>
          <w:lang w:eastAsia="ru-RU"/>
        </w:rPr>
      </w:pPr>
      <w:bookmarkStart w:id="45" w:name="P457"/>
      <w:bookmarkEnd w:id="45"/>
    </w:p>
    <w:p w:rsidR="009F704D" w:rsidRPr="009F704D" w:rsidRDefault="009F704D" w:rsidP="009F704D">
      <w:pPr>
        <w:spacing w:after="0" w:line="240" w:lineRule="auto"/>
        <w:ind w:left="5954"/>
        <w:jc w:val="right"/>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lastRenderedPageBreak/>
        <w:t>Приложение № 5</w:t>
      </w:r>
    </w:p>
    <w:p w:rsidR="009F704D" w:rsidRPr="009F704D" w:rsidRDefault="009F704D" w:rsidP="009F704D">
      <w:pPr>
        <w:spacing w:after="0" w:line="240" w:lineRule="auto"/>
        <w:ind w:left="5954"/>
        <w:jc w:val="right"/>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к Административному регламенту </w:t>
      </w:r>
    </w:p>
    <w:p w:rsidR="009F704D" w:rsidRPr="009F704D" w:rsidRDefault="009F704D" w:rsidP="009F704D">
      <w:pPr>
        <w:spacing w:after="0" w:line="240" w:lineRule="auto"/>
        <w:ind w:left="5954"/>
        <w:jc w:val="right"/>
        <w:rPr>
          <w:rFonts w:ascii="Times New Roman" w:eastAsia="Times New Roman" w:hAnsi="Times New Roman" w:cs="Times New Roman"/>
          <w:sz w:val="24"/>
          <w:szCs w:val="24"/>
          <w:lang w:eastAsia="ru-RU"/>
        </w:rPr>
      </w:pPr>
    </w:p>
    <w:p w:rsidR="009F704D" w:rsidRPr="009F704D" w:rsidRDefault="009F704D" w:rsidP="009F704D">
      <w:pPr>
        <w:spacing w:after="0" w:line="240" w:lineRule="auto"/>
        <w:ind w:left="5954"/>
        <w:jc w:val="right"/>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(Типовая форма)</w:t>
      </w:r>
    </w:p>
    <w:p w:rsidR="009F704D" w:rsidRPr="009F704D" w:rsidRDefault="009F704D" w:rsidP="009F704D">
      <w:pPr>
        <w:spacing w:after="0" w:line="240" w:lineRule="auto"/>
        <w:ind w:left="5954"/>
        <w:jc w:val="right"/>
        <w:rPr>
          <w:rFonts w:ascii="Times New Roman" w:eastAsia="Times New Roman" w:hAnsi="Times New Roman" w:cs="Times New Roman"/>
          <w:sz w:val="24"/>
          <w:szCs w:val="24"/>
          <w:lang w:eastAsia="ru-RU"/>
        </w:rPr>
      </w:pPr>
    </w:p>
    <w:p w:rsidR="009F704D" w:rsidRPr="009F704D" w:rsidRDefault="009F704D" w:rsidP="009F704D">
      <w:pPr>
        <w:spacing w:after="0" w:line="240" w:lineRule="auto"/>
        <w:ind w:left="5954"/>
        <w:jc w:val="right"/>
        <w:rPr>
          <w:rFonts w:ascii="Times New Roman" w:eastAsia="Times New Roman" w:hAnsi="Times New Roman" w:cs="Times New Roman"/>
          <w:sz w:val="24"/>
          <w:szCs w:val="24"/>
          <w:lang w:eastAsia="ru-RU"/>
        </w:rPr>
      </w:pPr>
    </w:p>
    <w:p w:rsidR="009F704D" w:rsidRPr="009F704D" w:rsidRDefault="009F704D" w:rsidP="009F704D">
      <w:pPr>
        <w:pBdr>
          <w:top w:val="single" w:sz="4" w:space="1" w:color="auto"/>
        </w:pBdr>
        <w:spacing w:after="0" w:line="240" w:lineRule="auto"/>
        <w:jc w:val="center"/>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(наименование органа государственного контроля (контроля) или органа муниципального контроля)</w:t>
      </w:r>
    </w:p>
    <w:tbl>
      <w:tblPr>
        <w:tblW w:w="0" w:type="auto"/>
        <w:tblLayout w:type="fixed"/>
        <w:tblCellMar>
          <w:left w:w="28" w:type="dxa"/>
          <w:right w:w="28" w:type="dxa"/>
        </w:tblCellMar>
        <w:tblLook w:val="0000" w:firstRow="0" w:lastRow="0" w:firstColumn="0" w:lastColumn="0" w:noHBand="0" w:noVBand="0"/>
      </w:tblPr>
      <w:tblGrid>
        <w:gridCol w:w="3402"/>
        <w:gridCol w:w="3742"/>
        <w:gridCol w:w="397"/>
        <w:gridCol w:w="255"/>
        <w:gridCol w:w="1418"/>
        <w:gridCol w:w="369"/>
        <w:gridCol w:w="369"/>
        <w:gridCol w:w="282"/>
        <w:gridCol w:w="58"/>
      </w:tblGrid>
      <w:tr w:rsidR="009F704D" w:rsidRPr="009F704D" w:rsidTr="00E0700F">
        <w:tc>
          <w:tcPr>
            <w:tcW w:w="3402" w:type="dxa"/>
            <w:tcBorders>
              <w:top w:val="nil"/>
              <w:left w:val="nil"/>
              <w:bottom w:val="single" w:sz="4" w:space="0" w:color="auto"/>
              <w:right w:val="nil"/>
            </w:tcBorders>
            <w:vAlign w:val="bottom"/>
          </w:tcPr>
          <w:p w:rsidR="009F704D" w:rsidRPr="009F704D" w:rsidRDefault="009F704D" w:rsidP="009F704D">
            <w:pPr>
              <w:spacing w:after="0" w:line="240" w:lineRule="auto"/>
              <w:jc w:val="center"/>
              <w:rPr>
                <w:rFonts w:ascii="Times New Roman" w:eastAsia="Times New Roman" w:hAnsi="Times New Roman" w:cs="Times New Roman"/>
                <w:sz w:val="24"/>
                <w:szCs w:val="24"/>
                <w:lang w:eastAsia="ru-RU"/>
              </w:rPr>
            </w:pPr>
          </w:p>
        </w:tc>
        <w:tc>
          <w:tcPr>
            <w:tcW w:w="3742" w:type="dxa"/>
            <w:tcBorders>
              <w:top w:val="nil"/>
              <w:left w:val="nil"/>
              <w:bottom w:val="nil"/>
              <w:right w:val="nil"/>
            </w:tcBorders>
            <w:vAlign w:val="bottom"/>
          </w:tcPr>
          <w:p w:rsidR="009F704D" w:rsidRPr="009F704D" w:rsidRDefault="009F704D" w:rsidP="009F704D">
            <w:pPr>
              <w:spacing w:after="0" w:line="240" w:lineRule="auto"/>
              <w:jc w:val="right"/>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9F704D" w:rsidRPr="009F704D" w:rsidRDefault="009F704D" w:rsidP="009F704D">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9F704D" w:rsidRPr="009F704D" w:rsidRDefault="009F704D" w:rsidP="009F704D">
            <w:pPr>
              <w:spacing w:after="0" w:line="240" w:lineRule="auto"/>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9F704D" w:rsidRPr="009F704D" w:rsidRDefault="009F704D" w:rsidP="009F704D">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9F704D" w:rsidRPr="009F704D" w:rsidRDefault="009F704D" w:rsidP="009F704D">
            <w:pPr>
              <w:spacing w:after="0" w:line="240" w:lineRule="auto"/>
              <w:jc w:val="right"/>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9F704D" w:rsidRPr="009F704D" w:rsidRDefault="009F704D" w:rsidP="009F704D">
            <w:pPr>
              <w:spacing w:after="0" w:line="240" w:lineRule="auto"/>
              <w:rPr>
                <w:rFonts w:ascii="Times New Roman" w:eastAsia="Times New Roman" w:hAnsi="Times New Roman" w:cs="Times New Roman"/>
                <w:sz w:val="24"/>
                <w:szCs w:val="24"/>
                <w:lang w:eastAsia="ru-RU"/>
              </w:rPr>
            </w:pPr>
          </w:p>
        </w:tc>
        <w:tc>
          <w:tcPr>
            <w:tcW w:w="340" w:type="dxa"/>
            <w:gridSpan w:val="2"/>
            <w:tcBorders>
              <w:top w:val="nil"/>
              <w:left w:val="nil"/>
              <w:bottom w:val="nil"/>
              <w:right w:val="nil"/>
            </w:tcBorders>
            <w:vAlign w:val="bottom"/>
          </w:tcPr>
          <w:p w:rsidR="009F704D" w:rsidRPr="009F704D" w:rsidRDefault="009F704D" w:rsidP="009F704D">
            <w:pPr>
              <w:spacing w:after="0" w:line="240" w:lineRule="auto"/>
              <w:ind w:left="57"/>
              <w:rPr>
                <w:rFonts w:ascii="Times New Roman" w:eastAsia="Times New Roman" w:hAnsi="Times New Roman" w:cs="Times New Roman"/>
                <w:sz w:val="24"/>
                <w:szCs w:val="24"/>
                <w:lang w:eastAsia="ru-RU"/>
              </w:rPr>
            </w:pPr>
            <w:proofErr w:type="gramStart"/>
            <w:r w:rsidRPr="009F704D">
              <w:rPr>
                <w:rFonts w:ascii="Times New Roman" w:eastAsia="Times New Roman" w:hAnsi="Times New Roman" w:cs="Times New Roman"/>
                <w:sz w:val="24"/>
                <w:szCs w:val="24"/>
                <w:lang w:eastAsia="ru-RU"/>
              </w:rPr>
              <w:t>г</w:t>
            </w:r>
            <w:proofErr w:type="gramEnd"/>
            <w:r w:rsidRPr="009F704D">
              <w:rPr>
                <w:rFonts w:ascii="Times New Roman" w:eastAsia="Times New Roman" w:hAnsi="Times New Roman" w:cs="Times New Roman"/>
                <w:sz w:val="24"/>
                <w:szCs w:val="24"/>
                <w:lang w:eastAsia="ru-RU"/>
              </w:rPr>
              <w:t>.</w:t>
            </w:r>
          </w:p>
        </w:tc>
      </w:tr>
      <w:tr w:rsidR="009F704D" w:rsidRPr="009F704D" w:rsidTr="00E0700F">
        <w:trPr>
          <w:gridAfter w:val="1"/>
          <w:wAfter w:w="58" w:type="dxa"/>
          <w:cantSplit/>
        </w:trPr>
        <w:tc>
          <w:tcPr>
            <w:tcW w:w="3402" w:type="dxa"/>
            <w:tcBorders>
              <w:top w:val="nil"/>
              <w:left w:val="nil"/>
              <w:bottom w:val="nil"/>
              <w:right w:val="nil"/>
            </w:tcBorders>
          </w:tcPr>
          <w:p w:rsidR="009F704D" w:rsidRPr="009F704D" w:rsidRDefault="009F704D" w:rsidP="009F704D">
            <w:pPr>
              <w:spacing w:after="0" w:line="240" w:lineRule="auto"/>
              <w:jc w:val="center"/>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(место составления акта)</w:t>
            </w:r>
          </w:p>
        </w:tc>
        <w:tc>
          <w:tcPr>
            <w:tcW w:w="3742" w:type="dxa"/>
            <w:tcBorders>
              <w:top w:val="nil"/>
              <w:left w:val="nil"/>
              <w:bottom w:val="nil"/>
              <w:right w:val="nil"/>
            </w:tcBorders>
          </w:tcPr>
          <w:p w:rsidR="009F704D" w:rsidRPr="009F704D" w:rsidRDefault="009F704D" w:rsidP="009F704D">
            <w:pPr>
              <w:spacing w:after="0" w:line="240" w:lineRule="auto"/>
              <w:rPr>
                <w:rFonts w:ascii="Times New Roman" w:eastAsia="Times New Roman" w:hAnsi="Times New Roman" w:cs="Times New Roman"/>
                <w:sz w:val="24"/>
                <w:szCs w:val="24"/>
                <w:lang w:eastAsia="ru-RU"/>
              </w:rPr>
            </w:pPr>
          </w:p>
        </w:tc>
        <w:tc>
          <w:tcPr>
            <w:tcW w:w="3090" w:type="dxa"/>
            <w:gridSpan w:val="6"/>
            <w:tcBorders>
              <w:top w:val="nil"/>
              <w:left w:val="nil"/>
              <w:bottom w:val="nil"/>
              <w:right w:val="nil"/>
            </w:tcBorders>
          </w:tcPr>
          <w:p w:rsidR="009F704D" w:rsidRPr="009F704D" w:rsidRDefault="009F704D" w:rsidP="009F704D">
            <w:pPr>
              <w:spacing w:after="0" w:line="240" w:lineRule="auto"/>
              <w:jc w:val="center"/>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(дата составления акта)</w:t>
            </w:r>
          </w:p>
        </w:tc>
      </w:tr>
    </w:tbl>
    <w:p w:rsidR="009F704D" w:rsidRPr="009F704D" w:rsidRDefault="009F704D" w:rsidP="009F704D">
      <w:pPr>
        <w:spacing w:after="0" w:line="240" w:lineRule="auto"/>
        <w:ind w:left="7144"/>
        <w:jc w:val="center"/>
        <w:rPr>
          <w:rFonts w:ascii="Times New Roman" w:eastAsia="Times New Roman" w:hAnsi="Times New Roman" w:cs="Times New Roman"/>
          <w:sz w:val="24"/>
          <w:szCs w:val="24"/>
          <w:lang w:eastAsia="ru-RU"/>
        </w:rPr>
      </w:pPr>
    </w:p>
    <w:p w:rsidR="009F704D" w:rsidRPr="009F704D" w:rsidRDefault="009F704D" w:rsidP="009F704D">
      <w:pPr>
        <w:pBdr>
          <w:top w:val="single" w:sz="4" w:space="1" w:color="auto"/>
        </w:pBdr>
        <w:spacing w:after="0" w:line="240" w:lineRule="auto"/>
        <w:ind w:left="7144"/>
        <w:jc w:val="center"/>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(время составления акта)</w:t>
      </w:r>
    </w:p>
    <w:p w:rsidR="009F704D" w:rsidRPr="009F704D" w:rsidRDefault="009F704D" w:rsidP="009F704D">
      <w:pPr>
        <w:widowControl w:val="0"/>
        <w:autoSpaceDE w:val="0"/>
        <w:autoSpaceDN w:val="0"/>
        <w:spacing w:after="0" w:line="240" w:lineRule="auto"/>
        <w:ind w:firstLine="6379"/>
        <w:jc w:val="center"/>
        <w:rPr>
          <w:rFonts w:ascii="Times New Roman" w:eastAsia="Times New Roman" w:hAnsi="Times New Roman" w:cs="Times New Roman"/>
          <w:sz w:val="24"/>
          <w:szCs w:val="24"/>
          <w:lang w:eastAsia="ru-RU"/>
        </w:rPr>
      </w:pPr>
    </w:p>
    <w:p w:rsidR="009F704D" w:rsidRPr="009F704D" w:rsidRDefault="009F704D" w:rsidP="009F704D">
      <w:pPr>
        <w:widowControl w:val="0"/>
        <w:autoSpaceDE w:val="0"/>
        <w:autoSpaceDN w:val="0"/>
        <w:spacing w:after="0" w:line="240" w:lineRule="auto"/>
        <w:ind w:firstLine="6379"/>
        <w:jc w:val="center"/>
        <w:rPr>
          <w:rFonts w:ascii="Times New Roman" w:eastAsia="Times New Roman" w:hAnsi="Times New Roman" w:cs="Times New Roman"/>
          <w:sz w:val="24"/>
          <w:szCs w:val="24"/>
          <w:lang w:eastAsia="ru-RU"/>
        </w:rPr>
      </w:pPr>
    </w:p>
    <w:p w:rsidR="009F704D" w:rsidRPr="009F704D" w:rsidRDefault="009F704D" w:rsidP="009F704D">
      <w:pPr>
        <w:tabs>
          <w:tab w:val="right" w:pos="9355"/>
        </w:tabs>
        <w:spacing w:after="0" w:line="240" w:lineRule="auto"/>
        <w:ind w:left="-142"/>
        <w:jc w:val="center"/>
        <w:rPr>
          <w:rFonts w:ascii="Times New Roman" w:eastAsia="Times New Roman" w:hAnsi="Times New Roman" w:cs="Times New Roman"/>
          <w:bCs/>
          <w:sz w:val="24"/>
          <w:szCs w:val="24"/>
          <w:u w:val="single"/>
          <w:lang w:eastAsia="ru-RU"/>
        </w:rPr>
      </w:pPr>
      <w:r w:rsidRPr="009F704D">
        <w:rPr>
          <w:rFonts w:ascii="Times New Roman" w:eastAsia="Times New Roman" w:hAnsi="Times New Roman" w:cs="Times New Roman"/>
          <w:bCs/>
          <w:sz w:val="24"/>
          <w:szCs w:val="24"/>
          <w:lang w:eastAsia="ru-RU"/>
        </w:rPr>
        <w:t>АКТ ПРОВЕРКИ</w:t>
      </w:r>
    </w:p>
    <w:p w:rsidR="009F704D" w:rsidRPr="009F704D" w:rsidRDefault="009F704D" w:rsidP="009F704D">
      <w:pPr>
        <w:tabs>
          <w:tab w:val="right" w:pos="9355"/>
        </w:tabs>
        <w:spacing w:after="0" w:line="240" w:lineRule="auto"/>
        <w:ind w:left="-142"/>
        <w:jc w:val="center"/>
        <w:rPr>
          <w:rFonts w:ascii="Times New Roman" w:eastAsia="Times New Roman" w:hAnsi="Times New Roman" w:cs="Times New Roman"/>
          <w:bCs/>
          <w:sz w:val="24"/>
          <w:szCs w:val="24"/>
          <w:lang w:eastAsia="ru-RU"/>
        </w:rPr>
      </w:pPr>
      <w:r w:rsidRPr="009F704D">
        <w:rPr>
          <w:rFonts w:ascii="Times New Roman" w:eastAsia="Times New Roman" w:hAnsi="Times New Roman" w:cs="Times New Roman"/>
          <w:bCs/>
          <w:sz w:val="24"/>
          <w:szCs w:val="24"/>
          <w:lang w:eastAsia="ru-RU"/>
        </w:rPr>
        <w:t>органом государственного контроля (контроля)</w:t>
      </w:r>
    </w:p>
    <w:p w:rsidR="009F704D" w:rsidRPr="009F704D" w:rsidRDefault="009F704D" w:rsidP="009F704D">
      <w:pPr>
        <w:tabs>
          <w:tab w:val="right" w:pos="9355"/>
        </w:tabs>
        <w:spacing w:after="0" w:line="240" w:lineRule="auto"/>
        <w:ind w:left="-142"/>
        <w:jc w:val="center"/>
        <w:rPr>
          <w:rFonts w:ascii="Times New Roman" w:eastAsia="Times New Roman" w:hAnsi="Times New Roman" w:cs="Times New Roman"/>
          <w:bCs/>
          <w:sz w:val="24"/>
          <w:szCs w:val="24"/>
          <w:lang w:eastAsia="ru-RU"/>
        </w:rPr>
      </w:pPr>
      <w:r w:rsidRPr="009F704D">
        <w:rPr>
          <w:rFonts w:ascii="Times New Roman" w:eastAsia="Times New Roman" w:hAnsi="Times New Roman" w:cs="Times New Roman"/>
          <w:bCs/>
          <w:sz w:val="24"/>
          <w:szCs w:val="24"/>
          <w:lang w:eastAsia="ru-RU"/>
        </w:rPr>
        <w:t>юридического лица</w:t>
      </w:r>
    </w:p>
    <w:p w:rsidR="009F704D" w:rsidRPr="009F704D" w:rsidRDefault="009F704D" w:rsidP="009F704D">
      <w:pPr>
        <w:tabs>
          <w:tab w:val="right" w:pos="9355"/>
        </w:tabs>
        <w:spacing w:after="0" w:line="240" w:lineRule="auto"/>
        <w:ind w:left="-142"/>
        <w:jc w:val="both"/>
        <w:rPr>
          <w:rFonts w:ascii="Courier New" w:eastAsia="Times New Roman" w:hAnsi="Courier New" w:cs="Courier New"/>
          <w:b/>
          <w:sz w:val="24"/>
          <w:szCs w:val="24"/>
          <w:u w:val="single"/>
          <w:lang w:eastAsia="ru-RU"/>
        </w:rPr>
      </w:pPr>
    </w:p>
    <w:p w:rsidR="009F704D" w:rsidRPr="009F704D" w:rsidRDefault="009F704D" w:rsidP="009F704D">
      <w:pPr>
        <w:tabs>
          <w:tab w:val="right" w:pos="9355"/>
        </w:tabs>
        <w:spacing w:after="0" w:line="240" w:lineRule="auto"/>
        <w:ind w:left="-142"/>
        <w:jc w:val="both"/>
        <w:rPr>
          <w:rFonts w:ascii="Times New Roman" w:eastAsia="Times New Roman" w:hAnsi="Times New Roman" w:cs="Times New Roman"/>
          <w:bCs/>
          <w:sz w:val="24"/>
          <w:szCs w:val="24"/>
          <w:lang w:eastAsia="ru-RU"/>
        </w:rPr>
      </w:pPr>
      <w:r w:rsidRPr="009F704D">
        <w:rPr>
          <w:rFonts w:ascii="Times New Roman" w:eastAsia="Times New Roman" w:hAnsi="Times New Roman" w:cs="Times New Roman"/>
          <w:sz w:val="28"/>
          <w:szCs w:val="28"/>
          <w:lang w:eastAsia="ru-RU"/>
        </w:rPr>
        <w:t xml:space="preserve">№ </w:t>
      </w:r>
      <w:r w:rsidRPr="009F704D">
        <w:rPr>
          <w:rFonts w:ascii="Times New Roman" w:eastAsia="Times New Roman" w:hAnsi="Times New Roman" w:cs="Times New Roman"/>
          <w:sz w:val="24"/>
          <w:szCs w:val="28"/>
          <w:u w:val="single"/>
          <w:lang w:eastAsia="ru-RU"/>
        </w:rPr>
        <w:t xml:space="preserve">ПП-                </w:t>
      </w:r>
    </w:p>
    <w:p w:rsidR="009F704D" w:rsidRPr="009F704D" w:rsidRDefault="009F704D" w:rsidP="009F704D">
      <w:pPr>
        <w:tabs>
          <w:tab w:val="right" w:pos="9355"/>
        </w:tabs>
        <w:spacing w:after="0" w:line="240" w:lineRule="auto"/>
        <w:ind w:left="-142"/>
        <w:jc w:val="both"/>
        <w:rPr>
          <w:rFonts w:ascii="Times New Roman" w:eastAsia="Times New Roman" w:hAnsi="Times New Roman" w:cs="Times New Roman"/>
          <w:b/>
          <w:sz w:val="24"/>
          <w:szCs w:val="24"/>
          <w:lang w:eastAsia="ru-RU"/>
        </w:rPr>
      </w:pPr>
      <w:r w:rsidRPr="009F704D">
        <w:rPr>
          <w:rFonts w:ascii="Times New Roman" w:eastAsia="Times New Roman" w:hAnsi="Times New Roman" w:cs="Times New Roman"/>
          <w:b/>
          <w:sz w:val="24"/>
          <w:szCs w:val="24"/>
          <w:lang w:eastAsia="ru-RU"/>
        </w:rPr>
        <w:t xml:space="preserve">                                        </w:t>
      </w:r>
    </w:p>
    <w:p w:rsidR="009F704D" w:rsidRPr="009F704D" w:rsidRDefault="009F704D" w:rsidP="009F704D">
      <w:pPr>
        <w:tabs>
          <w:tab w:val="right" w:pos="9355"/>
        </w:tabs>
        <w:spacing w:after="0" w:line="240" w:lineRule="auto"/>
        <w:ind w:left="-142"/>
        <w:jc w:val="both"/>
        <w:rPr>
          <w:rFonts w:ascii="Times New Roman" w:eastAsia="Times New Roman" w:hAnsi="Times New Roman" w:cs="Times New Roman"/>
          <w:sz w:val="24"/>
          <w:szCs w:val="24"/>
          <w:u w:val="single"/>
          <w:lang w:eastAsia="ru-RU"/>
        </w:rPr>
      </w:pPr>
      <w:r w:rsidRPr="009F704D">
        <w:rPr>
          <w:rFonts w:ascii="Times New Roman" w:eastAsia="Times New Roman" w:hAnsi="Times New Roman" w:cs="Times New Roman"/>
          <w:sz w:val="24"/>
          <w:szCs w:val="24"/>
          <w:lang w:eastAsia="ru-RU"/>
        </w:rPr>
        <w:t>По адресу/адресам:</w:t>
      </w:r>
      <w:r w:rsidRPr="009F704D">
        <w:rPr>
          <w:rFonts w:ascii="Times New Roman" w:eastAsia="Times New Roman" w:hAnsi="Times New Roman" w:cs="Times New Roman"/>
          <w:sz w:val="32"/>
          <w:szCs w:val="26"/>
          <w:lang w:eastAsia="ru-RU"/>
        </w:rPr>
        <w:t xml:space="preserve"> </w:t>
      </w:r>
      <w:r w:rsidRPr="009F704D">
        <w:rPr>
          <w:rFonts w:ascii="Times New Roman" w:eastAsia="Times New Roman" w:hAnsi="Times New Roman" w:cs="Times New Roman"/>
          <w:sz w:val="24"/>
          <w:szCs w:val="24"/>
          <w:u w:val="single"/>
          <w:lang w:eastAsia="ru-RU"/>
        </w:rPr>
        <w:t>Республика Татарстан,</w:t>
      </w:r>
      <w:proofErr w:type="gramStart"/>
      <w:r w:rsidRPr="009F704D">
        <w:rPr>
          <w:rFonts w:ascii="Times New Roman" w:eastAsia="Times New Roman" w:hAnsi="Times New Roman" w:cs="Times New Roman"/>
          <w:sz w:val="24"/>
          <w:szCs w:val="24"/>
          <w:u w:val="single"/>
          <w:lang w:eastAsia="ru-RU"/>
        </w:rPr>
        <w:t xml:space="preserve">                                                                          .</w:t>
      </w:r>
      <w:proofErr w:type="gramEnd"/>
      <w:r w:rsidRPr="009F704D">
        <w:rPr>
          <w:rFonts w:ascii="Times New Roman" w:eastAsia="Times New Roman" w:hAnsi="Times New Roman" w:cs="Times New Roman"/>
          <w:sz w:val="24"/>
          <w:szCs w:val="24"/>
          <w:u w:val="single"/>
          <w:lang w:eastAsia="ru-RU"/>
        </w:rPr>
        <w:t xml:space="preserve"> </w:t>
      </w:r>
    </w:p>
    <w:p w:rsidR="009F704D" w:rsidRPr="009F704D" w:rsidRDefault="009F704D" w:rsidP="009F704D">
      <w:pPr>
        <w:tabs>
          <w:tab w:val="right" w:pos="9355"/>
        </w:tabs>
        <w:spacing w:after="0" w:line="240" w:lineRule="auto"/>
        <w:ind w:left="-142"/>
        <w:jc w:val="center"/>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(место проведения проверки)</w:t>
      </w:r>
    </w:p>
    <w:p w:rsidR="009F704D" w:rsidRPr="009F704D" w:rsidRDefault="009F704D" w:rsidP="009F704D">
      <w:pPr>
        <w:tabs>
          <w:tab w:val="right" w:pos="9355"/>
        </w:tabs>
        <w:spacing w:after="0" w:line="240" w:lineRule="auto"/>
        <w:ind w:left="-142"/>
        <w:jc w:val="both"/>
        <w:rPr>
          <w:rFonts w:ascii="Times New Roman" w:eastAsia="Times New Roman" w:hAnsi="Times New Roman" w:cs="Times New Roman"/>
          <w:sz w:val="26"/>
          <w:szCs w:val="26"/>
          <w:lang w:eastAsia="ru-RU"/>
        </w:rPr>
      </w:pPr>
      <w:r w:rsidRPr="009F704D">
        <w:rPr>
          <w:rFonts w:ascii="Times New Roman" w:eastAsia="Times New Roman" w:hAnsi="Times New Roman" w:cs="Times New Roman"/>
          <w:sz w:val="24"/>
          <w:szCs w:val="24"/>
          <w:lang w:eastAsia="ru-RU"/>
        </w:rPr>
        <w:t>На основании:</w:t>
      </w:r>
      <w:r w:rsidRPr="009F704D">
        <w:rPr>
          <w:rFonts w:ascii="Times New Roman" w:eastAsia="Times New Roman" w:hAnsi="Times New Roman" w:cs="Times New Roman"/>
          <w:sz w:val="26"/>
          <w:szCs w:val="26"/>
          <w:lang w:eastAsia="ru-RU"/>
        </w:rPr>
        <w:t xml:space="preserve"> </w:t>
      </w:r>
      <w:r w:rsidRPr="009F704D">
        <w:rPr>
          <w:rFonts w:ascii="Times New Roman" w:eastAsia="Times New Roman" w:hAnsi="Times New Roman" w:cs="Times New Roman"/>
          <w:sz w:val="24"/>
          <w:szCs w:val="24"/>
          <w:u w:val="single"/>
          <w:lang w:eastAsia="ru-RU"/>
        </w:rPr>
        <w:t>приказ Министерства культуры Республики Татарстан от   .  .201 г. №        год</w:t>
      </w:r>
      <w:r w:rsidRPr="009F704D">
        <w:rPr>
          <w:rFonts w:ascii="Times New Roman" w:eastAsia="Times New Roman" w:hAnsi="Times New Roman" w:cs="Times New Roman"/>
          <w:sz w:val="24"/>
          <w:szCs w:val="24"/>
          <w:lang w:eastAsia="ru-RU"/>
        </w:rPr>
        <w:t>__________________________________________________________________________________</w:t>
      </w:r>
      <w:r w:rsidRPr="009F704D">
        <w:rPr>
          <w:rFonts w:ascii="Times New Roman" w:eastAsia="Times New Roman" w:hAnsi="Times New Roman" w:cs="Times New Roman"/>
          <w:sz w:val="24"/>
          <w:szCs w:val="24"/>
          <w:u w:val="single"/>
          <w:lang w:eastAsia="ru-RU"/>
        </w:rPr>
        <w:t>.</w:t>
      </w:r>
    </w:p>
    <w:p w:rsidR="009F704D" w:rsidRPr="009F704D" w:rsidRDefault="009F704D" w:rsidP="009F704D">
      <w:pPr>
        <w:tabs>
          <w:tab w:val="right" w:pos="9355"/>
        </w:tabs>
        <w:spacing w:after="0" w:line="240" w:lineRule="auto"/>
        <w:ind w:left="-142"/>
        <w:jc w:val="center"/>
        <w:rPr>
          <w:rFonts w:ascii="Times New Roman" w:eastAsia="Times New Roman" w:hAnsi="Times New Roman" w:cs="Times New Roman"/>
          <w:sz w:val="24"/>
          <w:szCs w:val="24"/>
          <w:lang w:eastAsia="ru-RU"/>
        </w:rPr>
      </w:pPr>
      <w:proofErr w:type="gramStart"/>
      <w:r w:rsidRPr="009F704D">
        <w:rPr>
          <w:rFonts w:ascii="Times New Roman" w:eastAsia="Times New Roman" w:hAnsi="Times New Roman" w:cs="Times New Roman"/>
          <w:sz w:val="24"/>
          <w:szCs w:val="24"/>
          <w:lang w:eastAsia="ru-RU"/>
        </w:rPr>
        <w:t>(вид документа с указанием реквизитов (номер, дата)</w:t>
      </w:r>
      <w:proofErr w:type="gramEnd"/>
    </w:p>
    <w:p w:rsidR="009F704D" w:rsidRPr="009F704D" w:rsidRDefault="009F704D" w:rsidP="009F704D">
      <w:pPr>
        <w:tabs>
          <w:tab w:val="right" w:pos="9355"/>
        </w:tabs>
        <w:spacing w:after="0" w:line="240" w:lineRule="auto"/>
        <w:ind w:left="-142"/>
        <w:jc w:val="both"/>
        <w:rPr>
          <w:rFonts w:ascii="Times New Roman" w:eastAsia="Times New Roman" w:hAnsi="Times New Roman" w:cs="Times New Roman"/>
          <w:sz w:val="32"/>
          <w:szCs w:val="26"/>
          <w:lang w:eastAsia="ru-RU"/>
        </w:rPr>
      </w:pPr>
      <w:r w:rsidRPr="009F704D">
        <w:rPr>
          <w:rFonts w:ascii="Times New Roman" w:eastAsia="Times New Roman" w:hAnsi="Times New Roman" w:cs="Times New Roman"/>
          <w:sz w:val="24"/>
          <w:szCs w:val="24"/>
          <w:lang w:eastAsia="ru-RU"/>
        </w:rPr>
        <w:t>была проведена</w:t>
      </w:r>
      <w:r w:rsidRPr="009F704D">
        <w:rPr>
          <w:rFonts w:ascii="Times New Roman" w:eastAsia="Times New Roman" w:hAnsi="Times New Roman" w:cs="Times New Roman"/>
          <w:sz w:val="32"/>
          <w:szCs w:val="26"/>
          <w:lang w:eastAsia="ru-RU"/>
        </w:rPr>
        <w:t xml:space="preserve"> </w:t>
      </w:r>
      <w:r w:rsidRPr="009F704D">
        <w:rPr>
          <w:rFonts w:ascii="Times New Roman" w:eastAsia="Times New Roman" w:hAnsi="Times New Roman" w:cs="Times New Roman"/>
          <w:sz w:val="24"/>
          <w:szCs w:val="26"/>
          <w:u w:val="single"/>
          <w:lang w:eastAsia="ru-RU"/>
        </w:rPr>
        <w:t>плановая выездная</w:t>
      </w:r>
      <w:r w:rsidRPr="009F704D">
        <w:rPr>
          <w:rFonts w:ascii="Times New Roman" w:eastAsia="Times New Roman" w:hAnsi="Times New Roman" w:cs="Times New Roman"/>
          <w:sz w:val="24"/>
          <w:szCs w:val="26"/>
          <w:lang w:eastAsia="ru-RU"/>
        </w:rPr>
        <w:t xml:space="preserve"> </w:t>
      </w:r>
      <w:r w:rsidRPr="009F704D">
        <w:rPr>
          <w:rFonts w:ascii="Times New Roman" w:eastAsia="Times New Roman" w:hAnsi="Times New Roman" w:cs="Times New Roman"/>
          <w:sz w:val="24"/>
          <w:szCs w:val="24"/>
          <w:lang w:eastAsia="ru-RU"/>
        </w:rPr>
        <w:t>проверка в  отношении</w:t>
      </w:r>
      <w:r w:rsidRPr="009F704D">
        <w:rPr>
          <w:rFonts w:ascii="Times New Roman" w:eastAsia="Times New Roman" w:hAnsi="Times New Roman" w:cs="Times New Roman"/>
          <w:sz w:val="32"/>
          <w:szCs w:val="26"/>
          <w:lang w:eastAsia="ru-RU"/>
        </w:rPr>
        <w:t>:</w:t>
      </w:r>
    </w:p>
    <w:p w:rsidR="009F704D" w:rsidRPr="009F704D" w:rsidRDefault="009F704D" w:rsidP="009F704D">
      <w:pPr>
        <w:tabs>
          <w:tab w:val="right" w:pos="9355"/>
        </w:tabs>
        <w:spacing w:after="0" w:line="240" w:lineRule="auto"/>
        <w:ind w:left="-142"/>
        <w:jc w:val="center"/>
        <w:rPr>
          <w:rFonts w:ascii="Courier New" w:eastAsia="Times New Roman" w:hAnsi="Courier New" w:cs="Courier New"/>
          <w:sz w:val="16"/>
          <w:szCs w:val="24"/>
          <w:lang w:eastAsia="ru-RU"/>
        </w:rPr>
      </w:pPr>
      <w:r w:rsidRPr="009F704D">
        <w:rPr>
          <w:rFonts w:ascii="Times New Roman" w:eastAsia="Times New Roman" w:hAnsi="Times New Roman" w:cs="Times New Roman"/>
          <w:sz w:val="24"/>
          <w:szCs w:val="24"/>
          <w:lang w:eastAsia="ru-RU"/>
        </w:rPr>
        <w:t>(плановая/внеплановая, документарная/выездная)</w:t>
      </w:r>
    </w:p>
    <w:p w:rsidR="009F704D" w:rsidRPr="009F704D" w:rsidRDefault="009F704D" w:rsidP="009F704D">
      <w:pPr>
        <w:tabs>
          <w:tab w:val="left" w:pos="284"/>
          <w:tab w:val="left" w:pos="5387"/>
          <w:tab w:val="right" w:pos="9355"/>
        </w:tabs>
        <w:spacing w:after="0" w:line="240" w:lineRule="auto"/>
        <w:ind w:left="-142"/>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u w:val="single"/>
          <w:lang w:eastAsia="ru-RU"/>
        </w:rPr>
        <w:t>«                                                                                                                                                »</w:t>
      </w:r>
    </w:p>
    <w:p w:rsidR="009F704D" w:rsidRPr="009F704D" w:rsidRDefault="009F704D" w:rsidP="009F704D">
      <w:pPr>
        <w:tabs>
          <w:tab w:val="right" w:pos="9355"/>
        </w:tabs>
        <w:spacing w:after="0" w:line="240" w:lineRule="auto"/>
        <w:ind w:left="-142"/>
        <w:jc w:val="center"/>
        <w:rPr>
          <w:rFonts w:ascii="Times New Roman" w:eastAsia="Times New Roman" w:hAnsi="Times New Roman" w:cs="Times New Roman"/>
          <w:sz w:val="24"/>
          <w:szCs w:val="24"/>
          <w:lang w:eastAsia="ru-RU"/>
        </w:rPr>
      </w:pPr>
      <w:proofErr w:type="gramStart"/>
      <w:r w:rsidRPr="009F704D">
        <w:rPr>
          <w:rFonts w:ascii="Times New Roman" w:eastAsia="Times New Roman" w:hAnsi="Times New Roman" w:cs="Times New Roman"/>
          <w:sz w:val="24"/>
          <w:szCs w:val="24"/>
          <w:lang w:eastAsia="ru-RU"/>
        </w:rPr>
        <w:t>(наименование юридического лица, фамилия, имя, отчество</w:t>
      </w:r>
      <w:proofErr w:type="gramEnd"/>
    </w:p>
    <w:p w:rsidR="009F704D" w:rsidRPr="009F704D" w:rsidRDefault="009F704D" w:rsidP="009F704D">
      <w:pPr>
        <w:tabs>
          <w:tab w:val="right" w:pos="9355"/>
        </w:tabs>
        <w:spacing w:after="0" w:line="240" w:lineRule="auto"/>
        <w:ind w:left="-142"/>
        <w:jc w:val="center"/>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(последнее – при наличии) индивидуального предпринимателя)</w:t>
      </w:r>
    </w:p>
    <w:p w:rsidR="009F704D" w:rsidRPr="009F704D" w:rsidRDefault="009F704D" w:rsidP="009F704D">
      <w:pPr>
        <w:tabs>
          <w:tab w:val="right" w:pos="9355"/>
        </w:tabs>
        <w:spacing w:after="0" w:line="240" w:lineRule="auto"/>
        <w:ind w:left="-142"/>
        <w:jc w:val="both"/>
        <w:rPr>
          <w:rFonts w:ascii="Courier New" w:eastAsia="Times New Roman" w:hAnsi="Courier New" w:cs="Courier New"/>
          <w:sz w:val="16"/>
          <w:szCs w:val="16"/>
          <w:lang w:eastAsia="ru-RU"/>
        </w:rPr>
      </w:pPr>
    </w:p>
    <w:p w:rsidR="009F704D" w:rsidRPr="009F704D" w:rsidRDefault="009F704D" w:rsidP="009F704D">
      <w:pPr>
        <w:tabs>
          <w:tab w:val="right" w:pos="9355"/>
        </w:tabs>
        <w:spacing w:after="0" w:line="240" w:lineRule="auto"/>
        <w:ind w:left="-142"/>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Дата и время проведения проверки:</w:t>
      </w:r>
    </w:p>
    <w:p w:rsidR="009F704D" w:rsidRPr="009F704D" w:rsidRDefault="009F704D" w:rsidP="009F704D">
      <w:pPr>
        <w:tabs>
          <w:tab w:val="right" w:pos="9355"/>
        </w:tabs>
        <w:spacing w:after="0" w:line="240" w:lineRule="auto"/>
        <w:ind w:left="-142"/>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«___»______20__г. с ___час</w:t>
      </w:r>
      <w:proofErr w:type="gramStart"/>
      <w:r w:rsidRPr="009F704D">
        <w:rPr>
          <w:rFonts w:ascii="Times New Roman" w:eastAsia="Times New Roman" w:hAnsi="Times New Roman" w:cs="Times New Roman"/>
          <w:sz w:val="24"/>
          <w:szCs w:val="24"/>
          <w:lang w:eastAsia="ru-RU"/>
        </w:rPr>
        <w:t>.</w:t>
      </w:r>
      <w:proofErr w:type="gramEnd"/>
      <w:r w:rsidRPr="009F704D">
        <w:rPr>
          <w:rFonts w:ascii="Times New Roman" w:eastAsia="Times New Roman" w:hAnsi="Times New Roman" w:cs="Times New Roman"/>
          <w:sz w:val="24"/>
          <w:szCs w:val="24"/>
          <w:lang w:eastAsia="ru-RU"/>
        </w:rPr>
        <w:t xml:space="preserve"> ___ </w:t>
      </w:r>
      <w:proofErr w:type="gramStart"/>
      <w:r w:rsidRPr="009F704D">
        <w:rPr>
          <w:rFonts w:ascii="Times New Roman" w:eastAsia="Times New Roman" w:hAnsi="Times New Roman" w:cs="Times New Roman"/>
          <w:sz w:val="24"/>
          <w:szCs w:val="24"/>
          <w:lang w:eastAsia="ru-RU"/>
        </w:rPr>
        <w:t>м</w:t>
      </w:r>
      <w:proofErr w:type="gramEnd"/>
      <w:r w:rsidRPr="009F704D">
        <w:rPr>
          <w:rFonts w:ascii="Times New Roman" w:eastAsia="Times New Roman" w:hAnsi="Times New Roman" w:cs="Times New Roman"/>
          <w:sz w:val="24"/>
          <w:szCs w:val="24"/>
          <w:lang w:eastAsia="ru-RU"/>
        </w:rPr>
        <w:t>ин. до ____ час. ____ мин. Продолжительность______</w:t>
      </w:r>
    </w:p>
    <w:p w:rsidR="009F704D" w:rsidRPr="009F704D" w:rsidRDefault="009F704D" w:rsidP="009F704D">
      <w:pPr>
        <w:tabs>
          <w:tab w:val="right" w:pos="9355"/>
        </w:tabs>
        <w:spacing w:after="0" w:line="240" w:lineRule="auto"/>
        <w:ind w:left="-142"/>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«___»______20__г. с ___час</w:t>
      </w:r>
      <w:proofErr w:type="gramStart"/>
      <w:r w:rsidRPr="009F704D">
        <w:rPr>
          <w:rFonts w:ascii="Times New Roman" w:eastAsia="Times New Roman" w:hAnsi="Times New Roman" w:cs="Times New Roman"/>
          <w:sz w:val="24"/>
          <w:szCs w:val="24"/>
          <w:lang w:eastAsia="ru-RU"/>
        </w:rPr>
        <w:t>.</w:t>
      </w:r>
      <w:proofErr w:type="gramEnd"/>
      <w:r w:rsidRPr="009F704D">
        <w:rPr>
          <w:rFonts w:ascii="Times New Roman" w:eastAsia="Times New Roman" w:hAnsi="Times New Roman" w:cs="Times New Roman"/>
          <w:sz w:val="24"/>
          <w:szCs w:val="24"/>
          <w:lang w:eastAsia="ru-RU"/>
        </w:rPr>
        <w:t xml:space="preserve"> ___ </w:t>
      </w:r>
      <w:proofErr w:type="gramStart"/>
      <w:r w:rsidRPr="009F704D">
        <w:rPr>
          <w:rFonts w:ascii="Times New Roman" w:eastAsia="Times New Roman" w:hAnsi="Times New Roman" w:cs="Times New Roman"/>
          <w:sz w:val="24"/>
          <w:szCs w:val="24"/>
          <w:lang w:eastAsia="ru-RU"/>
        </w:rPr>
        <w:t>м</w:t>
      </w:r>
      <w:proofErr w:type="gramEnd"/>
      <w:r w:rsidRPr="009F704D">
        <w:rPr>
          <w:rFonts w:ascii="Times New Roman" w:eastAsia="Times New Roman" w:hAnsi="Times New Roman" w:cs="Times New Roman"/>
          <w:sz w:val="24"/>
          <w:szCs w:val="24"/>
          <w:lang w:eastAsia="ru-RU"/>
        </w:rPr>
        <w:t>ин. до ____ час. ____ мин. Продолжительность______</w:t>
      </w:r>
    </w:p>
    <w:p w:rsidR="009F704D" w:rsidRPr="009F704D" w:rsidRDefault="009F704D" w:rsidP="009F704D">
      <w:pPr>
        <w:tabs>
          <w:tab w:val="right" w:pos="9355"/>
        </w:tabs>
        <w:spacing w:after="0" w:line="240" w:lineRule="auto"/>
        <w:ind w:left="-142"/>
        <w:jc w:val="center"/>
        <w:rPr>
          <w:rFonts w:ascii="Times New Roman" w:eastAsia="Times New Roman" w:hAnsi="Times New Roman" w:cs="Times New Roman"/>
          <w:sz w:val="24"/>
          <w:szCs w:val="24"/>
          <w:lang w:eastAsia="ru-RU"/>
        </w:rPr>
      </w:pPr>
      <w:proofErr w:type="gramStart"/>
      <w:r w:rsidRPr="009F704D">
        <w:rPr>
          <w:rFonts w:ascii="Times New Roman" w:eastAsia="Times New Roman" w:hAnsi="Times New Roman" w:cs="Times New Roman"/>
          <w:sz w:val="24"/>
          <w:szCs w:val="24"/>
          <w:lang w:eastAsia="ru-RU"/>
        </w:rPr>
        <w:t>(заполняется в случае проведения проверок филиалов, представительств,</w:t>
      </w:r>
      <w:proofErr w:type="gramEnd"/>
    </w:p>
    <w:p w:rsidR="009F704D" w:rsidRPr="009F704D" w:rsidRDefault="009F704D" w:rsidP="009F704D">
      <w:pPr>
        <w:tabs>
          <w:tab w:val="right" w:pos="9355"/>
        </w:tabs>
        <w:spacing w:after="0" w:line="240" w:lineRule="auto"/>
        <w:ind w:left="-142"/>
        <w:jc w:val="center"/>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обособленных структурных подразделений юридического лица или</w:t>
      </w:r>
    </w:p>
    <w:p w:rsidR="009F704D" w:rsidRPr="009F704D" w:rsidRDefault="009F704D" w:rsidP="009F704D">
      <w:pPr>
        <w:tabs>
          <w:tab w:val="right" w:pos="9355"/>
        </w:tabs>
        <w:spacing w:after="0" w:line="240" w:lineRule="auto"/>
        <w:ind w:left="-142"/>
        <w:jc w:val="center"/>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при осуществлении деятельности индивидуального предпринимателя</w:t>
      </w:r>
    </w:p>
    <w:p w:rsidR="009F704D" w:rsidRPr="009F704D" w:rsidRDefault="009F704D" w:rsidP="009F704D">
      <w:pPr>
        <w:tabs>
          <w:tab w:val="right" w:pos="9355"/>
        </w:tabs>
        <w:spacing w:after="0" w:line="240" w:lineRule="auto"/>
        <w:ind w:left="-142"/>
        <w:jc w:val="center"/>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по нескольким адресам)</w:t>
      </w:r>
    </w:p>
    <w:p w:rsidR="009F704D" w:rsidRPr="009F704D" w:rsidRDefault="009F704D" w:rsidP="009F704D">
      <w:pPr>
        <w:tabs>
          <w:tab w:val="right" w:pos="9355"/>
        </w:tabs>
        <w:spacing w:after="0" w:line="240" w:lineRule="auto"/>
        <w:ind w:left="-142"/>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Общая продолжительность проверки: </w:t>
      </w:r>
      <w:r w:rsidRPr="009F704D">
        <w:rPr>
          <w:rFonts w:ascii="Times New Roman" w:eastAsia="Times New Roman" w:hAnsi="Times New Roman" w:cs="Times New Roman"/>
          <w:sz w:val="24"/>
          <w:szCs w:val="24"/>
          <w:u w:val="single"/>
          <w:lang w:eastAsia="ru-RU"/>
        </w:rPr>
        <w:t xml:space="preserve">      рабочих дней,  с   .   .201   г. по    .    .201   г.</w:t>
      </w:r>
    </w:p>
    <w:p w:rsidR="009F704D" w:rsidRPr="009F704D" w:rsidRDefault="009F704D" w:rsidP="009F704D">
      <w:pPr>
        <w:tabs>
          <w:tab w:val="right" w:pos="9355"/>
        </w:tabs>
        <w:spacing w:after="0" w:line="240" w:lineRule="auto"/>
        <w:ind w:left="-142"/>
        <w:jc w:val="both"/>
        <w:rPr>
          <w:rFonts w:ascii="Courier New" w:eastAsia="Times New Roman" w:hAnsi="Courier New" w:cs="Courier New"/>
          <w:sz w:val="16"/>
          <w:szCs w:val="16"/>
          <w:lang w:eastAsia="ru-RU"/>
        </w:rPr>
      </w:pPr>
      <w:r w:rsidRPr="009F704D">
        <w:rPr>
          <w:rFonts w:ascii="Courier New" w:eastAsia="Times New Roman" w:hAnsi="Courier New" w:cs="Courier New"/>
          <w:sz w:val="16"/>
          <w:szCs w:val="16"/>
          <w:lang w:eastAsia="ru-RU"/>
        </w:rPr>
        <w:t xml:space="preserve">                                 рабочих дней/часов)</w:t>
      </w:r>
    </w:p>
    <w:p w:rsidR="009F704D" w:rsidRPr="009F704D" w:rsidRDefault="009F704D" w:rsidP="009F704D">
      <w:pPr>
        <w:tabs>
          <w:tab w:val="right" w:pos="9355"/>
        </w:tabs>
        <w:spacing w:after="0" w:line="240" w:lineRule="auto"/>
        <w:ind w:left="-142"/>
        <w:jc w:val="both"/>
        <w:rPr>
          <w:rFonts w:ascii="Times New Roman" w:eastAsia="Times New Roman" w:hAnsi="Times New Roman" w:cs="Times New Roman"/>
          <w:sz w:val="24"/>
          <w:szCs w:val="26"/>
          <w:u w:val="single"/>
          <w:lang w:eastAsia="ru-RU"/>
        </w:rPr>
      </w:pPr>
      <w:r w:rsidRPr="009F704D">
        <w:rPr>
          <w:rFonts w:ascii="Times New Roman" w:eastAsia="Times New Roman" w:hAnsi="Times New Roman" w:cs="Times New Roman"/>
          <w:sz w:val="24"/>
          <w:szCs w:val="24"/>
          <w:lang w:eastAsia="ru-RU"/>
        </w:rPr>
        <w:t>Акт составлен:</w:t>
      </w:r>
      <w:r w:rsidRPr="009F704D">
        <w:rPr>
          <w:rFonts w:ascii="Times New Roman" w:eastAsia="Times New Roman" w:hAnsi="Times New Roman" w:cs="Times New Roman"/>
          <w:sz w:val="26"/>
          <w:szCs w:val="26"/>
          <w:lang w:eastAsia="ru-RU"/>
        </w:rPr>
        <w:t xml:space="preserve">  </w:t>
      </w:r>
      <w:r w:rsidRPr="009F704D">
        <w:rPr>
          <w:rFonts w:ascii="Times New Roman" w:eastAsia="Times New Roman" w:hAnsi="Times New Roman" w:cs="Times New Roman"/>
          <w:sz w:val="24"/>
          <w:szCs w:val="26"/>
          <w:u w:val="single"/>
          <w:lang w:eastAsia="ru-RU"/>
        </w:rPr>
        <w:t>Министерством культуры Республики Татарстан</w:t>
      </w:r>
    </w:p>
    <w:p w:rsidR="009F704D" w:rsidRPr="009F704D" w:rsidRDefault="009F704D" w:rsidP="009F704D">
      <w:pPr>
        <w:tabs>
          <w:tab w:val="right" w:pos="9355"/>
        </w:tabs>
        <w:spacing w:after="0" w:line="240" w:lineRule="auto"/>
        <w:ind w:left="-142"/>
        <w:jc w:val="center"/>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(наименование  органа государственного контроля (контроля) или органа муниципального контроля)</w:t>
      </w:r>
    </w:p>
    <w:p w:rsidR="009F704D" w:rsidRPr="009F704D" w:rsidRDefault="009F704D" w:rsidP="009F704D">
      <w:pPr>
        <w:pBdr>
          <w:bottom w:val="single" w:sz="8" w:space="2" w:color="000000"/>
        </w:pBdr>
        <w:tabs>
          <w:tab w:val="right" w:pos="9355"/>
        </w:tabs>
        <w:spacing w:after="0" w:line="240" w:lineRule="auto"/>
        <w:ind w:left="-142"/>
        <w:jc w:val="both"/>
        <w:rPr>
          <w:rFonts w:ascii="Times New Roman" w:eastAsia="Times New Roman" w:hAnsi="Times New Roman" w:cs="Times New Roman"/>
          <w:bCs/>
          <w:sz w:val="24"/>
          <w:szCs w:val="24"/>
          <w:lang w:eastAsia="ru-RU"/>
        </w:rPr>
      </w:pPr>
      <w:r w:rsidRPr="009F704D">
        <w:rPr>
          <w:rFonts w:ascii="Times New Roman" w:eastAsia="Times New Roman" w:hAnsi="Times New Roman" w:cs="Times New Roman"/>
          <w:bCs/>
          <w:sz w:val="24"/>
          <w:szCs w:val="24"/>
          <w:lang w:eastAsia="ru-RU"/>
        </w:rPr>
        <w:t>С копией распоряжения/приказа  о проведении проверки ознакомле</w:t>
      </w:r>
      <w:proofErr w:type="gramStart"/>
      <w:r w:rsidRPr="009F704D">
        <w:rPr>
          <w:rFonts w:ascii="Times New Roman" w:eastAsia="Times New Roman" w:hAnsi="Times New Roman" w:cs="Times New Roman"/>
          <w:bCs/>
          <w:sz w:val="24"/>
          <w:szCs w:val="24"/>
          <w:lang w:eastAsia="ru-RU"/>
        </w:rPr>
        <w:t>н(</w:t>
      </w:r>
      <w:proofErr w:type="gramEnd"/>
      <w:r w:rsidRPr="009F704D">
        <w:rPr>
          <w:rFonts w:ascii="Times New Roman" w:eastAsia="Times New Roman" w:hAnsi="Times New Roman" w:cs="Times New Roman"/>
          <w:bCs/>
          <w:sz w:val="24"/>
          <w:szCs w:val="24"/>
          <w:lang w:eastAsia="ru-RU"/>
        </w:rPr>
        <w:t>ы):</w:t>
      </w:r>
    </w:p>
    <w:p w:rsidR="009F704D" w:rsidRPr="009F704D" w:rsidRDefault="009F704D" w:rsidP="009F704D">
      <w:pPr>
        <w:pBdr>
          <w:bottom w:val="single" w:sz="8" w:space="2" w:color="000000"/>
        </w:pBdr>
        <w:tabs>
          <w:tab w:val="right" w:pos="9355"/>
        </w:tabs>
        <w:spacing w:after="0" w:line="240" w:lineRule="auto"/>
        <w:ind w:left="-142"/>
        <w:jc w:val="center"/>
        <w:rPr>
          <w:rFonts w:ascii="Times New Roman" w:eastAsia="Times New Roman" w:hAnsi="Times New Roman" w:cs="Times New Roman"/>
          <w:bCs/>
          <w:sz w:val="24"/>
          <w:szCs w:val="24"/>
          <w:lang w:eastAsia="ru-RU"/>
        </w:rPr>
      </w:pPr>
      <w:r w:rsidRPr="009F704D">
        <w:rPr>
          <w:rFonts w:ascii="Times New Roman" w:eastAsia="Times New Roman" w:hAnsi="Times New Roman" w:cs="Times New Roman"/>
          <w:bCs/>
          <w:sz w:val="24"/>
          <w:szCs w:val="24"/>
          <w:lang w:eastAsia="ru-RU"/>
        </w:rPr>
        <w:t>(заполняется при проведении выездной проверки)</w:t>
      </w:r>
    </w:p>
    <w:p w:rsidR="009F704D" w:rsidRPr="009F704D" w:rsidRDefault="009F704D" w:rsidP="009F704D">
      <w:pPr>
        <w:pBdr>
          <w:bottom w:val="single" w:sz="8" w:space="2" w:color="000000"/>
        </w:pBdr>
        <w:tabs>
          <w:tab w:val="right" w:pos="9355"/>
        </w:tabs>
        <w:spacing w:after="0" w:line="240" w:lineRule="auto"/>
        <w:ind w:left="-142"/>
        <w:jc w:val="both"/>
        <w:rPr>
          <w:rFonts w:ascii="Times New Roman" w:eastAsia="Times New Roman" w:hAnsi="Times New Roman" w:cs="Times New Roman"/>
          <w:sz w:val="26"/>
          <w:szCs w:val="26"/>
          <w:lang w:eastAsia="ru-RU"/>
        </w:rPr>
      </w:pPr>
    </w:p>
    <w:p w:rsidR="009F704D" w:rsidRPr="009F704D" w:rsidRDefault="009F704D" w:rsidP="009F704D">
      <w:pPr>
        <w:tabs>
          <w:tab w:val="right" w:pos="9355"/>
        </w:tabs>
        <w:spacing w:after="0" w:line="240" w:lineRule="auto"/>
        <w:ind w:left="-142"/>
        <w:jc w:val="center"/>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(фамилии, инициалы, подпись, дата, время)</w:t>
      </w:r>
    </w:p>
    <w:p w:rsidR="009F704D" w:rsidRPr="009F704D" w:rsidRDefault="009F704D" w:rsidP="009F704D">
      <w:pPr>
        <w:tabs>
          <w:tab w:val="right" w:pos="9355"/>
        </w:tabs>
        <w:spacing w:after="0" w:line="240" w:lineRule="auto"/>
        <w:ind w:left="-142"/>
        <w:jc w:val="both"/>
        <w:rPr>
          <w:rFonts w:ascii="Times New Roman" w:eastAsia="Times New Roman" w:hAnsi="Times New Roman" w:cs="Times New Roman"/>
          <w:sz w:val="24"/>
          <w:szCs w:val="24"/>
          <w:lang w:eastAsia="ru-RU"/>
        </w:rPr>
      </w:pPr>
    </w:p>
    <w:p w:rsidR="009F704D" w:rsidRPr="009F704D" w:rsidRDefault="009F704D" w:rsidP="009F704D">
      <w:pPr>
        <w:tabs>
          <w:tab w:val="right" w:pos="9355"/>
        </w:tabs>
        <w:spacing w:after="0" w:line="240" w:lineRule="auto"/>
        <w:ind w:left="-142"/>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Дата и номер решения прокурора (его заместителя) о согласовании проведения проверки: </w:t>
      </w:r>
    </w:p>
    <w:p w:rsidR="009F704D" w:rsidRPr="009F704D" w:rsidRDefault="009F704D" w:rsidP="009F704D">
      <w:pPr>
        <w:tabs>
          <w:tab w:val="right" w:pos="9355"/>
        </w:tabs>
        <w:spacing w:after="0" w:line="240" w:lineRule="auto"/>
        <w:ind w:left="-142" w:right="-190"/>
        <w:jc w:val="center"/>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lastRenderedPageBreak/>
        <w:t>______________________________________________________________________________________________________________________________________________________________________________</w:t>
      </w:r>
    </w:p>
    <w:p w:rsidR="009F704D" w:rsidRPr="009F704D" w:rsidRDefault="009F704D" w:rsidP="009F704D">
      <w:pPr>
        <w:tabs>
          <w:tab w:val="right" w:pos="9355"/>
        </w:tabs>
        <w:spacing w:after="0" w:line="240" w:lineRule="auto"/>
        <w:ind w:left="-142" w:right="-190"/>
        <w:jc w:val="center"/>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 (заполняется в случае необходимости согласования проверки с органами прокуратуры)</w:t>
      </w:r>
    </w:p>
    <w:p w:rsidR="009F704D" w:rsidRPr="009F704D" w:rsidRDefault="009F704D" w:rsidP="009F704D">
      <w:pPr>
        <w:tabs>
          <w:tab w:val="right" w:pos="9355"/>
        </w:tabs>
        <w:spacing w:after="0" w:line="240" w:lineRule="auto"/>
        <w:ind w:left="-142"/>
        <w:jc w:val="both"/>
        <w:rPr>
          <w:rFonts w:ascii="Courier New" w:eastAsia="Times New Roman" w:hAnsi="Courier New" w:cs="Courier New"/>
          <w:bCs/>
          <w:sz w:val="24"/>
          <w:szCs w:val="24"/>
          <w:lang w:eastAsia="ru-RU"/>
        </w:rPr>
      </w:pPr>
    </w:p>
    <w:p w:rsidR="009F704D" w:rsidRPr="009F704D" w:rsidRDefault="009F704D" w:rsidP="009F704D">
      <w:pPr>
        <w:tabs>
          <w:tab w:val="right" w:pos="9355"/>
        </w:tabs>
        <w:spacing w:after="0" w:line="240" w:lineRule="auto"/>
        <w:ind w:left="-142"/>
        <w:jc w:val="both"/>
        <w:rPr>
          <w:rFonts w:ascii="Courier New" w:eastAsia="Times New Roman" w:hAnsi="Courier New" w:cs="Courier New"/>
          <w:bCs/>
          <w:sz w:val="24"/>
          <w:szCs w:val="24"/>
          <w:lang w:eastAsia="ru-RU"/>
        </w:rPr>
      </w:pPr>
    </w:p>
    <w:p w:rsidR="009F704D" w:rsidRPr="009F704D" w:rsidRDefault="009F704D" w:rsidP="009F704D">
      <w:pPr>
        <w:tabs>
          <w:tab w:val="right" w:pos="9355"/>
        </w:tabs>
        <w:spacing w:after="0" w:line="240" w:lineRule="auto"/>
        <w:ind w:left="-142"/>
        <w:jc w:val="both"/>
        <w:rPr>
          <w:rFonts w:ascii="Times New Roman" w:eastAsia="Times New Roman" w:hAnsi="Times New Roman" w:cs="Times New Roman"/>
          <w:bCs/>
          <w:sz w:val="24"/>
          <w:szCs w:val="24"/>
          <w:lang w:eastAsia="ru-RU"/>
        </w:rPr>
      </w:pPr>
      <w:r w:rsidRPr="009F704D">
        <w:rPr>
          <w:rFonts w:ascii="Times New Roman" w:eastAsia="Times New Roman" w:hAnsi="Times New Roman" w:cs="Times New Roman"/>
          <w:bCs/>
          <w:sz w:val="24"/>
          <w:szCs w:val="24"/>
          <w:lang w:eastAsia="ru-RU"/>
        </w:rPr>
        <w:t>Лицо (а), проводившее проверку: ________________________________________________________</w:t>
      </w:r>
    </w:p>
    <w:p w:rsidR="009F704D" w:rsidRPr="009F704D" w:rsidRDefault="009F704D" w:rsidP="009F704D">
      <w:pPr>
        <w:tabs>
          <w:tab w:val="right" w:pos="9355"/>
        </w:tabs>
        <w:spacing w:after="0" w:line="240" w:lineRule="auto"/>
        <w:ind w:left="-142"/>
        <w:jc w:val="both"/>
        <w:rPr>
          <w:rFonts w:ascii="Times New Roman" w:eastAsia="Times New Roman" w:hAnsi="Times New Roman" w:cs="Times New Roman"/>
          <w:bCs/>
          <w:sz w:val="24"/>
          <w:szCs w:val="24"/>
          <w:u w:val="single"/>
          <w:lang w:eastAsia="ru-RU"/>
        </w:rPr>
      </w:pPr>
      <w:r w:rsidRPr="009F704D">
        <w:rPr>
          <w:rFonts w:ascii="Times New Roman" w:eastAsia="Times New Roman" w:hAnsi="Times New Roman" w:cs="Times New Roman"/>
          <w:bCs/>
          <w:sz w:val="24"/>
          <w:szCs w:val="24"/>
          <w:u w:val="single"/>
          <w:lang w:eastAsia="ru-RU"/>
        </w:rPr>
        <w:t>____________________________________________________________________________________________________________________________________________________________________________</w:t>
      </w:r>
    </w:p>
    <w:p w:rsidR="009F704D" w:rsidRPr="009F704D" w:rsidRDefault="009F704D" w:rsidP="009F704D">
      <w:pPr>
        <w:tabs>
          <w:tab w:val="right" w:pos="9355"/>
        </w:tabs>
        <w:autoSpaceDE w:val="0"/>
        <w:autoSpaceDN w:val="0"/>
        <w:adjustRightInd w:val="0"/>
        <w:spacing w:after="0" w:line="240" w:lineRule="auto"/>
        <w:ind w:left="-142"/>
        <w:jc w:val="center"/>
        <w:rPr>
          <w:rFonts w:ascii="Times New Roman" w:eastAsia="Times New Roman" w:hAnsi="Times New Roman" w:cs="Times New Roman"/>
          <w:sz w:val="20"/>
          <w:szCs w:val="20"/>
          <w:lang w:eastAsia="ru-RU"/>
        </w:rPr>
      </w:pPr>
      <w:r w:rsidRPr="009F704D">
        <w:rPr>
          <w:rFonts w:ascii="Courier New" w:eastAsia="Times New Roman" w:hAnsi="Courier New" w:cs="Courier New"/>
          <w:sz w:val="20"/>
          <w:szCs w:val="20"/>
          <w:lang w:eastAsia="ru-RU"/>
        </w:rPr>
        <w:t xml:space="preserve"> (</w:t>
      </w:r>
      <w:r w:rsidRPr="009F704D">
        <w:rPr>
          <w:rFonts w:ascii="Times New Roman" w:eastAsia="Times New Roman" w:hAnsi="Times New Roman" w:cs="Times New Roman"/>
          <w:sz w:val="20"/>
          <w:szCs w:val="20"/>
          <w:lang w:eastAsia="ru-RU"/>
        </w:rPr>
        <w:t>фамилия, имя, отчество (последнее - при наличии), должность должностного лица (должностных лиц), проводившег</w:t>
      </w:r>
      <w:proofErr w:type="gramStart"/>
      <w:r w:rsidRPr="009F704D">
        <w:rPr>
          <w:rFonts w:ascii="Times New Roman" w:eastAsia="Times New Roman" w:hAnsi="Times New Roman" w:cs="Times New Roman"/>
          <w:sz w:val="20"/>
          <w:szCs w:val="20"/>
          <w:lang w:eastAsia="ru-RU"/>
        </w:rPr>
        <w:t>о(</w:t>
      </w:r>
      <w:proofErr w:type="gramEnd"/>
      <w:r w:rsidRPr="009F704D">
        <w:rPr>
          <w:rFonts w:ascii="Times New Roman" w:eastAsia="Times New Roman" w:hAnsi="Times New Roman" w:cs="Times New Roman"/>
          <w:sz w:val="20"/>
          <w:szCs w:val="20"/>
          <w:lang w:eastAsia="ru-RU"/>
        </w:rPr>
        <w:t>их) проверку; в случае привлечения к участию в проверке экспертов, экспертных организаций</w:t>
      </w:r>
    </w:p>
    <w:p w:rsidR="009F704D" w:rsidRPr="009F704D" w:rsidRDefault="009F704D" w:rsidP="009F704D">
      <w:pPr>
        <w:tabs>
          <w:tab w:val="right" w:pos="9355"/>
        </w:tabs>
        <w:autoSpaceDE w:val="0"/>
        <w:autoSpaceDN w:val="0"/>
        <w:adjustRightInd w:val="0"/>
        <w:spacing w:after="0" w:line="240" w:lineRule="auto"/>
        <w:ind w:left="-142"/>
        <w:jc w:val="center"/>
        <w:rPr>
          <w:rFonts w:ascii="Times New Roman" w:eastAsia="Times New Roman" w:hAnsi="Times New Roman" w:cs="Times New Roman"/>
          <w:sz w:val="20"/>
          <w:szCs w:val="20"/>
          <w:lang w:eastAsia="ru-RU"/>
        </w:rPr>
      </w:pPr>
      <w:r w:rsidRPr="009F704D">
        <w:rPr>
          <w:rFonts w:ascii="Times New Roman" w:eastAsia="Times New Roman" w:hAnsi="Times New Roman" w:cs="Times New Roman"/>
          <w:sz w:val="20"/>
          <w:szCs w:val="20"/>
          <w:lang w:eastAsia="ru-RU"/>
        </w:rPr>
        <w:t>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p>
    <w:p w:rsidR="009F704D" w:rsidRPr="009F704D" w:rsidRDefault="009F704D" w:rsidP="009F704D">
      <w:pPr>
        <w:tabs>
          <w:tab w:val="right" w:pos="9355"/>
        </w:tabs>
        <w:autoSpaceDE w:val="0"/>
        <w:autoSpaceDN w:val="0"/>
        <w:adjustRightInd w:val="0"/>
        <w:spacing w:after="0" w:line="240" w:lineRule="auto"/>
        <w:ind w:left="-142"/>
        <w:jc w:val="center"/>
        <w:rPr>
          <w:rFonts w:ascii="Courier New" w:eastAsia="Times New Roman" w:hAnsi="Courier New" w:cs="Courier New"/>
          <w:sz w:val="20"/>
          <w:szCs w:val="20"/>
          <w:lang w:eastAsia="ru-RU"/>
        </w:rPr>
      </w:pPr>
      <w:r w:rsidRPr="009F704D">
        <w:rPr>
          <w:rFonts w:ascii="Times New Roman" w:eastAsia="Times New Roman" w:hAnsi="Times New Roman" w:cs="Times New Roman"/>
          <w:sz w:val="20"/>
          <w:szCs w:val="20"/>
          <w:lang w:eastAsia="ru-RU"/>
        </w:rPr>
        <w:t xml:space="preserve">по аккредитации, </w:t>
      </w:r>
      <w:proofErr w:type="gramStart"/>
      <w:r w:rsidRPr="009F704D">
        <w:rPr>
          <w:rFonts w:ascii="Times New Roman" w:eastAsia="Times New Roman" w:hAnsi="Times New Roman" w:cs="Times New Roman"/>
          <w:sz w:val="20"/>
          <w:szCs w:val="20"/>
          <w:lang w:eastAsia="ru-RU"/>
        </w:rPr>
        <w:t>выдавшего</w:t>
      </w:r>
      <w:proofErr w:type="gramEnd"/>
      <w:r w:rsidRPr="009F704D">
        <w:rPr>
          <w:rFonts w:ascii="Times New Roman" w:eastAsia="Times New Roman" w:hAnsi="Times New Roman" w:cs="Times New Roman"/>
          <w:sz w:val="20"/>
          <w:szCs w:val="20"/>
          <w:lang w:eastAsia="ru-RU"/>
        </w:rPr>
        <w:t xml:space="preserve"> свидетельство</w:t>
      </w:r>
      <w:r w:rsidRPr="009F704D">
        <w:rPr>
          <w:rFonts w:ascii="Courier New" w:eastAsia="Times New Roman" w:hAnsi="Courier New" w:cs="Courier New"/>
          <w:sz w:val="20"/>
          <w:szCs w:val="20"/>
          <w:lang w:eastAsia="ru-RU"/>
        </w:rPr>
        <w:t>)</w:t>
      </w:r>
    </w:p>
    <w:p w:rsidR="009F704D" w:rsidRPr="009F704D" w:rsidRDefault="009F704D" w:rsidP="009F704D">
      <w:pPr>
        <w:tabs>
          <w:tab w:val="right" w:pos="9355"/>
        </w:tabs>
        <w:spacing w:after="0" w:line="240" w:lineRule="auto"/>
        <w:ind w:left="-142"/>
        <w:jc w:val="both"/>
        <w:rPr>
          <w:rFonts w:ascii="Courier New" w:eastAsia="Times New Roman" w:hAnsi="Courier New" w:cs="Courier New"/>
          <w:bCs/>
          <w:sz w:val="24"/>
          <w:szCs w:val="24"/>
          <w:lang w:eastAsia="ru-RU"/>
        </w:rPr>
      </w:pPr>
    </w:p>
    <w:p w:rsidR="009F704D" w:rsidRPr="009F704D" w:rsidRDefault="009F704D" w:rsidP="009F704D">
      <w:pPr>
        <w:tabs>
          <w:tab w:val="right" w:pos="9355"/>
        </w:tabs>
        <w:spacing w:after="0" w:line="240" w:lineRule="auto"/>
        <w:ind w:left="-142"/>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При проведении проверки присутствовали: ______________________________________________</w:t>
      </w:r>
    </w:p>
    <w:p w:rsidR="009F704D" w:rsidRPr="009F704D" w:rsidRDefault="009F704D" w:rsidP="009F704D">
      <w:pPr>
        <w:tabs>
          <w:tab w:val="right" w:pos="10206"/>
        </w:tabs>
        <w:spacing w:after="0" w:line="240" w:lineRule="auto"/>
        <w:ind w:left="-142" w:right="-143"/>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u w:val="single"/>
          <w:lang w:eastAsia="ru-RU"/>
        </w:rPr>
        <w:t xml:space="preserve">_____________________________________________________________________________________ </w:t>
      </w:r>
      <w:r w:rsidRPr="009F704D">
        <w:rPr>
          <w:rFonts w:ascii="Times New Roman" w:eastAsia="Times New Roman" w:hAnsi="Times New Roman" w:cs="Times New Roman"/>
          <w:sz w:val="24"/>
          <w:szCs w:val="24"/>
          <w:lang w:eastAsia="ru-RU"/>
        </w:rPr>
        <w:t>______________________________________________________________________________________</w:t>
      </w:r>
    </w:p>
    <w:p w:rsidR="009F704D" w:rsidRPr="009F704D" w:rsidRDefault="009F704D" w:rsidP="009F704D">
      <w:pPr>
        <w:tabs>
          <w:tab w:val="right" w:pos="9355"/>
        </w:tabs>
        <w:autoSpaceDE w:val="0"/>
        <w:autoSpaceDN w:val="0"/>
        <w:adjustRightInd w:val="0"/>
        <w:spacing w:after="0" w:line="240" w:lineRule="auto"/>
        <w:ind w:left="-142"/>
        <w:jc w:val="center"/>
        <w:rPr>
          <w:rFonts w:ascii="Times New Roman" w:eastAsia="Times New Roman" w:hAnsi="Times New Roman" w:cs="Times New Roman"/>
          <w:sz w:val="20"/>
          <w:szCs w:val="20"/>
          <w:lang w:eastAsia="ru-RU"/>
        </w:rPr>
      </w:pPr>
      <w:proofErr w:type="gramStart"/>
      <w:r w:rsidRPr="009F704D">
        <w:rPr>
          <w:rFonts w:ascii="Times New Roman" w:eastAsia="Times New Roman" w:hAnsi="Times New Roman" w:cs="Times New Roman"/>
          <w:sz w:val="20"/>
          <w:szCs w:val="20"/>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w:t>
      </w:r>
      <w:proofErr w:type="gramEnd"/>
    </w:p>
    <w:p w:rsidR="009F704D" w:rsidRPr="009F704D" w:rsidRDefault="009F704D" w:rsidP="009F704D">
      <w:pPr>
        <w:tabs>
          <w:tab w:val="right" w:pos="9355"/>
        </w:tabs>
        <w:autoSpaceDE w:val="0"/>
        <w:autoSpaceDN w:val="0"/>
        <w:adjustRightInd w:val="0"/>
        <w:spacing w:after="0" w:line="240" w:lineRule="auto"/>
        <w:ind w:left="-142"/>
        <w:jc w:val="center"/>
        <w:rPr>
          <w:rFonts w:ascii="Times New Roman" w:eastAsia="Times New Roman" w:hAnsi="Times New Roman" w:cs="Times New Roman"/>
          <w:sz w:val="20"/>
          <w:szCs w:val="20"/>
          <w:lang w:eastAsia="ru-RU"/>
        </w:rPr>
      </w:pPr>
      <w:proofErr w:type="gramStart"/>
      <w:r w:rsidRPr="009F704D">
        <w:rPr>
          <w:rFonts w:ascii="Times New Roman" w:eastAsia="Times New Roman" w:hAnsi="Times New Roman" w:cs="Times New Roman"/>
          <w:sz w:val="20"/>
          <w:szCs w:val="20"/>
          <w:lang w:eastAsia="ru-RU"/>
        </w:rPr>
        <w:t>проверки члена саморегулируемой организации), присутствовавших при проведении мероприятий по проверке)</w:t>
      </w:r>
      <w:proofErr w:type="gramEnd"/>
    </w:p>
    <w:p w:rsidR="009F704D" w:rsidRPr="009F704D" w:rsidRDefault="009F704D" w:rsidP="009F704D">
      <w:pPr>
        <w:tabs>
          <w:tab w:val="right" w:pos="9355"/>
        </w:tabs>
        <w:spacing w:after="0" w:line="240" w:lineRule="auto"/>
        <w:ind w:left="-142"/>
        <w:jc w:val="both"/>
        <w:rPr>
          <w:rFonts w:ascii="Courier New" w:eastAsia="Times New Roman" w:hAnsi="Courier New" w:cs="Courier New"/>
          <w:sz w:val="24"/>
          <w:szCs w:val="24"/>
          <w:lang w:eastAsia="ru-RU"/>
        </w:rPr>
      </w:pPr>
    </w:p>
    <w:p w:rsidR="009F704D" w:rsidRPr="009F704D" w:rsidRDefault="009F704D" w:rsidP="009F704D">
      <w:pPr>
        <w:tabs>
          <w:tab w:val="right" w:pos="9355"/>
        </w:tabs>
        <w:spacing w:after="0" w:line="240" w:lineRule="auto"/>
        <w:ind w:left="-142"/>
        <w:jc w:val="both"/>
        <w:rPr>
          <w:rFonts w:ascii="Times New Roman" w:eastAsia="Times New Roman" w:hAnsi="Times New Roman" w:cs="Times New Roman"/>
          <w:bCs/>
          <w:sz w:val="24"/>
          <w:szCs w:val="24"/>
          <w:lang w:eastAsia="ru-RU"/>
        </w:rPr>
      </w:pPr>
      <w:r w:rsidRPr="009F704D">
        <w:rPr>
          <w:rFonts w:ascii="Times New Roman" w:eastAsia="Times New Roman" w:hAnsi="Times New Roman" w:cs="Times New Roman"/>
          <w:bCs/>
          <w:sz w:val="24"/>
          <w:szCs w:val="24"/>
          <w:lang w:eastAsia="ru-RU"/>
        </w:rPr>
        <w:t>В ходе проведения проверки:</w:t>
      </w:r>
    </w:p>
    <w:p w:rsidR="009F704D" w:rsidRPr="009F704D" w:rsidRDefault="009F704D" w:rsidP="009F704D">
      <w:pPr>
        <w:tabs>
          <w:tab w:val="right" w:pos="9355"/>
        </w:tabs>
        <w:spacing w:after="0" w:line="240" w:lineRule="auto"/>
        <w:ind w:left="-142"/>
        <w:jc w:val="both"/>
        <w:rPr>
          <w:rFonts w:ascii="Times New Roman" w:eastAsia="Times New Roman" w:hAnsi="Times New Roman" w:cs="Times New Roman"/>
          <w:bCs/>
          <w:sz w:val="24"/>
          <w:szCs w:val="24"/>
          <w:lang w:eastAsia="ru-RU"/>
        </w:rPr>
      </w:pPr>
    </w:p>
    <w:p w:rsidR="009F704D" w:rsidRPr="009F704D" w:rsidRDefault="009F704D" w:rsidP="009F704D">
      <w:pPr>
        <w:tabs>
          <w:tab w:val="right" w:pos="9355"/>
        </w:tabs>
        <w:spacing w:after="0" w:line="240" w:lineRule="auto"/>
        <w:ind w:left="-142" w:right="-1"/>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w:t>
      </w:r>
    </w:p>
    <w:p w:rsidR="009F704D" w:rsidRPr="009F704D" w:rsidRDefault="009F704D" w:rsidP="009F704D">
      <w:pPr>
        <w:tabs>
          <w:tab w:val="right" w:pos="9355"/>
        </w:tabs>
        <w:spacing w:after="0" w:line="240" w:lineRule="auto"/>
        <w:ind w:left="-142"/>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w:t>
      </w:r>
    </w:p>
    <w:p w:rsidR="009F704D" w:rsidRPr="009F704D" w:rsidRDefault="009F704D" w:rsidP="009F704D">
      <w:pPr>
        <w:tabs>
          <w:tab w:val="right" w:pos="9355"/>
        </w:tabs>
        <w:spacing w:after="0" w:line="240" w:lineRule="auto"/>
        <w:ind w:left="-142"/>
        <w:jc w:val="center"/>
        <w:rPr>
          <w:rFonts w:ascii="Times New Roman" w:eastAsia="Times New Roman" w:hAnsi="Times New Roman" w:cs="Times New Roman"/>
          <w:szCs w:val="24"/>
          <w:lang w:eastAsia="ru-RU"/>
        </w:rPr>
      </w:pPr>
      <w:r w:rsidRPr="009F704D">
        <w:rPr>
          <w:rFonts w:ascii="Times New Roman" w:eastAsia="Times New Roman" w:hAnsi="Times New Roman" w:cs="Times New Roman"/>
          <w:szCs w:val="24"/>
          <w:lang w:eastAsia="ru-RU"/>
        </w:rPr>
        <w:t>(с указанием характера нарушений; лиц допустивших нарушения)</w:t>
      </w:r>
    </w:p>
    <w:p w:rsidR="009F704D" w:rsidRPr="009F704D" w:rsidRDefault="009F704D" w:rsidP="009F704D">
      <w:pPr>
        <w:tabs>
          <w:tab w:val="right" w:pos="9355"/>
        </w:tabs>
        <w:spacing w:after="0" w:line="240" w:lineRule="auto"/>
        <w:ind w:left="-142"/>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w:t>
      </w:r>
    </w:p>
    <w:p w:rsidR="009F704D" w:rsidRPr="009F704D" w:rsidRDefault="009F704D" w:rsidP="009F704D">
      <w:pPr>
        <w:tabs>
          <w:tab w:val="right" w:pos="9355"/>
        </w:tabs>
        <w:spacing w:after="0" w:line="240" w:lineRule="auto"/>
        <w:ind w:left="-142"/>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_____________________________________________________________________________________</w:t>
      </w:r>
    </w:p>
    <w:p w:rsidR="009F704D" w:rsidRPr="009F704D" w:rsidRDefault="009F704D" w:rsidP="009F704D">
      <w:pPr>
        <w:tabs>
          <w:tab w:val="right" w:pos="9355"/>
        </w:tabs>
        <w:spacing w:after="0" w:line="240" w:lineRule="auto"/>
        <w:ind w:left="-142"/>
        <w:jc w:val="both"/>
        <w:rPr>
          <w:rFonts w:ascii="Times New Roman" w:eastAsia="Times New Roman" w:hAnsi="Times New Roman" w:cs="Times New Roman"/>
          <w:sz w:val="24"/>
          <w:szCs w:val="24"/>
          <w:u w:val="single"/>
          <w:lang w:eastAsia="ru-RU"/>
        </w:rPr>
      </w:pPr>
      <w:r w:rsidRPr="009F704D">
        <w:rPr>
          <w:rFonts w:ascii="Times New Roman" w:eastAsia="Times New Roman" w:hAnsi="Times New Roman" w:cs="Times New Roman"/>
          <w:sz w:val="24"/>
          <w:szCs w:val="24"/>
          <w:u w:val="single"/>
          <w:lang w:eastAsia="ru-RU"/>
        </w:rPr>
        <w:t>_____________________________________________________________________________________</w:t>
      </w:r>
    </w:p>
    <w:p w:rsidR="009F704D" w:rsidRPr="009F704D" w:rsidRDefault="009F704D" w:rsidP="009F704D">
      <w:pPr>
        <w:tabs>
          <w:tab w:val="right" w:pos="9355"/>
        </w:tabs>
        <w:spacing w:after="0" w:line="240" w:lineRule="auto"/>
        <w:ind w:left="-142"/>
        <w:jc w:val="both"/>
        <w:rPr>
          <w:rFonts w:ascii="Times New Roman" w:eastAsia="Times New Roman" w:hAnsi="Times New Roman" w:cs="Times New Roman"/>
          <w:sz w:val="24"/>
          <w:szCs w:val="24"/>
          <w:lang w:eastAsia="ru-RU"/>
        </w:rPr>
      </w:pPr>
    </w:p>
    <w:p w:rsidR="009F704D" w:rsidRPr="009F704D" w:rsidRDefault="009F704D" w:rsidP="009F704D">
      <w:pPr>
        <w:tabs>
          <w:tab w:val="right" w:pos="9355"/>
        </w:tabs>
        <w:spacing w:after="0" w:line="240" w:lineRule="auto"/>
        <w:ind w:left="-142"/>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выявлены факты невыполнения предписаний органов государственного контроля (контроля) (с указанием реквизитов выданных предписаний):</w:t>
      </w:r>
      <w:r w:rsidRPr="009F704D">
        <w:rPr>
          <w:rFonts w:ascii="Times New Roman" w:eastAsia="Times New Roman" w:hAnsi="Times New Roman" w:cs="Times New Roman"/>
          <w:sz w:val="24"/>
          <w:szCs w:val="24"/>
          <w:u w:val="single"/>
          <w:lang w:eastAsia="ru-RU"/>
        </w:rPr>
        <w:t xml:space="preserve"> </w:t>
      </w:r>
      <w:r w:rsidRPr="009F704D">
        <w:rPr>
          <w:rFonts w:ascii="Times New Roman" w:eastAsia="Times New Roman" w:hAnsi="Times New Roman" w:cs="Times New Roman"/>
          <w:sz w:val="24"/>
          <w:szCs w:val="24"/>
          <w:u w:val="single"/>
          <w:lang w:eastAsia="ru-RU"/>
        </w:rPr>
        <w:tab/>
      </w:r>
      <w:r w:rsidRPr="009F704D">
        <w:rPr>
          <w:rFonts w:ascii="Times New Roman" w:eastAsia="Times New Roman" w:hAnsi="Times New Roman" w:cs="Times New Roman"/>
          <w:sz w:val="24"/>
          <w:szCs w:val="24"/>
          <w:u w:val="single"/>
          <w:lang w:eastAsia="ru-RU"/>
        </w:rPr>
        <w:tab/>
      </w:r>
    </w:p>
    <w:p w:rsidR="009F704D" w:rsidRPr="009F704D" w:rsidRDefault="009F704D" w:rsidP="009F704D">
      <w:pPr>
        <w:tabs>
          <w:tab w:val="right" w:pos="9355"/>
        </w:tabs>
        <w:spacing w:after="0" w:line="240" w:lineRule="auto"/>
        <w:ind w:left="-142"/>
        <w:jc w:val="both"/>
        <w:rPr>
          <w:rFonts w:ascii="Courier New" w:eastAsia="Times New Roman" w:hAnsi="Courier New" w:cs="Courier New"/>
          <w:sz w:val="24"/>
          <w:szCs w:val="24"/>
          <w:lang w:eastAsia="ru-RU"/>
        </w:rPr>
      </w:pPr>
    </w:p>
    <w:p w:rsidR="009F704D" w:rsidRPr="009F704D" w:rsidRDefault="009F704D" w:rsidP="009F704D">
      <w:pPr>
        <w:tabs>
          <w:tab w:val="right" w:pos="9355"/>
        </w:tabs>
        <w:spacing w:after="0" w:line="240" w:lineRule="auto"/>
        <w:ind w:left="-142"/>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нарушений не выявлено:  ______________________________________________________________</w:t>
      </w:r>
    </w:p>
    <w:p w:rsidR="009F704D" w:rsidRPr="009F704D" w:rsidRDefault="009F704D" w:rsidP="009F704D">
      <w:pPr>
        <w:tabs>
          <w:tab w:val="right" w:pos="9355"/>
        </w:tabs>
        <w:spacing w:after="0" w:line="240" w:lineRule="auto"/>
        <w:ind w:left="-142"/>
        <w:jc w:val="both"/>
        <w:rPr>
          <w:rFonts w:ascii="Courier New" w:eastAsia="Times New Roman" w:hAnsi="Courier New" w:cs="Courier New"/>
          <w:sz w:val="24"/>
          <w:szCs w:val="24"/>
          <w:lang w:eastAsia="ru-RU"/>
        </w:rPr>
      </w:pPr>
      <w:r w:rsidRPr="009F704D">
        <w:rPr>
          <w:rFonts w:ascii="Courier New" w:eastAsia="Times New Roman" w:hAnsi="Courier New" w:cs="Courier New"/>
          <w:sz w:val="24"/>
          <w:szCs w:val="24"/>
          <w:lang w:eastAsia="ru-RU"/>
        </w:rPr>
        <w:lastRenderedPageBreak/>
        <w:t xml:space="preserve"> ______________________________________________________________________</w:t>
      </w:r>
    </w:p>
    <w:p w:rsidR="009F704D" w:rsidRPr="009F704D" w:rsidRDefault="009F704D" w:rsidP="009F704D">
      <w:pPr>
        <w:tabs>
          <w:tab w:val="right" w:pos="9355"/>
        </w:tabs>
        <w:autoSpaceDE w:val="0"/>
        <w:autoSpaceDN w:val="0"/>
        <w:adjustRightInd w:val="0"/>
        <w:spacing w:after="0" w:line="240" w:lineRule="auto"/>
        <w:ind w:left="-142"/>
        <w:jc w:val="both"/>
        <w:rPr>
          <w:rFonts w:ascii="Courier New" w:eastAsia="Times New Roman" w:hAnsi="Courier New" w:cs="Courier New"/>
          <w:sz w:val="20"/>
          <w:szCs w:val="20"/>
          <w:lang w:eastAsia="ru-RU"/>
        </w:rPr>
      </w:pPr>
    </w:p>
    <w:p w:rsidR="009F704D" w:rsidRPr="009F704D" w:rsidRDefault="009F704D" w:rsidP="009F704D">
      <w:pPr>
        <w:tabs>
          <w:tab w:val="right" w:pos="9355"/>
        </w:tabs>
        <w:autoSpaceDE w:val="0"/>
        <w:autoSpaceDN w:val="0"/>
        <w:adjustRightInd w:val="0"/>
        <w:spacing w:after="0" w:line="240" w:lineRule="auto"/>
        <w:ind w:left="-142"/>
        <w:jc w:val="both"/>
        <w:rPr>
          <w:rFonts w:ascii="Courier New" w:eastAsia="Times New Roman" w:hAnsi="Courier New" w:cs="Courier New"/>
          <w:sz w:val="20"/>
          <w:szCs w:val="20"/>
          <w:lang w:eastAsia="ru-RU"/>
        </w:rPr>
      </w:pPr>
    </w:p>
    <w:p w:rsidR="009F704D" w:rsidRPr="009F704D" w:rsidRDefault="009F704D" w:rsidP="009F704D">
      <w:pPr>
        <w:tabs>
          <w:tab w:val="right" w:pos="9355"/>
        </w:tabs>
        <w:autoSpaceDE w:val="0"/>
        <w:autoSpaceDN w:val="0"/>
        <w:adjustRightInd w:val="0"/>
        <w:spacing w:after="0" w:line="240" w:lineRule="auto"/>
        <w:ind w:left="-142"/>
        <w:jc w:val="both"/>
        <w:rPr>
          <w:rFonts w:ascii="Times New Roman" w:eastAsia="Times New Roman" w:hAnsi="Times New Roman" w:cs="Times New Roman"/>
          <w:sz w:val="24"/>
          <w:szCs w:val="20"/>
          <w:lang w:eastAsia="ru-RU"/>
        </w:rPr>
      </w:pPr>
      <w:r w:rsidRPr="009F704D">
        <w:rPr>
          <w:rFonts w:ascii="Times New Roman" w:eastAsia="Times New Roman" w:hAnsi="Times New Roman" w:cs="Times New Roman"/>
          <w:sz w:val="24"/>
          <w:szCs w:val="20"/>
          <w:lang w:eastAsia="ru-RU"/>
        </w:rPr>
        <w:t>Запись в Журнал учета проверок юридического лица, индивидуального предпринимателя, проводимых органами государственного контроля (контроля), органами муниципального контроля, внесена (заполняется  при  проведении выездной проверки):</w:t>
      </w:r>
    </w:p>
    <w:p w:rsidR="009F704D" w:rsidRPr="009F704D" w:rsidRDefault="009F704D" w:rsidP="009F704D">
      <w:pPr>
        <w:tabs>
          <w:tab w:val="right" w:pos="9355"/>
        </w:tabs>
        <w:autoSpaceDE w:val="0"/>
        <w:autoSpaceDN w:val="0"/>
        <w:adjustRightInd w:val="0"/>
        <w:spacing w:after="0" w:line="240" w:lineRule="auto"/>
        <w:ind w:left="-142"/>
        <w:jc w:val="both"/>
        <w:rPr>
          <w:rFonts w:ascii="Times New Roman" w:eastAsia="Times New Roman" w:hAnsi="Times New Roman" w:cs="Times New Roman"/>
          <w:sz w:val="20"/>
          <w:szCs w:val="20"/>
          <w:lang w:eastAsia="ru-RU"/>
        </w:rPr>
      </w:pPr>
    </w:p>
    <w:p w:rsidR="009F704D" w:rsidRPr="009F704D" w:rsidRDefault="009F704D" w:rsidP="009F704D">
      <w:pPr>
        <w:tabs>
          <w:tab w:val="right" w:pos="9355"/>
        </w:tabs>
        <w:autoSpaceDE w:val="0"/>
        <w:autoSpaceDN w:val="0"/>
        <w:adjustRightInd w:val="0"/>
        <w:spacing w:after="0" w:line="240" w:lineRule="auto"/>
        <w:ind w:left="-142"/>
        <w:jc w:val="both"/>
        <w:rPr>
          <w:rFonts w:ascii="Courier New" w:eastAsia="Times New Roman" w:hAnsi="Courier New" w:cs="Courier New"/>
          <w:sz w:val="20"/>
          <w:szCs w:val="20"/>
          <w:lang w:eastAsia="ru-RU"/>
        </w:rPr>
      </w:pPr>
    </w:p>
    <w:p w:rsidR="009F704D" w:rsidRPr="009F704D" w:rsidRDefault="009F704D" w:rsidP="009F704D">
      <w:pPr>
        <w:tabs>
          <w:tab w:val="right" w:pos="9355"/>
        </w:tabs>
        <w:autoSpaceDE w:val="0"/>
        <w:autoSpaceDN w:val="0"/>
        <w:adjustRightInd w:val="0"/>
        <w:spacing w:after="0" w:line="240" w:lineRule="auto"/>
        <w:ind w:left="-142"/>
        <w:jc w:val="both"/>
        <w:rPr>
          <w:rFonts w:ascii="Times New Roman" w:eastAsia="Times New Roman" w:hAnsi="Times New Roman" w:cs="Times New Roman"/>
          <w:sz w:val="20"/>
          <w:szCs w:val="20"/>
          <w:lang w:eastAsia="ru-RU"/>
        </w:rPr>
      </w:pPr>
      <w:r w:rsidRPr="009F704D">
        <w:rPr>
          <w:rFonts w:ascii="Times New Roman" w:eastAsia="Times New Roman" w:hAnsi="Times New Roman" w:cs="Times New Roman"/>
          <w:sz w:val="20"/>
          <w:szCs w:val="20"/>
          <w:lang w:eastAsia="ru-RU"/>
        </w:rPr>
        <w:t>________________________                                                 ____________________________________________</w:t>
      </w:r>
    </w:p>
    <w:p w:rsidR="009F704D" w:rsidRPr="009F704D" w:rsidRDefault="009F704D" w:rsidP="009F704D">
      <w:pPr>
        <w:tabs>
          <w:tab w:val="right" w:pos="9355"/>
        </w:tabs>
        <w:autoSpaceDE w:val="0"/>
        <w:autoSpaceDN w:val="0"/>
        <w:adjustRightInd w:val="0"/>
        <w:spacing w:after="0" w:line="240" w:lineRule="auto"/>
        <w:ind w:left="-142"/>
        <w:jc w:val="both"/>
        <w:rPr>
          <w:rFonts w:ascii="Times New Roman" w:eastAsia="Times New Roman" w:hAnsi="Times New Roman" w:cs="Times New Roman"/>
          <w:sz w:val="20"/>
          <w:szCs w:val="20"/>
          <w:lang w:eastAsia="ru-RU"/>
        </w:rPr>
      </w:pPr>
      <w:r w:rsidRPr="009F704D">
        <w:rPr>
          <w:rFonts w:ascii="Times New Roman" w:eastAsia="Times New Roman" w:hAnsi="Times New Roman" w:cs="Times New Roman"/>
          <w:sz w:val="20"/>
          <w:szCs w:val="20"/>
          <w:lang w:eastAsia="ru-RU"/>
        </w:rPr>
        <w:t xml:space="preserve"> </w:t>
      </w:r>
      <w:proofErr w:type="gramStart"/>
      <w:r w:rsidRPr="009F704D">
        <w:rPr>
          <w:rFonts w:ascii="Times New Roman" w:eastAsia="Times New Roman" w:hAnsi="Times New Roman" w:cs="Times New Roman"/>
          <w:sz w:val="20"/>
          <w:szCs w:val="20"/>
          <w:lang w:eastAsia="ru-RU"/>
        </w:rPr>
        <w:t xml:space="preserve">(подпись проверяющего)                                                (подпись уполномоченного представителя  юридического  лица, </w:t>
      </w:r>
      <w:proofErr w:type="gramEnd"/>
    </w:p>
    <w:p w:rsidR="009F704D" w:rsidRPr="009F704D" w:rsidRDefault="009F704D" w:rsidP="009F704D">
      <w:pPr>
        <w:tabs>
          <w:tab w:val="right" w:pos="9355"/>
        </w:tabs>
        <w:autoSpaceDE w:val="0"/>
        <w:autoSpaceDN w:val="0"/>
        <w:adjustRightInd w:val="0"/>
        <w:spacing w:after="0" w:line="240" w:lineRule="auto"/>
        <w:ind w:left="-142"/>
        <w:jc w:val="both"/>
        <w:rPr>
          <w:rFonts w:ascii="Times New Roman" w:eastAsia="Times New Roman" w:hAnsi="Times New Roman" w:cs="Times New Roman"/>
          <w:sz w:val="20"/>
          <w:szCs w:val="20"/>
          <w:lang w:eastAsia="ru-RU"/>
        </w:rPr>
      </w:pPr>
      <w:r w:rsidRPr="009F704D">
        <w:rPr>
          <w:rFonts w:ascii="Times New Roman" w:eastAsia="Times New Roman" w:hAnsi="Times New Roman" w:cs="Times New Roman"/>
          <w:sz w:val="20"/>
          <w:szCs w:val="20"/>
          <w:lang w:eastAsia="ru-RU"/>
        </w:rPr>
        <w:t xml:space="preserve">                                                                                              индивидуального предпринимателя, его уполномоченного</w:t>
      </w:r>
    </w:p>
    <w:p w:rsidR="009F704D" w:rsidRPr="009F704D" w:rsidRDefault="009F704D" w:rsidP="009F704D">
      <w:pPr>
        <w:tabs>
          <w:tab w:val="right" w:pos="9355"/>
        </w:tabs>
        <w:autoSpaceDE w:val="0"/>
        <w:autoSpaceDN w:val="0"/>
        <w:adjustRightInd w:val="0"/>
        <w:spacing w:after="0" w:line="240" w:lineRule="auto"/>
        <w:ind w:left="-142"/>
        <w:jc w:val="both"/>
        <w:rPr>
          <w:rFonts w:ascii="Times New Roman" w:eastAsia="Times New Roman" w:hAnsi="Times New Roman" w:cs="Times New Roman"/>
          <w:sz w:val="20"/>
          <w:szCs w:val="20"/>
          <w:lang w:eastAsia="ru-RU"/>
        </w:rPr>
      </w:pPr>
      <w:r w:rsidRPr="009F704D">
        <w:rPr>
          <w:rFonts w:ascii="Times New Roman" w:eastAsia="Times New Roman" w:hAnsi="Times New Roman" w:cs="Times New Roman"/>
          <w:sz w:val="20"/>
          <w:szCs w:val="20"/>
          <w:lang w:eastAsia="ru-RU"/>
        </w:rPr>
        <w:t xml:space="preserve">                                                                                                  представителя)</w:t>
      </w:r>
    </w:p>
    <w:p w:rsidR="009F704D" w:rsidRPr="009F704D" w:rsidRDefault="009F704D" w:rsidP="009F704D">
      <w:pPr>
        <w:tabs>
          <w:tab w:val="right" w:pos="9355"/>
        </w:tabs>
        <w:autoSpaceDE w:val="0"/>
        <w:autoSpaceDN w:val="0"/>
        <w:adjustRightInd w:val="0"/>
        <w:spacing w:after="0" w:line="240" w:lineRule="auto"/>
        <w:ind w:left="-142"/>
        <w:jc w:val="both"/>
        <w:rPr>
          <w:rFonts w:ascii="Courier New" w:eastAsia="Times New Roman" w:hAnsi="Courier New" w:cs="Courier New"/>
          <w:sz w:val="20"/>
          <w:szCs w:val="20"/>
          <w:lang w:eastAsia="ru-RU"/>
        </w:rPr>
      </w:pPr>
    </w:p>
    <w:p w:rsidR="009F704D" w:rsidRPr="009F704D" w:rsidRDefault="009F704D" w:rsidP="009F704D">
      <w:pPr>
        <w:tabs>
          <w:tab w:val="right" w:pos="9355"/>
        </w:tabs>
        <w:autoSpaceDE w:val="0"/>
        <w:autoSpaceDN w:val="0"/>
        <w:adjustRightInd w:val="0"/>
        <w:spacing w:after="0" w:line="240" w:lineRule="auto"/>
        <w:ind w:left="-142"/>
        <w:jc w:val="both"/>
        <w:rPr>
          <w:rFonts w:ascii="Times New Roman" w:eastAsia="Times New Roman" w:hAnsi="Times New Roman" w:cs="Times New Roman"/>
          <w:sz w:val="20"/>
          <w:szCs w:val="20"/>
          <w:lang w:eastAsia="ru-RU"/>
        </w:rPr>
      </w:pPr>
      <w:proofErr w:type="gramStart"/>
      <w:r w:rsidRPr="009F704D">
        <w:rPr>
          <w:rFonts w:ascii="Times New Roman" w:eastAsia="Times New Roman" w:hAnsi="Times New Roman" w:cs="Times New Roman"/>
          <w:sz w:val="24"/>
          <w:szCs w:val="20"/>
          <w:lang w:eastAsia="ru-RU"/>
        </w:rPr>
        <w:t>Журнал учета проверок юридического лица, индивидуального предпринимателя, проводимых органами государственного контроля (контроля, органами муниципального контроля, отсутствует (заполняется при проведении выездной проверки):</w:t>
      </w:r>
      <w:proofErr w:type="gramEnd"/>
    </w:p>
    <w:p w:rsidR="009F704D" w:rsidRPr="009F704D" w:rsidRDefault="009F704D" w:rsidP="009F704D">
      <w:pPr>
        <w:tabs>
          <w:tab w:val="right" w:pos="9355"/>
        </w:tabs>
        <w:autoSpaceDE w:val="0"/>
        <w:autoSpaceDN w:val="0"/>
        <w:adjustRightInd w:val="0"/>
        <w:spacing w:after="0" w:line="240" w:lineRule="auto"/>
        <w:ind w:left="-142"/>
        <w:jc w:val="both"/>
        <w:rPr>
          <w:rFonts w:ascii="Courier New" w:eastAsia="Times New Roman" w:hAnsi="Courier New" w:cs="Courier New"/>
          <w:sz w:val="20"/>
          <w:szCs w:val="20"/>
          <w:lang w:eastAsia="ru-RU"/>
        </w:rPr>
      </w:pPr>
    </w:p>
    <w:p w:rsidR="009F704D" w:rsidRPr="009F704D" w:rsidRDefault="009F704D" w:rsidP="009F704D">
      <w:pPr>
        <w:tabs>
          <w:tab w:val="right" w:pos="9355"/>
        </w:tabs>
        <w:autoSpaceDE w:val="0"/>
        <w:autoSpaceDN w:val="0"/>
        <w:adjustRightInd w:val="0"/>
        <w:spacing w:after="0" w:line="240" w:lineRule="auto"/>
        <w:ind w:left="-142"/>
        <w:jc w:val="both"/>
        <w:rPr>
          <w:rFonts w:ascii="Times New Roman" w:eastAsia="Times New Roman" w:hAnsi="Times New Roman" w:cs="Times New Roman"/>
          <w:sz w:val="20"/>
          <w:szCs w:val="20"/>
          <w:lang w:eastAsia="ru-RU"/>
        </w:rPr>
      </w:pPr>
      <w:r w:rsidRPr="009F704D">
        <w:rPr>
          <w:rFonts w:ascii="Times New Roman" w:eastAsia="Times New Roman" w:hAnsi="Times New Roman" w:cs="Times New Roman"/>
          <w:sz w:val="20"/>
          <w:szCs w:val="20"/>
          <w:lang w:eastAsia="ru-RU"/>
        </w:rPr>
        <w:t>________________________                                                 ____________________________________________</w:t>
      </w:r>
    </w:p>
    <w:p w:rsidR="009F704D" w:rsidRPr="009F704D" w:rsidRDefault="009F704D" w:rsidP="009F704D">
      <w:pPr>
        <w:tabs>
          <w:tab w:val="right" w:pos="9355"/>
        </w:tabs>
        <w:autoSpaceDE w:val="0"/>
        <w:autoSpaceDN w:val="0"/>
        <w:adjustRightInd w:val="0"/>
        <w:spacing w:after="0" w:line="240" w:lineRule="auto"/>
        <w:ind w:left="-142"/>
        <w:jc w:val="both"/>
        <w:rPr>
          <w:rFonts w:ascii="Times New Roman" w:eastAsia="Times New Roman" w:hAnsi="Times New Roman" w:cs="Times New Roman"/>
          <w:sz w:val="20"/>
          <w:szCs w:val="20"/>
          <w:lang w:eastAsia="ru-RU"/>
        </w:rPr>
      </w:pPr>
      <w:r w:rsidRPr="009F704D">
        <w:rPr>
          <w:rFonts w:ascii="Times New Roman" w:eastAsia="Times New Roman" w:hAnsi="Times New Roman" w:cs="Times New Roman"/>
          <w:sz w:val="20"/>
          <w:szCs w:val="20"/>
          <w:lang w:eastAsia="ru-RU"/>
        </w:rPr>
        <w:t xml:space="preserve"> </w:t>
      </w:r>
      <w:proofErr w:type="gramStart"/>
      <w:r w:rsidRPr="009F704D">
        <w:rPr>
          <w:rFonts w:ascii="Times New Roman" w:eastAsia="Times New Roman" w:hAnsi="Times New Roman" w:cs="Times New Roman"/>
          <w:sz w:val="20"/>
          <w:szCs w:val="20"/>
          <w:lang w:eastAsia="ru-RU"/>
        </w:rPr>
        <w:t xml:space="preserve">(подпись проверяющего)                                             (подпись уполномоченного представителя  юридического лица, </w:t>
      </w:r>
      <w:proofErr w:type="gramEnd"/>
    </w:p>
    <w:p w:rsidR="009F704D" w:rsidRPr="009F704D" w:rsidRDefault="009F704D" w:rsidP="009F704D">
      <w:pPr>
        <w:tabs>
          <w:tab w:val="right" w:pos="9355"/>
        </w:tabs>
        <w:autoSpaceDE w:val="0"/>
        <w:autoSpaceDN w:val="0"/>
        <w:adjustRightInd w:val="0"/>
        <w:spacing w:after="0" w:line="240" w:lineRule="auto"/>
        <w:ind w:left="-142"/>
        <w:jc w:val="both"/>
        <w:rPr>
          <w:rFonts w:ascii="Times New Roman" w:eastAsia="Times New Roman" w:hAnsi="Times New Roman" w:cs="Times New Roman"/>
          <w:sz w:val="20"/>
          <w:szCs w:val="20"/>
          <w:lang w:eastAsia="ru-RU"/>
        </w:rPr>
      </w:pPr>
      <w:r w:rsidRPr="009F704D">
        <w:rPr>
          <w:rFonts w:ascii="Times New Roman" w:eastAsia="Times New Roman" w:hAnsi="Times New Roman" w:cs="Times New Roman"/>
          <w:sz w:val="20"/>
          <w:szCs w:val="20"/>
          <w:lang w:eastAsia="ru-RU"/>
        </w:rPr>
        <w:t xml:space="preserve">                                                                                             индивидуального  предпринимателя, его уполномоченного</w:t>
      </w:r>
    </w:p>
    <w:p w:rsidR="009F704D" w:rsidRPr="009F704D" w:rsidRDefault="009F704D" w:rsidP="009F704D">
      <w:pPr>
        <w:tabs>
          <w:tab w:val="right" w:pos="9355"/>
        </w:tabs>
        <w:autoSpaceDE w:val="0"/>
        <w:autoSpaceDN w:val="0"/>
        <w:adjustRightInd w:val="0"/>
        <w:spacing w:after="0" w:line="240" w:lineRule="auto"/>
        <w:ind w:left="-142"/>
        <w:jc w:val="both"/>
        <w:rPr>
          <w:rFonts w:ascii="Times New Roman" w:eastAsia="Times New Roman" w:hAnsi="Times New Roman" w:cs="Times New Roman"/>
          <w:sz w:val="20"/>
          <w:szCs w:val="20"/>
          <w:lang w:eastAsia="ru-RU"/>
        </w:rPr>
      </w:pPr>
      <w:r w:rsidRPr="009F704D">
        <w:rPr>
          <w:rFonts w:ascii="Times New Roman" w:eastAsia="Times New Roman" w:hAnsi="Times New Roman" w:cs="Times New Roman"/>
          <w:sz w:val="20"/>
          <w:szCs w:val="20"/>
          <w:lang w:eastAsia="ru-RU"/>
        </w:rPr>
        <w:t xml:space="preserve">                                                                                                                                        представителя)</w:t>
      </w:r>
    </w:p>
    <w:p w:rsidR="009F704D" w:rsidRPr="009F704D" w:rsidRDefault="009F704D" w:rsidP="009F704D">
      <w:pPr>
        <w:tabs>
          <w:tab w:val="right" w:pos="9355"/>
        </w:tabs>
        <w:autoSpaceDE w:val="0"/>
        <w:autoSpaceDN w:val="0"/>
        <w:adjustRightInd w:val="0"/>
        <w:spacing w:after="0" w:line="240" w:lineRule="auto"/>
        <w:ind w:left="-142"/>
        <w:jc w:val="both"/>
        <w:rPr>
          <w:rFonts w:ascii="Times New Roman" w:eastAsia="Times New Roman" w:hAnsi="Times New Roman" w:cs="Times New Roman"/>
          <w:sz w:val="20"/>
          <w:szCs w:val="20"/>
          <w:lang w:eastAsia="ru-RU"/>
        </w:rPr>
      </w:pPr>
    </w:p>
    <w:p w:rsidR="009F704D" w:rsidRPr="009F704D" w:rsidRDefault="009F704D" w:rsidP="009F704D">
      <w:pPr>
        <w:tabs>
          <w:tab w:val="right" w:pos="9355"/>
        </w:tabs>
        <w:autoSpaceDE w:val="0"/>
        <w:autoSpaceDN w:val="0"/>
        <w:adjustRightInd w:val="0"/>
        <w:spacing w:after="0" w:line="240" w:lineRule="auto"/>
        <w:ind w:left="-142"/>
        <w:jc w:val="both"/>
        <w:rPr>
          <w:rFonts w:ascii="Courier New" w:eastAsia="Times New Roman" w:hAnsi="Courier New" w:cs="Courier New"/>
          <w:sz w:val="20"/>
          <w:szCs w:val="20"/>
          <w:lang w:eastAsia="ru-RU"/>
        </w:rPr>
      </w:pPr>
    </w:p>
    <w:p w:rsidR="009F704D" w:rsidRPr="009F704D" w:rsidRDefault="009F704D" w:rsidP="009F704D">
      <w:pPr>
        <w:tabs>
          <w:tab w:val="left" w:pos="170"/>
          <w:tab w:val="right" w:pos="9355"/>
        </w:tabs>
        <w:autoSpaceDE w:val="0"/>
        <w:spacing w:after="0" w:line="240" w:lineRule="auto"/>
        <w:ind w:left="-142"/>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Прилагаемые к акту документы: ______________________________________________________</w:t>
      </w:r>
    </w:p>
    <w:p w:rsidR="009F704D" w:rsidRPr="009F704D" w:rsidRDefault="009F704D" w:rsidP="009F704D">
      <w:pPr>
        <w:tabs>
          <w:tab w:val="left" w:pos="170"/>
          <w:tab w:val="right" w:pos="9355"/>
        </w:tabs>
        <w:autoSpaceDE w:val="0"/>
        <w:spacing w:after="0" w:line="240" w:lineRule="auto"/>
        <w:ind w:left="-142"/>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___________________________________________________________________________________</w:t>
      </w:r>
    </w:p>
    <w:p w:rsidR="009F704D" w:rsidRPr="009F704D" w:rsidRDefault="009F704D" w:rsidP="009F704D">
      <w:pPr>
        <w:tabs>
          <w:tab w:val="right" w:pos="9355"/>
        </w:tabs>
        <w:spacing w:before="120" w:after="0" w:line="240" w:lineRule="auto"/>
        <w:ind w:left="-142"/>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Подписи лиц, проводивших проверку:  _________________________________________________</w:t>
      </w:r>
    </w:p>
    <w:p w:rsidR="009F704D" w:rsidRPr="009F704D" w:rsidRDefault="009F704D" w:rsidP="009F704D">
      <w:pPr>
        <w:tabs>
          <w:tab w:val="right" w:pos="9355"/>
        </w:tabs>
        <w:spacing w:before="120" w:after="0" w:line="240" w:lineRule="auto"/>
        <w:ind w:left="-142"/>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                                                                     __________________________________________________</w:t>
      </w:r>
    </w:p>
    <w:p w:rsidR="009F704D" w:rsidRPr="009F704D" w:rsidRDefault="009F704D" w:rsidP="009F704D">
      <w:pPr>
        <w:tabs>
          <w:tab w:val="right" w:pos="9355"/>
        </w:tabs>
        <w:spacing w:before="120" w:after="0" w:line="240" w:lineRule="auto"/>
        <w:ind w:left="-142"/>
        <w:jc w:val="both"/>
        <w:rPr>
          <w:rFonts w:ascii="Times New Roman" w:eastAsia="Times New Roman" w:hAnsi="Times New Roman" w:cs="Times New Roman"/>
          <w:sz w:val="24"/>
          <w:szCs w:val="24"/>
          <w:lang w:eastAsia="ru-RU"/>
        </w:rPr>
      </w:pPr>
    </w:p>
    <w:p w:rsidR="009F704D" w:rsidRPr="009F704D" w:rsidRDefault="009F704D" w:rsidP="009F704D">
      <w:pPr>
        <w:tabs>
          <w:tab w:val="right" w:pos="9355"/>
        </w:tabs>
        <w:spacing w:after="0" w:line="240" w:lineRule="auto"/>
        <w:ind w:left="-142"/>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С актом проверки ознакомле</w:t>
      </w:r>
      <w:proofErr w:type="gramStart"/>
      <w:r w:rsidRPr="009F704D">
        <w:rPr>
          <w:rFonts w:ascii="Times New Roman" w:eastAsia="Times New Roman" w:hAnsi="Times New Roman" w:cs="Times New Roman"/>
          <w:sz w:val="24"/>
          <w:szCs w:val="24"/>
          <w:lang w:eastAsia="ru-RU"/>
        </w:rPr>
        <w:t>н(</w:t>
      </w:r>
      <w:proofErr w:type="gramEnd"/>
      <w:r w:rsidRPr="009F704D">
        <w:rPr>
          <w:rFonts w:ascii="Times New Roman" w:eastAsia="Times New Roman" w:hAnsi="Times New Roman" w:cs="Times New Roman"/>
          <w:sz w:val="24"/>
          <w:szCs w:val="24"/>
          <w:lang w:eastAsia="ru-RU"/>
        </w:rPr>
        <w:t>а), копию акта со всеми приложениями получил(а):</w:t>
      </w:r>
    </w:p>
    <w:p w:rsidR="009F704D" w:rsidRPr="009F704D" w:rsidRDefault="009F704D" w:rsidP="009F704D">
      <w:pPr>
        <w:tabs>
          <w:tab w:val="right" w:pos="9355"/>
        </w:tabs>
        <w:spacing w:after="0" w:line="240" w:lineRule="auto"/>
        <w:ind w:left="-142"/>
        <w:jc w:val="both"/>
        <w:rPr>
          <w:rFonts w:ascii="Courier New" w:eastAsia="Times New Roman" w:hAnsi="Courier New" w:cs="Courier New"/>
          <w:sz w:val="24"/>
          <w:szCs w:val="24"/>
          <w:lang w:eastAsia="ru-RU"/>
        </w:rPr>
      </w:pPr>
      <w:r w:rsidRPr="009F704D">
        <w:rPr>
          <w:rFonts w:ascii="Courier New" w:eastAsia="Times New Roman" w:hAnsi="Courier New" w:cs="Courier New"/>
          <w:sz w:val="24"/>
          <w:szCs w:val="24"/>
          <w:lang w:eastAsia="ru-RU"/>
        </w:rPr>
        <w:t>______________________________________________________________________________________________________________________________________________________________</w:t>
      </w:r>
    </w:p>
    <w:p w:rsidR="009F704D" w:rsidRPr="009F704D" w:rsidRDefault="009F704D" w:rsidP="009F704D">
      <w:pPr>
        <w:tabs>
          <w:tab w:val="right" w:pos="9355"/>
        </w:tabs>
        <w:spacing w:after="0" w:line="240" w:lineRule="auto"/>
        <w:ind w:left="-142"/>
        <w:jc w:val="center"/>
        <w:rPr>
          <w:rFonts w:ascii="Times New Roman" w:eastAsia="Times New Roman" w:hAnsi="Times New Roman" w:cs="Times New Roman"/>
          <w:sz w:val="24"/>
          <w:szCs w:val="24"/>
          <w:lang w:eastAsia="ru-RU"/>
        </w:rPr>
      </w:pPr>
      <w:proofErr w:type="gramStart"/>
      <w:r w:rsidRPr="009F704D">
        <w:rPr>
          <w:rFonts w:ascii="Times New Roman" w:eastAsia="Times New Roman" w:hAnsi="Times New Roman" w:cs="Times New Roman"/>
          <w:sz w:val="24"/>
          <w:szCs w:val="24"/>
          <w:lang w:eastAsia="ru-RU"/>
        </w:rPr>
        <w:t>(фамилия, имя, отчество (в случае, если имеется), должность руководителя,</w:t>
      </w:r>
      <w:proofErr w:type="gramEnd"/>
    </w:p>
    <w:p w:rsidR="009F704D" w:rsidRPr="009F704D" w:rsidRDefault="009F704D" w:rsidP="009F704D">
      <w:pPr>
        <w:tabs>
          <w:tab w:val="right" w:pos="9355"/>
        </w:tabs>
        <w:spacing w:after="0" w:line="240" w:lineRule="auto"/>
        <w:ind w:left="-142"/>
        <w:jc w:val="center"/>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иного должностного лица или уполномоченного представителя юридического</w:t>
      </w:r>
    </w:p>
    <w:p w:rsidR="009F704D" w:rsidRPr="009F704D" w:rsidRDefault="009F704D" w:rsidP="009F704D">
      <w:pPr>
        <w:tabs>
          <w:tab w:val="right" w:pos="9355"/>
        </w:tabs>
        <w:spacing w:after="0" w:line="240" w:lineRule="auto"/>
        <w:ind w:left="-142"/>
        <w:jc w:val="center"/>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лица, индивидуального предпринимателя, его уполномоченного представителя)</w:t>
      </w:r>
    </w:p>
    <w:p w:rsidR="009F704D" w:rsidRPr="009F704D" w:rsidRDefault="009F704D" w:rsidP="009F704D">
      <w:pPr>
        <w:tabs>
          <w:tab w:val="right" w:pos="9355"/>
        </w:tabs>
        <w:spacing w:after="0" w:line="240" w:lineRule="auto"/>
        <w:ind w:left="-142"/>
        <w:jc w:val="both"/>
        <w:rPr>
          <w:rFonts w:ascii="Courier New" w:eastAsia="Times New Roman" w:hAnsi="Courier New" w:cs="Courier New"/>
          <w:sz w:val="24"/>
          <w:szCs w:val="24"/>
          <w:lang w:eastAsia="ru-RU"/>
        </w:rPr>
      </w:pPr>
    </w:p>
    <w:p w:rsidR="009F704D" w:rsidRPr="009F704D" w:rsidRDefault="009F704D" w:rsidP="009F704D">
      <w:pPr>
        <w:tabs>
          <w:tab w:val="right" w:pos="9355"/>
        </w:tabs>
        <w:spacing w:after="0" w:line="240" w:lineRule="auto"/>
        <w:ind w:left="-142"/>
        <w:jc w:val="both"/>
        <w:rPr>
          <w:rFonts w:ascii="Times New Roman" w:eastAsia="Times New Roman" w:hAnsi="Times New Roman" w:cs="Times New Roman"/>
          <w:sz w:val="24"/>
          <w:szCs w:val="24"/>
          <w:u w:val="single"/>
          <w:lang w:eastAsia="ru-RU"/>
        </w:rPr>
      </w:pPr>
      <w:r w:rsidRPr="009F704D">
        <w:rPr>
          <w:rFonts w:ascii="Times New Roman" w:eastAsia="Times New Roman" w:hAnsi="Times New Roman" w:cs="Times New Roman"/>
          <w:sz w:val="24"/>
          <w:szCs w:val="24"/>
          <w:lang w:eastAsia="ru-RU"/>
        </w:rPr>
        <w:t xml:space="preserve">                                                                                                               «</w:t>
      </w:r>
      <w:r w:rsidRPr="009F704D">
        <w:rPr>
          <w:rFonts w:ascii="Times New Roman" w:eastAsia="Times New Roman" w:hAnsi="Times New Roman" w:cs="Times New Roman"/>
          <w:sz w:val="24"/>
          <w:szCs w:val="24"/>
          <w:u w:val="single"/>
          <w:lang w:eastAsia="ru-RU"/>
        </w:rPr>
        <w:t xml:space="preserve">      </w:t>
      </w:r>
      <w:r w:rsidRPr="009F704D">
        <w:rPr>
          <w:rFonts w:ascii="Times New Roman" w:eastAsia="Times New Roman" w:hAnsi="Times New Roman" w:cs="Times New Roman"/>
          <w:sz w:val="24"/>
          <w:szCs w:val="24"/>
          <w:lang w:eastAsia="ru-RU"/>
        </w:rPr>
        <w:t xml:space="preserve">» </w:t>
      </w:r>
      <w:r w:rsidRPr="009F704D">
        <w:rPr>
          <w:rFonts w:ascii="Times New Roman" w:eastAsia="Times New Roman" w:hAnsi="Times New Roman" w:cs="Times New Roman"/>
          <w:sz w:val="24"/>
          <w:szCs w:val="24"/>
          <w:u w:val="single"/>
          <w:lang w:eastAsia="ru-RU"/>
        </w:rPr>
        <w:t xml:space="preserve">                 201   г.</w:t>
      </w:r>
    </w:p>
    <w:p w:rsidR="009F704D" w:rsidRPr="009F704D" w:rsidRDefault="009F704D" w:rsidP="009F704D">
      <w:pPr>
        <w:tabs>
          <w:tab w:val="right" w:pos="9355"/>
        </w:tabs>
        <w:spacing w:after="0" w:line="240" w:lineRule="auto"/>
        <w:ind w:left="-142" w:right="299"/>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                                                                                                         ________________________</w:t>
      </w:r>
    </w:p>
    <w:p w:rsidR="009F704D" w:rsidRPr="009F704D" w:rsidRDefault="009F704D" w:rsidP="009F704D">
      <w:pPr>
        <w:tabs>
          <w:tab w:val="right" w:pos="9355"/>
        </w:tabs>
        <w:spacing w:after="0" w:line="240" w:lineRule="auto"/>
        <w:ind w:left="-142" w:right="400"/>
        <w:jc w:val="both"/>
        <w:rPr>
          <w:rFonts w:ascii="Times New Roman" w:eastAsia="Times New Roman" w:hAnsi="Times New Roman" w:cs="Times New Roman"/>
          <w:sz w:val="24"/>
          <w:szCs w:val="24"/>
          <w:lang w:eastAsia="ru-RU"/>
        </w:rPr>
      </w:pPr>
      <w:r w:rsidRPr="009F704D">
        <w:rPr>
          <w:rFonts w:ascii="Times New Roman" w:eastAsia="Times New Roman" w:hAnsi="Times New Roman" w:cs="Times New Roman"/>
          <w:sz w:val="24"/>
          <w:szCs w:val="24"/>
          <w:lang w:eastAsia="ru-RU"/>
        </w:rPr>
        <w:t xml:space="preserve">                                                                                                                            (подпись)</w:t>
      </w:r>
      <w:r w:rsidRPr="009F704D">
        <w:rPr>
          <w:rFonts w:ascii="Times New Roman" w:eastAsia="Times New Roman" w:hAnsi="Times New Roman" w:cs="Times New Roman"/>
          <w:sz w:val="24"/>
          <w:szCs w:val="24"/>
          <w:lang w:eastAsia="ru-RU"/>
        </w:rPr>
        <w:br/>
        <w:t>Пометка об отказе ознакомления с актом проверки:         __________________________</w:t>
      </w:r>
    </w:p>
    <w:p w:rsidR="009F704D" w:rsidRPr="009F704D" w:rsidRDefault="009F704D" w:rsidP="009F704D">
      <w:pPr>
        <w:tabs>
          <w:tab w:val="right" w:pos="9355"/>
        </w:tabs>
        <w:autoSpaceDE w:val="0"/>
        <w:autoSpaceDN w:val="0"/>
        <w:adjustRightInd w:val="0"/>
        <w:spacing w:after="0" w:line="240" w:lineRule="auto"/>
        <w:ind w:left="-142"/>
        <w:jc w:val="both"/>
        <w:rPr>
          <w:rFonts w:ascii="Courier New" w:eastAsia="Times New Roman" w:hAnsi="Courier New" w:cs="Courier New"/>
          <w:sz w:val="28"/>
          <w:szCs w:val="28"/>
          <w:lang w:eastAsia="ru-RU"/>
        </w:rPr>
      </w:pPr>
      <w:r w:rsidRPr="009F704D">
        <w:rPr>
          <w:rFonts w:ascii="Courier New" w:eastAsia="Times New Roman" w:hAnsi="Courier New" w:cs="Courier New"/>
          <w:sz w:val="20"/>
          <w:szCs w:val="20"/>
          <w:lang w:eastAsia="ru-RU"/>
        </w:rPr>
        <w:t xml:space="preserve">                                        </w:t>
      </w:r>
      <w:r w:rsidRPr="009F704D">
        <w:rPr>
          <w:rFonts w:ascii="Times New Roman" w:eastAsia="Times New Roman" w:hAnsi="Times New Roman" w:cs="Times New Roman"/>
          <w:sz w:val="20"/>
          <w:szCs w:val="20"/>
          <w:lang w:eastAsia="ru-RU"/>
        </w:rPr>
        <w:t>подпись уполномоченного должностного лица (лиц)</w:t>
      </w:r>
      <w:r w:rsidRPr="009F704D">
        <w:rPr>
          <w:rFonts w:ascii="Courier New" w:eastAsia="Times New Roman" w:hAnsi="Courier New" w:cs="Courier New"/>
          <w:sz w:val="20"/>
          <w:szCs w:val="20"/>
          <w:lang w:eastAsia="ru-RU"/>
        </w:rPr>
        <w:t>,</w:t>
      </w:r>
    </w:p>
    <w:p w:rsidR="009F704D" w:rsidRPr="009F704D" w:rsidRDefault="009F704D" w:rsidP="009F704D">
      <w:pPr>
        <w:spacing w:after="0" w:line="240" w:lineRule="auto"/>
        <w:rPr>
          <w:rFonts w:ascii="Times New Roman" w:eastAsia="Times New Roman" w:hAnsi="Times New Roman" w:cs="Times New Roman"/>
          <w:sz w:val="24"/>
          <w:szCs w:val="24"/>
          <w:lang w:eastAsia="ru-RU"/>
        </w:rPr>
      </w:pPr>
    </w:p>
    <w:p w:rsidR="009F704D" w:rsidRPr="0080115D" w:rsidRDefault="009F704D">
      <w:pPr>
        <w:rPr>
          <w:rFonts w:ascii="Times New Roman" w:eastAsia="Times New Roman" w:hAnsi="Times New Roman" w:cs="Times New Roman"/>
          <w:sz w:val="28"/>
          <w:szCs w:val="20"/>
          <w:lang w:eastAsia="ru-RU"/>
        </w:rPr>
      </w:pPr>
    </w:p>
    <w:sectPr w:rsidR="009F704D" w:rsidRPr="0080115D" w:rsidSect="00837622">
      <w:pgSz w:w="11906" w:h="16838"/>
      <w:pgMar w:top="1134"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4761"/>
    <w:multiLevelType w:val="multilevel"/>
    <w:tmpl w:val="1004AC40"/>
    <w:lvl w:ilvl="0">
      <w:start w:val="7"/>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410" w:hanging="108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460" w:hanging="1800"/>
      </w:pPr>
      <w:rPr>
        <w:rFonts w:hint="default"/>
      </w:rPr>
    </w:lvl>
    <w:lvl w:ilvl="7">
      <w:start w:val="1"/>
      <w:numFmt w:val="decimal"/>
      <w:lvlText w:val="%1.%2.%3.%4.%5.%6.%7.%8."/>
      <w:lvlJc w:val="left"/>
      <w:pPr>
        <w:ind w:left="9570" w:hanging="1800"/>
      </w:pPr>
      <w:rPr>
        <w:rFonts w:hint="default"/>
      </w:rPr>
    </w:lvl>
    <w:lvl w:ilvl="8">
      <w:start w:val="1"/>
      <w:numFmt w:val="decimal"/>
      <w:lvlText w:val="%1.%2.%3.%4.%5.%6.%7.%8.%9."/>
      <w:lvlJc w:val="left"/>
      <w:pPr>
        <w:ind w:left="11040" w:hanging="2160"/>
      </w:pPr>
      <w:rPr>
        <w:rFonts w:hint="default"/>
      </w:rPr>
    </w:lvl>
  </w:abstractNum>
  <w:abstractNum w:abstractNumId="1">
    <w:nsid w:val="0AB14F87"/>
    <w:multiLevelType w:val="hybridMultilevel"/>
    <w:tmpl w:val="45505F84"/>
    <w:lvl w:ilvl="0" w:tplc="B71EABDA">
      <w:start w:val="1"/>
      <w:numFmt w:val="decimal"/>
      <w:lvlText w:val="%1."/>
      <w:lvlJc w:val="left"/>
      <w:pPr>
        <w:ind w:left="0" w:firstLine="0"/>
      </w:pPr>
      <w:rPr>
        <w:rFonts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BB14147"/>
    <w:multiLevelType w:val="multilevel"/>
    <w:tmpl w:val="15F6072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C5246ED"/>
    <w:multiLevelType w:val="multilevel"/>
    <w:tmpl w:val="A3C418B0"/>
    <w:lvl w:ilvl="0">
      <w:start w:val="1"/>
      <w:numFmt w:val="upperRoman"/>
      <w:lvlText w:val="%1."/>
      <w:lvlJc w:val="left"/>
      <w:pPr>
        <w:ind w:left="1080" w:hanging="720"/>
      </w:pPr>
      <w:rPr>
        <w:rFonts w:cs="Times New Roman" w:hint="default"/>
      </w:rPr>
    </w:lvl>
    <w:lvl w:ilvl="1">
      <w:start w:val="1"/>
      <w:numFmt w:val="decimal"/>
      <w:isLgl/>
      <w:lvlText w:val="%1.%2."/>
      <w:lvlJc w:val="left"/>
      <w:pPr>
        <w:ind w:left="720" w:hanging="720"/>
      </w:pPr>
      <w:rPr>
        <w:rFonts w:cs="Times New Roman" w:hint="default"/>
        <w:b w:val="0"/>
        <w:i w:val="0"/>
        <w:sz w:val="28"/>
        <w:szCs w:val="28"/>
      </w:rPr>
    </w:lvl>
    <w:lvl w:ilvl="2">
      <w:start w:val="1"/>
      <w:numFmt w:val="decimal"/>
      <w:isLgl/>
      <w:lvlText w:val="%1.%2.%3."/>
      <w:lvlJc w:val="left"/>
      <w:pPr>
        <w:ind w:left="1288" w:hanging="720"/>
      </w:pPr>
      <w:rPr>
        <w:rFonts w:cs="Times New Roman" w:hint="default"/>
        <w:b w:val="0"/>
        <w:color w:val="auto"/>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0D27357D"/>
    <w:multiLevelType w:val="hybridMultilevel"/>
    <w:tmpl w:val="2C52A14A"/>
    <w:lvl w:ilvl="0" w:tplc="B1C2DF04">
      <w:start w:val="1"/>
      <w:numFmt w:val="lowerLetter"/>
      <w:lvlText w:val="%1)"/>
      <w:lvlJc w:val="left"/>
      <w:pPr>
        <w:ind w:left="0"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FD93995"/>
    <w:multiLevelType w:val="hybridMultilevel"/>
    <w:tmpl w:val="A02E96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0F680B"/>
    <w:multiLevelType w:val="multilevel"/>
    <w:tmpl w:val="1EB217DE"/>
    <w:lvl w:ilvl="0">
      <w:start w:val="5"/>
      <w:numFmt w:val="decimal"/>
      <w:lvlText w:val="%1."/>
      <w:lvlJc w:val="left"/>
      <w:pPr>
        <w:ind w:left="720" w:hanging="360"/>
      </w:pPr>
      <w:rPr>
        <w:rFonts w:hint="default"/>
      </w:rPr>
    </w:lvl>
    <w:lvl w:ilvl="1">
      <w:start w:val="2"/>
      <w:numFmt w:val="decimal"/>
      <w:isLgl/>
      <w:lvlText w:val="%1.%2."/>
      <w:lvlJc w:val="left"/>
      <w:pPr>
        <w:ind w:left="1123" w:hanging="660"/>
      </w:pPr>
      <w:rPr>
        <w:rFonts w:hint="default"/>
      </w:rPr>
    </w:lvl>
    <w:lvl w:ilvl="2">
      <w:start w:val="12"/>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7">
    <w:nsid w:val="218A510A"/>
    <w:multiLevelType w:val="hybridMultilevel"/>
    <w:tmpl w:val="812E3A2E"/>
    <w:lvl w:ilvl="0" w:tplc="75C810E4">
      <w:start w:val="1"/>
      <w:numFmt w:val="decimal"/>
      <w:lvlText w:val="%1."/>
      <w:lvlJc w:val="left"/>
      <w:pPr>
        <w:ind w:left="1260" w:hanging="720"/>
      </w:pPr>
      <w:rPr>
        <w:rFonts w:ascii="Times New Roman" w:eastAsia="Times New Roman" w:hAnsi="Times New Roman"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8">
    <w:nsid w:val="25F73D0C"/>
    <w:multiLevelType w:val="hybridMultilevel"/>
    <w:tmpl w:val="09823EB0"/>
    <w:lvl w:ilvl="0" w:tplc="537654A6">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391862"/>
    <w:multiLevelType w:val="singleLevel"/>
    <w:tmpl w:val="E1D0A346"/>
    <w:lvl w:ilvl="0">
      <w:start w:val="2"/>
      <w:numFmt w:val="decimal"/>
      <w:lvlText w:val="%1."/>
      <w:legacy w:legacy="1" w:legacySpace="0" w:legacyIndent="697"/>
      <w:lvlJc w:val="left"/>
      <w:pPr>
        <w:ind w:left="0" w:firstLine="0"/>
      </w:pPr>
      <w:rPr>
        <w:rFonts w:ascii="Times New Roman" w:hAnsi="Times New Roman" w:cs="Times New Roman" w:hint="default"/>
      </w:rPr>
    </w:lvl>
  </w:abstractNum>
  <w:abstractNum w:abstractNumId="10">
    <w:nsid w:val="2B3132A2"/>
    <w:multiLevelType w:val="multilevel"/>
    <w:tmpl w:val="4E78DA92"/>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40F6CB7"/>
    <w:multiLevelType w:val="hybridMultilevel"/>
    <w:tmpl w:val="0276AF2E"/>
    <w:lvl w:ilvl="0" w:tplc="D4AAFAD4">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36260495"/>
    <w:multiLevelType w:val="multilevel"/>
    <w:tmpl w:val="C31C8C40"/>
    <w:lvl w:ilvl="0">
      <w:start w:val="6"/>
      <w:numFmt w:val="decimal"/>
      <w:lvlText w:val="%1."/>
      <w:lvlJc w:val="left"/>
      <w:pPr>
        <w:ind w:left="675" w:hanging="675"/>
      </w:pPr>
      <w:rPr>
        <w:rFonts w:hint="default"/>
      </w:rPr>
    </w:lvl>
    <w:lvl w:ilvl="1">
      <w:start w:val="4"/>
      <w:numFmt w:val="decimal"/>
      <w:lvlText w:val="%1.%2."/>
      <w:lvlJc w:val="left"/>
      <w:pPr>
        <w:ind w:left="1146"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3">
    <w:nsid w:val="3E545231"/>
    <w:multiLevelType w:val="multilevel"/>
    <w:tmpl w:val="EBC2F148"/>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E574E17"/>
    <w:multiLevelType w:val="hybridMultilevel"/>
    <w:tmpl w:val="065C58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CA0159"/>
    <w:multiLevelType w:val="multilevel"/>
    <w:tmpl w:val="E7E24756"/>
    <w:lvl w:ilvl="0">
      <w:start w:val="5"/>
      <w:numFmt w:val="decimal"/>
      <w:lvlText w:val="%1."/>
      <w:lvlJc w:val="left"/>
      <w:pPr>
        <w:ind w:left="675" w:hanging="675"/>
      </w:pPr>
      <w:rPr>
        <w:rFonts w:hint="default"/>
      </w:rPr>
    </w:lvl>
    <w:lvl w:ilvl="1">
      <w:start w:val="1"/>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16">
    <w:nsid w:val="473805A0"/>
    <w:multiLevelType w:val="hybridMultilevel"/>
    <w:tmpl w:val="151E6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512DB"/>
    <w:multiLevelType w:val="hybridMultilevel"/>
    <w:tmpl w:val="36282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CA0AD5"/>
    <w:multiLevelType w:val="multilevel"/>
    <w:tmpl w:val="15F6072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6DB4A88"/>
    <w:multiLevelType w:val="hybridMultilevel"/>
    <w:tmpl w:val="B68A7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9A082A"/>
    <w:multiLevelType w:val="multilevel"/>
    <w:tmpl w:val="9CB2D6CC"/>
    <w:lvl w:ilvl="0">
      <w:start w:val="7"/>
      <w:numFmt w:val="decimal"/>
      <w:lvlText w:val="%1."/>
      <w:lvlJc w:val="left"/>
      <w:pPr>
        <w:ind w:left="675" w:hanging="675"/>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6C6E7A5A"/>
    <w:multiLevelType w:val="hybridMultilevel"/>
    <w:tmpl w:val="836072E8"/>
    <w:lvl w:ilvl="0" w:tplc="B9823CF2">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2">
    <w:nsid w:val="73C102FC"/>
    <w:multiLevelType w:val="multilevel"/>
    <w:tmpl w:val="44CA6A12"/>
    <w:lvl w:ilvl="0">
      <w:start w:val="5"/>
      <w:numFmt w:val="decimal"/>
      <w:lvlText w:val="%1"/>
      <w:lvlJc w:val="left"/>
      <w:pPr>
        <w:ind w:left="750" w:hanging="750"/>
      </w:pPr>
      <w:rPr>
        <w:rFonts w:hint="default"/>
      </w:rPr>
    </w:lvl>
    <w:lvl w:ilvl="1">
      <w:start w:val="1"/>
      <w:numFmt w:val="decimal"/>
      <w:lvlText w:val="%1.%2"/>
      <w:lvlJc w:val="left"/>
      <w:pPr>
        <w:ind w:left="930" w:hanging="750"/>
      </w:pPr>
      <w:rPr>
        <w:rFonts w:hint="default"/>
      </w:rPr>
    </w:lvl>
    <w:lvl w:ilvl="2">
      <w:start w:val="11"/>
      <w:numFmt w:val="decimal"/>
      <w:lvlText w:val="%1.%2.%3"/>
      <w:lvlJc w:val="left"/>
      <w:pPr>
        <w:ind w:left="1110" w:hanging="75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nsid w:val="79A92529"/>
    <w:multiLevelType w:val="multilevel"/>
    <w:tmpl w:val="3EB635DA"/>
    <w:lvl w:ilvl="0">
      <w:start w:val="7"/>
      <w:numFmt w:val="decimal"/>
      <w:lvlText w:val="%1."/>
      <w:lvlJc w:val="left"/>
      <w:pPr>
        <w:ind w:left="675" w:hanging="675"/>
      </w:pPr>
      <w:rPr>
        <w:rFonts w:hint="default"/>
      </w:rPr>
    </w:lvl>
    <w:lvl w:ilvl="1">
      <w:start w:val="4"/>
      <w:numFmt w:val="decimal"/>
      <w:lvlText w:val="%1.%2."/>
      <w:lvlJc w:val="left"/>
      <w:pPr>
        <w:ind w:left="183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4410" w:hanging="108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460" w:hanging="1800"/>
      </w:pPr>
      <w:rPr>
        <w:rFonts w:hint="default"/>
      </w:rPr>
    </w:lvl>
    <w:lvl w:ilvl="7">
      <w:start w:val="1"/>
      <w:numFmt w:val="decimal"/>
      <w:lvlText w:val="%1.%2.%3.%4.%5.%6.%7.%8."/>
      <w:lvlJc w:val="left"/>
      <w:pPr>
        <w:ind w:left="9570" w:hanging="1800"/>
      </w:pPr>
      <w:rPr>
        <w:rFonts w:hint="default"/>
      </w:rPr>
    </w:lvl>
    <w:lvl w:ilvl="8">
      <w:start w:val="1"/>
      <w:numFmt w:val="decimal"/>
      <w:lvlText w:val="%1.%2.%3.%4.%5.%6.%7.%8.%9."/>
      <w:lvlJc w:val="left"/>
      <w:pPr>
        <w:ind w:left="11040" w:hanging="2160"/>
      </w:pPr>
      <w:rPr>
        <w:rFonts w:hint="default"/>
      </w:rPr>
    </w:lvl>
  </w:abstractNum>
  <w:num w:numId="1">
    <w:abstractNumId w:val="1"/>
  </w:num>
  <w:num w:numId="2">
    <w:abstractNumId w:val="5"/>
  </w:num>
  <w:num w:numId="3">
    <w:abstractNumId w:val="9"/>
    <w:lvlOverride w:ilvl="0">
      <w:startOverride w:val="2"/>
    </w:lvlOverride>
  </w:num>
  <w:num w:numId="4">
    <w:abstractNumId w:val="14"/>
  </w:num>
  <w:num w:numId="5">
    <w:abstractNumId w:val="7"/>
  </w:num>
  <w:num w:numId="6">
    <w:abstractNumId w:val="17"/>
  </w:num>
  <w:num w:numId="7">
    <w:abstractNumId w:val="8"/>
  </w:num>
  <w:num w:numId="8">
    <w:abstractNumId w:val="2"/>
  </w:num>
  <w:num w:numId="9">
    <w:abstractNumId w:val="13"/>
  </w:num>
  <w:num w:numId="10">
    <w:abstractNumId w:val="22"/>
  </w:num>
  <w:num w:numId="11">
    <w:abstractNumId w:val="15"/>
  </w:num>
  <w:num w:numId="12">
    <w:abstractNumId w:val="10"/>
  </w:num>
  <w:num w:numId="13">
    <w:abstractNumId w:val="0"/>
  </w:num>
  <w:num w:numId="14">
    <w:abstractNumId w:val="23"/>
  </w:num>
  <w:num w:numId="15">
    <w:abstractNumId w:val="20"/>
  </w:num>
  <w:num w:numId="16">
    <w:abstractNumId w:val="12"/>
  </w:num>
  <w:num w:numId="17">
    <w:abstractNumId w:val="18"/>
  </w:num>
  <w:num w:numId="18">
    <w:abstractNumId w:val="6"/>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4"/>
  </w:num>
  <w:num w:numId="22">
    <w:abstractNumId w:val="11"/>
  </w:num>
  <w:num w:numId="23">
    <w:abstractNumId w:val="16"/>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77C"/>
    <w:rsid w:val="000126B3"/>
    <w:rsid w:val="00192671"/>
    <w:rsid w:val="001F5578"/>
    <w:rsid w:val="002A4C9C"/>
    <w:rsid w:val="002E67A1"/>
    <w:rsid w:val="0033320D"/>
    <w:rsid w:val="003667F6"/>
    <w:rsid w:val="003E6ECB"/>
    <w:rsid w:val="00445ABD"/>
    <w:rsid w:val="00580044"/>
    <w:rsid w:val="005A4EA9"/>
    <w:rsid w:val="005C56D5"/>
    <w:rsid w:val="006F1DCE"/>
    <w:rsid w:val="007818F4"/>
    <w:rsid w:val="0080115D"/>
    <w:rsid w:val="00837622"/>
    <w:rsid w:val="009F704D"/>
    <w:rsid w:val="00B2577C"/>
    <w:rsid w:val="00B4342F"/>
    <w:rsid w:val="00C94353"/>
    <w:rsid w:val="00CD1394"/>
    <w:rsid w:val="00D4098B"/>
    <w:rsid w:val="00F22C32"/>
    <w:rsid w:val="00F5051B"/>
    <w:rsid w:val="00FA2D6E"/>
    <w:rsid w:val="00FB5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7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basedOn w:val="a0"/>
    <w:uiPriority w:val="21"/>
    <w:qFormat/>
    <w:rsid w:val="00B2577C"/>
    <w:rPr>
      <w:b/>
      <w:bCs/>
      <w:i/>
      <w:iCs/>
      <w:color w:val="4F81BD" w:themeColor="accent1"/>
    </w:rPr>
  </w:style>
  <w:style w:type="paragraph" w:styleId="a4">
    <w:name w:val="List Paragraph"/>
    <w:basedOn w:val="a"/>
    <w:uiPriority w:val="34"/>
    <w:qFormat/>
    <w:rsid w:val="00B2577C"/>
    <w:pPr>
      <w:ind w:left="720"/>
      <w:contextualSpacing/>
    </w:pPr>
  </w:style>
  <w:style w:type="paragraph" w:styleId="a5">
    <w:name w:val="No Spacing"/>
    <w:uiPriority w:val="1"/>
    <w:qFormat/>
    <w:rsid w:val="00B2577C"/>
    <w:pPr>
      <w:spacing w:after="0" w:line="240" w:lineRule="auto"/>
    </w:pPr>
    <w:rPr>
      <w:rFonts w:ascii="Times New Roman" w:eastAsia="Calibri" w:hAnsi="Times New Roman" w:cs="Times New Roman"/>
      <w:sz w:val="28"/>
      <w:szCs w:val="28"/>
    </w:rPr>
  </w:style>
  <w:style w:type="paragraph" w:styleId="a6">
    <w:name w:val="Balloon Text"/>
    <w:basedOn w:val="a"/>
    <w:link w:val="a7"/>
    <w:uiPriority w:val="99"/>
    <w:semiHidden/>
    <w:unhideWhenUsed/>
    <w:rsid w:val="001F55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F5578"/>
    <w:rPr>
      <w:rFonts w:ascii="Tahoma" w:hAnsi="Tahoma" w:cs="Tahoma"/>
      <w:sz w:val="16"/>
      <w:szCs w:val="16"/>
    </w:rPr>
  </w:style>
  <w:style w:type="numbering" w:customStyle="1" w:styleId="1">
    <w:name w:val="Нет списка1"/>
    <w:next w:val="a2"/>
    <w:uiPriority w:val="99"/>
    <w:semiHidden/>
    <w:unhideWhenUsed/>
    <w:rsid w:val="009F704D"/>
  </w:style>
  <w:style w:type="character" w:styleId="a8">
    <w:name w:val="Hyperlink"/>
    <w:uiPriority w:val="99"/>
    <w:unhideWhenUsed/>
    <w:rsid w:val="009F704D"/>
    <w:rPr>
      <w:color w:val="0000FF"/>
      <w:u w:val="single"/>
    </w:rPr>
  </w:style>
  <w:style w:type="paragraph" w:customStyle="1" w:styleId="ConsPlusNormal">
    <w:name w:val="ConsPlusNormal"/>
    <w:rsid w:val="009F70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F704D"/>
    <w:pPr>
      <w:widowControl w:val="0"/>
      <w:autoSpaceDE w:val="0"/>
      <w:autoSpaceDN w:val="0"/>
      <w:spacing w:after="0" w:line="240" w:lineRule="auto"/>
    </w:pPr>
    <w:rPr>
      <w:rFonts w:ascii="Calibri" w:eastAsia="Times New Roman" w:hAnsi="Calibri" w:cs="Calibri"/>
      <w:b/>
      <w:szCs w:val="20"/>
      <w:lang w:eastAsia="ru-RU"/>
    </w:rPr>
  </w:style>
  <w:style w:type="table" w:styleId="a9">
    <w:name w:val="Table Grid"/>
    <w:basedOn w:val="a1"/>
    <w:uiPriority w:val="59"/>
    <w:rsid w:val="009F704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9F70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uiPriority w:val="99"/>
    <w:rsid w:val="009F70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ody Text Indent"/>
    <w:basedOn w:val="a"/>
    <w:link w:val="ab"/>
    <w:semiHidden/>
    <w:unhideWhenUsed/>
    <w:rsid w:val="009F704D"/>
    <w:pPr>
      <w:suppressAutoHyphens/>
      <w:spacing w:after="0" w:line="240" w:lineRule="auto"/>
      <w:ind w:firstLine="709"/>
      <w:jc w:val="both"/>
    </w:pPr>
    <w:rPr>
      <w:rFonts w:ascii="Times New Roman" w:eastAsia="Times New Roman" w:hAnsi="Times New Roman" w:cs="Times New Roman"/>
      <w:sz w:val="28"/>
      <w:szCs w:val="24"/>
      <w:lang w:eastAsia="ar-SA"/>
    </w:rPr>
  </w:style>
  <w:style w:type="character" w:customStyle="1" w:styleId="ab">
    <w:name w:val="Основной текст с отступом Знак"/>
    <w:basedOn w:val="a0"/>
    <w:link w:val="aa"/>
    <w:semiHidden/>
    <w:rsid w:val="009F704D"/>
    <w:rPr>
      <w:rFonts w:ascii="Times New Roman" w:eastAsia="Times New Roman" w:hAnsi="Times New Roman" w:cs="Times New Roman"/>
      <w:sz w:val="28"/>
      <w:szCs w:val="24"/>
      <w:lang w:eastAsia="ar-SA"/>
    </w:rPr>
  </w:style>
  <w:style w:type="character" w:customStyle="1" w:styleId="FontStyle21">
    <w:name w:val="Font Style21"/>
    <w:uiPriority w:val="99"/>
    <w:rsid w:val="009F704D"/>
    <w:rPr>
      <w:rFonts w:ascii="Times New Roman" w:hAnsi="Times New Roman" w:cs="Times New Roman" w:hint="default"/>
      <w:sz w:val="26"/>
      <w:szCs w:val="26"/>
    </w:rPr>
  </w:style>
  <w:style w:type="paragraph" w:styleId="2">
    <w:name w:val="Body Text 2"/>
    <w:basedOn w:val="a"/>
    <w:link w:val="20"/>
    <w:uiPriority w:val="99"/>
    <w:semiHidden/>
    <w:unhideWhenUsed/>
    <w:rsid w:val="009F704D"/>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9F704D"/>
    <w:rPr>
      <w:rFonts w:ascii="Times New Roman" w:eastAsia="Times New Roman" w:hAnsi="Times New Roman" w:cs="Times New Roman"/>
      <w:sz w:val="24"/>
      <w:szCs w:val="24"/>
      <w:lang w:eastAsia="ru-RU"/>
    </w:rPr>
  </w:style>
  <w:style w:type="character" w:styleId="ac">
    <w:name w:val="FollowedHyperlink"/>
    <w:uiPriority w:val="99"/>
    <w:semiHidden/>
    <w:unhideWhenUsed/>
    <w:rsid w:val="009F704D"/>
    <w:rPr>
      <w:color w:val="800080"/>
      <w:u w:val="single"/>
    </w:rPr>
  </w:style>
  <w:style w:type="paragraph" w:styleId="ad">
    <w:name w:val="header"/>
    <w:basedOn w:val="a"/>
    <w:link w:val="ae"/>
    <w:uiPriority w:val="99"/>
    <w:unhideWhenUsed/>
    <w:rsid w:val="009F704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9F704D"/>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9F704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9F704D"/>
    <w:rPr>
      <w:rFonts w:ascii="Times New Roman" w:eastAsia="Times New Roman" w:hAnsi="Times New Roman" w:cs="Times New Roman"/>
      <w:sz w:val="24"/>
      <w:szCs w:val="24"/>
      <w:lang w:eastAsia="ru-RU"/>
    </w:rPr>
  </w:style>
  <w:style w:type="paragraph" w:styleId="af1">
    <w:name w:val="Title"/>
    <w:basedOn w:val="a"/>
    <w:next w:val="a"/>
    <w:link w:val="af2"/>
    <w:rsid w:val="009F704D"/>
    <w:pPr>
      <w:keepNext/>
      <w:keepLines/>
      <w:spacing w:before="480" w:after="120" w:line="259" w:lineRule="auto"/>
      <w:contextualSpacing/>
    </w:pPr>
    <w:rPr>
      <w:rFonts w:ascii="Calibri" w:eastAsia="Calibri" w:hAnsi="Calibri" w:cs="Calibri"/>
      <w:b/>
      <w:color w:val="000000"/>
      <w:sz w:val="72"/>
      <w:szCs w:val="72"/>
      <w:lang w:eastAsia="ru-RU"/>
    </w:rPr>
  </w:style>
  <w:style w:type="character" w:customStyle="1" w:styleId="af2">
    <w:name w:val="Название Знак"/>
    <w:basedOn w:val="a0"/>
    <w:link w:val="af1"/>
    <w:rsid w:val="009F704D"/>
    <w:rPr>
      <w:rFonts w:ascii="Calibri" w:eastAsia="Calibri" w:hAnsi="Calibri" w:cs="Calibri"/>
      <w:b/>
      <w:color w:val="000000"/>
      <w:sz w:val="72"/>
      <w:szCs w:val="72"/>
      <w:lang w:eastAsia="ru-RU"/>
    </w:rPr>
  </w:style>
  <w:style w:type="paragraph" w:styleId="HTML">
    <w:name w:val="HTML Preformatted"/>
    <w:basedOn w:val="a"/>
    <w:link w:val="HTML0"/>
    <w:uiPriority w:val="99"/>
    <w:unhideWhenUsed/>
    <w:rsid w:val="009F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F704D"/>
    <w:rPr>
      <w:rFonts w:ascii="Courier New" w:eastAsia="Times New Roman" w:hAnsi="Courier New" w:cs="Courier New"/>
      <w:sz w:val="20"/>
      <w:szCs w:val="20"/>
      <w:lang w:eastAsia="ru-RU"/>
    </w:rPr>
  </w:style>
  <w:style w:type="character" w:customStyle="1" w:styleId="blk">
    <w:name w:val="blk"/>
    <w:rsid w:val="009F70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7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basedOn w:val="a0"/>
    <w:uiPriority w:val="21"/>
    <w:qFormat/>
    <w:rsid w:val="00B2577C"/>
    <w:rPr>
      <w:b/>
      <w:bCs/>
      <w:i/>
      <w:iCs/>
      <w:color w:val="4F81BD" w:themeColor="accent1"/>
    </w:rPr>
  </w:style>
  <w:style w:type="paragraph" w:styleId="a4">
    <w:name w:val="List Paragraph"/>
    <w:basedOn w:val="a"/>
    <w:uiPriority w:val="34"/>
    <w:qFormat/>
    <w:rsid w:val="00B2577C"/>
    <w:pPr>
      <w:ind w:left="720"/>
      <w:contextualSpacing/>
    </w:pPr>
  </w:style>
  <w:style w:type="paragraph" w:styleId="a5">
    <w:name w:val="No Spacing"/>
    <w:uiPriority w:val="1"/>
    <w:qFormat/>
    <w:rsid w:val="00B2577C"/>
    <w:pPr>
      <w:spacing w:after="0" w:line="240" w:lineRule="auto"/>
    </w:pPr>
    <w:rPr>
      <w:rFonts w:ascii="Times New Roman" w:eastAsia="Calibri" w:hAnsi="Times New Roman" w:cs="Times New Roman"/>
      <w:sz w:val="28"/>
      <w:szCs w:val="28"/>
    </w:rPr>
  </w:style>
  <w:style w:type="paragraph" w:styleId="a6">
    <w:name w:val="Balloon Text"/>
    <w:basedOn w:val="a"/>
    <w:link w:val="a7"/>
    <w:uiPriority w:val="99"/>
    <w:semiHidden/>
    <w:unhideWhenUsed/>
    <w:rsid w:val="001F55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F5578"/>
    <w:rPr>
      <w:rFonts w:ascii="Tahoma" w:hAnsi="Tahoma" w:cs="Tahoma"/>
      <w:sz w:val="16"/>
      <w:szCs w:val="16"/>
    </w:rPr>
  </w:style>
  <w:style w:type="numbering" w:customStyle="1" w:styleId="1">
    <w:name w:val="Нет списка1"/>
    <w:next w:val="a2"/>
    <w:uiPriority w:val="99"/>
    <w:semiHidden/>
    <w:unhideWhenUsed/>
    <w:rsid w:val="009F704D"/>
  </w:style>
  <w:style w:type="character" w:styleId="a8">
    <w:name w:val="Hyperlink"/>
    <w:uiPriority w:val="99"/>
    <w:unhideWhenUsed/>
    <w:rsid w:val="009F704D"/>
    <w:rPr>
      <w:color w:val="0000FF"/>
      <w:u w:val="single"/>
    </w:rPr>
  </w:style>
  <w:style w:type="paragraph" w:customStyle="1" w:styleId="ConsPlusNormal">
    <w:name w:val="ConsPlusNormal"/>
    <w:rsid w:val="009F70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F704D"/>
    <w:pPr>
      <w:widowControl w:val="0"/>
      <w:autoSpaceDE w:val="0"/>
      <w:autoSpaceDN w:val="0"/>
      <w:spacing w:after="0" w:line="240" w:lineRule="auto"/>
    </w:pPr>
    <w:rPr>
      <w:rFonts w:ascii="Calibri" w:eastAsia="Times New Roman" w:hAnsi="Calibri" w:cs="Calibri"/>
      <w:b/>
      <w:szCs w:val="20"/>
      <w:lang w:eastAsia="ru-RU"/>
    </w:rPr>
  </w:style>
  <w:style w:type="table" w:styleId="a9">
    <w:name w:val="Table Grid"/>
    <w:basedOn w:val="a1"/>
    <w:uiPriority w:val="59"/>
    <w:rsid w:val="009F704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9F70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uiPriority w:val="99"/>
    <w:rsid w:val="009F70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ody Text Indent"/>
    <w:basedOn w:val="a"/>
    <w:link w:val="ab"/>
    <w:semiHidden/>
    <w:unhideWhenUsed/>
    <w:rsid w:val="009F704D"/>
    <w:pPr>
      <w:suppressAutoHyphens/>
      <w:spacing w:after="0" w:line="240" w:lineRule="auto"/>
      <w:ind w:firstLine="709"/>
      <w:jc w:val="both"/>
    </w:pPr>
    <w:rPr>
      <w:rFonts w:ascii="Times New Roman" w:eastAsia="Times New Roman" w:hAnsi="Times New Roman" w:cs="Times New Roman"/>
      <w:sz w:val="28"/>
      <w:szCs w:val="24"/>
      <w:lang w:eastAsia="ar-SA"/>
    </w:rPr>
  </w:style>
  <w:style w:type="character" w:customStyle="1" w:styleId="ab">
    <w:name w:val="Основной текст с отступом Знак"/>
    <w:basedOn w:val="a0"/>
    <w:link w:val="aa"/>
    <w:semiHidden/>
    <w:rsid w:val="009F704D"/>
    <w:rPr>
      <w:rFonts w:ascii="Times New Roman" w:eastAsia="Times New Roman" w:hAnsi="Times New Roman" w:cs="Times New Roman"/>
      <w:sz w:val="28"/>
      <w:szCs w:val="24"/>
      <w:lang w:eastAsia="ar-SA"/>
    </w:rPr>
  </w:style>
  <w:style w:type="character" w:customStyle="1" w:styleId="FontStyle21">
    <w:name w:val="Font Style21"/>
    <w:uiPriority w:val="99"/>
    <w:rsid w:val="009F704D"/>
    <w:rPr>
      <w:rFonts w:ascii="Times New Roman" w:hAnsi="Times New Roman" w:cs="Times New Roman" w:hint="default"/>
      <w:sz w:val="26"/>
      <w:szCs w:val="26"/>
    </w:rPr>
  </w:style>
  <w:style w:type="paragraph" w:styleId="2">
    <w:name w:val="Body Text 2"/>
    <w:basedOn w:val="a"/>
    <w:link w:val="20"/>
    <w:uiPriority w:val="99"/>
    <w:semiHidden/>
    <w:unhideWhenUsed/>
    <w:rsid w:val="009F704D"/>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9F704D"/>
    <w:rPr>
      <w:rFonts w:ascii="Times New Roman" w:eastAsia="Times New Roman" w:hAnsi="Times New Roman" w:cs="Times New Roman"/>
      <w:sz w:val="24"/>
      <w:szCs w:val="24"/>
      <w:lang w:eastAsia="ru-RU"/>
    </w:rPr>
  </w:style>
  <w:style w:type="character" w:styleId="ac">
    <w:name w:val="FollowedHyperlink"/>
    <w:uiPriority w:val="99"/>
    <w:semiHidden/>
    <w:unhideWhenUsed/>
    <w:rsid w:val="009F704D"/>
    <w:rPr>
      <w:color w:val="800080"/>
      <w:u w:val="single"/>
    </w:rPr>
  </w:style>
  <w:style w:type="paragraph" w:styleId="ad">
    <w:name w:val="header"/>
    <w:basedOn w:val="a"/>
    <w:link w:val="ae"/>
    <w:uiPriority w:val="99"/>
    <w:unhideWhenUsed/>
    <w:rsid w:val="009F704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9F704D"/>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9F704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9F704D"/>
    <w:rPr>
      <w:rFonts w:ascii="Times New Roman" w:eastAsia="Times New Roman" w:hAnsi="Times New Roman" w:cs="Times New Roman"/>
      <w:sz w:val="24"/>
      <w:szCs w:val="24"/>
      <w:lang w:eastAsia="ru-RU"/>
    </w:rPr>
  </w:style>
  <w:style w:type="paragraph" w:styleId="af1">
    <w:name w:val="Title"/>
    <w:basedOn w:val="a"/>
    <w:next w:val="a"/>
    <w:link w:val="af2"/>
    <w:rsid w:val="009F704D"/>
    <w:pPr>
      <w:keepNext/>
      <w:keepLines/>
      <w:spacing w:before="480" w:after="120" w:line="259" w:lineRule="auto"/>
      <w:contextualSpacing/>
    </w:pPr>
    <w:rPr>
      <w:rFonts w:ascii="Calibri" w:eastAsia="Calibri" w:hAnsi="Calibri" w:cs="Calibri"/>
      <w:b/>
      <w:color w:val="000000"/>
      <w:sz w:val="72"/>
      <w:szCs w:val="72"/>
      <w:lang w:eastAsia="ru-RU"/>
    </w:rPr>
  </w:style>
  <w:style w:type="character" w:customStyle="1" w:styleId="af2">
    <w:name w:val="Название Знак"/>
    <w:basedOn w:val="a0"/>
    <w:link w:val="af1"/>
    <w:rsid w:val="009F704D"/>
    <w:rPr>
      <w:rFonts w:ascii="Calibri" w:eastAsia="Calibri" w:hAnsi="Calibri" w:cs="Calibri"/>
      <w:b/>
      <w:color w:val="000000"/>
      <w:sz w:val="72"/>
      <w:szCs w:val="72"/>
      <w:lang w:eastAsia="ru-RU"/>
    </w:rPr>
  </w:style>
  <w:style w:type="paragraph" w:styleId="HTML">
    <w:name w:val="HTML Preformatted"/>
    <w:basedOn w:val="a"/>
    <w:link w:val="HTML0"/>
    <w:uiPriority w:val="99"/>
    <w:unhideWhenUsed/>
    <w:rsid w:val="009F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F704D"/>
    <w:rPr>
      <w:rFonts w:ascii="Courier New" w:eastAsia="Times New Roman" w:hAnsi="Courier New" w:cs="Courier New"/>
      <w:sz w:val="20"/>
      <w:szCs w:val="20"/>
      <w:lang w:eastAsia="ru-RU"/>
    </w:rPr>
  </w:style>
  <w:style w:type="character" w:customStyle="1" w:styleId="blk">
    <w:name w:val="blk"/>
    <w:rsid w:val="009F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25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cult.tatarstan.ru" TargetMode="External"/><Relationship Id="rId13" Type="http://schemas.openxmlformats.org/officeDocument/2006/relationships/hyperlink" Target="consultantplus://offline/ref=747474F1364F42FF43DA1220C7B7370F940E662615015B0098AD2FB789610694F4E7C257F3F3850ESARCK" TargetMode="External"/><Relationship Id="rId18" Type="http://schemas.openxmlformats.org/officeDocument/2006/relationships/hyperlink" Target="consultantplus://offline/ref=747474F1364F42FF43DA1220C7B7370F920E6B2A1608060A90F423B58E6E5983F3AECE56F2F183S0RCK"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1204A576F7A526AC810995FB2A3947A5DF1C5CD63CFD40D25DC865069F798D712A43B771jC74O" TargetMode="External"/><Relationship Id="rId12" Type="http://schemas.openxmlformats.org/officeDocument/2006/relationships/hyperlink" Target="consultantplus://offline/ref=0CB4BA19B87FD298967F2DFB29781D3671E8AD1F9F2AE1BBC6B1EEAD2DE93D13F4800698B5130FE4aAN2O" TargetMode="External"/><Relationship Id="rId17" Type="http://schemas.openxmlformats.org/officeDocument/2006/relationships/hyperlink" Target="consultantplus://offline/ref=747474F1364F42FF43DA1220C7B7370F920E6B2A1608060A90F423B58E6E5983F3AECE56F2F183S0RCK" TargetMode="External"/><Relationship Id="rId2" Type="http://schemas.openxmlformats.org/officeDocument/2006/relationships/styles" Target="styles.xml"/><Relationship Id="rId16" Type="http://schemas.openxmlformats.org/officeDocument/2006/relationships/hyperlink" Target="consultantplus://offline/ref=747474F1364F42FF43DA1220C7B7370F920E6B2A1608060A90F423B58E6E5983F3AECE56F2F183S0RCK" TargetMode="External"/><Relationship Id="rId20" Type="http://schemas.openxmlformats.org/officeDocument/2006/relationships/hyperlink" Target="consultantplus://offline/ref=63D09CC544569F860492EF71B40E154DAD7E88436606DBC09FBA53B40FrEN" TargetMode="External"/><Relationship Id="rId1" Type="http://schemas.openxmlformats.org/officeDocument/2006/relationships/numbering" Target="numbering.xml"/><Relationship Id="rId6" Type="http://schemas.openxmlformats.org/officeDocument/2006/relationships/hyperlink" Target="consultantplus://offline/ref=29BA9E0E34FD4E2BB2385AAF4FEE3B1F34AA07AFD2503533595D72ADA83BAFDAp7xDM" TargetMode="External"/><Relationship Id="rId11" Type="http://schemas.openxmlformats.org/officeDocument/2006/relationships/hyperlink" Target="consultantplus://offline/ref=9BF19539C3FA5F0BD974B058C0C2EB7D79058D11EB6B1A88F378D8E87B778315C400E3E1A5CB44C2T0j9M" TargetMode="External"/><Relationship Id="rId5" Type="http://schemas.openxmlformats.org/officeDocument/2006/relationships/webSettings" Target="webSettings.xml"/><Relationship Id="rId15" Type="http://schemas.openxmlformats.org/officeDocument/2006/relationships/hyperlink" Target="consultantplus://offline/ref=747474F1364F42FF43DA1220C7B7370F940E662615015B0098AD2FB789610694F4E7C257F3F3850ESARCK" TargetMode="External"/><Relationship Id="rId10" Type="http://schemas.openxmlformats.org/officeDocument/2006/relationships/hyperlink" Target="consultantplus://offline/ref=498213D2B262B54630E831431AA66B20ADCBAA678B985CF908BC4F9FEA338D93885EE9E75FED8CE6zCg3H" TargetMode="External"/><Relationship Id="rId19" Type="http://schemas.openxmlformats.org/officeDocument/2006/relationships/hyperlink" Target="http://mincult.tatarstan.ru" TargetMode="External"/><Relationship Id="rId4" Type="http://schemas.openxmlformats.org/officeDocument/2006/relationships/settings" Target="settings.xml"/><Relationship Id="rId9" Type="http://schemas.openxmlformats.org/officeDocument/2006/relationships/hyperlink" Target="consultantplus://offline/ref=20C68467BB5917865D6E7977DCAD8B44612AEDAECC3E770380156C3B9FE60A73A06467E552L813N" TargetMode="External"/><Relationship Id="rId14" Type="http://schemas.openxmlformats.org/officeDocument/2006/relationships/hyperlink" Target="consultantplus://offline/ref=747474F1364F42FF43DA1220C7B7370F940E662615015B0098AD2FB789610694F4E7C257F3F3850ESARC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64</Pages>
  <Words>21139</Words>
  <Characters>120497</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культуры Республики Татарстан</Company>
  <LinksUpToDate>false</LinksUpToDate>
  <CharactersWithSpaces>141354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Наиля Мубаракшина</dc:creator>
  <cp:lastModifiedBy>Сайфутдинова Чулпан Ильнуровна</cp:lastModifiedBy>
  <cp:revision>7</cp:revision>
  <cp:lastPrinted>2016-12-16T10:58:00Z</cp:lastPrinted>
  <dcterms:created xsi:type="dcterms:W3CDTF">2016-12-16T10:51:00Z</dcterms:created>
  <dcterms:modified xsi:type="dcterms:W3CDTF">2016-12-19T14:22:00Z</dcterms:modified>
</cp:coreProperties>
</file>