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3C63FF" w:rsidRPr="003C63FF" w:rsidRDefault="003C63FF" w:rsidP="003C63FF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приказа</w:t>
      </w:r>
    </w:p>
    <w:p w:rsidR="003C63FF" w:rsidRP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FF" w:rsidRP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FF" w:rsidRP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FF" w:rsidRP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FF" w:rsidRDefault="003C63FF" w:rsidP="007A6ED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3C63FF" w:rsidRPr="003C63FF" w:rsidRDefault="003C63FF" w:rsidP="007A6EDE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  <w:sectPr w:rsidR="003C63FF" w:rsidRPr="003C63FF" w:rsidSect="007A6EDE">
          <w:pgSz w:w="11909" w:h="16838"/>
          <w:pgMar w:top="832" w:right="821" w:bottom="832" w:left="821" w:header="0" w:footer="3" w:gutter="0"/>
          <w:cols w:space="720"/>
          <w:noEndnote/>
          <w:docGrid w:linePitch="360"/>
        </w:sectPr>
      </w:pPr>
    </w:p>
    <w:p w:rsidR="007A6EDE" w:rsidRPr="007A3BCB" w:rsidRDefault="007A6EDE" w:rsidP="007A6EDE">
      <w:pPr>
        <w:widowControl w:val="0"/>
        <w:spacing w:after="275" w:line="220" w:lineRule="exact"/>
        <w:ind w:left="4248" w:right="-4609" w:hanging="42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г. Казань</w:t>
      </w:r>
    </w:p>
    <w:p w:rsidR="003037F7" w:rsidRDefault="003037F7" w:rsidP="007A6EDE">
      <w:pPr>
        <w:widowControl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6EDE" w:rsidRPr="007A3BCB" w:rsidRDefault="007A6EDE" w:rsidP="007A6EDE">
      <w:pPr>
        <w:widowControl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7A6EDE" w:rsidRPr="007A3BCB" w:rsidSect="003E1205">
          <w:type w:val="continuous"/>
          <w:pgSz w:w="11909" w:h="16838"/>
          <w:pgMar w:top="938" w:right="5448" w:bottom="876" w:left="1134" w:header="0" w:footer="3" w:gutter="0"/>
          <w:cols w:space="720"/>
          <w:noEndnote/>
          <w:docGrid w:linePitch="360"/>
        </w:sectPr>
      </w:pP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утверждении </w:t>
      </w:r>
      <w:r w:rsidR="00BA0BF1" w:rsidRPr="00BA0B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еречня должностей государственной гражданской службы Республики Татарстан в Министерстве транспорта и дорожного хозяйства Республики Татарстан, замещение которых связано с коррупционными рисками, при замещении которых государственные гражданские служащие </w:t>
      </w:r>
      <w:r w:rsidR="009952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Республики Татарстан </w:t>
      </w: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обязаны представлять сведения о своих доходах, </w:t>
      </w:r>
      <w:r w:rsidRPr="009952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расходах,</w:t>
      </w: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 имуществе и обязательствах имущественного характера</w:t>
      </w:r>
      <w:r w:rsidR="00BA0B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 же сведения </w:t>
      </w:r>
      <w:r w:rsidRPr="00BA0B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доходах,</w:t>
      </w: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B1D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расходах, </w:t>
      </w:r>
      <w:r w:rsidRPr="007A3B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A6EDE" w:rsidRPr="007A3BCB" w:rsidRDefault="007A6EDE" w:rsidP="007A6EDE">
      <w:pPr>
        <w:widowControl w:val="0"/>
        <w:spacing w:before="5" w:after="5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7A6EDE" w:rsidRPr="007A3BCB" w:rsidRDefault="007A6EDE" w:rsidP="007A6EDE">
      <w:pPr>
        <w:framePr w:h="264" w:wrap="notBeside" w:vAnchor="text" w:hAnchor="text" w:xAlign="right" w:y="1"/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:rsidR="007A6EDE" w:rsidRPr="007A3BCB" w:rsidRDefault="007A6EDE" w:rsidP="007A6ED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A6EDE" w:rsidRPr="007A3BCB" w:rsidRDefault="007A6EDE" w:rsidP="007A6EDE">
      <w:pPr>
        <w:widowControl w:val="0"/>
        <w:spacing w:before="245" w:after="300" w:line="322" w:lineRule="exact"/>
        <w:ind w:left="20" w:right="-4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от 25 декабря 2008 года № 273-ФЗ «О противодействии коррупции», Указа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Указа Президента Республики Татарстан от 30 сентября 2010 года № УП-636 «О мерах по реализации отдельных положений Федерального закона «О противодействии коррупции», Указа Президента Республики Татарстан от 30 декабря 2009 года № 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Президента Республики Татарстан от 30 декабря 2009 года № 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характера», приказываю:</w:t>
      </w:r>
    </w:p>
    <w:p w:rsidR="007A6EDE" w:rsidRPr="007A3BCB" w:rsidRDefault="007A6EDE" w:rsidP="007A6EDE">
      <w:pPr>
        <w:widowControl w:val="0"/>
        <w:numPr>
          <w:ilvl w:val="0"/>
          <w:numId w:val="8"/>
        </w:numPr>
        <w:tabs>
          <w:tab w:val="left" w:pos="1273"/>
        </w:tabs>
        <w:spacing w:after="0" w:line="322" w:lineRule="exact"/>
        <w:ind w:left="20" w:right="-4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прилагаемый Перечень должностей государственной гражданской службы Республики Татарстан в Министерстве транспорта и дорожного хозяйства Республики Татарстан</w:t>
      </w:r>
      <w:r w:rsidR="00E0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7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замещение которых связано с коррупционными рисками, при замещении которых государственные гражданские служащие </w:t>
      </w:r>
      <w:r w:rsidR="00FB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7A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представлять сведения о своих доходах, расходах, об имуществе и обязател</w:t>
      </w:r>
      <w:r w:rsidR="008B1DE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характера, а так же сведения</w:t>
      </w:r>
      <w:r w:rsidRPr="007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7A6EDE" w:rsidRPr="007A3BCB" w:rsidRDefault="007A6EDE" w:rsidP="007A6EDE">
      <w:pPr>
        <w:widowControl w:val="0"/>
        <w:numPr>
          <w:ilvl w:val="0"/>
          <w:numId w:val="8"/>
        </w:numPr>
        <w:spacing w:after="0" w:line="322" w:lineRule="exact"/>
        <w:ind w:left="20" w:right="-4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государственной службы и кадров </w:t>
      </w:r>
      <w:r w:rsidR="00E0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B1F6C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71D8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23E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</w:t>
      </w:r>
      <w:r w:rsidR="006B1F6C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423E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увольнении с должности государственной гражданской службы, включенной в Перечень должностей, </w:t>
      </w:r>
      <w:r w:rsidR="006B1F6C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разъяснять </w:t>
      </w:r>
      <w:r w:rsidR="006D423E" w:rsidRPr="006B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ограничения, налагаемые на граждан при заключении ими трудового или гражданско-правового договора, предусмотренные</w:t>
      </w:r>
      <w:r w:rsidR="006D423E"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12 Федерального закона от 25 декабря 2008 года № 273-ФЗ «О противодействии коррупции»</w:t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EDE" w:rsidRPr="003C63FF" w:rsidRDefault="007A6EDE" w:rsidP="007A6EDE">
      <w:pPr>
        <w:widowControl w:val="0"/>
        <w:numPr>
          <w:ilvl w:val="0"/>
          <w:numId w:val="9"/>
        </w:numPr>
        <w:tabs>
          <w:tab w:val="left" w:pos="1418"/>
        </w:tabs>
        <w:spacing w:after="0" w:line="322" w:lineRule="exact"/>
        <w:ind w:right="-4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приказ Министерства</w:t>
      </w:r>
      <w:r w:rsidRPr="007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</w:t>
      </w:r>
      <w:r w:rsidRPr="003C6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Республики Татарстан</w:t>
      </w:r>
      <w:r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C63FF"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 2023 года № 252</w:t>
      </w:r>
      <w:r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3C63FF"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перечня должностей государственной гражданской службы Республики Татарстан в Министерстве транспорта и дорожного хозяйства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9A4B3E"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6EDE" w:rsidRPr="007A3BCB" w:rsidRDefault="007A6EDE" w:rsidP="007A6EDE">
      <w:pPr>
        <w:widowControl w:val="0"/>
        <w:numPr>
          <w:ilvl w:val="0"/>
          <w:numId w:val="9"/>
        </w:numPr>
        <w:tabs>
          <w:tab w:val="left" w:pos="1418"/>
        </w:tabs>
        <w:spacing w:after="0" w:line="322" w:lineRule="exact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7A6EDE" w:rsidRPr="007A3BCB" w:rsidRDefault="007A6EDE" w:rsidP="007A6EDE">
      <w:pPr>
        <w:widowControl w:val="0"/>
        <w:tabs>
          <w:tab w:val="left" w:pos="1418"/>
        </w:tabs>
        <w:spacing w:after="0" w:line="322" w:lineRule="exact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7A3BCB" w:rsidRDefault="007A6EDE" w:rsidP="007A6EDE">
      <w:pPr>
        <w:widowControl w:val="0"/>
        <w:tabs>
          <w:tab w:val="left" w:pos="1418"/>
        </w:tabs>
        <w:spacing w:after="0" w:line="322" w:lineRule="exact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7A3BCB" w:rsidRDefault="007A6EDE" w:rsidP="007A6EDE">
      <w:pPr>
        <w:widowControl w:val="0"/>
        <w:tabs>
          <w:tab w:val="left" w:pos="1418"/>
        </w:tabs>
        <w:spacing w:after="0" w:line="322" w:lineRule="exact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7A3BCB" w:rsidRDefault="007A6EDE" w:rsidP="007A6EDE">
      <w:pPr>
        <w:widowControl w:val="0"/>
        <w:tabs>
          <w:tab w:val="left" w:pos="1590"/>
        </w:tabs>
        <w:spacing w:after="656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1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Ф.М. </w:t>
      </w:r>
      <w:proofErr w:type="spellStart"/>
      <w:r w:rsidR="009A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Ханифов</w:t>
      </w:r>
      <w:proofErr w:type="spellEnd"/>
      <w:r w:rsidRPr="007A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EDE" w:rsidRPr="007A3BCB" w:rsidRDefault="007A6EDE" w:rsidP="007A6EDE">
      <w:pPr>
        <w:framePr w:h="2304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:rsidR="007A6EDE" w:rsidRPr="007A3BCB" w:rsidRDefault="007A6EDE" w:rsidP="007A6ED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A6EDE" w:rsidRPr="007A3BCB" w:rsidSect="003E1205">
          <w:type w:val="continuous"/>
          <w:pgSz w:w="11909" w:h="16838"/>
          <w:pgMar w:top="1128" w:right="852" w:bottom="1066" w:left="1134" w:header="0" w:footer="3" w:gutter="0"/>
          <w:cols w:space="720"/>
          <w:noEndnote/>
          <w:docGrid w:linePitch="360"/>
        </w:sectPr>
      </w:pPr>
    </w:p>
    <w:p w:rsidR="007A6EDE" w:rsidRPr="007A3BCB" w:rsidRDefault="007A6EDE" w:rsidP="007A6EDE">
      <w:pPr>
        <w:widowControl w:val="0"/>
        <w:spacing w:after="0" w:line="274" w:lineRule="exact"/>
        <w:ind w:left="5246" w:right="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</w:t>
      </w:r>
    </w:p>
    <w:p w:rsidR="007A6EDE" w:rsidRPr="007A3BCB" w:rsidRDefault="007A6EDE" w:rsidP="007A6EDE">
      <w:pPr>
        <w:widowControl w:val="0"/>
        <w:spacing w:after="0" w:line="274" w:lineRule="exact"/>
        <w:ind w:left="5954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</w:t>
      </w:r>
    </w:p>
    <w:p w:rsidR="007A6EDE" w:rsidRPr="007A3BCB" w:rsidRDefault="007A6EDE" w:rsidP="007A6EDE">
      <w:pPr>
        <w:widowControl w:val="0"/>
        <w:spacing w:after="0" w:line="274" w:lineRule="exact"/>
        <w:ind w:left="5954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транспорта и дорожного хозяйства Республики Татарстан </w:t>
      </w:r>
    </w:p>
    <w:p w:rsidR="007A6EDE" w:rsidRPr="007A3BCB" w:rsidRDefault="007A6EDE" w:rsidP="007A6EDE">
      <w:pPr>
        <w:widowControl w:val="0"/>
        <w:spacing w:after="1132" w:line="260" w:lineRule="exact"/>
        <w:ind w:left="5954" w:right="1"/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</w:pPr>
      <w:r w:rsidRPr="007A3BCB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Pr="007A3BCB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8C7664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8C7664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___</w:t>
      </w:r>
      <w:r w:rsidRPr="007A3BCB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C7664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__________202</w:t>
      </w:r>
      <w:r w:rsidR="003C63FF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4</w:t>
      </w:r>
      <w:r w:rsidRPr="007A3BCB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701FE5" w:rsidRPr="007A3BCB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664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____</w:t>
      </w:r>
    </w:p>
    <w:p w:rsidR="007A6EDE" w:rsidRPr="009E7E57" w:rsidRDefault="007A6EDE" w:rsidP="007A6EDE">
      <w:pPr>
        <w:widowControl w:val="0"/>
        <w:spacing w:after="8" w:line="260" w:lineRule="exact"/>
        <w:ind w:left="60"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7A6EDE" w:rsidRPr="009E7E57" w:rsidRDefault="00F153F3" w:rsidP="007A6EDE">
      <w:pPr>
        <w:widowControl w:val="0"/>
        <w:spacing w:after="0" w:line="322" w:lineRule="exact"/>
        <w:ind w:left="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Республики Татарстан в Министерстве,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</w:t>
      </w:r>
      <w:r w:rsidR="00DD01B7" w:rsidRPr="009E7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9E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153F3" w:rsidRPr="009E7E57" w:rsidRDefault="00F153F3" w:rsidP="007A6EDE">
      <w:pPr>
        <w:widowControl w:val="0"/>
        <w:spacing w:after="0" w:line="322" w:lineRule="exact"/>
        <w:ind w:left="60"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9E7E57" w:rsidRDefault="007A6EDE" w:rsidP="007A6EDE">
      <w:pPr>
        <w:widowControl w:val="0"/>
        <w:numPr>
          <w:ilvl w:val="0"/>
          <w:numId w:val="10"/>
        </w:numPr>
        <w:tabs>
          <w:tab w:val="left" w:pos="874"/>
        </w:tabs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7A6EDE" w:rsidRPr="009E7E57" w:rsidRDefault="007A6EDE" w:rsidP="007A6EDE">
      <w:pPr>
        <w:widowControl w:val="0"/>
        <w:tabs>
          <w:tab w:val="left" w:pos="874"/>
        </w:tabs>
        <w:spacing w:after="0" w:line="240" w:lineRule="auto"/>
        <w:ind w:left="54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3FF" w:rsidRPr="009E7E57" w:rsidRDefault="003C63FF" w:rsidP="007A6EDE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министра;</w:t>
      </w: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министра.</w:t>
      </w:r>
    </w:p>
    <w:p w:rsidR="007A6EDE" w:rsidRPr="009E7E57" w:rsidRDefault="007A6EDE" w:rsidP="007A6EDE">
      <w:pPr>
        <w:widowControl w:val="0"/>
        <w:numPr>
          <w:ilvl w:val="0"/>
          <w:numId w:val="10"/>
        </w:numPr>
        <w:tabs>
          <w:tab w:val="left" w:pos="874"/>
        </w:tabs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«помощники (советники)» ведущей группы должностей:</w:t>
      </w:r>
    </w:p>
    <w:p w:rsidR="007A6EDE" w:rsidRPr="009E7E57" w:rsidRDefault="007A6EDE" w:rsidP="007A6EDE">
      <w:pPr>
        <w:widowControl w:val="0"/>
        <w:tabs>
          <w:tab w:val="left" w:pos="874"/>
        </w:tabs>
        <w:spacing w:after="0" w:line="240" w:lineRule="auto"/>
        <w:ind w:left="54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министра.</w:t>
      </w:r>
    </w:p>
    <w:p w:rsidR="007A6EDE" w:rsidRPr="009E7E57" w:rsidRDefault="007A6EDE" w:rsidP="007A6EDE">
      <w:pPr>
        <w:widowControl w:val="0"/>
        <w:numPr>
          <w:ilvl w:val="0"/>
          <w:numId w:val="10"/>
        </w:num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государственной гражданской службы Республики Татарстан категории «руководители» главной группы должностей:</w:t>
      </w:r>
    </w:p>
    <w:p w:rsidR="007A6EDE" w:rsidRPr="009E7E57" w:rsidRDefault="007A6EDE" w:rsidP="007A6EDE">
      <w:pPr>
        <w:widowControl w:val="0"/>
        <w:spacing w:after="0" w:line="240" w:lineRule="auto"/>
        <w:ind w:left="54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делами;</w:t>
      </w:r>
    </w:p>
    <w:p w:rsidR="00CB4C5C" w:rsidRPr="009E7E57" w:rsidRDefault="00CB4C5C" w:rsidP="00CB4C5C">
      <w:pPr>
        <w:widowControl w:val="0"/>
        <w:spacing w:after="0" w:line="360" w:lineRule="auto"/>
        <w:ind w:right="1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транспорта;</w:t>
      </w: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стратегического развития;</w:t>
      </w:r>
    </w:p>
    <w:p w:rsidR="001F2AED" w:rsidRPr="009E7E57" w:rsidRDefault="001F2AED" w:rsidP="001F2AED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автомобильных дорог;</w:t>
      </w: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финансового отдела:</w:t>
      </w:r>
    </w:p>
    <w:p w:rsidR="00CB4C5C" w:rsidRPr="009E7E57" w:rsidRDefault="00CB4C5C" w:rsidP="00CB4C5C">
      <w:pPr>
        <w:widowControl w:val="0"/>
        <w:spacing w:after="0" w:line="360" w:lineRule="auto"/>
        <w:ind w:right="1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государственной службы и кадров;</w:t>
      </w: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юридического отдела;</w:t>
      </w:r>
    </w:p>
    <w:p w:rsidR="007A6EDE" w:rsidRPr="009E7E57" w:rsidRDefault="007A6EDE" w:rsidP="007A6EDE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режима, мобилизационной подготовки, гражданской обороны и чрезвычайных ситуаций;</w:t>
      </w:r>
    </w:p>
    <w:p w:rsidR="00CB4C5C" w:rsidRDefault="00CB4C5C" w:rsidP="00E02FDD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реализации проектов по инфраструктурному меню и государственно-частному партнерству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FDD" w:rsidRPr="009E7E57" w:rsidRDefault="00CB4C5C" w:rsidP="00E02FDD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FDD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нормирования и ценообразования.</w:t>
      </w:r>
    </w:p>
    <w:p w:rsidR="00D430D8" w:rsidRPr="009E7E57" w:rsidRDefault="00D430D8" w:rsidP="00D430D8">
      <w:pPr>
        <w:widowControl w:val="0"/>
        <w:numPr>
          <w:ilvl w:val="0"/>
          <w:numId w:val="10"/>
        </w:num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государственной гражданской службы Республики Татарстан категории «руководители» ведущей группы должностей:</w:t>
      </w:r>
    </w:p>
    <w:p w:rsidR="00D430D8" w:rsidRPr="009E7E57" w:rsidRDefault="00D430D8" w:rsidP="00D430D8">
      <w:pPr>
        <w:widowControl w:val="0"/>
        <w:tabs>
          <w:tab w:val="left" w:pos="878"/>
        </w:tabs>
        <w:spacing w:after="0" w:line="240" w:lineRule="auto"/>
        <w:ind w:left="54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C5C" w:rsidRPr="009E7E57" w:rsidRDefault="00CB4C5C" w:rsidP="00CB4C5C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государственных закупок управления стратегического развития;</w:t>
      </w:r>
    </w:p>
    <w:p w:rsidR="00E72109" w:rsidRDefault="003B108D" w:rsidP="003E1205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A73F9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сектором безопасности дорожного движения и контрольно-надзорной деятельности</w:t>
      </w:r>
      <w:r w:rsidR="004539FF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автомобильных дорог</w:t>
      </w:r>
      <w:r w:rsidR="001F2AED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21A2" w:rsidRDefault="00EA3582" w:rsidP="00EA358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сектором </w:t>
      </w:r>
      <w:r w:rsidR="0065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системного администрирования и </w:t>
      </w:r>
      <w:proofErr w:type="spellStart"/>
      <w:r w:rsidR="0065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="0065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4C5C" w:rsidRDefault="006521A2" w:rsidP="00EA358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по антитеррористической защищенности объектов</w:t>
      </w:r>
      <w:r w:rsidR="00CB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582" w:rsidRPr="009E7E57" w:rsidRDefault="00CB4C5C" w:rsidP="00CB4C5C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охраны труда и экологической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EDE" w:rsidRPr="009E7E57" w:rsidRDefault="007A6EDE" w:rsidP="007A6EDE">
      <w:pPr>
        <w:widowControl w:val="0"/>
        <w:numPr>
          <w:ilvl w:val="0"/>
          <w:numId w:val="10"/>
        </w:numPr>
        <w:tabs>
          <w:tab w:val="left" w:pos="878"/>
        </w:tabs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«специалисты» ведущей и старшей групп должностей:</w:t>
      </w:r>
    </w:p>
    <w:p w:rsidR="007A6EDE" w:rsidRPr="009E7E57" w:rsidRDefault="007A6EDE" w:rsidP="007A6EDE">
      <w:pPr>
        <w:widowControl w:val="0"/>
        <w:tabs>
          <w:tab w:val="left" w:pos="878"/>
        </w:tabs>
        <w:spacing w:after="0" w:line="240" w:lineRule="auto"/>
        <w:ind w:left="54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C5C" w:rsidRPr="009E7E57" w:rsidRDefault="00CB4C5C" w:rsidP="00CB4C5C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автомобильного транспорта управления транспорта;</w:t>
      </w:r>
    </w:p>
    <w:p w:rsidR="00CB4C5C" w:rsidRPr="009E7E57" w:rsidRDefault="00CB4C5C" w:rsidP="00CB4C5C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железнодорожного транспорта управления транспорта;</w:t>
      </w:r>
    </w:p>
    <w:p w:rsidR="00CB4C5C" w:rsidRPr="009E7E57" w:rsidRDefault="00CB4C5C" w:rsidP="00CB4C5C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воздушного и водного транспорта управления транспорта;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бюджетного планирования управления стратегического развития;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отраслевого аудита и анализа деятельности предприятий управления стратегического развития; </w:t>
      </w:r>
    </w:p>
    <w:p w:rsidR="002968FB" w:rsidRPr="009E7E57" w:rsidRDefault="002968FB" w:rsidP="002968FB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автомобильных дорог управления автомобильных дорог;</w:t>
      </w:r>
    </w:p>
    <w:p w:rsidR="00BD0A9D" w:rsidRPr="009E7E57" w:rsidRDefault="00BD0A9D" w:rsidP="002968FB">
      <w:pPr>
        <w:widowControl w:val="0"/>
        <w:spacing w:after="0" w:line="360" w:lineRule="auto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развития транспортной инфраструктуры и федеральных программ управления автомобильных дорог;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организационного развития;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отдела организационного развития;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протокола и сводно-аналитической работы;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государственной службы и кадров;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юридического отдела;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автомобильного транспорта управления транспорта;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железнодорожного транспорта управления транспорта;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воздушного и водного транспорта управления транспорта;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бюджетного планирования управления стратегического развития;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советник отдела отраслевого аудита </w:t>
      </w:r>
      <w:r w:rsidRPr="009E7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анализа деятельности предприятий</w:t>
      </w:r>
      <w:r w:rsidRPr="009E7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стратегического развития;</w:t>
      </w:r>
    </w:p>
    <w:p w:rsidR="00370162" w:rsidRPr="009E7E57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автомобильных дорог управления автомобильных дорог;</w:t>
      </w:r>
    </w:p>
    <w:p w:rsidR="00370162" w:rsidRDefault="00370162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развития транспортной инфраструктуры и федеральных программ управления автомобильных дорог;</w:t>
      </w:r>
    </w:p>
    <w:p w:rsidR="004703C4" w:rsidRPr="009E7E57" w:rsidRDefault="004703C4" w:rsidP="00370162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</w:t>
      </w:r>
      <w:r w:rsidRPr="00470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системного администрирования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03C4" w:rsidRDefault="004703C4" w:rsidP="00091CC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советник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реализации проектов по инфраструктурному меню и государственно-частному партнерству;</w:t>
      </w:r>
    </w:p>
    <w:p w:rsidR="001F2AED" w:rsidRPr="009E7E57" w:rsidRDefault="001F2AED" w:rsidP="00091CC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советник отдела нормирования и ценообразования;</w:t>
      </w:r>
    </w:p>
    <w:p w:rsidR="004703C4" w:rsidRPr="009E7E57" w:rsidRDefault="004703C4" w:rsidP="004703C4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государственной службы и кадров;</w:t>
      </w:r>
    </w:p>
    <w:p w:rsidR="009A0E80" w:rsidRPr="009E7E57" w:rsidRDefault="009A0E80" w:rsidP="009A0E80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автомобильного транспорта управления транспорта;</w:t>
      </w:r>
    </w:p>
    <w:p w:rsidR="009A0E80" w:rsidRPr="009E7E57" w:rsidRDefault="009A0E80" w:rsidP="009A0E80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воздушного и водного транспорта управления транспорта;</w:t>
      </w:r>
    </w:p>
    <w:p w:rsidR="00D4107F" w:rsidRPr="009E7E57" w:rsidRDefault="00D4107F" w:rsidP="00D4107F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бюджетного планирования управления стратегического развития;</w:t>
      </w:r>
    </w:p>
    <w:p w:rsidR="00D4107F" w:rsidRPr="009E7E57" w:rsidRDefault="00D4107F" w:rsidP="00D4107F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отраслевого аудита и анализа деятельности предприятий управления стратегического развития;</w:t>
      </w:r>
    </w:p>
    <w:p w:rsidR="007A6EDE" w:rsidRPr="009E7E57" w:rsidRDefault="007A6EDE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консультант </w:t>
      </w:r>
      <w:r w:rsidR="00850532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автомобильных дорог управления автомобильных дорог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E80" w:rsidRPr="009E7E57" w:rsidRDefault="009A0E80" w:rsidP="009A0E80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сектора безопасности дорожного движения и контрольно-надзорной деятельности управления автомобильных дорог;</w:t>
      </w:r>
    </w:p>
    <w:p w:rsidR="00091CCD" w:rsidRDefault="00BD0A9D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развития транспортной инфраструктуры и федеральных программ управления автомобильных дорог</w:t>
      </w:r>
      <w:r w:rsidR="00091CCD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E80" w:rsidRPr="009E7E57" w:rsidRDefault="009A0E80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консультант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реализации проектов по инфраструктурному меню и государственно-частному партнерству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A9D" w:rsidRDefault="001F2AED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отдела нормирования и ценообразования;</w:t>
      </w:r>
    </w:p>
    <w:p w:rsidR="009A0E80" w:rsidRPr="009E7E57" w:rsidRDefault="009A0E80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консультант сектора по антитеррористической защищенности объектов.</w:t>
      </w:r>
    </w:p>
    <w:p w:rsidR="007A6EDE" w:rsidRPr="009E7E57" w:rsidRDefault="007A6EDE" w:rsidP="007A6EDE">
      <w:pPr>
        <w:widowControl w:val="0"/>
        <w:numPr>
          <w:ilvl w:val="0"/>
          <w:numId w:val="10"/>
        </w:numPr>
        <w:tabs>
          <w:tab w:val="left" w:pos="870"/>
        </w:tabs>
        <w:spacing w:after="0" w:line="24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«обеспечивающие специалисты» ведущей группы должностей:</w:t>
      </w:r>
    </w:p>
    <w:p w:rsidR="007A6EDE" w:rsidRPr="009E7E57" w:rsidRDefault="007A6EDE" w:rsidP="007A6EDE">
      <w:pPr>
        <w:widowControl w:val="0"/>
        <w:tabs>
          <w:tab w:val="left" w:pos="870"/>
        </w:tabs>
        <w:spacing w:after="0" w:line="240" w:lineRule="auto"/>
        <w:ind w:left="56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DE" w:rsidRPr="009E7E57" w:rsidRDefault="007A6EDE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финансового отдела;</w:t>
      </w:r>
    </w:p>
    <w:p w:rsidR="00A47F97" w:rsidRPr="009E7E57" w:rsidRDefault="00A47F97" w:rsidP="00A47F97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государственной службы и кадров;</w:t>
      </w:r>
    </w:p>
    <w:p w:rsidR="00D4107F" w:rsidRPr="009E7E57" w:rsidRDefault="00D4107F" w:rsidP="00D4107F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юридического отдела;</w:t>
      </w:r>
    </w:p>
    <w:p w:rsidR="00A47F97" w:rsidRPr="009E7E57" w:rsidRDefault="00A47F97" w:rsidP="00A47F97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железнодорожного транспорта управления транспорта;</w:t>
      </w:r>
    </w:p>
    <w:p w:rsidR="00914A5D" w:rsidRDefault="00914A5D" w:rsidP="00914A5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сектора государственных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стратегического развития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4A5D" w:rsidRDefault="00914A5D" w:rsidP="00914A5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администрирования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A5D" w:rsidRDefault="00914A5D" w:rsidP="00914A5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реализации проектов по инфраструктурному меню и государственно-частному партнерству;</w:t>
      </w:r>
    </w:p>
    <w:p w:rsidR="001F2AED" w:rsidRPr="00914A5D" w:rsidRDefault="001F2AED" w:rsidP="00914A5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</w:t>
      </w:r>
      <w:r w:rsidR="0091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нормирования и ценообразования.</w:t>
      </w:r>
    </w:p>
    <w:p w:rsidR="007A6EDE" w:rsidRPr="009E7E57" w:rsidRDefault="007A6EDE" w:rsidP="007A6EDE">
      <w:pPr>
        <w:widowControl w:val="0"/>
        <w:numPr>
          <w:ilvl w:val="0"/>
          <w:numId w:val="10"/>
        </w:numPr>
        <w:tabs>
          <w:tab w:val="left" w:pos="870"/>
        </w:tabs>
        <w:spacing w:after="0" w:line="24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«обеспечивающие специалисты» старшей группы должностей:</w:t>
      </w:r>
    </w:p>
    <w:p w:rsidR="007A6EDE" w:rsidRPr="009E7E57" w:rsidRDefault="007A6EDE" w:rsidP="007A6EDE">
      <w:pPr>
        <w:widowControl w:val="0"/>
        <w:tabs>
          <w:tab w:val="left" w:pos="870"/>
        </w:tabs>
        <w:spacing w:after="0" w:line="240" w:lineRule="auto"/>
        <w:ind w:left="56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5D" w:rsidRPr="009E7E57" w:rsidRDefault="00914A5D" w:rsidP="00914A5D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bookmarkStart w:id="0" w:name="_GoBack"/>
      <w:bookmarkEnd w:id="0"/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специалист 1 разряда отдела автомобильного транспорта управления транспорта;</w:t>
      </w:r>
    </w:p>
    <w:p w:rsidR="009F6151" w:rsidRPr="009E7E57" w:rsidRDefault="009F6151" w:rsidP="009F6151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специалист 1 разряда отдела отраслевого аудита и анализа деятельности предприятий управления стратегического развития;</w:t>
      </w:r>
    </w:p>
    <w:p w:rsidR="007A6EDE" w:rsidRPr="009E7E57" w:rsidRDefault="007A6EDE" w:rsidP="007A6EDE">
      <w:pPr>
        <w:widowControl w:val="0"/>
        <w:spacing w:after="0" w:line="360" w:lineRule="auto"/>
        <w:ind w:left="20" w:right="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специалист 1 разряда </w:t>
      </w:r>
      <w:r w:rsidR="00850532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автомобильных дорог управления автомобильных дорог</w:t>
      </w: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109" w:rsidRPr="009E7E57" w:rsidRDefault="001F2AED" w:rsidP="00C24A36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специалист 1 разряда сектора охраны тр</w:t>
      </w:r>
      <w:r w:rsidR="00E72109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24A36" w:rsidRPr="009E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экологической безопасности</w:t>
      </w:r>
      <w:r w:rsidR="00E72109" w:rsidRPr="009E7E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F2AED" w:rsidRPr="009E7E57" w:rsidRDefault="001F2AED" w:rsidP="001F2AED">
      <w:pPr>
        <w:widowControl w:val="0"/>
        <w:spacing w:after="0" w:line="360" w:lineRule="auto"/>
        <w:ind w:right="1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E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D338A" wp14:editId="01CF0F33">
                <wp:simplePos x="0" y="0"/>
                <wp:positionH relativeFrom="column">
                  <wp:posOffset>1691005</wp:posOffset>
                </wp:positionH>
                <wp:positionV relativeFrom="paragraph">
                  <wp:posOffset>167005</wp:posOffset>
                </wp:positionV>
                <wp:extent cx="3230880" cy="15240"/>
                <wp:effectExtent l="0" t="0" r="2667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088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BF294" id="Прямая соединительная линия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3.15pt" to="387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"/>
            </w:pict>
          </mc:Fallback>
        </mc:AlternateContent>
      </w:r>
    </w:p>
    <w:p w:rsidR="003B7843" w:rsidRPr="009E7E57" w:rsidRDefault="003B7843" w:rsidP="00665B96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7843" w:rsidRPr="009E7E57" w:rsidSect="00756E60">
      <w:headerReference w:type="default" r:id="rId8"/>
      <w:pgSz w:w="11906" w:h="16838"/>
      <w:pgMar w:top="709" w:right="849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74" w:rsidRDefault="007E1074" w:rsidP="00665B96">
      <w:pPr>
        <w:spacing w:after="0" w:line="240" w:lineRule="auto"/>
      </w:pPr>
      <w:r>
        <w:separator/>
      </w:r>
    </w:p>
  </w:endnote>
  <w:endnote w:type="continuationSeparator" w:id="0">
    <w:p w:rsidR="007E1074" w:rsidRDefault="007E1074" w:rsidP="0066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74" w:rsidRDefault="007E1074" w:rsidP="00665B96">
      <w:pPr>
        <w:spacing w:after="0" w:line="240" w:lineRule="auto"/>
      </w:pPr>
      <w:r>
        <w:separator/>
      </w:r>
    </w:p>
  </w:footnote>
  <w:footnote w:type="continuationSeparator" w:id="0">
    <w:p w:rsidR="007E1074" w:rsidRDefault="007E1074" w:rsidP="0066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70" w:rsidRDefault="00473470">
    <w:pPr>
      <w:pStyle w:val="a4"/>
    </w:pPr>
  </w:p>
  <w:p w:rsidR="0027341C" w:rsidRDefault="00273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19"/>
    <w:multiLevelType w:val="multilevel"/>
    <w:tmpl w:val="9026A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3403C"/>
    <w:multiLevelType w:val="hybridMultilevel"/>
    <w:tmpl w:val="E948EB6E"/>
    <w:lvl w:ilvl="0" w:tplc="61EC2D1A">
      <w:start w:val="1"/>
      <w:numFmt w:val="bullet"/>
      <w:lvlText w:val=""/>
      <w:lvlJc w:val="left"/>
      <w:pPr>
        <w:ind w:left="720" w:hanging="360"/>
      </w:pPr>
      <w:rPr>
        <w:rFonts w:ascii="SimSun" w:eastAsia="SimSun" w:hAnsi="SimSun" w:hint="eastAsia"/>
        <w:b w:val="0"/>
        <w:i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5AC"/>
    <w:multiLevelType w:val="multilevel"/>
    <w:tmpl w:val="7570C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B2773"/>
    <w:multiLevelType w:val="hybridMultilevel"/>
    <w:tmpl w:val="5CFA5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524F1"/>
    <w:multiLevelType w:val="multilevel"/>
    <w:tmpl w:val="F62A5E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C3403"/>
    <w:multiLevelType w:val="hybridMultilevel"/>
    <w:tmpl w:val="3790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44D"/>
    <w:multiLevelType w:val="multilevel"/>
    <w:tmpl w:val="241A70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3CD04408"/>
    <w:multiLevelType w:val="hybridMultilevel"/>
    <w:tmpl w:val="3006BB16"/>
    <w:lvl w:ilvl="0" w:tplc="2F9A738C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C0721A"/>
    <w:multiLevelType w:val="hybridMultilevel"/>
    <w:tmpl w:val="735E8288"/>
    <w:lvl w:ilvl="0" w:tplc="DF204D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21394"/>
    <w:multiLevelType w:val="hybridMultilevel"/>
    <w:tmpl w:val="A24810C8"/>
    <w:lvl w:ilvl="0" w:tplc="61EC2D1A">
      <w:start w:val="1"/>
      <w:numFmt w:val="bullet"/>
      <w:lvlText w:val=""/>
      <w:lvlJc w:val="left"/>
      <w:pPr>
        <w:ind w:left="720" w:hanging="360"/>
      </w:pPr>
      <w:rPr>
        <w:rFonts w:ascii="SimSun" w:eastAsia="SimSun" w:hAnsi="SimSun" w:hint="eastAsia"/>
        <w:b w:val="0"/>
        <w:i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3"/>
    <w:rsid w:val="00056D0A"/>
    <w:rsid w:val="000579A5"/>
    <w:rsid w:val="00091CCD"/>
    <w:rsid w:val="000A0431"/>
    <w:rsid w:val="000B2050"/>
    <w:rsid w:val="000B2701"/>
    <w:rsid w:val="000B40B7"/>
    <w:rsid w:val="000B5F45"/>
    <w:rsid w:val="000C12CC"/>
    <w:rsid w:val="000D263E"/>
    <w:rsid w:val="00101D3E"/>
    <w:rsid w:val="0011393D"/>
    <w:rsid w:val="00125E0E"/>
    <w:rsid w:val="001464CB"/>
    <w:rsid w:val="001627E3"/>
    <w:rsid w:val="001721AE"/>
    <w:rsid w:val="00184EC0"/>
    <w:rsid w:val="001A15FA"/>
    <w:rsid w:val="001A54FA"/>
    <w:rsid w:val="001A6F73"/>
    <w:rsid w:val="001D6198"/>
    <w:rsid w:val="001F2AED"/>
    <w:rsid w:val="001F51E0"/>
    <w:rsid w:val="00210F7E"/>
    <w:rsid w:val="002123ED"/>
    <w:rsid w:val="0022076C"/>
    <w:rsid w:val="002308D8"/>
    <w:rsid w:val="00235186"/>
    <w:rsid w:val="0024042D"/>
    <w:rsid w:val="0027341C"/>
    <w:rsid w:val="00295271"/>
    <w:rsid w:val="002953D9"/>
    <w:rsid w:val="002968FB"/>
    <w:rsid w:val="002A5CC4"/>
    <w:rsid w:val="002C19B0"/>
    <w:rsid w:val="002D2F26"/>
    <w:rsid w:val="002D5B66"/>
    <w:rsid w:val="002F03B3"/>
    <w:rsid w:val="003037F7"/>
    <w:rsid w:val="00335643"/>
    <w:rsid w:val="00340923"/>
    <w:rsid w:val="00362E13"/>
    <w:rsid w:val="00370162"/>
    <w:rsid w:val="0038592C"/>
    <w:rsid w:val="00392453"/>
    <w:rsid w:val="003A2D27"/>
    <w:rsid w:val="003B108D"/>
    <w:rsid w:val="003B7843"/>
    <w:rsid w:val="003C63FF"/>
    <w:rsid w:val="003D598F"/>
    <w:rsid w:val="003E1205"/>
    <w:rsid w:val="003F203C"/>
    <w:rsid w:val="0042342B"/>
    <w:rsid w:val="0042680B"/>
    <w:rsid w:val="00443E24"/>
    <w:rsid w:val="004539FF"/>
    <w:rsid w:val="00455659"/>
    <w:rsid w:val="0046366F"/>
    <w:rsid w:val="004703C4"/>
    <w:rsid w:val="00470FD5"/>
    <w:rsid w:val="00471189"/>
    <w:rsid w:val="00473470"/>
    <w:rsid w:val="004A140D"/>
    <w:rsid w:val="004C7018"/>
    <w:rsid w:val="004D0E0B"/>
    <w:rsid w:val="00505F37"/>
    <w:rsid w:val="00537FE7"/>
    <w:rsid w:val="0055690A"/>
    <w:rsid w:val="005677D2"/>
    <w:rsid w:val="00570684"/>
    <w:rsid w:val="005A0902"/>
    <w:rsid w:val="0061255E"/>
    <w:rsid w:val="006302C0"/>
    <w:rsid w:val="006373E8"/>
    <w:rsid w:val="006521A2"/>
    <w:rsid w:val="00654EB2"/>
    <w:rsid w:val="00655368"/>
    <w:rsid w:val="00655B08"/>
    <w:rsid w:val="006619E3"/>
    <w:rsid w:val="00665B96"/>
    <w:rsid w:val="00666FF4"/>
    <w:rsid w:val="00682803"/>
    <w:rsid w:val="006940AB"/>
    <w:rsid w:val="006A7271"/>
    <w:rsid w:val="006B0DF8"/>
    <w:rsid w:val="006B1F6C"/>
    <w:rsid w:val="006D2D46"/>
    <w:rsid w:val="006D423E"/>
    <w:rsid w:val="006E41D6"/>
    <w:rsid w:val="006E429C"/>
    <w:rsid w:val="006F1E04"/>
    <w:rsid w:val="006F5853"/>
    <w:rsid w:val="00701FE5"/>
    <w:rsid w:val="0070767D"/>
    <w:rsid w:val="00714914"/>
    <w:rsid w:val="00720591"/>
    <w:rsid w:val="007235D9"/>
    <w:rsid w:val="00724715"/>
    <w:rsid w:val="00753025"/>
    <w:rsid w:val="00756E60"/>
    <w:rsid w:val="00761C2C"/>
    <w:rsid w:val="007627AD"/>
    <w:rsid w:val="00773E87"/>
    <w:rsid w:val="0077574D"/>
    <w:rsid w:val="007A3BCB"/>
    <w:rsid w:val="007A6EDE"/>
    <w:rsid w:val="007E0629"/>
    <w:rsid w:val="007E1074"/>
    <w:rsid w:val="007E235C"/>
    <w:rsid w:val="00800727"/>
    <w:rsid w:val="008043FA"/>
    <w:rsid w:val="0081325A"/>
    <w:rsid w:val="00816918"/>
    <w:rsid w:val="00835D46"/>
    <w:rsid w:val="00850532"/>
    <w:rsid w:val="00863BF4"/>
    <w:rsid w:val="00891E59"/>
    <w:rsid w:val="008B1DE9"/>
    <w:rsid w:val="008B424C"/>
    <w:rsid w:val="008B6AE6"/>
    <w:rsid w:val="008C7664"/>
    <w:rsid w:val="008D1AD2"/>
    <w:rsid w:val="008D761C"/>
    <w:rsid w:val="008E5271"/>
    <w:rsid w:val="008E54FD"/>
    <w:rsid w:val="008F7E37"/>
    <w:rsid w:val="00914A5D"/>
    <w:rsid w:val="0093236F"/>
    <w:rsid w:val="0094587A"/>
    <w:rsid w:val="00966C72"/>
    <w:rsid w:val="0096741A"/>
    <w:rsid w:val="009844DF"/>
    <w:rsid w:val="00987F81"/>
    <w:rsid w:val="00994E95"/>
    <w:rsid w:val="009952C8"/>
    <w:rsid w:val="009A0E80"/>
    <w:rsid w:val="009A443B"/>
    <w:rsid w:val="009A4B3E"/>
    <w:rsid w:val="009C38E1"/>
    <w:rsid w:val="009E6018"/>
    <w:rsid w:val="009E7E57"/>
    <w:rsid w:val="009F6151"/>
    <w:rsid w:val="009F6DAE"/>
    <w:rsid w:val="00A07DC7"/>
    <w:rsid w:val="00A32894"/>
    <w:rsid w:val="00A47F97"/>
    <w:rsid w:val="00A51520"/>
    <w:rsid w:val="00A6348C"/>
    <w:rsid w:val="00A75329"/>
    <w:rsid w:val="00A82634"/>
    <w:rsid w:val="00A86400"/>
    <w:rsid w:val="00A86D18"/>
    <w:rsid w:val="00B45F5B"/>
    <w:rsid w:val="00B52170"/>
    <w:rsid w:val="00B540AC"/>
    <w:rsid w:val="00B742EC"/>
    <w:rsid w:val="00B809EC"/>
    <w:rsid w:val="00BA0A14"/>
    <w:rsid w:val="00BA0BF1"/>
    <w:rsid w:val="00BA63FD"/>
    <w:rsid w:val="00BB6E9E"/>
    <w:rsid w:val="00BD0A9D"/>
    <w:rsid w:val="00BD12BD"/>
    <w:rsid w:val="00BD2CED"/>
    <w:rsid w:val="00BF418B"/>
    <w:rsid w:val="00C0058E"/>
    <w:rsid w:val="00C24A36"/>
    <w:rsid w:val="00C503F5"/>
    <w:rsid w:val="00C63333"/>
    <w:rsid w:val="00C800FD"/>
    <w:rsid w:val="00C87355"/>
    <w:rsid w:val="00C939EF"/>
    <w:rsid w:val="00CB4C5C"/>
    <w:rsid w:val="00CC78AD"/>
    <w:rsid w:val="00CD2758"/>
    <w:rsid w:val="00D11EC3"/>
    <w:rsid w:val="00D4107F"/>
    <w:rsid w:val="00D430D8"/>
    <w:rsid w:val="00D455A3"/>
    <w:rsid w:val="00D4675F"/>
    <w:rsid w:val="00D501C7"/>
    <w:rsid w:val="00D50E0F"/>
    <w:rsid w:val="00D75FAB"/>
    <w:rsid w:val="00D92531"/>
    <w:rsid w:val="00DB6224"/>
    <w:rsid w:val="00DD01B7"/>
    <w:rsid w:val="00E02FDD"/>
    <w:rsid w:val="00E067ED"/>
    <w:rsid w:val="00E72109"/>
    <w:rsid w:val="00E93C43"/>
    <w:rsid w:val="00EA3582"/>
    <w:rsid w:val="00EB36A1"/>
    <w:rsid w:val="00EC5FDA"/>
    <w:rsid w:val="00ED71D8"/>
    <w:rsid w:val="00EE543D"/>
    <w:rsid w:val="00F138C1"/>
    <w:rsid w:val="00F153F3"/>
    <w:rsid w:val="00F27090"/>
    <w:rsid w:val="00F34C26"/>
    <w:rsid w:val="00F52FF4"/>
    <w:rsid w:val="00F613F0"/>
    <w:rsid w:val="00F724B7"/>
    <w:rsid w:val="00F9260D"/>
    <w:rsid w:val="00FA4731"/>
    <w:rsid w:val="00FA73F9"/>
    <w:rsid w:val="00FB5CC6"/>
    <w:rsid w:val="00FD0DD7"/>
    <w:rsid w:val="00FD6F8F"/>
    <w:rsid w:val="00FE1160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7D971"/>
  <w15:docId w15:val="{274AC87E-AA10-4156-AE98-BA0C9D2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AD"/>
  </w:style>
  <w:style w:type="paragraph" w:styleId="1">
    <w:name w:val="heading 1"/>
    <w:basedOn w:val="a"/>
    <w:next w:val="a"/>
    <w:link w:val="10"/>
    <w:uiPriority w:val="9"/>
    <w:qFormat/>
    <w:rsid w:val="003D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B96"/>
  </w:style>
  <w:style w:type="paragraph" w:styleId="a6">
    <w:name w:val="footer"/>
    <w:basedOn w:val="a"/>
    <w:link w:val="a7"/>
    <w:uiPriority w:val="99"/>
    <w:unhideWhenUsed/>
    <w:rsid w:val="0066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B96"/>
  </w:style>
  <w:style w:type="character" w:customStyle="1" w:styleId="10">
    <w:name w:val="Заголовок 1 Знак"/>
    <w:basedOn w:val="a0"/>
    <w:link w:val="1"/>
    <w:uiPriority w:val="9"/>
    <w:rsid w:val="003D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D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E7D4-3CB9-45B7-98FA-74D88ADA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Юшкова Азалия Васильевна</cp:lastModifiedBy>
  <cp:revision>9</cp:revision>
  <cp:lastPrinted>2023-05-21T12:21:00Z</cp:lastPrinted>
  <dcterms:created xsi:type="dcterms:W3CDTF">2024-11-26T10:35:00Z</dcterms:created>
  <dcterms:modified xsi:type="dcterms:W3CDTF">2024-11-26T12:12:00Z</dcterms:modified>
</cp:coreProperties>
</file>