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A24E76" w:rsidRDefault="004A0114" w:rsidP="00F61ECA">
      <w:pPr>
        <w:tabs>
          <w:tab w:val="left" w:pos="3261"/>
          <w:tab w:val="left" w:pos="4820"/>
        </w:tabs>
        <w:ind w:right="5243"/>
        <w:jc w:val="both"/>
        <w:rPr>
          <w:spacing w:val="2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226B71" w:rsidRPr="00226B71">
        <w:rPr>
          <w:bCs/>
          <w:spacing w:val="2"/>
          <w:sz w:val="28"/>
          <w:szCs w:val="28"/>
        </w:rPr>
        <w:t>«Захоронения иностранных немецких военнопленных, умерших от ран и болезней в 1943-1948 гг. в г. Елабуга»</w:t>
      </w:r>
      <w:r w:rsidR="00A97847">
        <w:rPr>
          <w:spacing w:val="2"/>
          <w:sz w:val="28"/>
          <w:szCs w:val="28"/>
        </w:rPr>
        <w:t xml:space="preserve">,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адресу:</w:t>
      </w:r>
      <w:r w:rsidR="00F61ECA">
        <w:rPr>
          <w:spacing w:val="2"/>
          <w:sz w:val="28"/>
          <w:szCs w:val="28"/>
        </w:rPr>
        <w:t xml:space="preserve"> </w:t>
      </w:r>
      <w:r w:rsidR="00226B71" w:rsidRPr="00226B71">
        <w:rPr>
          <w:rFonts w:ascii="Times" w:hAnsi="Times"/>
          <w:bCs/>
          <w:color w:val="000000"/>
          <w:sz w:val="28"/>
          <w:szCs w:val="28"/>
        </w:rPr>
        <w:t>РТ, Елабужский муниципальный район, г. Елабуга, ул. Тугарова, немецкое кладбище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144157" w:rsidRPr="00B7235A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>«Захоронения немецких военнопленных в г. Елабуга», 1943</w:t>
      </w:r>
      <w:r w:rsidR="00E32DB1">
        <w:rPr>
          <w:rFonts w:ascii="Times" w:hAnsi="Times"/>
          <w:color w:val="000000" w:themeColor="text1"/>
          <w:sz w:val="28"/>
          <w:szCs w:val="28"/>
        </w:rPr>
        <w:t xml:space="preserve"> – </w:t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>1948 гг.</w:t>
      </w:r>
      <w:r w:rsidR="00E02BC4" w:rsidRPr="00B7235A">
        <w:rPr>
          <w:spacing w:val="2"/>
          <w:sz w:val="28"/>
          <w:szCs w:val="28"/>
        </w:rPr>
        <w:t>,</w:t>
      </w:r>
      <w:r w:rsidR="00C22B2B">
        <w:rPr>
          <w:spacing w:val="2"/>
          <w:sz w:val="28"/>
          <w:szCs w:val="28"/>
        </w:rPr>
        <w:t xml:space="preserve"> 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 xml:space="preserve">Республика Татарстан, Елабужский муниципальный район, </w:t>
      </w:r>
      <w:r w:rsidR="00F61ECA">
        <w:rPr>
          <w:rFonts w:ascii="Times" w:hAnsi="Times"/>
          <w:color w:val="000000" w:themeColor="text1"/>
          <w:sz w:val="28"/>
          <w:szCs w:val="28"/>
        </w:rPr>
        <w:br/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 xml:space="preserve">г. Елабуга, </w:t>
      </w:r>
      <w:r w:rsidR="006171E0">
        <w:rPr>
          <w:rFonts w:ascii="Times" w:hAnsi="Times"/>
          <w:color w:val="000000" w:themeColor="text1"/>
          <w:sz w:val="28"/>
          <w:szCs w:val="28"/>
        </w:rPr>
        <w:t>ул. Тугарова, Немецкое кладбище</w:t>
      </w:r>
      <w:r w:rsidR="00366F7E">
        <w:rPr>
          <w:rFonts w:ascii="Times" w:hAnsi="Times"/>
          <w:color w:val="000000" w:themeColor="text1"/>
          <w:sz w:val="28"/>
          <w:szCs w:val="28"/>
        </w:rPr>
        <w:t xml:space="preserve">, </w:t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 xml:space="preserve">земельный участок </w:t>
      </w:r>
      <w:bookmarkStart w:id="0" w:name="_GoBack"/>
      <w:bookmarkEnd w:id="0"/>
      <w:r w:rsidR="00F61ECA">
        <w:rPr>
          <w:rFonts w:ascii="Times" w:hAnsi="Times"/>
          <w:color w:val="000000" w:themeColor="text1"/>
          <w:sz w:val="28"/>
          <w:szCs w:val="28"/>
        </w:rPr>
        <w:br/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>с кадастровым номером 16:47:010301:3</w:t>
      </w:r>
      <w:r w:rsidR="00C22B2B">
        <w:rPr>
          <w:spacing w:val="2"/>
          <w:sz w:val="28"/>
          <w:szCs w:val="28"/>
        </w:rPr>
        <w:t>,</w:t>
      </w:r>
      <w:r w:rsidR="00E02BC4" w:rsidRPr="00B7235A">
        <w:rPr>
          <w:spacing w:val="2"/>
          <w:sz w:val="28"/>
          <w:szCs w:val="28"/>
        </w:rPr>
        <w:t xml:space="preserve">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E02BC4" w:rsidRPr="004C1E57">
        <w:rPr>
          <w:spacing w:val="2"/>
          <w:sz w:val="28"/>
          <w:szCs w:val="28"/>
        </w:rPr>
        <w:t>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культурного наследия в Республики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98013C">
        <w:rPr>
          <w:rFonts w:ascii="Times New Roman" w:hAnsi="Times New Roman" w:cs="Times New Roman"/>
          <w:iCs/>
          <w:spacing w:val="2"/>
          <w:sz w:val="28"/>
          <w:szCs w:val="28"/>
        </w:rPr>
        <w:t>24.10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,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927FEE" w:rsidRPr="00226B71">
        <w:rPr>
          <w:bCs/>
          <w:spacing w:val="2"/>
          <w:sz w:val="28"/>
          <w:szCs w:val="28"/>
        </w:rPr>
        <w:t>«Захоронения иностранных немецких военнопленных, умерших от ран и болезней в 1943-1948 гг. в г. Елабуга»</w:t>
      </w:r>
      <w:r w:rsidR="000C5DDB">
        <w:rPr>
          <w:spacing w:val="2"/>
          <w:sz w:val="28"/>
          <w:szCs w:val="28"/>
        </w:rPr>
        <w:t xml:space="preserve">, </w:t>
      </w:r>
      <w:r w:rsidR="000C5DDB" w:rsidRPr="009D7814">
        <w:rPr>
          <w:spacing w:val="2"/>
          <w:sz w:val="28"/>
          <w:szCs w:val="28"/>
        </w:rPr>
        <w:t>располож</w:t>
      </w:r>
      <w:r w:rsidR="000C5DDB">
        <w:rPr>
          <w:spacing w:val="2"/>
          <w:sz w:val="28"/>
          <w:szCs w:val="28"/>
        </w:rPr>
        <w:t>енн</w:t>
      </w:r>
      <w:r w:rsidR="00D21168">
        <w:rPr>
          <w:spacing w:val="2"/>
          <w:sz w:val="28"/>
          <w:szCs w:val="28"/>
        </w:rPr>
        <w:t>ый</w:t>
      </w:r>
      <w:r w:rsidR="000C5DDB">
        <w:rPr>
          <w:spacing w:val="2"/>
          <w:sz w:val="28"/>
          <w:szCs w:val="28"/>
        </w:rPr>
        <w:t xml:space="preserve"> по адресу: </w:t>
      </w:r>
      <w:r w:rsidR="00927FEE" w:rsidRPr="00226B71">
        <w:rPr>
          <w:rFonts w:ascii="Times" w:hAnsi="Times"/>
          <w:bCs/>
          <w:color w:val="000000"/>
          <w:sz w:val="28"/>
          <w:szCs w:val="28"/>
        </w:rPr>
        <w:t xml:space="preserve">РТ, Елабужский муниципальный район, </w:t>
      </w:r>
      <w:r w:rsidR="00927FEE">
        <w:rPr>
          <w:rFonts w:ascii="Times" w:hAnsi="Times"/>
          <w:bCs/>
          <w:color w:val="000000"/>
          <w:sz w:val="28"/>
          <w:szCs w:val="28"/>
        </w:rPr>
        <w:br/>
      </w:r>
      <w:r w:rsidR="00927FEE" w:rsidRPr="00226B71">
        <w:rPr>
          <w:rFonts w:ascii="Times" w:hAnsi="Times"/>
          <w:bCs/>
          <w:color w:val="000000"/>
          <w:sz w:val="28"/>
          <w:szCs w:val="28"/>
        </w:rPr>
        <w:t>г. Елабуга, ул. Тугарова, немецкое кладбище</w:t>
      </w:r>
      <w:r w:rsidR="004F7B0D" w:rsidRPr="00897D53">
        <w:rPr>
          <w:sz w:val="28"/>
          <w:szCs w:val="28"/>
        </w:rPr>
        <w:t>,</w:t>
      </w:r>
      <w:r w:rsidR="009C0E7C" w:rsidRPr="00897D53">
        <w:rPr>
          <w:sz w:val="28"/>
          <w:szCs w:val="28"/>
        </w:rPr>
        <w:t xml:space="preserve">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lastRenderedPageBreak/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927FEE" w:rsidRPr="00111CA8">
        <w:rPr>
          <w:rFonts w:ascii="Times" w:hAnsi="Times"/>
          <w:color w:val="000000" w:themeColor="text1"/>
          <w:sz w:val="28"/>
          <w:szCs w:val="28"/>
        </w:rPr>
        <w:t>«Захоронения немецких военнопленных в г. Елабуга», 1943</w:t>
      </w:r>
      <w:r w:rsidR="008C657D">
        <w:rPr>
          <w:rFonts w:ascii="Times" w:hAnsi="Times"/>
          <w:color w:val="000000" w:themeColor="text1"/>
          <w:sz w:val="28"/>
          <w:szCs w:val="28"/>
        </w:rPr>
        <w:t xml:space="preserve"> – </w:t>
      </w:r>
      <w:r w:rsidR="00927FEE" w:rsidRPr="00111CA8">
        <w:rPr>
          <w:rFonts w:ascii="Times" w:hAnsi="Times"/>
          <w:color w:val="000000" w:themeColor="text1"/>
          <w:sz w:val="28"/>
          <w:szCs w:val="28"/>
        </w:rPr>
        <w:t>1948 гг.</w:t>
      </w:r>
      <w:r w:rsidR="00975AE4">
        <w:rPr>
          <w:rFonts w:ascii="Times" w:hAnsi="Times"/>
          <w:color w:val="000000" w:themeColor="text1"/>
          <w:sz w:val="28"/>
          <w:szCs w:val="28"/>
        </w:rPr>
        <w:br/>
      </w:r>
      <w:r w:rsidR="0050719A">
        <w:rPr>
          <w:sz w:val="28"/>
          <w:szCs w:val="28"/>
        </w:rPr>
        <w:t>(вид объекта – памятник)</w:t>
      </w:r>
      <w:r w:rsidR="00325294" w:rsidRPr="00897D53">
        <w:rPr>
          <w:sz w:val="28"/>
          <w:szCs w:val="28"/>
        </w:rPr>
        <w:t xml:space="preserve">, расположенного по адресу: </w:t>
      </w:r>
      <w:r w:rsidR="00EE7B3D" w:rsidRPr="00EE7B3D">
        <w:rPr>
          <w:rFonts w:ascii="Times" w:hAnsi="Times"/>
          <w:color w:val="000000"/>
          <w:sz w:val="28"/>
          <w:szCs w:val="28"/>
        </w:rPr>
        <w:t>Республика Татарстан, Елабужский муниципальный район, г. Елабуга, ул. Тугарова, Немецкое кладбище</w:t>
      </w:r>
      <w:r w:rsidR="00366F7E">
        <w:rPr>
          <w:rFonts w:ascii="Times" w:hAnsi="Times"/>
          <w:color w:val="000000"/>
          <w:sz w:val="28"/>
          <w:szCs w:val="28"/>
        </w:rPr>
        <w:t>, з</w:t>
      </w:r>
      <w:r w:rsidR="00EE7B3D" w:rsidRPr="00EE7B3D">
        <w:rPr>
          <w:rFonts w:ascii="Times" w:hAnsi="Times"/>
          <w:color w:val="000000"/>
          <w:sz w:val="28"/>
          <w:szCs w:val="28"/>
        </w:rPr>
        <w:t>емельный участок с кадастровым номером 16:47:010301:3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8C657D" w:rsidRPr="00111CA8">
        <w:rPr>
          <w:rFonts w:ascii="Times" w:hAnsi="Times"/>
          <w:color w:val="000000" w:themeColor="text1"/>
          <w:sz w:val="28"/>
          <w:szCs w:val="28"/>
        </w:rPr>
        <w:t xml:space="preserve">«Захоронения немецких военнопленных в г. Елабуга», </w:t>
      </w:r>
      <w:r w:rsidR="004A786F">
        <w:rPr>
          <w:rFonts w:ascii="Times" w:hAnsi="Times"/>
          <w:color w:val="000000" w:themeColor="text1"/>
          <w:sz w:val="28"/>
          <w:szCs w:val="28"/>
        </w:rPr>
        <w:br/>
      </w:r>
      <w:r w:rsidR="008C657D" w:rsidRPr="00111CA8">
        <w:rPr>
          <w:rFonts w:ascii="Times" w:hAnsi="Times"/>
          <w:color w:val="000000" w:themeColor="text1"/>
          <w:sz w:val="28"/>
          <w:szCs w:val="28"/>
        </w:rPr>
        <w:t>1943</w:t>
      </w:r>
      <w:r w:rsidR="008C657D">
        <w:rPr>
          <w:rFonts w:ascii="Times" w:hAnsi="Times"/>
          <w:color w:val="000000" w:themeColor="text1"/>
          <w:sz w:val="28"/>
          <w:szCs w:val="28"/>
        </w:rPr>
        <w:t xml:space="preserve"> – </w:t>
      </w:r>
      <w:r w:rsidR="008C657D" w:rsidRPr="00111CA8">
        <w:rPr>
          <w:rFonts w:ascii="Times" w:hAnsi="Times"/>
          <w:color w:val="000000" w:themeColor="text1"/>
          <w:sz w:val="28"/>
          <w:szCs w:val="28"/>
        </w:rPr>
        <w:t>1948 гг.</w:t>
      </w:r>
      <w:r w:rsidR="008C657D" w:rsidRPr="00897D53">
        <w:rPr>
          <w:sz w:val="28"/>
          <w:szCs w:val="28"/>
        </w:rPr>
        <w:t xml:space="preserve">, расположенного по адресу: </w:t>
      </w:r>
      <w:r w:rsidR="008C657D" w:rsidRPr="00EE7B3D">
        <w:rPr>
          <w:rFonts w:ascii="Times" w:hAnsi="Times"/>
          <w:color w:val="000000"/>
          <w:sz w:val="28"/>
          <w:szCs w:val="28"/>
        </w:rPr>
        <w:t xml:space="preserve">Республика Татарстан, Елабужский муниципальный район, г. Елабуга, </w:t>
      </w:r>
      <w:r w:rsidR="00366F7E">
        <w:rPr>
          <w:rFonts w:ascii="Times" w:hAnsi="Times"/>
          <w:color w:val="000000"/>
          <w:sz w:val="28"/>
          <w:szCs w:val="28"/>
        </w:rPr>
        <w:t xml:space="preserve">ул. Тугарова, Немецкое кладбище, </w:t>
      </w:r>
      <w:r w:rsidR="008C657D" w:rsidRPr="00EE7B3D">
        <w:rPr>
          <w:rFonts w:ascii="Times" w:hAnsi="Times"/>
          <w:color w:val="000000"/>
          <w:sz w:val="28"/>
          <w:szCs w:val="28"/>
        </w:rPr>
        <w:t>земельный участок с кадастровым номером 16:47:010301:3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8C657D" w:rsidRPr="00111CA8">
        <w:rPr>
          <w:rFonts w:ascii="Times" w:hAnsi="Times"/>
          <w:color w:val="000000" w:themeColor="text1"/>
          <w:sz w:val="28"/>
          <w:szCs w:val="28"/>
        </w:rPr>
        <w:t>«Захоронения немецких военнопленных в г. Елабуга», 1943</w:t>
      </w:r>
      <w:r w:rsidR="004A786F">
        <w:rPr>
          <w:rFonts w:ascii="Times" w:hAnsi="Times"/>
          <w:color w:val="000000" w:themeColor="text1"/>
          <w:sz w:val="28"/>
          <w:szCs w:val="28"/>
        </w:rPr>
        <w:t xml:space="preserve"> – </w:t>
      </w:r>
      <w:r w:rsidR="008C657D" w:rsidRPr="00111CA8">
        <w:rPr>
          <w:rFonts w:ascii="Times" w:hAnsi="Times"/>
          <w:color w:val="000000" w:themeColor="text1"/>
          <w:sz w:val="28"/>
          <w:szCs w:val="28"/>
        </w:rPr>
        <w:t>1948 гг.</w:t>
      </w:r>
      <w:r w:rsidR="008C657D" w:rsidRPr="00897D53">
        <w:rPr>
          <w:sz w:val="28"/>
          <w:szCs w:val="28"/>
        </w:rPr>
        <w:t xml:space="preserve">, расположенного по адресу: </w:t>
      </w:r>
      <w:r w:rsidR="008C657D" w:rsidRPr="00EE7B3D">
        <w:rPr>
          <w:rFonts w:ascii="Times" w:hAnsi="Times"/>
          <w:color w:val="000000"/>
          <w:sz w:val="28"/>
          <w:szCs w:val="28"/>
        </w:rPr>
        <w:t xml:space="preserve">Республика Татарстан, Елабужский муниципальный район, г. Елабуга, </w:t>
      </w:r>
      <w:r w:rsidR="00366F7E">
        <w:rPr>
          <w:rFonts w:ascii="Times" w:hAnsi="Times"/>
          <w:color w:val="000000"/>
          <w:sz w:val="28"/>
          <w:szCs w:val="28"/>
        </w:rPr>
        <w:t xml:space="preserve">ул. Тугарова, Немецкое кладбище, </w:t>
      </w:r>
      <w:r w:rsidR="008C657D" w:rsidRPr="00EE7B3D">
        <w:rPr>
          <w:rFonts w:ascii="Times" w:hAnsi="Times"/>
          <w:color w:val="000000"/>
          <w:sz w:val="28"/>
          <w:szCs w:val="28"/>
        </w:rPr>
        <w:t>земельный участок с кадастровым номером 16:47:010301:3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D439E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2D439E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>от __________</w:t>
      </w:r>
      <w:r w:rsidRPr="00824D83">
        <w:rPr>
          <w:color w:val="000000"/>
          <w:sz w:val="28"/>
          <w:szCs w:val="28"/>
        </w:rPr>
        <w:t xml:space="preserve"> 2024 года № ___</w:t>
      </w:r>
      <w:r w:rsidR="00C357AE">
        <w:rPr>
          <w:color w:val="000000"/>
          <w:sz w:val="28"/>
          <w:szCs w:val="28"/>
        </w:rPr>
        <w:t>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4A786F" w:rsidRPr="00111CA8">
        <w:rPr>
          <w:rFonts w:ascii="Times" w:hAnsi="Times"/>
          <w:color w:val="000000" w:themeColor="text1"/>
          <w:sz w:val="28"/>
          <w:szCs w:val="28"/>
        </w:rPr>
        <w:t>«Захоронения немецких военнопленных в г. Елабуга», 1943</w:t>
      </w:r>
      <w:r w:rsidR="004A786F">
        <w:rPr>
          <w:rFonts w:ascii="Times" w:hAnsi="Times"/>
          <w:color w:val="000000" w:themeColor="text1"/>
          <w:sz w:val="28"/>
          <w:szCs w:val="28"/>
        </w:rPr>
        <w:t xml:space="preserve"> – </w:t>
      </w:r>
      <w:r w:rsidR="004A786F" w:rsidRPr="00111CA8">
        <w:rPr>
          <w:rFonts w:ascii="Times" w:hAnsi="Times"/>
          <w:color w:val="000000" w:themeColor="text1"/>
          <w:sz w:val="28"/>
          <w:szCs w:val="28"/>
        </w:rPr>
        <w:t>1948 гг.</w:t>
      </w:r>
      <w:r w:rsidR="004A786F" w:rsidRPr="00897D53">
        <w:rPr>
          <w:sz w:val="28"/>
          <w:szCs w:val="28"/>
        </w:rPr>
        <w:t xml:space="preserve">, расположенного по адресу: </w:t>
      </w:r>
      <w:r w:rsidR="004A786F" w:rsidRPr="00EE7B3D">
        <w:rPr>
          <w:rFonts w:ascii="Times" w:hAnsi="Times"/>
          <w:color w:val="000000"/>
          <w:sz w:val="28"/>
          <w:szCs w:val="28"/>
        </w:rPr>
        <w:t>Республика Татарстан, Елабужский муниципальный район, г. Елабуга, ул. Тугарова, Немецкое кладбище, земельный участок с кадастровым номером 16:47:010301:3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4A786F" w:rsidRPr="00111CA8">
        <w:rPr>
          <w:rFonts w:ascii="Times" w:hAnsi="Times"/>
          <w:color w:val="000000" w:themeColor="text1"/>
          <w:sz w:val="28"/>
          <w:szCs w:val="28"/>
        </w:rPr>
        <w:t>«Захоронения немецких военнопленных в г. Елабуга», 1943</w:t>
      </w:r>
      <w:r w:rsidR="004A786F">
        <w:rPr>
          <w:rFonts w:ascii="Times" w:hAnsi="Times"/>
          <w:color w:val="000000" w:themeColor="text1"/>
          <w:sz w:val="28"/>
          <w:szCs w:val="28"/>
        </w:rPr>
        <w:t xml:space="preserve"> – </w:t>
      </w:r>
      <w:r w:rsidR="004A786F" w:rsidRPr="00111CA8">
        <w:rPr>
          <w:rFonts w:ascii="Times" w:hAnsi="Times"/>
          <w:color w:val="000000" w:themeColor="text1"/>
          <w:sz w:val="28"/>
          <w:szCs w:val="28"/>
        </w:rPr>
        <w:t>1948 гг.</w:t>
      </w:r>
      <w:r w:rsidR="004A786F" w:rsidRPr="00897D53">
        <w:rPr>
          <w:sz w:val="28"/>
          <w:szCs w:val="28"/>
        </w:rPr>
        <w:t xml:space="preserve">, расположенного по адресу: </w:t>
      </w:r>
      <w:r w:rsidR="004A786F" w:rsidRPr="00EE7B3D">
        <w:rPr>
          <w:rFonts w:ascii="Times" w:hAnsi="Times"/>
          <w:color w:val="000000"/>
          <w:sz w:val="28"/>
          <w:szCs w:val="28"/>
        </w:rPr>
        <w:t>Республика Татарстан, Елабужский муниципальный район, г. Елабуга, ул. Тугарова, Немецкое кладбище, земельный участок с кадастровым номером 16:47:010301:3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CD3797" w:rsidP="006A2FD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2455066</wp:posOffset>
                </wp:positionH>
                <wp:positionV relativeFrom="paragraph">
                  <wp:posOffset>1424695</wp:posOffset>
                </wp:positionV>
                <wp:extent cx="168162" cy="128476"/>
                <wp:effectExtent l="0" t="0" r="3810" b="50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62" cy="128476"/>
                        </a:xfrm>
                        <a:prstGeom prst="rect">
                          <a:avLst/>
                        </a:prstGeom>
                        <a:solidFill>
                          <a:srgbClr val="FFD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478A2" id="Прямоугольник 7" o:spid="_x0000_s1026" style="position:absolute;margin-left:193.3pt;margin-top:112.2pt;width:13.25pt;height:10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" fillcolor="#ffd5ab" stroked="f" strokeweight="1pt"/>
            </w:pict>
          </mc:Fallback>
        </mc:AlternateContent>
      </w:r>
      <w:r w:rsidR="009A2225" w:rsidRPr="007D51A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>
                <wp:simplePos x="0" y="0"/>
                <wp:positionH relativeFrom="column">
                  <wp:posOffset>747577</wp:posOffset>
                </wp:positionH>
                <wp:positionV relativeFrom="paragraph">
                  <wp:posOffset>1678227</wp:posOffset>
                </wp:positionV>
                <wp:extent cx="1580576" cy="258286"/>
                <wp:effectExtent l="51753" t="24447" r="52387" b="14288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18868">
                          <a:off x="0" y="0"/>
                          <a:ext cx="1580576" cy="258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1AC" w:rsidRPr="002D7E43" w:rsidRDefault="007D51AC">
                            <w:pPr>
                              <w:rPr>
                                <w:rFonts w:ascii="Adobe Hebrew" w:hAnsi="Adobe Hebrew" w:cs="Adobe Hebrew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2D7E43">
                              <w:rPr>
                                <w:rFonts w:ascii="Cambria" w:hAnsi="Cambria" w:cs="Cambria"/>
                                <w:color w:val="767171" w:themeColor="background2" w:themeShade="80"/>
                                <w:sz w:val="18"/>
                              </w:rPr>
                              <w:t>Немецкое</w:t>
                            </w:r>
                            <w:r w:rsidRPr="002D7E43">
                              <w:rPr>
                                <w:rFonts w:ascii="Adobe Hebrew" w:hAnsi="Adobe Hebrew" w:cs="Adobe Hebrew"/>
                                <w:color w:val="767171" w:themeColor="background2" w:themeShade="80"/>
                                <w:sz w:val="18"/>
                              </w:rPr>
                              <w:t xml:space="preserve"> </w:t>
                            </w:r>
                            <w:r w:rsidRPr="002D7E43">
                              <w:rPr>
                                <w:rFonts w:ascii="Cambria" w:hAnsi="Cambria" w:cs="Cambria"/>
                                <w:color w:val="767171" w:themeColor="background2" w:themeShade="80"/>
                                <w:sz w:val="18"/>
                              </w:rPr>
                              <w:t>кладбище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8.85pt;margin-top:132.15pt;width:124.45pt;height:20.35pt;rotation:5700396fd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" stroked="f">
                <v:textbox>
                  <w:txbxContent>
                    <w:p w:rsidR="007D51AC" w:rsidRPr="002D7E43" w:rsidRDefault="007D51AC">
                      <w:pPr>
                        <w:rPr>
                          <w:rFonts w:ascii="Adobe Hebrew" w:hAnsi="Adobe Hebrew" w:cs="Adobe Hebrew"/>
                          <w:color w:val="767171" w:themeColor="background2" w:themeShade="80"/>
                          <w:sz w:val="18"/>
                        </w:rPr>
                      </w:pPr>
                      <w:r w:rsidRPr="002D7E43">
                        <w:rPr>
                          <w:rFonts w:ascii="Cambria" w:hAnsi="Cambria" w:cs="Cambria"/>
                          <w:color w:val="767171" w:themeColor="background2" w:themeShade="80"/>
                          <w:sz w:val="18"/>
                        </w:rPr>
                        <w:t>Немецкое</w:t>
                      </w:r>
                      <w:r w:rsidRPr="002D7E43">
                        <w:rPr>
                          <w:rFonts w:ascii="Adobe Hebrew" w:hAnsi="Adobe Hebrew" w:cs="Adobe Hebrew"/>
                          <w:color w:val="767171" w:themeColor="background2" w:themeShade="80"/>
                          <w:sz w:val="18"/>
                        </w:rPr>
                        <w:t xml:space="preserve"> </w:t>
                      </w:r>
                      <w:r w:rsidRPr="002D7E43">
                        <w:rPr>
                          <w:rFonts w:ascii="Cambria" w:hAnsi="Cambria" w:cs="Cambria"/>
                          <w:color w:val="767171" w:themeColor="background2" w:themeShade="80"/>
                          <w:sz w:val="18"/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 w:rsidR="00E51CAF" w:rsidRPr="00E51CAF">
        <w:rPr>
          <w:bCs/>
          <w:noProof/>
          <w:color w:val="000000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36154F0F" wp14:editId="6A86D248">
                <wp:simplePos x="0" y="0"/>
                <wp:positionH relativeFrom="column">
                  <wp:posOffset>2140068</wp:posOffset>
                </wp:positionH>
                <wp:positionV relativeFrom="paragraph">
                  <wp:posOffset>908331</wp:posOffset>
                </wp:positionV>
                <wp:extent cx="1127051" cy="244548"/>
                <wp:effectExtent l="0" t="0" r="0" b="31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051" cy="244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CAF" w:rsidRPr="00A8545B" w:rsidRDefault="00E51CAF">
                            <w:pPr>
                              <w:rPr>
                                <w:sz w:val="14"/>
                              </w:rPr>
                            </w:pPr>
                            <w:r w:rsidRPr="00A8545B">
                              <w:rPr>
                                <w:bCs/>
                                <w:noProof/>
                                <w:color w:val="000000"/>
                                <w:sz w:val="18"/>
                                <w:szCs w:val="28"/>
                              </w:rPr>
                              <w:t>16:47:010301:3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54F0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68.5pt;margin-top:71.5pt;width:88.75pt;height:19.2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" filled="f" stroked="f">
                <v:textbox>
                  <w:txbxContent>
                    <w:p w:rsidR="00E51CAF" w:rsidRPr="00A8545B" w:rsidRDefault="00E51CAF">
                      <w:pPr>
                        <w:rPr>
                          <w:sz w:val="14"/>
                        </w:rPr>
                      </w:pPr>
                      <w:r w:rsidRPr="00A8545B">
                        <w:rPr>
                          <w:bCs/>
                          <w:noProof/>
                          <w:color w:val="000000"/>
                          <w:sz w:val="18"/>
                          <w:szCs w:val="28"/>
                        </w:rPr>
                        <w:t>16:47:010301:3</w:t>
                      </w:r>
                    </w:p>
                  </w:txbxContent>
                </v:textbox>
              </v:shape>
            </w:pict>
          </mc:Fallback>
        </mc:AlternateContent>
      </w:r>
      <w:r w:rsidR="00AB77A2">
        <w:rPr>
          <w:noProof/>
          <w:sz w:val="28"/>
          <w:szCs w:val="28"/>
        </w:rPr>
        <w:drawing>
          <wp:inline distT="0" distB="0" distL="0" distR="0" wp14:anchorId="513DFA35" wp14:editId="51B4AC3A">
            <wp:extent cx="3862026" cy="3561462"/>
            <wp:effectExtent l="19050" t="19050" r="24765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12801" r="3754" b="24094"/>
                    <a:stretch/>
                  </pic:blipFill>
                  <pic:spPr bwMode="auto">
                    <a:xfrm>
                      <a:off x="0" y="0"/>
                      <a:ext cx="3905453" cy="3601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200" w:rsidRPr="00616200" w:rsidRDefault="003D777E" w:rsidP="006A2FDA">
      <w:pPr>
        <w:jc w:val="center"/>
        <w:rPr>
          <w:noProof/>
          <w:sz w:val="24"/>
          <w:szCs w:val="28"/>
        </w:rPr>
      </w:pPr>
      <w:r w:rsidRPr="00BA30A6">
        <w:rPr>
          <w:noProof/>
          <w:sz w:val="24"/>
          <w:szCs w:val="28"/>
        </w:rPr>
        <w:t>Масштаб 1: 500</w:t>
      </w: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483"/>
        <w:gridCol w:w="8717"/>
      </w:tblGrid>
      <w:tr w:rsidR="00B37FB2" w:rsidTr="00732CE2">
        <w:trPr>
          <w:trHeight w:val="379"/>
        </w:trPr>
        <w:tc>
          <w:tcPr>
            <w:tcW w:w="1483" w:type="dxa"/>
            <w:vAlign w:val="center"/>
          </w:tcPr>
          <w:p w:rsidR="00B37FB2" w:rsidRDefault="00453FFA" w:rsidP="00F225A8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453FFA">
              <w:rPr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62016" behindDoc="0" locked="0" layoutInCell="1" allowOverlap="1" wp14:anchorId="112AEEEC" wp14:editId="371C8629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7620</wp:posOffset>
                  </wp:positionV>
                  <wp:extent cx="156210" cy="198755"/>
                  <wp:effectExtent l="0" t="0" r="0" b="0"/>
                  <wp:wrapNone/>
                  <wp:docPr id="37" name="Рисунок 37" descr="C:\Users\1\AppData\Local\Packages\Microsoft.Windows.Photos_8wekyb3d8bbwe\TempState\ShareServiceTempFolder\1 точ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AppData\Local\Packages\Microsoft.Windows.Photos_8wekyb3d8bbwe\TempState\ShareServiceTempFolder\1 точ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17" w:type="dxa"/>
            <w:vAlign w:val="center"/>
          </w:tcPr>
          <w:p w:rsidR="00B37FB2" w:rsidRPr="004D70FF" w:rsidRDefault="00257592" w:rsidP="00732CE2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="007B6C2C">
              <w:rPr>
                <w:bCs/>
                <w:color w:val="000000"/>
                <w:sz w:val="24"/>
                <w:szCs w:val="28"/>
              </w:rPr>
              <w:t>бозначение характерной точки</w:t>
            </w:r>
            <w:r w:rsidR="00732CE2">
              <w:rPr>
                <w:bCs/>
                <w:color w:val="000000"/>
                <w:sz w:val="24"/>
                <w:szCs w:val="28"/>
              </w:rPr>
              <w:t xml:space="preserve"> границ объекта культурного наследия</w:t>
            </w:r>
          </w:p>
        </w:tc>
      </w:tr>
      <w:tr w:rsidR="00732CE2" w:rsidTr="00732CE2">
        <w:trPr>
          <w:trHeight w:val="379"/>
        </w:trPr>
        <w:tc>
          <w:tcPr>
            <w:tcW w:w="1483" w:type="dxa"/>
            <w:vAlign w:val="center"/>
          </w:tcPr>
          <w:p w:rsidR="00732CE2" w:rsidRPr="00D21168" w:rsidRDefault="00732CE2" w:rsidP="00732CE2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1873ED0" wp14:editId="0C81730E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95885</wp:posOffset>
                      </wp:positionV>
                      <wp:extent cx="610870" cy="0"/>
                      <wp:effectExtent l="0" t="0" r="3683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087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2F7D6" id="Прямая соединительная линия 1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7.55pt" to="54.8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732CE2" w:rsidRDefault="00732CE2" w:rsidP="00732CE2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земельного участка объекта культурного наследия</w:t>
            </w:r>
          </w:p>
        </w:tc>
      </w:tr>
      <w:tr w:rsidR="00732CE2" w:rsidTr="00732CE2">
        <w:tc>
          <w:tcPr>
            <w:tcW w:w="1483" w:type="dxa"/>
            <w:vAlign w:val="center"/>
          </w:tcPr>
          <w:p w:rsidR="00732CE2" w:rsidRDefault="00732CE2" w:rsidP="00732CE2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FC93A59" wp14:editId="45D05115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25400</wp:posOffset>
                      </wp:positionV>
                      <wp:extent cx="307340" cy="158750"/>
                      <wp:effectExtent l="0" t="0" r="16510" b="1270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19755" id="Прямоугольник 53" o:spid="_x0000_s1026" style="position:absolute;margin-left:15.35pt;margin-top:2pt;width:24.2pt;height:1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" fillcolor="#f4b083 [1941]" strokecolor="red" strokeweight="1pt"/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732CE2" w:rsidRPr="004D70FF" w:rsidRDefault="00732CE2" w:rsidP="00D864E7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объект культурного наследия </w:t>
            </w:r>
          </w:p>
        </w:tc>
      </w:tr>
      <w:tr w:rsidR="00732CE2" w:rsidTr="00732CE2">
        <w:tc>
          <w:tcPr>
            <w:tcW w:w="1483" w:type="dxa"/>
            <w:vAlign w:val="center"/>
          </w:tcPr>
          <w:p w:rsidR="00732CE2" w:rsidRDefault="00732CE2" w:rsidP="00732CE2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 w:rsidRPr="00E24D67">
              <w:rPr>
                <w:bCs/>
                <w:noProof/>
                <w:color w:val="000000"/>
                <w:szCs w:val="28"/>
              </w:rPr>
              <w:t>16:47:010301:3</w:t>
            </w:r>
          </w:p>
        </w:tc>
        <w:tc>
          <w:tcPr>
            <w:tcW w:w="8717" w:type="dxa"/>
            <w:vAlign w:val="center"/>
          </w:tcPr>
          <w:p w:rsidR="00732CE2" w:rsidRDefault="00732CE2" w:rsidP="00732CE2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кадастровый номер земельного участка</w:t>
            </w:r>
          </w:p>
        </w:tc>
      </w:tr>
    </w:tbl>
    <w:p w:rsidR="00E97F5C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695337" w:rsidRDefault="00695337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Pr="001B5F28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A8545B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Default="00D5173B" w:rsidP="009D28E7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8C3FD8">
        <w:rPr>
          <w:bCs/>
          <w:color w:val="000000"/>
          <w:sz w:val="28"/>
          <w:szCs w:val="28"/>
        </w:rPr>
        <w:t xml:space="preserve"> </w:t>
      </w:r>
      <w:r w:rsidR="006E0980" w:rsidRPr="006E0980">
        <w:rPr>
          <w:rFonts w:ascii="Times" w:hAnsi="Times"/>
          <w:bCs/>
          <w:sz w:val="28"/>
          <w:szCs w:val="28"/>
          <w:lang w:eastAsia="en-US"/>
        </w:rPr>
        <w:t>«Захоронения немецких военнопленных в г. Елабуга», 1943 – 1948 гг., расположенного по адресу: Республика Татарстан, Елабужский муниципальный район, г. Елабуга, ул. Тугарова, Немецкое кладбище</w:t>
      </w:r>
      <w:r w:rsidR="002931FF">
        <w:rPr>
          <w:rFonts w:ascii="Times" w:hAnsi="Times"/>
          <w:bCs/>
          <w:sz w:val="28"/>
          <w:szCs w:val="28"/>
          <w:lang w:eastAsia="en-US"/>
        </w:rPr>
        <w:t xml:space="preserve">, </w:t>
      </w:r>
      <w:r w:rsidR="006E0980" w:rsidRPr="006E0980">
        <w:rPr>
          <w:rFonts w:ascii="Times" w:hAnsi="Times"/>
          <w:bCs/>
          <w:sz w:val="28"/>
          <w:szCs w:val="28"/>
          <w:lang w:eastAsia="en-US"/>
        </w:rPr>
        <w:t>земельный участок с кадастровым номером 16:47:010301:3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EF3235" w:rsidRPr="00EF3235">
        <w:rPr>
          <w:rFonts w:ascii="Times" w:hAnsi="Times"/>
          <w:bCs/>
          <w:sz w:val="28"/>
          <w:szCs w:val="28"/>
          <w:lang w:eastAsia="en-US"/>
        </w:rPr>
        <w:t xml:space="preserve">«Захоронения немецких военнопленных в г. Елабуга», 1943 – 1948 гг., расположенного по адресу: Республика Татарстан, Елабужский муниципальный район, г. Елабуга, </w:t>
      </w:r>
      <w:r w:rsidR="002931FF">
        <w:rPr>
          <w:rFonts w:ascii="Times" w:hAnsi="Times"/>
          <w:bCs/>
          <w:sz w:val="28"/>
          <w:szCs w:val="28"/>
          <w:lang w:eastAsia="en-US"/>
        </w:rPr>
        <w:t xml:space="preserve">ул. Тугарова, Немецкое кладбище, </w:t>
      </w:r>
      <w:r w:rsidR="00EF3235" w:rsidRPr="00EF3235">
        <w:rPr>
          <w:rFonts w:ascii="Times" w:hAnsi="Times"/>
          <w:bCs/>
          <w:sz w:val="28"/>
          <w:szCs w:val="28"/>
          <w:lang w:eastAsia="en-US"/>
        </w:rPr>
        <w:t>земельный участок с кадастровым номером 16:47:010301:3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695337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 xml:space="preserve">от точки 1 на </w:t>
            </w:r>
            <w:r w:rsidR="00EF3235" w:rsidRPr="00EF3235">
              <w:rPr>
                <w:rFonts w:ascii="Times" w:hAnsi="Times"/>
                <w:sz w:val="28"/>
                <w:szCs w:val="28"/>
              </w:rPr>
              <w:t>12.08 м</w:t>
            </w:r>
            <w:r>
              <w:rPr>
                <w:rFonts w:ascii="Times" w:hAnsi="Times"/>
                <w:sz w:val="28"/>
                <w:szCs w:val="28"/>
              </w:rPr>
              <w:t>етра</w:t>
            </w:r>
            <w:r w:rsidR="00EF3235" w:rsidRPr="00EF3235">
              <w:rPr>
                <w:rFonts w:ascii="Times" w:hAnsi="Times"/>
                <w:sz w:val="28"/>
                <w:szCs w:val="28"/>
              </w:rPr>
              <w:t xml:space="preserve"> в восточном направлении, по границе земельного участка с кадастровым номером 16:47:010301:3 вдоль чугунной ограды</w:t>
            </w:r>
            <w:r>
              <w:rPr>
                <w:rFonts w:ascii="Times" w:hAnsi="Times"/>
                <w:sz w:val="28"/>
                <w:szCs w:val="28"/>
              </w:rPr>
              <w:t xml:space="preserve"> до точки 2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695337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 xml:space="preserve">от точки 2 на </w:t>
            </w:r>
            <w:r w:rsidR="00EF3235" w:rsidRPr="00EF3235">
              <w:rPr>
                <w:rFonts w:ascii="Times" w:hAnsi="Times"/>
                <w:sz w:val="28"/>
                <w:szCs w:val="28"/>
              </w:rPr>
              <w:t>37.31</w:t>
            </w:r>
            <w:r w:rsidR="00EF3235" w:rsidRPr="00EF3235">
              <w:rPr>
                <w:rFonts w:ascii="Times" w:hAnsi="Times"/>
                <w:sz w:val="24"/>
                <w:szCs w:val="24"/>
              </w:rPr>
              <w:t xml:space="preserve"> </w:t>
            </w:r>
            <w:r w:rsidR="00EF3235" w:rsidRPr="00EF3235">
              <w:rPr>
                <w:rFonts w:ascii="Times" w:hAnsi="Times"/>
                <w:sz w:val="28"/>
                <w:szCs w:val="28"/>
              </w:rPr>
              <w:t>м</w:t>
            </w:r>
            <w:r>
              <w:rPr>
                <w:rFonts w:ascii="Times" w:hAnsi="Times"/>
                <w:sz w:val="28"/>
                <w:szCs w:val="28"/>
              </w:rPr>
              <w:t>етра</w:t>
            </w:r>
            <w:r w:rsidR="00EF3235" w:rsidRPr="00EF3235">
              <w:rPr>
                <w:rFonts w:ascii="Times" w:hAnsi="Times"/>
                <w:sz w:val="28"/>
                <w:szCs w:val="28"/>
              </w:rPr>
              <w:t xml:space="preserve"> в восточном направлении, по границе земельного участка с кадастровым номером 16:47:010301:3 вдоль чугунной ограды</w:t>
            </w:r>
            <w:r>
              <w:rPr>
                <w:rFonts w:ascii="Times" w:hAnsi="Times"/>
                <w:sz w:val="28"/>
                <w:szCs w:val="28"/>
              </w:rPr>
              <w:t xml:space="preserve"> до точки</w:t>
            </w:r>
            <w:r w:rsidR="00C10C85">
              <w:rPr>
                <w:rFonts w:ascii="Times" w:hAnsi="Times"/>
                <w:sz w:val="28"/>
                <w:szCs w:val="28"/>
              </w:rPr>
              <w:t xml:space="preserve"> 3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695337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 xml:space="preserve">от точки 3 на </w:t>
            </w:r>
            <w:r w:rsidR="00EF3235" w:rsidRPr="00EF3235">
              <w:rPr>
                <w:rFonts w:ascii="Times" w:hAnsi="Times"/>
                <w:sz w:val="28"/>
                <w:szCs w:val="28"/>
              </w:rPr>
              <w:t>60.15</w:t>
            </w:r>
            <w:r w:rsidR="00EF3235" w:rsidRPr="00EF3235">
              <w:rPr>
                <w:rFonts w:ascii="Times" w:hAnsi="Times"/>
                <w:sz w:val="24"/>
                <w:szCs w:val="24"/>
              </w:rPr>
              <w:t xml:space="preserve"> </w:t>
            </w:r>
            <w:r w:rsidR="00EF3235" w:rsidRPr="00EF3235">
              <w:rPr>
                <w:rFonts w:ascii="Times" w:hAnsi="Times"/>
                <w:sz w:val="28"/>
                <w:szCs w:val="28"/>
              </w:rPr>
              <w:t>м</w:t>
            </w:r>
            <w:r>
              <w:rPr>
                <w:rFonts w:ascii="Times" w:hAnsi="Times"/>
                <w:sz w:val="28"/>
                <w:szCs w:val="28"/>
              </w:rPr>
              <w:t>етра</w:t>
            </w:r>
            <w:r w:rsidR="00EF3235" w:rsidRPr="00EF3235">
              <w:rPr>
                <w:rFonts w:ascii="Times" w:hAnsi="Times"/>
                <w:sz w:val="28"/>
                <w:szCs w:val="28"/>
              </w:rPr>
              <w:t xml:space="preserve"> в южном направлении, по границе земельного участка с кадастровым номером 16:47:010301:3 вдоль ограды</w:t>
            </w:r>
            <w:r>
              <w:rPr>
                <w:rFonts w:ascii="Times" w:hAnsi="Times"/>
                <w:sz w:val="28"/>
                <w:szCs w:val="28"/>
              </w:rPr>
              <w:t xml:space="preserve"> до точки 4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695337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 xml:space="preserve">от точки 4 на </w:t>
            </w:r>
            <w:r w:rsidR="00EF3235" w:rsidRPr="00EF3235">
              <w:rPr>
                <w:rFonts w:ascii="Times" w:hAnsi="Times"/>
                <w:sz w:val="28"/>
                <w:szCs w:val="28"/>
              </w:rPr>
              <w:t>51.32</w:t>
            </w:r>
            <w:r w:rsidR="00EF3235" w:rsidRPr="00EF3235">
              <w:rPr>
                <w:rFonts w:ascii="Times" w:hAnsi="Times"/>
                <w:sz w:val="24"/>
                <w:szCs w:val="24"/>
              </w:rPr>
              <w:t xml:space="preserve"> </w:t>
            </w:r>
            <w:r w:rsidR="00EF3235" w:rsidRPr="00EF3235">
              <w:rPr>
                <w:rFonts w:ascii="Times" w:hAnsi="Times"/>
                <w:sz w:val="28"/>
                <w:szCs w:val="28"/>
              </w:rPr>
              <w:t>м</w:t>
            </w:r>
            <w:r>
              <w:rPr>
                <w:rFonts w:ascii="Times" w:hAnsi="Times"/>
                <w:sz w:val="28"/>
                <w:szCs w:val="28"/>
              </w:rPr>
              <w:t>етра</w:t>
            </w:r>
            <w:r w:rsidR="00EF3235" w:rsidRPr="00EF3235">
              <w:rPr>
                <w:rFonts w:ascii="Times" w:hAnsi="Times"/>
                <w:sz w:val="28"/>
                <w:szCs w:val="28"/>
              </w:rPr>
              <w:t xml:space="preserve"> в юго-западном направлении, по границе земельного участка с кадастровым номером 16:47:010301:3 вдоль каменной стены (ограды)</w:t>
            </w:r>
            <w:r>
              <w:rPr>
                <w:rFonts w:ascii="Times" w:hAnsi="Times"/>
                <w:sz w:val="28"/>
                <w:szCs w:val="28"/>
              </w:rPr>
              <w:t xml:space="preserve"> до точки 5</w:t>
            </w:r>
            <w:r w:rsidR="0009442A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BE5222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E5222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BE5222" w:rsidRDefault="00EF3235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BE5222" w:rsidRPr="00151C19" w:rsidRDefault="00695337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 xml:space="preserve">от точки 5 на </w:t>
            </w:r>
            <w:r w:rsidR="000779D5" w:rsidRPr="000779D5">
              <w:rPr>
                <w:rFonts w:ascii="Times" w:hAnsi="Times"/>
                <w:sz w:val="28"/>
                <w:szCs w:val="28"/>
              </w:rPr>
              <w:t>67.46</w:t>
            </w:r>
            <w:r w:rsidR="000779D5" w:rsidRPr="000779D5">
              <w:rPr>
                <w:rFonts w:ascii="Times" w:hAnsi="Times"/>
                <w:sz w:val="24"/>
                <w:szCs w:val="24"/>
              </w:rPr>
              <w:t xml:space="preserve"> </w:t>
            </w:r>
            <w:r w:rsidR="000779D5" w:rsidRPr="000779D5">
              <w:rPr>
                <w:rFonts w:ascii="Times" w:hAnsi="Times"/>
                <w:sz w:val="28"/>
                <w:szCs w:val="28"/>
              </w:rPr>
              <w:t>м</w:t>
            </w:r>
            <w:r>
              <w:rPr>
                <w:rFonts w:ascii="Times" w:hAnsi="Times"/>
                <w:sz w:val="28"/>
                <w:szCs w:val="28"/>
              </w:rPr>
              <w:t>етра</w:t>
            </w:r>
            <w:r w:rsidR="000779D5" w:rsidRPr="000779D5">
              <w:rPr>
                <w:rFonts w:ascii="Times" w:hAnsi="Times"/>
                <w:sz w:val="28"/>
                <w:szCs w:val="28"/>
              </w:rPr>
              <w:t xml:space="preserve"> в северном направлении, по границе земельного участка с кадастровым номером 16:47:010301:3 </w:t>
            </w:r>
            <w:r>
              <w:rPr>
                <w:rFonts w:ascii="Times" w:hAnsi="Times"/>
                <w:sz w:val="28"/>
                <w:szCs w:val="28"/>
              </w:rPr>
              <w:t>вдоль чугунной ограды до точки 1.</w:t>
            </w:r>
          </w:p>
        </w:tc>
      </w:tr>
      <w:bookmarkEnd w:id="1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7A54C9" w:rsidRPr="00EF3235">
        <w:rPr>
          <w:rFonts w:ascii="Times" w:hAnsi="Times"/>
          <w:bCs/>
          <w:sz w:val="28"/>
          <w:szCs w:val="28"/>
          <w:lang w:eastAsia="en-US"/>
        </w:rPr>
        <w:t>«Захоронения немецких военнопленных в г. Елабуга», 1943 – 1948 гг., расположенного по адресу: Республика Татарстан, Елабужский муниципальный район, г. Елабуга, ул. Тугарова Немецкое кладбище, земельный участок с кадастровым номером 16:47:010301:3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474082.39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2302771.96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474083.15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2302784.02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474083.44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2302821.33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474023.37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2302824.51</w:t>
            </w:r>
          </w:p>
        </w:tc>
      </w:tr>
      <w:tr w:rsidR="000779D5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779D5" w:rsidRPr="002D0442" w:rsidRDefault="000779D5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779D5" w:rsidRPr="00C532F9" w:rsidRDefault="000779D5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474014.96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9D5" w:rsidRPr="00C532F9" w:rsidRDefault="000779D5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2302773.88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474082.39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0779D5" w:rsidP="00B2488E">
            <w:pPr>
              <w:jc w:val="center"/>
              <w:rPr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>2302771.96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4A3DEC" w:rsidRPr="004A3DEC" w:rsidRDefault="004A3DEC" w:rsidP="00214309">
      <w:pPr>
        <w:autoSpaceDE/>
        <w:autoSpaceDN/>
        <w:ind w:left="5812"/>
        <w:jc w:val="both"/>
        <w:rPr>
          <w:bCs/>
          <w:color w:val="000000"/>
          <w:sz w:val="8"/>
          <w:szCs w:val="16"/>
        </w:rPr>
      </w:pPr>
      <w:r w:rsidRPr="005B544D">
        <w:rPr>
          <w:color w:val="000000"/>
          <w:sz w:val="28"/>
          <w:szCs w:val="28"/>
        </w:rPr>
        <w:t>от __________</w:t>
      </w:r>
      <w:r w:rsidRPr="004A3DEC">
        <w:rPr>
          <w:color w:val="000000"/>
          <w:sz w:val="28"/>
          <w:szCs w:val="28"/>
        </w:rPr>
        <w:t xml:space="preserve"> 2024 года № ___</w:t>
      </w:r>
      <w:r w:rsidR="0058763C">
        <w:rPr>
          <w:color w:val="000000"/>
          <w:sz w:val="28"/>
          <w:szCs w:val="28"/>
        </w:rPr>
        <w:t>_</w:t>
      </w:r>
    </w:p>
    <w:p w:rsidR="006A2FDA" w:rsidRPr="000467C6" w:rsidRDefault="006A2FDA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 w:val="22"/>
          <w:szCs w:val="28"/>
        </w:rPr>
      </w:pP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7A54C9" w:rsidRPr="00EF3235">
        <w:rPr>
          <w:rFonts w:ascii="Times" w:hAnsi="Times"/>
          <w:bCs/>
          <w:sz w:val="28"/>
          <w:szCs w:val="28"/>
          <w:lang w:eastAsia="en-US"/>
        </w:rPr>
        <w:t xml:space="preserve">«Захоронения немецких военнопленных в г. Елабуга», 1943 – 1948 гг., расположенного по адресу: Республика Татарстан, Елабужский муниципальный район, г. Елабуга, </w:t>
      </w:r>
      <w:r w:rsidR="002931FF">
        <w:rPr>
          <w:rFonts w:ascii="Times" w:hAnsi="Times"/>
          <w:bCs/>
          <w:sz w:val="28"/>
          <w:szCs w:val="28"/>
          <w:lang w:eastAsia="en-US"/>
        </w:rPr>
        <w:t xml:space="preserve">ул. Тугарова, Немецкое кладбище, </w:t>
      </w:r>
      <w:r w:rsidR="007A54C9" w:rsidRPr="00EF3235">
        <w:rPr>
          <w:rFonts w:ascii="Times" w:hAnsi="Times"/>
          <w:bCs/>
          <w:sz w:val="28"/>
          <w:szCs w:val="28"/>
          <w:lang w:eastAsia="en-US"/>
        </w:rPr>
        <w:t>земельный участок с кадастровым номером 16:47:010301:3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CC30FD" w:rsidRPr="003213FA" w:rsidRDefault="00B257DA" w:rsidP="000467C6">
      <w:pPr>
        <w:adjustRightInd w:val="0"/>
        <w:ind w:left="-284" w:firstLine="426"/>
        <w:jc w:val="both"/>
        <w:rPr>
          <w:rFonts w:ascii="Times-Roman" w:eastAsiaTheme="minorHAnsi" w:hAnsi="Times-Roman" w:cs="Times-Roman"/>
          <w:sz w:val="28"/>
          <w:szCs w:val="28"/>
          <w:highlight w:val="yellow"/>
          <w:lang w:eastAsia="en-US"/>
        </w:rPr>
      </w:pPr>
      <w:r>
        <w:rPr>
          <w:rFonts w:ascii="Times" w:hAnsi="Times"/>
          <w:sz w:val="28"/>
          <w:szCs w:val="28"/>
        </w:rPr>
        <w:t xml:space="preserve">1. </w:t>
      </w:r>
      <w:r w:rsidR="00185F62" w:rsidRPr="00111CA8">
        <w:rPr>
          <w:rFonts w:ascii="Times" w:hAnsi="Times"/>
          <w:sz w:val="28"/>
          <w:szCs w:val="28"/>
        </w:rPr>
        <w:t>Местоположение памятника: Петропавловское кладбище</w:t>
      </w:r>
      <w:r w:rsidR="00C129B2">
        <w:rPr>
          <w:rFonts w:ascii="Times" w:hAnsi="Times"/>
          <w:sz w:val="28"/>
          <w:szCs w:val="28"/>
        </w:rPr>
        <w:t xml:space="preserve"> по ул. Тугарова</w:t>
      </w:r>
      <w:r w:rsidR="00185F62" w:rsidRPr="00111CA8">
        <w:rPr>
          <w:rFonts w:ascii="Times" w:hAnsi="Times"/>
          <w:sz w:val="28"/>
          <w:szCs w:val="28"/>
        </w:rPr>
        <w:t xml:space="preserve"> </w:t>
      </w:r>
      <w:r w:rsidR="00911ADE">
        <w:rPr>
          <w:rFonts w:ascii="Times" w:hAnsi="Times"/>
          <w:sz w:val="28"/>
          <w:szCs w:val="28"/>
        </w:rPr>
        <w:br/>
      </w:r>
      <w:r w:rsidR="00185F62" w:rsidRPr="00111CA8">
        <w:rPr>
          <w:rFonts w:ascii="Times" w:hAnsi="Times"/>
          <w:sz w:val="28"/>
          <w:szCs w:val="28"/>
        </w:rPr>
        <w:t>в г. Елабуге;</w:t>
      </w:r>
    </w:p>
    <w:p w:rsidR="00185F62" w:rsidRDefault="00B257DA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2. </w:t>
      </w:r>
      <w:r w:rsidR="00185F62" w:rsidRPr="00111CA8">
        <w:rPr>
          <w:rFonts w:ascii="Times" w:hAnsi="Times"/>
          <w:sz w:val="28"/>
          <w:szCs w:val="28"/>
        </w:rPr>
        <w:t>Характер поверхности: равнинная задернованная поверхность;</w:t>
      </w:r>
    </w:p>
    <w:p w:rsidR="00185F62" w:rsidRDefault="00B257DA" w:rsidP="000467C6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-Roman" w:eastAsiaTheme="minorHAnsi" w:hAnsi="Times-Roman" w:cs="Times-Roman"/>
          <w:sz w:val="28"/>
          <w:szCs w:val="28"/>
          <w:lang w:eastAsia="en-US"/>
        </w:rPr>
      </w:pPr>
      <w:r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3. </w:t>
      </w:r>
      <w:r w:rsidR="00185F62" w:rsidRPr="00185F62">
        <w:rPr>
          <w:rFonts w:ascii="Times-Roman" w:eastAsiaTheme="minorHAnsi" w:hAnsi="Times-Roman" w:cs="Times-Roman"/>
          <w:sz w:val="28"/>
          <w:szCs w:val="28"/>
          <w:lang w:eastAsia="en-US"/>
        </w:rPr>
        <w:t>Надгробное сооружение: прямоугольные в плане с бетонным поребриком надгробные сооружения с камнем брускового вида у изголовья с высеченными цифрами (номер захоронения); историческая планировка (ритм надгробных сооружений) и их планировочные оси;</w:t>
      </w:r>
    </w:p>
    <w:p w:rsidR="00F162C9" w:rsidRDefault="00B257DA" w:rsidP="000467C6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185F62" w:rsidRPr="00185F62">
        <w:rPr>
          <w:color w:val="000000"/>
          <w:sz w:val="28"/>
          <w:szCs w:val="28"/>
        </w:rPr>
        <w:t>Захоронение (могила): подземные захоронения (могилы) в количестве 20</w:t>
      </w:r>
      <w:r w:rsidR="000A6B7C">
        <w:rPr>
          <w:color w:val="000000"/>
          <w:sz w:val="28"/>
          <w:szCs w:val="28"/>
        </w:rPr>
        <w:t>7</w:t>
      </w:r>
      <w:r w:rsidR="00185F62" w:rsidRPr="00185F62">
        <w:rPr>
          <w:color w:val="000000"/>
          <w:sz w:val="28"/>
          <w:szCs w:val="28"/>
        </w:rPr>
        <w:t xml:space="preserve"> штук;</w:t>
      </w:r>
    </w:p>
    <w:p w:rsidR="00F162C9" w:rsidRDefault="00B257DA" w:rsidP="000467C6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F162C9" w:rsidRPr="00F162C9">
        <w:rPr>
          <w:color w:val="000000"/>
          <w:sz w:val="28"/>
          <w:szCs w:val="28"/>
        </w:rPr>
        <w:t>Техника и материалы: мемориальные стелы прямоугольной формы с именами умерших на немецком языке, количество (четыре), материал (белый мрамор на бутовом мощении), техника (гравировка); мемориальная плита с надписью на русском и венгерских языках; материал (мрамор, бетон), техника (гравировка);</w:t>
      </w:r>
    </w:p>
    <w:p w:rsidR="00F162C9" w:rsidRDefault="00B257DA" w:rsidP="000467C6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F162C9" w:rsidRPr="00F162C9">
        <w:rPr>
          <w:color w:val="000000"/>
          <w:sz w:val="28"/>
          <w:szCs w:val="28"/>
        </w:rPr>
        <w:t>Материал ограды</w:t>
      </w:r>
      <w:r w:rsidR="000C3950">
        <w:rPr>
          <w:color w:val="000000"/>
          <w:sz w:val="28"/>
          <w:szCs w:val="28"/>
        </w:rPr>
        <w:t xml:space="preserve"> и</w:t>
      </w:r>
      <w:r w:rsidR="00F162C9" w:rsidRPr="00F162C9">
        <w:rPr>
          <w:color w:val="000000"/>
          <w:sz w:val="28"/>
          <w:szCs w:val="28"/>
        </w:rPr>
        <w:t xml:space="preserve"> габариты: южная ограда захоронения (фрагмент ог</w:t>
      </w:r>
      <w:r w:rsidR="00A94A2B">
        <w:rPr>
          <w:color w:val="000000"/>
          <w:sz w:val="28"/>
          <w:szCs w:val="28"/>
        </w:rPr>
        <w:t xml:space="preserve">рады Петропавловского кладбища </w:t>
      </w:r>
      <w:r w:rsidR="00F162C9" w:rsidRPr="00F162C9">
        <w:rPr>
          <w:color w:val="000000"/>
          <w:sz w:val="28"/>
          <w:szCs w:val="28"/>
        </w:rPr>
        <w:t>(восстановлена в 1962 г.), материал (камень); западная и северная ограда захоронения на столбах со вставками (звеньями) литого геометрического рисунка в количестве 31 ½ звеньев, материал (чугун), техника (литье);</w:t>
      </w:r>
    </w:p>
    <w:p w:rsidR="0071761D" w:rsidRDefault="00B257DA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7. </w:t>
      </w:r>
      <w:r w:rsidR="00F162C9" w:rsidRPr="00F162C9">
        <w:rPr>
          <w:rFonts w:ascii="Times" w:hAnsi="Times"/>
          <w:sz w:val="28"/>
          <w:szCs w:val="28"/>
        </w:rPr>
        <w:t>Дополнительные элементы</w:t>
      </w:r>
      <w:r w:rsidR="00A94A2B">
        <w:rPr>
          <w:rFonts w:ascii="Times" w:hAnsi="Times"/>
          <w:sz w:val="28"/>
          <w:szCs w:val="28"/>
        </w:rPr>
        <w:t xml:space="preserve"> благоустройства</w:t>
      </w:r>
      <w:r w:rsidR="00F162C9" w:rsidRPr="00F162C9">
        <w:rPr>
          <w:rFonts w:ascii="Times" w:hAnsi="Times"/>
          <w:sz w:val="28"/>
          <w:szCs w:val="28"/>
        </w:rPr>
        <w:t>: дорожка и мемориальная площадка (трассировка, габариты, материал (камень); Поклонный крест (архитектурно-художественное оформление, материал (металл).</w:t>
      </w: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8146E" w:rsidRDefault="00A8146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Pr="0076761A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D5C91" w:rsidRPr="003D5C91" w:rsidRDefault="00DD5C28" w:rsidP="003D5C91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>
        <w:rPr>
          <w:rFonts w:eastAsia="Calibri"/>
          <w:bCs/>
          <w:color w:val="000000"/>
          <w:sz w:val="24"/>
          <w:szCs w:val="28"/>
          <w:lang w:eastAsia="en-US"/>
        </w:rPr>
        <w:tab/>
      </w:r>
      <w:r w:rsidR="005137CC"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 xml:space="preserve">Предмет охраны может быть изменён по результатам комплексных научных исследований </w:t>
      </w:r>
    </w:p>
    <w:p w:rsidR="009032AD" w:rsidRPr="00317DF6" w:rsidRDefault="003D5C91" w:rsidP="003D5C91">
      <w:pPr>
        <w:autoSpaceDE/>
        <w:autoSpaceDN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3D5C91">
        <w:rPr>
          <w:rFonts w:eastAsia="Calibri"/>
          <w:bCs/>
          <w:color w:val="000000"/>
          <w:sz w:val="24"/>
          <w:szCs w:val="28"/>
          <w:lang w:eastAsia="en-US"/>
        </w:rPr>
        <w:t>и п</w:t>
      </w:r>
      <w:r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9D62CA" w:rsidRPr="00EF3235">
        <w:rPr>
          <w:rFonts w:ascii="Times" w:hAnsi="Times"/>
          <w:bCs/>
          <w:sz w:val="28"/>
          <w:szCs w:val="28"/>
          <w:lang w:eastAsia="en-US"/>
        </w:rPr>
        <w:t xml:space="preserve">«Захоронения немецких военнопленных в г. Елабуга», 1943 – 1948 гг., расположенного по адресу: Республика Татарстан, Елабужский муниципальный район, г. Елабуга, </w:t>
      </w:r>
      <w:r w:rsidR="00127A20">
        <w:rPr>
          <w:rFonts w:ascii="Times" w:hAnsi="Times"/>
          <w:bCs/>
          <w:sz w:val="28"/>
          <w:szCs w:val="28"/>
          <w:lang w:eastAsia="en-US"/>
        </w:rPr>
        <w:t xml:space="preserve">ул. Тугарова, Немецкое кладбище, </w:t>
      </w:r>
      <w:r w:rsidR="009D62CA" w:rsidRPr="00EF3235">
        <w:rPr>
          <w:rFonts w:ascii="Times" w:hAnsi="Times"/>
          <w:bCs/>
          <w:sz w:val="28"/>
          <w:szCs w:val="28"/>
          <w:lang w:eastAsia="en-US"/>
        </w:rPr>
        <w:t xml:space="preserve">земельный участок </w:t>
      </w:r>
      <w:r w:rsidR="009D62CA">
        <w:rPr>
          <w:rFonts w:ascii="Times" w:hAnsi="Times"/>
          <w:bCs/>
          <w:sz w:val="28"/>
          <w:szCs w:val="28"/>
          <w:lang w:eastAsia="en-US"/>
        </w:rPr>
        <w:br/>
      </w:r>
      <w:r w:rsidR="009D62CA" w:rsidRPr="00EF3235">
        <w:rPr>
          <w:rFonts w:ascii="Times" w:hAnsi="Times"/>
          <w:bCs/>
          <w:sz w:val="28"/>
          <w:szCs w:val="28"/>
          <w:lang w:eastAsia="en-US"/>
        </w:rPr>
        <w:t>с кадастровым номером 16:47:010301:3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5034E8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Фотофиксация основных элементов/графические материалы</w:t>
            </w:r>
          </w:p>
        </w:tc>
      </w:tr>
      <w:tr w:rsidR="00D728BB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3F375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754" w:rsidRDefault="00CC2101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М</w:t>
            </w:r>
            <w:r w:rsidR="00712BE1" w:rsidRPr="00111CA8">
              <w:rPr>
                <w:rFonts w:ascii="Times" w:hAnsi="Times"/>
                <w:sz w:val="28"/>
                <w:szCs w:val="28"/>
              </w:rPr>
              <w:t>естоположение памятника:</w:t>
            </w:r>
          </w:p>
          <w:p w:rsidR="00743CB7" w:rsidRDefault="00712BE1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111CA8">
              <w:rPr>
                <w:rFonts w:ascii="Times" w:hAnsi="Times"/>
                <w:sz w:val="28"/>
                <w:szCs w:val="28"/>
              </w:rPr>
              <w:t xml:space="preserve">Петропавловское кладбище </w:t>
            </w:r>
            <w:r w:rsidR="00B245A6">
              <w:rPr>
                <w:rFonts w:ascii="Times" w:hAnsi="Times"/>
                <w:sz w:val="28"/>
                <w:szCs w:val="28"/>
              </w:rPr>
              <w:t xml:space="preserve">по </w:t>
            </w:r>
            <w:r w:rsidR="00B245A6">
              <w:rPr>
                <w:rFonts w:ascii="Times" w:hAnsi="Times"/>
                <w:sz w:val="28"/>
                <w:szCs w:val="28"/>
              </w:rPr>
              <w:br/>
              <w:t xml:space="preserve">ул. Тугарова </w:t>
            </w:r>
            <w:r w:rsidRPr="00111CA8">
              <w:rPr>
                <w:rFonts w:ascii="Times" w:hAnsi="Times"/>
                <w:sz w:val="28"/>
                <w:szCs w:val="28"/>
              </w:rPr>
              <w:t xml:space="preserve">в </w:t>
            </w:r>
            <w:r>
              <w:rPr>
                <w:rFonts w:ascii="Times" w:hAnsi="Times"/>
                <w:sz w:val="28"/>
                <w:szCs w:val="28"/>
              </w:rPr>
              <w:br/>
            </w:r>
            <w:r w:rsidRPr="00111CA8">
              <w:rPr>
                <w:rFonts w:ascii="Times" w:hAnsi="Times"/>
                <w:sz w:val="28"/>
                <w:szCs w:val="28"/>
              </w:rPr>
              <w:t>г. Елабуге</w:t>
            </w:r>
          </w:p>
          <w:p w:rsidR="006A28EB" w:rsidRDefault="006A28EB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6A28EB" w:rsidRPr="000318D5" w:rsidRDefault="006A28EB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DE4B05" w:rsidRPr="000318D5" w:rsidRDefault="00DE4B0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DE4B05" w:rsidRPr="000318D5" w:rsidRDefault="00DE4B0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84B29" w:rsidRPr="000318D5" w:rsidRDefault="00484B29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84B29" w:rsidRPr="000318D5" w:rsidRDefault="00484B29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FF6E74" w:rsidRDefault="00FF6E74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A8146E" w:rsidRPr="000318D5" w:rsidRDefault="00A8146E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F" w:rsidRDefault="002C162F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514869"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78400" behindDoc="0" locked="0" layoutInCell="1" allowOverlap="1" wp14:anchorId="17B4AA1C" wp14:editId="08EEC0AD">
                  <wp:simplePos x="0" y="0"/>
                  <wp:positionH relativeFrom="column">
                    <wp:posOffset>399663</wp:posOffset>
                  </wp:positionH>
                  <wp:positionV relativeFrom="paragraph">
                    <wp:posOffset>49502</wp:posOffset>
                  </wp:positionV>
                  <wp:extent cx="2482629" cy="2790190"/>
                  <wp:effectExtent l="0" t="0" r="0" b="0"/>
                  <wp:wrapNone/>
                  <wp:docPr id="21" name="Рисунок 21" descr="C:\Users\1\Desktop\Сводки на Акты ГИКЭ\Елабуга, ул.Тугарова, немецкое кладбище\Границы_Немецк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Сводки на Акты ГИКЭ\Елабуга, ул.Тугарова, немецкое кладбище\Границы_Немецкое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5" t="2045" r="7016" b="12382"/>
                          <a:stretch/>
                        </pic:blipFill>
                        <pic:spPr bwMode="auto">
                          <a:xfrm>
                            <a:off x="0" y="0"/>
                            <a:ext cx="2482629" cy="279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4869" w:rsidRDefault="0051486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4A72B2" w:rsidRDefault="00DD7148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        </w:t>
            </w: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5745C" w:rsidRDefault="002270BA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2C162F">
              <w:rPr>
                <w:noProof/>
                <w:color w:val="000000"/>
                <w:sz w:val="12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80448" behindDoc="0" locked="0" layoutInCell="1" allowOverlap="1" wp14:anchorId="3A3A9982" wp14:editId="751FF0F5">
                      <wp:simplePos x="0" y="0"/>
                      <wp:positionH relativeFrom="column">
                        <wp:posOffset>748886</wp:posOffset>
                      </wp:positionH>
                      <wp:positionV relativeFrom="paragraph">
                        <wp:posOffset>15461</wp:posOffset>
                      </wp:positionV>
                      <wp:extent cx="937895" cy="1404620"/>
                      <wp:effectExtent l="0" t="0" r="0" b="0"/>
                      <wp:wrapSquare wrapText="bothSides"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789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62F" w:rsidRPr="002270BA" w:rsidRDefault="002C162F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2270BA">
                                    <w:rPr>
                                      <w:sz w:val="14"/>
                                    </w:rPr>
                                    <w:t>16:47:010301:3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3A9982" id="_x0000_s1029" type="#_x0000_t202" style="position:absolute;left:0;text-align:left;margin-left:58.95pt;margin-top:1.2pt;width:73.85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yyKAIAAAA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" filled="f" stroked="f">
                      <v:textbox style="mso-fit-shape-to-text:t">
                        <w:txbxContent>
                          <w:p w:rsidR="002C162F" w:rsidRPr="002270BA" w:rsidRDefault="002C162F">
                            <w:pPr>
                              <w:rPr>
                                <w:sz w:val="14"/>
                              </w:rPr>
                            </w:pPr>
                            <w:r w:rsidRPr="002270BA">
                              <w:rPr>
                                <w:sz w:val="14"/>
                              </w:rPr>
                              <w:t>16:47:010301:3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5745C" w:rsidRDefault="0015745C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514869" w:rsidRDefault="0051486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514869" w:rsidRDefault="0051486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FD28BE" w:rsidRPr="000318D5" w:rsidRDefault="00151603" w:rsidP="00CC210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320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0318D5">
              <w:rPr>
                <w:noProof/>
                <w:color w:val="000000"/>
                <w:sz w:val="24"/>
                <w:szCs w:val="28"/>
              </w:rPr>
              <w:t>Условные обозначения</w:t>
            </w:r>
            <w:r w:rsidR="003D5C0F" w:rsidRPr="000318D5">
              <w:rPr>
                <w:noProof/>
                <w:color w:val="000000"/>
                <w:sz w:val="24"/>
                <w:szCs w:val="28"/>
              </w:rPr>
              <w:t>:</w:t>
            </w:r>
          </w:p>
          <w:p w:rsidR="00FC708B" w:rsidRDefault="00712BE1" w:rsidP="00FC708B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808D4D8" wp14:editId="15DA34E5">
                      <wp:simplePos x="0" y="0"/>
                      <wp:positionH relativeFrom="column">
                        <wp:posOffset>54240</wp:posOffset>
                      </wp:positionH>
                      <wp:positionV relativeFrom="paragraph">
                        <wp:posOffset>26670</wp:posOffset>
                      </wp:positionV>
                      <wp:extent cx="342900" cy="150725"/>
                      <wp:effectExtent l="0" t="0" r="19050" b="2095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50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FEEDD" id="Прямоугольник 8" o:spid="_x0000_s1026" style="position:absolute;margin-left:4.25pt;margin-top:2.1pt;width:27pt;height:11.8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" filled="f" strokecolor="red" strokeweight="1pt"/>
                  </w:pict>
                </mc:Fallback>
              </mc:AlternateContent>
            </w:r>
            <w:r w:rsidR="006030EC" w:rsidRPr="000318D5">
              <w:rPr>
                <w:color w:val="000000"/>
                <w:sz w:val="24"/>
                <w:szCs w:val="28"/>
              </w:rPr>
              <w:t xml:space="preserve">          </w:t>
            </w:r>
            <w:r w:rsidR="00FC708B">
              <w:rPr>
                <w:color w:val="000000"/>
                <w:sz w:val="24"/>
                <w:szCs w:val="28"/>
              </w:rPr>
              <w:t xml:space="preserve">  </w:t>
            </w:r>
            <w:r w:rsidR="002C162F">
              <w:rPr>
                <w:color w:val="000000"/>
                <w:sz w:val="24"/>
                <w:szCs w:val="28"/>
              </w:rPr>
              <w:t xml:space="preserve"> </w:t>
            </w:r>
            <w:r w:rsidR="00267182">
              <w:rPr>
                <w:color w:val="000000"/>
                <w:sz w:val="24"/>
                <w:szCs w:val="28"/>
              </w:rPr>
              <w:t xml:space="preserve">  </w:t>
            </w:r>
            <w:r w:rsidR="00677858" w:rsidRPr="000318D5">
              <w:rPr>
                <w:color w:val="000000"/>
                <w:sz w:val="24"/>
                <w:szCs w:val="28"/>
              </w:rPr>
              <w:t>-</w:t>
            </w:r>
            <w:r w:rsidR="004A0BE6">
              <w:rPr>
                <w:color w:val="000000"/>
                <w:sz w:val="24"/>
                <w:szCs w:val="28"/>
              </w:rPr>
              <w:t xml:space="preserve"> </w:t>
            </w:r>
            <w:r w:rsidR="00677858" w:rsidRPr="000318D5">
              <w:rPr>
                <w:color w:val="000000"/>
                <w:sz w:val="24"/>
                <w:szCs w:val="28"/>
              </w:rPr>
              <w:t>местоположение объекта</w:t>
            </w:r>
          </w:p>
          <w:p w:rsidR="007534DF" w:rsidRPr="00FC708B" w:rsidRDefault="004A0BE6" w:rsidP="00FC708B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color w:val="000000"/>
                <w:sz w:val="24"/>
                <w:szCs w:val="28"/>
              </w:rPr>
            </w:pPr>
            <w:r w:rsidRPr="00267182">
              <w:rPr>
                <w:color w:val="000000"/>
                <w:sz w:val="14"/>
                <w:szCs w:val="28"/>
              </w:rPr>
              <w:t>16:47:010301:3</w:t>
            </w:r>
            <w:r w:rsidR="002C162F">
              <w:rPr>
                <w:color w:val="000000"/>
                <w:sz w:val="12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8"/>
              </w:rPr>
              <w:t xml:space="preserve">- </w:t>
            </w:r>
            <w:r w:rsidRPr="004A0BE6">
              <w:rPr>
                <w:color w:val="000000"/>
                <w:sz w:val="24"/>
                <w:szCs w:val="28"/>
              </w:rPr>
              <w:t>кадастровый номер земельного участка</w:t>
            </w:r>
          </w:p>
          <w:p w:rsidR="00E843EC" w:rsidRPr="00E53B09" w:rsidRDefault="003E0DA3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hanging="536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88687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Pr="000318D5" w:rsidRDefault="00D92132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Х</w:t>
            </w:r>
            <w:r w:rsidRPr="00111CA8">
              <w:rPr>
                <w:rFonts w:ascii="Times" w:hAnsi="Times"/>
                <w:sz w:val="28"/>
                <w:szCs w:val="28"/>
              </w:rPr>
              <w:t xml:space="preserve">арактер поверхности: равнинная </w:t>
            </w:r>
            <w:r w:rsidRPr="006143B8">
              <w:rPr>
                <w:rFonts w:ascii="Times" w:hAnsi="Times"/>
                <w:sz w:val="28"/>
                <w:szCs w:val="28"/>
              </w:rPr>
              <w:t>задернованная поверхность</w:t>
            </w:r>
          </w:p>
          <w:p w:rsidR="00886873" w:rsidRDefault="00886873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5088" behindDoc="0" locked="0" layoutInCell="1" allowOverlap="1" wp14:anchorId="219E5087" wp14:editId="51841E23">
                  <wp:simplePos x="0" y="0"/>
                  <wp:positionH relativeFrom="column">
                    <wp:posOffset>150120</wp:posOffset>
                  </wp:positionH>
                  <wp:positionV relativeFrom="paragraph">
                    <wp:posOffset>78680</wp:posOffset>
                  </wp:positionV>
                  <wp:extent cx="3141345" cy="2552276"/>
                  <wp:effectExtent l="0" t="0" r="1905" b="63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55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Default="00D92132" w:rsidP="00D92132">
            <w:pPr>
              <w:rPr>
                <w:sz w:val="24"/>
                <w:szCs w:val="28"/>
              </w:rPr>
            </w:pPr>
          </w:p>
          <w:p w:rsidR="00886873" w:rsidRPr="00D92132" w:rsidRDefault="00D92132" w:rsidP="00D92132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</w:r>
            <w:r w:rsidRPr="0099016E">
              <w:rPr>
                <w:sz w:val="24"/>
                <w:szCs w:val="28"/>
              </w:rPr>
              <w:t>Рис. 2. Мем</w:t>
            </w:r>
            <w:r>
              <w:rPr>
                <w:sz w:val="24"/>
                <w:szCs w:val="28"/>
              </w:rPr>
              <w:t>ориальная композиция. Общий вид</w:t>
            </w:r>
          </w:p>
        </w:tc>
      </w:tr>
      <w:tr w:rsidR="0088687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D92132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D92132">
              <w:rPr>
                <w:rFonts w:ascii="Times" w:hAnsi="Times"/>
                <w:sz w:val="28"/>
                <w:szCs w:val="28"/>
              </w:rPr>
              <w:t>Надгробные сооружения: прямоугольные в плане с бетонным поребриком надгробные сооружения с камнем брускового вида у изголовья с высеченными цифрами (номер захоронения); историческая планировка (ритм надгробных сооружений) и их планировочные оси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430614</wp:posOffset>
                  </wp:positionH>
                  <wp:positionV relativeFrom="paragraph">
                    <wp:posOffset>100342</wp:posOffset>
                  </wp:positionV>
                  <wp:extent cx="2693365" cy="3579963"/>
                  <wp:effectExtent l="0" t="0" r="0" b="190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365" cy="3579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Pr="00514869" w:rsidRDefault="00D92132" w:rsidP="00D92132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3. Могила</w:t>
            </w:r>
          </w:p>
        </w:tc>
      </w:tr>
      <w:tr w:rsidR="0088687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C072D9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C072D9">
              <w:rPr>
                <w:rFonts w:ascii="Times" w:hAnsi="Times"/>
                <w:sz w:val="28"/>
                <w:szCs w:val="28"/>
              </w:rPr>
              <w:t>Захоронения (могилы): подземные захоронения (могилы) в количестве 207 штук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2D9" w:rsidRDefault="00C072D9" w:rsidP="00C072D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</w:p>
          <w:p w:rsidR="00C072D9" w:rsidRDefault="00D92132" w:rsidP="00C072D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 w:rsidRPr="0068637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02976" behindDoc="0" locked="0" layoutInCell="1" allowOverlap="1" wp14:anchorId="060E698A" wp14:editId="71F397B1">
                  <wp:simplePos x="0" y="0"/>
                  <wp:positionH relativeFrom="column">
                    <wp:posOffset>1026544</wp:posOffset>
                  </wp:positionH>
                  <wp:positionV relativeFrom="paragraph">
                    <wp:posOffset>84239</wp:posOffset>
                  </wp:positionV>
                  <wp:extent cx="616388" cy="552450"/>
                  <wp:effectExtent l="0" t="0" r="0" b="0"/>
                  <wp:wrapNone/>
                  <wp:docPr id="33" name="Рисунок 33" descr="C:\Users\1\Desktop\Сводки на Акты ГИКЭ\Елабуга, ул.Тугарова, немецкое кладбище\Компа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Сводки на Акты ГИКЭ\Елабуга, ул.Тугарова, немецкое кладбище\Компас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76"/>
                          <a:stretch/>
                        </pic:blipFill>
                        <pic:spPr bwMode="auto">
                          <a:xfrm>
                            <a:off x="0" y="0"/>
                            <a:ext cx="616388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886873" w:rsidRDefault="00C072D9" w:rsidP="00C072D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00928" behindDoc="0" locked="0" layoutInCell="1" allowOverlap="1" wp14:anchorId="54D205D3" wp14:editId="183660CC">
                  <wp:simplePos x="0" y="0"/>
                  <wp:positionH relativeFrom="column">
                    <wp:posOffset>-4752</wp:posOffset>
                  </wp:positionH>
                  <wp:positionV relativeFrom="paragraph">
                    <wp:posOffset>48844</wp:posOffset>
                  </wp:positionV>
                  <wp:extent cx="3417431" cy="2724350"/>
                  <wp:effectExtent l="3493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7003" cy="2731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Default="00C072D9" w:rsidP="00C072D9">
            <w:pPr>
              <w:jc w:val="center"/>
              <w:rPr>
                <w:sz w:val="24"/>
                <w:szCs w:val="28"/>
              </w:rPr>
            </w:pPr>
          </w:p>
          <w:p w:rsidR="00C072D9" w:rsidRPr="00D92132" w:rsidRDefault="00C072D9" w:rsidP="00D92132">
            <w:pPr>
              <w:jc w:val="center"/>
              <w:rPr>
                <w:sz w:val="24"/>
                <w:szCs w:val="28"/>
              </w:rPr>
            </w:pPr>
            <w:r w:rsidRPr="00BE2EC2">
              <w:rPr>
                <w:sz w:val="24"/>
                <w:szCs w:val="28"/>
              </w:rPr>
              <w:t>Рис. 4.</w:t>
            </w:r>
            <w:r>
              <w:rPr>
                <w:sz w:val="24"/>
                <w:szCs w:val="28"/>
              </w:rPr>
              <w:t xml:space="preserve"> Схема расположения могил</w:t>
            </w:r>
          </w:p>
        </w:tc>
      </w:tr>
      <w:tr w:rsidR="0088687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257796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257796">
              <w:rPr>
                <w:rFonts w:ascii="Times" w:hAnsi="Times"/>
                <w:sz w:val="28"/>
                <w:szCs w:val="28"/>
              </w:rPr>
              <w:t>Техника и материалы: мемориальные стелы прямоугольной формы с именами умерших на немецком языке, количество (четыре), материал (белый мрамор на бутовом мощении), техника (гравировка); мемориальная плита с надписью на русском и венгерских языках; материал (мрамор, бетон), техника (гравировка)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796" w:rsidRPr="00BE2EC2" w:rsidRDefault="00257796" w:rsidP="00257796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5808" behindDoc="0" locked="0" layoutInCell="1" allowOverlap="1" wp14:anchorId="68F14EB4" wp14:editId="0C653239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79375</wp:posOffset>
                  </wp:positionV>
                  <wp:extent cx="3014980" cy="2540635"/>
                  <wp:effectExtent l="0" t="0" r="0" b="0"/>
                  <wp:wrapThrough wrapText="bothSides">
                    <wp:wrapPolygon edited="0">
                      <wp:start x="0" y="0"/>
                      <wp:lineTo x="0" y="21379"/>
                      <wp:lineTo x="21427" y="21379"/>
                      <wp:lineTo x="21427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2540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EC2">
              <w:rPr>
                <w:rFonts w:ascii="Times" w:hAnsi="Times"/>
                <w:sz w:val="24"/>
                <w:szCs w:val="28"/>
              </w:rPr>
              <w:t xml:space="preserve">Рис. 5. Мемориальная композиция. Общий </w:t>
            </w:r>
            <w:r>
              <w:rPr>
                <w:rFonts w:ascii="Times" w:hAnsi="Times"/>
                <w:sz w:val="24"/>
                <w:szCs w:val="28"/>
              </w:rPr>
              <w:t>вид</w:t>
            </w:r>
          </w:p>
          <w:p w:rsidR="00886873" w:rsidRDefault="00A21F7D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7856" behindDoc="0" locked="0" layoutInCell="1" allowOverlap="1" wp14:anchorId="68679A0D" wp14:editId="698DE5BF">
                  <wp:simplePos x="0" y="0"/>
                  <wp:positionH relativeFrom="column">
                    <wp:posOffset>135949</wp:posOffset>
                  </wp:positionH>
                  <wp:positionV relativeFrom="paragraph">
                    <wp:posOffset>89835</wp:posOffset>
                  </wp:positionV>
                  <wp:extent cx="3202904" cy="2711303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904" cy="271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2577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57796" w:rsidRDefault="00AE7951" w:rsidP="00AE795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AE7951">
              <w:rPr>
                <w:noProof/>
                <w:color w:val="000000"/>
                <w:sz w:val="24"/>
                <w:szCs w:val="28"/>
              </w:rPr>
              <w:t>Рис. 6.  Мемориальные бетонные пилоны с высеченными именами военнопленных</w:t>
            </w:r>
          </w:p>
          <w:p w:rsidR="00AE7951" w:rsidRDefault="00A21F7D" w:rsidP="00AE795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9904" behindDoc="0" locked="0" layoutInCell="1" allowOverlap="1" wp14:anchorId="2777E91D" wp14:editId="3E36CE3C">
                  <wp:simplePos x="0" y="0"/>
                  <wp:positionH relativeFrom="column">
                    <wp:posOffset>133027</wp:posOffset>
                  </wp:positionH>
                  <wp:positionV relativeFrom="paragraph">
                    <wp:posOffset>57090</wp:posOffset>
                  </wp:positionV>
                  <wp:extent cx="3157268" cy="2743200"/>
                  <wp:effectExtent l="0" t="0" r="508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68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7951" w:rsidRDefault="00AE7951" w:rsidP="00AE795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AE7951" w:rsidRDefault="00AE7951" w:rsidP="00AE795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AE7951" w:rsidRDefault="00AE7951" w:rsidP="00AE795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AE7951" w:rsidRDefault="00AE7951" w:rsidP="00AE795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AE7951" w:rsidRDefault="00AE7951" w:rsidP="00AE795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rPr>
                <w:sz w:val="24"/>
                <w:szCs w:val="28"/>
              </w:rPr>
            </w:pPr>
          </w:p>
          <w:p w:rsidR="00AE7951" w:rsidRPr="00AE7951" w:rsidRDefault="00AE7951" w:rsidP="00AE7951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7. </w:t>
            </w:r>
            <w:r w:rsidRPr="00AE7951">
              <w:rPr>
                <w:sz w:val="24"/>
                <w:szCs w:val="28"/>
              </w:rPr>
              <w:t>Мемориальные бетонные пилоны с высеченными именами военнопленных</w:t>
            </w:r>
          </w:p>
        </w:tc>
      </w:tr>
      <w:tr w:rsidR="0088687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70C4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2441B9" w:rsidP="002441B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2441B9">
              <w:rPr>
                <w:rFonts w:ascii="Times" w:hAnsi="Times"/>
                <w:sz w:val="28"/>
                <w:szCs w:val="28"/>
              </w:rPr>
              <w:t xml:space="preserve">Материал ограды и </w:t>
            </w:r>
            <w:r>
              <w:rPr>
                <w:rFonts w:ascii="Times" w:hAnsi="Times"/>
                <w:sz w:val="28"/>
                <w:szCs w:val="28"/>
              </w:rPr>
              <w:t>г</w:t>
            </w:r>
            <w:r w:rsidR="0093052E" w:rsidRPr="0093052E">
              <w:rPr>
                <w:rFonts w:ascii="Times" w:hAnsi="Times"/>
                <w:sz w:val="28"/>
                <w:szCs w:val="28"/>
              </w:rPr>
              <w:t>абариты: южная ограда захоронения (фрагмент ограды Петропавловского кладбища (восстановлена в 1962 г.), материал (камень); западная и северная ограда захоронения на столбах со вставками (звеньями) литого геометрического рисунка в количестве 31 ½ звеньев, материал (чугун), техника (литье)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B9" w:rsidRDefault="002441B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1712" behindDoc="0" locked="0" layoutInCell="1" allowOverlap="1" wp14:anchorId="5BB44291" wp14:editId="2D6AA538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86671</wp:posOffset>
                  </wp:positionV>
                  <wp:extent cx="2751268" cy="244127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68" cy="244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441B9" w:rsidRDefault="002441B9" w:rsidP="002441B9">
            <w:pPr>
              <w:rPr>
                <w:sz w:val="24"/>
                <w:szCs w:val="28"/>
              </w:rPr>
            </w:pPr>
          </w:p>
          <w:p w:rsidR="002441B9" w:rsidRPr="00257796" w:rsidRDefault="002441B9" w:rsidP="002441B9">
            <w:pPr>
              <w:rPr>
                <w:sz w:val="14"/>
                <w:szCs w:val="28"/>
              </w:rPr>
            </w:pPr>
          </w:p>
          <w:p w:rsidR="00886873" w:rsidRDefault="002441B9" w:rsidP="002441B9">
            <w:pPr>
              <w:jc w:val="center"/>
              <w:rPr>
                <w:sz w:val="24"/>
                <w:szCs w:val="28"/>
              </w:rPr>
            </w:pPr>
            <w:r w:rsidRPr="002441B9">
              <w:rPr>
                <w:sz w:val="24"/>
                <w:szCs w:val="28"/>
              </w:rPr>
              <w:t>Рис. 8. Чугунное ограждение</w:t>
            </w:r>
          </w:p>
          <w:p w:rsidR="002441B9" w:rsidRDefault="00257796" w:rsidP="002441B9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3760" behindDoc="0" locked="0" layoutInCell="1" allowOverlap="1" wp14:anchorId="48F6F8CF" wp14:editId="45B3E701">
                  <wp:simplePos x="0" y="0"/>
                  <wp:positionH relativeFrom="column">
                    <wp:posOffset>340420</wp:posOffset>
                  </wp:positionH>
                  <wp:positionV relativeFrom="paragraph">
                    <wp:posOffset>155109</wp:posOffset>
                  </wp:positionV>
                  <wp:extent cx="2854960" cy="2838090"/>
                  <wp:effectExtent l="0" t="0" r="2540" b="63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21" cy="2846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441B9" w:rsidRDefault="002441B9" w:rsidP="002441B9">
            <w:pPr>
              <w:jc w:val="center"/>
              <w:rPr>
                <w:sz w:val="24"/>
                <w:szCs w:val="28"/>
              </w:rPr>
            </w:pPr>
          </w:p>
          <w:p w:rsidR="00257796" w:rsidRPr="00257796" w:rsidRDefault="00257796" w:rsidP="002441B9">
            <w:pPr>
              <w:jc w:val="center"/>
              <w:rPr>
                <w:sz w:val="6"/>
                <w:szCs w:val="28"/>
              </w:rPr>
            </w:pPr>
          </w:p>
          <w:p w:rsidR="002441B9" w:rsidRPr="002441B9" w:rsidRDefault="002441B9" w:rsidP="002441B9">
            <w:pPr>
              <w:jc w:val="center"/>
              <w:rPr>
                <w:sz w:val="24"/>
                <w:szCs w:val="28"/>
              </w:rPr>
            </w:pPr>
            <w:r w:rsidRPr="002441B9">
              <w:rPr>
                <w:sz w:val="24"/>
                <w:szCs w:val="28"/>
              </w:rPr>
              <w:t>Рис. 9. Мемориальная композиция. Входная группа, чугунное ограждение</w:t>
            </w:r>
          </w:p>
        </w:tc>
      </w:tr>
      <w:tr w:rsidR="00870C48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870C4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CE2B1E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 xml:space="preserve">Дополнительный </w:t>
            </w:r>
            <w:r w:rsidR="00F62CEB" w:rsidRPr="00F62CEB">
              <w:rPr>
                <w:rFonts w:ascii="Times" w:hAnsi="Times"/>
                <w:sz w:val="28"/>
                <w:szCs w:val="28"/>
              </w:rPr>
              <w:t>элементы благоустройства: дорожка и мемориальная площадка (трассировка, габариты, материал (камень); Поклонный крест (архитектурно-художественное оформление, материал (металл)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88640" behindDoc="0" locked="0" layoutInCell="1" allowOverlap="1" wp14:anchorId="7DD0A72F" wp14:editId="48AAC0FE">
                  <wp:simplePos x="0" y="0"/>
                  <wp:positionH relativeFrom="column">
                    <wp:posOffset>459331</wp:posOffset>
                  </wp:positionH>
                  <wp:positionV relativeFrom="paragraph">
                    <wp:posOffset>50800</wp:posOffset>
                  </wp:positionV>
                  <wp:extent cx="2675882" cy="2944624"/>
                  <wp:effectExtent l="0" t="0" r="0" b="825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82" cy="294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Pr="004E57C6" w:rsidRDefault="00F62CEB" w:rsidP="00F62CEB">
            <w:pPr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rPr>
                <w:sz w:val="28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Pr="00A21F7D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  <w:r w:rsidRPr="00631825">
              <w:rPr>
                <w:sz w:val="24"/>
                <w:szCs w:val="28"/>
              </w:rPr>
              <w:t>Рис. 10.</w:t>
            </w:r>
            <w:r w:rsidRPr="00631825">
              <w:rPr>
                <w:sz w:val="18"/>
              </w:rPr>
              <w:t xml:space="preserve"> </w:t>
            </w:r>
            <w:r w:rsidRPr="00631825">
              <w:rPr>
                <w:sz w:val="24"/>
                <w:szCs w:val="28"/>
              </w:rPr>
              <w:t>Мемориальная композиция. Общий вид</w:t>
            </w: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A21F7D" w:rsidRDefault="00A21F7D" w:rsidP="00F62CEB">
            <w:pPr>
              <w:tabs>
                <w:tab w:val="left" w:pos="3315"/>
              </w:tabs>
              <w:jc w:val="center"/>
              <w:rPr>
                <w:noProof/>
                <w:sz w:val="28"/>
                <w:szCs w:val="28"/>
              </w:rPr>
            </w:pPr>
            <w:r w:rsidRPr="00E843EC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889664" behindDoc="0" locked="0" layoutInCell="1" allowOverlap="1" wp14:anchorId="3CCC1D5D" wp14:editId="7D8F540B">
                  <wp:simplePos x="0" y="0"/>
                  <wp:positionH relativeFrom="column">
                    <wp:posOffset>189412</wp:posOffset>
                  </wp:positionH>
                  <wp:positionV relativeFrom="paragraph">
                    <wp:posOffset>142863</wp:posOffset>
                  </wp:positionV>
                  <wp:extent cx="3212140" cy="2417815"/>
                  <wp:effectExtent l="0" t="0" r="7620" b="190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140" cy="241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F62CEB" w:rsidRPr="00E53B09" w:rsidRDefault="00F62CEB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  <w:r w:rsidRPr="00E53B09">
              <w:rPr>
                <w:sz w:val="24"/>
                <w:szCs w:val="28"/>
              </w:rPr>
              <w:t>Рис. 11. Отдельное</w:t>
            </w:r>
          </w:p>
          <w:p w:rsidR="00870C48" w:rsidRPr="00514869" w:rsidRDefault="00F62CEB" w:rsidP="00F62CEB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E53B09">
              <w:rPr>
                <w:sz w:val="24"/>
                <w:szCs w:val="28"/>
              </w:rPr>
              <w:t>захоронение</w:t>
            </w:r>
          </w:p>
        </w:tc>
      </w:tr>
    </w:tbl>
    <w:p w:rsidR="00C3624B" w:rsidRDefault="00C3624B" w:rsidP="00C3624B">
      <w:pPr>
        <w:rPr>
          <w:sz w:val="24"/>
          <w:szCs w:val="28"/>
        </w:rPr>
      </w:pPr>
    </w:p>
    <w:p w:rsidR="00886873" w:rsidRDefault="00886873" w:rsidP="00C3624B">
      <w:pPr>
        <w:rPr>
          <w:sz w:val="24"/>
          <w:szCs w:val="28"/>
        </w:rPr>
      </w:pPr>
    </w:p>
    <w:p w:rsidR="00886873" w:rsidRDefault="00886873" w:rsidP="00C3624B">
      <w:pPr>
        <w:rPr>
          <w:sz w:val="24"/>
          <w:szCs w:val="28"/>
        </w:rPr>
      </w:pPr>
    </w:p>
    <w:p w:rsidR="00886873" w:rsidRDefault="00886873" w:rsidP="00C3624B">
      <w:pPr>
        <w:rPr>
          <w:sz w:val="24"/>
          <w:szCs w:val="28"/>
        </w:rPr>
      </w:pPr>
    </w:p>
    <w:p w:rsidR="00886873" w:rsidRPr="00C3624B" w:rsidRDefault="00886873" w:rsidP="00C3624B">
      <w:pPr>
        <w:rPr>
          <w:sz w:val="24"/>
          <w:szCs w:val="28"/>
        </w:rPr>
      </w:pPr>
    </w:p>
    <w:sectPr w:rsidR="00886873" w:rsidRPr="00C3624B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DC5" w:rsidRDefault="00256DC5">
      <w:r>
        <w:separator/>
      </w:r>
    </w:p>
  </w:endnote>
  <w:endnote w:type="continuationSeparator" w:id="0">
    <w:p w:rsidR="00256DC5" w:rsidRDefault="00256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dobe Hebrew">
    <w:panose1 w:val="02040503050201020203"/>
    <w:charset w:val="00"/>
    <w:family w:val="roman"/>
    <w:notTrueType/>
    <w:pitch w:val="variable"/>
    <w:sig w:usb0="8000086F" w:usb1="4000204A" w:usb2="00000000" w:usb3="00000000" w:csb0="00000021" w:csb1="00000000"/>
  </w:font>
  <w:font w:name="Times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DC5" w:rsidRDefault="00256DC5">
      <w:r>
        <w:separator/>
      </w:r>
    </w:p>
  </w:footnote>
  <w:footnote w:type="continuationSeparator" w:id="0">
    <w:p w:rsidR="00256DC5" w:rsidRDefault="00256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F17143">
      <w:rPr>
        <w:rStyle w:val="a6"/>
        <w:noProof/>
      </w:rPr>
      <w:t>2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8.35pt;height:9.2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5EE1"/>
    <w:rsid w:val="003566AD"/>
    <w:rsid w:val="00356942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33D0"/>
    <w:rsid w:val="005A6CEF"/>
    <w:rsid w:val="005A76B2"/>
    <w:rsid w:val="005B32F5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CE2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5B3E"/>
    <w:rsid w:val="007E7D2C"/>
    <w:rsid w:val="007F000B"/>
    <w:rsid w:val="007F02A4"/>
    <w:rsid w:val="007F0C17"/>
    <w:rsid w:val="007F1605"/>
    <w:rsid w:val="007F5376"/>
    <w:rsid w:val="008049E0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E40"/>
    <w:rsid w:val="008C3FD8"/>
    <w:rsid w:val="008C406F"/>
    <w:rsid w:val="008C657D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191F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F4C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4895"/>
    <w:rsid w:val="00B662C1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72D9"/>
    <w:rsid w:val="00C10C85"/>
    <w:rsid w:val="00C129B2"/>
    <w:rsid w:val="00C13418"/>
    <w:rsid w:val="00C165F5"/>
    <w:rsid w:val="00C17A1B"/>
    <w:rsid w:val="00C2204E"/>
    <w:rsid w:val="00C22B2B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459D"/>
    <w:rsid w:val="00D7525B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D1AE25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3B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0D031-CCA5-42BA-AC16-5B977AD0C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6682</TotalTime>
  <Pages>11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53</cp:revision>
  <cp:lastPrinted>2024-11-12T08:09:00Z</cp:lastPrinted>
  <dcterms:created xsi:type="dcterms:W3CDTF">2024-09-17T12:56:00Z</dcterms:created>
  <dcterms:modified xsi:type="dcterms:W3CDTF">2024-11-12T08:30:00Z</dcterms:modified>
</cp:coreProperties>
</file>