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F5" w:rsidRPr="001C61F5" w:rsidRDefault="001C61F5" w:rsidP="00611C9E">
      <w:pPr>
        <w:spacing w:after="0" w:line="240" w:lineRule="auto"/>
        <w:ind w:left="7371"/>
        <w:jc w:val="right"/>
        <w:rPr>
          <w:rFonts w:ascii="Times New Roman" w:hAnsi="Times New Roman"/>
          <w:sz w:val="28"/>
          <w:szCs w:val="28"/>
        </w:rPr>
      </w:pPr>
      <w:r w:rsidRPr="001C61F5">
        <w:rPr>
          <w:rFonts w:ascii="Times New Roman" w:hAnsi="Times New Roman"/>
          <w:sz w:val="28"/>
          <w:szCs w:val="28"/>
        </w:rPr>
        <w:t>проект</w:t>
      </w:r>
    </w:p>
    <w:p w:rsidR="001C61F5" w:rsidRPr="001C61F5" w:rsidRDefault="001C61F5" w:rsidP="00611C9E">
      <w:pPr>
        <w:spacing w:after="0" w:line="240" w:lineRule="auto"/>
        <w:ind w:left="7371"/>
        <w:jc w:val="right"/>
        <w:rPr>
          <w:rFonts w:ascii="Times New Roman" w:hAnsi="Times New Roman"/>
          <w:sz w:val="28"/>
          <w:szCs w:val="28"/>
        </w:rPr>
      </w:pPr>
    </w:p>
    <w:p w:rsidR="001C61F5" w:rsidRPr="001C61F5" w:rsidRDefault="001C61F5" w:rsidP="00611C9E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1C61F5">
        <w:rPr>
          <w:rFonts w:ascii="Times New Roman" w:hAnsi="Times New Roman"/>
          <w:sz w:val="28"/>
          <w:szCs w:val="28"/>
        </w:rPr>
        <w:t>вносится</w:t>
      </w:r>
    </w:p>
    <w:p w:rsidR="001C61F5" w:rsidRPr="001C61F5" w:rsidRDefault="001C61F5" w:rsidP="00611C9E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1C61F5">
        <w:rPr>
          <w:rFonts w:ascii="Times New Roman" w:hAnsi="Times New Roman"/>
          <w:sz w:val="28"/>
          <w:szCs w:val="28"/>
        </w:rPr>
        <w:t>Кабинетом Министров</w:t>
      </w:r>
    </w:p>
    <w:p w:rsidR="001C61F5" w:rsidRDefault="001C61F5" w:rsidP="00611C9E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1C61F5">
        <w:rPr>
          <w:rFonts w:ascii="Times New Roman" w:hAnsi="Times New Roman"/>
          <w:sz w:val="28"/>
          <w:szCs w:val="28"/>
        </w:rPr>
        <w:t>Республики Татарстан</w:t>
      </w:r>
    </w:p>
    <w:p w:rsidR="001C61F5" w:rsidRDefault="001C61F5" w:rsidP="001C6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1F5" w:rsidRDefault="001C61F5" w:rsidP="001C6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1F5" w:rsidRPr="001C61F5" w:rsidRDefault="001C61F5" w:rsidP="001C6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0BF" w:rsidRPr="00E1469F" w:rsidRDefault="00F960BF" w:rsidP="00CE1D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69F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1C61F5" w:rsidRDefault="00F960BF" w:rsidP="001C61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69F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1C61F5" w:rsidRPr="001C61F5" w:rsidRDefault="001C61F5" w:rsidP="001C61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249D" w:rsidRDefault="000C249D" w:rsidP="000C2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4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C249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90AC2">
        <w:rPr>
          <w:rFonts w:ascii="Times New Roman" w:hAnsi="Times New Roman" w:cs="Times New Roman"/>
          <w:b/>
          <w:bCs/>
          <w:sz w:val="28"/>
          <w:szCs w:val="28"/>
        </w:rPr>
        <w:t xml:space="preserve">статью 2 </w:t>
      </w:r>
      <w:r w:rsidRPr="000C249D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790AC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C249D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b/>
          <w:bCs/>
          <w:sz w:val="28"/>
          <w:szCs w:val="28"/>
        </w:rPr>
        <w:t>«Об особенностях правового регулирования отношений в сфере социальной поддержки лиц, участвующих в специальной военной операции, и членов их семей»</w:t>
      </w:r>
    </w:p>
    <w:p w:rsidR="001C61F5" w:rsidRPr="001C61F5" w:rsidRDefault="001C61F5" w:rsidP="001C61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1800" w:rsidRDefault="00481800" w:rsidP="00A852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5244" w:rsidRDefault="00BA530B" w:rsidP="00A852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F9D">
        <w:rPr>
          <w:rFonts w:ascii="Times New Roman" w:hAnsi="Times New Roman"/>
          <w:b/>
          <w:sz w:val="28"/>
          <w:szCs w:val="28"/>
        </w:rPr>
        <w:t>Статья 1</w:t>
      </w:r>
    </w:p>
    <w:p w:rsidR="00A85244" w:rsidRDefault="00A85244" w:rsidP="00854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C9E" w:rsidRDefault="000C249D" w:rsidP="000C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статью 2 </w:t>
      </w:r>
      <w:r w:rsidRPr="000C249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0C249D">
        <w:rPr>
          <w:rFonts w:ascii="Times New Roman" w:hAnsi="Times New Roman"/>
          <w:sz w:val="28"/>
          <w:szCs w:val="28"/>
        </w:rPr>
        <w:t xml:space="preserve"> Республики Татарстан от 29 апреля 2024 года </w:t>
      </w:r>
      <w:r>
        <w:rPr>
          <w:rFonts w:ascii="Times New Roman" w:hAnsi="Times New Roman"/>
          <w:sz w:val="28"/>
          <w:szCs w:val="28"/>
        </w:rPr>
        <w:br/>
      </w:r>
      <w:r w:rsidRPr="000C249D">
        <w:rPr>
          <w:rFonts w:ascii="Times New Roman" w:hAnsi="Times New Roman"/>
          <w:sz w:val="28"/>
          <w:szCs w:val="28"/>
        </w:rPr>
        <w:t>№ 27-ЗРТ «Об особенностях правового регулирования отношений в сфере социальной поддержки лиц, участвующих в специальной военной операции, и членов их семей»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C249D">
        <w:rPr>
          <w:rFonts w:ascii="Times New Roman" w:hAnsi="Times New Roman" w:cs="Times New Roman"/>
          <w:sz w:val="28"/>
          <w:szCs w:val="28"/>
        </w:rPr>
        <w:t>Собрание законодательства Республики Татарстан</w:t>
      </w:r>
      <w:r w:rsidR="00CD67D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49D">
        <w:rPr>
          <w:rFonts w:ascii="Times New Roman" w:hAnsi="Times New Roman" w:cs="Times New Roman"/>
          <w:sz w:val="28"/>
          <w:szCs w:val="28"/>
        </w:rPr>
        <w:t xml:space="preserve">2024,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249D">
        <w:rPr>
          <w:rFonts w:ascii="Times New Roman" w:hAnsi="Times New Roman" w:cs="Times New Roman"/>
          <w:sz w:val="28"/>
          <w:szCs w:val="28"/>
        </w:rPr>
        <w:t xml:space="preserve"> 34 (Часть I), ст. 0879</w:t>
      </w:r>
      <w:r>
        <w:rPr>
          <w:rFonts w:ascii="Times New Roman" w:hAnsi="Times New Roman" w:cs="Times New Roman"/>
          <w:sz w:val="28"/>
          <w:szCs w:val="28"/>
        </w:rPr>
        <w:t>) изменение</w:t>
      </w:r>
      <w:r w:rsidR="00956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заменив цифру «2024» цифр</w:t>
      </w:r>
      <w:r w:rsidR="0088068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«2025».</w:t>
      </w:r>
    </w:p>
    <w:p w:rsidR="000C249D" w:rsidRPr="00D86C68" w:rsidRDefault="000C249D" w:rsidP="000C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C9E" w:rsidRDefault="00E1469F" w:rsidP="00611C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6C68">
        <w:rPr>
          <w:rFonts w:ascii="Times New Roman" w:hAnsi="Times New Roman"/>
          <w:b/>
          <w:sz w:val="28"/>
          <w:szCs w:val="28"/>
        </w:rPr>
        <w:t xml:space="preserve">Статья </w:t>
      </w:r>
      <w:r w:rsidR="005E3A2D" w:rsidRPr="00D86C68">
        <w:rPr>
          <w:rFonts w:ascii="Times New Roman" w:hAnsi="Times New Roman"/>
          <w:b/>
          <w:sz w:val="28"/>
          <w:szCs w:val="28"/>
        </w:rPr>
        <w:t>2</w:t>
      </w:r>
    </w:p>
    <w:p w:rsidR="00611C9E" w:rsidRPr="00611C9E" w:rsidRDefault="00611C9E" w:rsidP="00611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480" w:rsidRPr="00611C9E" w:rsidRDefault="006C51F4" w:rsidP="00611C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51F4">
        <w:rPr>
          <w:rFonts w:ascii="Times New Roman" w:hAnsi="Times New Roman"/>
          <w:sz w:val="28"/>
          <w:szCs w:val="28"/>
        </w:rPr>
        <w:t>Настоящий Закон вступает в силу</w:t>
      </w:r>
      <w:r w:rsidR="00611C9E">
        <w:rPr>
          <w:rFonts w:ascii="Times New Roman" w:hAnsi="Times New Roman"/>
          <w:sz w:val="28"/>
          <w:szCs w:val="28"/>
        </w:rPr>
        <w:t xml:space="preserve"> по истечении 10 дней после дня </w:t>
      </w:r>
      <w:r w:rsidRPr="006C51F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5D0D21" w:rsidRPr="005D0D21">
        <w:rPr>
          <w:rFonts w:ascii="Times New Roman" w:hAnsi="Times New Roman"/>
          <w:sz w:val="28"/>
          <w:szCs w:val="28"/>
        </w:rPr>
        <w:t>.</w:t>
      </w:r>
    </w:p>
    <w:p w:rsidR="00A85244" w:rsidRDefault="00A85244" w:rsidP="00A85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E59" w:rsidRDefault="00DD0E59" w:rsidP="00A85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EC0" w:rsidRPr="00C87318" w:rsidRDefault="00DD0E59" w:rsidP="00D86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(</w:t>
      </w:r>
      <w:r w:rsidR="00C87318" w:rsidRPr="00C87318">
        <w:rPr>
          <w:rFonts w:ascii="Times New Roman" w:hAnsi="Times New Roman"/>
          <w:sz w:val="28"/>
          <w:szCs w:val="28"/>
        </w:rPr>
        <w:t>Раис</w:t>
      </w:r>
      <w:r>
        <w:rPr>
          <w:rFonts w:ascii="Times New Roman" w:hAnsi="Times New Roman"/>
          <w:sz w:val="28"/>
          <w:szCs w:val="28"/>
        </w:rPr>
        <w:t>)</w:t>
      </w:r>
    </w:p>
    <w:p w:rsidR="00393EC0" w:rsidRPr="002B14BA" w:rsidRDefault="00393EC0" w:rsidP="00A8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sectPr w:rsidR="00393EC0" w:rsidRPr="002B14BA" w:rsidSect="009E2E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32A0"/>
    <w:multiLevelType w:val="hybridMultilevel"/>
    <w:tmpl w:val="4C801AA2"/>
    <w:lvl w:ilvl="0" w:tplc="245C203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437704"/>
    <w:multiLevelType w:val="hybridMultilevel"/>
    <w:tmpl w:val="C728C02C"/>
    <w:lvl w:ilvl="0" w:tplc="8500D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EB"/>
    <w:rsid w:val="00020401"/>
    <w:rsid w:val="00021DFF"/>
    <w:rsid w:val="00056CAC"/>
    <w:rsid w:val="000612D5"/>
    <w:rsid w:val="00083294"/>
    <w:rsid w:val="000A59A7"/>
    <w:rsid w:val="000C249D"/>
    <w:rsid w:val="00177D34"/>
    <w:rsid w:val="001A3468"/>
    <w:rsid w:val="001C61F5"/>
    <w:rsid w:val="001E3FBD"/>
    <w:rsid w:val="00200EFD"/>
    <w:rsid w:val="002B14BA"/>
    <w:rsid w:val="002C368A"/>
    <w:rsid w:val="002C3E9B"/>
    <w:rsid w:val="003013C7"/>
    <w:rsid w:val="00307240"/>
    <w:rsid w:val="00323480"/>
    <w:rsid w:val="00333F56"/>
    <w:rsid w:val="003569E0"/>
    <w:rsid w:val="00384B39"/>
    <w:rsid w:val="00393EC0"/>
    <w:rsid w:val="003B3E31"/>
    <w:rsid w:val="003C0505"/>
    <w:rsid w:val="003E16A2"/>
    <w:rsid w:val="00415C67"/>
    <w:rsid w:val="00461473"/>
    <w:rsid w:val="004678D3"/>
    <w:rsid w:val="00481800"/>
    <w:rsid w:val="00495A91"/>
    <w:rsid w:val="004A48FB"/>
    <w:rsid w:val="00516362"/>
    <w:rsid w:val="00543948"/>
    <w:rsid w:val="005514F2"/>
    <w:rsid w:val="00556BA4"/>
    <w:rsid w:val="00564CC5"/>
    <w:rsid w:val="0059515B"/>
    <w:rsid w:val="0059648E"/>
    <w:rsid w:val="005D0D21"/>
    <w:rsid w:val="005E3A2D"/>
    <w:rsid w:val="005F0922"/>
    <w:rsid w:val="006007B5"/>
    <w:rsid w:val="00611C9E"/>
    <w:rsid w:val="00645A87"/>
    <w:rsid w:val="00672566"/>
    <w:rsid w:val="006A7977"/>
    <w:rsid w:val="006B006E"/>
    <w:rsid w:val="006C51F4"/>
    <w:rsid w:val="006C5416"/>
    <w:rsid w:val="00740EB8"/>
    <w:rsid w:val="007748ED"/>
    <w:rsid w:val="00790AC2"/>
    <w:rsid w:val="00795415"/>
    <w:rsid w:val="00823D1F"/>
    <w:rsid w:val="00833E3A"/>
    <w:rsid w:val="008345F7"/>
    <w:rsid w:val="00841331"/>
    <w:rsid w:val="00844898"/>
    <w:rsid w:val="00853CEC"/>
    <w:rsid w:val="008543B5"/>
    <w:rsid w:val="00870022"/>
    <w:rsid w:val="00880687"/>
    <w:rsid w:val="00895D91"/>
    <w:rsid w:val="008A71BC"/>
    <w:rsid w:val="009276B6"/>
    <w:rsid w:val="00935E1E"/>
    <w:rsid w:val="00956ED2"/>
    <w:rsid w:val="00963950"/>
    <w:rsid w:val="009738FE"/>
    <w:rsid w:val="009B334C"/>
    <w:rsid w:val="009E2E0C"/>
    <w:rsid w:val="00A1026E"/>
    <w:rsid w:val="00A252B5"/>
    <w:rsid w:val="00A41035"/>
    <w:rsid w:val="00A73385"/>
    <w:rsid w:val="00A73A17"/>
    <w:rsid w:val="00A85244"/>
    <w:rsid w:val="00AA0BA4"/>
    <w:rsid w:val="00AC5F32"/>
    <w:rsid w:val="00AD2B6E"/>
    <w:rsid w:val="00B955EB"/>
    <w:rsid w:val="00BA530B"/>
    <w:rsid w:val="00BB4229"/>
    <w:rsid w:val="00C1392C"/>
    <w:rsid w:val="00C22814"/>
    <w:rsid w:val="00C41490"/>
    <w:rsid w:val="00C56C17"/>
    <w:rsid w:val="00C71F73"/>
    <w:rsid w:val="00C75C91"/>
    <w:rsid w:val="00C833EE"/>
    <w:rsid w:val="00C87318"/>
    <w:rsid w:val="00CD59E8"/>
    <w:rsid w:val="00CD64A2"/>
    <w:rsid w:val="00CD67DF"/>
    <w:rsid w:val="00CE1A62"/>
    <w:rsid w:val="00CE1D43"/>
    <w:rsid w:val="00D17259"/>
    <w:rsid w:val="00D3590C"/>
    <w:rsid w:val="00D41CFB"/>
    <w:rsid w:val="00D451CF"/>
    <w:rsid w:val="00D730EE"/>
    <w:rsid w:val="00D86C68"/>
    <w:rsid w:val="00DC74AD"/>
    <w:rsid w:val="00DD0E59"/>
    <w:rsid w:val="00DD2354"/>
    <w:rsid w:val="00DE5988"/>
    <w:rsid w:val="00E01CE2"/>
    <w:rsid w:val="00E1469F"/>
    <w:rsid w:val="00E23BF7"/>
    <w:rsid w:val="00E4530B"/>
    <w:rsid w:val="00E47B03"/>
    <w:rsid w:val="00E55E8F"/>
    <w:rsid w:val="00E80A71"/>
    <w:rsid w:val="00E82A03"/>
    <w:rsid w:val="00EA6C29"/>
    <w:rsid w:val="00EE1631"/>
    <w:rsid w:val="00EF45DF"/>
    <w:rsid w:val="00F134B9"/>
    <w:rsid w:val="00F17B39"/>
    <w:rsid w:val="00F31EC1"/>
    <w:rsid w:val="00F417EA"/>
    <w:rsid w:val="00F53ED8"/>
    <w:rsid w:val="00F86966"/>
    <w:rsid w:val="00F960BF"/>
    <w:rsid w:val="00FF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97C3"/>
  <w15:docId w15:val="{269BE5C0-260E-4DED-9476-BA91D81A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955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95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2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2EDF-20CB-4918-80FE-98D174FB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Закирова Алсу Абраровна</cp:lastModifiedBy>
  <cp:revision>19</cp:revision>
  <cp:lastPrinted>2024-04-09T06:19:00Z</cp:lastPrinted>
  <dcterms:created xsi:type="dcterms:W3CDTF">2024-04-11T07:32:00Z</dcterms:created>
  <dcterms:modified xsi:type="dcterms:W3CDTF">2024-10-25T08:49:00Z</dcterms:modified>
</cp:coreProperties>
</file>