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48" w:rsidRDefault="00995848" w:rsidP="00995848">
      <w:pPr>
        <w:widowControl w:val="0"/>
        <w:spacing w:after="0" w:line="238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ПРОЕКТ</w:t>
      </w:r>
    </w:p>
    <w:p w:rsidR="00995848" w:rsidRDefault="00995848" w:rsidP="00995848">
      <w:pPr>
        <w:widowControl w:val="0"/>
        <w:spacing w:after="0" w:line="238" w:lineRule="auto"/>
        <w:ind w:right="5103"/>
        <w:jc w:val="both"/>
        <w:rPr>
          <w:rFonts w:ascii="Times New Roman" w:eastAsia="Calibri" w:hAnsi="Times New Roman"/>
          <w:sz w:val="28"/>
          <w:szCs w:val="28"/>
        </w:rPr>
      </w:pPr>
    </w:p>
    <w:p w:rsidR="00995848" w:rsidRDefault="00995848" w:rsidP="00995848">
      <w:pPr>
        <w:widowControl w:val="0"/>
        <w:spacing w:after="0" w:line="238" w:lineRule="auto"/>
        <w:ind w:right="5103"/>
        <w:jc w:val="both"/>
        <w:rPr>
          <w:rFonts w:ascii="Times New Roman" w:eastAsia="Calibri" w:hAnsi="Times New Roman"/>
          <w:sz w:val="28"/>
          <w:szCs w:val="28"/>
        </w:rPr>
      </w:pPr>
    </w:p>
    <w:p w:rsidR="00995848" w:rsidRPr="00F95579" w:rsidRDefault="00995848" w:rsidP="00995848">
      <w:pPr>
        <w:widowControl w:val="0"/>
        <w:spacing w:after="0" w:line="238" w:lineRule="auto"/>
        <w:ind w:right="5103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8"/>
          <w:szCs w:val="28"/>
        </w:rPr>
        <w:t>О внесении изменения</w:t>
      </w:r>
      <w:r w:rsidRPr="00F1786B">
        <w:rPr>
          <w:rFonts w:ascii="Times New Roman" w:eastAsia="Calibri" w:hAnsi="Times New Roman"/>
          <w:sz w:val="28"/>
          <w:szCs w:val="28"/>
        </w:rPr>
        <w:t xml:space="preserve"> в </w:t>
      </w:r>
      <w:r>
        <w:rPr>
          <w:rFonts w:ascii="Times New Roman" w:eastAsia="Calibri" w:hAnsi="Times New Roman"/>
          <w:sz w:val="28"/>
          <w:szCs w:val="28"/>
        </w:rPr>
        <w:t>Порядок</w:t>
      </w:r>
      <w:r w:rsidRPr="00033494">
        <w:rPr>
          <w:rFonts w:ascii="Times New Roman" w:eastAsia="Calibri" w:hAnsi="Times New Roman"/>
          <w:sz w:val="28"/>
          <w:szCs w:val="28"/>
        </w:rPr>
        <w:t xml:space="preserve">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</w:t>
      </w:r>
      <w:r>
        <w:rPr>
          <w:rFonts w:ascii="Times New Roman" w:eastAsia="Calibri" w:hAnsi="Times New Roman"/>
          <w:sz w:val="28"/>
          <w:szCs w:val="28"/>
        </w:rPr>
        <w:t>, утвержденный постановлением Кабинета Министров Республики Татарстан от 31.05.2024 № 414 «</w:t>
      </w:r>
      <w:r w:rsidRPr="00033494">
        <w:rPr>
          <w:rFonts w:ascii="Times New Roman" w:eastAsia="Calibri" w:hAnsi="Times New Roman"/>
          <w:sz w:val="28"/>
          <w:szCs w:val="28"/>
        </w:rPr>
        <w:t>Об утверждении Порядка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</w:t>
      </w:r>
      <w:r>
        <w:rPr>
          <w:rFonts w:ascii="Times New Roman" w:eastAsia="Calibri" w:hAnsi="Times New Roman"/>
          <w:sz w:val="28"/>
          <w:szCs w:val="28"/>
        </w:rPr>
        <w:t>»</w:t>
      </w:r>
    </w:p>
    <w:p w:rsidR="00995848" w:rsidRPr="00F95579" w:rsidRDefault="00995848" w:rsidP="009958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95848" w:rsidRPr="00F1786B" w:rsidRDefault="00995848" w:rsidP="009958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F1786B">
        <w:rPr>
          <w:rFonts w:ascii="Times New Roman" w:eastAsia="Calibri" w:hAnsi="Times New Roman"/>
          <w:sz w:val="28"/>
          <w:szCs w:val="28"/>
          <w:shd w:val="clear" w:color="auto" w:fill="FFFFFF"/>
        </w:rPr>
        <w:t>Кабинет Министров Республики Татарстан постановляет:</w:t>
      </w:r>
    </w:p>
    <w:p w:rsidR="00995848" w:rsidRPr="00F1786B" w:rsidRDefault="00995848" w:rsidP="009958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95848" w:rsidRPr="00224A09" w:rsidRDefault="00995848" w:rsidP="00995848">
      <w:pPr>
        <w:pStyle w:val="af7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714DC">
        <w:rPr>
          <w:rFonts w:ascii="Times New Roman" w:eastAsia="Calibri" w:hAnsi="Times New Roman"/>
          <w:sz w:val="28"/>
          <w:szCs w:val="28"/>
        </w:rPr>
        <w:t xml:space="preserve">Внести в </w:t>
      </w:r>
      <w:r>
        <w:rPr>
          <w:rFonts w:ascii="Times New Roman" w:eastAsia="Calibri" w:hAnsi="Times New Roman"/>
          <w:sz w:val="28"/>
          <w:szCs w:val="28"/>
        </w:rPr>
        <w:t xml:space="preserve">Порядок </w:t>
      </w:r>
      <w:r w:rsidRPr="001714DC">
        <w:rPr>
          <w:rFonts w:ascii="Times New Roman" w:eastAsia="Calibri" w:hAnsi="Times New Roman"/>
          <w:sz w:val="28"/>
          <w:szCs w:val="28"/>
        </w:rPr>
        <w:t>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виде, утвержденный постановлением Кабинета Министров Республики Татарстан от 31.05.2024 №414 «Об утверждении Порядка 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виде»</w:t>
      </w:r>
      <w:r>
        <w:rPr>
          <w:rFonts w:ascii="Times New Roman" w:eastAsia="Calibri" w:hAnsi="Times New Roman"/>
          <w:sz w:val="28"/>
          <w:szCs w:val="28"/>
        </w:rPr>
        <w:t>, изменение, изложив его в новой редакции (прилагается).</w:t>
      </w:r>
    </w:p>
    <w:p w:rsidR="00995848" w:rsidRPr="00F1786B" w:rsidRDefault="00995848" w:rsidP="0099584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1786B">
        <w:rPr>
          <w:rFonts w:ascii="Times New Roman" w:eastAsia="Calibri" w:hAnsi="Times New Roman"/>
          <w:sz w:val="28"/>
          <w:szCs w:val="28"/>
        </w:rPr>
        <w:t>2. Установить, что настоящее постановление вступает в силу с 1 января           2025 года.</w:t>
      </w:r>
    </w:p>
    <w:p w:rsidR="00995848" w:rsidRPr="00F1786B" w:rsidRDefault="00995848" w:rsidP="00995848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5848" w:rsidRPr="00F1786B" w:rsidRDefault="00995848" w:rsidP="00995848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5848" w:rsidRPr="00F1786B" w:rsidRDefault="00995848" w:rsidP="00995848">
      <w:pPr>
        <w:widowControl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5848" w:rsidRPr="00AF39FB" w:rsidRDefault="00995848" w:rsidP="00995848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F39FB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Pr="00AF39FB">
        <w:rPr>
          <w:rFonts w:ascii="Times New Roman" w:hAnsi="Times New Roman"/>
          <w:sz w:val="28"/>
          <w:szCs w:val="28"/>
          <w:lang w:eastAsia="ru-RU"/>
        </w:rPr>
        <w:br/>
        <w:t xml:space="preserve">Республики Татарстан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А.В.</w:t>
      </w:r>
      <w:r w:rsidRPr="00AF39FB">
        <w:rPr>
          <w:rFonts w:ascii="Times New Roman" w:hAnsi="Times New Roman"/>
          <w:sz w:val="28"/>
          <w:szCs w:val="28"/>
          <w:lang w:eastAsia="ru-RU"/>
        </w:rPr>
        <w:t>Песошин</w:t>
      </w:r>
      <w:proofErr w:type="spellEnd"/>
      <w:r w:rsidRPr="00AF39FB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95848" w:rsidRPr="00F1786B" w:rsidRDefault="00995848" w:rsidP="0099584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95848" w:rsidRDefault="00995848" w:rsidP="00995848">
      <w:pPr>
        <w:widowControl w:val="0"/>
        <w:spacing w:after="0" w:line="240" w:lineRule="auto"/>
      </w:pPr>
    </w:p>
    <w:p w:rsidR="00995848" w:rsidRDefault="00995848" w:rsidP="0099584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5848" w:rsidRDefault="00995848" w:rsidP="00B140FC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CE38EB" w:rsidRPr="00CE38EB" w:rsidRDefault="00CE38EB" w:rsidP="00B140FC">
      <w:pPr>
        <w:widowControl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CE38EB">
        <w:rPr>
          <w:rFonts w:ascii="Times New Roman" w:hAnsi="Times New Roman"/>
          <w:sz w:val="28"/>
          <w:szCs w:val="28"/>
        </w:rPr>
        <w:lastRenderedPageBreak/>
        <w:t>Утвержден</w:t>
      </w:r>
      <w:r w:rsidRPr="00CE38EB">
        <w:rPr>
          <w:rFonts w:ascii="Times New Roman" w:hAnsi="Times New Roman"/>
          <w:sz w:val="28"/>
          <w:szCs w:val="28"/>
        </w:rPr>
        <w:br/>
        <w:t>постановлением</w:t>
      </w:r>
    </w:p>
    <w:p w:rsidR="00CE38EB" w:rsidRPr="00CE38EB" w:rsidRDefault="00CE38EB" w:rsidP="00B140FC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r w:rsidRPr="00CE38EB">
        <w:rPr>
          <w:rFonts w:ascii="Times New Roman" w:hAnsi="Times New Roman"/>
          <w:sz w:val="28"/>
          <w:szCs w:val="28"/>
          <w:lang w:eastAsia="ru-RU"/>
        </w:rPr>
        <w:t>Кабинета Министров</w:t>
      </w:r>
    </w:p>
    <w:p w:rsidR="00CE38EB" w:rsidRPr="00CE38EB" w:rsidRDefault="00CE38EB" w:rsidP="00B140FC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r w:rsidRPr="00CE38EB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:rsidR="00B140FC" w:rsidRDefault="00911847" w:rsidP="00B140FC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31.05.2021 № 414</w:t>
      </w:r>
      <w:r w:rsidR="00CE38EB" w:rsidRPr="00CE38EB">
        <w:rPr>
          <w:rFonts w:ascii="Times New Roman" w:hAnsi="Times New Roman"/>
          <w:sz w:val="28"/>
          <w:szCs w:val="28"/>
          <w:lang w:eastAsia="ru-RU"/>
        </w:rPr>
        <w:br/>
        <w:t xml:space="preserve">(в редакции постановления Кабинета Министров </w:t>
      </w:r>
    </w:p>
    <w:p w:rsidR="00CE38EB" w:rsidRPr="00CE38EB" w:rsidRDefault="00CE38EB" w:rsidP="00B140FC">
      <w:pPr>
        <w:widowControl w:val="0"/>
        <w:autoSpaceDE w:val="0"/>
        <w:autoSpaceDN w:val="0"/>
        <w:spacing w:after="0" w:line="240" w:lineRule="auto"/>
        <w:ind w:left="6804"/>
        <w:rPr>
          <w:rFonts w:ascii="Times New Roman" w:hAnsi="Times New Roman"/>
          <w:sz w:val="28"/>
          <w:szCs w:val="28"/>
          <w:lang w:eastAsia="ru-RU"/>
        </w:rPr>
      </w:pPr>
      <w:r w:rsidRPr="00CE38EB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  <w:r w:rsidRPr="00CE38EB"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B140FC">
        <w:rPr>
          <w:rFonts w:ascii="Times New Roman" w:hAnsi="Times New Roman"/>
          <w:sz w:val="28"/>
          <w:szCs w:val="28"/>
          <w:lang w:eastAsia="ru-RU"/>
        </w:rPr>
        <w:t>______ 2024</w:t>
      </w:r>
      <w:r w:rsidRPr="00CE38E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140FC">
        <w:rPr>
          <w:rFonts w:ascii="Times New Roman" w:hAnsi="Times New Roman"/>
          <w:sz w:val="28"/>
          <w:szCs w:val="28"/>
          <w:lang w:eastAsia="ru-RU"/>
        </w:rPr>
        <w:t>______</w:t>
      </w:r>
      <w:r w:rsidRPr="00CE38EB">
        <w:rPr>
          <w:rFonts w:ascii="Times New Roman" w:hAnsi="Times New Roman"/>
          <w:sz w:val="28"/>
          <w:szCs w:val="28"/>
          <w:lang w:eastAsia="ru-RU"/>
        </w:rPr>
        <w:t>)</w:t>
      </w:r>
    </w:p>
    <w:p w:rsidR="00CE38EB" w:rsidRPr="00A70CE0" w:rsidRDefault="00CE38EB" w:rsidP="00B140F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6A771C" w:rsidRDefault="006A771C" w:rsidP="00B140FC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D19B1" w:rsidRDefault="001D19B1" w:rsidP="00B140FC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Порядок </w:t>
      </w:r>
    </w:p>
    <w:p w:rsidR="006B518F" w:rsidRDefault="001D19B1" w:rsidP="00B140FC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 w:rsidRPr="001714DC">
        <w:rPr>
          <w:rFonts w:ascii="Times New Roman" w:eastAsia="Calibri" w:hAnsi="Times New Roman"/>
          <w:sz w:val="28"/>
          <w:szCs w:val="28"/>
        </w:rPr>
        <w:t>предоставления субсидий за счет средств бюджета Республики Татарстан на возмещение затрат организаций по подготовке к печати, изданию и распространению социально значимой литературы на государственных языках Республики Татарстан в электронном и печатном виде</w:t>
      </w:r>
    </w:p>
    <w:p w:rsidR="001D19B1" w:rsidRPr="008E2A5E" w:rsidRDefault="001D19B1" w:rsidP="00B14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15F0" w:rsidRPr="008E2A5E" w:rsidRDefault="005315F0" w:rsidP="00B140FC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E2A5E">
        <w:rPr>
          <w:rFonts w:ascii="Times New Roman" w:hAnsi="Times New Roman" w:cs="Times New Roman"/>
          <w:sz w:val="28"/>
          <w:szCs w:val="28"/>
        </w:rPr>
        <w:t>I. Общие положения и условия предоставления субсидии</w:t>
      </w:r>
    </w:p>
    <w:p w:rsidR="005315F0" w:rsidRPr="008E2A5E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8EB" w:rsidRPr="00B140FC" w:rsidRDefault="00CE38EB" w:rsidP="006A771C">
      <w:pPr>
        <w:pStyle w:val="afd"/>
        <w:widowControl w:val="0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38" w:lineRule="auto"/>
        <w:ind w:left="0" w:firstLine="709"/>
        <w:jc w:val="both"/>
        <w:rPr>
          <w:sz w:val="28"/>
          <w:szCs w:val="28"/>
        </w:rPr>
      </w:pPr>
      <w:r w:rsidRPr="00B140FC">
        <w:rPr>
          <w:sz w:val="28"/>
          <w:szCs w:val="28"/>
        </w:rPr>
        <w:t>Настоящий Порядок разработан в соответствии с Бюджетным кодексом Российской Федерации, постановлением Правительства Российской Федерации от 25 октября 2023 г. №</w:t>
      </w:r>
      <w:r w:rsidR="001610BF">
        <w:rPr>
          <w:sz w:val="28"/>
          <w:szCs w:val="28"/>
        </w:rPr>
        <w:t xml:space="preserve"> </w:t>
      </w:r>
      <w:r w:rsidRPr="00B140FC">
        <w:rPr>
          <w:sz w:val="28"/>
          <w:szCs w:val="28"/>
        </w:rPr>
        <w:t>1782 «</w:t>
      </w:r>
      <w:r w:rsidRPr="00C65C7E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B140FC">
        <w:rPr>
          <w:sz w:val="28"/>
          <w:szCs w:val="28"/>
        </w:rPr>
        <w:t>–</w:t>
      </w:r>
      <w:r w:rsidRPr="00C65C7E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  <w:szCs w:val="28"/>
        </w:rPr>
        <w:t>»</w:t>
      </w:r>
      <w:r w:rsidRPr="00C65C7E">
        <w:rPr>
          <w:sz w:val="28"/>
          <w:szCs w:val="28"/>
        </w:rPr>
        <w:t xml:space="preserve">, </w:t>
      </w:r>
      <w:r w:rsidRPr="00B140FC">
        <w:rPr>
          <w:sz w:val="28"/>
          <w:szCs w:val="28"/>
        </w:rPr>
        <w:t xml:space="preserve">Бюджетным кодексом Республики Татарстан и определяет </w:t>
      </w:r>
      <w:r w:rsidR="00FC3A6E" w:rsidRPr="00FC3A6E">
        <w:rPr>
          <w:sz w:val="28"/>
          <w:szCs w:val="28"/>
        </w:rPr>
        <w:t>механизм предоставления из бюджета Республики Татарстан субсидий юридическим лицам на возмещение затрат, связанных с подготовкой к печати, изданием и распространением социально значимой литературы на государственных языках Республики Татарстан в электронном и печатном виде</w:t>
      </w:r>
      <w:r w:rsidRPr="00B140FC">
        <w:rPr>
          <w:sz w:val="28"/>
          <w:szCs w:val="28"/>
        </w:rPr>
        <w:t xml:space="preserve"> (далее</w:t>
      </w:r>
      <w:r w:rsidR="00F733AD">
        <w:rPr>
          <w:sz w:val="28"/>
          <w:szCs w:val="28"/>
        </w:rPr>
        <w:t xml:space="preserve"> соответственно</w:t>
      </w:r>
      <w:r w:rsidRPr="00B140FC">
        <w:rPr>
          <w:sz w:val="28"/>
          <w:szCs w:val="28"/>
        </w:rPr>
        <w:t xml:space="preserve"> </w:t>
      </w:r>
      <w:r w:rsidR="00B140FC" w:rsidRPr="00B140FC">
        <w:rPr>
          <w:sz w:val="28"/>
          <w:szCs w:val="28"/>
        </w:rPr>
        <w:t>–</w:t>
      </w:r>
      <w:r w:rsidR="00FC3A6E">
        <w:rPr>
          <w:sz w:val="28"/>
          <w:szCs w:val="28"/>
        </w:rPr>
        <w:t xml:space="preserve"> субсидия, участники отбора</w:t>
      </w:r>
      <w:r w:rsidR="00211439">
        <w:rPr>
          <w:sz w:val="28"/>
          <w:szCs w:val="28"/>
        </w:rPr>
        <w:t>,</w:t>
      </w:r>
      <w:r w:rsidR="00211439" w:rsidRPr="00211439">
        <w:rPr>
          <w:rFonts w:ascii="Calibri" w:hAnsi="Calibri"/>
          <w:color w:val="22272F"/>
          <w:sz w:val="21"/>
          <w:szCs w:val="21"/>
          <w:shd w:val="clear" w:color="auto" w:fill="FFFFFF"/>
          <w:lang w:eastAsia="en-US"/>
        </w:rPr>
        <w:t xml:space="preserve"> </w:t>
      </w:r>
      <w:r w:rsidR="00211439" w:rsidRPr="00211439">
        <w:rPr>
          <w:sz w:val="28"/>
          <w:szCs w:val="28"/>
        </w:rPr>
        <w:t>подготовка к печати, издание и распространение социально значимой литературы</w:t>
      </w:r>
      <w:r w:rsidRPr="00B140FC">
        <w:rPr>
          <w:sz w:val="28"/>
          <w:szCs w:val="28"/>
        </w:rPr>
        <w:t>).</w:t>
      </w:r>
      <w:r w:rsidR="00FC3A6E">
        <w:rPr>
          <w:sz w:val="28"/>
          <w:szCs w:val="28"/>
        </w:rPr>
        <w:t xml:space="preserve"> </w:t>
      </w:r>
    </w:p>
    <w:p w:rsidR="005315F0" w:rsidRPr="001610BF" w:rsidRDefault="005315F0" w:rsidP="006A771C">
      <w:pPr>
        <w:pStyle w:val="ConsPlusNormal"/>
        <w:numPr>
          <w:ilvl w:val="0"/>
          <w:numId w:val="5"/>
        </w:numPr>
        <w:tabs>
          <w:tab w:val="left" w:pos="993"/>
        </w:tabs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BF">
        <w:rPr>
          <w:rFonts w:ascii="Times New Roman" w:hAnsi="Times New Roman" w:cs="Times New Roman"/>
          <w:sz w:val="28"/>
          <w:szCs w:val="28"/>
        </w:rPr>
        <w:t>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</w:t>
      </w:r>
      <w:r w:rsidR="00CE38EB" w:rsidRPr="001610BF">
        <w:rPr>
          <w:rFonts w:ascii="Times New Roman" w:hAnsi="Times New Roman" w:cs="Times New Roman"/>
          <w:sz w:val="28"/>
          <w:szCs w:val="28"/>
        </w:rPr>
        <w:t>совый год, является Республиканское агентство по печати и массовым коммуникациям «Татмедиа»</w:t>
      </w:r>
      <w:r w:rsidR="0095021A" w:rsidRPr="001610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610BF" w:rsidRPr="001610BF">
        <w:rPr>
          <w:rFonts w:ascii="Times New Roman" w:hAnsi="Times New Roman" w:cs="Times New Roman"/>
          <w:sz w:val="28"/>
          <w:szCs w:val="28"/>
        </w:rPr>
        <w:t xml:space="preserve"> –</w:t>
      </w:r>
      <w:r w:rsidR="0095021A" w:rsidRPr="001610BF">
        <w:rPr>
          <w:rFonts w:ascii="Times New Roman" w:hAnsi="Times New Roman" w:cs="Times New Roman"/>
          <w:sz w:val="28"/>
          <w:szCs w:val="28"/>
        </w:rPr>
        <w:t xml:space="preserve"> Агентство)</w:t>
      </w:r>
      <w:r w:rsidRPr="001610BF">
        <w:rPr>
          <w:rFonts w:ascii="Times New Roman" w:hAnsi="Times New Roman" w:cs="Times New Roman"/>
          <w:sz w:val="28"/>
          <w:szCs w:val="28"/>
        </w:rPr>
        <w:t>.</w:t>
      </w:r>
      <w:r w:rsidR="00192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7E" w:rsidRPr="001610BF" w:rsidRDefault="0003547E" w:rsidP="006A771C">
      <w:pPr>
        <w:pStyle w:val="af7"/>
        <w:widowControl w:val="0"/>
        <w:numPr>
          <w:ilvl w:val="0"/>
          <w:numId w:val="5"/>
        </w:numPr>
        <w:tabs>
          <w:tab w:val="left" w:pos="993"/>
        </w:tabs>
        <w:spacing w:after="0" w:line="23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10BF">
        <w:rPr>
          <w:rFonts w:ascii="Times New Roman" w:hAnsi="Times New Roman"/>
          <w:sz w:val="28"/>
          <w:szCs w:val="28"/>
          <w:lang w:eastAsia="ru-RU"/>
        </w:rPr>
        <w:t xml:space="preserve">Субсидии предоставляются юридическим лицам независимо от их организационно-правовой формы (за исключением государственных (муниципальных) учреждений) в целях возмещения подтвержденных затрат, связанных </w:t>
      </w:r>
      <w:r w:rsidR="00F12E5D" w:rsidRPr="00F12E5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F6775">
        <w:rPr>
          <w:rFonts w:ascii="Times New Roman" w:hAnsi="Times New Roman"/>
          <w:sz w:val="28"/>
          <w:szCs w:val="28"/>
          <w:lang w:eastAsia="ru-RU"/>
        </w:rPr>
        <w:t>подготовкой</w:t>
      </w:r>
      <w:r w:rsidR="00FF6775" w:rsidRPr="00FF6775">
        <w:rPr>
          <w:rFonts w:ascii="Times New Roman" w:hAnsi="Times New Roman"/>
          <w:sz w:val="28"/>
          <w:szCs w:val="28"/>
          <w:lang w:eastAsia="ru-RU"/>
        </w:rPr>
        <w:t xml:space="preserve"> к печати, издание</w:t>
      </w:r>
      <w:r w:rsidR="00FF6775">
        <w:rPr>
          <w:rFonts w:ascii="Times New Roman" w:hAnsi="Times New Roman"/>
          <w:sz w:val="28"/>
          <w:szCs w:val="28"/>
          <w:lang w:eastAsia="ru-RU"/>
        </w:rPr>
        <w:t>м</w:t>
      </w:r>
      <w:r w:rsidR="00FF6775" w:rsidRPr="00FF6775">
        <w:rPr>
          <w:rFonts w:ascii="Times New Roman" w:hAnsi="Times New Roman"/>
          <w:sz w:val="28"/>
          <w:szCs w:val="28"/>
          <w:lang w:eastAsia="ru-RU"/>
        </w:rPr>
        <w:t xml:space="preserve"> и распространение</w:t>
      </w:r>
      <w:r w:rsidR="00FF6775">
        <w:rPr>
          <w:rFonts w:ascii="Times New Roman" w:hAnsi="Times New Roman"/>
          <w:sz w:val="28"/>
          <w:szCs w:val="28"/>
          <w:lang w:eastAsia="ru-RU"/>
        </w:rPr>
        <w:t>м</w:t>
      </w:r>
      <w:r w:rsidR="00FF6775" w:rsidRPr="00FF6775">
        <w:rPr>
          <w:rFonts w:ascii="Times New Roman" w:hAnsi="Times New Roman"/>
          <w:sz w:val="28"/>
          <w:szCs w:val="28"/>
          <w:lang w:eastAsia="ru-RU"/>
        </w:rPr>
        <w:t xml:space="preserve"> социально значимой литературы</w:t>
      </w:r>
      <w:r w:rsidR="00200CA4" w:rsidRPr="001610BF">
        <w:rPr>
          <w:rFonts w:ascii="Times New Roman" w:hAnsi="Times New Roman"/>
          <w:sz w:val="28"/>
          <w:szCs w:val="28"/>
          <w:lang w:eastAsia="ru-RU"/>
        </w:rPr>
        <w:t>,</w:t>
      </w:r>
      <w:r w:rsidRPr="001610BF"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государственной программы Республики Татарстан «Цифровой Татарстан», утвержденной постановлением Кабинета Министров Республики Татарстан от 18.10.2021 № 980 </w:t>
      </w:r>
      <w:r w:rsidRPr="001610BF">
        <w:rPr>
          <w:rFonts w:ascii="Times New Roman" w:hAnsi="Times New Roman"/>
          <w:sz w:val="28"/>
          <w:szCs w:val="28"/>
          <w:lang w:eastAsia="ru-RU"/>
        </w:rPr>
        <w:lastRenderedPageBreak/>
        <w:t>«Об утверждении государственной программы Республики Татарстан «Цифровой Татарстан».</w:t>
      </w:r>
      <w:r w:rsidR="005920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0B45" w:rsidRDefault="00F40B45" w:rsidP="006A771C">
      <w:pPr>
        <w:pStyle w:val="af7"/>
        <w:widowControl w:val="0"/>
        <w:numPr>
          <w:ilvl w:val="0"/>
          <w:numId w:val="5"/>
        </w:numPr>
        <w:tabs>
          <w:tab w:val="left" w:pos="993"/>
        </w:tabs>
        <w:spacing w:after="0" w:line="23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B45">
        <w:rPr>
          <w:rFonts w:ascii="Times New Roman" w:hAnsi="Times New Roman"/>
          <w:sz w:val="28"/>
          <w:szCs w:val="28"/>
          <w:lang w:eastAsia="ru-RU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</w:p>
    <w:p w:rsidR="00F40B45" w:rsidRDefault="00F40B45" w:rsidP="006A771C">
      <w:pPr>
        <w:pStyle w:val="af7"/>
        <w:widowControl w:val="0"/>
        <w:numPr>
          <w:ilvl w:val="0"/>
          <w:numId w:val="5"/>
        </w:numPr>
        <w:tabs>
          <w:tab w:val="left" w:pos="993"/>
        </w:tabs>
        <w:spacing w:after="0" w:line="23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0B45">
        <w:rPr>
          <w:rFonts w:ascii="Times New Roman" w:hAnsi="Times New Roman"/>
          <w:sz w:val="28"/>
          <w:szCs w:val="28"/>
          <w:lang w:eastAsia="ru-RU"/>
        </w:rPr>
        <w:t>Способом проведения отбора получателей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</w:p>
    <w:p w:rsidR="00EA6575" w:rsidRDefault="00EA6575" w:rsidP="006A771C">
      <w:pPr>
        <w:pStyle w:val="af7"/>
        <w:widowControl w:val="0"/>
        <w:numPr>
          <w:ilvl w:val="0"/>
          <w:numId w:val="5"/>
        </w:numPr>
        <w:tabs>
          <w:tab w:val="left" w:pos="993"/>
        </w:tabs>
        <w:spacing w:after="0" w:line="23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292A">
        <w:rPr>
          <w:rFonts w:ascii="Times New Roman" w:hAnsi="Times New Roman"/>
          <w:sz w:val="28"/>
          <w:szCs w:val="28"/>
          <w:lang w:eastAsia="ru-RU"/>
        </w:rPr>
        <w:t>Отбор проводится один раз в год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B01E7">
        <w:rPr>
          <w:rFonts w:ascii="Times New Roman" w:hAnsi="Times New Roman"/>
          <w:sz w:val="28"/>
          <w:szCs w:val="28"/>
          <w:lang w:eastAsia="ru-RU"/>
        </w:rPr>
        <w:t xml:space="preserve"> за исключением случаев</w:t>
      </w:r>
      <w:r w:rsidRPr="000829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B01E7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Pr="001A0E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1E7">
        <w:rPr>
          <w:rFonts w:ascii="Times New Roman" w:hAnsi="Times New Roman"/>
          <w:sz w:val="28"/>
          <w:szCs w:val="28"/>
          <w:lang w:eastAsia="ru-RU"/>
        </w:rPr>
        <w:t>пунктами 20 и 21</w:t>
      </w:r>
      <w:r w:rsidRPr="001A0E59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092BE2">
        <w:rPr>
          <w:rFonts w:ascii="Times New Roman" w:hAnsi="Times New Roman"/>
          <w:sz w:val="28"/>
          <w:szCs w:val="28"/>
          <w:lang w:eastAsia="ru-RU"/>
        </w:rPr>
        <w:t>.</w:t>
      </w:r>
    </w:p>
    <w:p w:rsidR="005315F0" w:rsidRPr="000A59EA" w:rsidRDefault="00FA14FB" w:rsidP="006A771C">
      <w:pPr>
        <w:pStyle w:val="af7"/>
        <w:widowControl w:val="0"/>
        <w:numPr>
          <w:ilvl w:val="0"/>
          <w:numId w:val="5"/>
        </w:numPr>
        <w:tabs>
          <w:tab w:val="left" w:pos="993"/>
        </w:tabs>
        <w:spacing w:after="0" w:line="23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Участник отбора</w:t>
      </w:r>
      <w:r w:rsidR="005315F0" w:rsidRPr="000A59EA">
        <w:rPr>
          <w:rFonts w:ascii="Times New Roman" w:hAnsi="Times New Roman"/>
          <w:sz w:val="28"/>
          <w:szCs w:val="28"/>
        </w:rPr>
        <w:t xml:space="preserve"> должен соответствовать следующим критериям отбора:</w:t>
      </w:r>
    </w:p>
    <w:p w:rsidR="00BA5316" w:rsidRPr="000211F8" w:rsidRDefault="00375DBD" w:rsidP="006A771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1F8">
        <w:rPr>
          <w:rFonts w:ascii="Times New Roman" w:hAnsi="Times New Roman" w:cs="Times New Roman"/>
          <w:sz w:val="28"/>
          <w:szCs w:val="28"/>
        </w:rPr>
        <w:t>осуществление своей деятельности</w:t>
      </w:r>
      <w:r w:rsidR="00BA5316" w:rsidRPr="000211F8">
        <w:rPr>
          <w:rFonts w:ascii="Times New Roman" w:hAnsi="Times New Roman" w:cs="Times New Roman"/>
          <w:sz w:val="28"/>
          <w:szCs w:val="28"/>
        </w:rPr>
        <w:t xml:space="preserve"> на территории Р</w:t>
      </w:r>
      <w:r w:rsidRPr="000211F8">
        <w:rPr>
          <w:rFonts w:ascii="Times New Roman" w:hAnsi="Times New Roman" w:cs="Times New Roman"/>
          <w:sz w:val="28"/>
          <w:szCs w:val="28"/>
        </w:rPr>
        <w:t>еспублики Татарстан и уплата налогов</w:t>
      </w:r>
      <w:r w:rsidR="00BA5316" w:rsidRPr="000211F8">
        <w:rPr>
          <w:rFonts w:ascii="Times New Roman" w:hAnsi="Times New Roman" w:cs="Times New Roman"/>
          <w:sz w:val="28"/>
          <w:szCs w:val="28"/>
        </w:rPr>
        <w:t xml:space="preserve"> в бюджет Республики Татарстан не менее пяти лет до даты размещения объявления об отборе;</w:t>
      </w:r>
    </w:p>
    <w:p w:rsidR="00E25D82" w:rsidRPr="00E25D82" w:rsidRDefault="00E25D82" w:rsidP="00E25D82">
      <w:pPr>
        <w:pStyle w:val="ConsPlusNormal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82">
        <w:rPr>
          <w:rFonts w:ascii="Times New Roman" w:hAnsi="Times New Roman"/>
          <w:sz w:val="28"/>
          <w:szCs w:val="28"/>
        </w:rPr>
        <w:t>наличие опыта по подготовке к печати, изданию и распространению социально значимой литературы не менее пяти лет до даты размещения объявления о проведении отбора;</w:t>
      </w:r>
    </w:p>
    <w:p w:rsidR="00E25D82" w:rsidRPr="00E25D82" w:rsidRDefault="00E25D82" w:rsidP="00E25D82">
      <w:pPr>
        <w:pStyle w:val="ConsPlusNormal"/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82">
        <w:rPr>
          <w:rFonts w:ascii="Times New Roman" w:hAnsi="Times New Roman"/>
          <w:sz w:val="28"/>
          <w:szCs w:val="28"/>
        </w:rPr>
        <w:t>соответствие расчета и обоснования предельного размера субсидии, представленных участником отбора, целям, указанным в пункте 3 настоящего Порядка и направлениям затрат, на возмещение к</w:t>
      </w:r>
      <w:r>
        <w:rPr>
          <w:rFonts w:ascii="Times New Roman" w:hAnsi="Times New Roman"/>
          <w:sz w:val="28"/>
          <w:szCs w:val="28"/>
        </w:rPr>
        <w:t>оторых предоставляется субсидия.</w:t>
      </w:r>
    </w:p>
    <w:p w:rsidR="00515968" w:rsidRPr="00ED4C57" w:rsidRDefault="005315F0" w:rsidP="00B140F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C57">
        <w:rPr>
          <w:rFonts w:ascii="Times New Roman" w:hAnsi="Times New Roman" w:cs="Times New Roman"/>
          <w:sz w:val="28"/>
          <w:szCs w:val="28"/>
        </w:rPr>
        <w:t xml:space="preserve">Отбор осуществляется в государственной интегрированной информационной системе управления общественными финансами </w:t>
      </w:r>
      <w:r w:rsidR="000C76E5" w:rsidRPr="00ED4C57">
        <w:rPr>
          <w:rFonts w:ascii="Times New Roman" w:hAnsi="Times New Roman" w:cs="Times New Roman"/>
          <w:sz w:val="28"/>
          <w:szCs w:val="28"/>
        </w:rPr>
        <w:t>«</w:t>
      </w:r>
      <w:r w:rsidRPr="00ED4C5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76E5" w:rsidRPr="00ED4C57">
        <w:rPr>
          <w:rFonts w:ascii="Times New Roman" w:hAnsi="Times New Roman" w:cs="Times New Roman"/>
          <w:sz w:val="28"/>
          <w:szCs w:val="28"/>
        </w:rPr>
        <w:t>»</w:t>
      </w:r>
      <w:r w:rsidRPr="00ED4C57">
        <w:rPr>
          <w:rFonts w:ascii="Times New Roman" w:hAnsi="Times New Roman" w:cs="Times New Roman"/>
          <w:sz w:val="28"/>
          <w:szCs w:val="28"/>
        </w:rPr>
        <w:t xml:space="preserve"> (да</w:t>
      </w:r>
      <w:r w:rsidR="00B140FC">
        <w:rPr>
          <w:rFonts w:ascii="Times New Roman" w:hAnsi="Times New Roman" w:cs="Times New Roman"/>
          <w:sz w:val="28"/>
          <w:szCs w:val="28"/>
        </w:rPr>
        <w:t>-</w:t>
      </w:r>
      <w:r w:rsidR="00B140FC">
        <w:rPr>
          <w:rFonts w:ascii="Times New Roman" w:hAnsi="Times New Roman" w:cs="Times New Roman"/>
          <w:sz w:val="28"/>
          <w:szCs w:val="28"/>
        </w:rPr>
        <w:br/>
      </w:r>
      <w:r w:rsidRPr="00ED4C57">
        <w:rPr>
          <w:rFonts w:ascii="Times New Roman" w:hAnsi="Times New Roman" w:cs="Times New Roman"/>
          <w:sz w:val="28"/>
          <w:szCs w:val="28"/>
        </w:rPr>
        <w:t xml:space="preserve">лее </w:t>
      </w:r>
      <w:r w:rsidR="000C76E5" w:rsidRPr="00ED4C57">
        <w:rPr>
          <w:rFonts w:ascii="Times New Roman" w:hAnsi="Times New Roman" w:cs="Times New Roman"/>
          <w:sz w:val="28"/>
          <w:szCs w:val="28"/>
        </w:rPr>
        <w:t xml:space="preserve">– </w:t>
      </w:r>
      <w:r w:rsidRPr="00ED4C5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C76E5" w:rsidRPr="00ED4C57">
        <w:rPr>
          <w:rFonts w:ascii="Times New Roman" w:hAnsi="Times New Roman" w:cs="Times New Roman"/>
          <w:sz w:val="28"/>
          <w:szCs w:val="28"/>
        </w:rPr>
        <w:t>«</w:t>
      </w:r>
      <w:r w:rsidRPr="00ED4C5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C76E5" w:rsidRPr="00ED4C57">
        <w:rPr>
          <w:rFonts w:ascii="Times New Roman" w:hAnsi="Times New Roman" w:cs="Times New Roman"/>
          <w:sz w:val="28"/>
          <w:szCs w:val="28"/>
        </w:rPr>
        <w:t>»</w:t>
      </w:r>
      <w:r w:rsidRPr="00ED4C57">
        <w:rPr>
          <w:rFonts w:ascii="Times New Roman" w:hAnsi="Times New Roman" w:cs="Times New Roman"/>
          <w:sz w:val="28"/>
          <w:szCs w:val="28"/>
        </w:rPr>
        <w:t>).</w:t>
      </w:r>
    </w:p>
    <w:p w:rsidR="005315F0" w:rsidRDefault="00515968" w:rsidP="00B140F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Агентства</w:t>
      </w:r>
      <w:r w:rsidR="003A65CB" w:rsidRPr="00515968">
        <w:rPr>
          <w:rFonts w:ascii="Times New Roman" w:hAnsi="Times New Roman" w:cs="Times New Roman"/>
          <w:sz w:val="28"/>
          <w:szCs w:val="28"/>
        </w:rPr>
        <w:t xml:space="preserve"> </w:t>
      </w:r>
      <w:r w:rsidR="005315F0" w:rsidRPr="00515968">
        <w:rPr>
          <w:rFonts w:ascii="Times New Roman" w:hAnsi="Times New Roman" w:cs="Times New Roman"/>
          <w:sz w:val="28"/>
          <w:szCs w:val="28"/>
        </w:rPr>
        <w:t xml:space="preserve">с участниками отбора осуществляется с использованием документов в электронной форме в системе </w:t>
      </w:r>
      <w:r w:rsidR="00177AB3" w:rsidRPr="00515968">
        <w:rPr>
          <w:rFonts w:ascii="Times New Roman" w:hAnsi="Times New Roman" w:cs="Times New Roman"/>
          <w:sz w:val="28"/>
          <w:szCs w:val="28"/>
        </w:rPr>
        <w:t>«</w:t>
      </w:r>
      <w:r w:rsidR="005315F0" w:rsidRPr="0051596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77AB3" w:rsidRPr="00515968">
        <w:rPr>
          <w:rFonts w:ascii="Times New Roman" w:hAnsi="Times New Roman" w:cs="Times New Roman"/>
          <w:sz w:val="28"/>
          <w:szCs w:val="28"/>
        </w:rPr>
        <w:t>»</w:t>
      </w:r>
      <w:r w:rsidR="005315F0" w:rsidRPr="00515968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B36">
        <w:rPr>
          <w:rFonts w:ascii="Times New Roman" w:hAnsi="Times New Roman" w:cs="Times New Roman"/>
          <w:sz w:val="28"/>
          <w:szCs w:val="28"/>
        </w:rPr>
        <w:t xml:space="preserve">Доступ участников отбора к системе </w:t>
      </w:r>
      <w:r w:rsidR="00177AB3" w:rsidRPr="006E2B36">
        <w:rPr>
          <w:rFonts w:ascii="Times New Roman" w:hAnsi="Times New Roman" w:cs="Times New Roman"/>
          <w:sz w:val="28"/>
          <w:szCs w:val="28"/>
        </w:rPr>
        <w:t>«</w:t>
      </w:r>
      <w:r w:rsidRPr="006E2B3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77AB3" w:rsidRPr="006E2B36">
        <w:rPr>
          <w:rFonts w:ascii="Times New Roman" w:hAnsi="Times New Roman" w:cs="Times New Roman"/>
          <w:sz w:val="28"/>
          <w:szCs w:val="28"/>
        </w:rPr>
        <w:t>»</w:t>
      </w:r>
      <w:r w:rsidRPr="006E2B36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177AB3" w:rsidRPr="006E2B36">
        <w:rPr>
          <w:rFonts w:ascii="Times New Roman" w:hAnsi="Times New Roman" w:cs="Times New Roman"/>
          <w:sz w:val="28"/>
          <w:szCs w:val="28"/>
        </w:rPr>
        <w:t>«</w:t>
      </w:r>
      <w:r w:rsidRPr="006E2B3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77AB3" w:rsidRPr="006E2B36">
        <w:rPr>
          <w:rFonts w:ascii="Times New Roman" w:hAnsi="Times New Roman" w:cs="Times New Roman"/>
          <w:sz w:val="28"/>
          <w:szCs w:val="28"/>
        </w:rPr>
        <w:t>»</w:t>
      </w:r>
      <w:r w:rsidRPr="006E2B36">
        <w:rPr>
          <w:rFonts w:ascii="Times New Roman" w:hAnsi="Times New Roman" w:cs="Times New Roman"/>
          <w:sz w:val="28"/>
          <w:szCs w:val="28"/>
        </w:rPr>
        <w:t>.</w:t>
      </w:r>
    </w:p>
    <w:p w:rsidR="005315F0" w:rsidRPr="000E37A7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A7">
        <w:rPr>
          <w:rFonts w:ascii="Times New Roman" w:hAnsi="Times New Roman" w:cs="Times New Roman"/>
          <w:sz w:val="28"/>
          <w:szCs w:val="28"/>
        </w:rPr>
        <w:t xml:space="preserve">Способом предоставления субсидии является </w:t>
      </w:r>
      <w:r w:rsidR="00612812" w:rsidRPr="000E37A7">
        <w:rPr>
          <w:rFonts w:ascii="Times New Roman" w:hAnsi="Times New Roman" w:cs="Times New Roman"/>
          <w:sz w:val="28"/>
          <w:szCs w:val="28"/>
        </w:rPr>
        <w:t>возмещение затрат</w:t>
      </w:r>
      <w:r w:rsidRPr="000E37A7">
        <w:rPr>
          <w:rFonts w:ascii="Times New Roman" w:hAnsi="Times New Roman" w:cs="Times New Roman"/>
          <w:sz w:val="28"/>
          <w:szCs w:val="28"/>
        </w:rPr>
        <w:t>.</w:t>
      </w:r>
    </w:p>
    <w:p w:rsidR="00C72619" w:rsidRPr="00C72619" w:rsidRDefault="00177AB3" w:rsidP="00C7261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5B">
        <w:rPr>
          <w:rFonts w:ascii="Times New Roman" w:hAnsi="Times New Roman" w:cs="Times New Roman"/>
          <w:sz w:val="28"/>
          <w:szCs w:val="28"/>
        </w:rPr>
        <w:t xml:space="preserve">К направлениям </w:t>
      </w:r>
      <w:r w:rsidR="00F6165B" w:rsidRPr="00B57CCE">
        <w:rPr>
          <w:rFonts w:ascii="Times New Roman" w:hAnsi="Times New Roman" w:cs="Times New Roman"/>
          <w:sz w:val="28"/>
          <w:szCs w:val="28"/>
        </w:rPr>
        <w:t xml:space="preserve">затрат на </w:t>
      </w:r>
      <w:r w:rsidR="00E21DED">
        <w:rPr>
          <w:rFonts w:ascii="Times New Roman" w:hAnsi="Times New Roman" w:cs="Times New Roman"/>
          <w:sz w:val="28"/>
          <w:szCs w:val="28"/>
        </w:rPr>
        <w:t>подготовку к печати, издание</w:t>
      </w:r>
      <w:r w:rsidR="00E21DED" w:rsidRPr="00E21DED">
        <w:rPr>
          <w:rFonts w:ascii="Times New Roman" w:hAnsi="Times New Roman" w:cs="Times New Roman"/>
          <w:sz w:val="28"/>
          <w:szCs w:val="28"/>
        </w:rPr>
        <w:t xml:space="preserve"> и расп</w:t>
      </w:r>
      <w:r w:rsidR="00E21DED">
        <w:rPr>
          <w:rFonts w:ascii="Times New Roman" w:hAnsi="Times New Roman" w:cs="Times New Roman"/>
          <w:sz w:val="28"/>
          <w:szCs w:val="28"/>
        </w:rPr>
        <w:t>ространение</w:t>
      </w:r>
      <w:r w:rsidR="00E21DED" w:rsidRPr="00E21DED">
        <w:rPr>
          <w:rFonts w:ascii="Times New Roman" w:hAnsi="Times New Roman" w:cs="Times New Roman"/>
          <w:sz w:val="28"/>
          <w:szCs w:val="28"/>
        </w:rPr>
        <w:t xml:space="preserve"> социально значимой литературы</w:t>
      </w:r>
      <w:r w:rsidR="00F6165B" w:rsidRPr="00B57CCE">
        <w:rPr>
          <w:rFonts w:ascii="Times New Roman" w:hAnsi="Times New Roman" w:cs="Times New Roman"/>
          <w:sz w:val="28"/>
          <w:szCs w:val="28"/>
        </w:rPr>
        <w:t>, на возмещение которых предоставляется субсидия</w:t>
      </w:r>
      <w:r w:rsidRPr="00F6165B">
        <w:rPr>
          <w:rFonts w:ascii="Times New Roman" w:hAnsi="Times New Roman" w:cs="Times New Roman"/>
          <w:sz w:val="28"/>
          <w:szCs w:val="28"/>
        </w:rPr>
        <w:t>, относятся: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выплата заработной платы и начислений на выплаты по оплате труда штатных и внештатных работников, участвующих в подготовке к печати, издании и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литературы;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выплаты по авторским и смежным правам, за разработку дизайна и использование компьютерной графики, за использование архивных материалов в подготовке к печати, издании и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литературы;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</w:t>
      </w:r>
      <w:r w:rsidRPr="00C72619">
        <w:rPr>
          <w:rFonts w:ascii="Times New Roman" w:hAnsi="Times New Roman" w:cs="Times New Roman"/>
          <w:sz w:val="28"/>
          <w:szCs w:val="28"/>
        </w:rPr>
        <w:lastRenderedPageBreak/>
        <w:t>ных заболеваний, государственных пошлин, иных обязательных отчислений и платежей в бюджеты бюджетно</w:t>
      </w:r>
      <w:r>
        <w:rPr>
          <w:rFonts w:ascii="Times New Roman" w:hAnsi="Times New Roman" w:cs="Times New Roman"/>
          <w:sz w:val="28"/>
          <w:szCs w:val="28"/>
        </w:rPr>
        <w:t>й системы Российской Федерации;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оплата типогр</w:t>
      </w:r>
      <w:r>
        <w:rPr>
          <w:rFonts w:ascii="Times New Roman" w:hAnsi="Times New Roman" w:cs="Times New Roman"/>
          <w:sz w:val="28"/>
          <w:szCs w:val="28"/>
        </w:rPr>
        <w:t>афских услуг;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оплата за аренду помещений, приобретение технических средств, коммунальные услуги, услуги связи, расходы на программное обеспечение (бухгалтерские программы, антивирусные программы, электронная отчетность), обновление справочно-информационных баз и модернизацию сайта в информаци</w:t>
      </w:r>
      <w:r w:rsidR="003332F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72619">
        <w:rPr>
          <w:rFonts w:ascii="Times New Roman" w:hAnsi="Times New Roman" w:cs="Times New Roman"/>
          <w:sz w:val="28"/>
          <w:szCs w:val="28"/>
        </w:rPr>
        <w:t>, пользование информацио</w:t>
      </w:r>
      <w:r w:rsidR="003332F2">
        <w:rPr>
          <w:rFonts w:ascii="Times New Roman" w:hAnsi="Times New Roman" w:cs="Times New Roman"/>
          <w:sz w:val="28"/>
          <w:szCs w:val="28"/>
        </w:rPr>
        <w:t>нно-телекоммуникационной сетью «Интернет»</w:t>
      </w:r>
      <w:r w:rsidRPr="00C72619">
        <w:rPr>
          <w:rFonts w:ascii="Times New Roman" w:hAnsi="Times New Roman" w:cs="Times New Roman"/>
          <w:sz w:val="28"/>
          <w:szCs w:val="28"/>
        </w:rPr>
        <w:t>, необходимых для подготовки к печати, издания и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литературы;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затраты на приобретение канцелярских и расходных материалов, инвентаря, офисной техники, ее обслуживание (ремонт), использованных в подготовке к печати, издании и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литературы;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 xml:space="preserve">затраты на участие в мероприятиях (экспозиции, выставки, ярмарки, конференции, семинары), в том числе за пределами Российской Федерации, включая затраты на уплату организационных и членских взносов, на аренду выставочного оборудования, на доставку социально значимой литературы к месту проведения мероприятия и обратно, на оформление документов, связанных с вывозом изданий за пределы Российской Федерации и выездом лиц, их сопровождающих, на командировочные расходы, на проезд к месту проведения мероприятия и обратно, на проживание </w:t>
      </w:r>
      <w:r>
        <w:rPr>
          <w:rFonts w:ascii="Times New Roman" w:hAnsi="Times New Roman" w:cs="Times New Roman"/>
          <w:sz w:val="28"/>
          <w:szCs w:val="28"/>
        </w:rPr>
        <w:t>в месте проведения мероприятия;</w:t>
      </w:r>
    </w:p>
    <w:p w:rsidR="00C72619" w:rsidRPr="00C72619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 xml:space="preserve">затраты на изготовление электронных и </w:t>
      </w:r>
      <w:proofErr w:type="spellStart"/>
      <w:r w:rsidRPr="00C72619">
        <w:rPr>
          <w:rFonts w:ascii="Times New Roman" w:hAnsi="Times New Roman" w:cs="Times New Roman"/>
          <w:sz w:val="28"/>
          <w:szCs w:val="28"/>
        </w:rPr>
        <w:t>аудиоверсий</w:t>
      </w:r>
      <w:proofErr w:type="spellEnd"/>
      <w:r w:rsidRPr="00C72619">
        <w:rPr>
          <w:rFonts w:ascii="Times New Roman" w:hAnsi="Times New Roman" w:cs="Times New Roman"/>
          <w:sz w:val="28"/>
          <w:szCs w:val="28"/>
        </w:rPr>
        <w:t xml:space="preserve"> изданий социально значимой литературы, в том числе классических и современных произведений татарской литературы, их размещение и продвижение на сайтах и в поисковых системах информационно-телекоммуникационной се</w:t>
      </w:r>
      <w:r w:rsidR="00136316">
        <w:rPr>
          <w:rFonts w:ascii="Times New Roman" w:hAnsi="Times New Roman" w:cs="Times New Roman"/>
          <w:sz w:val="28"/>
          <w:szCs w:val="28"/>
        </w:rPr>
        <w:t>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2619" w:rsidRPr="006A771C" w:rsidRDefault="00C72619" w:rsidP="00C7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619">
        <w:rPr>
          <w:rFonts w:ascii="Times New Roman" w:hAnsi="Times New Roman" w:cs="Times New Roman"/>
          <w:sz w:val="28"/>
          <w:szCs w:val="28"/>
        </w:rPr>
        <w:t>затраты на оплату услуг звукозаписывающих студий, связанных с реализацией целей, указанных в пункте 3 настоящего Порядка.</w:t>
      </w:r>
    </w:p>
    <w:p w:rsidR="00CC2F47" w:rsidRPr="006A771C" w:rsidRDefault="00CC2F47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71C">
        <w:rPr>
          <w:rFonts w:ascii="Times New Roman" w:hAnsi="Times New Roman" w:cs="Times New Roman"/>
          <w:sz w:val="28"/>
          <w:szCs w:val="28"/>
        </w:rPr>
        <w:t>Предельный размер предоставляемой субсидии (С) (в рубл</w:t>
      </w:r>
      <w:r w:rsidR="0037390E" w:rsidRPr="006A771C">
        <w:rPr>
          <w:rFonts w:ascii="Times New Roman" w:hAnsi="Times New Roman" w:cs="Times New Roman"/>
          <w:sz w:val="28"/>
          <w:szCs w:val="28"/>
        </w:rPr>
        <w:t>ях) на цели, указанные в пункте</w:t>
      </w:r>
      <w:r w:rsidR="002F5859" w:rsidRPr="006A771C">
        <w:rPr>
          <w:rFonts w:ascii="Times New Roman" w:hAnsi="Times New Roman" w:cs="Times New Roman"/>
          <w:sz w:val="28"/>
          <w:szCs w:val="28"/>
        </w:rPr>
        <w:t xml:space="preserve"> </w:t>
      </w:r>
      <w:r w:rsidRPr="006A771C">
        <w:rPr>
          <w:rFonts w:ascii="Times New Roman" w:hAnsi="Times New Roman" w:cs="Times New Roman"/>
          <w:sz w:val="28"/>
          <w:szCs w:val="28"/>
        </w:rPr>
        <w:t xml:space="preserve">3 настоящего Порядка, для заключения </w:t>
      </w:r>
      <w:r w:rsidR="009C5771" w:rsidRPr="006A771C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(далее – соглашение) </w:t>
      </w:r>
      <w:r w:rsidRPr="006A771C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B140FC" w:rsidRPr="006A771C" w:rsidRDefault="00B140FC" w:rsidP="00B140FC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2F47" w:rsidRPr="006A771C" w:rsidRDefault="00CC2F47" w:rsidP="00B140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71C">
        <w:rPr>
          <w:rFonts w:ascii="Times New Roman" w:hAnsi="Times New Roman"/>
          <w:sz w:val="28"/>
          <w:szCs w:val="28"/>
          <w:lang w:eastAsia="ru-RU"/>
        </w:rPr>
        <w:t>С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=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З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1</w:t>
      </w:r>
      <w:r w:rsidR="00B140FC"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З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2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0BF" w:rsidRPr="006A771C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З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n</w:t>
      </w:r>
      <w:r w:rsidR="00B140FC"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iCs/>
          <w:sz w:val="28"/>
          <w:szCs w:val="28"/>
          <w:lang w:eastAsia="ru-RU"/>
        </w:rPr>
        <w:t>Z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1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iCs/>
          <w:sz w:val="28"/>
          <w:szCs w:val="28"/>
          <w:lang w:eastAsia="ru-RU"/>
        </w:rPr>
        <w:t>Z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2</w:t>
      </w:r>
      <w:r w:rsidRPr="006A771C">
        <w:rPr>
          <w:rFonts w:ascii="Times New Roman" w:hAnsi="Times New Roman"/>
          <w:sz w:val="28"/>
          <w:szCs w:val="28"/>
          <w:lang w:eastAsia="ru-RU"/>
        </w:rPr>
        <w:t>,</w:t>
      </w:r>
    </w:p>
    <w:p w:rsidR="00B140FC" w:rsidRPr="006A771C" w:rsidRDefault="00B140FC" w:rsidP="00B140F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2F47" w:rsidRPr="006A771C" w:rsidRDefault="00CC2F47" w:rsidP="00B14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1C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C2F47" w:rsidRPr="006A771C" w:rsidRDefault="00B77DE3" w:rsidP="00B14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1C">
        <w:rPr>
          <w:rFonts w:ascii="Times New Roman" w:hAnsi="Times New Roman"/>
          <w:sz w:val="28"/>
          <w:szCs w:val="28"/>
          <w:lang w:eastAsia="ru-RU"/>
        </w:rPr>
        <w:t>З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1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З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2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0BF" w:rsidRPr="006A771C">
        <w:rPr>
          <w:rFonts w:ascii="Times New Roman" w:hAnsi="Times New Roman"/>
          <w:sz w:val="28"/>
          <w:szCs w:val="28"/>
          <w:lang w:eastAsia="ru-RU"/>
        </w:rPr>
        <w:t>…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+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A771C">
        <w:rPr>
          <w:rFonts w:ascii="Times New Roman" w:hAnsi="Times New Roman"/>
          <w:sz w:val="28"/>
          <w:szCs w:val="28"/>
          <w:lang w:eastAsia="ru-RU"/>
        </w:rPr>
        <w:t>З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 n</w:t>
      </w:r>
      <w:r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>–</w:t>
      </w:r>
      <w:r w:rsidR="00CC2F47" w:rsidRPr="006A771C">
        <w:rPr>
          <w:rFonts w:ascii="Times New Roman" w:hAnsi="Times New Roman"/>
          <w:sz w:val="28"/>
          <w:szCs w:val="28"/>
          <w:lang w:eastAsia="ru-RU"/>
        </w:rPr>
        <w:t xml:space="preserve"> суммы затрат, планируемых получателем субсидии </w:t>
      </w:r>
      <w:r w:rsidR="00EB7AED">
        <w:rPr>
          <w:rFonts w:ascii="Times New Roman" w:hAnsi="Times New Roman"/>
          <w:sz w:val="28"/>
          <w:szCs w:val="28"/>
          <w:lang w:eastAsia="ru-RU"/>
        </w:rPr>
        <w:t>на подготовку к печати, издание и распространение</w:t>
      </w:r>
      <w:r w:rsidR="00136316" w:rsidRPr="00136316">
        <w:rPr>
          <w:rFonts w:ascii="Times New Roman" w:hAnsi="Times New Roman"/>
          <w:sz w:val="28"/>
          <w:szCs w:val="28"/>
          <w:lang w:eastAsia="ru-RU"/>
        </w:rPr>
        <w:t xml:space="preserve"> социально значимой литературы</w:t>
      </w:r>
      <w:r w:rsidR="00CC2F47" w:rsidRPr="006A771C">
        <w:rPr>
          <w:rFonts w:ascii="Times New Roman" w:hAnsi="Times New Roman"/>
          <w:sz w:val="28"/>
          <w:szCs w:val="28"/>
          <w:lang w:eastAsia="ru-RU"/>
        </w:rPr>
        <w:t xml:space="preserve"> на текущий финансовый год по направлениям, </w:t>
      </w:r>
      <w:r w:rsidR="0037390E" w:rsidRPr="006A771C">
        <w:rPr>
          <w:rFonts w:ascii="Times New Roman" w:hAnsi="Times New Roman"/>
          <w:sz w:val="28"/>
          <w:szCs w:val="28"/>
          <w:lang w:eastAsia="ru-RU"/>
        </w:rPr>
        <w:t>указанным в пункте 12</w:t>
      </w:r>
      <w:r w:rsidR="00CC2F47" w:rsidRPr="006A771C">
        <w:rPr>
          <w:rFonts w:ascii="Times New Roman" w:hAnsi="Times New Roman"/>
          <w:sz w:val="28"/>
          <w:szCs w:val="28"/>
          <w:lang w:eastAsia="ru-RU"/>
        </w:rPr>
        <w:t> настоящего Порядка (за исключени</w:t>
      </w:r>
      <w:r w:rsidR="00E775A2">
        <w:rPr>
          <w:rFonts w:ascii="Times New Roman" w:hAnsi="Times New Roman"/>
          <w:sz w:val="28"/>
          <w:szCs w:val="28"/>
          <w:lang w:eastAsia="ru-RU"/>
        </w:rPr>
        <w:t>ем</w:t>
      </w:r>
      <w:r w:rsidR="00615A4B">
        <w:rPr>
          <w:rFonts w:ascii="Times New Roman" w:hAnsi="Times New Roman"/>
          <w:sz w:val="28"/>
          <w:szCs w:val="28"/>
          <w:lang w:eastAsia="ru-RU"/>
        </w:rPr>
        <w:t xml:space="preserve"> направлений</w:t>
      </w:r>
      <w:r w:rsidR="00E775A2">
        <w:rPr>
          <w:rFonts w:ascii="Times New Roman" w:hAnsi="Times New Roman"/>
          <w:sz w:val="28"/>
          <w:szCs w:val="28"/>
          <w:lang w:eastAsia="ru-RU"/>
        </w:rPr>
        <w:t xml:space="preserve"> затрат, указ</w:t>
      </w:r>
      <w:r w:rsidR="002D7172">
        <w:rPr>
          <w:rFonts w:ascii="Times New Roman" w:hAnsi="Times New Roman"/>
          <w:sz w:val="28"/>
          <w:szCs w:val="28"/>
          <w:lang w:eastAsia="ru-RU"/>
        </w:rPr>
        <w:t>анных в абзацах втором и четвертом</w:t>
      </w:r>
      <w:r w:rsidR="00E775A2">
        <w:rPr>
          <w:rFonts w:ascii="Times New Roman" w:hAnsi="Times New Roman"/>
          <w:sz w:val="28"/>
          <w:szCs w:val="28"/>
          <w:lang w:eastAsia="ru-RU"/>
        </w:rPr>
        <w:t xml:space="preserve"> пункта 12 настоящего Порядка</w:t>
      </w:r>
      <w:r w:rsidR="00CC2F47" w:rsidRPr="006A771C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D7172" w:rsidRPr="002D7172">
        <w:rPr>
          <w:rFonts w:ascii="Times New Roman" w:hAnsi="Times New Roman"/>
          <w:sz w:val="28"/>
          <w:szCs w:val="28"/>
          <w:lang w:eastAsia="ru-RU"/>
        </w:rPr>
        <w:t xml:space="preserve">которые рассчитываются на основании договоров с производителями товаров, работ, услуг и определяются Агентством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</w:t>
      </w:r>
      <w:r w:rsidR="002D7172" w:rsidRPr="002D7172">
        <w:rPr>
          <w:rFonts w:ascii="Times New Roman" w:hAnsi="Times New Roman"/>
          <w:sz w:val="28"/>
          <w:szCs w:val="28"/>
          <w:lang w:eastAsia="ru-RU"/>
        </w:rPr>
        <w:lastRenderedPageBreak/>
        <w:t>включая официальные сайты производителей и поставщиков в информаци</w:t>
      </w:r>
      <w:r w:rsidR="002D7172"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="00CC2F47" w:rsidRPr="006A771C">
        <w:rPr>
          <w:rFonts w:ascii="Times New Roman" w:hAnsi="Times New Roman"/>
          <w:sz w:val="28"/>
          <w:szCs w:val="28"/>
          <w:lang w:eastAsia="ru-RU"/>
        </w:rPr>
        <w:t>;</w:t>
      </w:r>
    </w:p>
    <w:p w:rsidR="00CC2F47" w:rsidRPr="006A771C" w:rsidRDefault="00CC2F47" w:rsidP="00B14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771C">
        <w:rPr>
          <w:rFonts w:ascii="Times New Roman" w:hAnsi="Times New Roman"/>
          <w:sz w:val="28"/>
          <w:szCs w:val="28"/>
          <w:lang w:eastAsia="ru-RU"/>
        </w:rPr>
        <w:t>Z</w:t>
      </w:r>
      <w:r w:rsidRPr="006A771C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0FC" w:rsidRPr="006A771C">
        <w:rPr>
          <w:rFonts w:ascii="Times New Roman" w:hAnsi="Times New Roman"/>
          <w:sz w:val="28"/>
          <w:szCs w:val="28"/>
          <w:lang w:eastAsia="ru-RU"/>
        </w:rPr>
        <w:t>–</w:t>
      </w:r>
      <w:r w:rsidRPr="006A771C">
        <w:rPr>
          <w:rFonts w:ascii="Times New Roman" w:hAnsi="Times New Roman"/>
          <w:sz w:val="28"/>
          <w:szCs w:val="28"/>
          <w:lang w:eastAsia="ru-RU"/>
        </w:rPr>
        <w:t xml:space="preserve"> затраты на оплату труда штатных и внештатных работников</w:t>
      </w:r>
      <w:r w:rsidR="0070229D">
        <w:rPr>
          <w:rFonts w:ascii="Times New Roman" w:hAnsi="Times New Roman"/>
          <w:sz w:val="28"/>
          <w:szCs w:val="28"/>
          <w:lang w:eastAsia="ru-RU"/>
        </w:rPr>
        <w:t>,</w:t>
      </w:r>
      <w:r w:rsidRPr="006A77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29D" w:rsidRPr="0070229D">
        <w:rPr>
          <w:rFonts w:ascii="Times New Roman" w:hAnsi="Times New Roman"/>
          <w:sz w:val="28"/>
          <w:szCs w:val="28"/>
          <w:lang w:eastAsia="ru-RU"/>
        </w:rPr>
        <w:t>участвующи</w:t>
      </w:r>
      <w:r w:rsidR="0070229D">
        <w:rPr>
          <w:rFonts w:ascii="Times New Roman" w:hAnsi="Times New Roman"/>
          <w:sz w:val="28"/>
          <w:szCs w:val="28"/>
          <w:lang w:eastAsia="ru-RU"/>
        </w:rPr>
        <w:t>х в подготовке к печати, издании и распространении</w:t>
      </w:r>
      <w:r w:rsidR="0070229D" w:rsidRPr="0070229D">
        <w:rPr>
          <w:rFonts w:ascii="Times New Roman" w:hAnsi="Times New Roman"/>
          <w:sz w:val="28"/>
          <w:szCs w:val="28"/>
          <w:lang w:eastAsia="ru-RU"/>
        </w:rPr>
        <w:t xml:space="preserve"> социально значимой литературы на текущий финансовый год,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</w:t>
      </w:r>
      <w:r w:rsidRPr="006A771C">
        <w:rPr>
          <w:rFonts w:ascii="Times New Roman" w:hAnsi="Times New Roman"/>
          <w:sz w:val="28"/>
          <w:szCs w:val="28"/>
          <w:lang w:eastAsia="ru-RU"/>
        </w:rPr>
        <w:t>;</w:t>
      </w:r>
    </w:p>
    <w:p w:rsidR="006C33C4" w:rsidRDefault="00CC2F47" w:rsidP="006C33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F47">
        <w:rPr>
          <w:rFonts w:ascii="Times New Roman" w:hAnsi="Times New Roman"/>
          <w:sz w:val="28"/>
          <w:szCs w:val="28"/>
          <w:lang w:eastAsia="ru-RU"/>
        </w:rPr>
        <w:t>Z</w:t>
      </w:r>
      <w:r w:rsidRPr="00B140FC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CC2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40FC">
        <w:rPr>
          <w:rFonts w:ascii="Times New Roman" w:hAnsi="Times New Roman"/>
          <w:sz w:val="28"/>
          <w:szCs w:val="28"/>
          <w:lang w:eastAsia="ru-RU"/>
        </w:rPr>
        <w:t>–</w:t>
      </w:r>
      <w:r w:rsidRPr="00CC2F47">
        <w:rPr>
          <w:rFonts w:ascii="Times New Roman" w:hAnsi="Times New Roman"/>
          <w:sz w:val="28"/>
          <w:szCs w:val="28"/>
          <w:lang w:eastAsia="ru-RU"/>
        </w:rPr>
        <w:t xml:space="preserve"> 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 на текущий финансовый год.</w:t>
      </w:r>
    </w:p>
    <w:p w:rsidR="006C33C4" w:rsidRPr="0039543E" w:rsidRDefault="006C33C4" w:rsidP="004B1303">
      <w:pPr>
        <w:pStyle w:val="af7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543E">
        <w:rPr>
          <w:rFonts w:ascii="Times New Roman" w:hAnsi="Times New Roman"/>
          <w:sz w:val="28"/>
          <w:szCs w:val="28"/>
          <w:shd w:val="clear" w:color="auto" w:fill="FFFFFF"/>
        </w:rPr>
        <w:t>Результатом предоставления субсидии является подготовка к печати, издание и распространение социально значимой литературы в количестве не менее 50000 экземпляров книг, в том числе не менее 50 электронных книг.</w:t>
      </w:r>
    </w:p>
    <w:p w:rsidR="00CC2F47" w:rsidRDefault="00437DD4" w:rsidP="00B140FC">
      <w:pPr>
        <w:pStyle w:val="s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410F5">
        <w:rPr>
          <w:sz w:val="28"/>
          <w:szCs w:val="28"/>
        </w:rPr>
        <w:t>Результат</w:t>
      </w:r>
      <w:r w:rsidR="004B1303">
        <w:rPr>
          <w:sz w:val="28"/>
          <w:szCs w:val="28"/>
        </w:rPr>
        <w:t xml:space="preserve"> предоставления субсидии должен</w:t>
      </w:r>
      <w:r w:rsidRPr="002410F5">
        <w:rPr>
          <w:sz w:val="28"/>
          <w:szCs w:val="28"/>
        </w:rPr>
        <w:t xml:space="preserve"> быть достигнут не позднее 31 декабря года предоставления субсидии.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B140FC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D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DD06DA">
        <w:rPr>
          <w:rFonts w:ascii="Times New Roman" w:hAnsi="Times New Roman" w:cs="Times New Roman"/>
          <w:sz w:val="28"/>
          <w:szCs w:val="28"/>
        </w:rPr>
        <w:t>. Требования к участникам отбора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Участник отбора по состоянию на даты рассмотрения заявки и заключения соглашения должен соответствовать следующим требованиям: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– </w:t>
      </w:r>
      <w:r w:rsidRPr="00DD06DA">
        <w:rPr>
          <w:rFonts w:ascii="Times New Roman" w:hAnsi="Times New Roman" w:cs="Times New Roman"/>
          <w:sz w:val="28"/>
          <w:szCs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15F0" w:rsidRPr="00DD06DA" w:rsidRDefault="005315F0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315F0" w:rsidRPr="00DD06DA" w:rsidRDefault="005315F0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proofErr w:type="spellStart"/>
      <w:r w:rsidRPr="00DD06DA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DD06D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>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315F0" w:rsidRPr="00DD06DA" w:rsidRDefault="005315F0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</w:t>
      </w:r>
      <w:r w:rsidR="002637EB">
        <w:rPr>
          <w:rFonts w:ascii="Times New Roman" w:hAnsi="Times New Roman" w:cs="Times New Roman"/>
          <w:sz w:val="28"/>
          <w:szCs w:val="28"/>
        </w:rPr>
        <w:t>ан на цели, указанные в пункте 3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от </w:t>
      </w:r>
      <w:r w:rsidR="00B140FC">
        <w:rPr>
          <w:rFonts w:ascii="Times New Roman" w:hAnsi="Times New Roman" w:cs="Times New Roman"/>
          <w:sz w:val="28"/>
          <w:szCs w:val="28"/>
        </w:rPr>
        <w:br/>
      </w:r>
      <w:r w:rsidRPr="00DD06DA">
        <w:rPr>
          <w:rFonts w:ascii="Times New Roman" w:hAnsi="Times New Roman" w:cs="Times New Roman"/>
          <w:sz w:val="28"/>
          <w:szCs w:val="28"/>
        </w:rPr>
        <w:t xml:space="preserve">14 июля 2022 года </w:t>
      </w:r>
      <w:r w:rsidR="00AF529E" w:rsidRPr="00DD06DA">
        <w:rPr>
          <w:rFonts w:ascii="Times New Roman" w:hAnsi="Times New Roman" w:cs="Times New Roman"/>
          <w:sz w:val="28"/>
          <w:szCs w:val="28"/>
        </w:rPr>
        <w:t>№</w:t>
      </w:r>
      <w:r w:rsidRPr="00DD06DA">
        <w:rPr>
          <w:rFonts w:ascii="Times New Roman" w:hAnsi="Times New Roman" w:cs="Times New Roman"/>
          <w:sz w:val="28"/>
          <w:szCs w:val="28"/>
        </w:rPr>
        <w:t xml:space="preserve"> 255-ФЗ </w:t>
      </w:r>
      <w:r w:rsidR="00AF529E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AF529E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F86E27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отбора </w:t>
      </w:r>
      <w:r w:rsidR="005315F0" w:rsidRPr="00DD06DA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Кабинетом Министров Республики Татарстан)</w:t>
      </w:r>
      <w:r w:rsidR="005315F0" w:rsidRPr="00DD06DA">
        <w:rPr>
          <w:rFonts w:ascii="Times New Roman" w:hAnsi="Times New Roman" w:cs="Times New Roman"/>
          <w:sz w:val="28"/>
          <w:szCs w:val="28"/>
        </w:rPr>
        <w:t>;</w:t>
      </w:r>
      <w:r w:rsidR="00BC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AEB" w:rsidRDefault="005315F0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участник</w:t>
      </w:r>
      <w:r w:rsidR="00AF529E" w:rsidRPr="00DD06DA">
        <w:rPr>
          <w:rFonts w:ascii="Times New Roman" w:hAnsi="Times New Roman" w:cs="Times New Roman"/>
          <w:sz w:val="28"/>
          <w:szCs w:val="28"/>
        </w:rPr>
        <w:t>у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AF529E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>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0E37A7">
        <w:rPr>
          <w:rFonts w:ascii="Times New Roman" w:hAnsi="Times New Roman" w:cs="Times New Roman"/>
          <w:sz w:val="28"/>
          <w:szCs w:val="28"/>
        </w:rPr>
        <w:t>;</w:t>
      </w:r>
    </w:p>
    <w:p w:rsidR="00EC38EF" w:rsidRDefault="00EC38EF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8EF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C38EF" w:rsidRDefault="002C45C8" w:rsidP="00237CA5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5C8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5F0" w:rsidRPr="00185AEB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EB">
        <w:rPr>
          <w:rFonts w:ascii="Times New Roman" w:hAnsi="Times New Roman" w:cs="Times New Roman"/>
          <w:sz w:val="28"/>
          <w:szCs w:val="28"/>
        </w:rPr>
        <w:t>Проверка участника отбора на соответствие требованиям, определенным пунктом 1</w:t>
      </w:r>
      <w:r w:rsidR="005C7B46">
        <w:rPr>
          <w:rFonts w:ascii="Times New Roman" w:hAnsi="Times New Roman" w:cs="Times New Roman"/>
          <w:sz w:val="28"/>
          <w:szCs w:val="28"/>
        </w:rPr>
        <w:t>5</w:t>
      </w:r>
      <w:r w:rsidRPr="00185AE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автоматически в системе </w:t>
      </w:r>
      <w:r w:rsidR="00AF529E" w:rsidRPr="00185AEB">
        <w:rPr>
          <w:rFonts w:ascii="Times New Roman" w:hAnsi="Times New Roman" w:cs="Times New Roman"/>
          <w:sz w:val="28"/>
          <w:szCs w:val="28"/>
        </w:rPr>
        <w:t>«</w:t>
      </w:r>
      <w:r w:rsidRPr="00185AE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185AEB">
        <w:rPr>
          <w:rFonts w:ascii="Times New Roman" w:hAnsi="Times New Roman" w:cs="Times New Roman"/>
          <w:sz w:val="28"/>
          <w:szCs w:val="28"/>
        </w:rPr>
        <w:t>»</w:t>
      </w:r>
      <w:r w:rsidRPr="00185AEB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обеспечивающих проведение отбора (далее </w:t>
      </w:r>
      <w:r w:rsidR="00AF529E" w:rsidRPr="00185AEB">
        <w:rPr>
          <w:rFonts w:ascii="Times New Roman" w:hAnsi="Times New Roman" w:cs="Times New Roman"/>
          <w:sz w:val="28"/>
          <w:szCs w:val="28"/>
        </w:rPr>
        <w:t xml:space="preserve">– </w:t>
      </w:r>
      <w:r w:rsidRPr="00185AEB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5315F0" w:rsidRPr="00DD06DA" w:rsidRDefault="00185AEB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представление документов, подтверждающих соответствие участника отбора требованиям, определенным пунктом 1</w:t>
      </w:r>
      <w:r w:rsidR="00AC58D9">
        <w:rPr>
          <w:rFonts w:ascii="Times New Roman" w:hAnsi="Times New Roman" w:cs="Times New Roman"/>
          <w:sz w:val="28"/>
          <w:szCs w:val="28"/>
        </w:rPr>
        <w:t>5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</w:t>
      </w:r>
      <w:r>
        <w:rPr>
          <w:rFonts w:ascii="Times New Roman" w:hAnsi="Times New Roman" w:cs="Times New Roman"/>
          <w:sz w:val="28"/>
          <w:szCs w:val="28"/>
        </w:rPr>
        <w:t>к которым имеется у Агентства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взаимодействия, за исключением случая, если участник отбора готов представить указанные док</w:t>
      </w:r>
      <w:r>
        <w:rPr>
          <w:rFonts w:ascii="Times New Roman" w:hAnsi="Times New Roman" w:cs="Times New Roman"/>
          <w:sz w:val="28"/>
          <w:szCs w:val="28"/>
        </w:rPr>
        <w:t>ументы и информацию Агентству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пунктом 1</w:t>
      </w:r>
      <w:r w:rsidR="00AC58D9">
        <w:rPr>
          <w:rFonts w:ascii="Times New Roman" w:hAnsi="Times New Roman" w:cs="Times New Roman"/>
          <w:sz w:val="28"/>
          <w:szCs w:val="28"/>
        </w:rPr>
        <w:t>5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AF529E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осуществ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 xml:space="preserve">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</w:t>
      </w:r>
      <w:r w:rsidR="00AF529E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F529E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.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B140FC">
      <w:pPr>
        <w:pStyle w:val="ConsPlusNormal"/>
        <w:spacing w:line="238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DA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DD06DA">
        <w:rPr>
          <w:rFonts w:ascii="Times New Roman" w:hAnsi="Times New Roman" w:cs="Times New Roman"/>
          <w:sz w:val="28"/>
          <w:szCs w:val="28"/>
        </w:rPr>
        <w:t>. Порядок формирования и размещения объявления о проведении отбора</w:t>
      </w:r>
    </w:p>
    <w:p w:rsidR="005315F0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4B7" w:rsidRPr="00810074" w:rsidRDefault="001814B7" w:rsidP="00B140FC">
      <w:pPr>
        <w:pStyle w:val="s1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38" w:lineRule="auto"/>
        <w:ind w:left="0" w:firstLine="709"/>
        <w:jc w:val="both"/>
        <w:rPr>
          <w:sz w:val="28"/>
          <w:szCs w:val="28"/>
        </w:rPr>
      </w:pPr>
      <w:r w:rsidRPr="00810074">
        <w:rPr>
          <w:sz w:val="28"/>
          <w:szCs w:val="28"/>
          <w:shd w:val="clear" w:color="auto" w:fill="FFFFFF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 и подписывается усиленной квалифицированной электронной подписью руководителя Аге</w:t>
      </w:r>
      <w:r w:rsidR="00547865" w:rsidRPr="00810074">
        <w:rPr>
          <w:sz w:val="28"/>
          <w:szCs w:val="28"/>
          <w:shd w:val="clear" w:color="auto" w:fill="FFFFFF"/>
        </w:rPr>
        <w:t>нтства или уполномоченного им лица</w:t>
      </w:r>
      <w:r w:rsidRPr="00810074">
        <w:rPr>
          <w:sz w:val="28"/>
          <w:szCs w:val="28"/>
          <w:shd w:val="clear" w:color="auto" w:fill="FFFFFF"/>
        </w:rPr>
        <w:t>.</w:t>
      </w:r>
    </w:p>
    <w:p w:rsidR="001814B7" w:rsidRPr="00810074" w:rsidRDefault="001814B7" w:rsidP="00B140FC">
      <w:pPr>
        <w:pStyle w:val="s1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238" w:lineRule="auto"/>
        <w:ind w:left="0" w:firstLine="709"/>
        <w:jc w:val="both"/>
        <w:rPr>
          <w:sz w:val="28"/>
          <w:szCs w:val="28"/>
        </w:rPr>
      </w:pPr>
      <w:r w:rsidRPr="00810074">
        <w:rPr>
          <w:sz w:val="28"/>
          <w:szCs w:val="28"/>
          <w:shd w:val="clear" w:color="auto" w:fill="FFFFFF"/>
        </w:rPr>
        <w:t>Объявление о проведении отбора ра</w:t>
      </w:r>
      <w:r w:rsidR="00031ED7" w:rsidRPr="00810074">
        <w:rPr>
          <w:sz w:val="28"/>
          <w:szCs w:val="28"/>
          <w:shd w:val="clear" w:color="auto" w:fill="FFFFFF"/>
        </w:rPr>
        <w:t>змещается Агентством</w:t>
      </w:r>
      <w:r w:rsidRPr="00810074">
        <w:rPr>
          <w:sz w:val="28"/>
          <w:szCs w:val="28"/>
          <w:shd w:val="clear" w:color="auto" w:fill="FFFFFF"/>
        </w:rPr>
        <w:t xml:space="preserve"> на едином портале, а также </w:t>
      </w:r>
      <w:r w:rsidR="00463CFA" w:rsidRPr="00DD06DA">
        <w:rPr>
          <w:sz w:val="28"/>
          <w:szCs w:val="28"/>
        </w:rPr>
        <w:t>н</w:t>
      </w:r>
      <w:r w:rsidR="00463CFA">
        <w:rPr>
          <w:sz w:val="28"/>
          <w:szCs w:val="28"/>
        </w:rPr>
        <w:t>а официальном сайте Агентства</w:t>
      </w:r>
      <w:r w:rsidR="00463CFA" w:rsidRPr="00DD06DA">
        <w:rPr>
          <w:sz w:val="28"/>
          <w:szCs w:val="28"/>
        </w:rPr>
        <w:t xml:space="preserve"> </w:t>
      </w:r>
      <w:r w:rsidR="00F3421D">
        <w:rPr>
          <w:sz w:val="28"/>
          <w:szCs w:val="28"/>
        </w:rPr>
        <w:t>(</w:t>
      </w:r>
      <w:r w:rsidR="00463CFA" w:rsidRPr="00A9776A">
        <w:rPr>
          <w:sz w:val="28"/>
          <w:szCs w:val="28"/>
        </w:rPr>
        <w:t>https://tatmedia.tatarstan.ru/</w:t>
      </w:r>
      <w:r w:rsidR="00F3421D">
        <w:rPr>
          <w:sz w:val="28"/>
          <w:szCs w:val="28"/>
        </w:rPr>
        <w:t>)</w:t>
      </w:r>
      <w:r w:rsidR="00463CFA" w:rsidRPr="00A9776A">
        <w:rPr>
          <w:sz w:val="28"/>
          <w:szCs w:val="28"/>
        </w:rPr>
        <w:t> </w:t>
      </w:r>
      <w:r w:rsidR="00463CFA" w:rsidRPr="00DD06DA">
        <w:rPr>
          <w:sz w:val="28"/>
          <w:szCs w:val="28"/>
        </w:rPr>
        <w:t>в сети «Интернет» (далее –</w:t>
      </w:r>
      <w:r w:rsidR="00463CFA">
        <w:rPr>
          <w:sz w:val="28"/>
          <w:szCs w:val="28"/>
        </w:rPr>
        <w:t xml:space="preserve"> официальный сайт Агентства</w:t>
      </w:r>
      <w:r w:rsidR="00463CFA" w:rsidRPr="00DD06DA">
        <w:rPr>
          <w:sz w:val="28"/>
          <w:szCs w:val="28"/>
        </w:rPr>
        <w:t>)</w:t>
      </w:r>
      <w:r w:rsidR="00463CFA">
        <w:rPr>
          <w:sz w:val="28"/>
          <w:szCs w:val="28"/>
        </w:rPr>
        <w:t xml:space="preserve"> </w:t>
      </w:r>
      <w:r w:rsidRPr="00810074">
        <w:rPr>
          <w:sz w:val="28"/>
          <w:szCs w:val="28"/>
          <w:shd w:val="clear" w:color="auto" w:fill="FFFFFF"/>
        </w:rPr>
        <w:t xml:space="preserve">в пятидневный срок, исчисляемый в </w:t>
      </w:r>
      <w:r w:rsidR="00031ED7" w:rsidRPr="00810074">
        <w:rPr>
          <w:sz w:val="28"/>
          <w:szCs w:val="28"/>
          <w:shd w:val="clear" w:color="auto" w:fill="FFFFFF"/>
        </w:rPr>
        <w:t>рабочих днях, со дня принятия Агентством</w:t>
      </w:r>
      <w:r w:rsidRPr="00810074">
        <w:rPr>
          <w:sz w:val="28"/>
          <w:szCs w:val="28"/>
          <w:shd w:val="clear" w:color="auto" w:fill="FFFFFF"/>
        </w:rPr>
        <w:t xml:space="preserve"> решения о проведении отбора.</w:t>
      </w:r>
    </w:p>
    <w:p w:rsidR="005315F0" w:rsidRPr="00810074" w:rsidRDefault="006C3651" w:rsidP="00B140FC">
      <w:pPr>
        <w:pStyle w:val="ConsPlusNormal"/>
        <w:numPr>
          <w:ilvl w:val="0"/>
          <w:numId w:val="5"/>
        </w:numPr>
        <w:tabs>
          <w:tab w:val="left" w:pos="1134"/>
        </w:tabs>
        <w:spacing w:line="23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4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5315F0" w:rsidRPr="00810074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4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74">
        <w:rPr>
          <w:rFonts w:ascii="Times New Roman" w:hAnsi="Times New Roman" w:cs="Times New Roman"/>
          <w:sz w:val="28"/>
          <w:szCs w:val="28"/>
        </w:rPr>
        <w:t>даты начала подачи и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окончания приема заявок, при этом дата окончания приема заявок не может быть ранее </w:t>
      </w:r>
      <w:r w:rsidR="0078401A">
        <w:rPr>
          <w:rFonts w:ascii="Times New Roman" w:hAnsi="Times New Roman" w:cs="Times New Roman"/>
          <w:sz w:val="28"/>
          <w:szCs w:val="28"/>
        </w:rPr>
        <w:t>10-</w:t>
      </w:r>
      <w:r w:rsidR="00CE54CE">
        <w:rPr>
          <w:rFonts w:ascii="Times New Roman" w:hAnsi="Times New Roman" w:cs="Times New Roman"/>
          <w:sz w:val="28"/>
          <w:szCs w:val="28"/>
        </w:rPr>
        <w:t>го</w:t>
      </w:r>
      <w:r w:rsidRPr="00DD06DA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</w:t>
      </w:r>
      <w:r w:rsidR="00CE54CE">
        <w:rPr>
          <w:rFonts w:ascii="Times New Roman" w:hAnsi="Times New Roman" w:cs="Times New Roman"/>
          <w:sz w:val="28"/>
          <w:szCs w:val="28"/>
        </w:rPr>
        <w:t>с электронной почты Агентства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006B8C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предоставления суб</w:t>
      </w:r>
      <w:r w:rsidR="00D717C3">
        <w:rPr>
          <w:rFonts w:ascii="Times New Roman" w:hAnsi="Times New Roman" w:cs="Times New Roman"/>
          <w:sz w:val="28"/>
          <w:szCs w:val="28"/>
        </w:rPr>
        <w:t>с</w:t>
      </w:r>
      <w:r w:rsidR="002637EB">
        <w:rPr>
          <w:rFonts w:ascii="Times New Roman" w:hAnsi="Times New Roman" w:cs="Times New Roman"/>
          <w:sz w:val="28"/>
          <w:szCs w:val="28"/>
        </w:rPr>
        <w:t>идии в соотв</w:t>
      </w:r>
      <w:r w:rsidR="00E32935">
        <w:rPr>
          <w:rFonts w:ascii="Times New Roman" w:hAnsi="Times New Roman" w:cs="Times New Roman"/>
          <w:sz w:val="28"/>
          <w:szCs w:val="28"/>
        </w:rPr>
        <w:t>етствии с пунктом 14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сети </w:t>
      </w:r>
      <w:r w:rsidR="00135EA1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Интернет</w:t>
      </w:r>
      <w:r w:rsidR="00135EA1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пунктом 1</w:t>
      </w:r>
      <w:r w:rsidR="006F5454">
        <w:rPr>
          <w:rFonts w:ascii="Times New Roman" w:hAnsi="Times New Roman" w:cs="Times New Roman"/>
          <w:sz w:val="28"/>
          <w:szCs w:val="28"/>
        </w:rPr>
        <w:t>5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</w:p>
    <w:p w:rsidR="005315F0" w:rsidRPr="00DD06DA" w:rsidRDefault="009F3BEE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BEE">
        <w:rPr>
          <w:rFonts w:ascii="Times New Roman" w:hAnsi="Times New Roman" w:cs="Times New Roman"/>
          <w:sz w:val="28"/>
          <w:szCs w:val="28"/>
        </w:rPr>
        <w:t>критерии отбора, установленные пунктом 7 настоящего Порядка;</w:t>
      </w:r>
    </w:p>
    <w:p w:rsidR="005315F0" w:rsidRPr="00DD06DA" w:rsidRDefault="005315F0" w:rsidP="00B140FC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подачи участниками отбора заявок и требования, предъявляемые к форме и содержанию заявок в соответствии с </w:t>
      </w:r>
      <w:r w:rsidRPr="00303B4B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303B4B" w:rsidRPr="00303B4B">
        <w:rPr>
          <w:rFonts w:ascii="Times New Roman" w:hAnsi="Times New Roman" w:cs="Times New Roman"/>
          <w:sz w:val="28"/>
          <w:szCs w:val="28"/>
        </w:rPr>
        <w:t>27</w:t>
      </w:r>
      <w:r w:rsidRPr="00303B4B">
        <w:rPr>
          <w:rFonts w:ascii="Times New Roman" w:hAnsi="Times New Roman" w:cs="Times New Roman"/>
          <w:sz w:val="28"/>
          <w:szCs w:val="28"/>
        </w:rPr>
        <w:t xml:space="preserve"> </w:t>
      </w:r>
      <w:r w:rsidR="00303B4B" w:rsidRPr="00303B4B">
        <w:rPr>
          <w:rFonts w:ascii="Times New Roman" w:hAnsi="Times New Roman" w:cs="Times New Roman"/>
          <w:sz w:val="28"/>
          <w:szCs w:val="28"/>
        </w:rPr>
        <w:t>– 32</w:t>
      </w:r>
      <w:r w:rsidRPr="00303B4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</w:t>
      </w:r>
      <w:r w:rsidRPr="0086647F">
        <w:rPr>
          <w:rFonts w:ascii="Times New Roman" w:hAnsi="Times New Roman" w:cs="Times New Roman"/>
          <w:sz w:val="28"/>
          <w:szCs w:val="28"/>
        </w:rPr>
        <w:t>пунктом 3</w:t>
      </w:r>
      <w:r w:rsidR="003443D5" w:rsidRPr="0086647F">
        <w:rPr>
          <w:rFonts w:ascii="Times New Roman" w:hAnsi="Times New Roman" w:cs="Times New Roman"/>
          <w:sz w:val="28"/>
          <w:szCs w:val="28"/>
        </w:rPr>
        <w:t>3</w:t>
      </w:r>
      <w:r w:rsidRPr="0086647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</w:t>
      </w:r>
      <w:r w:rsidRPr="0086647F">
        <w:rPr>
          <w:rFonts w:ascii="Times New Roman" w:hAnsi="Times New Roman" w:cs="Times New Roman"/>
          <w:sz w:val="28"/>
          <w:szCs w:val="28"/>
        </w:rPr>
        <w:t>3</w:t>
      </w:r>
      <w:r w:rsidR="0086647F" w:rsidRPr="0086647F">
        <w:rPr>
          <w:rFonts w:ascii="Times New Roman" w:hAnsi="Times New Roman" w:cs="Times New Roman"/>
          <w:sz w:val="28"/>
          <w:szCs w:val="28"/>
        </w:rPr>
        <w:t>6</w:t>
      </w:r>
      <w:r w:rsidRPr="0086647F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86647F">
        <w:rPr>
          <w:rFonts w:ascii="Times New Roman" w:hAnsi="Times New Roman" w:cs="Times New Roman"/>
          <w:sz w:val="28"/>
          <w:szCs w:val="28"/>
        </w:rPr>
        <w:t>–</w:t>
      </w:r>
      <w:r w:rsidRPr="0086647F">
        <w:rPr>
          <w:rFonts w:ascii="Times New Roman" w:hAnsi="Times New Roman" w:cs="Times New Roman"/>
          <w:sz w:val="28"/>
          <w:szCs w:val="28"/>
        </w:rPr>
        <w:t xml:space="preserve"> 3</w:t>
      </w:r>
      <w:r w:rsidR="0086647F" w:rsidRPr="0086647F">
        <w:rPr>
          <w:rFonts w:ascii="Times New Roman" w:hAnsi="Times New Roman" w:cs="Times New Roman"/>
          <w:sz w:val="28"/>
          <w:szCs w:val="28"/>
        </w:rPr>
        <w:t>9</w:t>
      </w:r>
      <w:r w:rsidRPr="0086647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их отклонения в </w:t>
      </w:r>
      <w:r w:rsidRPr="003B4D3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4D32" w:rsidRPr="003B4D32">
        <w:rPr>
          <w:rFonts w:ascii="Times New Roman" w:hAnsi="Times New Roman" w:cs="Times New Roman"/>
          <w:sz w:val="28"/>
          <w:szCs w:val="28"/>
        </w:rPr>
        <w:t>с пунктом 40</w:t>
      </w:r>
      <w:r w:rsidRPr="003B4D3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</w:t>
      </w:r>
      <w:r w:rsidR="00135EA1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>отбора, а также предельное количество победителей отбора;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</w:t>
      </w:r>
      <w:r w:rsidRPr="007C3DDE">
        <w:rPr>
          <w:rFonts w:ascii="Times New Roman" w:hAnsi="Times New Roman" w:cs="Times New Roman"/>
          <w:sz w:val="28"/>
          <w:szCs w:val="28"/>
        </w:rPr>
        <w:t>соответствии с пунктами 3</w:t>
      </w:r>
      <w:r w:rsidR="007C3DDE" w:rsidRPr="007C3DDE">
        <w:rPr>
          <w:rFonts w:ascii="Times New Roman" w:hAnsi="Times New Roman" w:cs="Times New Roman"/>
          <w:sz w:val="28"/>
          <w:szCs w:val="28"/>
        </w:rPr>
        <w:t>4</w:t>
      </w:r>
      <w:r w:rsidRPr="007C3DDE">
        <w:rPr>
          <w:rFonts w:ascii="Times New Roman" w:hAnsi="Times New Roman" w:cs="Times New Roman"/>
          <w:sz w:val="28"/>
          <w:szCs w:val="28"/>
        </w:rPr>
        <w:t xml:space="preserve"> </w:t>
      </w:r>
      <w:r w:rsidR="00135EA1" w:rsidRPr="007C3DDE">
        <w:rPr>
          <w:rFonts w:ascii="Times New Roman" w:hAnsi="Times New Roman" w:cs="Times New Roman"/>
          <w:sz w:val="28"/>
          <w:szCs w:val="28"/>
        </w:rPr>
        <w:t>и</w:t>
      </w:r>
      <w:r w:rsidRPr="007C3DDE">
        <w:rPr>
          <w:rFonts w:ascii="Times New Roman" w:hAnsi="Times New Roman" w:cs="Times New Roman"/>
          <w:sz w:val="28"/>
          <w:szCs w:val="28"/>
        </w:rPr>
        <w:t xml:space="preserve"> 3</w:t>
      </w:r>
      <w:r w:rsidR="007C3DDE" w:rsidRPr="007C3DDE">
        <w:rPr>
          <w:rFonts w:ascii="Times New Roman" w:hAnsi="Times New Roman" w:cs="Times New Roman"/>
          <w:sz w:val="28"/>
          <w:szCs w:val="28"/>
        </w:rPr>
        <w:t>5</w:t>
      </w:r>
      <w:r w:rsidRPr="007C3DD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13">
        <w:rPr>
          <w:rFonts w:ascii="Times New Roman" w:hAnsi="Times New Roman" w:cs="Times New Roman"/>
          <w:sz w:val="28"/>
          <w:szCs w:val="28"/>
        </w:rPr>
        <w:t>срок, в течение которого победитель</w:t>
      </w:r>
      <w:r w:rsidR="00135EA1" w:rsidRPr="004B1E13">
        <w:rPr>
          <w:rFonts w:ascii="Times New Roman" w:hAnsi="Times New Roman" w:cs="Times New Roman"/>
          <w:sz w:val="28"/>
          <w:szCs w:val="28"/>
        </w:rPr>
        <w:t xml:space="preserve"> </w:t>
      </w:r>
      <w:r w:rsidRPr="004B1E13">
        <w:rPr>
          <w:rFonts w:ascii="Times New Roman" w:hAnsi="Times New Roman" w:cs="Times New Roman"/>
          <w:sz w:val="28"/>
          <w:szCs w:val="28"/>
        </w:rPr>
        <w:t xml:space="preserve">отбора должен подписать соглашение в соответствии с </w:t>
      </w:r>
      <w:r w:rsidR="009428E0" w:rsidRPr="004B1E13">
        <w:rPr>
          <w:rFonts w:ascii="Times New Roman" w:hAnsi="Times New Roman" w:cs="Times New Roman"/>
          <w:sz w:val="28"/>
          <w:szCs w:val="28"/>
        </w:rPr>
        <w:t>пунктом 50</w:t>
      </w:r>
      <w:r w:rsidRPr="004B1E1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условия признания победителя</w:t>
      </w:r>
      <w:r w:rsidR="00135EA1" w:rsidRPr="00DD06DA">
        <w:rPr>
          <w:rFonts w:ascii="Times New Roman" w:hAnsi="Times New Roman" w:cs="Times New Roman"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 xml:space="preserve">отбора уклонившимся от заключения соглашения в соответствии с </w:t>
      </w:r>
      <w:r w:rsidRPr="00453B0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53B02" w:rsidRPr="00453B02">
        <w:rPr>
          <w:rFonts w:ascii="Times New Roman" w:hAnsi="Times New Roman" w:cs="Times New Roman"/>
          <w:sz w:val="28"/>
          <w:szCs w:val="28"/>
        </w:rPr>
        <w:t>52</w:t>
      </w:r>
      <w:r w:rsidRPr="00453B0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97704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портале, а также н</w:t>
      </w:r>
      <w:r w:rsidR="00EF69EE">
        <w:rPr>
          <w:rFonts w:ascii="Times New Roman" w:hAnsi="Times New Roman" w:cs="Times New Roman"/>
          <w:sz w:val="28"/>
          <w:szCs w:val="28"/>
        </w:rPr>
        <w:t>а официальном сайте Агентства</w:t>
      </w:r>
      <w:r w:rsidRPr="00DD06DA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отбора.</w:t>
      </w:r>
    </w:p>
    <w:p w:rsidR="00897704" w:rsidRPr="00D04084" w:rsidRDefault="00897704" w:rsidP="00B140FC">
      <w:pPr>
        <w:pStyle w:val="af7"/>
        <w:widowControl w:val="0"/>
        <w:numPr>
          <w:ilvl w:val="0"/>
          <w:numId w:val="5"/>
        </w:numPr>
        <w:tabs>
          <w:tab w:val="left" w:pos="1134"/>
        </w:tabs>
        <w:spacing w:after="0" w:line="235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704">
        <w:rPr>
          <w:rFonts w:ascii="Times New Roman" w:hAnsi="Times New Roman"/>
          <w:sz w:val="28"/>
          <w:szCs w:val="28"/>
          <w:lang w:eastAsia="ru-RU"/>
        </w:rPr>
        <w:t>В случае у</w:t>
      </w:r>
      <w:r>
        <w:rPr>
          <w:rFonts w:ascii="Times New Roman" w:hAnsi="Times New Roman"/>
          <w:sz w:val="28"/>
          <w:szCs w:val="28"/>
          <w:lang w:eastAsia="ru-RU"/>
        </w:rPr>
        <w:t>величения Агентству</w:t>
      </w:r>
      <w:r w:rsidRPr="00897704">
        <w:rPr>
          <w:rFonts w:ascii="Times New Roman" w:hAnsi="Times New Roman"/>
          <w:sz w:val="28"/>
          <w:szCs w:val="28"/>
          <w:lang w:eastAsia="ru-RU"/>
        </w:rPr>
        <w:t xml:space="preserve"> лимитов бюджетных обязательств на предоставление субсидий на соответствующий финансовый год, пр</w:t>
      </w:r>
      <w:r w:rsidR="00464E2F">
        <w:rPr>
          <w:rFonts w:ascii="Times New Roman" w:hAnsi="Times New Roman"/>
          <w:sz w:val="28"/>
          <w:szCs w:val="28"/>
          <w:lang w:eastAsia="ru-RU"/>
        </w:rPr>
        <w:t>едусмотренных на цели, указанные</w:t>
      </w:r>
      <w:r w:rsidRPr="00897704">
        <w:rPr>
          <w:rFonts w:ascii="Times New Roman" w:hAnsi="Times New Roman"/>
          <w:sz w:val="28"/>
          <w:szCs w:val="28"/>
          <w:lang w:eastAsia="ru-RU"/>
        </w:rPr>
        <w:t xml:space="preserve"> в пункте 3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Порядка, Агентством</w:t>
      </w:r>
      <w:r w:rsidRPr="00897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223">
        <w:rPr>
          <w:rFonts w:ascii="Times New Roman" w:hAnsi="Times New Roman"/>
          <w:sz w:val="28"/>
          <w:szCs w:val="28"/>
          <w:lang w:eastAsia="ru-RU"/>
        </w:rPr>
        <w:t>проводится дополнительный отбор</w:t>
      </w:r>
      <w:r w:rsidRPr="00D04084">
        <w:rPr>
          <w:rFonts w:ascii="Times New Roman" w:hAnsi="Times New Roman"/>
          <w:sz w:val="28"/>
          <w:szCs w:val="28"/>
          <w:lang w:eastAsia="ru-RU"/>
        </w:rPr>
        <w:t>.</w:t>
      </w:r>
    </w:p>
    <w:p w:rsidR="00E67F54" w:rsidRPr="00E67F54" w:rsidRDefault="00E67F54" w:rsidP="00B140FC">
      <w:pPr>
        <w:pStyle w:val="af7"/>
        <w:widowControl w:val="0"/>
        <w:numPr>
          <w:ilvl w:val="0"/>
          <w:numId w:val="5"/>
        </w:numPr>
        <w:tabs>
          <w:tab w:val="left" w:pos="1134"/>
        </w:tabs>
        <w:spacing w:after="0" w:line="235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7F54">
        <w:rPr>
          <w:rFonts w:ascii="Times New Roman" w:hAnsi="Times New Roman"/>
          <w:sz w:val="28"/>
          <w:szCs w:val="28"/>
          <w:lang w:eastAsia="ru-RU"/>
        </w:rPr>
        <w:t>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год, не распределенного между победителями отбора</w:t>
      </w:r>
      <w:r w:rsidR="00862C67">
        <w:rPr>
          <w:rFonts w:ascii="Times New Roman" w:hAnsi="Times New Roman"/>
          <w:sz w:val="28"/>
          <w:szCs w:val="28"/>
          <w:lang w:eastAsia="ru-RU"/>
        </w:rPr>
        <w:t>, Агентство</w:t>
      </w:r>
      <w:r w:rsidRPr="00E67F54">
        <w:rPr>
          <w:rFonts w:ascii="Times New Roman" w:hAnsi="Times New Roman"/>
          <w:sz w:val="28"/>
          <w:szCs w:val="28"/>
          <w:lang w:eastAsia="ru-RU"/>
        </w:rPr>
        <w:t xml:space="preserve"> может принять решение о проведении дополнительного отбора.</w:t>
      </w:r>
    </w:p>
    <w:p w:rsidR="00135EA1" w:rsidRPr="00DD06DA" w:rsidRDefault="00135EA1" w:rsidP="00B140F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B140FC">
      <w:pPr>
        <w:pStyle w:val="ConsPlusNormal"/>
        <w:spacing w:line="235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D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DD06DA">
        <w:rPr>
          <w:rFonts w:ascii="Times New Roman" w:hAnsi="Times New Roman" w:cs="Times New Roman"/>
          <w:sz w:val="28"/>
          <w:szCs w:val="28"/>
        </w:rPr>
        <w:t>. Порядок отмены проведения отбора</w:t>
      </w:r>
    </w:p>
    <w:p w:rsidR="005315F0" w:rsidRPr="00DD06DA" w:rsidRDefault="005315F0" w:rsidP="00B140F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Default="007E17B6" w:rsidP="00B140FC">
      <w:pPr>
        <w:pStyle w:val="ConsPlusNormal"/>
        <w:numPr>
          <w:ilvl w:val="0"/>
          <w:numId w:val="5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1A">
        <w:rPr>
          <w:rFonts w:ascii="Times New Roman" w:hAnsi="Times New Roman" w:cs="Times New Roman"/>
          <w:sz w:val="28"/>
          <w:szCs w:val="28"/>
        </w:rPr>
        <w:t>Размещение Агентством</w:t>
      </w:r>
      <w:r w:rsidR="005315F0" w:rsidRPr="00E16D1A">
        <w:rPr>
          <w:rFonts w:ascii="Times New Roman" w:hAnsi="Times New Roman" w:cs="Times New Roman"/>
          <w:sz w:val="28"/>
          <w:szCs w:val="28"/>
        </w:rPr>
        <w:t xml:space="preserve">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5315F0" w:rsidRPr="00E16D1A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D1A"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системы </w:t>
      </w:r>
      <w:r w:rsidR="00135EA1" w:rsidRPr="00E16D1A">
        <w:rPr>
          <w:rFonts w:ascii="Times New Roman" w:hAnsi="Times New Roman" w:cs="Times New Roman"/>
          <w:sz w:val="28"/>
          <w:szCs w:val="28"/>
        </w:rPr>
        <w:t>«</w:t>
      </w:r>
      <w:r w:rsidRPr="00E16D1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E16D1A">
        <w:rPr>
          <w:rFonts w:ascii="Times New Roman" w:hAnsi="Times New Roman" w:cs="Times New Roman"/>
          <w:sz w:val="28"/>
          <w:szCs w:val="28"/>
        </w:rPr>
        <w:t>»</w:t>
      </w:r>
      <w:r w:rsidRPr="00E16D1A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</w:t>
      </w:r>
      <w:r w:rsidR="00E16D1A">
        <w:rPr>
          <w:rFonts w:ascii="Times New Roman" w:hAnsi="Times New Roman" w:cs="Times New Roman"/>
          <w:sz w:val="28"/>
          <w:szCs w:val="28"/>
        </w:rPr>
        <w:t>дписью руководителя Агентства</w:t>
      </w:r>
      <w:r w:rsidR="00256F5F">
        <w:rPr>
          <w:rFonts w:ascii="Times New Roman" w:hAnsi="Times New Roman" w:cs="Times New Roman"/>
          <w:sz w:val="28"/>
          <w:szCs w:val="28"/>
        </w:rPr>
        <w:t xml:space="preserve"> или уполномоченного им лица</w:t>
      </w:r>
      <w:r w:rsidRPr="00E16D1A">
        <w:rPr>
          <w:rFonts w:ascii="Times New Roman" w:hAnsi="Times New Roman" w:cs="Times New Roman"/>
          <w:sz w:val="28"/>
          <w:szCs w:val="28"/>
        </w:rPr>
        <w:t>, размещается на едином портале и содержит информацию о причинах отмены отбора.</w:t>
      </w:r>
    </w:p>
    <w:p w:rsidR="002903B3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Случаем отмены отбора является отзыв лимитов бюджетных обяза</w:t>
      </w:r>
      <w:r w:rsidR="000F5D64">
        <w:rPr>
          <w:rFonts w:ascii="Times New Roman" w:hAnsi="Times New Roman" w:cs="Times New Roman"/>
          <w:sz w:val="28"/>
          <w:szCs w:val="28"/>
        </w:rPr>
        <w:t>тельств, доведенных Агентству на цели, указанные в пункте 3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15F0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B3">
        <w:rPr>
          <w:rFonts w:ascii="Times New Roman" w:hAnsi="Times New Roman" w:cs="Times New Roman"/>
          <w:sz w:val="28"/>
          <w:szCs w:val="28"/>
        </w:rPr>
        <w:t xml:space="preserve">Участники отбора, подавшие заявки, информируются об отмене проведения отбора в системе </w:t>
      </w:r>
      <w:r w:rsidR="00135EA1" w:rsidRPr="002903B3">
        <w:rPr>
          <w:rFonts w:ascii="Times New Roman" w:hAnsi="Times New Roman" w:cs="Times New Roman"/>
          <w:sz w:val="28"/>
          <w:szCs w:val="28"/>
        </w:rPr>
        <w:t>«</w:t>
      </w:r>
      <w:r w:rsidRPr="002903B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35EA1" w:rsidRPr="002903B3">
        <w:rPr>
          <w:rFonts w:ascii="Times New Roman" w:hAnsi="Times New Roman" w:cs="Times New Roman"/>
          <w:sz w:val="28"/>
          <w:szCs w:val="28"/>
        </w:rPr>
        <w:t>»</w:t>
      </w:r>
      <w:r w:rsidRPr="002903B3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B3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5315F0" w:rsidRPr="002903B3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3B3"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в соответствии с пунктом </w:t>
      </w:r>
      <w:r w:rsidR="00864079">
        <w:rPr>
          <w:rFonts w:ascii="Times New Roman" w:hAnsi="Times New Roman" w:cs="Times New Roman"/>
          <w:sz w:val="28"/>
          <w:szCs w:val="28"/>
        </w:rPr>
        <w:t>2</w:t>
      </w:r>
      <w:r w:rsidR="00E25E6E">
        <w:rPr>
          <w:rFonts w:ascii="Times New Roman" w:hAnsi="Times New Roman" w:cs="Times New Roman"/>
          <w:sz w:val="28"/>
          <w:szCs w:val="28"/>
        </w:rPr>
        <w:t>2</w:t>
      </w:r>
      <w:r w:rsidRPr="002903B3">
        <w:rPr>
          <w:rFonts w:ascii="Times New Roman" w:hAnsi="Times New Roman" w:cs="Times New Roman"/>
          <w:sz w:val="28"/>
          <w:szCs w:val="28"/>
        </w:rPr>
        <w:t xml:space="preserve"> настоящего Порядка и до заключения соглашения с победителем</w:t>
      </w:r>
      <w:r w:rsidR="006A1448" w:rsidRPr="002903B3">
        <w:rPr>
          <w:rFonts w:ascii="Times New Roman" w:hAnsi="Times New Roman" w:cs="Times New Roman"/>
          <w:sz w:val="28"/>
          <w:szCs w:val="28"/>
        </w:rPr>
        <w:t xml:space="preserve"> </w:t>
      </w:r>
      <w:r w:rsidR="002903B3">
        <w:rPr>
          <w:rFonts w:ascii="Times New Roman" w:hAnsi="Times New Roman" w:cs="Times New Roman"/>
          <w:sz w:val="28"/>
          <w:szCs w:val="28"/>
        </w:rPr>
        <w:t>отбора Агентство</w:t>
      </w:r>
      <w:r w:rsidRPr="002903B3">
        <w:rPr>
          <w:rFonts w:ascii="Times New Roman" w:hAnsi="Times New Roman" w:cs="Times New Roman"/>
          <w:sz w:val="28"/>
          <w:szCs w:val="28"/>
        </w:rPr>
        <w:t xml:space="preserve">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5315F0" w:rsidRPr="00DD06DA" w:rsidRDefault="005315F0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6A771C">
      <w:pPr>
        <w:pStyle w:val="ConsPlusNormal"/>
        <w:spacing w:line="242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V. Порядок формирования и подачи участниками отбора заявок</w:t>
      </w:r>
    </w:p>
    <w:p w:rsidR="005315F0" w:rsidRDefault="005315F0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0410CD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0CD">
        <w:rPr>
          <w:rFonts w:ascii="Times New Roman" w:hAnsi="Times New Roman" w:cs="Times New Roman"/>
          <w:sz w:val="28"/>
          <w:szCs w:val="28"/>
        </w:rPr>
        <w:t>Участник</w:t>
      </w:r>
      <w:r w:rsidR="000410CD">
        <w:rPr>
          <w:rFonts w:ascii="Times New Roman" w:hAnsi="Times New Roman" w:cs="Times New Roman"/>
          <w:sz w:val="28"/>
          <w:szCs w:val="28"/>
        </w:rPr>
        <w:t>и отбора формируют и подаю</w:t>
      </w:r>
      <w:r w:rsidRPr="000410CD">
        <w:rPr>
          <w:rFonts w:ascii="Times New Roman" w:hAnsi="Times New Roman" w:cs="Times New Roman"/>
          <w:sz w:val="28"/>
          <w:szCs w:val="28"/>
        </w:rPr>
        <w:t>т заявку в сроки, указанные в объяв</w:t>
      </w:r>
      <w:r w:rsidRPr="000410CD">
        <w:rPr>
          <w:rFonts w:ascii="Times New Roman" w:hAnsi="Times New Roman" w:cs="Times New Roman"/>
          <w:sz w:val="28"/>
          <w:szCs w:val="28"/>
        </w:rPr>
        <w:lastRenderedPageBreak/>
        <w:t xml:space="preserve">лении о проведении отбора, в электронной форме посредством заполнения соответствующих экранных форм веб-интерфейса системы </w:t>
      </w:r>
      <w:r w:rsidR="000773B5" w:rsidRPr="000410CD">
        <w:rPr>
          <w:rFonts w:ascii="Times New Roman" w:hAnsi="Times New Roman" w:cs="Times New Roman"/>
          <w:sz w:val="28"/>
          <w:szCs w:val="28"/>
        </w:rPr>
        <w:t>«</w:t>
      </w:r>
      <w:r w:rsidRPr="000410C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73B5" w:rsidRPr="000410CD">
        <w:rPr>
          <w:rFonts w:ascii="Times New Roman" w:hAnsi="Times New Roman" w:cs="Times New Roman"/>
          <w:sz w:val="28"/>
          <w:szCs w:val="28"/>
        </w:rPr>
        <w:t>»</w:t>
      </w:r>
      <w:r w:rsidR="000410CD">
        <w:rPr>
          <w:rFonts w:ascii="Times New Roman" w:hAnsi="Times New Roman" w:cs="Times New Roman"/>
          <w:sz w:val="28"/>
          <w:szCs w:val="28"/>
        </w:rPr>
        <w:t xml:space="preserve"> и представляю</w:t>
      </w:r>
      <w:r w:rsidRPr="000410CD">
        <w:rPr>
          <w:rFonts w:ascii="Times New Roman" w:hAnsi="Times New Roman" w:cs="Times New Roman"/>
          <w:sz w:val="28"/>
          <w:szCs w:val="28"/>
        </w:rPr>
        <w:t xml:space="preserve">т в систему </w:t>
      </w:r>
      <w:r w:rsidR="000773B5" w:rsidRPr="000410CD">
        <w:rPr>
          <w:rFonts w:ascii="Times New Roman" w:hAnsi="Times New Roman" w:cs="Times New Roman"/>
          <w:sz w:val="28"/>
          <w:szCs w:val="28"/>
        </w:rPr>
        <w:t>«</w:t>
      </w:r>
      <w:r w:rsidRPr="000410C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0773B5" w:rsidRPr="000410CD">
        <w:rPr>
          <w:rFonts w:ascii="Times New Roman" w:hAnsi="Times New Roman" w:cs="Times New Roman"/>
          <w:sz w:val="28"/>
          <w:szCs w:val="28"/>
        </w:rPr>
        <w:t>»</w:t>
      </w:r>
      <w:r w:rsidR="001867DC">
        <w:rPr>
          <w:rFonts w:ascii="Times New Roman" w:hAnsi="Times New Roman" w:cs="Times New Roman"/>
          <w:sz w:val="28"/>
          <w:szCs w:val="28"/>
        </w:rPr>
        <w:t xml:space="preserve"> электронные копии следующих документов</w:t>
      </w:r>
      <w:r w:rsidRPr="000410CD">
        <w:rPr>
          <w:rFonts w:ascii="Times New Roman" w:hAnsi="Times New Roman" w:cs="Times New Roman"/>
          <w:sz w:val="28"/>
          <w:szCs w:val="28"/>
        </w:rPr>
        <w:t xml:space="preserve"> (документов на бумажном носителе, преобразованных в электронную форму путем сканирования):</w:t>
      </w:r>
    </w:p>
    <w:p w:rsidR="00422B9E" w:rsidRPr="00422B9E" w:rsidRDefault="00422B9E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422B9E" w:rsidRPr="00422B9E" w:rsidRDefault="00422B9E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участника отбора;</w:t>
      </w:r>
    </w:p>
    <w:p w:rsidR="00422B9E" w:rsidRPr="00422B9E" w:rsidRDefault="00422B9E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 xml:space="preserve">справка, подписанная руководителем и главным бухгалтером участника отбора (иным должностным лицом, на которое возложено ведение бухгалтерского учета), скрепленная печатью участника отбора (при наличии), с </w:t>
      </w:r>
      <w:r w:rsidR="00B667EE" w:rsidRPr="00422B9E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B667EE">
        <w:rPr>
          <w:rFonts w:ascii="Times New Roman" w:hAnsi="Times New Roman" w:cs="Times New Roman"/>
          <w:sz w:val="28"/>
          <w:szCs w:val="28"/>
        </w:rPr>
        <w:t>информации</w:t>
      </w:r>
      <w:r w:rsidR="00C87632">
        <w:rPr>
          <w:rFonts w:ascii="Times New Roman" w:hAnsi="Times New Roman" w:cs="Times New Roman"/>
          <w:sz w:val="28"/>
          <w:szCs w:val="28"/>
        </w:rPr>
        <w:t xml:space="preserve"> о</w:t>
      </w:r>
      <w:r w:rsidR="00C87632" w:rsidRPr="00DD06DA">
        <w:rPr>
          <w:rFonts w:ascii="Times New Roman" w:hAnsi="Times New Roman" w:cs="Times New Roman"/>
          <w:sz w:val="28"/>
          <w:szCs w:val="28"/>
        </w:rPr>
        <w:t xml:space="preserve"> счетах в соответствии с законодательством Российской Федерации для перечисления субсидии</w:t>
      </w:r>
      <w:r w:rsidR="00C87632" w:rsidRPr="00422B9E">
        <w:rPr>
          <w:rFonts w:ascii="Times New Roman" w:hAnsi="Times New Roman" w:cs="Times New Roman"/>
          <w:sz w:val="28"/>
          <w:szCs w:val="28"/>
        </w:rPr>
        <w:t xml:space="preserve"> </w:t>
      </w:r>
      <w:r w:rsidRPr="00422B9E">
        <w:rPr>
          <w:rFonts w:ascii="Times New Roman" w:hAnsi="Times New Roman" w:cs="Times New Roman"/>
          <w:sz w:val="28"/>
          <w:szCs w:val="28"/>
        </w:rPr>
        <w:t>(в свободной форме);</w:t>
      </w:r>
    </w:p>
    <w:p w:rsidR="00422B9E" w:rsidRPr="00422B9E" w:rsidRDefault="00422B9E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B9E">
        <w:rPr>
          <w:rFonts w:ascii="Times New Roman" w:hAnsi="Times New Roman" w:cs="Times New Roman"/>
          <w:sz w:val="28"/>
          <w:szCs w:val="28"/>
        </w:rPr>
        <w:t>обоснование предельного размера субсидии, необходимого для реализации целей, указанных в пункте 3 настоящего Порядка, с приложением ра</w:t>
      </w:r>
      <w:r w:rsidR="005B46E7">
        <w:rPr>
          <w:rFonts w:ascii="Times New Roman" w:hAnsi="Times New Roman" w:cs="Times New Roman"/>
          <w:sz w:val="28"/>
          <w:szCs w:val="28"/>
        </w:rPr>
        <w:t>с</w:t>
      </w:r>
      <w:r w:rsidR="004E406B">
        <w:rPr>
          <w:rFonts w:ascii="Times New Roman" w:hAnsi="Times New Roman" w:cs="Times New Roman"/>
          <w:sz w:val="28"/>
          <w:szCs w:val="28"/>
        </w:rPr>
        <w:t>чета в соответствии с пунктом 1</w:t>
      </w:r>
      <w:r w:rsidR="004E406B" w:rsidRPr="004E406B">
        <w:rPr>
          <w:rFonts w:ascii="Times New Roman" w:hAnsi="Times New Roman" w:cs="Times New Roman"/>
          <w:sz w:val="28"/>
          <w:szCs w:val="28"/>
        </w:rPr>
        <w:t>3</w:t>
      </w:r>
      <w:r w:rsidRPr="00422B9E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подписанного руководителем и главным бухгалтером участника отбора (иным должностным лицом, на которое возложено ведение бухгалтерского учета), скрепленное печатью участника отбора (при наличии);</w:t>
      </w:r>
    </w:p>
    <w:p w:rsidR="00422B9E" w:rsidRPr="00DA2B18" w:rsidRDefault="00422B9E" w:rsidP="006A771C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18">
        <w:rPr>
          <w:rFonts w:ascii="Times New Roman" w:hAnsi="Times New Roman" w:cs="Times New Roman"/>
          <w:sz w:val="28"/>
          <w:szCs w:val="28"/>
        </w:rPr>
        <w:t>справка, подписанная руководителем уч</w:t>
      </w:r>
      <w:r w:rsidR="00272BAD" w:rsidRPr="00DA2B18">
        <w:rPr>
          <w:rFonts w:ascii="Times New Roman" w:hAnsi="Times New Roman" w:cs="Times New Roman"/>
          <w:sz w:val="28"/>
          <w:szCs w:val="28"/>
        </w:rPr>
        <w:t>астника отбора, о соответствии критериям</w:t>
      </w:r>
      <w:r w:rsidR="003E0F94" w:rsidRPr="00DA2B18">
        <w:rPr>
          <w:rFonts w:ascii="Times New Roman" w:hAnsi="Times New Roman" w:cs="Times New Roman"/>
          <w:sz w:val="28"/>
          <w:szCs w:val="28"/>
        </w:rPr>
        <w:t>,</w:t>
      </w:r>
      <w:r w:rsidR="00272BAD" w:rsidRPr="00DA2B18">
        <w:rPr>
          <w:rFonts w:ascii="Times New Roman" w:hAnsi="Times New Roman" w:cs="Times New Roman"/>
          <w:sz w:val="28"/>
          <w:szCs w:val="28"/>
        </w:rPr>
        <w:t xml:space="preserve"> </w:t>
      </w:r>
      <w:r w:rsidR="003A5A78" w:rsidRPr="00DA2B18">
        <w:rPr>
          <w:rFonts w:ascii="Times New Roman" w:hAnsi="Times New Roman" w:cs="Times New Roman"/>
          <w:sz w:val="28"/>
          <w:szCs w:val="28"/>
        </w:rPr>
        <w:t>установленным пунктом</w:t>
      </w:r>
      <w:r w:rsidR="00837E40" w:rsidRPr="00DA2B18">
        <w:rPr>
          <w:rFonts w:ascii="Times New Roman" w:hAnsi="Times New Roman" w:cs="Times New Roman"/>
          <w:sz w:val="28"/>
          <w:szCs w:val="28"/>
        </w:rPr>
        <w:t xml:space="preserve"> 7 </w:t>
      </w:r>
      <w:r w:rsidRPr="00DA2B18">
        <w:rPr>
          <w:rFonts w:ascii="Times New Roman" w:hAnsi="Times New Roman" w:cs="Times New Roman"/>
          <w:sz w:val="28"/>
          <w:szCs w:val="28"/>
        </w:rPr>
        <w:t>настоящ</w:t>
      </w:r>
      <w:r w:rsidR="006818C9" w:rsidRPr="00DA2B18">
        <w:rPr>
          <w:rFonts w:ascii="Times New Roman" w:hAnsi="Times New Roman" w:cs="Times New Roman"/>
          <w:sz w:val="28"/>
          <w:szCs w:val="28"/>
        </w:rPr>
        <w:t>его Порядка</w:t>
      </w:r>
      <w:r w:rsidR="003E0F94" w:rsidRPr="00DA2B18">
        <w:rPr>
          <w:rFonts w:ascii="Times New Roman" w:hAnsi="Times New Roman" w:cs="Times New Roman"/>
          <w:sz w:val="28"/>
          <w:szCs w:val="28"/>
        </w:rPr>
        <w:t>, и требованиям, установленным пунктом 15 настоящего Порядка</w:t>
      </w:r>
      <w:r w:rsidR="006818C9" w:rsidRPr="00DA2B18">
        <w:rPr>
          <w:rFonts w:ascii="Times New Roman" w:hAnsi="Times New Roman" w:cs="Times New Roman"/>
          <w:sz w:val="28"/>
          <w:szCs w:val="28"/>
        </w:rPr>
        <w:t xml:space="preserve"> (в свободной форме).</w:t>
      </w:r>
    </w:p>
    <w:p w:rsidR="005315F0" w:rsidRDefault="003D5336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18">
        <w:rPr>
          <w:rFonts w:ascii="Times New Roman" w:hAnsi="Times New Roman" w:cs="Times New Roman"/>
          <w:sz w:val="28"/>
          <w:szCs w:val="28"/>
        </w:rPr>
        <w:t xml:space="preserve">Заявка подписывается </w:t>
      </w:r>
      <w:r w:rsidR="005315F0" w:rsidRPr="00DA2B1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</w:t>
      </w:r>
      <w:r w:rsidR="005315F0" w:rsidRPr="00C87632">
        <w:rPr>
          <w:rFonts w:ascii="Times New Roman" w:hAnsi="Times New Roman" w:cs="Times New Roman"/>
          <w:sz w:val="28"/>
          <w:szCs w:val="28"/>
        </w:rPr>
        <w:t xml:space="preserve"> по</w:t>
      </w:r>
      <w:r w:rsidR="00837E40">
        <w:rPr>
          <w:rFonts w:ascii="Times New Roman" w:hAnsi="Times New Roman" w:cs="Times New Roman"/>
          <w:sz w:val="28"/>
          <w:szCs w:val="28"/>
        </w:rPr>
        <w:t>дписью руководителя участника</w:t>
      </w:r>
      <w:r w:rsidR="00C54F38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837E40" w:rsidRPr="00837E40">
        <w:rPr>
          <w:rFonts w:ascii="Times New Roman" w:hAnsi="Times New Roman" w:cs="Times New Roman"/>
          <w:sz w:val="28"/>
          <w:szCs w:val="28"/>
        </w:rPr>
        <w:t xml:space="preserve"> </w:t>
      </w:r>
      <w:r w:rsidR="001724FA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Pr="00C87632">
        <w:rPr>
          <w:rFonts w:ascii="Times New Roman" w:hAnsi="Times New Roman" w:cs="Times New Roman"/>
          <w:sz w:val="28"/>
          <w:szCs w:val="28"/>
        </w:rPr>
        <w:t>.</w:t>
      </w:r>
    </w:p>
    <w:p w:rsidR="005315F0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</w:t>
      </w:r>
      <w:r w:rsidR="00C87632">
        <w:rPr>
          <w:rFonts w:ascii="Times New Roman" w:hAnsi="Times New Roman" w:cs="Times New Roman"/>
          <w:sz w:val="28"/>
          <w:szCs w:val="28"/>
        </w:rPr>
        <w:t>ременность их представления несу</w:t>
      </w:r>
      <w:r w:rsidRPr="00C87632">
        <w:rPr>
          <w:rFonts w:ascii="Times New Roman" w:hAnsi="Times New Roman" w:cs="Times New Roman"/>
          <w:sz w:val="28"/>
          <w:szCs w:val="28"/>
        </w:rPr>
        <w:t>т участник</w:t>
      </w:r>
      <w:r w:rsidR="00C87632">
        <w:rPr>
          <w:rFonts w:ascii="Times New Roman" w:hAnsi="Times New Roman" w:cs="Times New Roman"/>
          <w:sz w:val="28"/>
          <w:szCs w:val="28"/>
        </w:rPr>
        <w:t>и</w:t>
      </w:r>
      <w:r w:rsidRPr="00C87632">
        <w:rPr>
          <w:rFonts w:ascii="Times New Roman" w:hAnsi="Times New Roman" w:cs="Times New Roman"/>
          <w:sz w:val="28"/>
          <w:szCs w:val="28"/>
        </w:rPr>
        <w:t xml:space="preserve"> отбора в соответствии с законодательством Российской Федерации.</w:t>
      </w:r>
    </w:p>
    <w:p w:rsidR="005315F0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5315F0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 xml:space="preserve">Датой представления участником отбора заявки считается день подписания участником отбора заявки с присвоением ей регистрационного номера в системе </w:t>
      </w:r>
      <w:r w:rsidR="00273109" w:rsidRPr="00C87632">
        <w:rPr>
          <w:rFonts w:ascii="Times New Roman" w:hAnsi="Times New Roman" w:cs="Times New Roman"/>
          <w:sz w:val="28"/>
          <w:szCs w:val="28"/>
        </w:rPr>
        <w:t>«</w:t>
      </w:r>
      <w:r w:rsidRPr="00C87632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C87632">
        <w:rPr>
          <w:rFonts w:ascii="Times New Roman" w:hAnsi="Times New Roman" w:cs="Times New Roman"/>
          <w:sz w:val="28"/>
          <w:szCs w:val="28"/>
        </w:rPr>
        <w:t>»</w:t>
      </w:r>
      <w:r w:rsidRPr="00C87632">
        <w:rPr>
          <w:rFonts w:ascii="Times New Roman" w:hAnsi="Times New Roman" w:cs="Times New Roman"/>
          <w:sz w:val="28"/>
          <w:szCs w:val="28"/>
        </w:rPr>
        <w:t>.</w:t>
      </w:r>
    </w:p>
    <w:p w:rsidR="005315F0" w:rsidRPr="00C87632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32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</w:t>
      </w:r>
      <w:r w:rsidR="00C737A5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C87632">
        <w:rPr>
          <w:rFonts w:ascii="Times New Roman" w:hAnsi="Times New Roman" w:cs="Times New Roman"/>
          <w:sz w:val="28"/>
          <w:szCs w:val="28"/>
        </w:rPr>
        <w:t>: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а) информация об участнике отбора: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участника отбора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дата и код причины постановки на учет в налоговом органе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3D5336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273109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информация о руководителе </w:t>
      </w:r>
      <w:r w:rsidR="003D5336" w:rsidRPr="00DD06DA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DD06DA">
        <w:rPr>
          <w:rFonts w:ascii="Times New Roman" w:hAnsi="Times New Roman" w:cs="Times New Roman"/>
          <w:sz w:val="28"/>
          <w:szCs w:val="28"/>
        </w:rPr>
        <w:t xml:space="preserve"> (фамилия, имя, отчество (при 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>наличии), идентификационный номер налогоплательщика, должность);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информация о лице, уполномоченном на подписание соглашения;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б) </w:t>
      </w:r>
      <w:r w:rsidR="006818C9" w:rsidRPr="000410CD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(документов на бумажном носителе, преобразованных в электронную форму путем </w:t>
      </w:r>
      <w:r w:rsidR="006818C9" w:rsidRPr="00D00010">
        <w:rPr>
          <w:rFonts w:ascii="Times New Roman" w:hAnsi="Times New Roman" w:cs="Times New Roman"/>
          <w:sz w:val="28"/>
          <w:szCs w:val="28"/>
        </w:rPr>
        <w:t>сканирования) в</w:t>
      </w:r>
      <w:r w:rsidR="007E44B4">
        <w:rPr>
          <w:rFonts w:ascii="Times New Roman" w:hAnsi="Times New Roman" w:cs="Times New Roman"/>
          <w:sz w:val="28"/>
          <w:szCs w:val="28"/>
        </w:rPr>
        <w:t xml:space="preserve"> соответствии с пунктом 27</w:t>
      </w:r>
      <w:r w:rsidR="006818C9" w:rsidRPr="00D0001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00010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в) подтверждение согласия на публикацию (размещение) в сети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Интернет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</w:t>
      </w:r>
      <w:r w:rsidR="002F0CE5">
        <w:rPr>
          <w:rFonts w:ascii="Times New Roman" w:hAnsi="Times New Roman" w:cs="Times New Roman"/>
          <w:sz w:val="28"/>
          <w:szCs w:val="28"/>
        </w:rPr>
        <w:t>ом</w:t>
      </w:r>
      <w:r w:rsidRPr="00DD06DA">
        <w:rPr>
          <w:rFonts w:ascii="Times New Roman" w:hAnsi="Times New Roman" w:cs="Times New Roman"/>
          <w:sz w:val="28"/>
          <w:szCs w:val="28"/>
        </w:rPr>
        <w:t xml:space="preserve"> предоставления субсидии, подаваемое посредством заполнения соответствующих экранных форм веб-интерфейса системы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>;</w:t>
      </w:r>
    </w:p>
    <w:p w:rsidR="008143DE" w:rsidRDefault="00006B8C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предлагаемое участником отбора значение результата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предоставления субсидии, размер запрашиваемой субсидии.</w:t>
      </w:r>
    </w:p>
    <w:p w:rsidR="005315F0" w:rsidRPr="008143DE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DE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CA0973" w:rsidRDefault="005315F0" w:rsidP="006A771C">
      <w:pPr>
        <w:pStyle w:val="ConsPlusNormal"/>
        <w:tabs>
          <w:tab w:val="left" w:pos="1134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2</w:t>
      </w:r>
      <w:r w:rsidR="00F77C4B">
        <w:rPr>
          <w:rFonts w:ascii="Times New Roman" w:hAnsi="Times New Roman" w:cs="Times New Roman"/>
          <w:sz w:val="28"/>
          <w:szCs w:val="28"/>
        </w:rPr>
        <w:t>7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315F0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973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</w:t>
      </w:r>
      <w:r w:rsidR="00CA0973">
        <w:rPr>
          <w:rFonts w:ascii="Times New Roman" w:hAnsi="Times New Roman" w:cs="Times New Roman"/>
          <w:sz w:val="28"/>
          <w:szCs w:val="28"/>
        </w:rPr>
        <w:t>ок вправе направить Агентству</w:t>
      </w:r>
      <w:r w:rsidR="00E45E77">
        <w:rPr>
          <w:rFonts w:ascii="Times New Roman" w:hAnsi="Times New Roman" w:cs="Times New Roman"/>
          <w:sz w:val="28"/>
          <w:szCs w:val="28"/>
        </w:rPr>
        <w:t xml:space="preserve"> не более трех</w:t>
      </w:r>
      <w:r w:rsidRPr="00CA0973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 путем формирования в системе </w:t>
      </w:r>
      <w:r w:rsidR="00273109" w:rsidRPr="00CA0973">
        <w:rPr>
          <w:rFonts w:ascii="Times New Roman" w:hAnsi="Times New Roman" w:cs="Times New Roman"/>
          <w:sz w:val="28"/>
          <w:szCs w:val="28"/>
        </w:rPr>
        <w:t>«</w:t>
      </w:r>
      <w:r w:rsidRPr="00CA0973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CA0973">
        <w:rPr>
          <w:rFonts w:ascii="Times New Roman" w:hAnsi="Times New Roman" w:cs="Times New Roman"/>
          <w:sz w:val="28"/>
          <w:szCs w:val="28"/>
        </w:rPr>
        <w:t xml:space="preserve">» </w:t>
      </w:r>
      <w:r w:rsidRPr="00CA0973">
        <w:rPr>
          <w:rFonts w:ascii="Times New Roman" w:hAnsi="Times New Roman" w:cs="Times New Roman"/>
          <w:sz w:val="28"/>
          <w:szCs w:val="28"/>
        </w:rPr>
        <w:t>соответствующего запроса.</w:t>
      </w:r>
    </w:p>
    <w:p w:rsidR="005315F0" w:rsidRPr="00547E78" w:rsidRDefault="00547E78" w:rsidP="006A771C">
      <w:pPr>
        <w:pStyle w:val="ConsPlusNormal"/>
        <w:numPr>
          <w:ilvl w:val="0"/>
          <w:numId w:val="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</w:t>
      </w:r>
      <w:r w:rsidR="005315F0" w:rsidRPr="00547E78">
        <w:rPr>
          <w:rFonts w:ascii="Times New Roman" w:hAnsi="Times New Roman" w:cs="Times New Roman"/>
          <w:sz w:val="28"/>
          <w:szCs w:val="28"/>
        </w:rPr>
        <w:t xml:space="preserve"> в ответ на запрос, указанный в пункте 3</w:t>
      </w:r>
      <w:r w:rsidR="00DB78BB">
        <w:rPr>
          <w:rFonts w:ascii="Times New Roman" w:hAnsi="Times New Roman" w:cs="Times New Roman"/>
          <w:sz w:val="28"/>
          <w:szCs w:val="28"/>
        </w:rPr>
        <w:t>4</w:t>
      </w:r>
      <w:r w:rsidR="005315F0" w:rsidRPr="00547E78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</w:t>
      </w:r>
      <w:r w:rsidR="00273109" w:rsidRPr="00547E78">
        <w:rPr>
          <w:rFonts w:ascii="Times New Roman" w:hAnsi="Times New Roman" w:cs="Times New Roman"/>
          <w:sz w:val="28"/>
          <w:szCs w:val="28"/>
        </w:rPr>
        <w:t>«</w:t>
      </w:r>
      <w:r w:rsidR="005315F0" w:rsidRPr="00547E7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547E78">
        <w:rPr>
          <w:rFonts w:ascii="Times New Roman" w:hAnsi="Times New Roman" w:cs="Times New Roman"/>
          <w:sz w:val="28"/>
          <w:szCs w:val="28"/>
        </w:rPr>
        <w:t xml:space="preserve">» </w:t>
      </w:r>
      <w:r w:rsidR="005315F0" w:rsidRPr="00547E78">
        <w:rPr>
          <w:rFonts w:ascii="Times New Roman" w:hAnsi="Times New Roman" w:cs="Times New Roman"/>
          <w:sz w:val="28"/>
          <w:szCs w:val="28"/>
        </w:rPr>
        <w:t>соответствующего разъяснен</w:t>
      </w:r>
      <w:r>
        <w:rPr>
          <w:rFonts w:ascii="Times New Roman" w:hAnsi="Times New Roman" w:cs="Times New Roman"/>
          <w:sz w:val="28"/>
          <w:szCs w:val="28"/>
        </w:rPr>
        <w:t>ия. Представленное Агентством</w:t>
      </w:r>
      <w:r w:rsidR="005315F0" w:rsidRPr="00547E78">
        <w:rPr>
          <w:rFonts w:ascii="Times New Roman" w:hAnsi="Times New Roman" w:cs="Times New Roman"/>
          <w:sz w:val="28"/>
          <w:szCs w:val="28"/>
        </w:rPr>
        <w:t xml:space="preserve"> разъяснение положений объявления о проведении отбора не должно изменять суть информации, содержащейся </w:t>
      </w:r>
      <w:r w:rsidR="00B140FC">
        <w:rPr>
          <w:rFonts w:ascii="Times New Roman" w:hAnsi="Times New Roman" w:cs="Times New Roman"/>
          <w:sz w:val="28"/>
          <w:szCs w:val="28"/>
        </w:rPr>
        <w:br/>
      </w:r>
      <w:r w:rsidR="005315F0" w:rsidRPr="00547E78">
        <w:rPr>
          <w:rFonts w:ascii="Times New Roman" w:hAnsi="Times New Roman" w:cs="Times New Roman"/>
          <w:sz w:val="28"/>
          <w:szCs w:val="28"/>
        </w:rPr>
        <w:t>в указанном объявлении.</w:t>
      </w:r>
    </w:p>
    <w:p w:rsidR="005315F0" w:rsidRDefault="005315F0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системе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в соответствии с абзацем первым настоящего пункта, предоставляется всем участникам отбора.</w:t>
      </w:r>
    </w:p>
    <w:p w:rsidR="007E1548" w:rsidRPr="00DD06DA" w:rsidRDefault="007E1548" w:rsidP="006A771C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B140FC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DA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DD06DA">
        <w:rPr>
          <w:rFonts w:ascii="Times New Roman" w:hAnsi="Times New Roman" w:cs="Times New Roman"/>
          <w:sz w:val="28"/>
          <w:szCs w:val="28"/>
        </w:rPr>
        <w:t>. Правила рассмотрения заявок, а также определения победител</w:t>
      </w:r>
      <w:r w:rsidR="00993F46" w:rsidRPr="00DD06DA">
        <w:rPr>
          <w:rFonts w:ascii="Times New Roman" w:hAnsi="Times New Roman" w:cs="Times New Roman"/>
          <w:sz w:val="28"/>
          <w:szCs w:val="28"/>
        </w:rPr>
        <w:t>я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427EA3" w:rsidRDefault="00427EA3" w:rsidP="00B14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26134D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4D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</w:t>
      </w:r>
      <w:r w:rsidR="0026134D">
        <w:rPr>
          <w:rFonts w:ascii="Times New Roman" w:hAnsi="Times New Roman" w:cs="Times New Roman"/>
          <w:sz w:val="28"/>
          <w:szCs w:val="28"/>
        </w:rPr>
        <w:t>Агентством</w:t>
      </w:r>
      <w:r w:rsidRPr="0026134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273109" w:rsidRPr="0026134D">
        <w:rPr>
          <w:rFonts w:ascii="Times New Roman" w:hAnsi="Times New Roman" w:cs="Times New Roman"/>
          <w:sz w:val="28"/>
          <w:szCs w:val="28"/>
        </w:rPr>
        <w:t>«</w:t>
      </w:r>
      <w:r w:rsidRPr="0026134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26134D">
        <w:rPr>
          <w:rFonts w:ascii="Times New Roman" w:hAnsi="Times New Roman" w:cs="Times New Roman"/>
          <w:sz w:val="28"/>
          <w:szCs w:val="28"/>
        </w:rPr>
        <w:t>»</w:t>
      </w:r>
      <w:r w:rsidRPr="0026134D">
        <w:rPr>
          <w:rFonts w:ascii="Times New Roman" w:hAnsi="Times New Roman" w:cs="Times New Roman"/>
          <w:sz w:val="28"/>
          <w:szCs w:val="28"/>
        </w:rPr>
        <w:t xml:space="preserve"> в течение 15 рабочих дней, следующих за днем открытия доступа </w:t>
      </w:r>
      <w:r w:rsidR="0026134D">
        <w:rPr>
          <w:rFonts w:ascii="Times New Roman" w:hAnsi="Times New Roman" w:cs="Times New Roman"/>
          <w:sz w:val="28"/>
          <w:szCs w:val="28"/>
        </w:rPr>
        <w:t>Агентству</w:t>
      </w:r>
      <w:r w:rsidRPr="0026134D">
        <w:rPr>
          <w:rFonts w:ascii="Times New Roman" w:hAnsi="Times New Roman" w:cs="Times New Roman"/>
          <w:sz w:val="28"/>
          <w:szCs w:val="28"/>
        </w:rPr>
        <w:t xml:space="preserve"> для рассмотрения заявок.</w:t>
      </w:r>
    </w:p>
    <w:p w:rsidR="005315F0" w:rsidRPr="00DD06DA" w:rsidRDefault="00EA79E2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Агентству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в систему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="005315F0"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</w:p>
    <w:p w:rsidR="005035A7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="00DC2A25">
        <w:rPr>
          <w:rFonts w:ascii="Times New Roman" w:hAnsi="Times New Roman" w:cs="Times New Roman"/>
          <w:sz w:val="28"/>
          <w:szCs w:val="28"/>
        </w:rPr>
        <w:t xml:space="preserve"> Агентством</w:t>
      </w:r>
      <w:r w:rsidRPr="00DD06DA">
        <w:rPr>
          <w:rFonts w:ascii="Times New Roman" w:hAnsi="Times New Roman" w:cs="Times New Roman"/>
          <w:sz w:val="28"/>
          <w:szCs w:val="28"/>
        </w:rPr>
        <w:t xml:space="preserve"> может быть определена дата до окончания срока подачи заявок, после </w:t>
      </w:r>
      <w:r w:rsidR="00DC2A25">
        <w:rPr>
          <w:rFonts w:ascii="Times New Roman" w:hAnsi="Times New Roman" w:cs="Times New Roman"/>
          <w:sz w:val="28"/>
          <w:szCs w:val="28"/>
        </w:rPr>
        <w:t>наступления которой Агентству</w:t>
      </w:r>
      <w:r w:rsidR="003A65CB" w:rsidRPr="00DD0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6DA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Pr="00DD06DA">
        <w:rPr>
          <w:rFonts w:ascii="Times New Roman" w:hAnsi="Times New Roman" w:cs="Times New Roman"/>
          <w:sz w:val="28"/>
          <w:szCs w:val="28"/>
        </w:rPr>
        <w:lastRenderedPageBreak/>
        <w:t xml:space="preserve">доступ в системе </w:t>
      </w:r>
      <w:r w:rsidR="00273109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к поданным участниками отбора заявкам.</w:t>
      </w:r>
    </w:p>
    <w:p w:rsidR="005315F0" w:rsidRPr="005035A7" w:rsidRDefault="005035A7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</w:t>
      </w:r>
      <w:r w:rsidR="005315F0" w:rsidRPr="005035A7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5315F0" w:rsidRPr="00DD06DA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:rsidR="005315F0" w:rsidRPr="00DD06DA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:rsidR="005315F0" w:rsidRPr="00DD06DA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в) полное наименование участника отбора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5315F0" w:rsidRPr="00DD06DA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г) адрес юридического лица</w:t>
      </w:r>
      <w:r w:rsidR="003D5336" w:rsidRPr="00DD06DA">
        <w:rPr>
          <w:rFonts w:ascii="Times New Roman" w:hAnsi="Times New Roman" w:cs="Times New Roman"/>
          <w:sz w:val="28"/>
          <w:szCs w:val="28"/>
        </w:rPr>
        <w:t>;</w:t>
      </w:r>
    </w:p>
    <w:p w:rsidR="00247A41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д) запрашиваемый участником отбора размер субсидии.</w:t>
      </w:r>
    </w:p>
    <w:p w:rsidR="005315F0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A41">
        <w:rPr>
          <w:rFonts w:ascii="Times New Roman" w:hAnsi="Times New Roman" w:cs="Times New Roman"/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</w:t>
      </w:r>
      <w:r w:rsidR="00247A41">
        <w:rPr>
          <w:rFonts w:ascii="Times New Roman" w:hAnsi="Times New Roman" w:cs="Times New Roman"/>
          <w:sz w:val="28"/>
          <w:szCs w:val="28"/>
        </w:rPr>
        <w:t>руководителя Аге</w:t>
      </w:r>
      <w:r w:rsidR="00685A99">
        <w:rPr>
          <w:rFonts w:ascii="Times New Roman" w:hAnsi="Times New Roman" w:cs="Times New Roman"/>
          <w:sz w:val="28"/>
          <w:szCs w:val="28"/>
        </w:rPr>
        <w:t>нтства или уполномоченного им лица</w:t>
      </w:r>
      <w:r w:rsidRPr="00247A41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273109" w:rsidRPr="00247A41">
        <w:rPr>
          <w:rFonts w:ascii="Times New Roman" w:hAnsi="Times New Roman" w:cs="Times New Roman"/>
          <w:sz w:val="28"/>
          <w:szCs w:val="28"/>
        </w:rPr>
        <w:t>«</w:t>
      </w:r>
      <w:r w:rsidRPr="00247A4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73109" w:rsidRPr="00247A41">
        <w:rPr>
          <w:rFonts w:ascii="Times New Roman" w:hAnsi="Times New Roman" w:cs="Times New Roman"/>
          <w:sz w:val="28"/>
          <w:szCs w:val="28"/>
        </w:rPr>
        <w:t>»</w:t>
      </w:r>
      <w:r w:rsidRPr="00247A41">
        <w:rPr>
          <w:rFonts w:ascii="Times New Roman" w:hAnsi="Times New Roman" w:cs="Times New Roman"/>
          <w:sz w:val="28"/>
          <w:szCs w:val="28"/>
        </w:rPr>
        <w:t xml:space="preserve">, </w:t>
      </w:r>
      <w:r w:rsidR="00B140FC">
        <w:rPr>
          <w:rFonts w:ascii="Times New Roman" w:hAnsi="Times New Roman" w:cs="Times New Roman"/>
          <w:sz w:val="28"/>
          <w:szCs w:val="28"/>
        </w:rPr>
        <w:br/>
      </w:r>
      <w:r w:rsidRPr="00247A41">
        <w:rPr>
          <w:rFonts w:ascii="Times New Roman" w:hAnsi="Times New Roman" w:cs="Times New Roman"/>
          <w:sz w:val="28"/>
          <w:szCs w:val="28"/>
        </w:rPr>
        <w:t>а также размещается на едином портале не позднее</w:t>
      </w:r>
      <w:r w:rsidR="00273109" w:rsidRPr="00247A41">
        <w:rPr>
          <w:rFonts w:ascii="Times New Roman" w:hAnsi="Times New Roman" w:cs="Times New Roman"/>
          <w:sz w:val="28"/>
          <w:szCs w:val="28"/>
        </w:rPr>
        <w:t xml:space="preserve"> одного </w:t>
      </w:r>
      <w:r w:rsidRPr="00247A41">
        <w:rPr>
          <w:rFonts w:ascii="Times New Roman" w:hAnsi="Times New Roman" w:cs="Times New Roman"/>
          <w:sz w:val="28"/>
          <w:szCs w:val="28"/>
        </w:rPr>
        <w:t>рабочего дня, следующего за днем его подписания.</w:t>
      </w:r>
    </w:p>
    <w:p w:rsidR="005315F0" w:rsidRPr="00176FCF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CF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5315F0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Решени</w:t>
      </w:r>
      <w:r w:rsidR="00993F46" w:rsidRPr="00DD06DA">
        <w:rPr>
          <w:rFonts w:ascii="Times New Roman" w:hAnsi="Times New Roman" w:cs="Times New Roman"/>
          <w:sz w:val="28"/>
          <w:szCs w:val="28"/>
        </w:rPr>
        <w:t>е</w:t>
      </w:r>
      <w:r w:rsidRPr="00DD06DA">
        <w:rPr>
          <w:rFonts w:ascii="Times New Roman" w:hAnsi="Times New Roman" w:cs="Times New Roman"/>
          <w:sz w:val="28"/>
          <w:szCs w:val="28"/>
        </w:rPr>
        <w:t xml:space="preserve"> о соответствии заявки требованиям, указанным в объявлении о проведении отбора, принима</w:t>
      </w:r>
      <w:r w:rsidR="00993F46" w:rsidRPr="00DD06DA">
        <w:rPr>
          <w:rFonts w:ascii="Times New Roman" w:hAnsi="Times New Roman" w:cs="Times New Roman"/>
          <w:sz w:val="28"/>
          <w:szCs w:val="28"/>
        </w:rPr>
        <w:t>е</w:t>
      </w:r>
      <w:r w:rsidRPr="00DD06DA">
        <w:rPr>
          <w:rFonts w:ascii="Times New Roman" w:hAnsi="Times New Roman" w:cs="Times New Roman"/>
          <w:sz w:val="28"/>
          <w:szCs w:val="28"/>
        </w:rPr>
        <w:t xml:space="preserve">тся </w:t>
      </w:r>
      <w:r w:rsidR="00A91620">
        <w:rPr>
          <w:rFonts w:ascii="Times New Roman" w:hAnsi="Times New Roman" w:cs="Times New Roman"/>
          <w:sz w:val="28"/>
          <w:szCs w:val="28"/>
        </w:rPr>
        <w:t>Агентством</w:t>
      </w:r>
      <w:r w:rsidRPr="00DD06DA">
        <w:rPr>
          <w:rFonts w:ascii="Times New Roman" w:hAnsi="Times New Roman" w:cs="Times New Roman"/>
          <w:sz w:val="28"/>
          <w:szCs w:val="28"/>
        </w:rPr>
        <w:t xml:space="preserve"> на дат</w:t>
      </w:r>
      <w:r w:rsidR="00993F46" w:rsidRPr="00DD06DA">
        <w:rPr>
          <w:rFonts w:ascii="Times New Roman" w:hAnsi="Times New Roman" w:cs="Times New Roman"/>
          <w:sz w:val="28"/>
          <w:szCs w:val="28"/>
        </w:rPr>
        <w:t>у</w:t>
      </w:r>
      <w:r w:rsidRPr="00DD06DA">
        <w:rPr>
          <w:rFonts w:ascii="Times New Roman" w:hAnsi="Times New Roman" w:cs="Times New Roman"/>
          <w:sz w:val="28"/>
          <w:szCs w:val="28"/>
        </w:rPr>
        <w:t xml:space="preserve"> получения результатов проверки представленных участником отбора информации и документов, поданных в составе заявки.</w:t>
      </w:r>
    </w:p>
    <w:p w:rsidR="005315F0" w:rsidRPr="00FE5C79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9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5315F0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5315F0" w:rsidRPr="0021597D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7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заявок не позднее одного рабочего дня со дня окончания срока рассмотрения заявок </w:t>
      </w:r>
      <w:r w:rsidR="00FE5C79">
        <w:rPr>
          <w:rFonts w:ascii="Times New Roman" w:hAnsi="Times New Roman" w:cs="Times New Roman"/>
          <w:sz w:val="28"/>
          <w:szCs w:val="28"/>
        </w:rPr>
        <w:t>Агентством</w:t>
      </w:r>
      <w:r w:rsidRPr="00FE5C79">
        <w:rPr>
          <w:rFonts w:ascii="Times New Roman" w:hAnsi="Times New Roman" w:cs="Times New Roman"/>
          <w:sz w:val="28"/>
          <w:szCs w:val="28"/>
        </w:rPr>
        <w:t xml:space="preserve">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</w:t>
      </w:r>
      <w:r w:rsidRPr="0021597D">
        <w:rPr>
          <w:rFonts w:ascii="Times New Roman" w:hAnsi="Times New Roman" w:cs="Times New Roman"/>
          <w:sz w:val="28"/>
          <w:szCs w:val="28"/>
        </w:rPr>
        <w:t>оснований для отклонения.</w:t>
      </w:r>
    </w:p>
    <w:p w:rsidR="005315F0" w:rsidRPr="0021597D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7D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</w:t>
      </w:r>
      <w:r w:rsidR="0027259A" w:rsidRPr="0021597D">
        <w:rPr>
          <w:rFonts w:ascii="Times New Roman" w:hAnsi="Times New Roman" w:cs="Times New Roman"/>
          <w:sz w:val="28"/>
          <w:szCs w:val="28"/>
        </w:rPr>
        <w:t xml:space="preserve"> руководит</w:t>
      </w:r>
      <w:r w:rsidR="00FB4189">
        <w:rPr>
          <w:rFonts w:ascii="Times New Roman" w:hAnsi="Times New Roman" w:cs="Times New Roman"/>
          <w:sz w:val="28"/>
          <w:szCs w:val="28"/>
        </w:rPr>
        <w:t>еля Агентства или уполномоченного им лица</w:t>
      </w:r>
      <w:r w:rsidRPr="0021597D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F16E74" w:rsidRPr="0021597D">
        <w:rPr>
          <w:rFonts w:ascii="Times New Roman" w:hAnsi="Times New Roman" w:cs="Times New Roman"/>
          <w:sz w:val="28"/>
          <w:szCs w:val="28"/>
        </w:rPr>
        <w:t>«</w:t>
      </w:r>
      <w:r w:rsidRPr="0021597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21597D">
        <w:rPr>
          <w:rFonts w:ascii="Times New Roman" w:hAnsi="Times New Roman" w:cs="Times New Roman"/>
          <w:sz w:val="28"/>
          <w:szCs w:val="28"/>
        </w:rPr>
        <w:t>»</w:t>
      </w:r>
      <w:r w:rsidRPr="0021597D">
        <w:rPr>
          <w:rFonts w:ascii="Times New Roman" w:hAnsi="Times New Roman" w:cs="Times New Roman"/>
          <w:sz w:val="28"/>
          <w:szCs w:val="28"/>
        </w:rPr>
        <w:t xml:space="preserve">, а также размещается на едином </w:t>
      </w:r>
      <w:r w:rsidRPr="0021597D">
        <w:rPr>
          <w:rFonts w:ascii="Times New Roman" w:hAnsi="Times New Roman" w:cs="Times New Roman"/>
          <w:sz w:val="28"/>
          <w:szCs w:val="28"/>
        </w:rPr>
        <w:lastRenderedPageBreak/>
        <w:t>портале не позднее рабочего дня, следующего за днем его подписания.</w:t>
      </w:r>
    </w:p>
    <w:p w:rsidR="005315F0" w:rsidRPr="0021597D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7D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5315F0" w:rsidRPr="00DD06DA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:rsidR="00474B16" w:rsidRDefault="005315F0" w:rsidP="00B140F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:rsidR="005315F0" w:rsidRDefault="005315F0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B16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очередности их поступления.</w:t>
      </w:r>
    </w:p>
    <w:p w:rsidR="00250BB0" w:rsidRDefault="00F16E74" w:rsidP="00B140F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BB5">
        <w:rPr>
          <w:rFonts w:ascii="Times New Roman" w:hAnsi="Times New Roman" w:cs="Times New Roman"/>
          <w:sz w:val="28"/>
          <w:szCs w:val="28"/>
        </w:rPr>
        <w:t>Победителем</w:t>
      </w:r>
      <w:r w:rsidR="00E171F8">
        <w:rPr>
          <w:rFonts w:ascii="Times New Roman" w:hAnsi="Times New Roman" w:cs="Times New Roman"/>
          <w:sz w:val="28"/>
          <w:szCs w:val="28"/>
        </w:rPr>
        <w:t xml:space="preserve"> (победителями)</w:t>
      </w:r>
      <w:r w:rsidRPr="00892BB5">
        <w:rPr>
          <w:rFonts w:ascii="Times New Roman" w:hAnsi="Times New Roman" w:cs="Times New Roman"/>
          <w:sz w:val="28"/>
          <w:szCs w:val="28"/>
        </w:rPr>
        <w:t xml:space="preserve"> отбора признается участник отбора, </w:t>
      </w:r>
      <w:r w:rsidR="00B523A5" w:rsidRPr="00892BB5">
        <w:rPr>
          <w:rFonts w:ascii="Times New Roman" w:hAnsi="Times New Roman" w:cs="Times New Roman"/>
          <w:sz w:val="28"/>
          <w:szCs w:val="28"/>
        </w:rPr>
        <w:t>который</w:t>
      </w:r>
      <w:r w:rsidR="00B523A5">
        <w:rPr>
          <w:rFonts w:ascii="Times New Roman" w:hAnsi="Times New Roman" w:cs="Times New Roman"/>
          <w:sz w:val="28"/>
          <w:szCs w:val="28"/>
        </w:rPr>
        <w:t xml:space="preserve"> </w:t>
      </w:r>
      <w:r w:rsidR="00B523A5" w:rsidRPr="00892BB5">
        <w:rPr>
          <w:rFonts w:ascii="Times New Roman" w:hAnsi="Times New Roman" w:cs="Times New Roman"/>
          <w:sz w:val="28"/>
          <w:szCs w:val="28"/>
        </w:rPr>
        <w:t>соответствует</w:t>
      </w:r>
      <w:r w:rsidRPr="00892BB5">
        <w:rPr>
          <w:rFonts w:ascii="Times New Roman" w:hAnsi="Times New Roman" w:cs="Times New Roman"/>
          <w:sz w:val="28"/>
          <w:szCs w:val="28"/>
        </w:rPr>
        <w:t xml:space="preserve"> критериям и требова</w:t>
      </w:r>
      <w:r w:rsidR="00337E18">
        <w:rPr>
          <w:rFonts w:ascii="Times New Roman" w:hAnsi="Times New Roman" w:cs="Times New Roman"/>
          <w:sz w:val="28"/>
          <w:szCs w:val="28"/>
        </w:rPr>
        <w:t xml:space="preserve">ниям, указанным в </w:t>
      </w:r>
      <w:r w:rsidR="00E171F8">
        <w:rPr>
          <w:rFonts w:ascii="Times New Roman" w:hAnsi="Times New Roman" w:cs="Times New Roman"/>
          <w:sz w:val="28"/>
          <w:szCs w:val="28"/>
        </w:rPr>
        <w:t>пунктах 7 и 15</w:t>
      </w:r>
      <w:r w:rsidRPr="00892BB5">
        <w:rPr>
          <w:rFonts w:ascii="Times New Roman" w:hAnsi="Times New Roman" w:cs="Times New Roman"/>
          <w:sz w:val="28"/>
          <w:szCs w:val="28"/>
        </w:rPr>
        <w:t xml:space="preserve"> на</w:t>
      </w:r>
      <w:r w:rsidR="005E70B1">
        <w:rPr>
          <w:rFonts w:ascii="Times New Roman" w:hAnsi="Times New Roman" w:cs="Times New Roman"/>
          <w:sz w:val="28"/>
          <w:szCs w:val="28"/>
        </w:rPr>
        <w:t>стоящего Порядка</w:t>
      </w:r>
      <w:r w:rsidR="003A72C5">
        <w:rPr>
          <w:rFonts w:ascii="Times New Roman" w:hAnsi="Times New Roman" w:cs="Times New Roman"/>
          <w:sz w:val="28"/>
          <w:szCs w:val="28"/>
        </w:rPr>
        <w:t>, и заявка которого признана надлежащей в соответствии с пунктом 39 настоящего Порядка.</w:t>
      </w:r>
    </w:p>
    <w:p w:rsidR="00250BB0" w:rsidRPr="000F7247" w:rsidRDefault="00250BB0" w:rsidP="00B140FC">
      <w:pPr>
        <w:pStyle w:val="af7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BB0">
        <w:rPr>
          <w:rFonts w:ascii="Times New Roman" w:hAnsi="Times New Roman"/>
          <w:sz w:val="28"/>
          <w:szCs w:val="28"/>
          <w:lang w:eastAsia="ru-RU"/>
        </w:rPr>
        <w:t>Субсидия распределяется между победителями отбора исходя из соответствия требованиям отбора и очередности поступления заявок.</w:t>
      </w:r>
    </w:p>
    <w:p w:rsidR="000F7247" w:rsidRPr="00F6492C" w:rsidRDefault="000F7247" w:rsidP="00B140FC">
      <w:pPr>
        <w:pStyle w:val="afd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492C">
        <w:rPr>
          <w:sz w:val="28"/>
          <w:szCs w:val="28"/>
        </w:rPr>
        <w:t>Субсидия, распределяемая в рамках отбора, распределяется между участниками отбора, заявки которых признаны надлежа</w:t>
      </w:r>
      <w:r w:rsidR="00597CC4" w:rsidRPr="00F6492C">
        <w:rPr>
          <w:sz w:val="28"/>
          <w:szCs w:val="28"/>
        </w:rPr>
        <w:t>щими в соответствии с пунктом 39</w:t>
      </w:r>
      <w:r w:rsidRPr="00F6492C">
        <w:rPr>
          <w:sz w:val="28"/>
          <w:szCs w:val="28"/>
        </w:rPr>
        <w:t xml:space="preserve"> настоящего Порядка, следующим образом: участнику отбора, заявка которого поступила ранее остальных, распределяется размер субсидии, равный значению размера, указанному им в заявке, но не превышающий размер субсидии, рассчитанный в по</w:t>
      </w:r>
      <w:r w:rsidR="00544296" w:rsidRPr="00F6492C">
        <w:rPr>
          <w:sz w:val="28"/>
          <w:szCs w:val="28"/>
        </w:rPr>
        <w:t>р</w:t>
      </w:r>
      <w:r w:rsidR="00F96231" w:rsidRPr="00F6492C">
        <w:rPr>
          <w:sz w:val="28"/>
          <w:szCs w:val="28"/>
        </w:rPr>
        <w:t>ядке, предусмотренном пунктом 1</w:t>
      </w:r>
      <w:r w:rsidR="00597CC4" w:rsidRPr="00F6492C">
        <w:rPr>
          <w:sz w:val="28"/>
          <w:szCs w:val="28"/>
        </w:rPr>
        <w:t>3</w:t>
      </w:r>
      <w:r w:rsidR="00494803" w:rsidRPr="00F6492C">
        <w:rPr>
          <w:sz w:val="28"/>
          <w:szCs w:val="28"/>
        </w:rPr>
        <w:t xml:space="preserve"> настоящего Порядка,</w:t>
      </w:r>
      <w:r w:rsidR="005D67A6" w:rsidRPr="00F6492C">
        <w:rPr>
          <w:sz w:val="28"/>
          <w:szCs w:val="28"/>
        </w:rPr>
        <w:t xml:space="preserve"> и объем распределяемой субсидии</w:t>
      </w:r>
      <w:r w:rsidR="00DC70BF" w:rsidRPr="00F6492C">
        <w:rPr>
          <w:sz w:val="28"/>
          <w:szCs w:val="28"/>
        </w:rPr>
        <w:t>.</w:t>
      </w:r>
    </w:p>
    <w:p w:rsidR="000F7247" w:rsidRPr="00F6492C" w:rsidRDefault="000F7247" w:rsidP="00B140FC">
      <w:pPr>
        <w:pStyle w:val="af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92C">
        <w:rPr>
          <w:sz w:val="28"/>
          <w:szCs w:val="28"/>
        </w:rPr>
        <w:t>В случае если субсидия, распределяемая в рамках отбора, больше размера субсидии, указанного в заявке, поступившей ранее остальных, оставшийся размер субсидии распределяется между остальными участниками отбора, заявки которых признаны надлежа</w:t>
      </w:r>
      <w:r w:rsidR="007943B1" w:rsidRPr="00F6492C">
        <w:rPr>
          <w:sz w:val="28"/>
          <w:szCs w:val="28"/>
        </w:rPr>
        <w:t>щими в соответствии с пунктом 39</w:t>
      </w:r>
      <w:r w:rsidR="006823DF" w:rsidRPr="00F6492C">
        <w:rPr>
          <w:sz w:val="28"/>
          <w:szCs w:val="28"/>
        </w:rPr>
        <w:t xml:space="preserve"> настоящего Порядка, исходя из очередности поступления заявок.</w:t>
      </w:r>
    </w:p>
    <w:p w:rsidR="000F7247" w:rsidRPr="00F6492C" w:rsidRDefault="000F7247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92C">
        <w:rPr>
          <w:rFonts w:ascii="Times New Roman" w:hAnsi="Times New Roman"/>
          <w:sz w:val="28"/>
          <w:szCs w:val="28"/>
          <w:lang w:eastAsia="ru-RU"/>
        </w:rPr>
        <w:t>Каждому следующему участнику отбора, заявка которого признана надлежащей</w:t>
      </w:r>
      <w:r w:rsidRPr="00F6492C">
        <w:rPr>
          <w:sz w:val="28"/>
          <w:szCs w:val="28"/>
        </w:rPr>
        <w:t xml:space="preserve"> </w:t>
      </w:r>
      <w:r w:rsidR="00D92614" w:rsidRPr="00F6492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7943B1" w:rsidRPr="00F6492C">
        <w:rPr>
          <w:rFonts w:ascii="Times New Roman" w:hAnsi="Times New Roman"/>
          <w:sz w:val="28"/>
          <w:szCs w:val="28"/>
          <w:lang w:eastAsia="ru-RU"/>
        </w:rPr>
        <w:t>пунктом 39</w:t>
      </w:r>
      <w:r w:rsidRPr="00F6492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</w:t>
      </w:r>
      <w:r w:rsidR="002E6EE7" w:rsidRPr="00F6492C">
        <w:rPr>
          <w:rFonts w:ascii="Times New Roman" w:hAnsi="Times New Roman"/>
          <w:sz w:val="28"/>
          <w:szCs w:val="28"/>
          <w:lang w:eastAsia="ru-RU"/>
        </w:rPr>
        <w:t xml:space="preserve"> в пределах нераспределенного объема</w:t>
      </w:r>
      <w:r w:rsidRPr="00F6492C">
        <w:rPr>
          <w:rFonts w:ascii="Times New Roman" w:hAnsi="Times New Roman"/>
          <w:sz w:val="28"/>
          <w:szCs w:val="28"/>
          <w:lang w:eastAsia="ru-RU"/>
        </w:rPr>
        <w:t xml:space="preserve"> распределяется размер субсидии, равный размеру, указанному им в заявке, но не выше размера субсидии, рассчитанного в соответствии </w:t>
      </w:r>
      <w:r w:rsidR="007943B1" w:rsidRPr="00F6492C">
        <w:rPr>
          <w:rFonts w:ascii="Times New Roman" w:hAnsi="Times New Roman"/>
          <w:sz w:val="28"/>
          <w:szCs w:val="28"/>
          <w:lang w:eastAsia="ru-RU"/>
        </w:rPr>
        <w:t>с пунктом 13</w:t>
      </w:r>
      <w:r w:rsidRPr="00F6492C">
        <w:rPr>
          <w:rFonts w:ascii="Times New Roman" w:hAnsi="Times New Roman"/>
          <w:sz w:val="28"/>
          <w:szCs w:val="28"/>
          <w:lang w:eastAsia="ru-RU"/>
        </w:rPr>
        <w:t xml:space="preserve"> настоящего Порядка, в случае если указанный им размер меньше нераспределенного </w:t>
      </w:r>
      <w:r w:rsidR="00055D44" w:rsidRPr="00F6492C">
        <w:rPr>
          <w:rFonts w:ascii="Times New Roman" w:hAnsi="Times New Roman"/>
          <w:sz w:val="28"/>
          <w:szCs w:val="28"/>
          <w:lang w:eastAsia="ru-RU"/>
        </w:rPr>
        <w:t>размера субсидии либо равен ему.</w:t>
      </w:r>
    </w:p>
    <w:p w:rsidR="006D344C" w:rsidRDefault="000F7247" w:rsidP="006A771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492C">
        <w:rPr>
          <w:rFonts w:ascii="Times New Roman" w:hAnsi="Times New Roman"/>
          <w:sz w:val="28"/>
          <w:szCs w:val="28"/>
          <w:lang w:eastAsia="ru-RU"/>
        </w:rPr>
        <w:t xml:space="preserve"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рассчитанного </w:t>
      </w:r>
      <w:r w:rsidR="007943B1" w:rsidRPr="00F6492C">
        <w:rPr>
          <w:rFonts w:ascii="Times New Roman" w:hAnsi="Times New Roman"/>
          <w:sz w:val="28"/>
          <w:szCs w:val="28"/>
          <w:lang w:eastAsia="ru-RU"/>
        </w:rPr>
        <w:t>в соответствии с пунктом 13</w:t>
      </w:r>
      <w:r w:rsidRPr="00F6492C">
        <w:rPr>
          <w:rFonts w:ascii="Times New Roman" w:hAnsi="Times New Roman"/>
          <w:sz w:val="28"/>
          <w:szCs w:val="28"/>
          <w:lang w:eastAsia="ru-RU"/>
        </w:rPr>
        <w:t> настоящего Порядка, без изменения указанного участником отбора в заявке значения результата предоставления субсидии.</w:t>
      </w:r>
    </w:p>
    <w:p w:rsidR="00F16E74" w:rsidRPr="006D344C" w:rsidRDefault="005315F0" w:rsidP="006A771C">
      <w:pPr>
        <w:pStyle w:val="af7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344C">
        <w:rPr>
          <w:rFonts w:ascii="Times New Roman" w:hAnsi="Times New Roman"/>
          <w:sz w:val="28"/>
          <w:szCs w:val="28"/>
        </w:rPr>
        <w:t>В целях завершения отбора и определения победител</w:t>
      </w:r>
      <w:r w:rsidR="00F16E74" w:rsidRPr="006D344C">
        <w:rPr>
          <w:rFonts w:ascii="Times New Roman" w:hAnsi="Times New Roman"/>
          <w:sz w:val="28"/>
          <w:szCs w:val="28"/>
        </w:rPr>
        <w:t>я</w:t>
      </w:r>
      <w:r w:rsidR="00661EC4">
        <w:rPr>
          <w:rFonts w:ascii="Times New Roman" w:hAnsi="Times New Roman"/>
          <w:sz w:val="28"/>
          <w:szCs w:val="28"/>
        </w:rPr>
        <w:t xml:space="preserve"> (победителей)</w:t>
      </w:r>
      <w:r w:rsidRPr="006D344C">
        <w:rPr>
          <w:rFonts w:ascii="Times New Roman" w:hAnsi="Times New Roman"/>
          <w:sz w:val="28"/>
          <w:szCs w:val="28"/>
        </w:rPr>
        <w:t xml:space="preserve">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</w:t>
      </w:r>
      <w:r w:rsidR="00F16E74" w:rsidRPr="006D344C">
        <w:rPr>
          <w:rFonts w:ascii="Times New Roman" w:hAnsi="Times New Roman"/>
          <w:sz w:val="28"/>
          <w:szCs w:val="28"/>
        </w:rPr>
        <w:t>я</w:t>
      </w:r>
      <w:r w:rsidR="001D1B94">
        <w:rPr>
          <w:rFonts w:ascii="Times New Roman" w:hAnsi="Times New Roman"/>
          <w:sz w:val="28"/>
          <w:szCs w:val="28"/>
        </w:rPr>
        <w:t xml:space="preserve"> (победителей)</w:t>
      </w:r>
      <w:r w:rsidRPr="006D344C">
        <w:rPr>
          <w:rFonts w:ascii="Times New Roman" w:hAnsi="Times New Roman"/>
          <w:sz w:val="28"/>
          <w:szCs w:val="28"/>
        </w:rPr>
        <w:t xml:space="preserve"> отбора и подписывается усиленной квалифицированной электронной подписью</w:t>
      </w:r>
      <w:r w:rsidR="006D344C">
        <w:rPr>
          <w:rFonts w:ascii="Times New Roman" w:hAnsi="Times New Roman"/>
          <w:sz w:val="28"/>
          <w:szCs w:val="28"/>
        </w:rPr>
        <w:t xml:space="preserve"> руководителя Агентства или уполномоченного им лица</w:t>
      </w:r>
      <w:r w:rsidRPr="006D344C">
        <w:rPr>
          <w:rFonts w:ascii="Times New Roman" w:hAnsi="Times New Roman"/>
          <w:sz w:val="28"/>
          <w:szCs w:val="28"/>
        </w:rPr>
        <w:t xml:space="preserve"> в системе </w:t>
      </w:r>
      <w:r w:rsidR="00F16E74" w:rsidRPr="006D344C">
        <w:rPr>
          <w:rFonts w:ascii="Times New Roman" w:hAnsi="Times New Roman"/>
          <w:sz w:val="28"/>
          <w:szCs w:val="28"/>
        </w:rPr>
        <w:t>«</w:t>
      </w:r>
      <w:r w:rsidRPr="006D344C">
        <w:rPr>
          <w:rFonts w:ascii="Times New Roman" w:hAnsi="Times New Roman"/>
          <w:sz w:val="28"/>
          <w:szCs w:val="28"/>
        </w:rPr>
        <w:t>Электронный бюджет</w:t>
      </w:r>
      <w:r w:rsidR="00F16E74" w:rsidRPr="006D344C">
        <w:rPr>
          <w:rFonts w:ascii="Times New Roman" w:hAnsi="Times New Roman"/>
          <w:sz w:val="28"/>
          <w:szCs w:val="28"/>
        </w:rPr>
        <w:t>»</w:t>
      </w:r>
      <w:r w:rsidRPr="006D344C">
        <w:rPr>
          <w:rFonts w:ascii="Times New Roman" w:hAnsi="Times New Roman"/>
          <w:sz w:val="28"/>
          <w:szCs w:val="28"/>
        </w:rPr>
        <w:t>, а также размещается на едином портале не позднее</w:t>
      </w:r>
      <w:r w:rsidR="00F16E74" w:rsidRPr="006D344C">
        <w:rPr>
          <w:rFonts w:ascii="Times New Roman" w:hAnsi="Times New Roman"/>
          <w:sz w:val="28"/>
          <w:szCs w:val="28"/>
        </w:rPr>
        <w:t xml:space="preserve"> одного</w:t>
      </w:r>
      <w:r w:rsidRPr="006D344C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подписания, и н</w:t>
      </w:r>
      <w:r w:rsidR="006D344C">
        <w:rPr>
          <w:rFonts w:ascii="Times New Roman" w:hAnsi="Times New Roman"/>
          <w:sz w:val="28"/>
          <w:szCs w:val="28"/>
        </w:rPr>
        <w:t>а официальном сайте Агентства</w:t>
      </w:r>
      <w:r w:rsidRPr="006D344C">
        <w:rPr>
          <w:rFonts w:ascii="Times New Roman" w:hAnsi="Times New Roman"/>
          <w:sz w:val="28"/>
          <w:szCs w:val="28"/>
        </w:rPr>
        <w:t xml:space="preserve"> не позднее 14-го календарного дня, следующего за днем определения </w:t>
      </w:r>
      <w:r w:rsidRPr="006D344C">
        <w:rPr>
          <w:rFonts w:ascii="Times New Roman" w:hAnsi="Times New Roman"/>
          <w:sz w:val="28"/>
          <w:szCs w:val="28"/>
        </w:rPr>
        <w:lastRenderedPageBreak/>
        <w:t>победителя отбора.</w:t>
      </w:r>
      <w:r w:rsidR="00F16E74" w:rsidRPr="006D344C">
        <w:rPr>
          <w:rFonts w:ascii="Times New Roman" w:hAnsi="Times New Roman"/>
          <w:sz w:val="28"/>
          <w:szCs w:val="28"/>
        </w:rPr>
        <w:t xml:space="preserve"> </w:t>
      </w:r>
    </w:p>
    <w:p w:rsidR="005315F0" w:rsidRPr="00DD06DA" w:rsidRDefault="005315F0" w:rsidP="006A771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Протокол</w:t>
      </w:r>
      <w:r w:rsidR="00F16E74" w:rsidRPr="00DD06DA">
        <w:rPr>
          <w:rFonts w:ascii="Times New Roman" w:hAnsi="Times New Roman" w:cs="Times New Roman"/>
          <w:sz w:val="28"/>
          <w:szCs w:val="28"/>
        </w:rPr>
        <w:t xml:space="preserve"> подведения итогов отбора </w:t>
      </w:r>
      <w:r w:rsidRPr="00DD06DA">
        <w:rPr>
          <w:rFonts w:ascii="Times New Roman" w:hAnsi="Times New Roman" w:cs="Times New Roman"/>
          <w:sz w:val="28"/>
          <w:szCs w:val="28"/>
        </w:rPr>
        <w:t>включает следующие сведения:</w:t>
      </w:r>
    </w:p>
    <w:p w:rsidR="00D52353" w:rsidRPr="00F01BCA" w:rsidRDefault="00D52353" w:rsidP="006A771C">
      <w:pPr>
        <w:pStyle w:val="afd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дата, время и место проведения рассмотрения заявок;</w:t>
      </w:r>
    </w:p>
    <w:p w:rsidR="00D52353" w:rsidRPr="00F01BCA" w:rsidRDefault="00D52353" w:rsidP="006A771C">
      <w:pPr>
        <w:pStyle w:val="afd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52353" w:rsidRPr="00F01BCA" w:rsidRDefault="00D52353" w:rsidP="006A771C">
      <w:pPr>
        <w:pStyle w:val="afd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CB7AFA" w:rsidRDefault="00D52353" w:rsidP="006A771C">
      <w:pPr>
        <w:pStyle w:val="afd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1BCA">
        <w:rPr>
          <w:sz w:val="28"/>
          <w:szCs w:val="28"/>
        </w:rPr>
        <w:t>наименование получателя (получателей</w:t>
      </w:r>
      <w:r w:rsidR="002B19E9">
        <w:rPr>
          <w:sz w:val="28"/>
          <w:szCs w:val="28"/>
        </w:rPr>
        <w:t>) субсидии, с которым</w:t>
      </w:r>
      <w:r w:rsidRPr="00F01BCA">
        <w:rPr>
          <w:sz w:val="28"/>
          <w:szCs w:val="28"/>
        </w:rPr>
        <w:t xml:space="preserve"> заключается соглашение, и размер предоставляемой ему (им) субсидии.</w:t>
      </w:r>
    </w:p>
    <w:p w:rsidR="005315F0" w:rsidRPr="00CB7AFA" w:rsidRDefault="005315F0" w:rsidP="006A771C">
      <w:pPr>
        <w:pStyle w:val="afd"/>
        <w:widowControl w:val="0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B7AFA">
        <w:rPr>
          <w:sz w:val="28"/>
          <w:szCs w:val="28"/>
        </w:rPr>
        <w:t>При указании в протоколе подведения итогов отбора размера субсидии, предусмотренной для предоставления участнику отбора в соответствии с пунктом 4</w:t>
      </w:r>
      <w:r w:rsidR="003A13FC">
        <w:rPr>
          <w:sz w:val="28"/>
          <w:szCs w:val="28"/>
        </w:rPr>
        <w:t>8</w:t>
      </w:r>
      <w:r w:rsidRPr="00CB7AFA">
        <w:rPr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настоящим Порядком, </w:t>
      </w:r>
      <w:r w:rsidR="00CB7AFA">
        <w:rPr>
          <w:sz w:val="28"/>
          <w:szCs w:val="28"/>
        </w:rPr>
        <w:t>Агентство</w:t>
      </w:r>
      <w:r w:rsidRPr="00CB7AFA">
        <w:rPr>
          <w:sz w:val="28"/>
          <w:szCs w:val="28"/>
        </w:rPr>
        <w:t xml:space="preserve">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:rsidR="005315F0" w:rsidRPr="00DD06DA" w:rsidRDefault="005315F0" w:rsidP="006A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DD06DA" w:rsidRDefault="005315F0" w:rsidP="006A771C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6DA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DD06DA">
        <w:rPr>
          <w:rFonts w:ascii="Times New Roman" w:hAnsi="Times New Roman" w:cs="Times New Roman"/>
          <w:sz w:val="28"/>
          <w:szCs w:val="28"/>
        </w:rPr>
        <w:t>. Порядок заключения со</w:t>
      </w:r>
      <w:r w:rsidR="00E61AEC">
        <w:rPr>
          <w:rFonts w:ascii="Times New Roman" w:hAnsi="Times New Roman" w:cs="Times New Roman"/>
          <w:sz w:val="28"/>
          <w:szCs w:val="28"/>
        </w:rPr>
        <w:t>глашений</w:t>
      </w:r>
    </w:p>
    <w:p w:rsidR="005315F0" w:rsidRDefault="005315F0" w:rsidP="006A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5F0" w:rsidRPr="0086619E" w:rsidRDefault="005315F0" w:rsidP="006A771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19E">
        <w:rPr>
          <w:rFonts w:ascii="Times New Roman" w:hAnsi="Times New Roman" w:cs="Times New Roman"/>
          <w:sz w:val="28"/>
          <w:szCs w:val="28"/>
        </w:rPr>
        <w:t xml:space="preserve">По </w:t>
      </w:r>
      <w:r w:rsidR="00BD4E1D" w:rsidRPr="0086619E">
        <w:rPr>
          <w:rFonts w:ascii="Times New Roman" w:hAnsi="Times New Roman" w:cs="Times New Roman"/>
          <w:sz w:val="28"/>
          <w:szCs w:val="28"/>
        </w:rPr>
        <w:t>результатам отбора Агентством</w:t>
      </w:r>
      <w:r w:rsidRPr="0086619E">
        <w:rPr>
          <w:rFonts w:ascii="Times New Roman" w:hAnsi="Times New Roman" w:cs="Times New Roman"/>
          <w:sz w:val="28"/>
          <w:szCs w:val="28"/>
        </w:rPr>
        <w:t xml:space="preserve"> с победителем</w:t>
      </w:r>
      <w:r w:rsidR="00BD4E1D" w:rsidRPr="0086619E">
        <w:rPr>
          <w:rFonts w:ascii="Times New Roman" w:hAnsi="Times New Roman" w:cs="Times New Roman"/>
          <w:sz w:val="28"/>
          <w:szCs w:val="28"/>
        </w:rPr>
        <w:t xml:space="preserve"> (победителями)</w:t>
      </w:r>
      <w:r w:rsidR="00F16E74" w:rsidRPr="0086619E">
        <w:rPr>
          <w:rFonts w:ascii="Times New Roman" w:hAnsi="Times New Roman" w:cs="Times New Roman"/>
          <w:sz w:val="28"/>
          <w:szCs w:val="28"/>
        </w:rPr>
        <w:t xml:space="preserve"> </w:t>
      </w:r>
      <w:r w:rsidRPr="0086619E">
        <w:rPr>
          <w:rFonts w:ascii="Times New Roman" w:hAnsi="Times New Roman" w:cs="Times New Roman"/>
          <w:sz w:val="28"/>
          <w:szCs w:val="28"/>
        </w:rPr>
        <w:t xml:space="preserve">отбора заключается соглашение в соответствии с типовой формой, установленной Министерством финансов </w:t>
      </w:r>
      <w:r w:rsidR="00F16E74" w:rsidRPr="0086619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6619E">
        <w:rPr>
          <w:rFonts w:ascii="Times New Roman" w:hAnsi="Times New Roman" w:cs="Times New Roman"/>
          <w:sz w:val="28"/>
          <w:szCs w:val="28"/>
        </w:rPr>
        <w:t>, не позднее 20-го рабочего дня после определения победителя</w:t>
      </w:r>
      <w:r w:rsidR="00F16E74" w:rsidRPr="0086619E">
        <w:rPr>
          <w:rFonts w:ascii="Times New Roman" w:hAnsi="Times New Roman" w:cs="Times New Roman"/>
          <w:sz w:val="28"/>
          <w:szCs w:val="28"/>
        </w:rPr>
        <w:t xml:space="preserve"> </w:t>
      </w:r>
      <w:r w:rsidRPr="0086619E">
        <w:rPr>
          <w:rFonts w:ascii="Times New Roman" w:hAnsi="Times New Roman" w:cs="Times New Roman"/>
          <w:sz w:val="28"/>
          <w:szCs w:val="28"/>
        </w:rPr>
        <w:t>отбора.</w:t>
      </w:r>
    </w:p>
    <w:p w:rsidR="005315F0" w:rsidRDefault="005315F0" w:rsidP="006A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электронного документа в системе </w:t>
      </w:r>
      <w:r w:rsidR="00F16E74" w:rsidRPr="00DD06DA">
        <w:rPr>
          <w:rFonts w:ascii="Times New Roman" w:hAnsi="Times New Roman" w:cs="Times New Roman"/>
          <w:sz w:val="28"/>
          <w:szCs w:val="28"/>
        </w:rPr>
        <w:t>«</w:t>
      </w:r>
      <w:r w:rsidRPr="00DD06D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F16E74" w:rsidRPr="00DD06DA">
        <w:rPr>
          <w:rFonts w:ascii="Times New Roman" w:hAnsi="Times New Roman" w:cs="Times New Roman"/>
          <w:sz w:val="28"/>
          <w:szCs w:val="28"/>
        </w:rPr>
        <w:t>»</w:t>
      </w:r>
      <w:r w:rsidRPr="00DD06DA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8117C4" w:rsidRPr="00DD06DA" w:rsidRDefault="00601A24" w:rsidP="006A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соглашении устанавливается размер субсидии, который равен запрашиваемому победителем отбора размеру субсидии, но который не может превышать предельный размер субсидии, по</w:t>
      </w:r>
      <w:r w:rsidR="000D056E">
        <w:rPr>
          <w:rFonts w:ascii="Times New Roman" w:hAnsi="Times New Roman" w:cs="Times New Roman"/>
          <w:sz w:val="28"/>
          <w:szCs w:val="28"/>
        </w:rPr>
        <w:t>рядок расче</w:t>
      </w:r>
      <w:r>
        <w:rPr>
          <w:rFonts w:ascii="Times New Roman" w:hAnsi="Times New Roman" w:cs="Times New Roman"/>
          <w:sz w:val="28"/>
          <w:szCs w:val="28"/>
        </w:rPr>
        <w:t>та которого установлен пунктом 13 настоящего Порядка.</w:t>
      </w:r>
    </w:p>
    <w:p w:rsidR="005315F0" w:rsidRPr="00DD06DA" w:rsidRDefault="00757E4C" w:rsidP="006A7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уменьшения Агентству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 w:rsidR="005315F0" w:rsidRPr="00DD06D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5315F0" w:rsidRPr="00DD06DA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1B5594" w:rsidRDefault="0086619E" w:rsidP="00CE4BD2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Агентство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</w:t>
      </w:r>
      <w:r w:rsidR="00F16E74" w:rsidRPr="00DD06D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315F0" w:rsidRPr="00DD06DA">
        <w:rPr>
          <w:rFonts w:ascii="Times New Roman" w:hAnsi="Times New Roman" w:cs="Times New Roman"/>
          <w:sz w:val="28"/>
          <w:szCs w:val="28"/>
        </w:rPr>
        <w:t>.</w:t>
      </w:r>
    </w:p>
    <w:p w:rsidR="005315F0" w:rsidRPr="001B5594" w:rsidRDefault="005315F0" w:rsidP="00CE4BD2">
      <w:pPr>
        <w:pStyle w:val="ConsPlusNormal"/>
        <w:numPr>
          <w:ilvl w:val="0"/>
          <w:numId w:val="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94">
        <w:rPr>
          <w:rFonts w:ascii="Times New Roman" w:hAnsi="Times New Roman" w:cs="Times New Roman"/>
          <w:sz w:val="28"/>
          <w:szCs w:val="28"/>
        </w:rPr>
        <w:t>При реорганизации получателя субсидии</w:t>
      </w:r>
      <w:r w:rsidR="003D5336" w:rsidRPr="001B5594">
        <w:rPr>
          <w:rFonts w:ascii="Times New Roman" w:hAnsi="Times New Roman" w:cs="Times New Roman"/>
          <w:sz w:val="28"/>
          <w:szCs w:val="28"/>
        </w:rPr>
        <w:t xml:space="preserve"> </w:t>
      </w:r>
      <w:r w:rsidRPr="001B5594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5315F0" w:rsidRDefault="005315F0" w:rsidP="00CE4BD2">
      <w:pPr>
        <w:pStyle w:val="ConsPlusNormal"/>
        <w:numPr>
          <w:ilvl w:val="0"/>
          <w:numId w:val="5"/>
        </w:numPr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FA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в сроки, указанные в объявлении о проведении отбора, не обеспечил </w:t>
      </w:r>
      <w:r w:rsidRPr="006A35FA">
        <w:rPr>
          <w:rFonts w:ascii="Times New Roman" w:hAnsi="Times New Roman" w:cs="Times New Roman"/>
          <w:sz w:val="28"/>
          <w:szCs w:val="28"/>
        </w:rPr>
        <w:lastRenderedPageBreak/>
        <w:t>подписание соглашения лицом, имеющим право действовать от имени получателя субсидии.</w:t>
      </w:r>
    </w:p>
    <w:p w:rsidR="00836AC0" w:rsidRDefault="00836AC0" w:rsidP="00CE4BD2">
      <w:pPr>
        <w:pStyle w:val="ConsPlusNormal"/>
        <w:spacing w:line="245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36AC0" w:rsidRDefault="00836AC0" w:rsidP="00CE4BD2">
      <w:pPr>
        <w:pStyle w:val="afd"/>
        <w:widowControl w:val="0"/>
        <w:spacing w:before="0" w:beforeAutospacing="0" w:after="0" w:afterAutospacing="0" w:line="245" w:lineRule="auto"/>
        <w:ind w:left="284"/>
        <w:jc w:val="center"/>
        <w:rPr>
          <w:sz w:val="28"/>
          <w:szCs w:val="28"/>
        </w:rPr>
      </w:pPr>
      <w:proofErr w:type="spellStart"/>
      <w:r w:rsidRPr="00DD06DA">
        <w:rPr>
          <w:sz w:val="28"/>
          <w:szCs w:val="28"/>
        </w:rPr>
        <w:t>VIII</w:t>
      </w:r>
      <w:proofErr w:type="spellEnd"/>
      <w:r w:rsidRPr="00DD06DA">
        <w:rPr>
          <w:sz w:val="28"/>
          <w:szCs w:val="28"/>
        </w:rPr>
        <w:t xml:space="preserve">. </w:t>
      </w:r>
      <w:r w:rsidR="00E61AEC">
        <w:rPr>
          <w:sz w:val="28"/>
          <w:szCs w:val="28"/>
        </w:rPr>
        <w:t>Порядок перечисления субсидий</w:t>
      </w:r>
    </w:p>
    <w:p w:rsidR="006E283B" w:rsidRDefault="006E283B" w:rsidP="00CE4BD2">
      <w:pPr>
        <w:pStyle w:val="afd"/>
        <w:widowControl w:val="0"/>
        <w:spacing w:before="0" w:beforeAutospacing="0" w:after="0" w:afterAutospacing="0" w:line="245" w:lineRule="auto"/>
        <w:ind w:left="1429"/>
        <w:jc w:val="center"/>
        <w:rPr>
          <w:sz w:val="28"/>
          <w:szCs w:val="28"/>
        </w:rPr>
      </w:pPr>
    </w:p>
    <w:p w:rsidR="006E283B" w:rsidRPr="006E283B" w:rsidRDefault="006E283B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 xml:space="preserve">Для получения субсидии получатель субсидии представляет в </w:t>
      </w:r>
      <w:r w:rsidR="006B4F7B">
        <w:rPr>
          <w:rFonts w:ascii="Times New Roman" w:hAnsi="Times New Roman"/>
          <w:sz w:val="28"/>
          <w:szCs w:val="28"/>
          <w:lang w:eastAsia="ru-RU"/>
        </w:rPr>
        <w:t>Агентство</w:t>
      </w:r>
      <w:r w:rsidR="001910CD">
        <w:rPr>
          <w:rFonts w:ascii="Times New Roman" w:hAnsi="Times New Roman"/>
          <w:sz w:val="28"/>
          <w:szCs w:val="28"/>
          <w:lang w:eastAsia="ru-RU"/>
        </w:rPr>
        <w:t xml:space="preserve"> не позднее 10</w:t>
      </w:r>
      <w:r w:rsidRPr="006E283B">
        <w:rPr>
          <w:rFonts w:ascii="Times New Roman" w:hAnsi="Times New Roman"/>
          <w:sz w:val="28"/>
          <w:szCs w:val="28"/>
          <w:lang w:eastAsia="ru-RU"/>
        </w:rPr>
        <w:t xml:space="preserve"> числа месяца, следующего за месяцем, в котором возникли затраты, на возмещение которых предоставляется субсидия, следующие документы:</w:t>
      </w:r>
    </w:p>
    <w:p w:rsidR="006E283B" w:rsidRPr="006E283B" w:rsidRDefault="006E283B" w:rsidP="00CE4BD2">
      <w:pPr>
        <w:widowControl w:val="0"/>
        <w:shd w:val="clear" w:color="auto" w:fill="FFFFFF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расчет фактически произведенных затрат, на возмещение которых предоставляется субсидия;</w:t>
      </w:r>
    </w:p>
    <w:p w:rsidR="006E283B" w:rsidRPr="006E283B" w:rsidRDefault="006E283B" w:rsidP="00CE4BD2">
      <w:pPr>
        <w:widowControl w:val="0"/>
        <w:shd w:val="clear" w:color="auto" w:fill="FFFFFF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6C">
        <w:rPr>
          <w:rFonts w:ascii="Times New Roman" w:hAnsi="Times New Roman"/>
          <w:sz w:val="28"/>
          <w:szCs w:val="28"/>
          <w:lang w:eastAsia="ru-RU"/>
        </w:rPr>
        <w:t>штатное расписание получателя субсидии;</w:t>
      </w:r>
    </w:p>
    <w:p w:rsidR="006E283B" w:rsidRPr="006E283B" w:rsidRDefault="006E283B" w:rsidP="00CE4BD2">
      <w:pPr>
        <w:widowControl w:val="0"/>
        <w:shd w:val="clear" w:color="auto" w:fill="FFFFFF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копии документов, подтверждающих фактически произведенные затраты, на возмещение которых предоставляется субсидия: договоров, накладных, счетов-фактур, актов выполненных работ, свода удержаний и начислений заработной платы,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Федерации.</w:t>
      </w:r>
    </w:p>
    <w:p w:rsidR="006E283B" w:rsidRPr="006E283B" w:rsidRDefault="006E283B" w:rsidP="00CE4BD2">
      <w:pPr>
        <w:widowControl w:val="0"/>
        <w:shd w:val="clear" w:color="auto" w:fill="FFFFFF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Копии документов заверяются руководителем и главным бухгалтером получателя субсидии (иным должностным лицом, на которое возложено ведение бухгалтерского учета) и скрепляются печатью получателя субсидии (при наличии).</w:t>
      </w:r>
    </w:p>
    <w:p w:rsidR="006E283B" w:rsidRPr="006E283B" w:rsidRDefault="00F107E5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Агентство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в пятидневный срок, исчисляемый в рабочих днях, регистрирует документы, представленные получателем субсидии, и принимает решение о предоставлении субсидии или об отказе в предоставлении субсидии.</w:t>
      </w:r>
    </w:p>
    <w:p w:rsidR="006E283B" w:rsidRPr="006E283B" w:rsidRDefault="006E283B" w:rsidP="00CE4BD2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субсидии получателю субсидии являются:</w:t>
      </w:r>
    </w:p>
    <w:p w:rsidR="006E283B" w:rsidRPr="006E283B" w:rsidRDefault="006E283B" w:rsidP="00CE4BD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установленным </w:t>
      </w:r>
      <w:r w:rsidR="00525982">
        <w:rPr>
          <w:rFonts w:ascii="Times New Roman" w:hAnsi="Times New Roman"/>
          <w:sz w:val="28"/>
          <w:szCs w:val="28"/>
          <w:lang w:eastAsia="ru-RU"/>
        </w:rPr>
        <w:t>пунктом 53</w:t>
      </w:r>
      <w:r w:rsidRPr="006E283B">
        <w:rPr>
          <w:rFonts w:ascii="Times New Roman" w:hAnsi="Times New Roman"/>
          <w:sz w:val="28"/>
          <w:szCs w:val="28"/>
          <w:lang w:eastAsia="ru-RU"/>
        </w:rPr>
        <w:t> настоящего Порядка, или непредставление (представление не в полном объеме) указанных документов;</w:t>
      </w:r>
    </w:p>
    <w:p w:rsidR="006E283B" w:rsidRPr="006E283B" w:rsidRDefault="006E283B" w:rsidP="00CE4BD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установление факта недостоверности информации, представленной получателем субсидии.</w:t>
      </w:r>
    </w:p>
    <w:p w:rsidR="006E283B" w:rsidRPr="006E283B" w:rsidRDefault="006E283B" w:rsidP="00CE4BD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об отказе в предоставлении субсидии </w:t>
      </w:r>
      <w:r w:rsidR="001F28FA">
        <w:rPr>
          <w:rFonts w:ascii="Times New Roman" w:hAnsi="Times New Roman"/>
          <w:sz w:val="28"/>
          <w:szCs w:val="28"/>
          <w:lang w:eastAsia="ru-RU"/>
        </w:rPr>
        <w:t>Агентство</w:t>
      </w:r>
      <w:r w:rsidRPr="006E283B">
        <w:rPr>
          <w:rFonts w:ascii="Times New Roman" w:hAnsi="Times New Roman"/>
          <w:sz w:val="28"/>
          <w:szCs w:val="28"/>
          <w:lang w:eastAsia="ru-RU"/>
        </w:rPr>
        <w:t xml:space="preserve"> уведомляет об этом получателя субсидии в двухдневный срок, исчисляемый в рабочих днях.</w:t>
      </w:r>
    </w:p>
    <w:p w:rsidR="006E283B" w:rsidRPr="006E283B" w:rsidRDefault="00774F4B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Агентство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перечисляет субсидию на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 не позднее 10-го рабочего дня, следующего за днем принятия </w:t>
      </w:r>
      <w:r>
        <w:rPr>
          <w:rFonts w:ascii="Times New Roman" w:hAnsi="Times New Roman"/>
          <w:sz w:val="28"/>
          <w:szCs w:val="28"/>
          <w:lang w:eastAsia="ru-RU"/>
        </w:rPr>
        <w:t>Агентством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решения о предоставлении субсидии.</w:t>
      </w:r>
    </w:p>
    <w:p w:rsidR="006E283B" w:rsidRDefault="006E283B" w:rsidP="00CE4BD2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Размер предоставляемой за отчетный период субсидии (</w:t>
      </w:r>
      <w:proofErr w:type="spellStart"/>
      <w:r w:rsidRPr="006E283B">
        <w:rPr>
          <w:rFonts w:ascii="Times New Roman" w:hAnsi="Times New Roman"/>
          <w:sz w:val="28"/>
          <w:szCs w:val="28"/>
          <w:lang w:eastAsia="ru-RU"/>
        </w:rPr>
        <w:t>С</w:t>
      </w:r>
      <w:r w:rsidRPr="00CE4BD2">
        <w:rPr>
          <w:rFonts w:ascii="Times New Roman" w:hAnsi="Times New Roman"/>
          <w:sz w:val="28"/>
          <w:szCs w:val="28"/>
          <w:vertAlign w:val="subscript"/>
          <w:lang w:eastAsia="ru-RU"/>
        </w:rPr>
        <w:t>m</w:t>
      </w:r>
      <w:proofErr w:type="spellEnd"/>
      <w:r w:rsidRPr="006E283B">
        <w:rPr>
          <w:rFonts w:ascii="Times New Roman" w:hAnsi="Times New Roman"/>
          <w:sz w:val="28"/>
          <w:szCs w:val="28"/>
          <w:lang w:eastAsia="ru-RU"/>
        </w:rPr>
        <w:t>) (в рублях) определяется по следующей формуле:</w:t>
      </w:r>
    </w:p>
    <w:p w:rsidR="00CE4BD2" w:rsidRPr="006E283B" w:rsidRDefault="00CE4BD2" w:rsidP="00CE4BD2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83B" w:rsidRDefault="006E283B" w:rsidP="00CE4BD2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С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m</w:t>
      </w:r>
      <w:r w:rsidR="00CE4BD2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=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З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1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З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2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 w:rsidR="001610BF">
        <w:rPr>
          <w:rFonts w:ascii="Times New Roman" w:hAnsi="Times New Roman"/>
          <w:sz w:val="28"/>
          <w:szCs w:val="28"/>
          <w:lang w:eastAsia="ru-RU"/>
        </w:rPr>
        <w:t xml:space="preserve"> …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З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n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BD2">
        <w:rPr>
          <w:rFonts w:ascii="Times New Roman" w:hAnsi="Times New Roman"/>
          <w:iCs/>
          <w:sz w:val="28"/>
          <w:szCs w:val="28"/>
          <w:lang w:eastAsia="ru-RU"/>
        </w:rPr>
        <w:t>Z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1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4BD2">
        <w:rPr>
          <w:rFonts w:ascii="Times New Roman" w:hAnsi="Times New Roman"/>
          <w:iCs/>
          <w:sz w:val="28"/>
          <w:szCs w:val="28"/>
          <w:lang w:eastAsia="ru-RU"/>
        </w:rPr>
        <w:t>Z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2</w:t>
      </w:r>
      <w:r w:rsidRPr="006E283B">
        <w:rPr>
          <w:rFonts w:ascii="Times New Roman" w:hAnsi="Times New Roman"/>
          <w:sz w:val="28"/>
          <w:szCs w:val="28"/>
          <w:lang w:eastAsia="ru-RU"/>
        </w:rPr>
        <w:t>,</w:t>
      </w:r>
    </w:p>
    <w:p w:rsidR="00CE4BD2" w:rsidRPr="006E283B" w:rsidRDefault="00CE4BD2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83B" w:rsidRPr="006E283B" w:rsidRDefault="006E283B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6E283B" w:rsidRPr="006E283B" w:rsidRDefault="00CE4BD2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З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0BF">
        <w:rPr>
          <w:rFonts w:ascii="Times New Roman" w:hAnsi="Times New Roman"/>
          <w:sz w:val="28"/>
          <w:szCs w:val="28"/>
          <w:lang w:eastAsia="ru-RU"/>
        </w:rPr>
        <w:t>…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+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283B">
        <w:rPr>
          <w:rFonts w:ascii="Times New Roman" w:hAnsi="Times New Roman"/>
          <w:sz w:val="28"/>
          <w:szCs w:val="28"/>
          <w:lang w:eastAsia="ru-RU"/>
        </w:rPr>
        <w:t>З</w:t>
      </w:r>
      <w:r w:rsidRPr="006E283B">
        <w:rPr>
          <w:rFonts w:ascii="Times New Roman" w:hAnsi="Times New Roman"/>
          <w:sz w:val="28"/>
          <w:szCs w:val="28"/>
          <w:vertAlign w:val="subscript"/>
          <w:lang w:eastAsia="ru-RU"/>
        </w:rPr>
        <w:t> n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суммы затрат за отчетный период по направлениям, </w:t>
      </w:r>
      <w:r w:rsidR="00525982">
        <w:rPr>
          <w:rFonts w:ascii="Times New Roman" w:hAnsi="Times New Roman"/>
          <w:sz w:val="28"/>
          <w:szCs w:val="28"/>
          <w:lang w:eastAsia="ru-RU"/>
        </w:rPr>
        <w:t>указанным в пункте 12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(</w:t>
      </w:r>
      <w:r w:rsidR="00BC6F9C" w:rsidRPr="006A771C">
        <w:rPr>
          <w:rFonts w:ascii="Times New Roman" w:hAnsi="Times New Roman"/>
          <w:sz w:val="28"/>
          <w:szCs w:val="28"/>
          <w:lang w:eastAsia="ru-RU"/>
        </w:rPr>
        <w:t>за исключени</w:t>
      </w:r>
      <w:r w:rsidR="00BC6F9C">
        <w:rPr>
          <w:rFonts w:ascii="Times New Roman" w:hAnsi="Times New Roman"/>
          <w:sz w:val="28"/>
          <w:szCs w:val="28"/>
          <w:lang w:eastAsia="ru-RU"/>
        </w:rPr>
        <w:t>ем направлений затрат, указ</w:t>
      </w:r>
      <w:r w:rsidR="00350664">
        <w:rPr>
          <w:rFonts w:ascii="Times New Roman" w:hAnsi="Times New Roman"/>
          <w:sz w:val="28"/>
          <w:szCs w:val="28"/>
          <w:lang w:eastAsia="ru-RU"/>
        </w:rPr>
        <w:t>анных в абзацах втором и четвертом</w:t>
      </w:r>
      <w:r w:rsidR="00BC6F9C">
        <w:rPr>
          <w:rFonts w:ascii="Times New Roman" w:hAnsi="Times New Roman"/>
          <w:sz w:val="28"/>
          <w:szCs w:val="28"/>
          <w:lang w:eastAsia="ru-RU"/>
        </w:rPr>
        <w:t xml:space="preserve"> пункта 12 настоящего Порядка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), которые определяются </w:t>
      </w:r>
      <w:r w:rsidR="008903CB">
        <w:rPr>
          <w:rFonts w:ascii="Times New Roman" w:hAnsi="Times New Roman"/>
          <w:sz w:val="28"/>
          <w:szCs w:val="28"/>
          <w:lang w:eastAsia="ru-RU"/>
        </w:rPr>
        <w:t>Агентством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</w:t>
      </w:r>
      <w:r w:rsidR="00524032">
        <w:rPr>
          <w:rFonts w:ascii="Times New Roman" w:hAnsi="Times New Roman"/>
          <w:sz w:val="28"/>
          <w:szCs w:val="28"/>
          <w:lang w:eastAsia="ru-RU"/>
        </w:rPr>
        <w:t>й статистики, а также в средствах массовой информации</w:t>
      </w:r>
      <w:r w:rsidR="006E283B" w:rsidRPr="006E283B">
        <w:rPr>
          <w:rFonts w:ascii="Times New Roman" w:hAnsi="Times New Roman"/>
          <w:sz w:val="28"/>
          <w:szCs w:val="28"/>
          <w:lang w:eastAsia="ru-RU"/>
        </w:rPr>
        <w:t xml:space="preserve"> и специальной литературе, включая официальные сайты производителей и поставщиков в сети «Интернет»;</w:t>
      </w:r>
    </w:p>
    <w:p w:rsidR="006E283B" w:rsidRPr="006E283B" w:rsidRDefault="006E283B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Z</w:t>
      </w:r>
      <w:r w:rsidRPr="00CE4BD2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="00CE4BD2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6E283B">
        <w:rPr>
          <w:rFonts w:ascii="Times New Roman" w:hAnsi="Times New Roman"/>
          <w:sz w:val="28"/>
          <w:szCs w:val="28"/>
          <w:lang w:eastAsia="ru-RU"/>
        </w:rPr>
        <w:t xml:space="preserve"> затраты на оплату труда штатных и внештатных работников (за исключением сотрудников коммерческих служб), участвующих </w:t>
      </w:r>
      <w:r w:rsidR="00E62E23">
        <w:rPr>
          <w:rFonts w:ascii="Times New Roman" w:hAnsi="Times New Roman"/>
          <w:sz w:val="28"/>
          <w:szCs w:val="28"/>
          <w:lang w:eastAsia="ru-RU"/>
        </w:rPr>
        <w:t>в подготовке к печати, издании и распространении</w:t>
      </w:r>
      <w:r w:rsidR="00E62E23" w:rsidRPr="00E62E23">
        <w:rPr>
          <w:rFonts w:ascii="Times New Roman" w:hAnsi="Times New Roman"/>
          <w:sz w:val="28"/>
          <w:szCs w:val="28"/>
          <w:lang w:eastAsia="ru-RU"/>
        </w:rPr>
        <w:t xml:space="preserve"> социально значимой литературы</w:t>
      </w:r>
      <w:r w:rsidRPr="006E283B">
        <w:rPr>
          <w:rFonts w:ascii="Times New Roman" w:hAnsi="Times New Roman"/>
          <w:sz w:val="28"/>
          <w:szCs w:val="28"/>
          <w:lang w:eastAsia="ru-RU"/>
        </w:rPr>
        <w:t xml:space="preserve"> за отчетный период,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 w:rsidR="006E283B" w:rsidRDefault="006E283B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283B">
        <w:rPr>
          <w:rFonts w:ascii="Times New Roman" w:hAnsi="Times New Roman"/>
          <w:sz w:val="28"/>
          <w:szCs w:val="28"/>
          <w:lang w:eastAsia="ru-RU"/>
        </w:rPr>
        <w:t>Z</w:t>
      </w:r>
      <w:r w:rsidRPr="00CE4BD2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6E28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D2">
        <w:rPr>
          <w:rFonts w:ascii="Times New Roman" w:hAnsi="Times New Roman"/>
          <w:sz w:val="28"/>
          <w:szCs w:val="28"/>
          <w:lang w:eastAsia="ru-RU"/>
        </w:rPr>
        <w:t>–</w:t>
      </w:r>
      <w:r w:rsidRPr="006E283B">
        <w:rPr>
          <w:rFonts w:ascii="Times New Roman" w:hAnsi="Times New Roman"/>
          <w:sz w:val="28"/>
          <w:szCs w:val="28"/>
          <w:lang w:eastAsia="ru-RU"/>
        </w:rPr>
        <w:t xml:space="preserve"> уплата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 за отчетный период.</w:t>
      </w:r>
    </w:p>
    <w:p w:rsidR="00FA430D" w:rsidRPr="006E283B" w:rsidRDefault="00FA430D" w:rsidP="00B140F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4BD2" w:rsidRDefault="00521B41" w:rsidP="00CE4BD2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D7B">
        <w:rPr>
          <w:rFonts w:ascii="Times New Roman" w:hAnsi="Times New Roman" w:cs="Times New Roman"/>
          <w:sz w:val="28"/>
          <w:szCs w:val="28"/>
        </w:rPr>
        <w:t>Х</w:t>
      </w:r>
      <w:r w:rsidR="005315F0" w:rsidRPr="00DD06DA">
        <w:rPr>
          <w:rFonts w:ascii="Times New Roman" w:hAnsi="Times New Roman" w:cs="Times New Roman"/>
          <w:sz w:val="28"/>
          <w:szCs w:val="28"/>
        </w:rPr>
        <w:t xml:space="preserve">. Порядок представления отчетности, осуществления контроля (мониторинга) за соблюдением условий и порядка предоставления субсидии и ответственности </w:t>
      </w:r>
    </w:p>
    <w:p w:rsidR="005315F0" w:rsidRPr="00DD06DA" w:rsidRDefault="005315F0" w:rsidP="00CE4BD2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D06DA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5315F0" w:rsidRPr="00DD06DA" w:rsidRDefault="005315F0" w:rsidP="00B14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C58" w:rsidRPr="0086052B" w:rsidRDefault="000A1C58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52B">
        <w:rPr>
          <w:rFonts w:ascii="Times New Roman" w:hAnsi="Times New Roman"/>
          <w:sz w:val="28"/>
          <w:szCs w:val="28"/>
          <w:lang w:eastAsia="ru-RU"/>
        </w:rPr>
        <w:t>Получатель субсидии представляет в Агентство отчет о</w:t>
      </w:r>
      <w:r w:rsidR="0019265E">
        <w:rPr>
          <w:rFonts w:ascii="Times New Roman" w:hAnsi="Times New Roman"/>
          <w:sz w:val="28"/>
          <w:szCs w:val="28"/>
          <w:lang w:eastAsia="ru-RU"/>
        </w:rPr>
        <w:t xml:space="preserve"> достижении значений результата</w:t>
      </w:r>
      <w:r w:rsidRPr="0086052B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по форме, определенной типовой формой соглашения, установленной Министерством финансов Республики Татарстан, не позднее 30-го рабочего дня года, следующего за годом предоставления субсидии. Отчет о</w:t>
      </w:r>
      <w:r w:rsidR="00E442C2">
        <w:rPr>
          <w:rFonts w:ascii="Times New Roman" w:hAnsi="Times New Roman"/>
          <w:sz w:val="28"/>
          <w:szCs w:val="28"/>
          <w:lang w:eastAsia="ru-RU"/>
        </w:rPr>
        <w:t xml:space="preserve"> достижении значений результата</w:t>
      </w:r>
      <w:r w:rsidRPr="0086052B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должен быть подписан руководителем получателя субсидии либо уполномоченным им лицом.</w:t>
      </w:r>
    </w:p>
    <w:p w:rsidR="000A1C58" w:rsidRPr="0086052B" w:rsidRDefault="00673810" w:rsidP="00CE4BD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52B">
        <w:rPr>
          <w:rFonts w:ascii="Times New Roman" w:hAnsi="Times New Roman"/>
          <w:sz w:val="28"/>
          <w:szCs w:val="28"/>
          <w:lang w:eastAsia="ru-RU"/>
        </w:rPr>
        <w:t>Агентство осуществляет</w:t>
      </w:r>
      <w:r w:rsidR="000A1C58" w:rsidRPr="0086052B">
        <w:rPr>
          <w:rFonts w:ascii="Times New Roman" w:hAnsi="Times New Roman"/>
          <w:sz w:val="28"/>
          <w:szCs w:val="28"/>
          <w:lang w:eastAsia="ru-RU"/>
        </w:rPr>
        <w:t xml:space="preserve"> проверку отчета о</w:t>
      </w:r>
      <w:r w:rsidR="00E442C2">
        <w:rPr>
          <w:rFonts w:ascii="Times New Roman" w:hAnsi="Times New Roman"/>
          <w:sz w:val="28"/>
          <w:szCs w:val="28"/>
          <w:lang w:eastAsia="ru-RU"/>
        </w:rPr>
        <w:t xml:space="preserve"> достижении значений результата</w:t>
      </w:r>
      <w:r w:rsidR="000A1C58" w:rsidRPr="0086052B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 в течение 10 рабочих дней со дня получения такого отчета. </w:t>
      </w:r>
    </w:p>
    <w:p w:rsidR="000A1C58" w:rsidRPr="000A1C58" w:rsidRDefault="000A1C58" w:rsidP="00CE4BD2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52B">
        <w:rPr>
          <w:rFonts w:ascii="Times New Roman" w:hAnsi="Times New Roman"/>
          <w:sz w:val="28"/>
          <w:szCs w:val="28"/>
          <w:lang w:eastAsia="ru-RU"/>
        </w:rPr>
        <w:t xml:space="preserve">О результатах проверки </w:t>
      </w:r>
      <w:r w:rsidR="00DA26D4" w:rsidRPr="0086052B">
        <w:rPr>
          <w:rFonts w:ascii="Times New Roman" w:hAnsi="Times New Roman"/>
          <w:sz w:val="28"/>
          <w:szCs w:val="28"/>
          <w:lang w:eastAsia="ru-RU"/>
        </w:rPr>
        <w:t>Агентство</w:t>
      </w:r>
      <w:r w:rsidRPr="0086052B">
        <w:rPr>
          <w:rFonts w:ascii="Times New Roman" w:hAnsi="Times New Roman"/>
          <w:sz w:val="28"/>
          <w:szCs w:val="28"/>
          <w:lang w:eastAsia="ru-RU"/>
        </w:rPr>
        <w:t xml:space="preserve"> информирует получателя субсидии не позднее 5 рабочих дней со дня завершения проверки отчета о</w:t>
      </w:r>
      <w:r w:rsidR="00E442C2">
        <w:rPr>
          <w:rFonts w:ascii="Times New Roman" w:hAnsi="Times New Roman"/>
          <w:sz w:val="28"/>
          <w:szCs w:val="28"/>
          <w:lang w:eastAsia="ru-RU"/>
        </w:rPr>
        <w:t xml:space="preserve"> достижении значений результата</w:t>
      </w:r>
      <w:r w:rsidRPr="0086052B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субсидии.</w:t>
      </w:r>
    </w:p>
    <w:p w:rsidR="000A1C58" w:rsidRPr="000A1C58" w:rsidRDefault="000A1C58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58">
        <w:rPr>
          <w:rFonts w:ascii="Times New Roman" w:hAnsi="Times New Roman"/>
          <w:sz w:val="28"/>
          <w:szCs w:val="28"/>
          <w:lang w:eastAsia="ru-RU"/>
        </w:rPr>
        <w:t xml:space="preserve">Субсидия подлежит возврату получателем субсидии в бюджет Республики Татарстан в 30-дневный срок, исчисляемый в рабочих днях, со дня получения соответствующего требования </w:t>
      </w:r>
      <w:r w:rsidR="007E5A25">
        <w:rPr>
          <w:rFonts w:ascii="Times New Roman" w:hAnsi="Times New Roman"/>
          <w:sz w:val="28"/>
          <w:szCs w:val="28"/>
          <w:lang w:eastAsia="ru-RU"/>
        </w:rPr>
        <w:t>Агентства</w:t>
      </w:r>
      <w:r w:rsidRPr="000A1C58">
        <w:rPr>
          <w:rFonts w:ascii="Times New Roman" w:hAnsi="Times New Roman"/>
          <w:sz w:val="28"/>
          <w:szCs w:val="28"/>
          <w:lang w:eastAsia="ru-RU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7E5A25">
        <w:rPr>
          <w:rFonts w:ascii="Times New Roman" w:hAnsi="Times New Roman"/>
          <w:sz w:val="28"/>
          <w:szCs w:val="28"/>
          <w:lang w:eastAsia="ru-RU"/>
        </w:rPr>
        <w:t>Агентством</w:t>
      </w:r>
      <w:r w:rsidRPr="000A1C58">
        <w:rPr>
          <w:rFonts w:ascii="Times New Roman" w:hAnsi="Times New Roman"/>
          <w:sz w:val="28"/>
          <w:szCs w:val="28"/>
          <w:lang w:eastAsia="ru-RU"/>
        </w:rPr>
        <w:t xml:space="preserve"> и органами государственного финансового контроля, а также в случае </w:t>
      </w:r>
      <w:proofErr w:type="spellStart"/>
      <w:r w:rsidRPr="000A1C58">
        <w:rPr>
          <w:rFonts w:ascii="Times New Roman" w:hAnsi="Times New Roman"/>
          <w:sz w:val="28"/>
          <w:szCs w:val="28"/>
          <w:lang w:eastAsia="ru-RU"/>
        </w:rPr>
        <w:t>н</w:t>
      </w:r>
      <w:r w:rsidR="00C26B72">
        <w:rPr>
          <w:rFonts w:ascii="Times New Roman" w:hAnsi="Times New Roman"/>
          <w:sz w:val="28"/>
          <w:szCs w:val="28"/>
          <w:lang w:eastAsia="ru-RU"/>
        </w:rPr>
        <w:t>едостижения</w:t>
      </w:r>
      <w:proofErr w:type="spellEnd"/>
      <w:r w:rsidR="00C26B72">
        <w:rPr>
          <w:rFonts w:ascii="Times New Roman" w:hAnsi="Times New Roman"/>
          <w:sz w:val="28"/>
          <w:szCs w:val="28"/>
          <w:lang w:eastAsia="ru-RU"/>
        </w:rPr>
        <w:t xml:space="preserve"> значений результата</w:t>
      </w:r>
      <w:r w:rsidRPr="000A1C58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субсидии.</w:t>
      </w:r>
    </w:p>
    <w:p w:rsidR="000A1C58" w:rsidRPr="000A1C58" w:rsidRDefault="000A1C58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5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 нарушении получателем субсидии срока возврата </w:t>
      </w:r>
      <w:r w:rsidR="00FA3D7A">
        <w:rPr>
          <w:rFonts w:ascii="Times New Roman" w:hAnsi="Times New Roman"/>
          <w:sz w:val="28"/>
          <w:szCs w:val="28"/>
          <w:lang w:eastAsia="ru-RU"/>
        </w:rPr>
        <w:t>субсидии, ука</w:t>
      </w:r>
      <w:r w:rsidR="00DF02BA">
        <w:rPr>
          <w:rFonts w:ascii="Times New Roman" w:hAnsi="Times New Roman"/>
          <w:sz w:val="28"/>
          <w:szCs w:val="28"/>
          <w:lang w:eastAsia="ru-RU"/>
        </w:rPr>
        <w:t>занного в пункте 58</w:t>
      </w:r>
      <w:r w:rsidRPr="000A1C5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="00FA3D7A">
        <w:rPr>
          <w:rFonts w:ascii="Times New Roman" w:hAnsi="Times New Roman"/>
          <w:sz w:val="28"/>
          <w:szCs w:val="28"/>
          <w:lang w:eastAsia="ru-RU"/>
        </w:rPr>
        <w:t>Агентство</w:t>
      </w:r>
      <w:r w:rsidRPr="000A1C58">
        <w:rPr>
          <w:rFonts w:ascii="Times New Roman" w:hAnsi="Times New Roman"/>
          <w:sz w:val="28"/>
          <w:szCs w:val="28"/>
          <w:lang w:eastAsia="ru-RU"/>
        </w:rPr>
        <w:t xml:space="preserve"> в семидневный срок, исчисляемый в рабочих днях, со дня истечения указанного срока принимает меры по взысканию указанных средств в бюджет Республики Татарстан в порядке, установленном законодательством Российской Федерации.</w:t>
      </w:r>
    </w:p>
    <w:p w:rsidR="000A1C58" w:rsidRPr="000A1C58" w:rsidRDefault="00FA3D7A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Агентство</w:t>
      </w:r>
      <w:r w:rsidR="000A1C58" w:rsidRPr="000A1C58">
        <w:rPr>
          <w:rFonts w:ascii="Times New Roman" w:hAnsi="Times New Roman"/>
          <w:sz w:val="28"/>
          <w:szCs w:val="28"/>
          <w:lang w:eastAsia="ru-RU"/>
        </w:rPr>
        <w:t xml:space="preserve"> осуществляет проверку соблюдения получателем субсидии порядка и условий предоставления субсидии, в том числ</w:t>
      </w:r>
      <w:r w:rsidR="00E20F36">
        <w:rPr>
          <w:rFonts w:ascii="Times New Roman" w:hAnsi="Times New Roman"/>
          <w:sz w:val="28"/>
          <w:szCs w:val="28"/>
          <w:lang w:eastAsia="ru-RU"/>
        </w:rPr>
        <w:t>е в части достижения результата</w:t>
      </w:r>
      <w:r w:rsidR="000A1C58" w:rsidRPr="000A1C58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субсидии. </w:t>
      </w:r>
      <w:r w:rsidR="007155E4" w:rsidRPr="007155E4">
        <w:rPr>
          <w:rFonts w:ascii="Times New Roman" w:hAnsi="Times New Roman"/>
          <w:sz w:val="28"/>
          <w:szCs w:val="28"/>
          <w:lang w:eastAsia="ru-RU"/>
        </w:rPr>
        <w:t>Органы государственного финансового контроля осуществляют проверку в соответствии со статьями 268¹ и 269² Бюджетно</w:t>
      </w:r>
      <w:r w:rsidR="007155E4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="000A1C58" w:rsidRPr="000A1C58">
        <w:rPr>
          <w:rFonts w:ascii="Times New Roman" w:hAnsi="Times New Roman"/>
          <w:sz w:val="28"/>
          <w:szCs w:val="28"/>
          <w:lang w:eastAsia="ru-RU"/>
        </w:rPr>
        <w:t>.</w:t>
      </w:r>
    </w:p>
    <w:p w:rsidR="007B3841" w:rsidRDefault="007B3841" w:rsidP="007B38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841">
        <w:rPr>
          <w:rFonts w:ascii="Times New Roman" w:hAnsi="Times New Roman"/>
          <w:sz w:val="28"/>
          <w:szCs w:val="28"/>
          <w:lang w:eastAsia="ru-RU"/>
        </w:rPr>
        <w:t xml:space="preserve"> Мониторинг 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</w:t>
      </w:r>
      <w:r>
        <w:rPr>
          <w:rFonts w:ascii="Times New Roman" w:hAnsi="Times New Roman"/>
          <w:sz w:val="28"/>
          <w:szCs w:val="28"/>
          <w:lang w:eastAsia="ru-RU"/>
        </w:rPr>
        <w:t>точка), проводится Агентством</w:t>
      </w:r>
      <w:r w:rsidRPr="007B3841">
        <w:rPr>
          <w:rFonts w:ascii="Times New Roman" w:hAnsi="Times New Roman"/>
          <w:sz w:val="28"/>
          <w:szCs w:val="28"/>
          <w:lang w:eastAsia="ru-RU"/>
        </w:rPr>
        <w:t xml:space="preserve"> в порядке и по формам, которые установлены порядком проведения мон</w:t>
      </w:r>
      <w:r w:rsidR="00303408">
        <w:rPr>
          <w:rFonts w:ascii="Times New Roman" w:hAnsi="Times New Roman"/>
          <w:sz w:val="28"/>
          <w:szCs w:val="28"/>
          <w:lang w:eastAsia="ru-RU"/>
        </w:rPr>
        <w:t>иторинга достижения результатов, у</w:t>
      </w:r>
      <w:r w:rsidR="00AE5146">
        <w:rPr>
          <w:rFonts w:ascii="Times New Roman" w:hAnsi="Times New Roman"/>
          <w:sz w:val="28"/>
          <w:szCs w:val="28"/>
          <w:lang w:eastAsia="ru-RU"/>
        </w:rPr>
        <w:t>твержденным</w:t>
      </w:r>
      <w:r w:rsidR="00303408">
        <w:rPr>
          <w:rFonts w:ascii="Times New Roman" w:hAnsi="Times New Roman"/>
          <w:sz w:val="28"/>
          <w:szCs w:val="28"/>
          <w:lang w:eastAsia="ru-RU"/>
        </w:rPr>
        <w:t xml:space="preserve"> Министерством финансов Российской Федерации.</w:t>
      </w:r>
    </w:p>
    <w:p w:rsidR="000A1C58" w:rsidRPr="000A1C58" w:rsidRDefault="000A1C58" w:rsidP="00CE4BD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58">
        <w:rPr>
          <w:rFonts w:ascii="Times New Roman" w:hAnsi="Times New Roman"/>
          <w:sz w:val="28"/>
          <w:szCs w:val="28"/>
          <w:lang w:eastAsia="ru-RU"/>
        </w:rPr>
        <w:t xml:space="preserve">Контроль за эффективным использованием средств субсидии осуществляет </w:t>
      </w:r>
      <w:r w:rsidR="007C1801">
        <w:rPr>
          <w:rFonts w:ascii="Times New Roman" w:hAnsi="Times New Roman"/>
          <w:sz w:val="28"/>
          <w:szCs w:val="28"/>
          <w:lang w:eastAsia="ru-RU"/>
        </w:rPr>
        <w:t>Агентство</w:t>
      </w:r>
      <w:r w:rsidRPr="000A1C58">
        <w:rPr>
          <w:rFonts w:ascii="Times New Roman" w:hAnsi="Times New Roman"/>
          <w:sz w:val="28"/>
          <w:szCs w:val="28"/>
          <w:lang w:eastAsia="ru-RU"/>
        </w:rPr>
        <w:t>.</w:t>
      </w:r>
    </w:p>
    <w:p w:rsidR="000A1C58" w:rsidRPr="000A1C58" w:rsidRDefault="000A1C58" w:rsidP="00B140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16C" w:rsidRPr="005407AA" w:rsidRDefault="00D3016C" w:rsidP="00B14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1912">
        <w:rPr>
          <w:rFonts w:ascii="Times New Roman" w:hAnsi="Times New Roman" w:cs="Times New Roman"/>
          <w:sz w:val="28"/>
          <w:szCs w:val="28"/>
        </w:rPr>
        <w:t>_</w:t>
      </w:r>
      <w:r w:rsidRPr="004C16F7">
        <w:rPr>
          <w:rFonts w:ascii="Times New Roman" w:hAnsi="Times New Roman" w:cs="Times New Roman"/>
          <w:sz w:val="28"/>
          <w:szCs w:val="28"/>
        </w:rPr>
        <w:t>__________________________</w:t>
      </w:r>
      <w:r w:rsidR="00CE4BD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3016C" w:rsidRPr="005407AA" w:rsidSect="00B140FC">
      <w:headerReference w:type="default" r:id="rId8"/>
      <w:headerReference w:type="first" r:id="rId9"/>
      <w:pgSz w:w="11905" w:h="16838" w:code="9"/>
      <w:pgMar w:top="1134" w:right="567" w:bottom="1134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97" w:rsidRDefault="00846797" w:rsidP="004A6EA9">
      <w:pPr>
        <w:spacing w:after="0" w:line="240" w:lineRule="auto"/>
      </w:pPr>
      <w:r>
        <w:separator/>
      </w:r>
    </w:p>
  </w:endnote>
  <w:endnote w:type="continuationSeparator" w:id="0">
    <w:p w:rsidR="00846797" w:rsidRDefault="00846797" w:rsidP="004A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97" w:rsidRDefault="00846797" w:rsidP="004A6EA9">
      <w:pPr>
        <w:spacing w:after="0" w:line="240" w:lineRule="auto"/>
      </w:pPr>
      <w:r>
        <w:separator/>
      </w:r>
    </w:p>
  </w:footnote>
  <w:footnote w:type="continuationSeparator" w:id="0">
    <w:p w:rsidR="00846797" w:rsidRDefault="00846797" w:rsidP="004A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1" w:rsidRPr="00B140FC" w:rsidRDefault="00026B8B">
    <w:pPr>
      <w:pStyle w:val="a3"/>
      <w:jc w:val="center"/>
      <w:rPr>
        <w:sz w:val="28"/>
        <w:szCs w:val="28"/>
      </w:rPr>
    </w:pPr>
    <w:r w:rsidRPr="00B140FC">
      <w:rPr>
        <w:sz w:val="28"/>
        <w:szCs w:val="28"/>
      </w:rPr>
      <w:fldChar w:fldCharType="begin"/>
    </w:r>
    <w:r w:rsidR="00135EA1" w:rsidRPr="00B140FC">
      <w:rPr>
        <w:sz w:val="28"/>
        <w:szCs w:val="28"/>
      </w:rPr>
      <w:instrText>PAGE   \* MERGEFORMAT</w:instrText>
    </w:r>
    <w:r w:rsidRPr="00B140FC">
      <w:rPr>
        <w:sz w:val="28"/>
        <w:szCs w:val="28"/>
      </w:rPr>
      <w:fldChar w:fldCharType="separate"/>
    </w:r>
    <w:r w:rsidR="00995848">
      <w:rPr>
        <w:noProof/>
        <w:sz w:val="28"/>
        <w:szCs w:val="28"/>
      </w:rPr>
      <w:t>16</w:t>
    </w:r>
    <w:r w:rsidRPr="00B140FC">
      <w:rPr>
        <w:sz w:val="28"/>
        <w:szCs w:val="28"/>
      </w:rPr>
      <w:fldChar w:fldCharType="end"/>
    </w:r>
  </w:p>
  <w:p w:rsidR="00135EA1" w:rsidRDefault="00135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A1" w:rsidRDefault="00135EA1">
    <w:pPr>
      <w:pStyle w:val="a3"/>
      <w:jc w:val="center"/>
    </w:pPr>
  </w:p>
  <w:p w:rsidR="00135EA1" w:rsidRDefault="00135E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2A1"/>
    <w:multiLevelType w:val="hybridMultilevel"/>
    <w:tmpl w:val="A8F4367A"/>
    <w:lvl w:ilvl="0" w:tplc="AC7C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FE37F1"/>
    <w:multiLevelType w:val="hybridMultilevel"/>
    <w:tmpl w:val="E764A04E"/>
    <w:lvl w:ilvl="0" w:tplc="7C2ABE5E">
      <w:start w:val="1"/>
      <w:numFmt w:val="decimal"/>
      <w:suff w:val="space"/>
      <w:lvlText w:val="%1."/>
      <w:lvlJc w:val="left"/>
      <w:pPr>
        <w:ind w:left="2513" w:hanging="1095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>
      <w:start w:val="1"/>
      <w:numFmt w:val="lowerRoman"/>
      <w:lvlText w:val="%3."/>
      <w:lvlJc w:val="right"/>
      <w:pPr>
        <w:ind w:left="3512" w:hanging="180"/>
      </w:pPr>
    </w:lvl>
    <w:lvl w:ilvl="3" w:tplc="0419000F">
      <w:start w:val="1"/>
      <w:numFmt w:val="decimal"/>
      <w:lvlText w:val="%4."/>
      <w:lvlJc w:val="left"/>
      <w:pPr>
        <w:ind w:left="4232" w:hanging="360"/>
      </w:pPr>
    </w:lvl>
    <w:lvl w:ilvl="4" w:tplc="04190019">
      <w:start w:val="1"/>
      <w:numFmt w:val="lowerLetter"/>
      <w:lvlText w:val="%5."/>
      <w:lvlJc w:val="left"/>
      <w:pPr>
        <w:ind w:left="4952" w:hanging="360"/>
      </w:pPr>
    </w:lvl>
    <w:lvl w:ilvl="5" w:tplc="0419001B">
      <w:start w:val="1"/>
      <w:numFmt w:val="lowerRoman"/>
      <w:lvlText w:val="%6."/>
      <w:lvlJc w:val="right"/>
      <w:pPr>
        <w:ind w:left="5672" w:hanging="180"/>
      </w:pPr>
    </w:lvl>
    <w:lvl w:ilvl="6" w:tplc="0419000F">
      <w:start w:val="1"/>
      <w:numFmt w:val="decimal"/>
      <w:lvlText w:val="%7."/>
      <w:lvlJc w:val="left"/>
      <w:pPr>
        <w:ind w:left="6392" w:hanging="360"/>
      </w:pPr>
    </w:lvl>
    <w:lvl w:ilvl="7" w:tplc="04190019">
      <w:start w:val="1"/>
      <w:numFmt w:val="lowerLetter"/>
      <w:lvlText w:val="%8."/>
      <w:lvlJc w:val="left"/>
      <w:pPr>
        <w:ind w:left="7112" w:hanging="360"/>
      </w:pPr>
    </w:lvl>
    <w:lvl w:ilvl="8" w:tplc="0419001B">
      <w:start w:val="1"/>
      <w:numFmt w:val="lowerRoman"/>
      <w:lvlText w:val="%9."/>
      <w:lvlJc w:val="right"/>
      <w:pPr>
        <w:ind w:left="7832" w:hanging="180"/>
      </w:pPr>
    </w:lvl>
  </w:abstractNum>
  <w:abstractNum w:abstractNumId="2" w15:restartNumberingAfterBreak="0">
    <w:nsid w:val="3DEC50C4"/>
    <w:multiLevelType w:val="hybridMultilevel"/>
    <w:tmpl w:val="D730058C"/>
    <w:lvl w:ilvl="0" w:tplc="3C28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17198"/>
    <w:multiLevelType w:val="hybridMultilevel"/>
    <w:tmpl w:val="82E61A8C"/>
    <w:lvl w:ilvl="0" w:tplc="A3EE5D44">
      <w:start w:val="1"/>
      <w:numFmt w:val="decimal"/>
      <w:lvlText w:val="%1."/>
      <w:lvlJc w:val="left"/>
      <w:pPr>
        <w:ind w:left="45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A34EBD"/>
    <w:multiLevelType w:val="multilevel"/>
    <w:tmpl w:val="90CEC6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0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6" w:hanging="2160"/>
      </w:pPr>
      <w:rPr>
        <w:rFonts w:hint="default"/>
      </w:rPr>
    </w:lvl>
  </w:abstractNum>
  <w:abstractNum w:abstractNumId="5" w15:restartNumberingAfterBreak="0">
    <w:nsid w:val="5F417B8F"/>
    <w:multiLevelType w:val="hybridMultilevel"/>
    <w:tmpl w:val="905823D2"/>
    <w:lvl w:ilvl="0" w:tplc="61F8C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B347A8"/>
    <w:multiLevelType w:val="hybridMultilevel"/>
    <w:tmpl w:val="43C09D08"/>
    <w:lvl w:ilvl="0" w:tplc="75CC79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EA0AAC"/>
    <w:multiLevelType w:val="hybridMultilevel"/>
    <w:tmpl w:val="A20AF034"/>
    <w:lvl w:ilvl="0" w:tplc="0AFE1F7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36"/>
    <w:rsid w:val="00001D6C"/>
    <w:rsid w:val="00001EED"/>
    <w:rsid w:val="000025FD"/>
    <w:rsid w:val="000032FF"/>
    <w:rsid w:val="00004B59"/>
    <w:rsid w:val="00006B8C"/>
    <w:rsid w:val="0000788A"/>
    <w:rsid w:val="00010BB8"/>
    <w:rsid w:val="00011620"/>
    <w:rsid w:val="00012B4C"/>
    <w:rsid w:val="00016826"/>
    <w:rsid w:val="000206C7"/>
    <w:rsid w:val="00020D3A"/>
    <w:rsid w:val="000211F8"/>
    <w:rsid w:val="00022870"/>
    <w:rsid w:val="00023559"/>
    <w:rsid w:val="00026B8B"/>
    <w:rsid w:val="0003103E"/>
    <w:rsid w:val="00031ED7"/>
    <w:rsid w:val="00032E16"/>
    <w:rsid w:val="00032EDD"/>
    <w:rsid w:val="0003547E"/>
    <w:rsid w:val="0003580B"/>
    <w:rsid w:val="000410CD"/>
    <w:rsid w:val="000476EF"/>
    <w:rsid w:val="00051259"/>
    <w:rsid w:val="000546F7"/>
    <w:rsid w:val="000558B4"/>
    <w:rsid w:val="00055D44"/>
    <w:rsid w:val="00057A1E"/>
    <w:rsid w:val="00061512"/>
    <w:rsid w:val="00061F8D"/>
    <w:rsid w:val="0006621D"/>
    <w:rsid w:val="00067397"/>
    <w:rsid w:val="00070607"/>
    <w:rsid w:val="000773B5"/>
    <w:rsid w:val="000811F6"/>
    <w:rsid w:val="000840DB"/>
    <w:rsid w:val="00090E59"/>
    <w:rsid w:val="000913E4"/>
    <w:rsid w:val="00092BE2"/>
    <w:rsid w:val="000951BE"/>
    <w:rsid w:val="00096B74"/>
    <w:rsid w:val="00097FE3"/>
    <w:rsid w:val="000A1C58"/>
    <w:rsid w:val="000A32C2"/>
    <w:rsid w:val="000A4182"/>
    <w:rsid w:val="000A59EA"/>
    <w:rsid w:val="000A6757"/>
    <w:rsid w:val="000B4477"/>
    <w:rsid w:val="000B738A"/>
    <w:rsid w:val="000C0750"/>
    <w:rsid w:val="000C18BD"/>
    <w:rsid w:val="000C76E5"/>
    <w:rsid w:val="000C7986"/>
    <w:rsid w:val="000D056E"/>
    <w:rsid w:val="000D237C"/>
    <w:rsid w:val="000D6039"/>
    <w:rsid w:val="000D69ED"/>
    <w:rsid w:val="000D6BBC"/>
    <w:rsid w:val="000E11D5"/>
    <w:rsid w:val="000E20AD"/>
    <w:rsid w:val="000E37A7"/>
    <w:rsid w:val="000E5AD1"/>
    <w:rsid w:val="000F4FD2"/>
    <w:rsid w:val="000F5D64"/>
    <w:rsid w:val="000F7247"/>
    <w:rsid w:val="00102C79"/>
    <w:rsid w:val="00102D90"/>
    <w:rsid w:val="0010351C"/>
    <w:rsid w:val="00104D24"/>
    <w:rsid w:val="001062D5"/>
    <w:rsid w:val="00106C0E"/>
    <w:rsid w:val="00112909"/>
    <w:rsid w:val="00115315"/>
    <w:rsid w:val="00124D40"/>
    <w:rsid w:val="00125D3A"/>
    <w:rsid w:val="00134978"/>
    <w:rsid w:val="00134CB1"/>
    <w:rsid w:val="00135948"/>
    <w:rsid w:val="00135EA1"/>
    <w:rsid w:val="00136316"/>
    <w:rsid w:val="001371B2"/>
    <w:rsid w:val="001422C9"/>
    <w:rsid w:val="0014703D"/>
    <w:rsid w:val="00151352"/>
    <w:rsid w:val="001610BF"/>
    <w:rsid w:val="001627F2"/>
    <w:rsid w:val="00162CD9"/>
    <w:rsid w:val="00162D94"/>
    <w:rsid w:val="001641E0"/>
    <w:rsid w:val="00164F13"/>
    <w:rsid w:val="00165EAB"/>
    <w:rsid w:val="00166FBD"/>
    <w:rsid w:val="0016792A"/>
    <w:rsid w:val="0017204F"/>
    <w:rsid w:val="001724FA"/>
    <w:rsid w:val="001746C7"/>
    <w:rsid w:val="00176FCF"/>
    <w:rsid w:val="00177AB3"/>
    <w:rsid w:val="001805E2"/>
    <w:rsid w:val="001814B7"/>
    <w:rsid w:val="0018264F"/>
    <w:rsid w:val="0018442F"/>
    <w:rsid w:val="00184AB9"/>
    <w:rsid w:val="00185AEB"/>
    <w:rsid w:val="001867DC"/>
    <w:rsid w:val="001870C4"/>
    <w:rsid w:val="00187111"/>
    <w:rsid w:val="001910CD"/>
    <w:rsid w:val="00191F4B"/>
    <w:rsid w:val="0019265E"/>
    <w:rsid w:val="00192739"/>
    <w:rsid w:val="00192782"/>
    <w:rsid w:val="00192CF6"/>
    <w:rsid w:val="00193220"/>
    <w:rsid w:val="0019433A"/>
    <w:rsid w:val="001953B9"/>
    <w:rsid w:val="001977B8"/>
    <w:rsid w:val="00197E24"/>
    <w:rsid w:val="001A0E59"/>
    <w:rsid w:val="001A301C"/>
    <w:rsid w:val="001A4128"/>
    <w:rsid w:val="001A4149"/>
    <w:rsid w:val="001A56FD"/>
    <w:rsid w:val="001B01E7"/>
    <w:rsid w:val="001B0B2D"/>
    <w:rsid w:val="001B1F0A"/>
    <w:rsid w:val="001B1F9E"/>
    <w:rsid w:val="001B3B2E"/>
    <w:rsid w:val="001B5594"/>
    <w:rsid w:val="001C7030"/>
    <w:rsid w:val="001D19B1"/>
    <w:rsid w:val="001D1B94"/>
    <w:rsid w:val="001D471B"/>
    <w:rsid w:val="001D5BBA"/>
    <w:rsid w:val="001D6268"/>
    <w:rsid w:val="001D7EAE"/>
    <w:rsid w:val="001E0E90"/>
    <w:rsid w:val="001E38D4"/>
    <w:rsid w:val="001E53F6"/>
    <w:rsid w:val="001E7E16"/>
    <w:rsid w:val="001F19DB"/>
    <w:rsid w:val="001F28FA"/>
    <w:rsid w:val="001F320B"/>
    <w:rsid w:val="001F3C61"/>
    <w:rsid w:val="001F4F95"/>
    <w:rsid w:val="001F7EF8"/>
    <w:rsid w:val="00200CA4"/>
    <w:rsid w:val="002010F1"/>
    <w:rsid w:val="00203739"/>
    <w:rsid w:val="00207F23"/>
    <w:rsid w:val="00211439"/>
    <w:rsid w:val="00211657"/>
    <w:rsid w:val="0021597D"/>
    <w:rsid w:val="0022362F"/>
    <w:rsid w:val="00223F28"/>
    <w:rsid w:val="00227A28"/>
    <w:rsid w:val="002310CD"/>
    <w:rsid w:val="00231569"/>
    <w:rsid w:val="00234182"/>
    <w:rsid w:val="0023474E"/>
    <w:rsid w:val="00236253"/>
    <w:rsid w:val="00237526"/>
    <w:rsid w:val="00237CA5"/>
    <w:rsid w:val="00237E69"/>
    <w:rsid w:val="00240DE5"/>
    <w:rsid w:val="002418E1"/>
    <w:rsid w:val="00244D9F"/>
    <w:rsid w:val="002470C4"/>
    <w:rsid w:val="00247A41"/>
    <w:rsid w:val="00250BB0"/>
    <w:rsid w:val="002524E6"/>
    <w:rsid w:val="00252BAD"/>
    <w:rsid w:val="00256916"/>
    <w:rsid w:val="00256F5F"/>
    <w:rsid w:val="0026134D"/>
    <w:rsid w:val="00261882"/>
    <w:rsid w:val="00261A6B"/>
    <w:rsid w:val="002637EB"/>
    <w:rsid w:val="00263B54"/>
    <w:rsid w:val="0027012C"/>
    <w:rsid w:val="0027259A"/>
    <w:rsid w:val="00272BAD"/>
    <w:rsid w:val="00273109"/>
    <w:rsid w:val="00273BE4"/>
    <w:rsid w:val="00275F0A"/>
    <w:rsid w:val="002776FC"/>
    <w:rsid w:val="00282FE1"/>
    <w:rsid w:val="00286DB1"/>
    <w:rsid w:val="0029016F"/>
    <w:rsid w:val="002903B3"/>
    <w:rsid w:val="00291A29"/>
    <w:rsid w:val="002943E4"/>
    <w:rsid w:val="002A2506"/>
    <w:rsid w:val="002A29ED"/>
    <w:rsid w:val="002A400F"/>
    <w:rsid w:val="002A5AA3"/>
    <w:rsid w:val="002B0EF1"/>
    <w:rsid w:val="002B19E9"/>
    <w:rsid w:val="002B3986"/>
    <w:rsid w:val="002B5D9F"/>
    <w:rsid w:val="002B652F"/>
    <w:rsid w:val="002C263C"/>
    <w:rsid w:val="002C3B77"/>
    <w:rsid w:val="002C3EF0"/>
    <w:rsid w:val="002C429E"/>
    <w:rsid w:val="002C45AF"/>
    <w:rsid w:val="002C45C8"/>
    <w:rsid w:val="002D0EAF"/>
    <w:rsid w:val="002D2B50"/>
    <w:rsid w:val="002D4732"/>
    <w:rsid w:val="002D64D0"/>
    <w:rsid w:val="002D7172"/>
    <w:rsid w:val="002D7747"/>
    <w:rsid w:val="002E0AFA"/>
    <w:rsid w:val="002E1406"/>
    <w:rsid w:val="002E3F69"/>
    <w:rsid w:val="002E486B"/>
    <w:rsid w:val="002E6C93"/>
    <w:rsid w:val="002E6EE7"/>
    <w:rsid w:val="002F05B7"/>
    <w:rsid w:val="002F0CE5"/>
    <w:rsid w:val="002F5859"/>
    <w:rsid w:val="002F650F"/>
    <w:rsid w:val="003021B9"/>
    <w:rsid w:val="00303408"/>
    <w:rsid w:val="003036A3"/>
    <w:rsid w:val="00303819"/>
    <w:rsid w:val="00303B4B"/>
    <w:rsid w:val="00303C23"/>
    <w:rsid w:val="003102E5"/>
    <w:rsid w:val="00312A7A"/>
    <w:rsid w:val="00317059"/>
    <w:rsid w:val="003241AA"/>
    <w:rsid w:val="00324333"/>
    <w:rsid w:val="00324390"/>
    <w:rsid w:val="003256F2"/>
    <w:rsid w:val="00330C23"/>
    <w:rsid w:val="00330E34"/>
    <w:rsid w:val="00331CDD"/>
    <w:rsid w:val="003332F2"/>
    <w:rsid w:val="0033376A"/>
    <w:rsid w:val="00333D92"/>
    <w:rsid w:val="0033612C"/>
    <w:rsid w:val="00337E18"/>
    <w:rsid w:val="0034014E"/>
    <w:rsid w:val="00342834"/>
    <w:rsid w:val="00343777"/>
    <w:rsid w:val="003443D5"/>
    <w:rsid w:val="00344E80"/>
    <w:rsid w:val="00345F38"/>
    <w:rsid w:val="00350664"/>
    <w:rsid w:val="00351C0A"/>
    <w:rsid w:val="00357372"/>
    <w:rsid w:val="003618A5"/>
    <w:rsid w:val="00367DFF"/>
    <w:rsid w:val="00372E90"/>
    <w:rsid w:val="0037390E"/>
    <w:rsid w:val="00374615"/>
    <w:rsid w:val="00374D29"/>
    <w:rsid w:val="00375DBD"/>
    <w:rsid w:val="00376A5F"/>
    <w:rsid w:val="00380E8F"/>
    <w:rsid w:val="00387CA0"/>
    <w:rsid w:val="003912FB"/>
    <w:rsid w:val="00394CDA"/>
    <w:rsid w:val="0039543E"/>
    <w:rsid w:val="00395873"/>
    <w:rsid w:val="00395F84"/>
    <w:rsid w:val="00397D22"/>
    <w:rsid w:val="003A017A"/>
    <w:rsid w:val="003A0198"/>
    <w:rsid w:val="003A13FC"/>
    <w:rsid w:val="003A22FB"/>
    <w:rsid w:val="003A37A2"/>
    <w:rsid w:val="003A5A78"/>
    <w:rsid w:val="003A5DAE"/>
    <w:rsid w:val="003A65CB"/>
    <w:rsid w:val="003A72B3"/>
    <w:rsid w:val="003A72C5"/>
    <w:rsid w:val="003B4780"/>
    <w:rsid w:val="003B4997"/>
    <w:rsid w:val="003B4D32"/>
    <w:rsid w:val="003B6DEA"/>
    <w:rsid w:val="003C2982"/>
    <w:rsid w:val="003C61E0"/>
    <w:rsid w:val="003D25CA"/>
    <w:rsid w:val="003D5336"/>
    <w:rsid w:val="003D674D"/>
    <w:rsid w:val="003D75B7"/>
    <w:rsid w:val="003E0F94"/>
    <w:rsid w:val="00404BFA"/>
    <w:rsid w:val="00404F83"/>
    <w:rsid w:val="004103F9"/>
    <w:rsid w:val="004159C3"/>
    <w:rsid w:val="004163E6"/>
    <w:rsid w:val="00422B9E"/>
    <w:rsid w:val="00424487"/>
    <w:rsid w:val="00425D0B"/>
    <w:rsid w:val="00427EA3"/>
    <w:rsid w:val="00435B22"/>
    <w:rsid w:val="00436C1E"/>
    <w:rsid w:val="00437DD4"/>
    <w:rsid w:val="004420E5"/>
    <w:rsid w:val="00442EE9"/>
    <w:rsid w:val="00445E97"/>
    <w:rsid w:val="0045135D"/>
    <w:rsid w:val="00451BCA"/>
    <w:rsid w:val="004532BE"/>
    <w:rsid w:val="00453B02"/>
    <w:rsid w:val="004566D5"/>
    <w:rsid w:val="004572C0"/>
    <w:rsid w:val="00460AF0"/>
    <w:rsid w:val="004630C3"/>
    <w:rsid w:val="00463CFA"/>
    <w:rsid w:val="00464E2F"/>
    <w:rsid w:val="00466E59"/>
    <w:rsid w:val="004675CD"/>
    <w:rsid w:val="004726AC"/>
    <w:rsid w:val="004731BF"/>
    <w:rsid w:val="00474B16"/>
    <w:rsid w:val="004804BC"/>
    <w:rsid w:val="00480A0D"/>
    <w:rsid w:val="00482BDB"/>
    <w:rsid w:val="00483B74"/>
    <w:rsid w:val="00494803"/>
    <w:rsid w:val="00496DD2"/>
    <w:rsid w:val="004979C6"/>
    <w:rsid w:val="004A1F2C"/>
    <w:rsid w:val="004A2609"/>
    <w:rsid w:val="004A4DEA"/>
    <w:rsid w:val="004A6C81"/>
    <w:rsid w:val="004A6EA9"/>
    <w:rsid w:val="004A713D"/>
    <w:rsid w:val="004B1303"/>
    <w:rsid w:val="004B169A"/>
    <w:rsid w:val="004B1E13"/>
    <w:rsid w:val="004C16F7"/>
    <w:rsid w:val="004D1A78"/>
    <w:rsid w:val="004D204C"/>
    <w:rsid w:val="004D25E2"/>
    <w:rsid w:val="004D2FDC"/>
    <w:rsid w:val="004D568D"/>
    <w:rsid w:val="004D6F5A"/>
    <w:rsid w:val="004D791E"/>
    <w:rsid w:val="004E406B"/>
    <w:rsid w:val="004E5622"/>
    <w:rsid w:val="004E747B"/>
    <w:rsid w:val="004E7B9A"/>
    <w:rsid w:val="004F1317"/>
    <w:rsid w:val="004F18E1"/>
    <w:rsid w:val="004F3588"/>
    <w:rsid w:val="004F4A86"/>
    <w:rsid w:val="004F4E97"/>
    <w:rsid w:val="004F5402"/>
    <w:rsid w:val="004F7306"/>
    <w:rsid w:val="0050088F"/>
    <w:rsid w:val="005010B7"/>
    <w:rsid w:val="0050196A"/>
    <w:rsid w:val="005035A7"/>
    <w:rsid w:val="00506A5A"/>
    <w:rsid w:val="00507A3F"/>
    <w:rsid w:val="00511294"/>
    <w:rsid w:val="0051380C"/>
    <w:rsid w:val="005143E7"/>
    <w:rsid w:val="00514FD3"/>
    <w:rsid w:val="00515968"/>
    <w:rsid w:val="00521B41"/>
    <w:rsid w:val="00524032"/>
    <w:rsid w:val="00525982"/>
    <w:rsid w:val="00526578"/>
    <w:rsid w:val="0052696D"/>
    <w:rsid w:val="0052752A"/>
    <w:rsid w:val="005315F0"/>
    <w:rsid w:val="0053508A"/>
    <w:rsid w:val="0053683C"/>
    <w:rsid w:val="00537801"/>
    <w:rsid w:val="005407AA"/>
    <w:rsid w:val="0054282C"/>
    <w:rsid w:val="00544296"/>
    <w:rsid w:val="00547865"/>
    <w:rsid w:val="00547E38"/>
    <w:rsid w:val="00547E78"/>
    <w:rsid w:val="00553ACE"/>
    <w:rsid w:val="00554041"/>
    <w:rsid w:val="00563120"/>
    <w:rsid w:val="00566DDD"/>
    <w:rsid w:val="00571940"/>
    <w:rsid w:val="005775BF"/>
    <w:rsid w:val="00580B79"/>
    <w:rsid w:val="00583352"/>
    <w:rsid w:val="00583428"/>
    <w:rsid w:val="00583873"/>
    <w:rsid w:val="00584FEA"/>
    <w:rsid w:val="0059200B"/>
    <w:rsid w:val="00594A4B"/>
    <w:rsid w:val="00594AEA"/>
    <w:rsid w:val="005961F2"/>
    <w:rsid w:val="00597CC4"/>
    <w:rsid w:val="005A76A7"/>
    <w:rsid w:val="005B1847"/>
    <w:rsid w:val="005B2334"/>
    <w:rsid w:val="005B46E7"/>
    <w:rsid w:val="005B4E62"/>
    <w:rsid w:val="005B63C6"/>
    <w:rsid w:val="005B6D8C"/>
    <w:rsid w:val="005B7DCF"/>
    <w:rsid w:val="005C0D36"/>
    <w:rsid w:val="005C26DA"/>
    <w:rsid w:val="005C7B46"/>
    <w:rsid w:val="005D411D"/>
    <w:rsid w:val="005D67A6"/>
    <w:rsid w:val="005D67FE"/>
    <w:rsid w:val="005E1EB1"/>
    <w:rsid w:val="005E6E78"/>
    <w:rsid w:val="005E70B1"/>
    <w:rsid w:val="005F1814"/>
    <w:rsid w:val="005F2F13"/>
    <w:rsid w:val="005F317A"/>
    <w:rsid w:val="005F5134"/>
    <w:rsid w:val="00601A24"/>
    <w:rsid w:val="00603097"/>
    <w:rsid w:val="00606DFA"/>
    <w:rsid w:val="00606E66"/>
    <w:rsid w:val="006118EC"/>
    <w:rsid w:val="00612812"/>
    <w:rsid w:val="0061412C"/>
    <w:rsid w:val="00615A4B"/>
    <w:rsid w:val="00616536"/>
    <w:rsid w:val="006200D1"/>
    <w:rsid w:val="00621A71"/>
    <w:rsid w:val="00625F94"/>
    <w:rsid w:val="006264DD"/>
    <w:rsid w:val="00626E37"/>
    <w:rsid w:val="006302D1"/>
    <w:rsid w:val="0063168E"/>
    <w:rsid w:val="006326D9"/>
    <w:rsid w:val="00632C5C"/>
    <w:rsid w:val="006341A1"/>
    <w:rsid w:val="0064200C"/>
    <w:rsid w:val="006423D9"/>
    <w:rsid w:val="0064468F"/>
    <w:rsid w:val="00645990"/>
    <w:rsid w:val="00647793"/>
    <w:rsid w:val="00647C6D"/>
    <w:rsid w:val="00650AFC"/>
    <w:rsid w:val="0065502F"/>
    <w:rsid w:val="006574FD"/>
    <w:rsid w:val="00661EC4"/>
    <w:rsid w:val="00672DA2"/>
    <w:rsid w:val="00673810"/>
    <w:rsid w:val="00674D78"/>
    <w:rsid w:val="00674E04"/>
    <w:rsid w:val="006818C9"/>
    <w:rsid w:val="006823DF"/>
    <w:rsid w:val="00683889"/>
    <w:rsid w:val="00683BDB"/>
    <w:rsid w:val="00685A99"/>
    <w:rsid w:val="00686402"/>
    <w:rsid w:val="0069128C"/>
    <w:rsid w:val="006933DF"/>
    <w:rsid w:val="00693CC2"/>
    <w:rsid w:val="00697434"/>
    <w:rsid w:val="006977D3"/>
    <w:rsid w:val="006A0569"/>
    <w:rsid w:val="006A1448"/>
    <w:rsid w:val="006A146E"/>
    <w:rsid w:val="006A1EC0"/>
    <w:rsid w:val="006A2650"/>
    <w:rsid w:val="006A35FA"/>
    <w:rsid w:val="006A5E6B"/>
    <w:rsid w:val="006A75B5"/>
    <w:rsid w:val="006A771C"/>
    <w:rsid w:val="006B01B2"/>
    <w:rsid w:val="006B0D9E"/>
    <w:rsid w:val="006B4F7B"/>
    <w:rsid w:val="006B518F"/>
    <w:rsid w:val="006B7310"/>
    <w:rsid w:val="006C2041"/>
    <w:rsid w:val="006C33C4"/>
    <w:rsid w:val="006C3651"/>
    <w:rsid w:val="006C5E86"/>
    <w:rsid w:val="006C6D8B"/>
    <w:rsid w:val="006C701E"/>
    <w:rsid w:val="006C77E2"/>
    <w:rsid w:val="006D344C"/>
    <w:rsid w:val="006D5431"/>
    <w:rsid w:val="006E283B"/>
    <w:rsid w:val="006E2A36"/>
    <w:rsid w:val="006E2B36"/>
    <w:rsid w:val="006E426B"/>
    <w:rsid w:val="006E4A13"/>
    <w:rsid w:val="006E797E"/>
    <w:rsid w:val="006F1A4C"/>
    <w:rsid w:val="006F26DD"/>
    <w:rsid w:val="006F4637"/>
    <w:rsid w:val="006F518A"/>
    <w:rsid w:val="006F5454"/>
    <w:rsid w:val="00700D44"/>
    <w:rsid w:val="007013C5"/>
    <w:rsid w:val="0070229D"/>
    <w:rsid w:val="00702743"/>
    <w:rsid w:val="00703393"/>
    <w:rsid w:val="00707D92"/>
    <w:rsid w:val="00712765"/>
    <w:rsid w:val="007155E4"/>
    <w:rsid w:val="007157A4"/>
    <w:rsid w:val="00725193"/>
    <w:rsid w:val="0072598E"/>
    <w:rsid w:val="007306CB"/>
    <w:rsid w:val="007345C3"/>
    <w:rsid w:val="00735985"/>
    <w:rsid w:val="00737B88"/>
    <w:rsid w:val="007422CB"/>
    <w:rsid w:val="0074293D"/>
    <w:rsid w:val="00742A28"/>
    <w:rsid w:val="007464F7"/>
    <w:rsid w:val="0075066C"/>
    <w:rsid w:val="00750A4E"/>
    <w:rsid w:val="00753610"/>
    <w:rsid w:val="00756DCD"/>
    <w:rsid w:val="00757E4C"/>
    <w:rsid w:val="00760148"/>
    <w:rsid w:val="00763040"/>
    <w:rsid w:val="007640F0"/>
    <w:rsid w:val="00771B2C"/>
    <w:rsid w:val="00771D7B"/>
    <w:rsid w:val="00773BD5"/>
    <w:rsid w:val="00774F4B"/>
    <w:rsid w:val="0077676E"/>
    <w:rsid w:val="0078401A"/>
    <w:rsid w:val="007943B1"/>
    <w:rsid w:val="0079511C"/>
    <w:rsid w:val="00796D95"/>
    <w:rsid w:val="00797F80"/>
    <w:rsid w:val="007A453B"/>
    <w:rsid w:val="007A4B48"/>
    <w:rsid w:val="007A570F"/>
    <w:rsid w:val="007A6030"/>
    <w:rsid w:val="007A657D"/>
    <w:rsid w:val="007B3841"/>
    <w:rsid w:val="007B3A48"/>
    <w:rsid w:val="007B60A0"/>
    <w:rsid w:val="007C1801"/>
    <w:rsid w:val="007C1B6F"/>
    <w:rsid w:val="007C3DDE"/>
    <w:rsid w:val="007C56E1"/>
    <w:rsid w:val="007C6F78"/>
    <w:rsid w:val="007C7D50"/>
    <w:rsid w:val="007D098E"/>
    <w:rsid w:val="007D1C84"/>
    <w:rsid w:val="007D48A5"/>
    <w:rsid w:val="007D500A"/>
    <w:rsid w:val="007D6FD9"/>
    <w:rsid w:val="007D6FF8"/>
    <w:rsid w:val="007E072A"/>
    <w:rsid w:val="007E1548"/>
    <w:rsid w:val="007E17B6"/>
    <w:rsid w:val="007E22E5"/>
    <w:rsid w:val="007E4432"/>
    <w:rsid w:val="007E44B4"/>
    <w:rsid w:val="007E4C7A"/>
    <w:rsid w:val="007E5A25"/>
    <w:rsid w:val="007E79BB"/>
    <w:rsid w:val="007F0072"/>
    <w:rsid w:val="007F1C05"/>
    <w:rsid w:val="007F1F45"/>
    <w:rsid w:val="007F224C"/>
    <w:rsid w:val="007F31B1"/>
    <w:rsid w:val="007F455B"/>
    <w:rsid w:val="007F4755"/>
    <w:rsid w:val="00801BF4"/>
    <w:rsid w:val="008038C9"/>
    <w:rsid w:val="008039F9"/>
    <w:rsid w:val="00804843"/>
    <w:rsid w:val="00805E5B"/>
    <w:rsid w:val="00806557"/>
    <w:rsid w:val="00807972"/>
    <w:rsid w:val="00810074"/>
    <w:rsid w:val="008117C4"/>
    <w:rsid w:val="00812C93"/>
    <w:rsid w:val="008143DE"/>
    <w:rsid w:val="0081597F"/>
    <w:rsid w:val="0081677D"/>
    <w:rsid w:val="008179AA"/>
    <w:rsid w:val="008208D6"/>
    <w:rsid w:val="008224C7"/>
    <w:rsid w:val="00826D65"/>
    <w:rsid w:val="008270D9"/>
    <w:rsid w:val="00832387"/>
    <w:rsid w:val="00832B6D"/>
    <w:rsid w:val="0083427C"/>
    <w:rsid w:val="00834CE5"/>
    <w:rsid w:val="00836AC0"/>
    <w:rsid w:val="00837E40"/>
    <w:rsid w:val="00841518"/>
    <w:rsid w:val="00841564"/>
    <w:rsid w:val="008429E8"/>
    <w:rsid w:val="008448B1"/>
    <w:rsid w:val="008458A0"/>
    <w:rsid w:val="00846797"/>
    <w:rsid w:val="00847640"/>
    <w:rsid w:val="00851960"/>
    <w:rsid w:val="00851E2D"/>
    <w:rsid w:val="00853F21"/>
    <w:rsid w:val="00857171"/>
    <w:rsid w:val="00857E76"/>
    <w:rsid w:val="0086052B"/>
    <w:rsid w:val="008611D7"/>
    <w:rsid w:val="00862C67"/>
    <w:rsid w:val="00864079"/>
    <w:rsid w:val="008641CC"/>
    <w:rsid w:val="00865F39"/>
    <w:rsid w:val="0086619E"/>
    <w:rsid w:val="0086647F"/>
    <w:rsid w:val="008743BD"/>
    <w:rsid w:val="00874F33"/>
    <w:rsid w:val="008764D0"/>
    <w:rsid w:val="008867D6"/>
    <w:rsid w:val="008903CB"/>
    <w:rsid w:val="00892BB5"/>
    <w:rsid w:val="00892EF9"/>
    <w:rsid w:val="00895300"/>
    <w:rsid w:val="008968DB"/>
    <w:rsid w:val="00896A9E"/>
    <w:rsid w:val="008975DB"/>
    <w:rsid w:val="00897704"/>
    <w:rsid w:val="008A3733"/>
    <w:rsid w:val="008A42D6"/>
    <w:rsid w:val="008A4377"/>
    <w:rsid w:val="008A6358"/>
    <w:rsid w:val="008A6D8A"/>
    <w:rsid w:val="008B2B34"/>
    <w:rsid w:val="008B44D6"/>
    <w:rsid w:val="008B7CD4"/>
    <w:rsid w:val="008C0AB8"/>
    <w:rsid w:val="008C4D33"/>
    <w:rsid w:val="008C588C"/>
    <w:rsid w:val="008D3EC1"/>
    <w:rsid w:val="008D5DE2"/>
    <w:rsid w:val="008D66CF"/>
    <w:rsid w:val="008E1E4A"/>
    <w:rsid w:val="008E268A"/>
    <w:rsid w:val="008E2A5E"/>
    <w:rsid w:val="008E496C"/>
    <w:rsid w:val="008E6352"/>
    <w:rsid w:val="008F07AF"/>
    <w:rsid w:val="008F247B"/>
    <w:rsid w:val="008F2CA1"/>
    <w:rsid w:val="008F3372"/>
    <w:rsid w:val="008F701B"/>
    <w:rsid w:val="0090083E"/>
    <w:rsid w:val="00903086"/>
    <w:rsid w:val="00905CAF"/>
    <w:rsid w:val="00910D0A"/>
    <w:rsid w:val="00911484"/>
    <w:rsid w:val="00911847"/>
    <w:rsid w:val="00912673"/>
    <w:rsid w:val="00912BB7"/>
    <w:rsid w:val="00914952"/>
    <w:rsid w:val="00914F07"/>
    <w:rsid w:val="00916F09"/>
    <w:rsid w:val="00922D65"/>
    <w:rsid w:val="00924280"/>
    <w:rsid w:val="0092448B"/>
    <w:rsid w:val="00930D10"/>
    <w:rsid w:val="009315FC"/>
    <w:rsid w:val="0093442C"/>
    <w:rsid w:val="009428E0"/>
    <w:rsid w:val="00943448"/>
    <w:rsid w:val="0094539F"/>
    <w:rsid w:val="009455A8"/>
    <w:rsid w:val="0095021A"/>
    <w:rsid w:val="00953329"/>
    <w:rsid w:val="00957C50"/>
    <w:rsid w:val="00962229"/>
    <w:rsid w:val="0096276E"/>
    <w:rsid w:val="0097141F"/>
    <w:rsid w:val="0097177B"/>
    <w:rsid w:val="00977A18"/>
    <w:rsid w:val="00993F46"/>
    <w:rsid w:val="00995848"/>
    <w:rsid w:val="009A0EB8"/>
    <w:rsid w:val="009A0FD9"/>
    <w:rsid w:val="009A34A2"/>
    <w:rsid w:val="009A3959"/>
    <w:rsid w:val="009A3E73"/>
    <w:rsid w:val="009A6030"/>
    <w:rsid w:val="009B358B"/>
    <w:rsid w:val="009B5FB8"/>
    <w:rsid w:val="009B5FCE"/>
    <w:rsid w:val="009C1B7F"/>
    <w:rsid w:val="009C5771"/>
    <w:rsid w:val="009D042A"/>
    <w:rsid w:val="009D117A"/>
    <w:rsid w:val="009D2E87"/>
    <w:rsid w:val="009D5334"/>
    <w:rsid w:val="009D5A8E"/>
    <w:rsid w:val="009D6D4C"/>
    <w:rsid w:val="009E0CD2"/>
    <w:rsid w:val="009E44FD"/>
    <w:rsid w:val="009E5763"/>
    <w:rsid w:val="009E578B"/>
    <w:rsid w:val="009F1AF3"/>
    <w:rsid w:val="009F3BEE"/>
    <w:rsid w:val="009F60AD"/>
    <w:rsid w:val="009F716D"/>
    <w:rsid w:val="009F723F"/>
    <w:rsid w:val="009F7BC9"/>
    <w:rsid w:val="00A00031"/>
    <w:rsid w:val="00A00C92"/>
    <w:rsid w:val="00A023F5"/>
    <w:rsid w:val="00A106E1"/>
    <w:rsid w:val="00A1200E"/>
    <w:rsid w:val="00A14E12"/>
    <w:rsid w:val="00A1639E"/>
    <w:rsid w:val="00A173BD"/>
    <w:rsid w:val="00A17CCB"/>
    <w:rsid w:val="00A214A1"/>
    <w:rsid w:val="00A25ED4"/>
    <w:rsid w:val="00A3621C"/>
    <w:rsid w:val="00A370D1"/>
    <w:rsid w:val="00A414A8"/>
    <w:rsid w:val="00A42B3B"/>
    <w:rsid w:val="00A43816"/>
    <w:rsid w:val="00A43CA6"/>
    <w:rsid w:val="00A445C6"/>
    <w:rsid w:val="00A51912"/>
    <w:rsid w:val="00A5618D"/>
    <w:rsid w:val="00A5716A"/>
    <w:rsid w:val="00A64299"/>
    <w:rsid w:val="00A64D2B"/>
    <w:rsid w:val="00A6702C"/>
    <w:rsid w:val="00A70CE0"/>
    <w:rsid w:val="00A70FF3"/>
    <w:rsid w:val="00A711C9"/>
    <w:rsid w:val="00A7355C"/>
    <w:rsid w:val="00A76980"/>
    <w:rsid w:val="00A82287"/>
    <w:rsid w:val="00A84166"/>
    <w:rsid w:val="00A843B2"/>
    <w:rsid w:val="00A9156E"/>
    <w:rsid w:val="00A91620"/>
    <w:rsid w:val="00A935A2"/>
    <w:rsid w:val="00A95666"/>
    <w:rsid w:val="00A95BAD"/>
    <w:rsid w:val="00A9776A"/>
    <w:rsid w:val="00A97775"/>
    <w:rsid w:val="00AA1DDE"/>
    <w:rsid w:val="00AA2D01"/>
    <w:rsid w:val="00AA3B3C"/>
    <w:rsid w:val="00AA4DCF"/>
    <w:rsid w:val="00AA6CA8"/>
    <w:rsid w:val="00AA7AF0"/>
    <w:rsid w:val="00AB22DB"/>
    <w:rsid w:val="00AB23F3"/>
    <w:rsid w:val="00AB3913"/>
    <w:rsid w:val="00AB4C1D"/>
    <w:rsid w:val="00AB7832"/>
    <w:rsid w:val="00AC0DEA"/>
    <w:rsid w:val="00AC3548"/>
    <w:rsid w:val="00AC58D9"/>
    <w:rsid w:val="00AC6478"/>
    <w:rsid w:val="00AC7191"/>
    <w:rsid w:val="00AD0BD5"/>
    <w:rsid w:val="00AD254A"/>
    <w:rsid w:val="00AD7467"/>
    <w:rsid w:val="00AD7E24"/>
    <w:rsid w:val="00AE042F"/>
    <w:rsid w:val="00AE2AD8"/>
    <w:rsid w:val="00AE33C3"/>
    <w:rsid w:val="00AE5146"/>
    <w:rsid w:val="00AE7B5C"/>
    <w:rsid w:val="00AF39FB"/>
    <w:rsid w:val="00AF4A70"/>
    <w:rsid w:val="00AF50DB"/>
    <w:rsid w:val="00AF529E"/>
    <w:rsid w:val="00AF6107"/>
    <w:rsid w:val="00B02F3E"/>
    <w:rsid w:val="00B03655"/>
    <w:rsid w:val="00B03DDF"/>
    <w:rsid w:val="00B04A16"/>
    <w:rsid w:val="00B0555F"/>
    <w:rsid w:val="00B06C18"/>
    <w:rsid w:val="00B10B13"/>
    <w:rsid w:val="00B10F7B"/>
    <w:rsid w:val="00B10F9F"/>
    <w:rsid w:val="00B10FE4"/>
    <w:rsid w:val="00B125EE"/>
    <w:rsid w:val="00B140FC"/>
    <w:rsid w:val="00B14A37"/>
    <w:rsid w:val="00B21C19"/>
    <w:rsid w:val="00B22F32"/>
    <w:rsid w:val="00B23A50"/>
    <w:rsid w:val="00B24AC6"/>
    <w:rsid w:val="00B2534C"/>
    <w:rsid w:val="00B2799D"/>
    <w:rsid w:val="00B355FA"/>
    <w:rsid w:val="00B35DB0"/>
    <w:rsid w:val="00B523A5"/>
    <w:rsid w:val="00B560FC"/>
    <w:rsid w:val="00B565D6"/>
    <w:rsid w:val="00B5722C"/>
    <w:rsid w:val="00B57B74"/>
    <w:rsid w:val="00B6521F"/>
    <w:rsid w:val="00B667EE"/>
    <w:rsid w:val="00B73A7A"/>
    <w:rsid w:val="00B755D3"/>
    <w:rsid w:val="00B75B32"/>
    <w:rsid w:val="00B773A6"/>
    <w:rsid w:val="00B77D40"/>
    <w:rsid w:val="00B77DE3"/>
    <w:rsid w:val="00B80A57"/>
    <w:rsid w:val="00B826AB"/>
    <w:rsid w:val="00B94AC3"/>
    <w:rsid w:val="00BA2802"/>
    <w:rsid w:val="00BA4F7F"/>
    <w:rsid w:val="00BA509E"/>
    <w:rsid w:val="00BA5316"/>
    <w:rsid w:val="00BB02D5"/>
    <w:rsid w:val="00BC3A32"/>
    <w:rsid w:val="00BC5894"/>
    <w:rsid w:val="00BC6F9C"/>
    <w:rsid w:val="00BC790C"/>
    <w:rsid w:val="00BD0CDB"/>
    <w:rsid w:val="00BD27DC"/>
    <w:rsid w:val="00BD374B"/>
    <w:rsid w:val="00BD4E1D"/>
    <w:rsid w:val="00BD508C"/>
    <w:rsid w:val="00BD50B1"/>
    <w:rsid w:val="00BD50DE"/>
    <w:rsid w:val="00BD6AEE"/>
    <w:rsid w:val="00BE0C15"/>
    <w:rsid w:val="00BE69DB"/>
    <w:rsid w:val="00BE7D73"/>
    <w:rsid w:val="00BF1B6B"/>
    <w:rsid w:val="00C02541"/>
    <w:rsid w:val="00C0451D"/>
    <w:rsid w:val="00C11350"/>
    <w:rsid w:val="00C25B70"/>
    <w:rsid w:val="00C267F4"/>
    <w:rsid w:val="00C26B72"/>
    <w:rsid w:val="00C35E01"/>
    <w:rsid w:val="00C40E1C"/>
    <w:rsid w:val="00C52879"/>
    <w:rsid w:val="00C54F38"/>
    <w:rsid w:val="00C55648"/>
    <w:rsid w:val="00C6195D"/>
    <w:rsid w:val="00C64E3A"/>
    <w:rsid w:val="00C65FF0"/>
    <w:rsid w:val="00C670C2"/>
    <w:rsid w:val="00C71045"/>
    <w:rsid w:val="00C72619"/>
    <w:rsid w:val="00C72874"/>
    <w:rsid w:val="00C737A5"/>
    <w:rsid w:val="00C738C3"/>
    <w:rsid w:val="00C73BB4"/>
    <w:rsid w:val="00C74515"/>
    <w:rsid w:val="00C77858"/>
    <w:rsid w:val="00C77DC3"/>
    <w:rsid w:val="00C77F98"/>
    <w:rsid w:val="00C8060F"/>
    <w:rsid w:val="00C85767"/>
    <w:rsid w:val="00C87632"/>
    <w:rsid w:val="00C93926"/>
    <w:rsid w:val="00C957B6"/>
    <w:rsid w:val="00CA03CB"/>
    <w:rsid w:val="00CA0973"/>
    <w:rsid w:val="00CA1092"/>
    <w:rsid w:val="00CA2C58"/>
    <w:rsid w:val="00CA3406"/>
    <w:rsid w:val="00CA4B62"/>
    <w:rsid w:val="00CB3009"/>
    <w:rsid w:val="00CB3994"/>
    <w:rsid w:val="00CB6D19"/>
    <w:rsid w:val="00CB7AFA"/>
    <w:rsid w:val="00CB7E05"/>
    <w:rsid w:val="00CC0604"/>
    <w:rsid w:val="00CC2F47"/>
    <w:rsid w:val="00CD04AC"/>
    <w:rsid w:val="00CD122F"/>
    <w:rsid w:val="00CD598A"/>
    <w:rsid w:val="00CD5F33"/>
    <w:rsid w:val="00CD634A"/>
    <w:rsid w:val="00CE00B1"/>
    <w:rsid w:val="00CE0E2A"/>
    <w:rsid w:val="00CE36F0"/>
    <w:rsid w:val="00CE38EB"/>
    <w:rsid w:val="00CE4BD2"/>
    <w:rsid w:val="00CE54CE"/>
    <w:rsid w:val="00CE54ED"/>
    <w:rsid w:val="00CE6E54"/>
    <w:rsid w:val="00CE72CC"/>
    <w:rsid w:val="00CF05F8"/>
    <w:rsid w:val="00CF09D6"/>
    <w:rsid w:val="00CF4455"/>
    <w:rsid w:val="00D00010"/>
    <w:rsid w:val="00D01091"/>
    <w:rsid w:val="00D01472"/>
    <w:rsid w:val="00D01782"/>
    <w:rsid w:val="00D03D38"/>
    <w:rsid w:val="00D03F3C"/>
    <w:rsid w:val="00D04084"/>
    <w:rsid w:val="00D10AFB"/>
    <w:rsid w:val="00D12CAE"/>
    <w:rsid w:val="00D14F68"/>
    <w:rsid w:val="00D15316"/>
    <w:rsid w:val="00D165C5"/>
    <w:rsid w:val="00D170E5"/>
    <w:rsid w:val="00D234F1"/>
    <w:rsid w:val="00D2440F"/>
    <w:rsid w:val="00D3016C"/>
    <w:rsid w:val="00D30B1D"/>
    <w:rsid w:val="00D311F1"/>
    <w:rsid w:val="00D346D1"/>
    <w:rsid w:val="00D40E05"/>
    <w:rsid w:val="00D411FE"/>
    <w:rsid w:val="00D41AE3"/>
    <w:rsid w:val="00D460BB"/>
    <w:rsid w:val="00D471E3"/>
    <w:rsid w:val="00D50093"/>
    <w:rsid w:val="00D5113E"/>
    <w:rsid w:val="00D51846"/>
    <w:rsid w:val="00D52353"/>
    <w:rsid w:val="00D527F3"/>
    <w:rsid w:val="00D54171"/>
    <w:rsid w:val="00D55247"/>
    <w:rsid w:val="00D55989"/>
    <w:rsid w:val="00D559B6"/>
    <w:rsid w:val="00D5730A"/>
    <w:rsid w:val="00D624F5"/>
    <w:rsid w:val="00D673BF"/>
    <w:rsid w:val="00D717C3"/>
    <w:rsid w:val="00D71DCC"/>
    <w:rsid w:val="00D77E7D"/>
    <w:rsid w:val="00D83FD7"/>
    <w:rsid w:val="00D8432D"/>
    <w:rsid w:val="00D92614"/>
    <w:rsid w:val="00D94D1B"/>
    <w:rsid w:val="00DA195F"/>
    <w:rsid w:val="00DA24DD"/>
    <w:rsid w:val="00DA26D4"/>
    <w:rsid w:val="00DA2B18"/>
    <w:rsid w:val="00DA3F0B"/>
    <w:rsid w:val="00DB5796"/>
    <w:rsid w:val="00DB6AD5"/>
    <w:rsid w:val="00DB78BB"/>
    <w:rsid w:val="00DC07CC"/>
    <w:rsid w:val="00DC2A25"/>
    <w:rsid w:val="00DC2E90"/>
    <w:rsid w:val="00DC625D"/>
    <w:rsid w:val="00DC693E"/>
    <w:rsid w:val="00DC70BF"/>
    <w:rsid w:val="00DD06DA"/>
    <w:rsid w:val="00DD0937"/>
    <w:rsid w:val="00DD3688"/>
    <w:rsid w:val="00DD3FBB"/>
    <w:rsid w:val="00DD6CDA"/>
    <w:rsid w:val="00DE1607"/>
    <w:rsid w:val="00DE1F11"/>
    <w:rsid w:val="00DE2EA7"/>
    <w:rsid w:val="00DE4949"/>
    <w:rsid w:val="00DE5904"/>
    <w:rsid w:val="00DE6249"/>
    <w:rsid w:val="00DF02BA"/>
    <w:rsid w:val="00DF260E"/>
    <w:rsid w:val="00DF5871"/>
    <w:rsid w:val="00DF7FAE"/>
    <w:rsid w:val="00E010E3"/>
    <w:rsid w:val="00E02F0C"/>
    <w:rsid w:val="00E04148"/>
    <w:rsid w:val="00E045A7"/>
    <w:rsid w:val="00E05C41"/>
    <w:rsid w:val="00E10764"/>
    <w:rsid w:val="00E11B5A"/>
    <w:rsid w:val="00E1356A"/>
    <w:rsid w:val="00E16D1A"/>
    <w:rsid w:val="00E171F8"/>
    <w:rsid w:val="00E20F36"/>
    <w:rsid w:val="00E21975"/>
    <w:rsid w:val="00E21DED"/>
    <w:rsid w:val="00E22A25"/>
    <w:rsid w:val="00E25D82"/>
    <w:rsid w:val="00E25E6E"/>
    <w:rsid w:val="00E275B7"/>
    <w:rsid w:val="00E321F6"/>
    <w:rsid w:val="00E32935"/>
    <w:rsid w:val="00E34970"/>
    <w:rsid w:val="00E36043"/>
    <w:rsid w:val="00E37D15"/>
    <w:rsid w:val="00E442C2"/>
    <w:rsid w:val="00E45E77"/>
    <w:rsid w:val="00E46114"/>
    <w:rsid w:val="00E54AD3"/>
    <w:rsid w:val="00E56398"/>
    <w:rsid w:val="00E5771D"/>
    <w:rsid w:val="00E61AEC"/>
    <w:rsid w:val="00E623B1"/>
    <w:rsid w:val="00E62CF5"/>
    <w:rsid w:val="00E62E23"/>
    <w:rsid w:val="00E67F54"/>
    <w:rsid w:val="00E768FE"/>
    <w:rsid w:val="00E775A2"/>
    <w:rsid w:val="00E80608"/>
    <w:rsid w:val="00E868F9"/>
    <w:rsid w:val="00E952C9"/>
    <w:rsid w:val="00E9599C"/>
    <w:rsid w:val="00EA2466"/>
    <w:rsid w:val="00EA6575"/>
    <w:rsid w:val="00EA6983"/>
    <w:rsid w:val="00EA6C39"/>
    <w:rsid w:val="00EA79E2"/>
    <w:rsid w:val="00EB035F"/>
    <w:rsid w:val="00EB0A4A"/>
    <w:rsid w:val="00EB4452"/>
    <w:rsid w:val="00EB7AED"/>
    <w:rsid w:val="00EC08C7"/>
    <w:rsid w:val="00EC38EF"/>
    <w:rsid w:val="00EC3F74"/>
    <w:rsid w:val="00EC5EE2"/>
    <w:rsid w:val="00EC7A01"/>
    <w:rsid w:val="00ED1122"/>
    <w:rsid w:val="00ED2951"/>
    <w:rsid w:val="00ED4C57"/>
    <w:rsid w:val="00EE1C69"/>
    <w:rsid w:val="00EE1FD4"/>
    <w:rsid w:val="00EE2614"/>
    <w:rsid w:val="00EE408E"/>
    <w:rsid w:val="00EE4CD2"/>
    <w:rsid w:val="00EE5ED6"/>
    <w:rsid w:val="00EE6933"/>
    <w:rsid w:val="00EE7740"/>
    <w:rsid w:val="00EF69EE"/>
    <w:rsid w:val="00EF7160"/>
    <w:rsid w:val="00EF7CC9"/>
    <w:rsid w:val="00F02C4B"/>
    <w:rsid w:val="00F03165"/>
    <w:rsid w:val="00F03F9D"/>
    <w:rsid w:val="00F0496E"/>
    <w:rsid w:val="00F05DE1"/>
    <w:rsid w:val="00F100DE"/>
    <w:rsid w:val="00F107E5"/>
    <w:rsid w:val="00F12E5D"/>
    <w:rsid w:val="00F133D1"/>
    <w:rsid w:val="00F14E04"/>
    <w:rsid w:val="00F16E74"/>
    <w:rsid w:val="00F23BC9"/>
    <w:rsid w:val="00F24601"/>
    <w:rsid w:val="00F248DF"/>
    <w:rsid w:val="00F3421D"/>
    <w:rsid w:val="00F34D72"/>
    <w:rsid w:val="00F3694B"/>
    <w:rsid w:val="00F36D03"/>
    <w:rsid w:val="00F37FB1"/>
    <w:rsid w:val="00F40B45"/>
    <w:rsid w:val="00F457F6"/>
    <w:rsid w:val="00F54D6C"/>
    <w:rsid w:val="00F6165B"/>
    <w:rsid w:val="00F6492C"/>
    <w:rsid w:val="00F664CF"/>
    <w:rsid w:val="00F7023F"/>
    <w:rsid w:val="00F733AD"/>
    <w:rsid w:val="00F761FA"/>
    <w:rsid w:val="00F76564"/>
    <w:rsid w:val="00F76730"/>
    <w:rsid w:val="00F7682B"/>
    <w:rsid w:val="00F768F1"/>
    <w:rsid w:val="00F77C4B"/>
    <w:rsid w:val="00F80F6D"/>
    <w:rsid w:val="00F825DD"/>
    <w:rsid w:val="00F841A8"/>
    <w:rsid w:val="00F8444B"/>
    <w:rsid w:val="00F84FDA"/>
    <w:rsid w:val="00F86E27"/>
    <w:rsid w:val="00F872AB"/>
    <w:rsid w:val="00F9066C"/>
    <w:rsid w:val="00F954C8"/>
    <w:rsid w:val="00F96231"/>
    <w:rsid w:val="00FA0C3D"/>
    <w:rsid w:val="00FA14FB"/>
    <w:rsid w:val="00FA3090"/>
    <w:rsid w:val="00FA3D7A"/>
    <w:rsid w:val="00FA4285"/>
    <w:rsid w:val="00FA430D"/>
    <w:rsid w:val="00FA5A28"/>
    <w:rsid w:val="00FA63D4"/>
    <w:rsid w:val="00FA661F"/>
    <w:rsid w:val="00FA7527"/>
    <w:rsid w:val="00FB4189"/>
    <w:rsid w:val="00FB5B70"/>
    <w:rsid w:val="00FB6166"/>
    <w:rsid w:val="00FB6AC6"/>
    <w:rsid w:val="00FB6C22"/>
    <w:rsid w:val="00FC235F"/>
    <w:rsid w:val="00FC2B0D"/>
    <w:rsid w:val="00FC3A6E"/>
    <w:rsid w:val="00FD0A2C"/>
    <w:rsid w:val="00FD1EB7"/>
    <w:rsid w:val="00FD5912"/>
    <w:rsid w:val="00FD758B"/>
    <w:rsid w:val="00FE2223"/>
    <w:rsid w:val="00FE4600"/>
    <w:rsid w:val="00FE5C79"/>
    <w:rsid w:val="00FF013B"/>
    <w:rsid w:val="00FF6775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F42DB"/>
  <w15:docId w15:val="{80CE130D-5464-46BB-93D1-6A59D94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2F"/>
    <w:pPr>
      <w:spacing w:after="160" w:line="276" w:lineRule="auto"/>
    </w:pPr>
    <w:rPr>
      <w:sz w:val="21"/>
      <w:szCs w:val="21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502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hAnsi="Calibri Light"/>
      <w:color w:val="26262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02F"/>
    <w:pPr>
      <w:keepNext/>
      <w:keepLines/>
      <w:spacing w:before="120" w:after="0" w:line="240" w:lineRule="auto"/>
      <w:outlineLvl w:val="1"/>
    </w:pPr>
    <w:rPr>
      <w:rFonts w:ascii="Calibri Light" w:hAnsi="Calibri Light"/>
      <w:color w:val="ED7D31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5502F"/>
    <w:pPr>
      <w:keepNext/>
      <w:keepLines/>
      <w:spacing w:before="80" w:after="0" w:line="240" w:lineRule="auto"/>
      <w:outlineLvl w:val="2"/>
    </w:pPr>
    <w:rPr>
      <w:rFonts w:ascii="Calibri Light" w:hAnsi="Calibri Light"/>
      <w:color w:val="C4591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3"/>
    </w:pPr>
    <w:rPr>
      <w:rFonts w:ascii="Calibri Light" w:hAnsi="Calibri Light"/>
      <w:i/>
      <w:iCs/>
      <w:color w:val="833C0B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4"/>
    </w:pPr>
    <w:rPr>
      <w:rFonts w:ascii="Calibri Light" w:hAnsi="Calibri Light"/>
      <w:color w:val="C4591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5"/>
    </w:pPr>
    <w:rPr>
      <w:rFonts w:ascii="Calibri Light" w:hAnsi="Calibri Light"/>
      <w:i/>
      <w:iCs/>
      <w:color w:val="833C0B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6"/>
    </w:pPr>
    <w:rPr>
      <w:rFonts w:ascii="Calibri Light" w:hAnsi="Calibri Light"/>
      <w:b/>
      <w:bCs/>
      <w:color w:val="833C0B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7"/>
    </w:pPr>
    <w:rPr>
      <w:rFonts w:ascii="Calibri Light" w:hAnsi="Calibri Light"/>
      <w:color w:val="833C0B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02F"/>
    <w:pPr>
      <w:keepNext/>
      <w:keepLines/>
      <w:spacing w:before="80" w:after="0" w:line="240" w:lineRule="auto"/>
      <w:outlineLvl w:val="8"/>
    </w:pPr>
    <w:rPr>
      <w:rFonts w:ascii="Calibri Light" w:hAnsi="Calibri Light"/>
      <w:i/>
      <w:iCs/>
      <w:color w:val="833C0B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36"/>
    <w:pPr>
      <w:widowControl w:val="0"/>
      <w:autoSpaceDE w:val="0"/>
      <w:autoSpaceDN w:val="0"/>
    </w:pPr>
    <w:rPr>
      <w:rFonts w:cs="Calibri"/>
      <w:sz w:val="21"/>
    </w:rPr>
  </w:style>
  <w:style w:type="paragraph" w:customStyle="1" w:styleId="ConsPlusNonformat">
    <w:name w:val="ConsPlusNonformat"/>
    <w:rsid w:val="005C0D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0D36"/>
    <w:pPr>
      <w:widowControl w:val="0"/>
      <w:autoSpaceDE w:val="0"/>
      <w:autoSpaceDN w:val="0"/>
    </w:pPr>
    <w:rPr>
      <w:rFonts w:cs="Calibri"/>
      <w:b/>
      <w:sz w:val="21"/>
    </w:rPr>
  </w:style>
  <w:style w:type="paragraph" w:customStyle="1" w:styleId="ConsPlusTitlePage">
    <w:name w:val="ConsPlusTitlePage"/>
    <w:rsid w:val="005C0D3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30">
    <w:name w:val="Заголовок 3 Знак"/>
    <w:link w:val="3"/>
    <w:uiPriority w:val="9"/>
    <w:rsid w:val="0065502F"/>
    <w:rPr>
      <w:rFonts w:ascii="Calibri Light" w:eastAsia="Times New Roman" w:hAnsi="Calibri Light" w:cs="Times New Roman"/>
      <w:color w:val="C45911"/>
      <w:sz w:val="32"/>
      <w:szCs w:val="32"/>
    </w:rPr>
  </w:style>
  <w:style w:type="paragraph" w:customStyle="1" w:styleId="ConsTitle">
    <w:name w:val="ConsTitle"/>
    <w:rsid w:val="00EB0A4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EB0A4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EB0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5502F"/>
    <w:pPr>
      <w:spacing w:after="0" w:line="240" w:lineRule="auto"/>
      <w:contextualSpacing/>
    </w:pPr>
    <w:rPr>
      <w:rFonts w:ascii="Calibri Light" w:hAnsi="Calibri Light"/>
      <w:color w:val="262626"/>
      <w:sz w:val="96"/>
      <w:szCs w:val="96"/>
    </w:rPr>
  </w:style>
  <w:style w:type="character" w:customStyle="1" w:styleId="a6">
    <w:name w:val="Заголовок Знак"/>
    <w:link w:val="a5"/>
    <w:uiPriority w:val="10"/>
    <w:rsid w:val="0065502F"/>
    <w:rPr>
      <w:rFonts w:ascii="Calibri Light" w:eastAsia="Times New Roman" w:hAnsi="Calibri Light" w:cs="Times New Roman"/>
      <w:color w:val="262626"/>
      <w:sz w:val="96"/>
      <w:szCs w:val="96"/>
    </w:rPr>
  </w:style>
  <w:style w:type="character" w:customStyle="1" w:styleId="10">
    <w:name w:val="Заголовок 1 Знак"/>
    <w:link w:val="1"/>
    <w:uiPriority w:val="9"/>
    <w:rsid w:val="0065502F"/>
    <w:rPr>
      <w:rFonts w:ascii="Calibri Light" w:eastAsia="Times New Roman" w:hAnsi="Calibri Light" w:cs="Times New Roman"/>
      <w:color w:val="26262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65502F"/>
    <w:rPr>
      <w:rFonts w:ascii="Calibri Light" w:eastAsia="Times New Roman" w:hAnsi="Calibri Light" w:cs="Times New Roman"/>
      <w:color w:val="ED7D31"/>
      <w:sz w:val="36"/>
      <w:szCs w:val="36"/>
    </w:rPr>
  </w:style>
  <w:style w:type="character" w:customStyle="1" w:styleId="40">
    <w:name w:val="Заголовок 4 Знак"/>
    <w:link w:val="4"/>
    <w:uiPriority w:val="9"/>
    <w:semiHidden/>
    <w:rsid w:val="0065502F"/>
    <w:rPr>
      <w:rFonts w:ascii="Calibri Light" w:eastAsia="Times New Roman" w:hAnsi="Calibri Light" w:cs="Times New Roman"/>
      <w:i/>
      <w:iCs/>
      <w:color w:val="833C0B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502F"/>
    <w:rPr>
      <w:rFonts w:ascii="Calibri Light" w:eastAsia="Times New Roman" w:hAnsi="Calibri Light" w:cs="Times New Roman"/>
      <w:color w:val="C4591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5502F"/>
    <w:rPr>
      <w:rFonts w:ascii="Calibri Light" w:eastAsia="Times New Roman" w:hAnsi="Calibri Light" w:cs="Times New Roman"/>
      <w:i/>
      <w:iCs/>
      <w:color w:val="833C0B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65502F"/>
    <w:rPr>
      <w:rFonts w:ascii="Calibri Light" w:eastAsia="Times New Roman" w:hAnsi="Calibri Light" w:cs="Times New Roman"/>
      <w:b/>
      <w:bCs/>
      <w:color w:val="833C0B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65502F"/>
    <w:rPr>
      <w:rFonts w:ascii="Calibri Light" w:eastAsia="Times New Roman" w:hAnsi="Calibri Light" w:cs="Times New Roman"/>
      <w:color w:val="833C0B"/>
      <w:sz w:val="22"/>
      <w:szCs w:val="22"/>
    </w:rPr>
  </w:style>
  <w:style w:type="character" w:customStyle="1" w:styleId="90">
    <w:name w:val="Заголовок 9 Знак"/>
    <w:link w:val="9"/>
    <w:uiPriority w:val="9"/>
    <w:semiHidden/>
    <w:rsid w:val="0065502F"/>
    <w:rPr>
      <w:rFonts w:ascii="Calibri Light" w:eastAsia="Times New Roman" w:hAnsi="Calibri Light" w:cs="Times New Roman"/>
      <w:i/>
      <w:iCs/>
      <w:color w:val="833C0B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65502F"/>
    <w:pPr>
      <w:spacing w:line="240" w:lineRule="auto"/>
    </w:pPr>
    <w:rPr>
      <w:b/>
      <w:bCs/>
      <w:color w:val="404040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502F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a9">
    <w:name w:val="Подзаголовок Знак"/>
    <w:link w:val="a8"/>
    <w:uiPriority w:val="11"/>
    <w:rsid w:val="0065502F"/>
    <w:rPr>
      <w:caps/>
      <w:color w:val="404040"/>
      <w:spacing w:val="20"/>
      <w:sz w:val="28"/>
      <w:szCs w:val="28"/>
    </w:rPr>
  </w:style>
  <w:style w:type="character" w:styleId="aa">
    <w:name w:val="Strong"/>
    <w:uiPriority w:val="22"/>
    <w:qFormat/>
    <w:rsid w:val="0065502F"/>
    <w:rPr>
      <w:b/>
      <w:bCs/>
    </w:rPr>
  </w:style>
  <w:style w:type="character" w:styleId="ab">
    <w:name w:val="Emphasis"/>
    <w:uiPriority w:val="20"/>
    <w:qFormat/>
    <w:rsid w:val="0065502F"/>
    <w:rPr>
      <w:i/>
      <w:iCs/>
      <w:color w:val="000000"/>
    </w:rPr>
  </w:style>
  <w:style w:type="paragraph" w:styleId="ac">
    <w:name w:val="No Spacing"/>
    <w:uiPriority w:val="1"/>
    <w:qFormat/>
    <w:rsid w:val="0065502F"/>
    <w:rPr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5502F"/>
    <w:pPr>
      <w:spacing w:before="160"/>
      <w:ind w:left="720" w:right="720"/>
      <w:jc w:val="center"/>
    </w:pPr>
    <w:rPr>
      <w:rFonts w:ascii="Calibri Light" w:hAnsi="Calibri Light"/>
      <w:color w:val="000000"/>
      <w:sz w:val="24"/>
      <w:szCs w:val="24"/>
    </w:rPr>
  </w:style>
  <w:style w:type="character" w:customStyle="1" w:styleId="22">
    <w:name w:val="Цитата 2 Знак"/>
    <w:link w:val="21"/>
    <w:uiPriority w:val="29"/>
    <w:rsid w:val="0065502F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5502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hAnsi="Calibri Light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65502F"/>
    <w:rPr>
      <w:rFonts w:ascii="Calibri Light" w:eastAsia="Times New Roman" w:hAnsi="Calibri Light" w:cs="Times New Roman"/>
      <w:sz w:val="24"/>
      <w:szCs w:val="24"/>
    </w:rPr>
  </w:style>
  <w:style w:type="character" w:styleId="af">
    <w:name w:val="Subtle Emphasis"/>
    <w:uiPriority w:val="19"/>
    <w:qFormat/>
    <w:rsid w:val="0065502F"/>
    <w:rPr>
      <w:i/>
      <w:iCs/>
      <w:color w:val="595959"/>
    </w:rPr>
  </w:style>
  <w:style w:type="character" w:styleId="af0">
    <w:name w:val="Intense Emphasis"/>
    <w:uiPriority w:val="21"/>
    <w:qFormat/>
    <w:rsid w:val="0065502F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1">
    <w:name w:val="Subtle Reference"/>
    <w:uiPriority w:val="31"/>
    <w:qFormat/>
    <w:rsid w:val="0065502F"/>
    <w:rPr>
      <w:caps w:val="0"/>
      <w:smallCaps/>
      <w:color w:val="404040"/>
      <w:spacing w:val="0"/>
      <w:u w:val="single" w:color="7F7F7F"/>
    </w:rPr>
  </w:style>
  <w:style w:type="character" w:styleId="af2">
    <w:name w:val="Intense Reference"/>
    <w:uiPriority w:val="32"/>
    <w:qFormat/>
    <w:rsid w:val="0065502F"/>
    <w:rPr>
      <w:b/>
      <w:bCs/>
      <w:caps w:val="0"/>
      <w:smallCaps/>
      <w:color w:val="auto"/>
      <w:spacing w:val="0"/>
      <w:u w:val="single"/>
    </w:rPr>
  </w:style>
  <w:style w:type="character" w:styleId="af3">
    <w:name w:val="Book Title"/>
    <w:uiPriority w:val="33"/>
    <w:qFormat/>
    <w:rsid w:val="0065502F"/>
    <w:rPr>
      <w:b/>
      <w:bCs/>
      <w:caps w:val="0"/>
      <w:smallCap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65502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0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106C0E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924280"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rsid w:val="004A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EA9"/>
  </w:style>
  <w:style w:type="table" w:styleId="afa">
    <w:name w:val="Table Grid"/>
    <w:basedOn w:val="a1"/>
    <w:uiPriority w:val="39"/>
    <w:rsid w:val="001F4F9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unhideWhenUsed/>
    <w:rsid w:val="00135EA1"/>
    <w:rPr>
      <w:color w:val="0563C1"/>
      <w:u w:val="single"/>
    </w:rPr>
  </w:style>
  <w:style w:type="character" w:styleId="afc">
    <w:name w:val="Placeholder Text"/>
    <w:uiPriority w:val="99"/>
    <w:semiHidden/>
    <w:rsid w:val="00E321F6"/>
    <w:rPr>
      <w:color w:val="808080"/>
    </w:rPr>
  </w:style>
  <w:style w:type="paragraph" w:styleId="afd">
    <w:name w:val="Normal (Web)"/>
    <w:basedOn w:val="a"/>
    <w:uiPriority w:val="99"/>
    <w:unhideWhenUsed/>
    <w:rsid w:val="00CE38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37D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7FBF7-5FBE-49CB-96FA-A523542A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cp:keywords/>
  <dc:description/>
  <cp:lastModifiedBy>Михаил Н. Корсуков</cp:lastModifiedBy>
  <cp:revision>137</cp:revision>
  <cp:lastPrinted>2024-08-19T11:31:00Z</cp:lastPrinted>
  <dcterms:created xsi:type="dcterms:W3CDTF">2024-08-23T13:25:00Z</dcterms:created>
  <dcterms:modified xsi:type="dcterms:W3CDTF">2024-09-05T11:16:00Z</dcterms:modified>
</cp:coreProperties>
</file>