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86" w:rsidRDefault="00FB5B86" w:rsidP="00FB5B86">
      <w:pPr>
        <w:jc w:val="right"/>
        <w:rPr>
          <w:rFonts w:ascii="Times New Roman" w:hAnsi="Times New Roman" w:cs="Times New Roman"/>
          <w:sz w:val="28"/>
          <w:szCs w:val="28"/>
        </w:rPr>
      </w:pPr>
      <w:r>
        <w:rPr>
          <w:rFonts w:ascii="Times New Roman" w:hAnsi="Times New Roman" w:cs="Times New Roman"/>
          <w:sz w:val="28"/>
          <w:szCs w:val="28"/>
        </w:rPr>
        <w:t>проект</w:t>
      </w:r>
    </w:p>
    <w:p w:rsidR="00875D94" w:rsidRDefault="00875D94" w:rsidP="00FB5B86">
      <w:pPr>
        <w:spacing w:after="0" w:line="240" w:lineRule="auto"/>
        <w:contextualSpacing/>
        <w:jc w:val="center"/>
        <w:rPr>
          <w:rFonts w:ascii="Times New Roman" w:hAnsi="Times New Roman" w:cs="Times New Roman"/>
          <w:sz w:val="28"/>
          <w:szCs w:val="28"/>
        </w:rPr>
      </w:pPr>
    </w:p>
    <w:p w:rsidR="00875D94" w:rsidRDefault="00875D94" w:rsidP="00FB5B86">
      <w:pPr>
        <w:spacing w:after="0" w:line="240" w:lineRule="auto"/>
        <w:contextualSpacing/>
        <w:jc w:val="center"/>
        <w:rPr>
          <w:rFonts w:ascii="Times New Roman" w:hAnsi="Times New Roman" w:cs="Times New Roman"/>
          <w:sz w:val="28"/>
          <w:szCs w:val="28"/>
        </w:rPr>
      </w:pPr>
    </w:p>
    <w:p w:rsidR="00875D94" w:rsidRDefault="00875D94" w:rsidP="00FB5B86">
      <w:pPr>
        <w:spacing w:after="0" w:line="240" w:lineRule="auto"/>
        <w:contextualSpacing/>
        <w:jc w:val="center"/>
        <w:rPr>
          <w:rFonts w:ascii="Times New Roman" w:hAnsi="Times New Roman" w:cs="Times New Roman"/>
          <w:sz w:val="28"/>
          <w:szCs w:val="28"/>
        </w:rPr>
      </w:pPr>
    </w:p>
    <w:p w:rsidR="00FB5B86" w:rsidRDefault="00FB5B86" w:rsidP="00FB5B86">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 xml:space="preserve">Указ </w:t>
      </w:r>
    </w:p>
    <w:p w:rsidR="00FB5B86" w:rsidRDefault="00FB5B86" w:rsidP="00FB5B8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Раиса</w:t>
      </w:r>
      <w:r w:rsidRPr="00FB5B86">
        <w:rPr>
          <w:rFonts w:ascii="Times New Roman" w:hAnsi="Times New Roman" w:cs="Times New Roman"/>
          <w:sz w:val="28"/>
          <w:szCs w:val="28"/>
        </w:rPr>
        <w:t xml:space="preserve"> Республики Татарстан </w:t>
      </w:r>
    </w:p>
    <w:p w:rsidR="00FB5B86" w:rsidRPr="00FB5B86" w:rsidRDefault="00FB5B86" w:rsidP="00FB5B8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FB5B86">
        <w:rPr>
          <w:rFonts w:ascii="Times New Roman" w:hAnsi="Times New Roman" w:cs="Times New Roman"/>
          <w:sz w:val="28"/>
          <w:szCs w:val="28"/>
        </w:rPr>
        <w:t>Об утверждении Административного регламента предоставления Министерством лесного хозяйства Республики Та</w:t>
      </w:r>
      <w:r w:rsidR="00CD588E">
        <w:rPr>
          <w:rFonts w:ascii="Times New Roman" w:hAnsi="Times New Roman" w:cs="Times New Roman"/>
          <w:sz w:val="28"/>
          <w:szCs w:val="28"/>
        </w:rPr>
        <w:t>тарстан государственной услуги «</w:t>
      </w:r>
      <w:r w:rsidRPr="00FB5B86">
        <w:rPr>
          <w:rFonts w:ascii="Times New Roman" w:hAnsi="Times New Roman" w:cs="Times New Roman"/>
          <w:sz w:val="28"/>
          <w:szCs w:val="28"/>
        </w:rPr>
        <w:t xml:space="preserve">Выдача разрешения на </w:t>
      </w:r>
      <w:r>
        <w:rPr>
          <w:rFonts w:ascii="Times New Roman" w:hAnsi="Times New Roman" w:cs="Times New Roman"/>
          <w:sz w:val="28"/>
          <w:szCs w:val="28"/>
        </w:rPr>
        <w:t>осуществлени</w:t>
      </w:r>
      <w:r w:rsidR="00E868B2">
        <w:rPr>
          <w:rFonts w:ascii="Times New Roman" w:hAnsi="Times New Roman" w:cs="Times New Roman"/>
          <w:sz w:val="28"/>
          <w:szCs w:val="28"/>
        </w:rPr>
        <w:t>е</w:t>
      </w:r>
      <w:r w:rsidRPr="00FB5B86">
        <w:rPr>
          <w:rFonts w:ascii="Times New Roman" w:hAnsi="Times New Roman" w:cs="Times New Roman"/>
          <w:sz w:val="28"/>
          <w:szCs w:val="28"/>
        </w:rPr>
        <w:t xml:space="preserve"> изыскательской деятельности</w:t>
      </w:r>
      <w:r w:rsidR="00CD588E">
        <w:rPr>
          <w:rFonts w:ascii="Times New Roman" w:hAnsi="Times New Roman" w:cs="Times New Roman"/>
          <w:sz w:val="28"/>
          <w:szCs w:val="28"/>
        </w:rPr>
        <w:t xml:space="preserve"> на землях лесного фонда»</w:t>
      </w:r>
      <w:r w:rsidRPr="00FB5B86">
        <w:rPr>
          <w:rFonts w:ascii="Times New Roman" w:hAnsi="Times New Roman" w:cs="Times New Roman"/>
          <w:sz w:val="28"/>
          <w:szCs w:val="28"/>
        </w:rPr>
        <w:t xml:space="preserve"> </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5C7167" w:rsidRDefault="00FB5B86" w:rsidP="00FB5B86">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 соответствии с частью 3 статьи 43</w:t>
      </w:r>
      <w:r w:rsidRPr="00FB5B86">
        <w:rPr>
          <w:rFonts w:ascii="Times New Roman" w:hAnsi="Times New Roman" w:cs="Times New Roman"/>
          <w:sz w:val="28"/>
          <w:szCs w:val="28"/>
          <w:vertAlign w:val="superscript"/>
        </w:rPr>
        <w:t>1</w:t>
      </w:r>
      <w:r w:rsidRPr="00FB5B86">
        <w:rPr>
          <w:rFonts w:ascii="Times New Roman" w:hAnsi="Times New Roman" w:cs="Times New Roman"/>
          <w:sz w:val="28"/>
          <w:szCs w:val="28"/>
        </w:rPr>
        <w:t>, пунктом 5 части 1, пунктом 4 части 12 статьи 83 Лесного кодекса Российской Федерации, Федеральным законом от 27 июля 2010 года № 210-ФЗ «Об организации предоставления государственных и муниципальных услуг», приказом Министерства природных ресурсов и экологии Российской Федерации от 25 апреля 2024 г. № 241 «Об утверждении Правил использования лесов для осуществления изыскательской деятельности», постановляю:</w:t>
      </w:r>
    </w:p>
    <w:p w:rsidR="00FB5B86" w:rsidRPr="00FB5B86" w:rsidRDefault="00FB5B86" w:rsidP="00FB5B86">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Утвердить прилагаемый Административный регламент предоставления Министерством лесного хозяйства Республики Та</w:t>
      </w:r>
      <w:r w:rsidR="004166CC">
        <w:rPr>
          <w:rFonts w:ascii="Times New Roman" w:hAnsi="Times New Roman" w:cs="Times New Roman"/>
          <w:sz w:val="28"/>
          <w:szCs w:val="28"/>
        </w:rPr>
        <w:t>тарстан государственной услуги «</w:t>
      </w:r>
      <w:r w:rsidR="005C7167" w:rsidRPr="00FB5B86">
        <w:rPr>
          <w:rFonts w:ascii="Times New Roman" w:hAnsi="Times New Roman" w:cs="Times New Roman"/>
          <w:sz w:val="28"/>
          <w:szCs w:val="28"/>
        </w:rPr>
        <w:t xml:space="preserve">Выдача разрешения </w:t>
      </w:r>
      <w:r w:rsidR="00E868B2">
        <w:rPr>
          <w:rFonts w:ascii="Times New Roman" w:hAnsi="Times New Roman" w:cs="Times New Roman"/>
          <w:sz w:val="28"/>
          <w:szCs w:val="28"/>
        </w:rPr>
        <w:t xml:space="preserve">на </w:t>
      </w:r>
      <w:r w:rsidR="005C7167">
        <w:rPr>
          <w:rFonts w:ascii="Times New Roman" w:hAnsi="Times New Roman" w:cs="Times New Roman"/>
          <w:sz w:val="28"/>
          <w:szCs w:val="28"/>
        </w:rPr>
        <w:t>осуществлени</w:t>
      </w:r>
      <w:r w:rsidR="00E868B2">
        <w:rPr>
          <w:rFonts w:ascii="Times New Roman" w:hAnsi="Times New Roman" w:cs="Times New Roman"/>
          <w:sz w:val="28"/>
          <w:szCs w:val="28"/>
        </w:rPr>
        <w:t>е</w:t>
      </w:r>
      <w:r w:rsidR="005C7167" w:rsidRPr="00FB5B86">
        <w:rPr>
          <w:rFonts w:ascii="Times New Roman" w:hAnsi="Times New Roman" w:cs="Times New Roman"/>
          <w:sz w:val="28"/>
          <w:szCs w:val="28"/>
        </w:rPr>
        <w:t xml:space="preserve"> изыскательской деятельности на землях лесного фонда</w:t>
      </w:r>
      <w:r w:rsidR="004166CC">
        <w:rPr>
          <w:rFonts w:ascii="Times New Roman" w:hAnsi="Times New Roman" w:cs="Times New Roman"/>
          <w:sz w:val="28"/>
          <w:szCs w:val="28"/>
        </w:rPr>
        <w:t>»</w:t>
      </w:r>
      <w:r w:rsidRPr="00FB5B86">
        <w:rPr>
          <w:rFonts w:ascii="Times New Roman" w:hAnsi="Times New Roman" w:cs="Times New Roman"/>
          <w:sz w:val="28"/>
          <w:szCs w:val="28"/>
        </w:rPr>
        <w:t>.</w:t>
      </w:r>
    </w:p>
    <w:p w:rsidR="00FB5B86" w:rsidRPr="00FB5B86" w:rsidRDefault="00FB5B86" w:rsidP="005C7167">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Министерству лесного хозяйства Республики Татарстан обеспечить своевременное представление в установленном порядке предложений о внесении изменений в утвержденный настоящим Указом Административный регламент в случаях, установленных законодательством.</w:t>
      </w:r>
    </w:p>
    <w:p w:rsidR="00FB5B86" w:rsidRPr="00FB5B86" w:rsidRDefault="00FB5B86" w:rsidP="005C7167">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3. Настоящий Указ вступает в силу </w:t>
      </w:r>
      <w:r w:rsidR="004166CC">
        <w:rPr>
          <w:rFonts w:ascii="Times New Roman" w:hAnsi="Times New Roman" w:cs="Times New Roman"/>
          <w:sz w:val="28"/>
          <w:szCs w:val="28"/>
        </w:rPr>
        <w:t>с 1 сентября 2024 года</w:t>
      </w:r>
      <w:r w:rsidRPr="00FB5B86">
        <w:rPr>
          <w:rFonts w:ascii="Times New Roman" w:hAnsi="Times New Roman" w:cs="Times New Roman"/>
          <w:sz w:val="28"/>
          <w:szCs w:val="28"/>
        </w:rPr>
        <w:t>.</w:t>
      </w:r>
    </w:p>
    <w:p w:rsidR="00FB5B86" w:rsidRDefault="00FB5B86" w:rsidP="00FB5B86">
      <w:pPr>
        <w:spacing w:after="0" w:line="240" w:lineRule="auto"/>
        <w:contextualSpacing/>
        <w:jc w:val="both"/>
        <w:rPr>
          <w:rFonts w:ascii="Times New Roman" w:hAnsi="Times New Roman" w:cs="Times New Roman"/>
          <w:sz w:val="28"/>
          <w:szCs w:val="28"/>
        </w:rPr>
      </w:pPr>
    </w:p>
    <w:p w:rsidR="00875D94" w:rsidRDefault="00875D94" w:rsidP="00FB5B86">
      <w:pPr>
        <w:spacing w:after="0" w:line="240" w:lineRule="auto"/>
        <w:contextualSpacing/>
        <w:jc w:val="both"/>
        <w:rPr>
          <w:rFonts w:ascii="Times New Roman" w:hAnsi="Times New Roman" w:cs="Times New Roman"/>
          <w:sz w:val="28"/>
          <w:szCs w:val="28"/>
        </w:rPr>
      </w:pPr>
    </w:p>
    <w:p w:rsidR="00875D94" w:rsidRPr="00FB5B86" w:rsidRDefault="00875D94"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FB5B86" w:rsidRPr="00FB5B86" w:rsidRDefault="005C7167" w:rsidP="00FB5B8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Раис</w:t>
      </w:r>
      <w:r w:rsidR="00FB5B86" w:rsidRPr="00FB5B86">
        <w:rPr>
          <w:rFonts w:ascii="Times New Roman" w:hAnsi="Times New Roman" w:cs="Times New Roman"/>
          <w:sz w:val="28"/>
          <w:szCs w:val="28"/>
        </w:rPr>
        <w:t xml:space="preserve"> Республики Татарстан</w:t>
      </w:r>
      <w:r w:rsidR="00FB5B86" w:rsidRPr="00FB5B86">
        <w:rPr>
          <w:rFonts w:ascii="Times New Roman" w:hAnsi="Times New Roman" w:cs="Times New Roman"/>
          <w:sz w:val="28"/>
          <w:szCs w:val="28"/>
        </w:rPr>
        <w:tab/>
      </w:r>
      <w:r>
        <w:rPr>
          <w:rFonts w:ascii="Times New Roman" w:hAnsi="Times New Roman" w:cs="Times New Roman"/>
          <w:sz w:val="28"/>
          <w:szCs w:val="28"/>
        </w:rPr>
        <w:t xml:space="preserve">                                                    </w:t>
      </w:r>
      <w:r w:rsidR="00FB5B86" w:rsidRPr="00FB5B86">
        <w:rPr>
          <w:rFonts w:ascii="Times New Roman" w:hAnsi="Times New Roman" w:cs="Times New Roman"/>
          <w:sz w:val="28"/>
          <w:szCs w:val="28"/>
        </w:rPr>
        <w:t xml:space="preserve">Р.Н. </w:t>
      </w:r>
      <w:proofErr w:type="spellStart"/>
      <w:r w:rsidR="00FB5B86" w:rsidRPr="00FB5B86">
        <w:rPr>
          <w:rFonts w:ascii="Times New Roman" w:hAnsi="Times New Roman" w:cs="Times New Roman"/>
          <w:sz w:val="28"/>
          <w:szCs w:val="28"/>
        </w:rPr>
        <w:t>Минниханов</w:t>
      </w:r>
      <w:proofErr w:type="spellEnd"/>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Default="00FB5B86"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5C7167" w:rsidRDefault="005C7167" w:rsidP="00FB5B86">
      <w:pPr>
        <w:spacing w:after="0" w:line="240" w:lineRule="auto"/>
        <w:contextualSpacing/>
        <w:jc w:val="both"/>
        <w:rPr>
          <w:rFonts w:ascii="Times New Roman" w:hAnsi="Times New Roman" w:cs="Times New Roman"/>
          <w:sz w:val="28"/>
          <w:szCs w:val="28"/>
        </w:rPr>
      </w:pPr>
    </w:p>
    <w:p w:rsidR="003A1D05" w:rsidRPr="001C0F22" w:rsidRDefault="003A1D05" w:rsidP="003A1D05">
      <w:pPr>
        <w:pStyle w:val="a3"/>
        <w:ind w:left="5670" w:right="-2"/>
        <w:jc w:val="both"/>
        <w:rPr>
          <w:rFonts w:ascii="Times New Roman" w:hAnsi="Times New Roman"/>
          <w:sz w:val="28"/>
          <w:szCs w:val="28"/>
        </w:rPr>
      </w:pPr>
      <w:r w:rsidRPr="001C0F22">
        <w:rPr>
          <w:rFonts w:ascii="Times New Roman" w:hAnsi="Times New Roman"/>
          <w:sz w:val="28"/>
          <w:szCs w:val="28"/>
        </w:rPr>
        <w:lastRenderedPageBreak/>
        <w:t>Утвержден</w:t>
      </w:r>
    </w:p>
    <w:p w:rsidR="003A1D05" w:rsidRPr="001C0F22" w:rsidRDefault="003A1D05" w:rsidP="003A1D05">
      <w:pPr>
        <w:pStyle w:val="a3"/>
        <w:ind w:left="5670" w:right="-2"/>
        <w:jc w:val="both"/>
        <w:rPr>
          <w:rFonts w:ascii="Times New Roman" w:hAnsi="Times New Roman"/>
          <w:sz w:val="28"/>
          <w:szCs w:val="28"/>
        </w:rPr>
      </w:pPr>
      <w:r w:rsidRPr="001C0F22">
        <w:rPr>
          <w:rFonts w:ascii="Times New Roman" w:hAnsi="Times New Roman"/>
          <w:sz w:val="28"/>
          <w:szCs w:val="28"/>
        </w:rPr>
        <w:t>Указом Раиса</w:t>
      </w:r>
    </w:p>
    <w:p w:rsidR="003A1D05" w:rsidRPr="001C0F22" w:rsidRDefault="003A1D05" w:rsidP="003A1D05">
      <w:pPr>
        <w:pStyle w:val="a3"/>
        <w:spacing w:line="360" w:lineRule="auto"/>
        <w:ind w:left="5670" w:right="-2"/>
        <w:jc w:val="both"/>
        <w:rPr>
          <w:rFonts w:ascii="Times New Roman" w:hAnsi="Times New Roman"/>
          <w:sz w:val="28"/>
          <w:szCs w:val="28"/>
        </w:rPr>
      </w:pPr>
      <w:r w:rsidRPr="001C0F22">
        <w:rPr>
          <w:rFonts w:ascii="Times New Roman" w:hAnsi="Times New Roman"/>
          <w:sz w:val="28"/>
          <w:szCs w:val="28"/>
        </w:rPr>
        <w:t>Республики Татарстан</w:t>
      </w:r>
    </w:p>
    <w:p w:rsidR="003A1D05" w:rsidRPr="001C0F22" w:rsidRDefault="003A1D05" w:rsidP="003A1D05">
      <w:pPr>
        <w:pStyle w:val="a3"/>
        <w:spacing w:line="360" w:lineRule="auto"/>
        <w:ind w:left="5670" w:right="-2"/>
        <w:jc w:val="both"/>
        <w:rPr>
          <w:rFonts w:ascii="Times New Roman" w:hAnsi="Times New Roman"/>
          <w:sz w:val="28"/>
          <w:szCs w:val="28"/>
        </w:rPr>
      </w:pPr>
      <w:r w:rsidRPr="001C0F22">
        <w:rPr>
          <w:rFonts w:ascii="Times New Roman" w:hAnsi="Times New Roman"/>
          <w:sz w:val="28"/>
          <w:szCs w:val="28"/>
        </w:rPr>
        <w:t>от «___» __________2024 года</w:t>
      </w:r>
    </w:p>
    <w:p w:rsidR="003A1D05" w:rsidRPr="001C0F22" w:rsidRDefault="003A1D05" w:rsidP="003A1D05">
      <w:pPr>
        <w:pStyle w:val="a3"/>
        <w:spacing w:line="360" w:lineRule="auto"/>
        <w:ind w:left="5670" w:right="-2"/>
        <w:jc w:val="both"/>
        <w:rPr>
          <w:rFonts w:ascii="Times New Roman" w:hAnsi="Times New Roman"/>
          <w:sz w:val="28"/>
          <w:szCs w:val="28"/>
        </w:rPr>
      </w:pPr>
      <w:r w:rsidRPr="001C0F22">
        <w:rPr>
          <w:rFonts w:ascii="Times New Roman" w:hAnsi="Times New Roman"/>
          <w:sz w:val="28"/>
          <w:szCs w:val="28"/>
        </w:rPr>
        <w:t>№ _____</w:t>
      </w:r>
    </w:p>
    <w:p w:rsidR="00CC56D3" w:rsidRDefault="00CC56D3" w:rsidP="00E868B2">
      <w:pPr>
        <w:spacing w:after="0" w:line="240" w:lineRule="auto"/>
        <w:contextualSpacing/>
        <w:jc w:val="center"/>
        <w:rPr>
          <w:rFonts w:ascii="Times New Roman" w:hAnsi="Times New Roman" w:cs="Times New Roman"/>
          <w:sz w:val="28"/>
          <w:szCs w:val="28"/>
        </w:rPr>
      </w:pPr>
    </w:p>
    <w:p w:rsidR="003A1D05" w:rsidRDefault="003A1D05" w:rsidP="00E868B2">
      <w:pPr>
        <w:spacing w:after="0" w:line="240" w:lineRule="auto"/>
        <w:contextualSpacing/>
        <w:jc w:val="center"/>
        <w:rPr>
          <w:rFonts w:ascii="Times New Roman" w:hAnsi="Times New Roman" w:cs="Times New Roman"/>
          <w:sz w:val="28"/>
          <w:szCs w:val="28"/>
        </w:rPr>
      </w:pPr>
    </w:p>
    <w:p w:rsidR="00FB5B86" w:rsidRPr="00FB5B86" w:rsidRDefault="00FB5B86" w:rsidP="00E868B2">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Административный регламент</w:t>
      </w:r>
    </w:p>
    <w:p w:rsidR="00FB5B86" w:rsidRDefault="00FB5B86" w:rsidP="00E868B2">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 xml:space="preserve">предоставления Министерством лесного хозяйства Республики Татарстан государственной услуги </w:t>
      </w:r>
      <w:r w:rsidR="00CC56D3">
        <w:rPr>
          <w:rFonts w:ascii="Times New Roman" w:hAnsi="Times New Roman" w:cs="Times New Roman"/>
          <w:sz w:val="28"/>
          <w:szCs w:val="28"/>
        </w:rPr>
        <w:t>«</w:t>
      </w:r>
      <w:r w:rsidR="00E868B2" w:rsidRPr="00FB5B86">
        <w:rPr>
          <w:rFonts w:ascii="Times New Roman" w:hAnsi="Times New Roman" w:cs="Times New Roman"/>
          <w:sz w:val="28"/>
          <w:szCs w:val="28"/>
        </w:rPr>
        <w:t xml:space="preserve">Выдача разрешения </w:t>
      </w:r>
      <w:r w:rsidR="00E868B2">
        <w:rPr>
          <w:rFonts w:ascii="Times New Roman" w:hAnsi="Times New Roman" w:cs="Times New Roman"/>
          <w:sz w:val="28"/>
          <w:szCs w:val="28"/>
        </w:rPr>
        <w:t>на осуществление</w:t>
      </w:r>
      <w:r w:rsidR="00E868B2" w:rsidRPr="00FB5B86">
        <w:rPr>
          <w:rFonts w:ascii="Times New Roman" w:hAnsi="Times New Roman" w:cs="Times New Roman"/>
          <w:sz w:val="28"/>
          <w:szCs w:val="28"/>
        </w:rPr>
        <w:t xml:space="preserve"> изыскательской деяте</w:t>
      </w:r>
      <w:r w:rsidR="00CC56D3">
        <w:rPr>
          <w:rFonts w:ascii="Times New Roman" w:hAnsi="Times New Roman" w:cs="Times New Roman"/>
          <w:sz w:val="28"/>
          <w:szCs w:val="28"/>
        </w:rPr>
        <w:t>льности на землях лесного фонда»</w:t>
      </w:r>
    </w:p>
    <w:p w:rsidR="00E868B2" w:rsidRPr="00FB5B86" w:rsidRDefault="00E868B2" w:rsidP="00E868B2">
      <w:pPr>
        <w:spacing w:after="0" w:line="240" w:lineRule="auto"/>
        <w:contextualSpacing/>
        <w:jc w:val="center"/>
        <w:rPr>
          <w:rFonts w:ascii="Times New Roman" w:hAnsi="Times New Roman" w:cs="Times New Roman"/>
          <w:sz w:val="28"/>
          <w:szCs w:val="28"/>
        </w:rPr>
      </w:pPr>
    </w:p>
    <w:p w:rsidR="00FB5B86" w:rsidRPr="00FB5B86" w:rsidRDefault="00FB5B86" w:rsidP="00E868B2">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I. Общие положения</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1.1. Настоящий Административный регламент предоставления Министерством лесного хозяйства Республики Татарстан государственной услуги </w:t>
      </w:r>
      <w:r w:rsidR="00EC1D2B">
        <w:rPr>
          <w:rFonts w:ascii="Times New Roman" w:hAnsi="Times New Roman" w:cs="Times New Roman"/>
          <w:sz w:val="28"/>
          <w:szCs w:val="28"/>
        </w:rPr>
        <w:t>«</w:t>
      </w:r>
      <w:r w:rsidR="00E868B2" w:rsidRPr="00FB5B86">
        <w:rPr>
          <w:rFonts w:ascii="Times New Roman" w:hAnsi="Times New Roman" w:cs="Times New Roman"/>
          <w:sz w:val="28"/>
          <w:szCs w:val="28"/>
        </w:rPr>
        <w:t xml:space="preserve">Выдача разрешения </w:t>
      </w:r>
      <w:r w:rsidR="00E868B2">
        <w:rPr>
          <w:rFonts w:ascii="Times New Roman" w:hAnsi="Times New Roman" w:cs="Times New Roman"/>
          <w:sz w:val="28"/>
          <w:szCs w:val="28"/>
        </w:rPr>
        <w:t>на осуществление</w:t>
      </w:r>
      <w:r w:rsidR="00E868B2" w:rsidRPr="00FB5B86">
        <w:rPr>
          <w:rFonts w:ascii="Times New Roman" w:hAnsi="Times New Roman" w:cs="Times New Roman"/>
          <w:sz w:val="28"/>
          <w:szCs w:val="28"/>
        </w:rPr>
        <w:t xml:space="preserve"> изыскательской деятельности на землях лесного фонда</w:t>
      </w:r>
      <w:r w:rsidR="00EC1D2B">
        <w:rPr>
          <w:rFonts w:ascii="Times New Roman" w:hAnsi="Times New Roman" w:cs="Times New Roman"/>
          <w:sz w:val="28"/>
          <w:szCs w:val="28"/>
        </w:rPr>
        <w:t>»</w:t>
      </w:r>
      <w:r w:rsidR="00E868B2">
        <w:rPr>
          <w:rFonts w:ascii="Times New Roman" w:hAnsi="Times New Roman" w:cs="Times New Roman"/>
          <w:sz w:val="28"/>
          <w:szCs w:val="28"/>
        </w:rPr>
        <w:t xml:space="preserve"> </w:t>
      </w:r>
      <w:r w:rsidRPr="00FB5B86">
        <w:rPr>
          <w:rFonts w:ascii="Times New Roman" w:hAnsi="Times New Roman" w:cs="Times New Roman"/>
          <w:sz w:val="28"/>
          <w:szCs w:val="28"/>
        </w:rPr>
        <w:t>(далее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(действий) по предоставлению государственной услуги,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Министерства лесного хозяйства Республики Татарстан (далее также - Министерство), его должностных лиц,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Государственная услуга предоставляется в случае, если выполнение работ по </w:t>
      </w:r>
      <w:r w:rsidR="00E868B2">
        <w:rPr>
          <w:rFonts w:ascii="Times New Roman" w:hAnsi="Times New Roman" w:cs="Times New Roman"/>
          <w:sz w:val="28"/>
          <w:szCs w:val="28"/>
        </w:rPr>
        <w:t xml:space="preserve">осуществлению </w:t>
      </w:r>
      <w:r w:rsidR="00E868B2" w:rsidRPr="00CE2558">
        <w:rPr>
          <w:rFonts w:ascii="Times New Roman" w:hAnsi="Times New Roman" w:cs="Times New Roman"/>
          <w:color w:val="000000" w:themeColor="text1"/>
          <w:sz w:val="28"/>
          <w:szCs w:val="28"/>
          <w:lang w:eastAsia="ru-RU"/>
        </w:rPr>
        <w:t>изыскательской деятельности</w:t>
      </w:r>
      <w:r w:rsidRPr="00FB5B86">
        <w:rPr>
          <w:rFonts w:ascii="Times New Roman" w:hAnsi="Times New Roman" w:cs="Times New Roman"/>
          <w:sz w:val="28"/>
          <w:szCs w:val="28"/>
        </w:rPr>
        <w:t xml:space="preserve"> на землях лесного фонда не влечет за собой проведение рубок лесных насаждений.</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1.2. Получателями государственной услуги являются юридические лица и индивидуальные предприниматели (далее - заявитель) либо их уполномоченные представители (далее - представитель), обратившиеся в Министерство с запросом о предоставлении государственной услуги (далее - заявление).</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1.3. Справочная информация о Министерстве, его структурном подразделении, предоставляющем государственную услугу, размещена на официальном сайте Министерства в информаци</w:t>
      </w:r>
      <w:r w:rsidR="00EC1D2B">
        <w:rPr>
          <w:rFonts w:ascii="Times New Roman" w:hAnsi="Times New Roman" w:cs="Times New Roman"/>
          <w:sz w:val="28"/>
          <w:szCs w:val="28"/>
        </w:rPr>
        <w:t>онно-телекоммуникационной сети «</w:t>
      </w:r>
      <w:r w:rsidRPr="00FB5B86">
        <w:rPr>
          <w:rFonts w:ascii="Times New Roman" w:hAnsi="Times New Roman" w:cs="Times New Roman"/>
          <w:sz w:val="28"/>
          <w:szCs w:val="28"/>
        </w:rPr>
        <w:t>Интернет</w:t>
      </w:r>
      <w:r w:rsidR="00EC1D2B">
        <w:rPr>
          <w:rFonts w:ascii="Times New Roman" w:hAnsi="Times New Roman" w:cs="Times New Roman"/>
          <w:sz w:val="28"/>
          <w:szCs w:val="28"/>
        </w:rPr>
        <w:t>»</w:t>
      </w:r>
      <w:r w:rsidRPr="00FB5B86">
        <w:rPr>
          <w:rFonts w:ascii="Times New Roman" w:hAnsi="Times New Roman" w:cs="Times New Roman"/>
          <w:sz w:val="28"/>
          <w:szCs w:val="28"/>
        </w:rPr>
        <w:t xml:space="preserve"> (http://minleshoz.tatarstan.ru) (далее - официальный сайт Министерства), в государственной информационно</w:t>
      </w:r>
      <w:r w:rsidR="00EC1D2B">
        <w:rPr>
          <w:rFonts w:ascii="Times New Roman" w:hAnsi="Times New Roman" w:cs="Times New Roman"/>
          <w:sz w:val="28"/>
          <w:szCs w:val="28"/>
        </w:rPr>
        <w:t>й системе Республики Татарстан «</w:t>
      </w:r>
      <w:r w:rsidRPr="00FB5B86">
        <w:rPr>
          <w:rFonts w:ascii="Times New Roman" w:hAnsi="Times New Roman" w:cs="Times New Roman"/>
          <w:sz w:val="28"/>
          <w:szCs w:val="28"/>
        </w:rPr>
        <w:t xml:space="preserve">Портал государственных и муниципальных услуг Республики </w:t>
      </w:r>
      <w:r w:rsidR="00EC1D2B">
        <w:rPr>
          <w:rFonts w:ascii="Times New Roman" w:hAnsi="Times New Roman" w:cs="Times New Roman"/>
          <w:sz w:val="28"/>
          <w:szCs w:val="28"/>
        </w:rPr>
        <w:lastRenderedPageBreak/>
        <w:t>Татарстан»</w:t>
      </w:r>
      <w:r w:rsidRPr="00FB5B86">
        <w:rPr>
          <w:rFonts w:ascii="Times New Roman" w:hAnsi="Times New Roman" w:cs="Times New Roman"/>
          <w:sz w:val="28"/>
          <w:szCs w:val="28"/>
        </w:rPr>
        <w:t xml:space="preserve"> (www.uslugi.tatarstan.ru) (далее - Республиканский портал), федеральной государс</w:t>
      </w:r>
      <w:r w:rsidR="00EC1D2B">
        <w:rPr>
          <w:rFonts w:ascii="Times New Roman" w:hAnsi="Times New Roman" w:cs="Times New Roman"/>
          <w:sz w:val="28"/>
          <w:szCs w:val="28"/>
        </w:rPr>
        <w:t>твенной информационной системе «</w:t>
      </w:r>
      <w:r w:rsidRPr="00FB5B86">
        <w:rPr>
          <w:rFonts w:ascii="Times New Roman" w:hAnsi="Times New Roman" w:cs="Times New Roman"/>
          <w:sz w:val="28"/>
          <w:szCs w:val="28"/>
        </w:rPr>
        <w:t>Федеральный реестр государственных и муниципальных услуг (функций)</w:t>
      </w:r>
      <w:r w:rsidR="00EC1D2B">
        <w:rPr>
          <w:rFonts w:ascii="Times New Roman" w:hAnsi="Times New Roman" w:cs="Times New Roman"/>
          <w:sz w:val="28"/>
          <w:szCs w:val="28"/>
        </w:rPr>
        <w:t>»</w:t>
      </w:r>
      <w:r w:rsidRPr="00FB5B86">
        <w:rPr>
          <w:rFonts w:ascii="Times New Roman" w:hAnsi="Times New Roman" w:cs="Times New Roman"/>
          <w:sz w:val="28"/>
          <w:szCs w:val="28"/>
        </w:rPr>
        <w:t xml:space="preserve"> (http://frgu.gosuslugi.ru), федеральной государств</w:t>
      </w:r>
      <w:r w:rsidR="00EC1D2B">
        <w:rPr>
          <w:rFonts w:ascii="Times New Roman" w:hAnsi="Times New Roman" w:cs="Times New Roman"/>
          <w:sz w:val="28"/>
          <w:szCs w:val="28"/>
        </w:rPr>
        <w:t>енной информационной системе «</w:t>
      </w:r>
      <w:r w:rsidRPr="00FB5B86">
        <w:rPr>
          <w:rFonts w:ascii="Times New Roman" w:hAnsi="Times New Roman" w:cs="Times New Roman"/>
          <w:sz w:val="28"/>
          <w:szCs w:val="28"/>
        </w:rPr>
        <w:t xml:space="preserve">Единый портал государственных </w:t>
      </w:r>
      <w:r w:rsidR="00EC1D2B">
        <w:rPr>
          <w:rFonts w:ascii="Times New Roman" w:hAnsi="Times New Roman" w:cs="Times New Roman"/>
          <w:sz w:val="28"/>
          <w:szCs w:val="28"/>
        </w:rPr>
        <w:t>и муниципальных услуг (функций)»</w:t>
      </w:r>
      <w:r w:rsidRPr="00FB5B86">
        <w:rPr>
          <w:rFonts w:ascii="Times New Roman" w:hAnsi="Times New Roman" w:cs="Times New Roman"/>
          <w:sz w:val="28"/>
          <w:szCs w:val="28"/>
        </w:rPr>
        <w:t xml:space="preserve"> (http://www.gosuslugi.ru) (далее - Единый портал).</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1.4. Информация о государственной услуге может быть получена:</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Министерства для работы с заявителями (далее - информационный стенд);</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посредством информационно-телекоммуникационной сети "Интернет":</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 официальном сайте Министерства;</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 Республиканском портале;</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 Едином портале;</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при устном обращении в Министерство (по телефону или лично);</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при письменном (в том числе в форме электронного документа) обращении в Министерство.</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1.5. На официальном сайте Министерства, информационных стендах, Республиканском портале, Едином портале в целях информирования заявителей по вопросам предоставления государственной услуги размещается следующая информация:</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наименование государственной услуги;</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круг заявителей;</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описание результата предоставления государственной услуги;</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срок предоставления государственной услуги, в том числе с учетом необходимости обращения в органы государственной власти и организации, участвующие в предоставлении государственной услуги;</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 исчерпывающий перечень документов, необходимых для предоставления государственной услуги, требования к их оформлению;</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6) информация о праве на досудебное (внесудебное) обжалование действий (бездействия) и решений, осуществляемых (принятых) в ходе предоставления государственной услуги;</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7) информация о времени работы Министерства, графике приема должностными лицами Министерства по вопросам предоставления государственной услуги.</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 официальном сайте Министерства и Республиканском портале указанная в настоящем пункте информация размещается на государственных языках Республики Татарстан.</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Министерство обеспечивает своевременную актуализацию информации.</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1.6. 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w:t>
      </w:r>
      <w:r w:rsidRPr="00FB5B86">
        <w:rPr>
          <w:rFonts w:ascii="Times New Roman" w:hAnsi="Times New Roman" w:cs="Times New Roman"/>
          <w:sz w:val="28"/>
          <w:szCs w:val="28"/>
        </w:rPr>
        <w:lastRenderedPageBreak/>
        <w:t>размещается на официальном сайте Министерства, Республиканском портале, Едином портале, в федеральной государственной информационной системе "Федеральный реестр государственных и муниципальных услуг (функций)".</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1.7.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E868B2">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II. Стандарт предоставления государственной услуги</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2.1. Наименование государственной услуги: </w:t>
      </w:r>
      <w:r w:rsidR="00E868B2">
        <w:rPr>
          <w:rFonts w:ascii="Times New Roman" w:hAnsi="Times New Roman" w:cs="Times New Roman"/>
          <w:sz w:val="28"/>
          <w:szCs w:val="28"/>
        </w:rPr>
        <w:t>в</w:t>
      </w:r>
      <w:r w:rsidR="00E868B2" w:rsidRPr="00FB5B86">
        <w:rPr>
          <w:rFonts w:ascii="Times New Roman" w:hAnsi="Times New Roman" w:cs="Times New Roman"/>
          <w:sz w:val="28"/>
          <w:szCs w:val="28"/>
        </w:rPr>
        <w:t xml:space="preserve">ыдача разрешения </w:t>
      </w:r>
      <w:r w:rsidR="00E868B2">
        <w:rPr>
          <w:rFonts w:ascii="Times New Roman" w:hAnsi="Times New Roman" w:cs="Times New Roman"/>
          <w:sz w:val="28"/>
          <w:szCs w:val="28"/>
        </w:rPr>
        <w:t>на осуществление</w:t>
      </w:r>
      <w:r w:rsidR="00E868B2" w:rsidRPr="00FB5B86">
        <w:rPr>
          <w:rFonts w:ascii="Times New Roman" w:hAnsi="Times New Roman" w:cs="Times New Roman"/>
          <w:sz w:val="28"/>
          <w:szCs w:val="28"/>
        </w:rPr>
        <w:t xml:space="preserve"> изыскательской деятельности на землях лесного фонда</w:t>
      </w:r>
      <w:r w:rsidRPr="00FB5B86">
        <w:rPr>
          <w:rFonts w:ascii="Times New Roman" w:hAnsi="Times New Roman" w:cs="Times New Roman"/>
          <w:sz w:val="28"/>
          <w:szCs w:val="28"/>
        </w:rPr>
        <w:t>.</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 Государственная услуга предоставляется Министерством лесного хозяйства Республики Татарстан.</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Ответственным структурным подразделением за предоставление государственной услуги является отдел арендных отношений Министерства (далее - Отдел).</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Государственная услуга оказывается через многофункциональный центр в части приема заявления.</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2.3. В целях предоставления государственной услуги Министерство взаимодействует:</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с Управлением Федеральной службы государственной регистрации, кадастра и картографии по Республике Татарстан;</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с Департаментом по недропользованию по Приволжскому федеральному округу;</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с государственными казенными учреждениями Республики Татарстан - лесничествами (далее - лесничества).</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2.4. Результатом предоставления государственной услуги является направление заявителю подписанного уполномоченным должностным лицом Министерства:</w:t>
      </w:r>
    </w:p>
    <w:p w:rsidR="00E868B2" w:rsidRPr="00E868B2" w:rsidRDefault="00E868B2" w:rsidP="00E868B2">
      <w:pPr>
        <w:spacing w:after="0" w:line="240" w:lineRule="auto"/>
        <w:ind w:firstLine="708"/>
        <w:contextualSpacing/>
        <w:jc w:val="both"/>
        <w:rPr>
          <w:rFonts w:ascii="Times New Roman" w:hAnsi="Times New Roman" w:cs="Times New Roman"/>
          <w:sz w:val="28"/>
          <w:szCs w:val="28"/>
        </w:rPr>
      </w:pPr>
      <w:r w:rsidRPr="00E868B2">
        <w:rPr>
          <w:rFonts w:ascii="Times New Roman" w:hAnsi="Times New Roman" w:cs="Times New Roman"/>
          <w:sz w:val="28"/>
          <w:szCs w:val="28"/>
        </w:rPr>
        <w:t>решения о выдаче разрешения на выполнение работ по осуществлению изыскательской деятельности на землях лесного фонда (далее - решение о выдаче разрешения), оформленного в виде распоряжения Министерства;</w:t>
      </w:r>
    </w:p>
    <w:p w:rsidR="00FB5B86" w:rsidRPr="00FB5B86" w:rsidRDefault="00E868B2" w:rsidP="00E868B2">
      <w:pPr>
        <w:spacing w:after="0" w:line="240" w:lineRule="auto"/>
        <w:ind w:firstLine="708"/>
        <w:contextualSpacing/>
        <w:jc w:val="both"/>
        <w:rPr>
          <w:rFonts w:ascii="Times New Roman" w:hAnsi="Times New Roman" w:cs="Times New Roman"/>
          <w:sz w:val="28"/>
          <w:szCs w:val="28"/>
        </w:rPr>
      </w:pPr>
      <w:r w:rsidRPr="00E868B2">
        <w:rPr>
          <w:rFonts w:ascii="Times New Roman" w:hAnsi="Times New Roman" w:cs="Times New Roman"/>
          <w:sz w:val="28"/>
          <w:szCs w:val="28"/>
        </w:rPr>
        <w:t>решения об отказе в выдаче разрешения на выполнение работ по осуществлению изыскательской деятельности на землях лесного фонда на землях лесного фонда (далее - решение об отказе в выдаче разрешения), оформлен</w:t>
      </w:r>
      <w:r>
        <w:rPr>
          <w:rFonts w:ascii="Times New Roman" w:hAnsi="Times New Roman" w:cs="Times New Roman"/>
          <w:sz w:val="28"/>
          <w:szCs w:val="28"/>
        </w:rPr>
        <w:t>ного в виде письма Министерства</w:t>
      </w:r>
      <w:r w:rsidR="00FB5B86" w:rsidRPr="00FB5B86">
        <w:rPr>
          <w:rFonts w:ascii="Times New Roman" w:hAnsi="Times New Roman" w:cs="Times New Roman"/>
          <w:sz w:val="28"/>
          <w:szCs w:val="28"/>
        </w:rPr>
        <w:t>.</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2.5. Способы получения заявителем государственной услуги:</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1) при подаче заявления в Министерство лично, путем направления почтовым отправлением либо через многофункциональный центр результат предоставления государственной услуги вручается заявителю </w:t>
      </w:r>
      <w:r w:rsidR="00E868B2" w:rsidRPr="00FB5B86">
        <w:rPr>
          <w:rFonts w:ascii="Times New Roman" w:hAnsi="Times New Roman" w:cs="Times New Roman"/>
          <w:sz w:val="28"/>
          <w:szCs w:val="28"/>
        </w:rPr>
        <w:t>лично,</w:t>
      </w:r>
      <w:r w:rsidRPr="00FB5B86">
        <w:rPr>
          <w:rFonts w:ascii="Times New Roman" w:hAnsi="Times New Roman" w:cs="Times New Roman"/>
          <w:sz w:val="28"/>
          <w:szCs w:val="28"/>
        </w:rPr>
        <w:t xml:space="preserve"> либо направляется заказным почтовым отправлением с уведомлением о вручении на бумажном носителе;</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2) при подаче заявления с использованием Республиканского портала или Единого портала:</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заявитель уведомляется о ходе предоставления государственной услуги и готовности результата через личный кабинет на Республиканском портале или Едином портале, исходя из того, через какой портал заявитель обратился за предоставлением государственной услуги;</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результат предоставления государственной услуги направляется в форме электронного документа в личный кабинет заявителя на Республиканском портале или Едином портале;</w:t>
      </w:r>
    </w:p>
    <w:p w:rsidR="00FB5B86" w:rsidRPr="00FB5B86" w:rsidRDefault="00FB5B86" w:rsidP="00E868B2">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 случае выбора заявителем способа получения результата государственной услуги на бумажном носителе результат предоставления государственной услуги вручается заявителю лично либо направляется заказным почтовым отправлением с уведомлением о вручении.</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2.6. Срок предоставления государственной услуги составляет не более 15 рабочих дней со дня поступления заявления в Министерство.</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 случае направления заявления и необходимых к нему документов для предоставления государственной услуги через многофункциональный центр срок предоставления государственной услуги составляет не более 15 рабочих дней со дня поступления заявления в Министерство.</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 срок предоставления государственной услуги входят:</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прием и регистрация заявления и документов, необходимых для предоставления государственной услуги, - один рабочий день со дня поступления заявления;</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формирование и направление межведомственных запросов в органы государственной власти и организации, участвующие в предоставлении государственной услуги посредством системы межведомственного электронного взаимодействия (далее - СМЭВ), - в день регистрации заявления;</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рассмотрение заявления и документов, необходимых для предоставления государственной услуги, подготовка проекта решения о выдаче или об отказе в выдаче разрешения - пять рабочих дней со дня получения ответов на межведомственные запросы;</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принятие решения о выдаче или об отказе в выдаче разрешения - восемь рабочих дней со дня получения ответов на межведомственные запросы;</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 направление решения о выдаче или об отказе в выдаче разрешения заявителю (представителю) - один рабочий день со дня подписания соответствующего решения.</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2.7. Отношения, возникающие в связи с предоставлением государственной услуги, регулируются нормативными правовыми актами, размещенными на официальном сайте Министерства, Республиканском портале, Едином портале, в федеральной государс</w:t>
      </w:r>
      <w:r w:rsidR="00EC1D2B">
        <w:rPr>
          <w:rFonts w:ascii="Times New Roman" w:hAnsi="Times New Roman" w:cs="Times New Roman"/>
          <w:sz w:val="28"/>
          <w:szCs w:val="28"/>
        </w:rPr>
        <w:t>твенной информационной системе «</w:t>
      </w:r>
      <w:r w:rsidRPr="00FB5B86">
        <w:rPr>
          <w:rFonts w:ascii="Times New Roman" w:hAnsi="Times New Roman" w:cs="Times New Roman"/>
          <w:sz w:val="28"/>
          <w:szCs w:val="28"/>
        </w:rPr>
        <w:t xml:space="preserve">Федеральный реестр государственных </w:t>
      </w:r>
      <w:r w:rsidR="00EC1D2B">
        <w:rPr>
          <w:rFonts w:ascii="Times New Roman" w:hAnsi="Times New Roman" w:cs="Times New Roman"/>
          <w:sz w:val="28"/>
          <w:szCs w:val="28"/>
        </w:rPr>
        <w:t>и муниципальных услуг (функций)»</w:t>
      </w:r>
      <w:r w:rsidRPr="00FB5B86">
        <w:rPr>
          <w:rFonts w:ascii="Times New Roman" w:hAnsi="Times New Roman" w:cs="Times New Roman"/>
          <w:sz w:val="28"/>
          <w:szCs w:val="28"/>
        </w:rPr>
        <w:t>.</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2.8. Перечень документов, необходимых для предоставления государственной услуги:</w:t>
      </w:r>
    </w:p>
    <w:p w:rsidR="004750BA" w:rsidRPr="004750BA"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 xml:space="preserve">1) </w:t>
      </w:r>
      <w:r w:rsidR="004750BA" w:rsidRPr="004750BA">
        <w:rPr>
          <w:rFonts w:ascii="Times New Roman" w:hAnsi="Times New Roman" w:cs="Times New Roman"/>
          <w:sz w:val="28"/>
          <w:szCs w:val="28"/>
        </w:rPr>
        <w:t xml:space="preserve">заявление на имя министра лесного хозяйства Республики Татарстан (далее - министр) по форме согласно </w:t>
      </w:r>
      <w:r w:rsidR="00EC1D2B">
        <w:rPr>
          <w:rFonts w:ascii="Times New Roman" w:hAnsi="Times New Roman" w:cs="Times New Roman"/>
          <w:sz w:val="28"/>
          <w:szCs w:val="28"/>
        </w:rPr>
        <w:t>приложению</w:t>
      </w:r>
      <w:r w:rsidR="004750BA" w:rsidRPr="004750BA">
        <w:rPr>
          <w:rFonts w:ascii="Times New Roman" w:hAnsi="Times New Roman" w:cs="Times New Roman"/>
          <w:sz w:val="28"/>
          <w:szCs w:val="28"/>
        </w:rPr>
        <w:t xml:space="preserve"> к настоящему Административному регламенту, в которых указываются следующие сведения:</w:t>
      </w:r>
    </w:p>
    <w:p w:rsidR="004750BA" w:rsidRP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полное и сокращенное (при наличии) наименования, содержащие указание на организационно-правовую форму юридического лица, адрес в пределах места нахождения, банковские реквизиты - для юридического лица;</w:t>
      </w:r>
    </w:p>
    <w:p w:rsidR="004750BA" w:rsidRP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фамилия, имя, отчество (последнее - при наличии), адрес регистрации по месту жительства, данные документа, удостоверяющего личность, - для физического лица, являющегося индивидуальным предпринимателем;</w:t>
      </w:r>
    </w:p>
    <w:p w:rsidR="004750BA" w:rsidRP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фамилия, имя, отчество (последнее - при наличии) представителя - в случае если заявление подается представителем;</w:t>
      </w:r>
    </w:p>
    <w:p w:rsidR="004750BA" w:rsidRDefault="004750BA" w:rsidP="004750BA">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4750BA">
        <w:rPr>
          <w:rFonts w:ascii="Times New Roman" w:hAnsi="Times New Roman" w:cs="Times New Roman"/>
          <w:sz w:val="28"/>
          <w:szCs w:val="28"/>
        </w:rPr>
        <w:t>местоположение и площадь земель, необходимых для осуществления изыскательской деятельности.</w:t>
      </w:r>
    </w:p>
    <w:p w:rsidR="00FB5B86" w:rsidRPr="00FB5B86" w:rsidRDefault="004750BA" w:rsidP="004750BA">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750BA">
        <w:rPr>
          <w:rFonts w:ascii="Times New Roman" w:hAnsi="Times New Roman" w:cs="Times New Roman"/>
          <w:sz w:val="28"/>
          <w:szCs w:val="28"/>
        </w:rPr>
        <w:t>к заявлению прилагается документ, подтверждающий полномочия лица на осуществление действий от имени заявителя.</w:t>
      </w:r>
    </w:p>
    <w:p w:rsid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Бланк заявления заявитель может получить при личном обращении в Министерство, многофункциональный центр. Электронная форма бланка размещена на официальном сайте Министерства, Республиканском портале, Едином портале.</w:t>
      </w:r>
    </w:p>
    <w:p w:rsidR="004750BA" w:rsidRP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Заявление и прилагаемые к нему документы могут быть представлены (направлены) заявителем (представителем) одним из следующих способов:</w:t>
      </w:r>
    </w:p>
    <w:p w:rsidR="004750BA" w:rsidRP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лично (представителем - на основании документа, подтверждающего полномочия представителя);</w:t>
      </w:r>
    </w:p>
    <w:p w:rsidR="004750BA" w:rsidRP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почтовым отправлением;</w:t>
      </w:r>
    </w:p>
    <w:p w:rsidR="004750BA" w:rsidRP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через многофункциональный центр;</w:t>
      </w:r>
    </w:p>
    <w:p w:rsidR="004750BA" w:rsidRDefault="004750BA" w:rsidP="004750BA">
      <w:pPr>
        <w:spacing w:after="0" w:line="240" w:lineRule="auto"/>
        <w:ind w:firstLine="708"/>
        <w:contextualSpacing/>
        <w:jc w:val="both"/>
        <w:rPr>
          <w:rFonts w:ascii="Times New Roman" w:hAnsi="Times New Roman" w:cs="Times New Roman"/>
          <w:sz w:val="28"/>
          <w:szCs w:val="28"/>
        </w:rPr>
      </w:pPr>
      <w:r w:rsidRPr="004750BA">
        <w:rPr>
          <w:rFonts w:ascii="Times New Roman" w:hAnsi="Times New Roman" w:cs="Times New Roman"/>
          <w:sz w:val="28"/>
          <w:szCs w:val="28"/>
        </w:rPr>
        <w:t>с использованием Республиканского портала или Единого портала, исходя из того, через какой портал заявитель обратился за предоставлением государственной услуги.</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2.9. Заявитель по собственной инициативе вправе представить в Министерство:</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Способы представления заявления и документов, необходимых для предоставления государственной услуги, определены пунктом 2.8 настоящего Административного регламента.</w:t>
      </w:r>
    </w:p>
    <w:p w:rsidR="00FB5B86" w:rsidRPr="00FB5B86" w:rsidRDefault="00FB5B86" w:rsidP="004750BA">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2.10. Министерство в целях предоставления государственной услуги запрашивает в порядке межведомственного информационного взаимодействия:</w:t>
      </w:r>
    </w:p>
    <w:p w:rsidR="009E7FF4" w:rsidRPr="009E7FF4"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1) </w:t>
      </w:r>
      <w:r w:rsidR="009E7FF4" w:rsidRPr="009E7FF4">
        <w:rPr>
          <w:rFonts w:ascii="Times New Roman" w:hAnsi="Times New Roman" w:cs="Times New Roman"/>
          <w:sz w:val="28"/>
          <w:szCs w:val="28"/>
        </w:rPr>
        <w:t>от Управления Федеральной налоговой службы по Республике Татарстан:</w:t>
      </w:r>
    </w:p>
    <w:p w:rsidR="009E7FF4" w:rsidRPr="009E7FF4" w:rsidRDefault="009E7FF4" w:rsidP="009E7FF4">
      <w:pPr>
        <w:spacing w:after="0" w:line="240" w:lineRule="auto"/>
        <w:ind w:firstLine="708"/>
        <w:contextualSpacing/>
        <w:jc w:val="both"/>
        <w:rPr>
          <w:rFonts w:ascii="Times New Roman" w:hAnsi="Times New Roman" w:cs="Times New Roman"/>
          <w:sz w:val="28"/>
          <w:szCs w:val="28"/>
        </w:rPr>
      </w:pPr>
      <w:r w:rsidRPr="009E7FF4">
        <w:rPr>
          <w:rFonts w:ascii="Times New Roman" w:hAnsi="Times New Roman" w:cs="Times New Roman"/>
          <w:sz w:val="28"/>
          <w:szCs w:val="28"/>
        </w:rPr>
        <w:t>в случае обращения юридического лица - выписку из Единого государственного реестра юридических лиц;</w:t>
      </w:r>
    </w:p>
    <w:p w:rsidR="009E7FF4" w:rsidRDefault="009E7FF4" w:rsidP="009E7FF4">
      <w:pPr>
        <w:spacing w:after="0" w:line="240" w:lineRule="auto"/>
        <w:ind w:firstLine="708"/>
        <w:contextualSpacing/>
        <w:jc w:val="both"/>
        <w:rPr>
          <w:rFonts w:ascii="Times New Roman" w:hAnsi="Times New Roman" w:cs="Times New Roman"/>
          <w:sz w:val="28"/>
          <w:szCs w:val="28"/>
        </w:rPr>
      </w:pPr>
      <w:r w:rsidRPr="009E7FF4">
        <w:rPr>
          <w:rFonts w:ascii="Times New Roman" w:hAnsi="Times New Roman" w:cs="Times New Roman"/>
          <w:sz w:val="28"/>
          <w:szCs w:val="28"/>
        </w:rPr>
        <w:t xml:space="preserve">в случае обращения индивидуального предпринимателя, физического лица - выписку из Единого государственного реестра </w:t>
      </w:r>
      <w:r w:rsidR="0099157B">
        <w:rPr>
          <w:rFonts w:ascii="Times New Roman" w:hAnsi="Times New Roman" w:cs="Times New Roman"/>
          <w:sz w:val="28"/>
          <w:szCs w:val="28"/>
        </w:rPr>
        <w:t>индивидуальных предпринимателей.</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2.11. Непредставление (несвоевременное представление) документов и информации органами государственной власти и организациями, указанными в пункте 2.10 настоящего Административного регламента, не может являться основанием для отказа в предоставлении заявителю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2.12. При предоставлении государственной услуги Министерству запрещено требовать от заявителя: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представления документов 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настоящим Административным регламентом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органов государственной власти, предоставляющих государственную услугу, иных органов государственной власти, органов местного самоуправления муниципальных образований Республики Татарстан и (или) организаций, участвующих в предоставлении государственной услуги, за исключением документов, указанных в части 6 статьи 7 Федерально</w:t>
      </w:r>
      <w:r w:rsidR="0099157B">
        <w:rPr>
          <w:rFonts w:ascii="Times New Roman" w:hAnsi="Times New Roman" w:cs="Times New Roman"/>
          <w:sz w:val="28"/>
          <w:szCs w:val="28"/>
        </w:rPr>
        <w:t>го закона от 27 июля 2010 года №</w:t>
      </w:r>
      <w:r w:rsidRPr="00FB5B86">
        <w:rPr>
          <w:rFonts w:ascii="Times New Roman" w:hAnsi="Times New Roman" w:cs="Times New Roman"/>
          <w:sz w:val="28"/>
          <w:szCs w:val="28"/>
        </w:rPr>
        <w:t xml:space="preserve"> 210-ФЗ </w:t>
      </w:r>
      <w:r w:rsidR="0099157B">
        <w:rPr>
          <w:rFonts w:ascii="Times New Roman" w:hAnsi="Times New Roman" w:cs="Times New Roman"/>
          <w:sz w:val="28"/>
          <w:szCs w:val="28"/>
        </w:rPr>
        <w:t>«</w:t>
      </w:r>
      <w:r w:rsidRPr="00FB5B86">
        <w:rPr>
          <w:rFonts w:ascii="Times New Roman" w:hAnsi="Times New Roman" w:cs="Times New Roman"/>
          <w:sz w:val="28"/>
          <w:szCs w:val="28"/>
        </w:rPr>
        <w:t>Об организации предоставления государственных и муниципальных услуг</w:t>
      </w:r>
      <w:r w:rsidR="0099157B">
        <w:rPr>
          <w:rFonts w:ascii="Times New Roman" w:hAnsi="Times New Roman" w:cs="Times New Roman"/>
          <w:sz w:val="28"/>
          <w:szCs w:val="28"/>
        </w:rPr>
        <w:t>»</w:t>
      </w:r>
      <w:r w:rsidRPr="00FB5B86">
        <w:rPr>
          <w:rFonts w:ascii="Times New Roman" w:hAnsi="Times New Roman" w:cs="Times New Roman"/>
          <w:sz w:val="28"/>
          <w:szCs w:val="28"/>
        </w:rPr>
        <w:t xml:space="preserve"> (далее - Федеральный закон </w:t>
      </w:r>
      <w:r w:rsidR="0099157B">
        <w:rPr>
          <w:rFonts w:ascii="Times New Roman" w:hAnsi="Times New Roman" w:cs="Times New Roman"/>
          <w:sz w:val="28"/>
          <w:szCs w:val="28"/>
        </w:rPr>
        <w:t>№</w:t>
      </w:r>
      <w:r w:rsidRPr="00FB5B86">
        <w:rPr>
          <w:rFonts w:ascii="Times New Roman" w:hAnsi="Times New Roman" w:cs="Times New Roman"/>
          <w:sz w:val="28"/>
          <w:szCs w:val="28"/>
        </w:rPr>
        <w:t xml:space="preserve"> 210-ФЗ);</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представления документов и информации, на отсутствие и (или) недостоверность которых не указывалось при первоначальном отказе в предоставлении государственной услуги, за исключением следующих случаев:</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наличие ошибок в заявлении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 необходимых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предоставлении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предоставлении государственной услуги, о чем в письменном виде за подписью уполномоченного должностного лица Министерства уведомляется заявитель с принесением извинений за доставленные неудобства;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99157B">
        <w:rPr>
          <w:rFonts w:ascii="Times New Roman" w:hAnsi="Times New Roman" w:cs="Times New Roman"/>
          <w:sz w:val="28"/>
          <w:szCs w:val="28"/>
        </w:rPr>
        <w:t>1 статьи 9 Федерального закона №</w:t>
      </w:r>
      <w:r w:rsidRPr="00FB5B86">
        <w:rPr>
          <w:rFonts w:ascii="Times New Roman" w:hAnsi="Times New Roman" w:cs="Times New Roman"/>
          <w:sz w:val="28"/>
          <w:szCs w:val="28"/>
        </w:rPr>
        <w:t xml:space="preserve"> 210-ФЗ;</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99157B">
        <w:rPr>
          <w:rFonts w:ascii="Times New Roman" w:hAnsi="Times New Roman" w:cs="Times New Roman"/>
          <w:sz w:val="28"/>
          <w:szCs w:val="28"/>
        </w:rPr>
        <w:t xml:space="preserve"> статьи 16 Федерального закона №</w:t>
      </w:r>
      <w:r w:rsidRPr="00FB5B86">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2.13. Основания для отказа в приеме документов, необходимых для предоставления государственной услуги, а также основания для приостановления предоставления государственной услуги отсутствуют.</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2.14. Основаниями для отказа в предоставлении государственной услуги являются:</w:t>
      </w:r>
    </w:p>
    <w:p w:rsidR="009E7FF4" w:rsidRDefault="009E7FF4" w:rsidP="009E7FF4">
      <w:pPr>
        <w:spacing w:after="0" w:line="240" w:lineRule="auto"/>
        <w:ind w:firstLine="708"/>
        <w:contextualSpacing/>
        <w:jc w:val="both"/>
        <w:rPr>
          <w:rFonts w:ascii="Times New Roman" w:hAnsi="Times New Roman" w:cs="Times New Roman"/>
          <w:sz w:val="28"/>
          <w:szCs w:val="28"/>
        </w:rPr>
      </w:pPr>
      <w:r w:rsidRPr="009E7FF4">
        <w:rPr>
          <w:rFonts w:ascii="Times New Roman" w:hAnsi="Times New Roman" w:cs="Times New Roman"/>
          <w:sz w:val="28"/>
          <w:szCs w:val="28"/>
        </w:rPr>
        <w:t>заявление, поданное с нарушением требований, установленных подпунктом 2 пункта</w:t>
      </w:r>
      <w:r>
        <w:rPr>
          <w:rFonts w:ascii="Times New Roman" w:hAnsi="Times New Roman" w:cs="Times New Roman"/>
          <w:sz w:val="28"/>
          <w:szCs w:val="28"/>
        </w:rPr>
        <w:t xml:space="preserve"> </w:t>
      </w:r>
      <w:r w:rsidRPr="009E7FF4">
        <w:rPr>
          <w:rFonts w:ascii="Times New Roman" w:hAnsi="Times New Roman" w:cs="Times New Roman"/>
          <w:sz w:val="28"/>
          <w:szCs w:val="28"/>
        </w:rPr>
        <w:t>2.8 настоящего Административного регламента.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2.15. Случаи предоставления государственной услуги в упреждающем (</w:t>
      </w:r>
      <w:proofErr w:type="spellStart"/>
      <w:r w:rsidRPr="00FB5B86">
        <w:rPr>
          <w:rFonts w:ascii="Times New Roman" w:hAnsi="Times New Roman" w:cs="Times New Roman"/>
          <w:sz w:val="28"/>
          <w:szCs w:val="28"/>
        </w:rPr>
        <w:t>проактивном</w:t>
      </w:r>
      <w:proofErr w:type="spellEnd"/>
      <w:r w:rsidRPr="00FB5B86">
        <w:rPr>
          <w:rFonts w:ascii="Times New Roman" w:hAnsi="Times New Roman" w:cs="Times New Roman"/>
          <w:sz w:val="28"/>
          <w:szCs w:val="28"/>
        </w:rPr>
        <w:t>) режиме отсутствуют.</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2.16. Государственная услуга предоставляется на безвозмездной основе.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2.17.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нормативными правовыми актами Российской Федерации не предусмотрены.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2.18.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2.19. Максимальный срок ожидания в очереди при подаче заявления в Министерстве и в многофункциональном центре, а также при получении результата предоставления государственной услуги в Министерстве не должен превышать 15 минут.</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2.20. Заявление, поданное до 18:00 рабочего дня, регистрируется в Министерстве в день его подачи. Заявление, поданное после 18:00 рабочего дня либо в нерабочий день, регистрируется в Министерстве на следующий рабочий день.</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2.21. В помещениях для работы с заявителями устанавливаются информационные стенды. На фасадной части здания размещается информация о наименовании Министерства, многофункционального центра.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Для ожидания приема заявителям отводятся места, оборудованные стульями, столами для возможности оформления документов.</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Помещение должно быть оборудовано в соответствии с санитарными правилами и нормами.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Для инвалидов (включая инвалидов, использующих кресла-коляски и собак-проводников) Министерством, многофункциональным центром обеспечиваются: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условия для беспрепятственного доступа к помещениям для работы с заявителями;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возможность самостоятельного передвижения по территории, на которой расположены помещения для работы с заявителями, входа в такие помещения и выхода из них, посадки в транспортное средство и высадки из него, в том числе с использованием кресла-коляски;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оказание им помощи;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для работы с заявителями с учетом ограничений их жизнедеятельности;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5B86">
        <w:rPr>
          <w:rFonts w:ascii="Times New Roman" w:hAnsi="Times New Roman" w:cs="Times New Roman"/>
          <w:sz w:val="28"/>
          <w:szCs w:val="28"/>
        </w:rPr>
        <w:t>сурдопереводчика</w:t>
      </w:r>
      <w:proofErr w:type="spellEnd"/>
      <w:r w:rsidRPr="00FB5B86">
        <w:rPr>
          <w:rFonts w:ascii="Times New Roman" w:hAnsi="Times New Roman" w:cs="Times New Roman"/>
          <w:sz w:val="28"/>
          <w:szCs w:val="28"/>
        </w:rPr>
        <w:t xml:space="preserve"> и </w:t>
      </w:r>
      <w:proofErr w:type="spellStart"/>
      <w:r w:rsidRPr="00FB5B86">
        <w:rPr>
          <w:rFonts w:ascii="Times New Roman" w:hAnsi="Times New Roman" w:cs="Times New Roman"/>
          <w:sz w:val="28"/>
          <w:szCs w:val="28"/>
        </w:rPr>
        <w:t>тифлосурдопереводчика</w:t>
      </w:r>
      <w:proofErr w:type="spellEnd"/>
      <w:r w:rsidRPr="00FB5B86">
        <w:rPr>
          <w:rFonts w:ascii="Times New Roman" w:hAnsi="Times New Roman" w:cs="Times New Roman"/>
          <w:sz w:val="28"/>
          <w:szCs w:val="28"/>
        </w:rPr>
        <w:t>;</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допуск в помещения для работы с заявителями собаки-проводника при наличии документа, подтверждающего ее специальное обучение, выдаваемого в соответствии с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оказание должностными лицами Министерства, многофункционального центра помощи инвалидам в преодолении барьеров, мешающих получению ими государственной услуги наравне с другими лицами.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 случае невозможности полностью приспособить помещения для работы с заявителями с учетом потребностей инвалидов таким лицам обеспечивается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 территории, прилегающей к зданию Министерства, многофункционального центра, оборудуются места для парковки транспортных средств.</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2.22. Оценка доступности и качества предоставления государственной услуги должна осуществляться по следующим показателям:</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соблюдение сроков предоставления государственной услуги и сроков выполнения административных процедур (действий) при предоставлении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возможность получения государственной услуги в электронной форме с использованием Республиканского портала или Единого портала;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обеспечение бесплатного доступа к Республиканскому порталу или Единому порталу для получения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 отсутствие обоснованных жалоб со стороны заявителя по результатам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6) предоставление возможности получения информации о ходе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Заявителю обеспечивается возможность оценить доступность и качество предоставления государственной услуги на Едином портале, Республиканском портале.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2.23. Взаимодействие заявителя с должностными лицами Министерства осуществляется: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при подаче заявления и документов, необходимых для предоставления государственной услуги, лично (представителем) - не более 15 минут;</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при получении результата предоставления государственной услуги лично (представителем), а также в случае выбора заявителем способа получения результата предоставления государственной услуги на бумажном носителе при обращении с использованием Республиканского портала или Единого портала - не более 15 минут.</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Взаимодействие заявителя лично (представителя - на основании документа, подтверждающего полномочия представителя) с работниками многофункционального центра в ходе предоставления государственной услуги при представлении заявления и документов, необходимых для предоставления государственной услуги, а также при подаче жалобы на решения и действия (бездействие) Министерства, его должностных лиц осуществляется не более 15 минут.</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2.24. Информация о ходе предоставления государственной услуги может быть получена при устном (лично или по телефону) или письменном обращении в Министерство, а также на официальном сайте Министерства, Республиканском портале, Едином портале.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2.25. Заявитель вправе обратиться с заявлением в многофункциональный центр. При поступлении заявления многофункциональный центр обеспечивает его передачу в Министерство в порядке и сроки, которые установлены соглашением о взаимодействии между многофункциональным центром и Министерством, но не позднее одного рабочего дня со дня поступления заявления в многофункциональный центр.</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В случае подачи заявления в многофункциональный центр государственная услуга предоставляется по экстерриториальному принципу.</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Предоставление государственной услуги по комплексному запросу не предусмотрено.</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2.26. При предоставлении государственной услуги в электронной форме осуществляются: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предоставление в порядке, установленном настоящим Административным регламентом, информации заявителю (представителю) и обеспечение доступа заявителя (представителя) к сведениям о государственной услуге;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подача заявления и направление документов, необходимых для предоставления государственной услуги, в Министерство в электронной форме с использованием Республиканского портала или Единого портала по выбору заявителя;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взаимодействие Министерства и иных органов государственной власти и организаций, предоставляющих государственные и муниципальные услуги, участвующих в предоставлении государственной услуги, посредством СМЭВ;</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получение заявителем сведений о ходе выполнения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 получение заявителем результата предоставления государственной услуги в личном кабинете на Республиканском портале или Едином портале в форме электронного документа, подписанного усиленной квалифицированной электронной подписью уполномоченного должностного лица Министерства;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6) направление жалобы на решения, действия (бездействие) Министерства, должностных лиц Министерства, многофункционального центра, работника многофункционального центра в порядке, установленном в разделе V настоящего Административного регламента.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2.27. Заявитель для подачи заявления в электронной форме с использованием Республиканского портала или Единого портала выполняет следующие действия: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авторизация;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открытие и заполнение электронной формы заявления, включающей в себя сведения, необходимые и обязательные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прикрепление документов в электронной форме или электронных образов документов к форме электронного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подтверждение факта ознакомления и согласия с условиями и порядком предоставления государственной услуги в электронной форме;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 подтверждение достоверности сообщенных сведений;</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6) подписание заявления в электронной форме в соответствии с требованиями настоящего Административного регламента;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7) отправка заполненного в электронной форме заявления с получением соответствующего уведомления.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2.28. На Республиканском портале, Едином портале размещается электронная форма заявления. Форматно-логическая проверка </w:t>
      </w:r>
      <w:r w:rsidRPr="00FB5B86">
        <w:rPr>
          <w:rFonts w:ascii="Times New Roman" w:hAnsi="Times New Roman" w:cs="Times New Roman"/>
          <w:sz w:val="28"/>
          <w:szCs w:val="28"/>
        </w:rPr>
        <w:lastRenderedPageBreak/>
        <w:t>осуществляется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указанной электронной форме.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2.29. При подаче документов в электронной форме заявителю обеспечиваются следующие возможности: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возврат на любой из этапов заполнения электронной формы заявления без потери ранее введенной информации;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доступ заявителя на Едином портале или Республиканском портале к ранее поданным им документам в течение одного года с момента подачи документов.</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2.30. Заявление в электронной форме подписывается заявителем или его представителем простой электронной подписью или усиленной электронной подписью, решение о выдаче или об отказе в выдаче разрешения в электронной форме подписывается усиленной квалифицированной электронной подписью в соответствии с требованиями Федеральног</w:t>
      </w:r>
      <w:r w:rsidR="00AC131C">
        <w:rPr>
          <w:rFonts w:ascii="Times New Roman" w:hAnsi="Times New Roman" w:cs="Times New Roman"/>
          <w:sz w:val="28"/>
          <w:szCs w:val="28"/>
        </w:rPr>
        <w:t>о закона от 6 апреля 2011 года № 63-ФЗ «</w:t>
      </w:r>
      <w:r w:rsidRPr="00FB5B86">
        <w:rPr>
          <w:rFonts w:ascii="Times New Roman" w:hAnsi="Times New Roman" w:cs="Times New Roman"/>
          <w:sz w:val="28"/>
          <w:szCs w:val="28"/>
        </w:rPr>
        <w:t>Об электронной подписи</w:t>
      </w:r>
      <w:r w:rsidR="00AC131C">
        <w:rPr>
          <w:rFonts w:ascii="Times New Roman" w:hAnsi="Times New Roman" w:cs="Times New Roman"/>
          <w:sz w:val="28"/>
          <w:szCs w:val="28"/>
        </w:rPr>
        <w:t>»</w:t>
      </w:r>
      <w:r w:rsidRPr="00FB5B86">
        <w:rPr>
          <w:rFonts w:ascii="Times New Roman" w:hAnsi="Times New Roman" w:cs="Times New Roman"/>
          <w:sz w:val="28"/>
          <w:szCs w:val="28"/>
        </w:rPr>
        <w:t>.</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III. Состав, последовательность и сроки выполнения административных процедур</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прием и регистрация заявления и документов, необходимых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формирование и направление межведомственных запросов в органы государственной власти и организации, участвующие в предоставлении государственной услуги через СМЭВ, и получение документов (сведений) с использованием СМЭВ;</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рассмотрение заявления и документов, необходимых для предоставления государственной услуги, подготовка проекта решения о выдаче или об отказе в выдаче разрешения;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принятие решения о выдаче или об отказе в выдаче разрешения;</w:t>
      </w:r>
    </w:p>
    <w:p w:rsidR="00FB5B86" w:rsidRPr="00FB5B86" w:rsidRDefault="00FB5B86" w:rsidP="00FB5B86">
      <w:pPr>
        <w:spacing w:after="0" w:line="240" w:lineRule="auto"/>
        <w:contextualSpacing/>
        <w:jc w:val="both"/>
        <w:rPr>
          <w:rFonts w:ascii="Times New Roman" w:hAnsi="Times New Roman" w:cs="Times New Roman"/>
          <w:sz w:val="28"/>
          <w:szCs w:val="28"/>
        </w:rPr>
      </w:pPr>
      <w:r w:rsidRPr="00FB5B86">
        <w:rPr>
          <w:rFonts w:ascii="Times New Roman" w:hAnsi="Times New Roman" w:cs="Times New Roman"/>
          <w:sz w:val="28"/>
          <w:szCs w:val="28"/>
        </w:rPr>
        <w:t>направление решения о выдаче или об отказе в выдаче разрешения заявителю (представителю);</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исправление допущенных опечаток и (или) ошибок в выданных в результате предоставления государственной услуги документах.</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Прием и регистрация заявления и документов, необходимых для предоставления государственной услуги</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3.2. Основанием для начала административной процедуры (действий) является поступление в Министерство заявления и документов, необходимых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3.3. Лицом, ответственным за выполнение административной процедуры (действия), является начальник отдела организационной работы Министерства.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3.4. Заявитель лично или через представителя, почтовым отправлением, через многофункциональный центр либо в виде электронного документа с использованием Республиканского портала или Единого портала подает заявление, содержание которого должно соответствовать требованиям настоящего Административного регламента, с приложением документов, необходимых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Полномочия представителя должны быть оформлены в установленном гражданским законодательством порядке.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3.5. Должностное лицо отдела организационной работы Министерства в день поступления заявления в Министерство:</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регистрирует заявление и документы, необходимые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вручает заявителю копию заявления с отметкой о дате приема документов и присвоенном входящем номере при личном обращении в Министерство;</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в случае подачи заявления с использованием Республиканского портала или Единого портала направляет заявителю уведомление в электронном виде о приеме и регистрации заявления и документов, необходимых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направляет заявление с приложением документов, необходимых для предоставления государственной услуги, министру.</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3.6. Результатом выполнения административной процедуры (действия) является зарегистрированное заявление с приложенными документами, направленное министру.</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Формирование и направление межведомственных запросов в органы государственной власти и организации, участвующие в предоставлении государственной услуги через СМЭВ, и получение документов (сведений) с использованием СМЭВ</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3.7. Основанием для начала административной процедуры (действия), является поступление начальнику Отдела зарегистрированного заявления и документов, необходимых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3.8. Лицом, ответственным за выполнение административной процедуры (действия), является начальник Отдела.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3.9. Направление межведомственных запросов для получения документов (сведений) через СМЭВ и получение документов (сведений) с использованием СМЭВ осуществляется должностным лицом Отдела.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При подаче заявителем заявления лично в Министерство, путем направления почтовым отправлением либо через многофункциональный центр подготовка и направление межведомственного запроса выполняются в день регистрации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При подаче заявителем заявления с использованием Республиканского портала или Единого портала направление межведомственного запроса с использованием СМЭВ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день регистрации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Максимальный срок получения ответа на межведомственный запрос с использованием единой системы межведомственного электронного документооборота составляет пять рабочих дней.</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3.10. Результатом выполнения административной процедуры (действия) являются документы (сведения), предусмотренные пунктом 2.10 настоящего Административного регламента.</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Рассмотрение заявления и документов, необходимых для предоставления государственной услуги, подготовка проекта решения о выдаче или об отказе в выдаче разрешения</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3.11. Основанием для начала административной процедуры (действия), является поступление начальнику Отдела зарегистрированного заявления и документов, необходимых для предоставления государственной услуги, а также поступление ответов на межведомственные запросы.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3.12. Лицом, ответственным за выполнение административной процедуры (действия), является начальник Отдела.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3.13. Должностное лицо Отдела в течение пяти рабочих дней со дня получения ответов на межведомственные запросы: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обеспечивает рассмотрение заявления и документов, необходимых для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обеспечивает подготовку проекта решения о выдаче разрешения;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при наличии оснований для отказа в предоставлении государственной услуги, предусмотренных пунктом 2.14 настоящего Административного регламента, обеспечивает подготовку проекта решения об отказе в выдаче разрешения.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3.14. Результатом административной процедуры (действия) является подготовленный проект решения о выдаче или об отказе в выдаче разрешения.</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Принятие решения о выдаче или об отказе в выдаче разрешения</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3.15. Основанием для начала административной процедуры (действия) является подготовленный проект решения о выдаче или об отказе в выдаче разрешения.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3.16. Лицом, ответственным за выполнение административной процедуры (действия), является начальник Отдела.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3.17. Должностное лицо Отдела в течение семи рабочих дней со дня получения ответов на межведомственные запросы: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представляет на подпись уполномоченному должностному лицу Министерства проект решения о выдаче разрешения;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при наличии оснований для отказа в предоставлении государственной услуги, предусмотренных пунктом 2.14 настоящего Административного регламента, представляет на подпись уполномоченному должностному лицу Министерства проект решения об отказе в выдаче разрешения.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3.18. Уполномоченное должностное лицо Министерства в течение одного рабочего дня со дня поступления к нему проекта решения о выдаче или об отказе в выдаче разрешения подписывает решение о выдаче или об отказе в выдаче разрешения и передает его должностному лицу Министерства, ответственному за учет исходящей корреспонденции.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3.19. Результатом выполнения административной процедуры (действия) является подписанное решение о выдаче или об отказе в выдаче разрешения.</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Направление решения о выдаче или об отказе в выдаче разрешения заявителю (представителю)</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3.20. Должностное лицо Отдела в течение одного рабочего дня со дня подписания решения о выдаче или об отказе в выдаче разрешения: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вручает лично заявителю либо направляет заказным почтовым отправлением с уведомлением о вручении один экземпляр решения о выдаче или об отказе в выдаче разрешения на бумажном носителе;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при подаче заявителем заявления с использованием Республиканского портала или Единого портала направляет решение о выдаче или об отказе в выдаче разрешения в личный кабинет заявителя. В случае выбора заявителем способа получения результата предоставления государственной услуги на бумажном носителе выполняются административные процедуры (действия), указанные в подпункте 1 пункта 3.20 настоящего Административного регламента.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3.21. Результатом административной процедуры (действия) является направленное заявителю решение о выдаче или об отказе в выдаче разрешения.</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Исправление допущенных опечаток и (или) ошибок в выданных в результате предоставления государственной услуги документах</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3.22. Основанием для начала административной процедуры (действия) является представление (направление) заявителем в Министерство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Заявление об исправлении опечаток и (или) ошибок, допущенных в выданных в результате предоставления государственной услуги документах, направляется заявителем в Министерство в электронной форме посредством официального сайта Министерства, в письменной форме на бумажном носителе почтовым отправлением или представляется заявителем на личном приеме.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3.23. Начальник Отдела рассматривает заявление и проводит проверку указанных в заявлении сведений в срок, не превышающий двух рабочих дней с даты регистрации соответствующего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3.24. Критерием принятия решения по административной процедуре (действия) является наличие или отсутствие таких опечаток и (или) ошибок.</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3.25. В случае выявления допущенных опечаток и (или) ошибок в выданных в результате предоставления государственной услуги документах начальник Отдела осуществляет исправление и замену документов в срок, не превышающий пяти рабочих дней с даты регистрации соответствующего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3.26. В случае отсутствия опечаток и (или) ошибок в документах, выданных в результате предоставления государственной услуги, начальник Отдела письменно сообщает заявителю об отсутствии таких опечаток и (или) ошибок в срок, не превышающий пяти рабочих дней с даты регистрации соответствующего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3.27. Результатом выполнения административной процедуры (действия) является выдача (направление) заявителю </w:t>
      </w:r>
      <w:proofErr w:type="gramStart"/>
      <w:r w:rsidRPr="00FB5B86">
        <w:rPr>
          <w:rFonts w:ascii="Times New Roman" w:hAnsi="Times New Roman" w:cs="Times New Roman"/>
          <w:sz w:val="28"/>
          <w:szCs w:val="28"/>
        </w:rPr>
        <w:t>исправленного документа</w:t>
      </w:r>
      <w:proofErr w:type="gramEnd"/>
      <w:r w:rsidRPr="00FB5B86">
        <w:rPr>
          <w:rFonts w:ascii="Times New Roman" w:hAnsi="Times New Roman" w:cs="Times New Roman"/>
          <w:sz w:val="28"/>
          <w:szCs w:val="28"/>
        </w:rPr>
        <w:t xml:space="preserve"> взамен ранее выданного или сообщение об отсутствии опечаток и (или) ошибок в документе, выданном в результате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3.28. Срок выполнения административной процедуры (действия) не включается в срок предоставления государственной услуги.</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IV. Формы контроля за исполнением Административного регламента</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4.1. Порядок и периодичность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устанавливаются приказом Министерства.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4.2. Текущий контроль за соблюдением настоящего Административного регламента и иных нормативных правовых актов, устанавливающих требования к предоставлению государственных услуг, в форме контроля за полнотой предоставления государственной услуги, а также принятием решений при предоставлении государственной услуги осуществляется ответственными должностными лицами Министерства.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должностными лицами Министерства, непосредственно участвующими в предоставлении </w:t>
      </w:r>
      <w:r w:rsidRPr="00FB5B86">
        <w:rPr>
          <w:rFonts w:ascii="Times New Roman" w:hAnsi="Times New Roman" w:cs="Times New Roman"/>
          <w:sz w:val="28"/>
          <w:szCs w:val="28"/>
        </w:rPr>
        <w:lastRenderedPageBreak/>
        <w:t>государственной услуги, положений настоящего Административного регламента, иных нормативных правовых актов Российской Федерации, нормативных правовых актов Республики Татарстан.</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Министерства, а также проверку исполнения положений настоящего Административного регламента. Данный контроль со стороны уполномоченных должностных лиц Министерства должен быть постоянным, всесторонним и объективным.</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Проверки полноты и качества предоставления государственной услуги могут быть плановыми и внеплановыми.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Плановые проводятся уполномоченными должностными лицами Министерства не реже одного раза в год в соответствии с планом проведения проверок, утвержденным приказом Министерства.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Внеплановые проверки проводятся уполномоченными должностными лицами Министерства на основании жалобы (претензии) заявителя на решения или действия (бездействие) должностных лиц Министерства, принятые или осуществляемые в ходе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Контроль за предоставлением государственной услуги со стороны заявителя осуществляется путем получения устной информации по телефону, а также письменной информации или информации в электронной форме по запросу.</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4.5.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4.6. Ответственные должностные лица Министерства несут персональную ответственность за соблюдение сроков и процедуры настоящего Административного регламента, принимаемые решения, действия (бездействие), осуществляемые в ходе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Персональная ответственность должностных лиц Министерства закреплена приказом Министерства, должностными регламентами.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4.7. По результатам контроля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contextualSpacing/>
        <w:jc w:val="center"/>
        <w:rPr>
          <w:rFonts w:ascii="Times New Roman" w:hAnsi="Times New Roman" w:cs="Times New Roman"/>
          <w:sz w:val="28"/>
          <w:szCs w:val="28"/>
        </w:rPr>
      </w:pPr>
      <w:r w:rsidRPr="00FB5B86">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w:t>
      </w:r>
      <w:r w:rsidR="00875D94">
        <w:rPr>
          <w:rFonts w:ascii="Times New Roman" w:hAnsi="Times New Roman" w:cs="Times New Roman"/>
          <w:sz w:val="28"/>
          <w:szCs w:val="28"/>
        </w:rPr>
        <w:t xml:space="preserve"> статьи 16 Федерального закона №</w:t>
      </w:r>
      <w:r w:rsidRPr="00FB5B86">
        <w:rPr>
          <w:rFonts w:ascii="Times New Roman" w:hAnsi="Times New Roman" w:cs="Times New Roman"/>
          <w:sz w:val="28"/>
          <w:szCs w:val="28"/>
        </w:rPr>
        <w:t xml:space="preserve"> 210-ФЗ, а также их должностных лиц, государственных или муниципальных служащих, работников</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5.1. Заявитель имеет право на досудебное (внесудебное) обжалование действий (бездействия) и решений, осуществляемых (принятых) в ходе предоставления государственной услуги и нарушающих требования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5.2. Предметом досудебного (внесудебного) обжалования являются действия (бездействие) Министерства и его должностных лиц, многофункционального центра, работника многофункционального центра и принятые (осуществляемые) ими решения в ходе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Заявитель может обратиться с жалобой в том числе и в следующих случаях:</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нарушение срока регистрации заявления;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нарушение срока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требование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настоящим Административным регламентом при предоставлении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Татарстан, настоящим Административным регламентом;</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 настоящим Административным регламентом;</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6) отказ Министерства, а также его должностных лиц, государственных служащих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7) нарушение срока или порядка выдачи документов по результатам предоставления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8)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Татарстан, настоящим Административным регламентом при предоставлении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9)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w:t>
      </w:r>
      <w:r w:rsidRPr="00FB5B86">
        <w:rPr>
          <w:rFonts w:ascii="Times New Roman" w:hAnsi="Times New Roman" w:cs="Times New Roman"/>
          <w:sz w:val="28"/>
          <w:szCs w:val="28"/>
        </w:rPr>
        <w:lastRenderedPageBreak/>
        <w:t xml:space="preserve">услуги, за исключением случаев, предусмотренных пунктом 4 части </w:t>
      </w:r>
      <w:r w:rsidR="003C25F8">
        <w:rPr>
          <w:rFonts w:ascii="Times New Roman" w:hAnsi="Times New Roman" w:cs="Times New Roman"/>
          <w:sz w:val="28"/>
          <w:szCs w:val="28"/>
        </w:rPr>
        <w:t>1 статьи 7 Федерального закона №</w:t>
      </w:r>
      <w:r w:rsidRPr="00FB5B86">
        <w:rPr>
          <w:rFonts w:ascii="Times New Roman" w:hAnsi="Times New Roman" w:cs="Times New Roman"/>
          <w:sz w:val="28"/>
          <w:szCs w:val="28"/>
        </w:rPr>
        <w:t xml:space="preserve"> 210-ФЗ.</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5.3. Жалоба на решения и действия (бездействие) Министерства, его должностных лиц подается заявителем министру на бумажном носителе (путем направления почтовым отправлением или при личном приеме), в электронной форме, а также через многофункциональный центр.</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Жалоба на решения и действия (бездействие) министра подается заявителем в Кабинет Министров Республики Татарстан на бумажном носителе (путем направления по почте), а также в электронной форме.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Жалоба на решения и действия (бездействие) работника многофункционального центра подается заявителем директору многофункционального центра на бумажном носителе (путем направления по почте или принятия на личном приеме), а также в электронной форме.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Жалоба на решения и действия (бездействие) многофункционального центра подается заявителем в Министерство цифрового развития государственного управления, информационных технологий и связи Республики Татарстан на бумажном носителе (путем направления по почте или при личном приеме), а также в электронной форме.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5.4.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копия решения о назначении (избрании) или приказа о назначении на должность, в соответствии с которым представитель обладает правом действовать от имени заявителя без оформленной в соответствии с законодательством Российской Федерации доверенности.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5.5. Прием жалоб в письменной форме осуществляется Министерством в рабочее время.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5.6. В электронном виде жалоба может быть подана заявителем посредством:</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официального сайта Министерства;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Республиканского портала;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Единого портала;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4)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FB5B86">
        <w:rPr>
          <w:rFonts w:ascii="Times New Roman" w:hAnsi="Times New Roman" w:cs="Times New Roman"/>
          <w:sz w:val="28"/>
          <w:szCs w:val="28"/>
        </w:rPr>
        <w:lastRenderedPageBreak/>
        <w:t>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875D94">
        <w:rPr>
          <w:rFonts w:ascii="Times New Roman" w:hAnsi="Times New Roman" w:cs="Times New Roman"/>
          <w:sz w:val="28"/>
          <w:szCs w:val="28"/>
        </w:rPr>
        <w:t>онно-телекоммуникационной сети «</w:t>
      </w:r>
      <w:r w:rsidRPr="00FB5B86">
        <w:rPr>
          <w:rFonts w:ascii="Times New Roman" w:hAnsi="Times New Roman" w:cs="Times New Roman"/>
          <w:sz w:val="28"/>
          <w:szCs w:val="28"/>
        </w:rPr>
        <w:t>Интернет</w:t>
      </w:r>
      <w:r w:rsidR="00875D94">
        <w:rPr>
          <w:rFonts w:ascii="Times New Roman" w:hAnsi="Times New Roman" w:cs="Times New Roman"/>
          <w:sz w:val="28"/>
          <w:szCs w:val="28"/>
        </w:rPr>
        <w:t>»</w:t>
      </w:r>
      <w:r w:rsidRPr="00FB5B86">
        <w:rPr>
          <w:rFonts w:ascii="Times New Roman" w:hAnsi="Times New Roman" w:cs="Times New Roman"/>
          <w:sz w:val="28"/>
          <w:szCs w:val="28"/>
        </w:rPr>
        <w:t xml:space="preserve"> (далее - система досудебного обжалования).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5.7. 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5.8. При поступлении жалобы многофункциональный центр обеспечивает ее передачу в Министерство в порядке и сроки, которые установлены соглашением о взаимодействии между многофункциональным центром и Министерством, но не позднее следующего рабочего дня со дня поступления жалобы.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5.9. Жалоба должна содержать:</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наименование Министерства, фамилию, инициалы министра и (или) должностного лица, наименование многофункционального центра и (или) фамилию, имя, отчество (при наличии) его руководителя и (или) работника, решения и действия (бездействие) которых обжалуются;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фамилию, имя, отчество (при наличии), сведения о месте жительства заявителя - физического лица (индивидуального предпринимателя), в случае направления жалобы в форме электронного документа -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 исключением случая, когда жалоба направляется посредством системы досудебного обжалования);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сведения об обжалуемых решениях и действиях (бездействии) Министерства, министра или должностного лица, многофункционального центра, его руководителя или работника;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доводы, на основании которых заявитель не согласен с решениями и действиями (бездействием) Министерства, министра или должностного лица, многофункционального центра, его руководителя и работника. Заявителем могут быть представлены документы (при наличии), подтверждающие доводы заявителя, либо их копии.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 xml:space="preserve">5.10. Жалоба регистрируется не позднее следующего рабочего дня со дня ее поступления 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Министерства, его </w:t>
      </w:r>
      <w:r w:rsidRPr="00FB5B86">
        <w:rPr>
          <w:rFonts w:ascii="Times New Roman" w:hAnsi="Times New Roman" w:cs="Times New Roman"/>
          <w:sz w:val="28"/>
          <w:szCs w:val="28"/>
        </w:rPr>
        <w:lastRenderedPageBreak/>
        <w:t>должностного лица, государственного служащего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5.11. Оснований для приостановления рассмотрения жалобы не имеется.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5.12. По результатам рассмотрения жалобы принимается одно из следующих решений:</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и настоящим Административным регламентом;</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об отказе в удовлетворении жалобы.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либо в форме электронного документа, подписанного электронной подписью, в зависимости от способа направления жалобы, направляется мотивированный ответ о результатах рассмотрения. В случае, если жалоба была направлена посредством системы досудебного обжалования, ответ заявителю направляется также посредством этой системы.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5.14.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5.15. В ответе по результатам рассмотрения жалобы указываются: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наименование предоставляющего государственную услугу органа, рассмотревшего жалобу, должность, фамилия, имя, отчество (при наличии) его должностного лица, принявшего решение по жалобе;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фамилия, имя, отчество (при наличии) или наименование заявителя;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основания для принятия решения по жалобе;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 принятое по жалобе решение;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6) в случае, если жалоба признана обоснованной, - информация о действиях, осуществляемых Министерством в целях незамедлительного устранения выявленных нарушений при оказании государственной услуги, также приносятся извинения за доставленные неудобства и даются разъяснения о дальнейших действиях, которые необходимо совершить заявителю в целях получения государственной услуги;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7) сведения о порядке обжалования принятого по жалобе решения.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5.16. Ответ по результатам рассмотрения жалобы подписывается уполномоченным на рассмотрение жалобы должностным лицом.</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5.17. В случае, если заявитель не удовлетворен решением, принятым в ходе рассмотрения жалобы, должностными лицами Министерства, многофункционального центра, Министерства цифрового развития государственного управления, информационных технологий и связи Республики Татарстан, или решение ими не было принято, то заявитель вправе обратиться в Кабинет Министров Республики Татарстан или обжаловать принятое решение по жалобе в судебном порядке в соответствии с законодательством Российской Федерации.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5.18. Информацию о порядке подачи и рассмотрения жалобы можно получить следующими способами: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посредством информационных стендов;</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посредством информаци</w:t>
      </w:r>
      <w:r w:rsidR="00875D94">
        <w:rPr>
          <w:rFonts w:ascii="Times New Roman" w:hAnsi="Times New Roman" w:cs="Times New Roman"/>
          <w:sz w:val="28"/>
          <w:szCs w:val="28"/>
        </w:rPr>
        <w:t>онно-телекоммуникационной сети «</w:t>
      </w:r>
      <w:r w:rsidRPr="00FB5B86">
        <w:rPr>
          <w:rFonts w:ascii="Times New Roman" w:hAnsi="Times New Roman" w:cs="Times New Roman"/>
          <w:sz w:val="28"/>
          <w:szCs w:val="28"/>
        </w:rPr>
        <w:t>Интернет</w:t>
      </w:r>
      <w:r w:rsidR="00875D94">
        <w:rPr>
          <w:rFonts w:ascii="Times New Roman" w:hAnsi="Times New Roman" w:cs="Times New Roman"/>
          <w:sz w:val="28"/>
          <w:szCs w:val="28"/>
        </w:rPr>
        <w:t>»</w:t>
      </w:r>
      <w:r w:rsidRPr="00FB5B86">
        <w:rPr>
          <w:rFonts w:ascii="Times New Roman" w:hAnsi="Times New Roman" w:cs="Times New Roman"/>
          <w:sz w:val="28"/>
          <w:szCs w:val="28"/>
        </w:rPr>
        <w:t>:</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 официальном сайте Министерства;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 Республиканском портале;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на Едином портале;</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при устном обращении в Министерство (по телефону или лично);</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4) при письменном обращении в Министерство (в том числе в форме электронного документа, направленного через официальный сайт Министерства).</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5.19. Решение об отказе в удовлетворении жалобы принимается в следующих случаях:</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наличие вступившего в законную силу решения суда, арбитражного суда по жалобе по тому же предмету и по тем же основаниям;</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5.20. Жалоба оставляется без ответа (о чем в установленном порядке сообщается заявителю) в следующих случаях:</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2) отсутствие возможности прочитать текст жалобы, фамилию или почтовый адрес заявителя.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5.21. В случае признания жалобы не подлежащей удовлетворению в ответе заявителю разъясняются причины принятого по жалобе решения, а также порядок его обжалования.</w:t>
      </w:r>
    </w:p>
    <w:p w:rsidR="00FB5B86" w:rsidRPr="00FB5B86" w:rsidRDefault="00FB5B86" w:rsidP="009E7FF4">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5.22. Порядок досудебного (внесудебного) обжалования решений и действий (бездействия) Министерства, его должностных лиц, государственных служащих регулируется следующими нормативными правовыми актами:</w:t>
      </w:r>
    </w:p>
    <w:p w:rsidR="00FB5B86" w:rsidRPr="00FB5B86" w:rsidRDefault="003C25F8" w:rsidP="003167E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00FB5B86" w:rsidRPr="00FB5B86">
        <w:rPr>
          <w:rFonts w:ascii="Times New Roman" w:hAnsi="Times New Roman" w:cs="Times New Roman"/>
          <w:sz w:val="28"/>
          <w:szCs w:val="28"/>
        </w:rPr>
        <w:t xml:space="preserve"> 210-ФЗ;</w:t>
      </w:r>
    </w:p>
    <w:p w:rsidR="00FB5B86" w:rsidRPr="00FB5B86" w:rsidRDefault="00FB5B86" w:rsidP="003167ED">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lastRenderedPageBreak/>
        <w:t>постановление Правительства Российской Фе</w:t>
      </w:r>
      <w:r w:rsidR="003C25F8">
        <w:rPr>
          <w:rFonts w:ascii="Times New Roman" w:hAnsi="Times New Roman" w:cs="Times New Roman"/>
          <w:sz w:val="28"/>
          <w:szCs w:val="28"/>
        </w:rPr>
        <w:t>дерации от 20 ноября 2012 года № 1198 «</w:t>
      </w:r>
      <w:r w:rsidRPr="00FB5B8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C25F8">
        <w:rPr>
          <w:rFonts w:ascii="Times New Roman" w:hAnsi="Times New Roman" w:cs="Times New Roman"/>
          <w:sz w:val="28"/>
          <w:szCs w:val="28"/>
        </w:rPr>
        <w:t>»</w:t>
      </w:r>
      <w:r w:rsidRPr="00FB5B86">
        <w:rPr>
          <w:rFonts w:ascii="Times New Roman" w:hAnsi="Times New Roman" w:cs="Times New Roman"/>
          <w:sz w:val="28"/>
          <w:szCs w:val="28"/>
        </w:rPr>
        <w:t>.</w:t>
      </w:r>
    </w:p>
    <w:p w:rsidR="00FB5B86" w:rsidRPr="00FB5B86" w:rsidRDefault="00FB5B86" w:rsidP="003167ED">
      <w:pPr>
        <w:spacing w:after="0" w:line="240" w:lineRule="auto"/>
        <w:ind w:firstLine="708"/>
        <w:contextualSpacing/>
        <w:jc w:val="both"/>
        <w:rPr>
          <w:rFonts w:ascii="Times New Roman" w:hAnsi="Times New Roman" w:cs="Times New Roman"/>
          <w:sz w:val="28"/>
          <w:szCs w:val="28"/>
        </w:rPr>
      </w:pPr>
      <w:r w:rsidRPr="00FB5B86">
        <w:rPr>
          <w:rFonts w:ascii="Times New Roman" w:hAnsi="Times New Roman" w:cs="Times New Roman"/>
          <w:sz w:val="28"/>
          <w:szCs w:val="28"/>
        </w:rPr>
        <w:t>Информация о порядке подачи и рассмотрения жалобы размещается на официальном сайте Министерства, многофункционального центра, Республиканском портале,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B5B86" w:rsidRPr="00FB5B86" w:rsidRDefault="00FB5B86" w:rsidP="00FB5B86">
      <w:pPr>
        <w:spacing w:after="0" w:line="240" w:lineRule="auto"/>
        <w:contextualSpacing/>
        <w:jc w:val="both"/>
        <w:rPr>
          <w:rFonts w:ascii="Times New Roman" w:hAnsi="Times New Roman" w:cs="Times New Roman"/>
          <w:sz w:val="28"/>
          <w:szCs w:val="28"/>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167ED"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p>
    <w:p w:rsidR="003C25F8" w:rsidRDefault="003167ED" w:rsidP="003167ED">
      <w:pPr>
        <w:shd w:val="clear" w:color="auto" w:fill="FFFFFF"/>
        <w:spacing w:after="0" w:line="240" w:lineRule="atLeast"/>
        <w:ind w:left="3828"/>
        <w:rPr>
          <w:rFonts w:ascii="Times New Roman" w:eastAsia="Times New Roman" w:hAnsi="Times New Roman" w:cs="Times New Roman"/>
          <w:bCs/>
          <w:sz w:val="28"/>
          <w:szCs w:val="28"/>
          <w:lang w:eastAsia="ru-RU"/>
        </w:rPr>
      </w:pPr>
      <w:r w:rsidRPr="003167ED">
        <w:rPr>
          <w:rFonts w:ascii="Times New Roman" w:eastAsia="Times New Roman" w:hAnsi="Times New Roman" w:cs="Times New Roman"/>
          <w:bCs/>
          <w:sz w:val="28"/>
          <w:szCs w:val="28"/>
          <w:lang w:eastAsia="ru-RU"/>
        </w:rPr>
        <w:lastRenderedPageBreak/>
        <w:t xml:space="preserve">Приложение </w:t>
      </w:r>
    </w:p>
    <w:p w:rsidR="003167ED" w:rsidRPr="003167ED" w:rsidRDefault="003167ED" w:rsidP="003167ED">
      <w:pPr>
        <w:shd w:val="clear" w:color="auto" w:fill="FFFFFF"/>
        <w:spacing w:after="0" w:line="240" w:lineRule="atLeast"/>
        <w:ind w:left="3828"/>
        <w:rPr>
          <w:rFonts w:ascii="Times New Roman" w:eastAsia="Times New Roman" w:hAnsi="Times New Roman" w:cs="Times New Roman"/>
          <w:color w:val="000000" w:themeColor="text1"/>
          <w:sz w:val="28"/>
          <w:szCs w:val="28"/>
          <w:lang w:eastAsia="ru-RU"/>
        </w:rPr>
      </w:pPr>
      <w:r w:rsidRPr="003167ED">
        <w:rPr>
          <w:rFonts w:ascii="Times New Roman" w:eastAsia="Times New Roman" w:hAnsi="Times New Roman" w:cs="Times New Roman"/>
          <w:bCs/>
          <w:color w:val="000000" w:themeColor="text1"/>
          <w:sz w:val="28"/>
          <w:szCs w:val="28"/>
          <w:lang w:eastAsia="ru-RU"/>
        </w:rPr>
        <w:t>к </w:t>
      </w:r>
      <w:hyperlink r:id="rId4" w:anchor="/document/405538419/entry/128" w:history="1">
        <w:r w:rsidRPr="003167ED">
          <w:rPr>
            <w:rFonts w:ascii="Times New Roman" w:eastAsia="Times New Roman" w:hAnsi="Times New Roman" w:cs="Times New Roman"/>
            <w:bCs/>
            <w:color w:val="000000" w:themeColor="text1"/>
            <w:sz w:val="28"/>
            <w:szCs w:val="28"/>
            <w:lang w:eastAsia="ru-RU"/>
          </w:rPr>
          <w:t>Административному регламенту</w:t>
        </w:r>
      </w:hyperlink>
      <w:r w:rsidRPr="003167ED">
        <w:rPr>
          <w:rFonts w:ascii="Times New Roman" w:eastAsia="Times New Roman" w:hAnsi="Times New Roman" w:cs="Times New Roman"/>
          <w:bCs/>
          <w:color w:val="000000" w:themeColor="text1"/>
          <w:sz w:val="28"/>
          <w:szCs w:val="28"/>
          <w:lang w:eastAsia="ru-RU"/>
        </w:rPr>
        <w:br/>
        <w:t>предоставления Министерством лесного</w:t>
      </w:r>
      <w:r w:rsidRPr="003167ED">
        <w:rPr>
          <w:rFonts w:ascii="Times New Roman" w:eastAsia="Times New Roman" w:hAnsi="Times New Roman" w:cs="Times New Roman"/>
          <w:bCs/>
          <w:color w:val="000000" w:themeColor="text1"/>
          <w:sz w:val="28"/>
          <w:szCs w:val="28"/>
          <w:lang w:eastAsia="ru-RU"/>
        </w:rPr>
        <w:br/>
        <w:t>хозяйства Республики Татарстан</w:t>
      </w:r>
      <w:r w:rsidRPr="003167ED">
        <w:rPr>
          <w:rFonts w:ascii="Times New Roman" w:eastAsia="Times New Roman" w:hAnsi="Times New Roman" w:cs="Times New Roman"/>
          <w:bCs/>
          <w:color w:val="000000" w:themeColor="text1"/>
          <w:sz w:val="28"/>
          <w:szCs w:val="28"/>
          <w:lang w:eastAsia="ru-RU"/>
        </w:rPr>
        <w:br/>
        <w:t>государственной услуги «Выдача</w:t>
      </w:r>
      <w:r w:rsidRPr="003167ED">
        <w:rPr>
          <w:rFonts w:ascii="Times New Roman" w:eastAsia="Times New Roman" w:hAnsi="Times New Roman" w:cs="Times New Roman"/>
          <w:bCs/>
          <w:color w:val="000000" w:themeColor="text1"/>
          <w:sz w:val="28"/>
          <w:szCs w:val="28"/>
          <w:lang w:eastAsia="ru-RU"/>
        </w:rPr>
        <w:br/>
        <w:t>разрешения на осуществлени</w:t>
      </w:r>
      <w:r>
        <w:rPr>
          <w:rFonts w:ascii="Times New Roman" w:eastAsia="Times New Roman" w:hAnsi="Times New Roman" w:cs="Times New Roman"/>
          <w:bCs/>
          <w:color w:val="000000" w:themeColor="text1"/>
          <w:sz w:val="28"/>
          <w:szCs w:val="28"/>
          <w:lang w:eastAsia="ru-RU"/>
        </w:rPr>
        <w:t>е</w:t>
      </w:r>
      <w:r w:rsidRPr="003167ED">
        <w:rPr>
          <w:rFonts w:ascii="Times New Roman" w:eastAsia="Times New Roman" w:hAnsi="Times New Roman" w:cs="Times New Roman"/>
          <w:bCs/>
          <w:color w:val="000000" w:themeColor="text1"/>
          <w:sz w:val="28"/>
          <w:szCs w:val="28"/>
          <w:lang w:eastAsia="ru-RU"/>
        </w:rPr>
        <w:t xml:space="preserve"> изыскательской деятельности на землях лесного фонда»</w:t>
      </w:r>
    </w:p>
    <w:p w:rsidR="003167ED" w:rsidRPr="003167ED" w:rsidRDefault="003167ED" w:rsidP="003167E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167ED">
        <w:rPr>
          <w:rFonts w:ascii="Times New Roman" w:eastAsia="Times New Roman" w:hAnsi="Times New Roman" w:cs="Times New Roman"/>
          <w:bCs/>
          <w:color w:val="22272F"/>
          <w:sz w:val="28"/>
          <w:szCs w:val="28"/>
          <w:lang w:eastAsia="ru-RU"/>
        </w:rPr>
        <w:t xml:space="preserve">                                                       </w:t>
      </w:r>
      <w:r w:rsidRPr="003167ED">
        <w:rPr>
          <w:rFonts w:ascii="Times New Roman" w:eastAsia="Times New Roman" w:hAnsi="Times New Roman" w:cs="Times New Roman"/>
          <w:bCs/>
          <w:color w:val="000000" w:themeColor="text1"/>
          <w:sz w:val="28"/>
          <w:szCs w:val="28"/>
          <w:lang w:eastAsia="ru-RU"/>
        </w:rPr>
        <w:t>Форма</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3828"/>
        <w:gridCol w:w="5528"/>
      </w:tblGrid>
      <w:tr w:rsidR="003167ED" w:rsidRPr="003167ED" w:rsidTr="000C1436">
        <w:tc>
          <w:tcPr>
            <w:tcW w:w="3828" w:type="dxa"/>
            <w:shd w:val="clear" w:color="auto" w:fill="FFFFFF"/>
            <w:hideMark/>
          </w:tcPr>
          <w:p w:rsidR="003167ED" w:rsidRPr="003167ED" w:rsidRDefault="003167ED" w:rsidP="003167ED">
            <w:pPr>
              <w:spacing w:after="0" w:line="240" w:lineRule="auto"/>
              <w:jc w:val="both"/>
              <w:rPr>
                <w:rFonts w:ascii="Times New Roman" w:eastAsia="Times New Roman" w:hAnsi="Times New Roman" w:cs="Times New Roman"/>
                <w:color w:val="000000" w:themeColor="text1"/>
                <w:sz w:val="23"/>
                <w:szCs w:val="23"/>
                <w:lang w:eastAsia="ru-RU"/>
              </w:rPr>
            </w:pPr>
            <w:r w:rsidRPr="003167ED">
              <w:rPr>
                <w:rFonts w:ascii="Times New Roman" w:eastAsia="Times New Roman" w:hAnsi="Times New Roman" w:cs="Times New Roman"/>
                <w:color w:val="000000" w:themeColor="text1"/>
                <w:sz w:val="23"/>
                <w:szCs w:val="23"/>
                <w:lang w:eastAsia="ru-RU"/>
              </w:rPr>
              <w:t> </w:t>
            </w:r>
          </w:p>
        </w:tc>
        <w:tc>
          <w:tcPr>
            <w:tcW w:w="5528" w:type="dxa"/>
            <w:shd w:val="clear" w:color="auto" w:fill="FFFFFF"/>
            <w:hideMark/>
          </w:tcPr>
          <w:p w:rsidR="003167ED" w:rsidRPr="003167ED" w:rsidRDefault="003167ED" w:rsidP="003167ED">
            <w:pPr>
              <w:spacing w:after="0" w:line="240" w:lineRule="auto"/>
              <w:rPr>
                <w:rFonts w:ascii="Times New Roman" w:eastAsia="Times New Roman" w:hAnsi="Times New Roman" w:cs="Times New Roman"/>
                <w:color w:val="000000" w:themeColor="text1"/>
                <w:sz w:val="28"/>
                <w:szCs w:val="28"/>
                <w:lang w:eastAsia="ru-RU"/>
              </w:rPr>
            </w:pPr>
            <w:r w:rsidRPr="003167ED">
              <w:rPr>
                <w:rFonts w:ascii="Times New Roman" w:eastAsia="Times New Roman" w:hAnsi="Times New Roman" w:cs="Times New Roman"/>
                <w:color w:val="000000" w:themeColor="text1"/>
                <w:sz w:val="28"/>
                <w:szCs w:val="28"/>
                <w:lang w:eastAsia="ru-RU"/>
              </w:rPr>
              <w:t>Министру лесного хозяйства</w:t>
            </w:r>
          </w:p>
          <w:p w:rsidR="003167ED" w:rsidRPr="003167ED" w:rsidRDefault="003167ED" w:rsidP="003167ED">
            <w:pPr>
              <w:spacing w:after="0" w:line="240" w:lineRule="auto"/>
              <w:rPr>
                <w:rFonts w:ascii="Times New Roman" w:eastAsia="Times New Roman" w:hAnsi="Times New Roman" w:cs="Times New Roman"/>
                <w:color w:val="000000" w:themeColor="text1"/>
                <w:sz w:val="28"/>
                <w:szCs w:val="28"/>
                <w:lang w:eastAsia="ru-RU"/>
              </w:rPr>
            </w:pPr>
            <w:r w:rsidRPr="003167ED">
              <w:rPr>
                <w:rFonts w:ascii="Times New Roman" w:eastAsia="Times New Roman" w:hAnsi="Times New Roman" w:cs="Times New Roman"/>
                <w:color w:val="000000" w:themeColor="text1"/>
                <w:sz w:val="28"/>
                <w:szCs w:val="28"/>
                <w:lang w:eastAsia="ru-RU"/>
              </w:rPr>
              <w:t>Республики Татарстан</w:t>
            </w:r>
          </w:p>
        </w:tc>
      </w:tr>
      <w:tr w:rsidR="003167ED" w:rsidRPr="003167ED" w:rsidTr="000C1436">
        <w:tc>
          <w:tcPr>
            <w:tcW w:w="3828" w:type="dxa"/>
            <w:shd w:val="clear" w:color="auto" w:fill="FFFFFF"/>
            <w:hideMark/>
          </w:tcPr>
          <w:p w:rsidR="003167ED" w:rsidRPr="003167ED" w:rsidRDefault="003167ED" w:rsidP="003167ED">
            <w:pPr>
              <w:spacing w:after="0" w:line="240" w:lineRule="auto"/>
              <w:jc w:val="both"/>
              <w:rPr>
                <w:rFonts w:ascii="Times New Roman" w:eastAsia="Times New Roman" w:hAnsi="Times New Roman" w:cs="Times New Roman"/>
                <w:color w:val="000000" w:themeColor="text1"/>
                <w:sz w:val="23"/>
                <w:szCs w:val="23"/>
                <w:lang w:eastAsia="ru-RU"/>
              </w:rPr>
            </w:pPr>
            <w:r w:rsidRPr="003167ED">
              <w:rPr>
                <w:rFonts w:ascii="Times New Roman" w:eastAsia="Times New Roman" w:hAnsi="Times New Roman" w:cs="Times New Roman"/>
                <w:color w:val="000000" w:themeColor="text1"/>
                <w:sz w:val="23"/>
                <w:szCs w:val="23"/>
                <w:lang w:eastAsia="ru-RU"/>
              </w:rPr>
              <w:t> </w:t>
            </w:r>
          </w:p>
        </w:tc>
        <w:tc>
          <w:tcPr>
            <w:tcW w:w="5528" w:type="dxa"/>
            <w:tcBorders>
              <w:bottom w:val="single" w:sz="6" w:space="0" w:color="000000"/>
            </w:tcBorders>
            <w:shd w:val="clear" w:color="auto" w:fill="FFFFFF"/>
            <w:hideMark/>
          </w:tcPr>
          <w:p w:rsidR="003167ED" w:rsidRPr="003167ED" w:rsidRDefault="003167ED" w:rsidP="003167ED">
            <w:pPr>
              <w:spacing w:after="0" w:line="240" w:lineRule="auto"/>
              <w:jc w:val="both"/>
              <w:rPr>
                <w:rFonts w:ascii="Times New Roman" w:eastAsia="Times New Roman" w:hAnsi="Times New Roman" w:cs="Times New Roman"/>
                <w:color w:val="000000" w:themeColor="text1"/>
                <w:sz w:val="28"/>
                <w:szCs w:val="28"/>
                <w:lang w:eastAsia="ru-RU"/>
              </w:rPr>
            </w:pPr>
            <w:r w:rsidRPr="003167ED">
              <w:rPr>
                <w:rFonts w:ascii="Times New Roman" w:eastAsia="Times New Roman" w:hAnsi="Times New Roman" w:cs="Times New Roman"/>
                <w:color w:val="000000" w:themeColor="text1"/>
                <w:sz w:val="28"/>
                <w:szCs w:val="28"/>
                <w:lang w:eastAsia="ru-RU"/>
              </w:rPr>
              <w:t> </w:t>
            </w:r>
          </w:p>
        </w:tc>
      </w:tr>
      <w:tr w:rsidR="003167ED" w:rsidRPr="003167ED" w:rsidTr="000C1436">
        <w:tc>
          <w:tcPr>
            <w:tcW w:w="3828" w:type="dxa"/>
            <w:shd w:val="clear" w:color="auto" w:fill="FFFFFF"/>
            <w:hideMark/>
          </w:tcPr>
          <w:p w:rsidR="003167ED" w:rsidRPr="003167ED" w:rsidRDefault="003167ED" w:rsidP="003167ED">
            <w:pPr>
              <w:spacing w:after="0" w:line="240" w:lineRule="auto"/>
              <w:jc w:val="both"/>
              <w:rPr>
                <w:rFonts w:ascii="Times New Roman" w:eastAsia="Times New Roman" w:hAnsi="Times New Roman" w:cs="Times New Roman"/>
                <w:color w:val="000000" w:themeColor="text1"/>
                <w:sz w:val="23"/>
                <w:szCs w:val="23"/>
                <w:lang w:eastAsia="ru-RU"/>
              </w:rPr>
            </w:pPr>
            <w:r w:rsidRPr="003167ED">
              <w:rPr>
                <w:rFonts w:ascii="Times New Roman" w:eastAsia="Times New Roman" w:hAnsi="Times New Roman" w:cs="Times New Roman"/>
                <w:color w:val="000000" w:themeColor="text1"/>
                <w:sz w:val="23"/>
                <w:szCs w:val="23"/>
                <w:lang w:eastAsia="ru-RU"/>
              </w:rPr>
              <w:t> </w:t>
            </w:r>
          </w:p>
        </w:tc>
        <w:tc>
          <w:tcPr>
            <w:tcW w:w="5528" w:type="dxa"/>
            <w:tcBorders>
              <w:top w:val="single" w:sz="6" w:space="0" w:color="000000"/>
            </w:tcBorders>
            <w:shd w:val="clear" w:color="auto" w:fill="FFFFFF"/>
            <w:hideMark/>
          </w:tcPr>
          <w:p w:rsidR="003167ED" w:rsidRPr="003167ED" w:rsidRDefault="003167ED" w:rsidP="003167ED">
            <w:pPr>
              <w:spacing w:after="0" w:line="240" w:lineRule="auto"/>
              <w:jc w:val="center"/>
              <w:rPr>
                <w:rFonts w:ascii="Times New Roman" w:eastAsia="Times New Roman" w:hAnsi="Times New Roman" w:cs="Times New Roman"/>
                <w:color w:val="000000" w:themeColor="text1"/>
                <w:sz w:val="24"/>
                <w:szCs w:val="24"/>
                <w:lang w:eastAsia="ru-RU"/>
              </w:rPr>
            </w:pPr>
            <w:r w:rsidRPr="003167ED">
              <w:rPr>
                <w:rFonts w:ascii="Times New Roman" w:eastAsia="Times New Roman" w:hAnsi="Times New Roman" w:cs="Times New Roman"/>
                <w:color w:val="000000" w:themeColor="text1"/>
                <w:sz w:val="24"/>
                <w:szCs w:val="24"/>
                <w:lang w:eastAsia="ru-RU"/>
              </w:rPr>
              <w:t>(Фамилия, имя, отчество) (последнее – при наличии)</w:t>
            </w:r>
          </w:p>
        </w:tc>
      </w:tr>
      <w:tr w:rsidR="003167ED" w:rsidRPr="003167ED" w:rsidTr="000C1436">
        <w:tc>
          <w:tcPr>
            <w:tcW w:w="3828" w:type="dxa"/>
            <w:shd w:val="clear" w:color="auto" w:fill="FFFFFF"/>
            <w:hideMark/>
          </w:tcPr>
          <w:p w:rsidR="003167ED" w:rsidRPr="003167ED" w:rsidRDefault="003167ED" w:rsidP="003167ED">
            <w:pPr>
              <w:spacing w:after="0" w:line="240" w:lineRule="auto"/>
              <w:jc w:val="both"/>
              <w:rPr>
                <w:rFonts w:ascii="Times New Roman" w:eastAsia="Times New Roman" w:hAnsi="Times New Roman" w:cs="Times New Roman"/>
                <w:color w:val="000000" w:themeColor="text1"/>
                <w:sz w:val="23"/>
                <w:szCs w:val="23"/>
                <w:lang w:eastAsia="ru-RU"/>
              </w:rPr>
            </w:pPr>
            <w:r w:rsidRPr="003167ED">
              <w:rPr>
                <w:rFonts w:ascii="Times New Roman" w:eastAsia="Times New Roman" w:hAnsi="Times New Roman" w:cs="Times New Roman"/>
                <w:color w:val="000000" w:themeColor="text1"/>
                <w:sz w:val="23"/>
                <w:szCs w:val="23"/>
                <w:lang w:eastAsia="ru-RU"/>
              </w:rPr>
              <w:t> </w:t>
            </w:r>
          </w:p>
        </w:tc>
        <w:tc>
          <w:tcPr>
            <w:tcW w:w="5528" w:type="dxa"/>
            <w:tcBorders>
              <w:bottom w:val="single" w:sz="6" w:space="0" w:color="000000"/>
            </w:tcBorders>
            <w:shd w:val="clear" w:color="auto" w:fill="FFFFFF"/>
            <w:hideMark/>
          </w:tcPr>
          <w:p w:rsidR="003167ED" w:rsidRPr="003167ED" w:rsidRDefault="003167ED" w:rsidP="003167ED">
            <w:pPr>
              <w:spacing w:after="0" w:line="240" w:lineRule="auto"/>
              <w:jc w:val="both"/>
              <w:rPr>
                <w:rFonts w:ascii="Times New Roman" w:eastAsia="Times New Roman" w:hAnsi="Times New Roman" w:cs="Times New Roman"/>
                <w:color w:val="000000" w:themeColor="text1"/>
                <w:sz w:val="28"/>
                <w:szCs w:val="28"/>
                <w:lang w:eastAsia="ru-RU"/>
              </w:rPr>
            </w:pPr>
            <w:r w:rsidRPr="003167ED">
              <w:rPr>
                <w:rFonts w:ascii="Times New Roman" w:eastAsia="Times New Roman" w:hAnsi="Times New Roman" w:cs="Times New Roman"/>
                <w:color w:val="000000" w:themeColor="text1"/>
                <w:sz w:val="28"/>
                <w:szCs w:val="28"/>
                <w:lang w:eastAsia="ru-RU"/>
              </w:rPr>
              <w:t> </w:t>
            </w:r>
          </w:p>
        </w:tc>
      </w:tr>
      <w:tr w:rsidR="003167ED" w:rsidRPr="003167ED" w:rsidTr="000C1436">
        <w:tc>
          <w:tcPr>
            <w:tcW w:w="3828" w:type="dxa"/>
            <w:shd w:val="clear" w:color="auto" w:fill="FFFFFF"/>
            <w:hideMark/>
          </w:tcPr>
          <w:p w:rsidR="003167ED" w:rsidRPr="003167ED" w:rsidRDefault="003167ED" w:rsidP="003167ED">
            <w:pPr>
              <w:spacing w:after="0" w:line="240" w:lineRule="auto"/>
              <w:jc w:val="both"/>
              <w:rPr>
                <w:rFonts w:ascii="Times New Roman" w:eastAsia="Times New Roman" w:hAnsi="Times New Roman" w:cs="Times New Roman"/>
                <w:color w:val="000000" w:themeColor="text1"/>
                <w:sz w:val="23"/>
                <w:szCs w:val="23"/>
                <w:lang w:eastAsia="ru-RU"/>
              </w:rPr>
            </w:pPr>
            <w:r w:rsidRPr="003167ED">
              <w:rPr>
                <w:rFonts w:ascii="Times New Roman" w:eastAsia="Times New Roman" w:hAnsi="Times New Roman" w:cs="Times New Roman"/>
                <w:color w:val="000000" w:themeColor="text1"/>
                <w:sz w:val="23"/>
                <w:szCs w:val="23"/>
                <w:lang w:eastAsia="ru-RU"/>
              </w:rPr>
              <w:t> </w:t>
            </w:r>
          </w:p>
        </w:tc>
        <w:tc>
          <w:tcPr>
            <w:tcW w:w="5528" w:type="dxa"/>
            <w:tcBorders>
              <w:top w:val="single" w:sz="6" w:space="0" w:color="000000"/>
            </w:tcBorders>
            <w:shd w:val="clear" w:color="auto" w:fill="FFFFFF"/>
            <w:hideMark/>
          </w:tcPr>
          <w:p w:rsidR="003167ED" w:rsidRPr="003167ED" w:rsidRDefault="003167ED" w:rsidP="003167ED">
            <w:pPr>
              <w:spacing w:after="0" w:line="240" w:lineRule="auto"/>
              <w:rPr>
                <w:rFonts w:ascii="Times New Roman" w:eastAsia="Times New Roman" w:hAnsi="Times New Roman" w:cs="Times New Roman"/>
                <w:color w:val="000000" w:themeColor="text1"/>
                <w:sz w:val="28"/>
                <w:szCs w:val="28"/>
                <w:lang w:eastAsia="ru-RU"/>
              </w:rPr>
            </w:pPr>
            <w:r w:rsidRPr="003167ED">
              <w:rPr>
                <w:rFonts w:ascii="Times New Roman" w:eastAsia="Times New Roman" w:hAnsi="Times New Roman" w:cs="Times New Roman"/>
                <w:color w:val="000000" w:themeColor="text1"/>
                <w:sz w:val="28"/>
                <w:szCs w:val="28"/>
                <w:lang w:eastAsia="ru-RU"/>
              </w:rPr>
              <w:t>(</w:t>
            </w:r>
            <w:r w:rsidRPr="003167ED">
              <w:rPr>
                <w:rFonts w:ascii="Times New Roman" w:hAnsi="Times New Roman" w:cs="Times New Roman"/>
                <w:color w:val="000000" w:themeColor="text1"/>
                <w:sz w:val="28"/>
                <w:szCs w:val="28"/>
                <w:lang w:eastAsia="ru-RU"/>
              </w:rPr>
              <w:t>полное и сокращенное (при наличии) наименования, содержащие указание на организационно-правовую форму, адрес в пределах места нахождения, банковские реквизиты - для юридического лица</w:t>
            </w:r>
            <w:r w:rsidRPr="003167ED">
              <w:rPr>
                <w:rFonts w:ascii="Times New Roman" w:eastAsia="Times New Roman" w:hAnsi="Times New Roman" w:cs="Times New Roman"/>
                <w:color w:val="000000" w:themeColor="text1"/>
                <w:sz w:val="28"/>
                <w:szCs w:val="28"/>
                <w:lang w:eastAsia="ru-RU"/>
              </w:rPr>
              <w:t>; фамилия, имя, отчество (последнее - при наличии), адрес регистрации по месту жительства, реквизиты документа, удостоверяющего личность, - для физического лица, являющегося индивидуального предпринимателя;</w:t>
            </w:r>
          </w:p>
          <w:p w:rsidR="003167ED" w:rsidRPr="003167ED" w:rsidRDefault="003167ED" w:rsidP="003167ED">
            <w:pPr>
              <w:spacing w:after="0" w:line="240" w:lineRule="auto"/>
              <w:rPr>
                <w:rFonts w:ascii="Times New Roman" w:eastAsia="Times New Roman" w:hAnsi="Times New Roman" w:cs="Times New Roman"/>
                <w:color w:val="000000" w:themeColor="text1"/>
                <w:sz w:val="28"/>
                <w:szCs w:val="28"/>
                <w:lang w:eastAsia="ru-RU"/>
              </w:rPr>
            </w:pPr>
            <w:r w:rsidRPr="003167ED">
              <w:rPr>
                <w:rFonts w:ascii="Times New Roman" w:eastAsia="Times New Roman" w:hAnsi="Times New Roman" w:cs="Times New Roman"/>
                <w:color w:val="000000" w:themeColor="text1"/>
                <w:sz w:val="28"/>
                <w:szCs w:val="28"/>
                <w:lang w:eastAsia="ru-RU"/>
              </w:rPr>
              <w:t>а также фамилия, имя, отчество (последнее - при наличии) представителя - в случае если заявление подается представителем)</w:t>
            </w:r>
          </w:p>
        </w:tc>
      </w:tr>
    </w:tbl>
    <w:p w:rsidR="003167ED" w:rsidRPr="003167ED" w:rsidRDefault="003167ED" w:rsidP="003167ED">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3167ED">
        <w:rPr>
          <w:rFonts w:ascii="Times New Roman" w:eastAsia="Times New Roman" w:hAnsi="Times New Roman" w:cs="Times New Roman"/>
          <w:b/>
          <w:color w:val="22272F"/>
          <w:sz w:val="28"/>
          <w:szCs w:val="28"/>
          <w:lang w:eastAsia="ru-RU"/>
        </w:rPr>
        <w:t>Заявление</w:t>
      </w:r>
      <w:r w:rsidRPr="003167ED">
        <w:rPr>
          <w:rFonts w:ascii="Times New Roman" w:eastAsia="Times New Roman" w:hAnsi="Times New Roman" w:cs="Times New Roman"/>
          <w:b/>
          <w:color w:val="22272F"/>
          <w:sz w:val="28"/>
          <w:szCs w:val="28"/>
          <w:lang w:eastAsia="ru-RU"/>
        </w:rPr>
        <w:br/>
        <w:t>о выдаче разрешения на выполнение работ по осуществлению изыскательской деятельности на землях лесного фонда</w:t>
      </w:r>
    </w:p>
    <w:p w:rsidR="003167ED" w:rsidRPr="003C25F8" w:rsidRDefault="003167ED" w:rsidP="003167ED">
      <w:pPr>
        <w:shd w:val="clear" w:color="auto" w:fill="FFFFFF"/>
        <w:spacing w:before="100" w:beforeAutospacing="1" w:after="100" w:afterAutospacing="1" w:line="240" w:lineRule="auto"/>
        <w:ind w:left="-426" w:firstLine="709"/>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t>Прошу выдать разрешение на выполнение работ по осуществлению изыскательской деятельности на землях лесного фонда без вырубки лесных насаждений.</w:t>
      </w:r>
    </w:p>
    <w:p w:rsidR="003167ED" w:rsidRPr="003167ED" w:rsidRDefault="003167ED" w:rsidP="003167ED">
      <w:pPr>
        <w:shd w:val="clear" w:color="auto" w:fill="FFFFFF"/>
        <w:spacing w:before="100" w:beforeAutospacing="1" w:after="100" w:afterAutospacing="1" w:line="240" w:lineRule="auto"/>
        <w:ind w:left="-426"/>
        <w:jc w:val="both"/>
        <w:rPr>
          <w:rFonts w:ascii="Times New Roman" w:eastAsia="Times New Roman" w:hAnsi="Times New Roman" w:cs="Times New Roman"/>
          <w:color w:val="22272F"/>
          <w:sz w:val="28"/>
          <w:szCs w:val="28"/>
          <w:lang w:eastAsia="ru-RU"/>
        </w:rPr>
      </w:pPr>
      <w:r w:rsidRPr="003C25F8">
        <w:rPr>
          <w:rFonts w:ascii="Times New Roman" w:eastAsia="Times New Roman" w:hAnsi="Times New Roman" w:cs="Times New Roman"/>
          <w:sz w:val="28"/>
          <w:szCs w:val="28"/>
          <w:lang w:eastAsia="ru-RU"/>
        </w:rPr>
        <w:t>Местоположение лесного участка: ________________________________________</w:t>
      </w:r>
    </w:p>
    <w:p w:rsidR="003167ED" w:rsidRPr="003C25F8" w:rsidRDefault="003167ED" w:rsidP="003167ED">
      <w:pPr>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t>Площадь лесного участка: _______________________________________________</w:t>
      </w:r>
    </w:p>
    <w:p w:rsidR="003167ED" w:rsidRPr="003C25F8" w:rsidRDefault="003167ED" w:rsidP="003167ED">
      <w:pPr>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t>Адрес электронной почты: ________________________________________</w:t>
      </w:r>
    </w:p>
    <w:p w:rsidR="003167ED" w:rsidRPr="003C25F8" w:rsidRDefault="003167ED" w:rsidP="003167ED">
      <w:pPr>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lastRenderedPageBreak/>
        <w:t>Номер контактного телефона для связи с заявителем (его представителем): _____________________________________________________</w:t>
      </w:r>
    </w:p>
    <w:p w:rsidR="003167ED" w:rsidRPr="003C25F8" w:rsidRDefault="003167ED" w:rsidP="003167ED">
      <w:pPr>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t>К заявлению прилагаются (перечень необходимых документов):</w:t>
      </w:r>
    </w:p>
    <w:p w:rsidR="003167ED" w:rsidRPr="003C25F8" w:rsidRDefault="003167ED" w:rsidP="003167ED">
      <w:pPr>
        <w:shd w:val="clear" w:color="auto" w:fill="FFFFFF"/>
        <w:spacing w:before="100" w:beforeAutospacing="1" w:after="100" w:afterAutospacing="1" w:line="240" w:lineRule="auto"/>
        <w:ind w:left="-425"/>
        <w:contextualSpacing/>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t>1. ______________________________________________________________</w:t>
      </w:r>
    </w:p>
    <w:p w:rsidR="003167ED" w:rsidRPr="003C25F8" w:rsidRDefault="003167ED" w:rsidP="003167ED">
      <w:pPr>
        <w:shd w:val="clear" w:color="auto" w:fill="FFFFFF"/>
        <w:spacing w:before="100" w:beforeAutospacing="1" w:after="100" w:afterAutospacing="1" w:line="240" w:lineRule="auto"/>
        <w:ind w:left="-425"/>
        <w:contextualSpacing/>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t>2. ______________________________________________________________</w:t>
      </w:r>
    </w:p>
    <w:p w:rsidR="003167ED" w:rsidRPr="003C25F8" w:rsidRDefault="003167ED" w:rsidP="003167ED">
      <w:pPr>
        <w:shd w:val="clear" w:color="auto" w:fill="FFFFFF"/>
        <w:spacing w:before="100" w:beforeAutospacing="1" w:after="100" w:afterAutospacing="1" w:line="240" w:lineRule="auto"/>
        <w:ind w:left="-425"/>
        <w:contextualSpacing/>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t>3. ______________________________________________________________</w:t>
      </w:r>
    </w:p>
    <w:p w:rsidR="003167ED" w:rsidRPr="003C25F8" w:rsidRDefault="003167ED" w:rsidP="003167ED">
      <w:pPr>
        <w:shd w:val="clear" w:color="auto" w:fill="FFFFFF"/>
        <w:spacing w:before="100" w:beforeAutospacing="1" w:after="100" w:afterAutospacing="1" w:line="240" w:lineRule="auto"/>
        <w:ind w:left="-426"/>
        <w:jc w:val="both"/>
        <w:rPr>
          <w:rFonts w:ascii="Times New Roman" w:eastAsia="Times New Roman" w:hAnsi="Times New Roman" w:cs="Times New Roman"/>
          <w:sz w:val="4"/>
          <w:szCs w:val="28"/>
          <w:lang w:eastAsia="ru-RU"/>
        </w:rPr>
      </w:pPr>
    </w:p>
    <w:p w:rsidR="003167ED" w:rsidRPr="003C25F8" w:rsidRDefault="003167ED" w:rsidP="003167ED">
      <w:pPr>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3C25F8">
        <w:rPr>
          <w:rFonts w:ascii="Times New Roman" w:eastAsia="Times New Roman" w:hAnsi="Times New Roman" w:cs="Times New Roman"/>
          <w:sz w:val="28"/>
          <w:szCs w:val="28"/>
          <w:lang w:eastAsia="ru-RU"/>
        </w:rPr>
        <w:t>Результат предоставления государственной услуги прошу предоставить:</w:t>
      </w:r>
    </w:p>
    <w:p w:rsidR="003167ED" w:rsidRPr="003C25F8" w:rsidRDefault="003167ED" w:rsidP="003167ED">
      <w:pPr>
        <w:shd w:val="clear" w:color="auto" w:fill="FFFFFF"/>
        <w:spacing w:before="100" w:beforeAutospacing="1" w:after="100" w:afterAutospacing="1" w:line="240" w:lineRule="auto"/>
        <w:ind w:left="-425"/>
        <w:contextualSpacing/>
        <w:jc w:val="both"/>
        <w:rPr>
          <w:rFonts w:ascii="Times New Roman" w:eastAsia="Times New Roman" w:hAnsi="Times New Roman" w:cs="Times New Roman"/>
          <w:sz w:val="28"/>
          <w:szCs w:val="28"/>
          <w:lang w:eastAsia="ru-RU"/>
        </w:rPr>
      </w:pPr>
      <w:r w:rsidRPr="003167ED">
        <w:rPr>
          <w:rFonts w:ascii="Calibri" w:hAnsi="Calibri" w:cs="Calibri"/>
          <w:noProof/>
          <w:lang w:eastAsia="ru-RU"/>
        </w:rPr>
        <w:drawing>
          <wp:inline distT="0" distB="0" distL="0" distR="0">
            <wp:extent cx="270510"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 cy="207010"/>
                    </a:xfrm>
                    <a:prstGeom prst="rect">
                      <a:avLst/>
                    </a:prstGeom>
                    <a:noFill/>
                    <a:ln>
                      <a:noFill/>
                    </a:ln>
                  </pic:spPr>
                </pic:pic>
              </a:graphicData>
            </a:graphic>
          </wp:inline>
        </w:drawing>
      </w:r>
      <w:r w:rsidRPr="003167ED">
        <w:rPr>
          <w:rFonts w:ascii="Times New Roman" w:eastAsia="Times New Roman" w:hAnsi="Times New Roman" w:cs="Times New Roman"/>
          <w:color w:val="22272F"/>
          <w:sz w:val="28"/>
          <w:szCs w:val="28"/>
          <w:lang w:eastAsia="ru-RU"/>
        </w:rPr>
        <w:t xml:space="preserve"> </w:t>
      </w:r>
      <w:r w:rsidRPr="003C25F8">
        <w:rPr>
          <w:rFonts w:ascii="Times New Roman" w:eastAsia="Times New Roman" w:hAnsi="Times New Roman" w:cs="Times New Roman"/>
          <w:sz w:val="28"/>
          <w:szCs w:val="28"/>
          <w:lang w:eastAsia="ru-RU"/>
        </w:rPr>
        <w:t>в личный кабинет Портала государственных и муниципальных услуг Республики Татарстан</w:t>
      </w:r>
      <w:hyperlink r:id="rId6" w:anchor="/document/405538419/entry/55" w:history="1">
        <w:r w:rsidRPr="003C25F8">
          <w:rPr>
            <w:rFonts w:ascii="Times New Roman" w:eastAsia="Times New Roman" w:hAnsi="Times New Roman" w:cs="Times New Roman"/>
            <w:sz w:val="28"/>
            <w:szCs w:val="28"/>
            <w:u w:val="single"/>
            <w:lang w:eastAsia="ru-RU"/>
          </w:rPr>
          <w:t>*</w:t>
        </w:r>
      </w:hyperlink>
    </w:p>
    <w:p w:rsidR="003167ED" w:rsidRPr="003C25F8" w:rsidRDefault="003167ED" w:rsidP="003167ED">
      <w:pPr>
        <w:shd w:val="clear" w:color="auto" w:fill="FFFFFF"/>
        <w:spacing w:before="100" w:beforeAutospacing="1" w:after="100" w:afterAutospacing="1" w:line="240" w:lineRule="auto"/>
        <w:ind w:left="-425"/>
        <w:contextualSpacing/>
        <w:jc w:val="both"/>
        <w:rPr>
          <w:rFonts w:ascii="Times New Roman" w:eastAsia="Times New Roman" w:hAnsi="Times New Roman" w:cs="Times New Roman"/>
          <w:sz w:val="28"/>
          <w:szCs w:val="28"/>
          <w:lang w:eastAsia="ru-RU"/>
        </w:rPr>
      </w:pPr>
      <w:r w:rsidRPr="003C25F8">
        <w:rPr>
          <w:rFonts w:ascii="Calibri" w:hAnsi="Calibri" w:cs="Calibri"/>
          <w:noProof/>
          <w:lang w:eastAsia="ru-RU"/>
        </w:rPr>
        <w:drawing>
          <wp:inline distT="0" distB="0" distL="0" distR="0" wp14:anchorId="7F06FD4D" wp14:editId="4A307353">
            <wp:extent cx="278130" cy="222885"/>
            <wp:effectExtent l="0" t="0" r="762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 cy="222885"/>
                    </a:xfrm>
                    <a:prstGeom prst="rect">
                      <a:avLst/>
                    </a:prstGeom>
                    <a:noFill/>
                    <a:ln>
                      <a:noFill/>
                    </a:ln>
                  </pic:spPr>
                </pic:pic>
              </a:graphicData>
            </a:graphic>
          </wp:inline>
        </w:drawing>
      </w:r>
      <w:r w:rsidRPr="003C25F8">
        <w:rPr>
          <w:rFonts w:ascii="Times New Roman" w:eastAsia="Times New Roman" w:hAnsi="Times New Roman" w:cs="Times New Roman"/>
          <w:sz w:val="28"/>
          <w:szCs w:val="28"/>
          <w:lang w:eastAsia="ru-RU"/>
        </w:rPr>
        <w:t xml:space="preserve"> в личный кабинет Единого портала государственных и муниципальных услуг (функций)</w:t>
      </w:r>
      <w:hyperlink r:id="rId8" w:anchor="/document/405538419/entry/55" w:history="1">
        <w:r w:rsidRPr="003C25F8">
          <w:rPr>
            <w:rFonts w:ascii="Times New Roman" w:eastAsia="Times New Roman" w:hAnsi="Times New Roman" w:cs="Times New Roman"/>
            <w:sz w:val="28"/>
            <w:szCs w:val="28"/>
            <w:u w:val="single"/>
            <w:lang w:eastAsia="ru-RU"/>
          </w:rPr>
          <w:t>*</w:t>
        </w:r>
      </w:hyperlink>
    </w:p>
    <w:p w:rsidR="003167ED" w:rsidRPr="003C25F8" w:rsidRDefault="003167ED" w:rsidP="003167ED">
      <w:pPr>
        <w:shd w:val="clear" w:color="auto" w:fill="FFFFFF"/>
        <w:spacing w:before="100" w:beforeAutospacing="1" w:after="100" w:afterAutospacing="1" w:line="240" w:lineRule="auto"/>
        <w:ind w:left="-425"/>
        <w:contextualSpacing/>
        <w:jc w:val="both"/>
        <w:rPr>
          <w:rFonts w:ascii="Times New Roman" w:eastAsia="Times New Roman" w:hAnsi="Times New Roman" w:cs="Times New Roman"/>
          <w:sz w:val="28"/>
          <w:szCs w:val="28"/>
          <w:lang w:eastAsia="ru-RU"/>
        </w:rPr>
      </w:pPr>
      <w:r w:rsidRPr="003C25F8">
        <w:rPr>
          <w:rFonts w:ascii="Calibri" w:hAnsi="Calibri" w:cs="Calibri"/>
          <w:noProof/>
          <w:lang w:eastAsia="ru-RU"/>
        </w:rPr>
        <w:drawing>
          <wp:inline distT="0" distB="0" distL="0" distR="0" wp14:anchorId="3FC516D6" wp14:editId="0709E7DD">
            <wp:extent cx="278130" cy="222885"/>
            <wp:effectExtent l="0" t="0" r="762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 cy="222885"/>
                    </a:xfrm>
                    <a:prstGeom prst="rect">
                      <a:avLst/>
                    </a:prstGeom>
                    <a:noFill/>
                    <a:ln>
                      <a:noFill/>
                    </a:ln>
                  </pic:spPr>
                </pic:pic>
              </a:graphicData>
            </a:graphic>
          </wp:inline>
        </w:drawing>
      </w:r>
      <w:r w:rsidRPr="003C25F8">
        <w:rPr>
          <w:rFonts w:ascii="Times New Roman" w:eastAsia="Times New Roman" w:hAnsi="Times New Roman" w:cs="Times New Roman"/>
          <w:sz w:val="28"/>
          <w:szCs w:val="28"/>
          <w:lang w:eastAsia="ru-RU"/>
        </w:rPr>
        <w:t xml:space="preserve"> на бумажном носителе лично</w:t>
      </w:r>
    </w:p>
    <w:p w:rsidR="003167ED" w:rsidRPr="003C25F8" w:rsidRDefault="003167ED" w:rsidP="003167ED">
      <w:pPr>
        <w:shd w:val="clear" w:color="auto" w:fill="FFFFFF"/>
        <w:spacing w:before="100" w:beforeAutospacing="1" w:after="100" w:afterAutospacing="1" w:line="240" w:lineRule="auto"/>
        <w:ind w:left="-425"/>
        <w:contextualSpacing/>
        <w:jc w:val="both"/>
        <w:rPr>
          <w:rFonts w:ascii="Times New Roman" w:eastAsia="Times New Roman" w:hAnsi="Times New Roman" w:cs="Times New Roman"/>
          <w:sz w:val="28"/>
          <w:szCs w:val="28"/>
          <w:lang w:eastAsia="ru-RU"/>
        </w:rPr>
      </w:pPr>
      <w:r w:rsidRPr="003C25F8">
        <w:rPr>
          <w:rFonts w:ascii="Calibri" w:hAnsi="Calibri" w:cs="Calibri"/>
          <w:noProof/>
          <w:lang w:eastAsia="ru-RU"/>
        </w:rPr>
        <w:drawing>
          <wp:inline distT="0" distB="0" distL="0" distR="0" wp14:anchorId="2210ADC7" wp14:editId="74E7706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3C25F8">
        <w:rPr>
          <w:rFonts w:ascii="Times New Roman" w:eastAsia="Times New Roman" w:hAnsi="Times New Roman" w:cs="Times New Roman"/>
          <w:sz w:val="28"/>
          <w:szCs w:val="28"/>
          <w:lang w:eastAsia="ru-RU"/>
        </w:rPr>
        <w:t xml:space="preserve"> на бумажном носителе заказным почтовым отправлением с уведомлением о вручении</w:t>
      </w:r>
    </w:p>
    <w:p w:rsidR="003167ED" w:rsidRPr="003167ED" w:rsidRDefault="003167ED" w:rsidP="003167ED">
      <w:pPr>
        <w:spacing w:after="0" w:line="276" w:lineRule="auto"/>
        <w:ind w:left="284" w:right="-2" w:firstLine="709"/>
        <w:jc w:val="right"/>
        <w:rPr>
          <w:rFonts w:ascii="Times New Roman" w:eastAsia="Calibri" w:hAnsi="Times New Roman" w:cs="Times New Roman"/>
          <w:sz w:val="28"/>
          <w:szCs w:val="28"/>
        </w:rPr>
      </w:pPr>
      <w:r w:rsidRPr="003167ED">
        <w:rPr>
          <w:rFonts w:ascii="Times New Roman" w:eastAsia="Calibri" w:hAnsi="Times New Roman" w:cs="Times New Roman"/>
          <w:sz w:val="28"/>
          <w:szCs w:val="28"/>
        </w:rPr>
        <w:t>_________________________________/_______</w:t>
      </w:r>
    </w:p>
    <w:p w:rsidR="003167ED" w:rsidRPr="003167ED" w:rsidRDefault="003167ED" w:rsidP="003167ED">
      <w:pPr>
        <w:suppressAutoHyphens/>
        <w:overflowPunct w:val="0"/>
        <w:autoSpaceDE w:val="0"/>
        <w:autoSpaceDN w:val="0"/>
        <w:spacing w:after="0" w:line="240" w:lineRule="auto"/>
        <w:ind w:left="284" w:right="-2" w:firstLine="709"/>
        <w:jc w:val="right"/>
        <w:textAlignment w:val="baseline"/>
        <w:rPr>
          <w:rFonts w:ascii="Times New Roman" w:eastAsia="Times New Roman" w:hAnsi="Times New Roman" w:cs="Times New Roman"/>
          <w:kern w:val="3"/>
          <w:sz w:val="24"/>
          <w:szCs w:val="24"/>
          <w:lang w:eastAsia="ru-RU"/>
        </w:rPr>
      </w:pPr>
      <w:r w:rsidRPr="003167ED">
        <w:rPr>
          <w:rFonts w:ascii="Times New Roman" w:eastAsia="Calibri" w:hAnsi="Times New Roman" w:cs="Times New Roman"/>
          <w:sz w:val="24"/>
          <w:szCs w:val="24"/>
        </w:rPr>
        <w:t>Фамилия, имя, отчество (последнее – при наличии)/ подпись</w:t>
      </w:r>
    </w:p>
    <w:p w:rsidR="003167ED" w:rsidRPr="003167ED" w:rsidRDefault="003167ED" w:rsidP="003167ED">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color w:val="22272F"/>
          <w:sz w:val="28"/>
          <w:szCs w:val="28"/>
          <w:lang w:eastAsia="ru-RU"/>
        </w:rPr>
      </w:pPr>
      <w:r w:rsidRPr="003167ED">
        <w:rPr>
          <w:rFonts w:ascii="Times New Roman" w:eastAsia="Times New Roman" w:hAnsi="Times New Roman" w:cs="Times New Roman"/>
          <w:b/>
          <w:bCs/>
          <w:color w:val="22272F"/>
          <w:sz w:val="28"/>
          <w:szCs w:val="28"/>
          <w:lang w:eastAsia="ru-RU"/>
        </w:rPr>
        <w:t>Примечание:</w:t>
      </w:r>
    </w:p>
    <w:p w:rsidR="003167ED" w:rsidRPr="003167ED" w:rsidRDefault="003167ED" w:rsidP="003167ED">
      <w:pPr>
        <w:shd w:val="clear" w:color="auto" w:fill="FFFFFF"/>
        <w:spacing w:before="100" w:beforeAutospacing="1" w:after="100" w:afterAutospacing="1" w:line="240" w:lineRule="auto"/>
        <w:ind w:left="-567"/>
        <w:contextualSpacing/>
        <w:jc w:val="both"/>
        <w:rPr>
          <w:rFonts w:ascii="Times New Roman" w:hAnsi="Times New Roman" w:cs="Times New Roman"/>
          <w:color w:val="000000" w:themeColor="text1"/>
          <w:sz w:val="28"/>
          <w:szCs w:val="28"/>
          <w:lang w:eastAsia="ru-RU"/>
        </w:rPr>
      </w:pPr>
      <w:r w:rsidRPr="003167ED">
        <w:rPr>
          <w:rFonts w:ascii="Times New Roman" w:eastAsia="Times New Roman" w:hAnsi="Times New Roman" w:cs="Times New Roman"/>
          <w:b/>
          <w:bCs/>
          <w:color w:val="000000" w:themeColor="text1"/>
          <w:sz w:val="28"/>
          <w:szCs w:val="28"/>
          <w:lang w:eastAsia="ru-RU"/>
        </w:rPr>
        <w:t>*</w:t>
      </w:r>
      <w:r w:rsidRPr="003167ED">
        <w:rPr>
          <w:rFonts w:ascii="Times New Roman" w:eastAsia="Times New Roman" w:hAnsi="Times New Roman" w:cs="Times New Roman"/>
          <w:color w:val="000000" w:themeColor="text1"/>
          <w:sz w:val="28"/>
          <w:szCs w:val="28"/>
          <w:lang w:eastAsia="ru-RU"/>
        </w:rPr>
        <w:t> заполняется в случае подачи заявления через </w:t>
      </w:r>
      <w:hyperlink r:id="rId9" w:tgtFrame="_blank" w:history="1">
        <w:r w:rsidRPr="003167ED">
          <w:rPr>
            <w:rFonts w:ascii="Times New Roman" w:eastAsia="Times New Roman" w:hAnsi="Times New Roman" w:cs="Times New Roman"/>
            <w:color w:val="000000" w:themeColor="text1"/>
            <w:sz w:val="28"/>
            <w:szCs w:val="28"/>
            <w:lang w:eastAsia="ru-RU"/>
          </w:rPr>
          <w:t>Портал</w:t>
        </w:r>
      </w:hyperlink>
      <w:r w:rsidRPr="003167ED">
        <w:rPr>
          <w:rFonts w:ascii="Times New Roman" w:eastAsia="Times New Roman" w:hAnsi="Times New Roman" w:cs="Times New Roman"/>
          <w:color w:val="000000" w:themeColor="text1"/>
          <w:sz w:val="28"/>
          <w:szCs w:val="28"/>
          <w:lang w:eastAsia="ru-RU"/>
        </w:rPr>
        <w:t> государственных и муниципальных услуг Республики Татарстан или </w:t>
      </w:r>
      <w:hyperlink r:id="rId10" w:tgtFrame="_blank" w:history="1">
        <w:r w:rsidRPr="003167ED">
          <w:rPr>
            <w:rFonts w:ascii="Times New Roman" w:eastAsia="Times New Roman" w:hAnsi="Times New Roman" w:cs="Times New Roman"/>
            <w:color w:val="000000" w:themeColor="text1"/>
            <w:sz w:val="28"/>
            <w:szCs w:val="28"/>
            <w:lang w:eastAsia="ru-RU"/>
          </w:rPr>
          <w:t>Единый портал</w:t>
        </w:r>
      </w:hyperlink>
      <w:r w:rsidRPr="003167ED">
        <w:rPr>
          <w:rFonts w:ascii="Times New Roman" w:eastAsia="Times New Roman" w:hAnsi="Times New Roman" w:cs="Times New Roman"/>
          <w:color w:val="000000" w:themeColor="text1"/>
          <w:sz w:val="28"/>
          <w:szCs w:val="28"/>
          <w:lang w:eastAsia="ru-RU"/>
        </w:rPr>
        <w:t xml:space="preserve"> государственных и муниципальных услуг (функций). </w:t>
      </w:r>
    </w:p>
    <w:p w:rsidR="003167ED" w:rsidRPr="003167ED" w:rsidRDefault="003167ED" w:rsidP="003167ED">
      <w:pPr>
        <w:shd w:val="clear" w:color="auto" w:fill="FFFFFF"/>
        <w:spacing w:before="100" w:beforeAutospacing="1" w:after="100" w:afterAutospacing="1" w:line="240" w:lineRule="auto"/>
        <w:ind w:left="-426" w:firstLine="709"/>
        <w:jc w:val="both"/>
        <w:rPr>
          <w:rFonts w:ascii="Times New Roman" w:hAnsi="Times New Roman" w:cs="Times New Roman"/>
          <w:sz w:val="24"/>
          <w:szCs w:val="28"/>
          <w:lang w:eastAsia="ru-RU"/>
        </w:rPr>
      </w:pPr>
    </w:p>
    <w:p w:rsidR="00875D94" w:rsidRDefault="00875D94" w:rsidP="003167ED">
      <w:pPr>
        <w:shd w:val="clear" w:color="auto" w:fill="FFFFFF"/>
        <w:spacing w:before="100" w:beforeAutospacing="1" w:after="100" w:afterAutospacing="1" w:line="240" w:lineRule="auto"/>
        <w:ind w:left="-426" w:firstLine="709"/>
        <w:jc w:val="both"/>
        <w:rPr>
          <w:rFonts w:ascii="Times New Roman" w:hAnsi="Times New Roman" w:cs="Times New Roman"/>
          <w:sz w:val="28"/>
          <w:szCs w:val="28"/>
          <w:lang w:eastAsia="ru-RU"/>
        </w:rPr>
      </w:pPr>
    </w:p>
    <w:p w:rsidR="00875D94" w:rsidRPr="003167ED" w:rsidRDefault="00875D94" w:rsidP="003167ED">
      <w:pPr>
        <w:shd w:val="clear" w:color="auto" w:fill="FFFFFF"/>
        <w:spacing w:before="100" w:beforeAutospacing="1" w:after="100" w:afterAutospacing="1" w:line="240" w:lineRule="auto"/>
        <w:ind w:left="-426" w:firstLine="709"/>
        <w:jc w:val="both"/>
        <w:rPr>
          <w:rFonts w:ascii="Times New Roman" w:hAnsi="Times New Roman" w:cs="Times New Roman"/>
          <w:sz w:val="28"/>
          <w:szCs w:val="28"/>
          <w:lang w:eastAsia="ru-RU"/>
        </w:rPr>
      </w:pPr>
      <w:bookmarkStart w:id="0" w:name="_GoBack"/>
      <w:bookmarkEnd w:id="0"/>
    </w:p>
    <w:sectPr w:rsidR="00875D94" w:rsidRPr="00316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BD"/>
    <w:rsid w:val="00075BCB"/>
    <w:rsid w:val="003167ED"/>
    <w:rsid w:val="003A1D05"/>
    <w:rsid w:val="003C25F8"/>
    <w:rsid w:val="004166CC"/>
    <w:rsid w:val="004750BA"/>
    <w:rsid w:val="005B74BD"/>
    <w:rsid w:val="005C7167"/>
    <w:rsid w:val="00875D94"/>
    <w:rsid w:val="0099157B"/>
    <w:rsid w:val="009A14E6"/>
    <w:rsid w:val="009E7FF4"/>
    <w:rsid w:val="00AC131C"/>
    <w:rsid w:val="00AD7C6C"/>
    <w:rsid w:val="00B858AB"/>
    <w:rsid w:val="00CC56D3"/>
    <w:rsid w:val="00CD588E"/>
    <w:rsid w:val="00E868B2"/>
    <w:rsid w:val="00EC1D2B"/>
    <w:rsid w:val="00FB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D67FB-6F11-4E08-9107-B1E76676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1D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suslugi.ru/" TargetMode="External"/><Relationship Id="rId4" Type="http://schemas.openxmlformats.org/officeDocument/2006/relationships/hyperlink" Target="https://internet.garant.ru/" TargetMode="External"/><Relationship Id="rId9" Type="http://schemas.openxmlformats.org/officeDocument/2006/relationships/hyperlink" Target="http://uslug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25</Pages>
  <Words>8471</Words>
  <Characters>48287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Arenda</dc:creator>
  <cp:keywords/>
  <dc:description/>
  <cp:lastModifiedBy>Татьяна</cp:lastModifiedBy>
  <cp:revision>13</cp:revision>
  <dcterms:created xsi:type="dcterms:W3CDTF">2024-08-07T05:31:00Z</dcterms:created>
  <dcterms:modified xsi:type="dcterms:W3CDTF">2024-08-07T09:50:00Z</dcterms:modified>
</cp:coreProperties>
</file>